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حیاة الامام الحسن بن علی علیهم السلام دراسة و تحلیل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95004_73709187">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395006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395008_73709187">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13395010_73709187">
            <w:r>
              <w:rPr>
                <w:webHidden/>
                <w:rStyle w:val="IndexLink"/>
                <w:rtl w:val="true"/>
              </w:rPr>
              <w:t>تقديم لامام المصلح كاشف الغطاء</w:t>
            </w:r>
            <w:r>
              <w:rPr>
                <w:rStyle w:val="IndexLink"/>
                <w:rtl w:val="true"/>
              </w:rPr>
              <w:tab/>
            </w:r>
            <w:r>
              <w:rPr>
                <w:rStyle w:val="IndexLink"/>
              </w:rPr>
              <w:t>12</w:t>
            </w:r>
          </w:hyperlink>
        </w:p>
        <w:p>
          <w:pPr>
            <w:pStyle w:val="Contents2"/>
            <w:tabs>
              <w:tab w:val="clear" w:pos="8743"/>
              <w:tab w:val="right" w:pos="9026" w:leader="dot"/>
            </w:tabs>
            <w:rPr/>
          </w:pPr>
          <w:hyperlink w:anchor="__RefHeading___Toc13395012_73709187">
            <w:r>
              <w:rPr>
                <w:webHidden/>
                <w:rStyle w:val="IndexLink"/>
                <w:rtl w:val="true"/>
              </w:rPr>
              <w:t>مقدّمة الطبعة الثانية</w:t>
            </w:r>
            <w:r>
              <w:rPr>
                <w:rStyle w:val="IndexLink"/>
                <w:rtl w:val="true"/>
              </w:rPr>
              <w:tab/>
            </w:r>
            <w:r>
              <w:rPr>
                <w:rStyle w:val="IndexLink"/>
              </w:rPr>
              <w:t>18</w:t>
            </w:r>
          </w:hyperlink>
        </w:p>
        <w:p>
          <w:pPr>
            <w:pStyle w:val="Contents3"/>
            <w:tabs>
              <w:tab w:val="clear" w:pos="8459"/>
              <w:tab w:val="right" w:pos="9026" w:leader="dot"/>
            </w:tabs>
            <w:rPr/>
          </w:pPr>
          <w:hyperlink w:anchor="__RefHeading___Toc13395014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3395016_73709187">
            <w:r>
              <w:rPr>
                <w:webHidden/>
                <w:rStyle w:val="IndexLink"/>
                <w:rtl w:val="true"/>
              </w:rPr>
              <w:t xml:space="preserve">- </w:t>
            </w:r>
            <w:r>
              <w:rPr>
                <w:rStyle w:val="IndexLink"/>
              </w:rPr>
              <w:t>1</w:t>
            </w:r>
            <w:r>
              <w:rPr>
                <w:rStyle w:val="IndexLink"/>
                <w:rtl w:val="true"/>
              </w:rPr>
              <w:t xml:space="preserve"> -</w:t>
              <w:tab/>
            </w:r>
            <w:r>
              <w:rPr>
                <w:rStyle w:val="IndexLink"/>
              </w:rPr>
              <w:t>19</w:t>
            </w:r>
          </w:hyperlink>
        </w:p>
        <w:p>
          <w:pPr>
            <w:pStyle w:val="Contents3"/>
            <w:tabs>
              <w:tab w:val="clear" w:pos="8459"/>
              <w:tab w:val="right" w:pos="9026" w:leader="dot"/>
            </w:tabs>
            <w:rPr/>
          </w:pPr>
          <w:hyperlink w:anchor="__RefHeading___Toc13395018_73709187">
            <w:r>
              <w:rPr>
                <w:webHidden/>
                <w:rStyle w:val="IndexLink"/>
                <w:rtl w:val="true"/>
              </w:rPr>
              <w:t xml:space="preserve">- </w:t>
            </w:r>
            <w:r>
              <w:rPr>
                <w:rStyle w:val="IndexLink"/>
              </w:rPr>
              <w:t>2</w:t>
            </w:r>
            <w:r>
              <w:rPr>
                <w:rStyle w:val="IndexLink"/>
                <w:rtl w:val="true"/>
              </w:rPr>
              <w:t xml:space="preserve"> -</w:t>
              <w:tab/>
            </w:r>
            <w:r>
              <w:rPr>
                <w:rStyle w:val="IndexLink"/>
              </w:rPr>
              <w:t>20</w:t>
            </w:r>
          </w:hyperlink>
        </w:p>
        <w:p>
          <w:pPr>
            <w:pStyle w:val="Contents3"/>
            <w:tabs>
              <w:tab w:val="clear" w:pos="8459"/>
              <w:tab w:val="right" w:pos="9026" w:leader="dot"/>
            </w:tabs>
            <w:rPr/>
          </w:pPr>
          <w:hyperlink w:anchor="__RefHeading___Toc13395020_73709187">
            <w:r>
              <w:rPr>
                <w:webHidden/>
                <w:rStyle w:val="IndexLink"/>
                <w:rtl w:val="true"/>
              </w:rPr>
              <w:t xml:space="preserve">- </w:t>
            </w:r>
            <w:r>
              <w:rPr>
                <w:rStyle w:val="IndexLink"/>
              </w:rPr>
              <w:t>3</w:t>
            </w:r>
            <w:r>
              <w:rPr>
                <w:rStyle w:val="IndexLink"/>
                <w:rtl w:val="true"/>
              </w:rPr>
              <w:t xml:space="preserve"> -</w:t>
              <w:tab/>
            </w:r>
            <w:r>
              <w:rPr>
                <w:rStyle w:val="IndexLink"/>
              </w:rPr>
              <w:t>22</w:t>
            </w:r>
          </w:hyperlink>
        </w:p>
        <w:p>
          <w:pPr>
            <w:pStyle w:val="Contents3"/>
            <w:tabs>
              <w:tab w:val="clear" w:pos="8459"/>
              <w:tab w:val="right" w:pos="9026" w:leader="dot"/>
            </w:tabs>
            <w:rPr/>
          </w:pPr>
          <w:hyperlink w:anchor="__RefHeading___Toc13395022_73709187">
            <w:r>
              <w:rPr>
                <w:webHidden/>
                <w:rStyle w:val="IndexLink"/>
                <w:rtl w:val="true"/>
              </w:rPr>
              <w:t xml:space="preserve">- </w:t>
            </w:r>
            <w:r>
              <w:rPr>
                <w:rStyle w:val="IndexLink"/>
              </w:rPr>
              <w:t>4</w:t>
            </w:r>
            <w:r>
              <w:rPr>
                <w:rStyle w:val="IndexLink"/>
                <w:rtl w:val="true"/>
              </w:rPr>
              <w:t xml:space="preserve"> -</w:t>
              <w:tab/>
            </w:r>
            <w:r>
              <w:rPr>
                <w:rStyle w:val="IndexLink"/>
              </w:rPr>
              <w:t>25</w:t>
            </w:r>
          </w:hyperlink>
        </w:p>
        <w:p>
          <w:pPr>
            <w:pStyle w:val="Contents3"/>
            <w:tabs>
              <w:tab w:val="clear" w:pos="8459"/>
              <w:tab w:val="right" w:pos="9026" w:leader="dot"/>
            </w:tabs>
            <w:rPr/>
          </w:pPr>
          <w:hyperlink w:anchor="__RefHeading___Toc13395024_73709187">
            <w:r>
              <w:rPr>
                <w:webHidden/>
                <w:rStyle w:val="IndexLink"/>
                <w:rtl w:val="true"/>
              </w:rPr>
              <w:t>(</w:t>
            </w:r>
            <w:r>
              <w:rPr>
                <w:rStyle w:val="IndexLink"/>
              </w:rPr>
              <w:t>1</w:t>
            </w:r>
            <w:r>
              <w:rPr>
                <w:rStyle w:val="IndexLink"/>
                <w:rtl w:val="true"/>
              </w:rPr>
              <w:t>)</w:t>
              <w:tab/>
            </w:r>
            <w:r>
              <w:rPr>
                <w:rStyle w:val="IndexLink"/>
              </w:rPr>
              <w:t>27</w:t>
            </w:r>
          </w:hyperlink>
        </w:p>
        <w:p>
          <w:pPr>
            <w:pStyle w:val="Contents3"/>
            <w:tabs>
              <w:tab w:val="clear" w:pos="8459"/>
              <w:tab w:val="right" w:pos="9026" w:leader="dot"/>
            </w:tabs>
            <w:rPr/>
          </w:pPr>
          <w:hyperlink w:anchor="__RefHeading___Toc13395026_73709187">
            <w:r>
              <w:rPr>
                <w:webHidden/>
                <w:rStyle w:val="IndexLink"/>
                <w:rtl w:val="true"/>
              </w:rPr>
              <w:t>(</w:t>
            </w:r>
            <w:r>
              <w:rPr>
                <w:rStyle w:val="IndexLink"/>
              </w:rPr>
              <w:t>2</w:t>
            </w:r>
            <w:r>
              <w:rPr>
                <w:rStyle w:val="IndexLink"/>
                <w:rtl w:val="true"/>
              </w:rPr>
              <w:t>)</w:t>
              <w:tab/>
            </w:r>
            <w:r>
              <w:rPr>
                <w:rStyle w:val="IndexLink"/>
              </w:rPr>
              <w:t>28</w:t>
            </w:r>
          </w:hyperlink>
        </w:p>
        <w:p>
          <w:pPr>
            <w:pStyle w:val="Contents3"/>
            <w:tabs>
              <w:tab w:val="clear" w:pos="8459"/>
              <w:tab w:val="right" w:pos="9026" w:leader="dot"/>
            </w:tabs>
            <w:rPr/>
          </w:pPr>
          <w:hyperlink w:anchor="__RefHeading___Toc13395028_73709187">
            <w:r>
              <w:rPr>
                <w:webHidden/>
                <w:rStyle w:val="IndexLink"/>
                <w:rtl w:val="true"/>
              </w:rPr>
              <w:t>(</w:t>
            </w:r>
            <w:r>
              <w:rPr>
                <w:rStyle w:val="IndexLink"/>
              </w:rPr>
              <w:t>3</w:t>
            </w:r>
            <w:r>
              <w:rPr>
                <w:rStyle w:val="IndexLink"/>
                <w:rtl w:val="true"/>
              </w:rPr>
              <w:t>)</w:t>
              <w:tab/>
            </w:r>
            <w:r>
              <w:rPr>
                <w:rStyle w:val="IndexLink"/>
              </w:rPr>
              <w:t>30</w:t>
            </w:r>
          </w:hyperlink>
        </w:p>
        <w:p>
          <w:pPr>
            <w:pStyle w:val="Contents3"/>
            <w:tabs>
              <w:tab w:val="clear" w:pos="8459"/>
              <w:tab w:val="right" w:pos="9026" w:leader="dot"/>
            </w:tabs>
            <w:rPr/>
          </w:pPr>
          <w:hyperlink w:anchor="__RefHeading___Toc13395030_73709187">
            <w:r>
              <w:rPr>
                <w:webHidden/>
                <w:rStyle w:val="IndexLink"/>
                <w:rtl w:val="true"/>
              </w:rPr>
              <w:t>(</w:t>
            </w:r>
            <w:r>
              <w:rPr>
                <w:rStyle w:val="IndexLink"/>
              </w:rPr>
              <w:t>4</w:t>
            </w:r>
            <w:r>
              <w:rPr>
                <w:rStyle w:val="IndexLink"/>
                <w:rtl w:val="true"/>
              </w:rPr>
              <w:t>)</w:t>
              <w:tab/>
            </w:r>
            <w:r>
              <w:rPr>
                <w:rStyle w:val="IndexLink"/>
              </w:rPr>
              <w:t>31</w:t>
            </w:r>
          </w:hyperlink>
        </w:p>
        <w:p>
          <w:pPr>
            <w:pStyle w:val="Contents3"/>
            <w:tabs>
              <w:tab w:val="clear" w:pos="8459"/>
              <w:tab w:val="right" w:pos="9026" w:leader="dot"/>
            </w:tabs>
            <w:rPr/>
          </w:pPr>
          <w:hyperlink w:anchor="__RefHeading___Toc13395032_73709187">
            <w:r>
              <w:rPr>
                <w:webHidden/>
                <w:rStyle w:val="IndexLink"/>
                <w:rtl w:val="true"/>
              </w:rPr>
              <w:t>(</w:t>
            </w:r>
            <w:r>
              <w:rPr>
                <w:rStyle w:val="IndexLink"/>
              </w:rPr>
              <w:t>5</w:t>
            </w:r>
            <w:r>
              <w:rPr>
                <w:rStyle w:val="IndexLink"/>
                <w:rtl w:val="true"/>
              </w:rPr>
              <w:t>)</w:t>
              <w:tab/>
            </w:r>
            <w:r>
              <w:rPr>
                <w:rStyle w:val="IndexLink"/>
              </w:rPr>
              <w:t>34</w:t>
            </w:r>
          </w:hyperlink>
        </w:p>
        <w:p>
          <w:pPr>
            <w:pStyle w:val="Contents2"/>
            <w:tabs>
              <w:tab w:val="clear" w:pos="8743"/>
              <w:tab w:val="right" w:pos="9026" w:leader="dot"/>
            </w:tabs>
            <w:rPr/>
          </w:pPr>
          <w:hyperlink w:anchor="__RefHeading___Toc13395034_73709187">
            <w:r>
              <w:rPr>
                <w:webHidden/>
                <w:rStyle w:val="IndexLink"/>
                <w:rtl w:val="true"/>
              </w:rPr>
              <w:t>اجتماع النورين</w:t>
            </w:r>
            <w:r>
              <w:rPr>
                <w:rStyle w:val="IndexLink"/>
                <w:rtl w:val="true"/>
              </w:rPr>
              <w:tab/>
            </w:r>
            <w:r>
              <w:rPr>
                <w:rStyle w:val="IndexLink"/>
              </w:rPr>
              <w:t>36</w:t>
            </w:r>
          </w:hyperlink>
        </w:p>
        <w:p>
          <w:pPr>
            <w:pStyle w:val="Contents3"/>
            <w:tabs>
              <w:tab w:val="clear" w:pos="8459"/>
              <w:tab w:val="right" w:pos="9026" w:leader="dot"/>
            </w:tabs>
            <w:rPr/>
          </w:pPr>
          <w:hyperlink w:anchor="__RefHeading___Toc13395036_7370918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3395038_73709187">
            <w:r>
              <w:rPr>
                <w:webHidden/>
                <w:rStyle w:val="IndexLink"/>
                <w:rtl w:val="true"/>
              </w:rPr>
              <w:t xml:space="preserve">سمو منزلتها </w:t>
            </w:r>
            <w:r>
              <w:rPr>
                <w:rStyle w:val="IndexLink"/>
                <w:rtl w:val="true"/>
              </w:rPr>
              <w:t>:</w:t>
              <w:tab/>
            </w:r>
            <w:r>
              <w:rPr>
                <w:rStyle w:val="IndexLink"/>
              </w:rPr>
              <w:t>39</w:t>
            </w:r>
          </w:hyperlink>
        </w:p>
        <w:p>
          <w:pPr>
            <w:pStyle w:val="Contents3"/>
            <w:tabs>
              <w:tab w:val="clear" w:pos="8459"/>
              <w:tab w:val="right" w:pos="9026" w:leader="dot"/>
            </w:tabs>
            <w:rPr/>
          </w:pPr>
          <w:hyperlink w:anchor="__RefHeading___Toc13395040_73709187">
            <w:r>
              <w:rPr>
                <w:webHidden/>
                <w:rStyle w:val="IndexLink"/>
                <w:rtl w:val="true"/>
              </w:rPr>
              <w:t xml:space="preserve">خطبة الامام لها </w:t>
            </w:r>
            <w:r>
              <w:rPr>
                <w:rStyle w:val="IndexLink"/>
                <w:rtl w:val="true"/>
              </w:rPr>
              <w:t>:</w:t>
              <w:tab/>
            </w:r>
            <w:r>
              <w:rPr>
                <w:rStyle w:val="IndexLink"/>
              </w:rPr>
              <w:t>42</w:t>
            </w:r>
          </w:hyperlink>
        </w:p>
        <w:p>
          <w:pPr>
            <w:pStyle w:val="Contents3"/>
            <w:tabs>
              <w:tab w:val="clear" w:pos="8459"/>
              <w:tab w:val="right" w:pos="9026" w:leader="dot"/>
            </w:tabs>
            <w:rPr/>
          </w:pPr>
          <w:hyperlink w:anchor="__RefHeading___Toc13395042_73709187">
            <w:r>
              <w:rPr>
                <w:webHidden/>
                <w:rStyle w:val="IndexLink"/>
                <w:rtl w:val="true"/>
              </w:rPr>
              <w:t xml:space="preserve">المهر </w:t>
            </w:r>
            <w:r>
              <w:rPr>
                <w:rStyle w:val="IndexLink"/>
                <w:rtl w:val="true"/>
              </w:rPr>
              <w:t>:</w:t>
              <w:tab/>
            </w:r>
            <w:r>
              <w:rPr>
                <w:rStyle w:val="IndexLink"/>
              </w:rPr>
              <w:t>44</w:t>
            </w:r>
          </w:hyperlink>
        </w:p>
        <w:p>
          <w:pPr>
            <w:pStyle w:val="Contents3"/>
            <w:tabs>
              <w:tab w:val="clear" w:pos="8459"/>
              <w:tab w:val="right" w:pos="9026" w:leader="dot"/>
            </w:tabs>
            <w:rPr/>
          </w:pPr>
          <w:hyperlink w:anchor="__RefHeading___Toc13395044_73709187">
            <w:r>
              <w:rPr>
                <w:webHidden/>
                <w:rStyle w:val="IndexLink"/>
                <w:rtl w:val="true"/>
              </w:rPr>
              <w:t xml:space="preserve">الجهاز </w:t>
            </w:r>
            <w:r>
              <w:rPr>
                <w:rStyle w:val="IndexLink"/>
                <w:rtl w:val="true"/>
              </w:rPr>
              <w:t>:</w:t>
              <w:tab/>
            </w:r>
            <w:r>
              <w:rPr>
                <w:rStyle w:val="IndexLink"/>
              </w:rPr>
              <w:t>45</w:t>
            </w:r>
          </w:hyperlink>
        </w:p>
        <w:p>
          <w:pPr>
            <w:pStyle w:val="Contents3"/>
            <w:tabs>
              <w:tab w:val="clear" w:pos="8459"/>
              <w:tab w:val="right" w:pos="9026" w:leader="dot"/>
            </w:tabs>
            <w:rPr/>
          </w:pPr>
          <w:hyperlink w:anchor="__RefHeading___Toc13395046_73709187">
            <w:r>
              <w:rPr>
                <w:webHidden/>
                <w:rStyle w:val="IndexLink"/>
                <w:rtl w:val="true"/>
              </w:rPr>
              <w:t xml:space="preserve">خطبة العقد </w:t>
            </w:r>
            <w:r>
              <w:rPr>
                <w:rStyle w:val="IndexLink"/>
                <w:rtl w:val="true"/>
              </w:rPr>
              <w:t>:</w:t>
              <w:tab/>
            </w:r>
            <w:r>
              <w:rPr>
                <w:rStyle w:val="IndexLink"/>
              </w:rPr>
              <w:t>47</w:t>
            </w:r>
          </w:hyperlink>
        </w:p>
        <w:p>
          <w:pPr>
            <w:pStyle w:val="Contents3"/>
            <w:tabs>
              <w:tab w:val="clear" w:pos="8459"/>
              <w:tab w:val="right" w:pos="9026" w:leader="dot"/>
            </w:tabs>
            <w:rPr/>
          </w:pPr>
          <w:hyperlink w:anchor="__RefHeading___Toc13395048_73709187">
            <w:r>
              <w:rPr>
                <w:webHidden/>
                <w:rStyle w:val="IndexLink"/>
                <w:rtl w:val="true"/>
              </w:rPr>
              <w:t xml:space="preserve">الوليمة </w:t>
            </w:r>
            <w:r>
              <w:rPr>
                <w:rStyle w:val="IndexLink"/>
                <w:rtl w:val="true"/>
              </w:rPr>
              <w:t>:</w:t>
              <w:tab/>
            </w:r>
            <w:r>
              <w:rPr>
                <w:rStyle w:val="IndexLink"/>
              </w:rPr>
              <w:t>49</w:t>
            </w:r>
          </w:hyperlink>
        </w:p>
        <w:p>
          <w:pPr>
            <w:pStyle w:val="Contents3"/>
            <w:tabs>
              <w:tab w:val="clear" w:pos="8459"/>
              <w:tab w:val="right" w:pos="9026" w:leader="dot"/>
            </w:tabs>
            <w:rPr/>
          </w:pPr>
          <w:hyperlink w:anchor="__RefHeading___Toc13395050_73709187">
            <w:r>
              <w:rPr>
                <w:webHidden/>
                <w:rStyle w:val="IndexLink"/>
                <w:rtl w:val="true"/>
              </w:rPr>
              <w:t xml:space="preserve">الزفاف </w:t>
            </w:r>
            <w:r>
              <w:rPr>
                <w:rStyle w:val="IndexLink"/>
                <w:rtl w:val="true"/>
              </w:rPr>
              <w:t>:</w:t>
              <w:tab/>
            </w:r>
            <w:r>
              <w:rPr>
                <w:rStyle w:val="IndexLink"/>
              </w:rPr>
              <w:t>49</w:t>
            </w:r>
          </w:hyperlink>
        </w:p>
        <w:p>
          <w:pPr>
            <w:pStyle w:val="Contents2"/>
            <w:tabs>
              <w:tab w:val="clear" w:pos="8743"/>
              <w:tab w:val="right" w:pos="9026" w:leader="dot"/>
            </w:tabs>
            <w:rPr/>
          </w:pPr>
          <w:hyperlink w:anchor="__RefHeading___Toc13395052_73709187">
            <w:r>
              <w:rPr>
                <w:webHidden/>
                <w:rStyle w:val="IndexLink"/>
                <w:rtl w:val="true"/>
              </w:rPr>
              <w:t>الوليد الجديد</w:t>
            </w:r>
            <w:r>
              <w:rPr>
                <w:rStyle w:val="IndexLink"/>
                <w:rtl w:val="true"/>
              </w:rPr>
              <w:tab/>
            </w:r>
            <w:r>
              <w:rPr>
                <w:rStyle w:val="IndexLink"/>
              </w:rPr>
              <w:t>53</w:t>
            </w:r>
          </w:hyperlink>
        </w:p>
        <w:p>
          <w:pPr>
            <w:pStyle w:val="Contents2"/>
            <w:tabs>
              <w:tab w:val="clear" w:pos="8743"/>
              <w:tab w:val="right" w:pos="9026" w:leader="dot"/>
            </w:tabs>
            <w:rPr/>
          </w:pPr>
          <w:hyperlink w:anchor="__RefHeading___Toc13395054_73709187">
            <w:r>
              <w:rPr>
                <w:webHidden/>
                <w:rStyle w:val="IndexLink"/>
                <w:rtl w:val="true"/>
              </w:rPr>
              <w:t>ذكاء وعبقريّة</w:t>
            </w:r>
            <w:r>
              <w:rPr>
                <w:rStyle w:val="IndexLink"/>
                <w:rtl w:val="true"/>
              </w:rPr>
              <w:tab/>
            </w:r>
            <w:r>
              <w:rPr>
                <w:rStyle w:val="IndexLink"/>
              </w:rPr>
              <w:t>63</w:t>
            </w:r>
          </w:hyperlink>
        </w:p>
        <w:p>
          <w:pPr>
            <w:pStyle w:val="Contents3"/>
            <w:tabs>
              <w:tab w:val="clear" w:pos="8459"/>
              <w:tab w:val="right" w:pos="9026" w:leader="dot"/>
            </w:tabs>
            <w:rPr/>
          </w:pPr>
          <w:hyperlink w:anchor="__RefHeading___Toc13395056_7370918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3395058_73709187">
            <w:r>
              <w:rPr>
                <w:webHidden/>
                <w:rStyle w:val="IndexLink"/>
                <w:rtl w:val="true"/>
              </w:rPr>
              <w:t xml:space="preserve">حفظه للحديث </w:t>
            </w:r>
            <w:r>
              <w:rPr>
                <w:rStyle w:val="IndexLink"/>
                <w:rtl w:val="true"/>
              </w:rPr>
              <w:t>:</w:t>
              <w:tab/>
            </w:r>
            <w:r>
              <w:rPr>
                <w:rStyle w:val="IndexLink"/>
              </w:rPr>
              <w:t>68</w:t>
            </w:r>
          </w:hyperlink>
        </w:p>
        <w:p>
          <w:pPr>
            <w:pStyle w:val="Contents2"/>
            <w:tabs>
              <w:tab w:val="clear" w:pos="8743"/>
              <w:tab w:val="right" w:pos="9026" w:leader="dot"/>
            </w:tabs>
            <w:rPr/>
          </w:pPr>
          <w:hyperlink w:anchor="__RefHeading___Toc13395060_73709187">
            <w:r>
              <w:rPr>
                <w:webHidden/>
                <w:rStyle w:val="IndexLink"/>
                <w:rtl w:val="true"/>
              </w:rPr>
              <w:t>تكريم وحفاوة</w:t>
            </w:r>
            <w:r>
              <w:rPr>
                <w:rStyle w:val="IndexLink"/>
                <w:rtl w:val="true"/>
              </w:rPr>
              <w:tab/>
            </w:r>
            <w:r>
              <w:rPr>
                <w:rStyle w:val="IndexLink"/>
              </w:rPr>
              <w:t>71</w:t>
            </w:r>
          </w:hyperlink>
        </w:p>
        <w:p>
          <w:pPr>
            <w:pStyle w:val="Contents3"/>
            <w:tabs>
              <w:tab w:val="clear" w:pos="8459"/>
              <w:tab w:val="right" w:pos="9026" w:leader="dot"/>
            </w:tabs>
            <w:rPr/>
          </w:pPr>
          <w:hyperlink w:anchor="__RefHeading___Toc13395062_73709187">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3395064_73709187">
            <w:r>
              <w:rPr>
                <w:webHidden/>
                <w:rStyle w:val="IndexLink"/>
                <w:rtl w:val="true"/>
              </w:rPr>
              <w:t xml:space="preserve">الكتاب العزيز </w:t>
            </w:r>
            <w:r>
              <w:rPr>
                <w:rStyle w:val="IndexLink"/>
                <w:rtl w:val="true"/>
              </w:rPr>
              <w:t>:</w:t>
              <w:tab/>
            </w:r>
            <w:r>
              <w:rPr>
                <w:rStyle w:val="IndexLink"/>
              </w:rPr>
              <w:t>73</w:t>
            </w:r>
          </w:hyperlink>
        </w:p>
        <w:p>
          <w:pPr>
            <w:pStyle w:val="Contents3"/>
            <w:tabs>
              <w:tab w:val="clear" w:pos="8459"/>
              <w:tab w:val="right" w:pos="9026" w:leader="dot"/>
            </w:tabs>
            <w:rPr/>
          </w:pPr>
          <w:hyperlink w:anchor="__RefHeading___Toc13395066_73709187">
            <w:r>
              <w:rPr>
                <w:webHidden/>
                <w:rStyle w:val="IndexLink"/>
              </w:rPr>
              <w:t>1</w:t>
            </w:r>
            <w:r>
              <w:rPr>
                <w:rStyle w:val="IndexLink"/>
                <w:rtl w:val="true"/>
              </w:rPr>
              <w:t xml:space="preserve"> - </w:t>
            </w:r>
            <w:r>
              <w:rPr>
                <w:rStyle w:val="IndexLink"/>
                <w:rtl w:val="true"/>
              </w:rPr>
              <w:t xml:space="preserve">آية المودة </w:t>
            </w:r>
            <w:r>
              <w:rPr>
                <w:rStyle w:val="IndexLink"/>
                <w:rtl w:val="true"/>
              </w:rPr>
              <w:t>:</w:t>
              <w:tab/>
            </w:r>
            <w:r>
              <w:rPr>
                <w:rStyle w:val="IndexLink"/>
              </w:rPr>
              <w:t>73</w:t>
            </w:r>
          </w:hyperlink>
        </w:p>
        <w:p>
          <w:pPr>
            <w:pStyle w:val="Contents3"/>
            <w:tabs>
              <w:tab w:val="clear" w:pos="8459"/>
              <w:tab w:val="right" w:pos="9026" w:leader="dot"/>
            </w:tabs>
            <w:rPr/>
          </w:pPr>
          <w:hyperlink w:anchor="__RefHeading___Toc13395068_73709187">
            <w:r>
              <w:rPr>
                <w:webHidden/>
                <w:rStyle w:val="IndexLink"/>
              </w:rPr>
              <w:t>2</w:t>
            </w:r>
            <w:r>
              <w:rPr>
                <w:rStyle w:val="IndexLink"/>
                <w:rtl w:val="true"/>
              </w:rPr>
              <w:t xml:space="preserve"> - </w:t>
            </w:r>
            <w:r>
              <w:rPr>
                <w:rStyle w:val="IndexLink"/>
                <w:rtl w:val="true"/>
              </w:rPr>
              <w:t xml:space="preserve">آية التطهير </w:t>
            </w:r>
            <w:r>
              <w:rPr>
                <w:rStyle w:val="IndexLink"/>
                <w:rtl w:val="true"/>
              </w:rPr>
              <w:t>:</w:t>
              <w:tab/>
            </w:r>
            <w:r>
              <w:rPr>
                <w:rStyle w:val="IndexLink"/>
              </w:rPr>
              <w:t>75</w:t>
            </w:r>
          </w:hyperlink>
        </w:p>
        <w:p>
          <w:pPr>
            <w:pStyle w:val="Contents3"/>
            <w:tabs>
              <w:tab w:val="clear" w:pos="8459"/>
              <w:tab w:val="right" w:pos="9026" w:leader="dot"/>
            </w:tabs>
            <w:rPr/>
          </w:pPr>
          <w:hyperlink w:anchor="__RefHeading___Toc13395070_73709187">
            <w:r>
              <w:rPr>
                <w:webHidden/>
                <w:rStyle w:val="IndexLink"/>
              </w:rPr>
              <w:t>3</w:t>
            </w:r>
            <w:r>
              <w:rPr>
                <w:rStyle w:val="IndexLink"/>
                <w:rtl w:val="true"/>
              </w:rPr>
              <w:t xml:space="preserve"> - </w:t>
            </w:r>
            <w:r>
              <w:rPr>
                <w:rStyle w:val="IndexLink"/>
                <w:rtl w:val="true"/>
              </w:rPr>
              <w:t xml:space="preserve">آية المباهلة </w:t>
            </w:r>
            <w:r>
              <w:rPr>
                <w:rStyle w:val="IndexLink"/>
                <w:rtl w:val="true"/>
              </w:rPr>
              <w:t>:</w:t>
              <w:tab/>
            </w:r>
            <w:r>
              <w:rPr>
                <w:rStyle w:val="IndexLink"/>
              </w:rPr>
              <w:t>80</w:t>
            </w:r>
          </w:hyperlink>
        </w:p>
        <w:p>
          <w:pPr>
            <w:pStyle w:val="Contents3"/>
            <w:tabs>
              <w:tab w:val="clear" w:pos="8459"/>
              <w:tab w:val="right" w:pos="9026" w:leader="dot"/>
            </w:tabs>
            <w:rPr/>
          </w:pPr>
          <w:hyperlink w:anchor="__RefHeading___Toc13395072_73709187">
            <w:r>
              <w:rPr>
                <w:webHidden/>
                <w:rStyle w:val="IndexLink"/>
              </w:rPr>
              <w:t>4</w:t>
            </w:r>
            <w:r>
              <w:rPr>
                <w:rStyle w:val="IndexLink"/>
                <w:rtl w:val="true"/>
              </w:rPr>
              <w:t xml:space="preserve"> - </w:t>
            </w:r>
            <w:r>
              <w:rPr>
                <w:rStyle w:val="IndexLink"/>
                <w:rtl w:val="true"/>
              </w:rPr>
              <w:t xml:space="preserve">سورة هل أتى </w:t>
            </w:r>
            <w:r>
              <w:rPr>
                <w:rStyle w:val="IndexLink"/>
                <w:rtl w:val="true"/>
              </w:rPr>
              <w:t>:</w:t>
              <w:tab/>
            </w:r>
            <w:r>
              <w:rPr>
                <w:rStyle w:val="IndexLink"/>
              </w:rPr>
              <w:t>83</w:t>
            </w:r>
          </w:hyperlink>
        </w:p>
        <w:p>
          <w:pPr>
            <w:pStyle w:val="Contents3"/>
            <w:tabs>
              <w:tab w:val="clear" w:pos="8459"/>
              <w:tab w:val="right" w:pos="9026" w:leader="dot"/>
            </w:tabs>
            <w:rPr/>
          </w:pPr>
          <w:hyperlink w:anchor="__RefHeading___Toc13395074_73709187">
            <w:r>
              <w:rPr>
                <w:webHidden/>
                <w:rStyle w:val="IndexLink"/>
                <w:rtl w:val="true"/>
              </w:rPr>
              <w:t xml:space="preserve">السنة </w:t>
            </w:r>
            <w:r>
              <w:rPr>
                <w:rStyle w:val="IndexLink"/>
                <w:rtl w:val="true"/>
              </w:rPr>
              <w:t>:</w:t>
              <w:tab/>
            </w:r>
            <w:r>
              <w:rPr>
                <w:rStyle w:val="IndexLink"/>
              </w:rPr>
              <w:t>85</w:t>
            </w:r>
          </w:hyperlink>
        </w:p>
        <w:p>
          <w:pPr>
            <w:pStyle w:val="Contents3"/>
            <w:tabs>
              <w:tab w:val="clear" w:pos="8459"/>
              <w:tab w:val="right" w:pos="9026" w:leader="dot"/>
            </w:tabs>
            <w:rPr/>
          </w:pPr>
          <w:hyperlink w:anchor="__RefHeading___Toc13395076_73709187">
            <w:r>
              <w:rPr>
                <w:webHidden/>
                <w:rStyle w:val="IndexLink"/>
                <w:rtl w:val="true"/>
              </w:rPr>
              <w:t xml:space="preserve">الطائفة الاولى </w:t>
            </w:r>
            <w:r>
              <w:rPr>
                <w:rStyle w:val="IndexLink"/>
                <w:rtl w:val="true"/>
              </w:rPr>
              <w:t>:</w:t>
              <w:tab/>
            </w:r>
            <w:r>
              <w:rPr>
                <w:rStyle w:val="IndexLink"/>
              </w:rPr>
              <w:t>85</w:t>
            </w:r>
          </w:hyperlink>
        </w:p>
        <w:p>
          <w:pPr>
            <w:pStyle w:val="Contents3"/>
            <w:tabs>
              <w:tab w:val="clear" w:pos="8459"/>
              <w:tab w:val="right" w:pos="9026" w:leader="dot"/>
            </w:tabs>
            <w:rPr/>
          </w:pPr>
          <w:hyperlink w:anchor="__RefHeading___Toc13395078_73709187">
            <w:r>
              <w:rPr>
                <w:webHidden/>
                <w:rStyle w:val="IndexLink"/>
                <w:rtl w:val="true"/>
              </w:rPr>
              <w:t xml:space="preserve">الطائفة الثانية </w:t>
            </w:r>
            <w:r>
              <w:rPr>
                <w:rStyle w:val="IndexLink"/>
                <w:rtl w:val="true"/>
              </w:rPr>
              <w:t>:</w:t>
              <w:tab/>
            </w:r>
            <w:r>
              <w:rPr>
                <w:rStyle w:val="IndexLink"/>
              </w:rPr>
              <w:t>88</w:t>
            </w:r>
          </w:hyperlink>
        </w:p>
        <w:p>
          <w:pPr>
            <w:pStyle w:val="Contents3"/>
            <w:tabs>
              <w:tab w:val="clear" w:pos="8459"/>
              <w:tab w:val="right" w:pos="9026" w:leader="dot"/>
            </w:tabs>
            <w:rPr/>
          </w:pPr>
          <w:hyperlink w:anchor="__RefHeading___Toc13395080_73709187">
            <w:r>
              <w:rPr>
                <w:webHidden/>
                <w:rStyle w:val="IndexLink"/>
                <w:rtl w:val="true"/>
              </w:rPr>
              <w:t xml:space="preserve">الطائفة الثالثة </w:t>
            </w:r>
            <w:r>
              <w:rPr>
                <w:rStyle w:val="IndexLink"/>
                <w:rtl w:val="true"/>
              </w:rPr>
              <w:t>:</w:t>
              <w:tab/>
            </w:r>
            <w:r>
              <w:rPr>
                <w:rStyle w:val="IndexLink"/>
              </w:rPr>
              <w:t>94</w:t>
            </w:r>
          </w:hyperlink>
        </w:p>
        <w:p>
          <w:pPr>
            <w:pStyle w:val="Contents3"/>
            <w:tabs>
              <w:tab w:val="clear" w:pos="8459"/>
              <w:tab w:val="right" w:pos="9026" w:leader="dot"/>
            </w:tabs>
            <w:rPr/>
          </w:pPr>
          <w:hyperlink w:anchor="__RefHeading___Toc13395082_73709187">
            <w:r>
              <w:rPr>
                <w:webHidden/>
                <w:rStyle w:val="IndexLink"/>
                <w:rtl w:val="true"/>
              </w:rPr>
              <w:t xml:space="preserve">احتفاء المسلمين به </w:t>
            </w:r>
            <w:r>
              <w:rPr>
                <w:rStyle w:val="IndexLink"/>
                <w:rtl w:val="true"/>
              </w:rPr>
              <w:t>:</w:t>
              <w:tab/>
            </w:r>
            <w:r>
              <w:rPr>
                <w:rStyle w:val="IndexLink"/>
              </w:rPr>
              <w:t>100</w:t>
            </w:r>
          </w:hyperlink>
        </w:p>
        <w:p>
          <w:pPr>
            <w:pStyle w:val="Contents2"/>
            <w:tabs>
              <w:tab w:val="clear" w:pos="8743"/>
              <w:tab w:val="right" w:pos="9026" w:leader="dot"/>
            </w:tabs>
            <w:rPr/>
          </w:pPr>
          <w:hyperlink w:anchor="__RefHeading___Toc13395084_73709187">
            <w:r>
              <w:rPr>
                <w:webHidden/>
                <w:rStyle w:val="IndexLink"/>
                <w:rtl w:val="true"/>
              </w:rPr>
              <w:t>الفاجعة الكبرى</w:t>
            </w:r>
            <w:r>
              <w:rPr>
                <w:rStyle w:val="IndexLink"/>
                <w:rtl w:val="true"/>
              </w:rPr>
              <w:tab/>
            </w:r>
            <w:r>
              <w:rPr>
                <w:rStyle w:val="IndexLink"/>
              </w:rPr>
              <w:t>101</w:t>
            </w:r>
          </w:hyperlink>
        </w:p>
        <w:p>
          <w:pPr>
            <w:pStyle w:val="Contents3"/>
            <w:tabs>
              <w:tab w:val="clear" w:pos="8459"/>
              <w:tab w:val="right" w:pos="9026" w:leader="dot"/>
            </w:tabs>
            <w:rPr/>
          </w:pPr>
          <w:hyperlink w:anchor="__RefHeading___Toc13395086_73709187">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3395088_73709187">
            <w:r>
              <w:rPr>
                <w:webHidden/>
                <w:rStyle w:val="IndexLink"/>
                <w:rtl w:val="true"/>
              </w:rPr>
              <w:t xml:space="preserve">حجة الوداع </w:t>
            </w:r>
            <w:r>
              <w:rPr>
                <w:rStyle w:val="IndexLink"/>
                <w:rtl w:val="true"/>
              </w:rPr>
              <w:t>:</w:t>
              <w:tab/>
            </w:r>
            <w:r>
              <w:rPr>
                <w:rStyle w:val="IndexLink"/>
              </w:rPr>
              <w:t>104</w:t>
            </w:r>
          </w:hyperlink>
        </w:p>
        <w:p>
          <w:pPr>
            <w:pStyle w:val="Contents3"/>
            <w:tabs>
              <w:tab w:val="clear" w:pos="8459"/>
              <w:tab w:val="right" w:pos="9026" w:leader="dot"/>
            </w:tabs>
            <w:rPr/>
          </w:pPr>
          <w:hyperlink w:anchor="__RefHeading___Toc13395090_73709187">
            <w:r>
              <w:rPr>
                <w:webHidden/>
                <w:rStyle w:val="IndexLink"/>
                <w:rtl w:val="true"/>
              </w:rPr>
              <w:t xml:space="preserve">غدير خم </w:t>
            </w:r>
            <w:r>
              <w:rPr>
                <w:rStyle w:val="IndexLink"/>
                <w:rtl w:val="true"/>
              </w:rPr>
              <w:t>:</w:t>
              <w:tab/>
            </w:r>
            <w:r>
              <w:rPr>
                <w:rStyle w:val="IndexLink"/>
              </w:rPr>
              <w:t>105</w:t>
            </w:r>
          </w:hyperlink>
        </w:p>
        <w:p>
          <w:pPr>
            <w:pStyle w:val="Contents3"/>
            <w:tabs>
              <w:tab w:val="clear" w:pos="8459"/>
              <w:tab w:val="right" w:pos="9026" w:leader="dot"/>
            </w:tabs>
            <w:rPr/>
          </w:pPr>
          <w:hyperlink w:anchor="__RefHeading___Toc13395092_73709187">
            <w:r>
              <w:rPr>
                <w:webHidden/>
                <w:rStyle w:val="IndexLink"/>
                <w:rtl w:val="true"/>
              </w:rPr>
              <w:t xml:space="preserve">استغفاره لاهل البقيع </w:t>
            </w:r>
            <w:r>
              <w:rPr>
                <w:rStyle w:val="IndexLink"/>
                <w:rtl w:val="true"/>
              </w:rPr>
              <w:t>:</w:t>
              <w:tab/>
            </w:r>
            <w:r>
              <w:rPr>
                <w:rStyle w:val="IndexLink"/>
              </w:rPr>
              <w:t>109</w:t>
            </w:r>
          </w:hyperlink>
        </w:p>
        <w:p>
          <w:pPr>
            <w:pStyle w:val="Contents3"/>
            <w:tabs>
              <w:tab w:val="clear" w:pos="8459"/>
              <w:tab w:val="right" w:pos="9026" w:leader="dot"/>
            </w:tabs>
            <w:rPr/>
          </w:pPr>
          <w:hyperlink w:anchor="__RefHeading___Toc13395094_73709187">
            <w:r>
              <w:rPr>
                <w:webHidden/>
                <w:rStyle w:val="IndexLink"/>
                <w:rtl w:val="true"/>
              </w:rPr>
              <w:t xml:space="preserve">سرية اسامة </w:t>
            </w:r>
            <w:r>
              <w:rPr>
                <w:rStyle w:val="IndexLink"/>
                <w:rtl w:val="true"/>
              </w:rPr>
              <w:t>:</w:t>
              <w:tab/>
            </w:r>
            <w:r>
              <w:rPr>
                <w:rStyle w:val="IndexLink"/>
              </w:rPr>
              <w:t>110</w:t>
            </w:r>
          </w:hyperlink>
        </w:p>
        <w:p>
          <w:pPr>
            <w:pStyle w:val="Contents3"/>
            <w:tabs>
              <w:tab w:val="clear" w:pos="8459"/>
              <w:tab w:val="right" w:pos="9026" w:leader="dot"/>
            </w:tabs>
            <w:rPr/>
          </w:pPr>
          <w:hyperlink w:anchor="__RefHeading___Toc13395096_73709187">
            <w:r>
              <w:rPr>
                <w:webHidden/>
                <w:rStyle w:val="IndexLink"/>
                <w:rtl w:val="true"/>
              </w:rPr>
              <w:t xml:space="preserve">اشتداد مرضه </w:t>
            </w:r>
            <w:r>
              <w:rPr>
                <w:rStyle w:val="IndexLink"/>
                <w:rtl w:val="true"/>
              </w:rPr>
              <w:t>:</w:t>
              <w:tab/>
            </w:r>
            <w:r>
              <w:rPr>
                <w:rStyle w:val="IndexLink"/>
              </w:rPr>
              <w:t>115</w:t>
            </w:r>
          </w:hyperlink>
        </w:p>
        <w:p>
          <w:pPr>
            <w:pStyle w:val="Contents3"/>
            <w:tabs>
              <w:tab w:val="clear" w:pos="8459"/>
              <w:tab w:val="right" w:pos="9026" w:leader="dot"/>
            </w:tabs>
            <w:rPr/>
          </w:pPr>
          <w:hyperlink w:anchor="__RefHeading___Toc13395098_73709187">
            <w:r>
              <w:rPr>
                <w:webHidden/>
                <w:rStyle w:val="IndexLink"/>
                <w:rtl w:val="true"/>
              </w:rPr>
              <w:t xml:space="preserve">اعطاء القصاص من نفسه </w:t>
            </w:r>
            <w:r>
              <w:rPr>
                <w:rStyle w:val="IndexLink"/>
                <w:rtl w:val="true"/>
              </w:rPr>
              <w:t>:</w:t>
              <w:tab/>
            </w:r>
            <w:r>
              <w:rPr>
                <w:rStyle w:val="IndexLink"/>
              </w:rPr>
              <w:t>116</w:t>
            </w:r>
          </w:hyperlink>
        </w:p>
        <w:p>
          <w:pPr>
            <w:pStyle w:val="Contents3"/>
            <w:tabs>
              <w:tab w:val="clear" w:pos="8459"/>
              <w:tab w:val="right" w:pos="9026" w:leader="dot"/>
            </w:tabs>
            <w:rPr/>
          </w:pPr>
          <w:hyperlink w:anchor="__RefHeading___Toc13395100_73709187">
            <w:r>
              <w:rPr>
                <w:webHidden/>
                <w:rStyle w:val="IndexLink"/>
                <w:rtl w:val="true"/>
              </w:rPr>
              <w:t>توجع الزهراء</w:t>
            </w:r>
            <w:r>
              <w:rPr>
                <w:rStyle w:val="IndexLink"/>
                <w:rtl w:val="true"/>
              </w:rPr>
              <w:tab/>
            </w:r>
            <w:r>
              <w:rPr>
                <w:rStyle w:val="IndexLink"/>
              </w:rPr>
              <w:t>118</w:t>
            </w:r>
          </w:hyperlink>
        </w:p>
        <w:p>
          <w:pPr>
            <w:pStyle w:val="Contents3"/>
            <w:tabs>
              <w:tab w:val="clear" w:pos="8459"/>
              <w:tab w:val="right" w:pos="9026" w:leader="dot"/>
            </w:tabs>
            <w:rPr/>
          </w:pPr>
          <w:hyperlink w:anchor="__RefHeading___Toc13395102_73709187">
            <w:r>
              <w:rPr>
                <w:webHidden/>
                <w:rStyle w:val="IndexLink"/>
                <w:rtl w:val="true"/>
              </w:rPr>
              <w:t>التصدق بما عنده</w:t>
            </w:r>
            <w:r>
              <w:rPr>
                <w:rStyle w:val="IndexLink"/>
                <w:rtl w:val="true"/>
              </w:rPr>
              <w:tab/>
            </w:r>
            <w:r>
              <w:rPr>
                <w:rStyle w:val="IndexLink"/>
              </w:rPr>
              <w:t>119</w:t>
            </w:r>
          </w:hyperlink>
        </w:p>
        <w:p>
          <w:pPr>
            <w:pStyle w:val="Contents3"/>
            <w:tabs>
              <w:tab w:val="clear" w:pos="8459"/>
              <w:tab w:val="right" w:pos="9026" w:leader="dot"/>
            </w:tabs>
            <w:rPr/>
          </w:pPr>
          <w:hyperlink w:anchor="__RefHeading___Toc13395104_73709187">
            <w:r>
              <w:rPr>
                <w:webHidden/>
                <w:rStyle w:val="IndexLink"/>
                <w:rtl w:val="true"/>
              </w:rPr>
              <w:t>الرزية الكبرى</w:t>
            </w:r>
            <w:r>
              <w:rPr>
                <w:rStyle w:val="IndexLink"/>
                <w:rtl w:val="true"/>
              </w:rPr>
              <w:tab/>
            </w:r>
            <w:r>
              <w:rPr>
                <w:rStyle w:val="IndexLink"/>
              </w:rPr>
              <w:t>120</w:t>
            </w:r>
          </w:hyperlink>
        </w:p>
        <w:p>
          <w:pPr>
            <w:pStyle w:val="Contents3"/>
            <w:tabs>
              <w:tab w:val="clear" w:pos="8459"/>
              <w:tab w:val="right" w:pos="9026" w:leader="dot"/>
            </w:tabs>
            <w:rPr/>
          </w:pPr>
          <w:hyperlink w:anchor="__RefHeading___Toc13395106_73709187">
            <w:r>
              <w:rPr>
                <w:webHidden/>
                <w:rStyle w:val="IndexLink"/>
                <w:rtl w:val="true"/>
              </w:rPr>
              <w:t>الى الرفيق الاعلى</w:t>
            </w:r>
            <w:r>
              <w:rPr>
                <w:rStyle w:val="IndexLink"/>
                <w:rtl w:val="true"/>
              </w:rPr>
              <w:tab/>
            </w:r>
            <w:r>
              <w:rPr>
                <w:rStyle w:val="IndexLink"/>
              </w:rPr>
              <w:t>122</w:t>
            </w:r>
          </w:hyperlink>
        </w:p>
        <w:p>
          <w:pPr>
            <w:pStyle w:val="Contents2"/>
            <w:tabs>
              <w:tab w:val="clear" w:pos="8743"/>
              <w:tab w:val="right" w:pos="9026" w:leader="dot"/>
            </w:tabs>
            <w:rPr/>
          </w:pPr>
          <w:hyperlink w:anchor="__RefHeading___Toc13395108_73709187">
            <w:r>
              <w:rPr>
                <w:webHidden/>
                <w:rStyle w:val="IndexLink"/>
                <w:rtl w:val="true"/>
              </w:rPr>
              <w:t>فى عهد الشيخين</w:t>
            </w:r>
            <w:r>
              <w:rPr>
                <w:rStyle w:val="IndexLink"/>
                <w:rtl w:val="true"/>
              </w:rPr>
              <w:tab/>
            </w:r>
            <w:r>
              <w:rPr>
                <w:rStyle w:val="IndexLink"/>
              </w:rPr>
              <w:t>129</w:t>
            </w:r>
          </w:hyperlink>
        </w:p>
        <w:p>
          <w:pPr>
            <w:pStyle w:val="Contents3"/>
            <w:tabs>
              <w:tab w:val="clear" w:pos="8459"/>
              <w:tab w:val="right" w:pos="9026" w:leader="dot"/>
            </w:tabs>
            <w:rPr/>
          </w:pPr>
          <w:hyperlink w:anchor="__RefHeading___Toc13395110_73709187">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13395112_73709187">
            <w:r>
              <w:rPr>
                <w:webHidden/>
                <w:rStyle w:val="IndexLink"/>
                <w:rtl w:val="true"/>
              </w:rPr>
              <w:t>السقيفة</w:t>
            </w:r>
            <w:r>
              <w:rPr>
                <w:rStyle w:val="IndexLink"/>
                <w:rtl w:val="true"/>
              </w:rPr>
              <w:tab/>
            </w:r>
            <w:r>
              <w:rPr>
                <w:rStyle w:val="IndexLink"/>
              </w:rPr>
              <w:t>132</w:t>
            </w:r>
          </w:hyperlink>
        </w:p>
        <w:p>
          <w:pPr>
            <w:pStyle w:val="Contents3"/>
            <w:tabs>
              <w:tab w:val="clear" w:pos="8459"/>
              <w:tab w:val="right" w:pos="9026" w:leader="dot"/>
            </w:tabs>
            <w:rPr/>
          </w:pPr>
          <w:hyperlink w:anchor="__RefHeading___Toc13395114_73709187">
            <w:r>
              <w:rPr>
                <w:webHidden/>
                <w:rStyle w:val="IndexLink"/>
                <w:rtl w:val="true"/>
              </w:rPr>
              <w:t xml:space="preserve">مباغتة الانصار </w:t>
            </w:r>
            <w:r>
              <w:rPr>
                <w:rStyle w:val="IndexLink"/>
                <w:rtl w:val="true"/>
              </w:rPr>
              <w:t>:</w:t>
              <w:tab/>
            </w:r>
            <w:r>
              <w:rPr>
                <w:rStyle w:val="IndexLink"/>
              </w:rPr>
              <w:t>137</w:t>
            </w:r>
          </w:hyperlink>
        </w:p>
        <w:p>
          <w:pPr>
            <w:pStyle w:val="Contents3"/>
            <w:tabs>
              <w:tab w:val="clear" w:pos="8459"/>
              <w:tab w:val="right" w:pos="9026" w:leader="dot"/>
            </w:tabs>
            <w:rPr/>
          </w:pPr>
          <w:hyperlink w:anchor="__RefHeading___Toc13395116_73709187">
            <w:r>
              <w:rPr>
                <w:webHidden/>
                <w:rStyle w:val="IndexLink"/>
                <w:rtl w:val="true"/>
              </w:rPr>
              <w:t xml:space="preserve">بيعة ابي بكر </w:t>
            </w:r>
            <w:r>
              <w:rPr>
                <w:rStyle w:val="IndexLink"/>
                <w:rtl w:val="true"/>
              </w:rPr>
              <w:t>:</w:t>
              <w:tab/>
            </w:r>
            <w:r>
              <w:rPr>
                <w:rStyle w:val="IndexLink"/>
              </w:rPr>
              <w:t>140</w:t>
            </w:r>
          </w:hyperlink>
        </w:p>
        <w:p>
          <w:pPr>
            <w:pStyle w:val="Contents3"/>
            <w:tabs>
              <w:tab w:val="clear" w:pos="8459"/>
              <w:tab w:val="right" w:pos="9026" w:leader="dot"/>
            </w:tabs>
            <w:rPr/>
          </w:pPr>
          <w:hyperlink w:anchor="__RefHeading___Toc13395118_73709187">
            <w:r>
              <w:rPr>
                <w:webHidden/>
                <w:rStyle w:val="IndexLink"/>
                <w:rtl w:val="true"/>
              </w:rPr>
              <w:t xml:space="preserve">امتناع امير المؤمنين عن البيعة </w:t>
            </w:r>
            <w:r>
              <w:rPr>
                <w:rStyle w:val="IndexLink"/>
                <w:rtl w:val="true"/>
              </w:rPr>
              <w:t>:</w:t>
              <w:tab/>
            </w:r>
            <w:r>
              <w:rPr>
                <w:rStyle w:val="IndexLink"/>
              </w:rPr>
              <w:t>144</w:t>
            </w:r>
          </w:hyperlink>
        </w:p>
        <w:p>
          <w:pPr>
            <w:pStyle w:val="Contents3"/>
            <w:tabs>
              <w:tab w:val="clear" w:pos="8459"/>
              <w:tab w:val="right" w:pos="9026" w:leader="dot"/>
            </w:tabs>
            <w:rPr/>
          </w:pPr>
          <w:hyperlink w:anchor="__RefHeading___Toc13395120_73709187">
            <w:r>
              <w:rPr>
                <w:webHidden/>
                <w:rStyle w:val="IndexLink"/>
                <w:rtl w:val="true"/>
              </w:rPr>
              <w:t xml:space="preserve">احتجاج ومناظرات </w:t>
            </w:r>
            <w:r>
              <w:rPr>
                <w:rStyle w:val="IndexLink"/>
                <w:rtl w:val="true"/>
              </w:rPr>
              <w:t>:</w:t>
              <w:tab/>
            </w:r>
            <w:r>
              <w:rPr>
                <w:rStyle w:val="IndexLink"/>
              </w:rPr>
              <w:t>145</w:t>
            </w:r>
          </w:hyperlink>
        </w:p>
        <w:p>
          <w:pPr>
            <w:pStyle w:val="Contents3"/>
            <w:tabs>
              <w:tab w:val="clear" w:pos="8459"/>
              <w:tab w:val="right" w:pos="9026" w:leader="dot"/>
            </w:tabs>
            <w:rPr/>
          </w:pPr>
          <w:hyperlink w:anchor="__RefHeading___Toc13395122_73709187">
            <w:r>
              <w:rPr>
                <w:webHidden/>
                <w:rStyle w:val="IndexLink"/>
                <w:rtl w:val="true"/>
              </w:rPr>
              <w:t>كبس دار الامام</w:t>
            </w:r>
            <w:r>
              <w:rPr>
                <w:rStyle w:val="IndexLink"/>
                <w:rtl w:val="true"/>
              </w:rPr>
              <w:tab/>
            </w:r>
            <w:r>
              <w:rPr>
                <w:rStyle w:val="IndexLink"/>
              </w:rPr>
              <w:t>158</w:t>
            </w:r>
          </w:hyperlink>
        </w:p>
        <w:p>
          <w:pPr>
            <w:pStyle w:val="Contents3"/>
            <w:tabs>
              <w:tab w:val="clear" w:pos="8459"/>
              <w:tab w:val="right" w:pos="9026" w:leader="dot"/>
            </w:tabs>
            <w:rPr/>
          </w:pPr>
          <w:hyperlink w:anchor="__RefHeading___Toc13395124_73709187">
            <w:r>
              <w:rPr>
                <w:webHidden/>
                <w:rStyle w:val="IndexLink"/>
                <w:rtl w:val="true"/>
              </w:rPr>
              <w:t>مصادرة فدك</w:t>
            </w:r>
            <w:r>
              <w:rPr>
                <w:rStyle w:val="IndexLink"/>
                <w:rtl w:val="true"/>
              </w:rPr>
              <w:tab/>
            </w:r>
            <w:r>
              <w:rPr>
                <w:rStyle w:val="IndexLink"/>
              </w:rPr>
              <w:t>161</w:t>
            </w:r>
          </w:hyperlink>
        </w:p>
        <w:p>
          <w:pPr>
            <w:pStyle w:val="Contents3"/>
            <w:tabs>
              <w:tab w:val="clear" w:pos="8459"/>
              <w:tab w:val="right" w:pos="9026" w:leader="dot"/>
            </w:tabs>
            <w:rPr/>
          </w:pPr>
          <w:hyperlink w:anchor="__RefHeading___Toc13395126_73709187">
            <w:r>
              <w:rPr>
                <w:webHidden/>
                <w:rStyle w:val="IndexLink"/>
                <w:rtl w:val="true"/>
              </w:rPr>
              <w:t>ندم ابى بكر</w:t>
            </w:r>
            <w:r>
              <w:rPr>
                <w:rStyle w:val="IndexLink"/>
                <w:rtl w:val="true"/>
              </w:rPr>
              <w:tab/>
            </w:r>
            <w:r>
              <w:rPr>
                <w:rStyle w:val="IndexLink"/>
              </w:rPr>
              <w:t>164</w:t>
            </w:r>
          </w:hyperlink>
        </w:p>
        <w:p>
          <w:pPr>
            <w:pStyle w:val="Contents3"/>
            <w:tabs>
              <w:tab w:val="clear" w:pos="8459"/>
              <w:tab w:val="right" w:pos="9026" w:leader="dot"/>
            </w:tabs>
            <w:rPr/>
          </w:pPr>
          <w:hyperlink w:anchor="__RefHeading___Toc13395128_73709187">
            <w:r>
              <w:rPr>
                <w:webHidden/>
                <w:rStyle w:val="IndexLink"/>
                <w:rtl w:val="true"/>
              </w:rPr>
              <w:t>الى الرفيق الاعلى</w:t>
            </w:r>
            <w:r>
              <w:rPr>
                <w:rStyle w:val="IndexLink"/>
                <w:rtl w:val="true"/>
              </w:rPr>
              <w:tab/>
            </w:r>
            <w:r>
              <w:rPr>
                <w:rStyle w:val="IndexLink"/>
              </w:rPr>
              <w:t>169</w:t>
            </w:r>
          </w:hyperlink>
        </w:p>
        <w:p>
          <w:pPr>
            <w:pStyle w:val="Contents3"/>
            <w:tabs>
              <w:tab w:val="clear" w:pos="8459"/>
              <w:tab w:val="right" w:pos="9026" w:leader="dot"/>
            </w:tabs>
            <w:rPr/>
          </w:pPr>
          <w:hyperlink w:anchor="__RefHeading___Toc13395130_73709187">
            <w:r>
              <w:rPr>
                <w:webHidden/>
                <w:rStyle w:val="IndexLink"/>
                <w:rtl w:val="true"/>
              </w:rPr>
              <w:t>اعتزال الامام</w:t>
            </w:r>
            <w:r>
              <w:rPr>
                <w:rStyle w:val="IndexLink"/>
                <w:rtl w:val="true"/>
              </w:rPr>
              <w:tab/>
            </w:r>
            <w:r>
              <w:rPr>
                <w:rStyle w:val="IndexLink"/>
              </w:rPr>
              <w:t>175</w:t>
            </w:r>
          </w:hyperlink>
        </w:p>
        <w:p>
          <w:pPr>
            <w:pStyle w:val="Contents3"/>
            <w:tabs>
              <w:tab w:val="clear" w:pos="8459"/>
              <w:tab w:val="right" w:pos="9026" w:leader="dot"/>
            </w:tabs>
            <w:rPr/>
          </w:pPr>
          <w:hyperlink w:anchor="__RefHeading___Toc13395132_73709187">
            <w:r>
              <w:rPr>
                <w:webHidden/>
                <w:rStyle w:val="IndexLink"/>
                <w:rtl w:val="true"/>
              </w:rPr>
              <w:t>وفاة ابي بكر</w:t>
            </w:r>
            <w:r>
              <w:rPr>
                <w:rStyle w:val="IndexLink"/>
                <w:rtl w:val="true"/>
              </w:rPr>
              <w:tab/>
            </w:r>
            <w:r>
              <w:rPr>
                <w:rStyle w:val="IndexLink"/>
              </w:rPr>
              <w:t>177</w:t>
            </w:r>
          </w:hyperlink>
        </w:p>
        <w:p>
          <w:pPr>
            <w:pStyle w:val="Contents3"/>
            <w:tabs>
              <w:tab w:val="clear" w:pos="8459"/>
              <w:tab w:val="right" w:pos="9026" w:leader="dot"/>
            </w:tabs>
            <w:rPr/>
          </w:pPr>
          <w:hyperlink w:anchor="__RefHeading___Toc13395134_73709187">
            <w:r>
              <w:rPr>
                <w:webHidden/>
                <w:rStyle w:val="IndexLink"/>
                <w:rtl w:val="true"/>
              </w:rPr>
              <w:t>اعتزال الامام</w:t>
            </w:r>
            <w:r>
              <w:rPr>
                <w:rStyle w:val="IndexLink"/>
                <w:rtl w:val="true"/>
              </w:rPr>
              <w:tab/>
            </w:r>
            <w:r>
              <w:rPr>
                <w:rStyle w:val="IndexLink"/>
              </w:rPr>
              <w:t>182</w:t>
            </w:r>
          </w:hyperlink>
        </w:p>
        <w:p>
          <w:pPr>
            <w:pStyle w:val="Contents3"/>
            <w:tabs>
              <w:tab w:val="clear" w:pos="8459"/>
              <w:tab w:val="right" w:pos="9026" w:leader="dot"/>
            </w:tabs>
            <w:rPr/>
          </w:pPr>
          <w:hyperlink w:anchor="__RefHeading___Toc13395136_73709187">
            <w:r>
              <w:rPr>
                <w:webHidden/>
                <w:rStyle w:val="IndexLink"/>
                <w:rtl w:val="true"/>
              </w:rPr>
              <w:t xml:space="preserve">اغتياله </w:t>
            </w:r>
            <w:r>
              <w:rPr>
                <w:rStyle w:val="IndexLink"/>
                <w:rtl w:val="true"/>
              </w:rPr>
              <w:t>:</w:t>
              <w:tab/>
            </w:r>
            <w:r>
              <w:rPr>
                <w:rStyle w:val="IndexLink"/>
              </w:rPr>
              <w:t>183</w:t>
            </w:r>
          </w:hyperlink>
        </w:p>
        <w:p>
          <w:pPr>
            <w:pStyle w:val="Contents3"/>
            <w:tabs>
              <w:tab w:val="clear" w:pos="8459"/>
              <w:tab w:val="right" w:pos="9026" w:leader="dot"/>
            </w:tabs>
            <w:rPr/>
          </w:pPr>
          <w:hyperlink w:anchor="__RefHeading___Toc13395138_73709187">
            <w:r>
              <w:rPr>
                <w:webHidden/>
                <w:rStyle w:val="IndexLink"/>
                <w:rtl w:val="true"/>
              </w:rPr>
              <w:t xml:space="preserve">الشورى </w:t>
            </w:r>
            <w:r>
              <w:rPr>
                <w:rStyle w:val="IndexLink"/>
                <w:rtl w:val="true"/>
              </w:rPr>
              <w:t>:</w:t>
              <w:tab/>
            </w:r>
            <w:r>
              <w:rPr>
                <w:rStyle w:val="IndexLink"/>
              </w:rPr>
              <w:t>185</w:t>
            </w:r>
          </w:hyperlink>
        </w:p>
        <w:p>
          <w:pPr>
            <w:pStyle w:val="Contents3"/>
            <w:tabs>
              <w:tab w:val="clear" w:pos="8459"/>
              <w:tab w:val="right" w:pos="9026" w:leader="dot"/>
            </w:tabs>
            <w:rPr/>
          </w:pPr>
          <w:hyperlink w:anchor="__RefHeading___Toc13395140_73709187">
            <w:r>
              <w:rPr>
                <w:webHidden/>
                <w:rStyle w:val="IndexLink"/>
                <w:rtl w:val="true"/>
              </w:rPr>
              <w:t xml:space="preserve">نظرة في الشورى </w:t>
            </w:r>
            <w:r>
              <w:rPr>
                <w:rStyle w:val="IndexLink"/>
                <w:rtl w:val="true"/>
              </w:rPr>
              <w:t>:</w:t>
              <w:tab/>
            </w:r>
            <w:r>
              <w:rPr>
                <w:rStyle w:val="IndexLink"/>
              </w:rPr>
              <w:t>192</w:t>
            </w:r>
          </w:hyperlink>
        </w:p>
        <w:p>
          <w:pPr>
            <w:pStyle w:val="Contents3"/>
            <w:tabs>
              <w:tab w:val="clear" w:pos="8459"/>
              <w:tab w:val="right" w:pos="9026" w:leader="dot"/>
            </w:tabs>
            <w:rPr/>
          </w:pPr>
          <w:hyperlink w:anchor="__RefHeading___Toc13395142_73709187">
            <w:r>
              <w:rPr>
                <w:webHidden/>
                <w:rStyle w:val="IndexLink"/>
                <w:rtl w:val="true"/>
              </w:rPr>
              <w:t xml:space="preserve">الانتخاب </w:t>
            </w:r>
            <w:r>
              <w:rPr>
                <w:rStyle w:val="IndexLink"/>
                <w:rtl w:val="true"/>
              </w:rPr>
              <w:t>:</w:t>
              <w:tab/>
            </w:r>
            <w:r>
              <w:rPr>
                <w:rStyle w:val="IndexLink"/>
              </w:rPr>
              <w:t>197</w:t>
            </w:r>
          </w:hyperlink>
        </w:p>
        <w:p>
          <w:pPr>
            <w:pStyle w:val="Contents2"/>
            <w:tabs>
              <w:tab w:val="clear" w:pos="8743"/>
              <w:tab w:val="right" w:pos="9026" w:leader="dot"/>
            </w:tabs>
            <w:rPr/>
          </w:pPr>
          <w:hyperlink w:anchor="__RefHeading___Toc13395144_73709187">
            <w:r>
              <w:rPr>
                <w:webHidden/>
                <w:rStyle w:val="IndexLink"/>
                <w:rtl w:val="true"/>
              </w:rPr>
              <w:t>فى عهد عثمان</w:t>
            </w:r>
            <w:r>
              <w:rPr>
                <w:rStyle w:val="IndexLink"/>
                <w:rtl w:val="true"/>
              </w:rPr>
              <w:tab/>
            </w:r>
            <w:r>
              <w:rPr>
                <w:rStyle w:val="IndexLink"/>
              </w:rPr>
              <w:t>205</w:t>
            </w:r>
          </w:hyperlink>
        </w:p>
        <w:p>
          <w:pPr>
            <w:pStyle w:val="Contents3"/>
            <w:tabs>
              <w:tab w:val="clear" w:pos="8459"/>
              <w:tab w:val="right" w:pos="9026" w:leader="dot"/>
            </w:tabs>
            <w:rPr/>
          </w:pPr>
          <w:hyperlink w:anchor="__RefHeading___Toc13395146_73709187">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3395148_73709187">
            <w:r>
              <w:rPr>
                <w:webHidden/>
                <w:rStyle w:val="IndexLink"/>
                <w:rtl w:val="true"/>
              </w:rPr>
              <w:t>عفوه عن عبيد اللّه</w:t>
            </w:r>
            <w:r>
              <w:rPr>
                <w:rStyle w:val="IndexLink"/>
                <w:rtl w:val="true"/>
              </w:rPr>
              <w:tab/>
            </w:r>
            <w:r>
              <w:rPr>
                <w:rStyle w:val="IndexLink"/>
              </w:rPr>
              <w:t>211</w:t>
            </w:r>
          </w:hyperlink>
        </w:p>
        <w:p>
          <w:pPr>
            <w:pStyle w:val="Contents3"/>
            <w:tabs>
              <w:tab w:val="clear" w:pos="8459"/>
              <w:tab w:val="right" w:pos="9026" w:leader="dot"/>
            </w:tabs>
            <w:rPr/>
          </w:pPr>
          <w:hyperlink w:anchor="__RefHeading___Toc13395150_73709187">
            <w:r>
              <w:rPr>
                <w:webHidden/>
                <w:rStyle w:val="IndexLink"/>
                <w:rtl w:val="true"/>
              </w:rPr>
              <w:t>سياسته المالية</w:t>
            </w:r>
            <w:r>
              <w:rPr>
                <w:rStyle w:val="IndexLink"/>
                <w:rtl w:val="true"/>
              </w:rPr>
              <w:tab/>
            </w:r>
            <w:r>
              <w:rPr>
                <w:rStyle w:val="IndexLink"/>
              </w:rPr>
              <w:t>216</w:t>
            </w:r>
          </w:hyperlink>
        </w:p>
        <w:p>
          <w:pPr>
            <w:pStyle w:val="Contents3"/>
            <w:tabs>
              <w:tab w:val="clear" w:pos="8459"/>
              <w:tab w:val="right" w:pos="9026" w:leader="dot"/>
            </w:tabs>
            <w:rPr/>
          </w:pPr>
          <w:hyperlink w:anchor="__RefHeading___Toc13395152_73709187">
            <w:r>
              <w:rPr>
                <w:webHidden/>
                <w:rStyle w:val="IndexLink"/>
                <w:rtl w:val="true"/>
              </w:rPr>
              <w:t xml:space="preserve">الانكار على عثمان </w:t>
            </w:r>
            <w:r>
              <w:rPr>
                <w:rStyle w:val="IndexLink"/>
                <w:rtl w:val="true"/>
              </w:rPr>
              <w:t>:</w:t>
              <w:tab/>
            </w:r>
            <w:r>
              <w:rPr>
                <w:rStyle w:val="IndexLink"/>
              </w:rPr>
              <w:t>226</w:t>
            </w:r>
          </w:hyperlink>
        </w:p>
        <w:p>
          <w:pPr>
            <w:pStyle w:val="Contents3"/>
            <w:tabs>
              <w:tab w:val="clear" w:pos="8459"/>
              <w:tab w:val="right" w:pos="9026" w:leader="dot"/>
            </w:tabs>
            <w:rPr/>
          </w:pPr>
          <w:hyperlink w:anchor="__RefHeading___Toc13395154_73709187">
            <w:r>
              <w:rPr>
                <w:webHidden/>
                <w:rStyle w:val="IndexLink"/>
                <w:rtl w:val="true"/>
              </w:rPr>
              <w:t>اعتذار عثمان</w:t>
            </w:r>
            <w:r>
              <w:rPr>
                <w:rStyle w:val="IndexLink"/>
                <w:rtl w:val="true"/>
              </w:rPr>
              <w:tab/>
            </w:r>
            <w:r>
              <w:rPr>
                <w:rStyle w:val="IndexLink"/>
              </w:rPr>
              <w:t>227</w:t>
            </w:r>
          </w:hyperlink>
        </w:p>
        <w:p>
          <w:pPr>
            <w:pStyle w:val="Contents3"/>
            <w:tabs>
              <w:tab w:val="clear" w:pos="8459"/>
              <w:tab w:val="right" w:pos="9026" w:leader="dot"/>
            </w:tabs>
            <w:rPr/>
          </w:pPr>
          <w:hyperlink w:anchor="__RefHeading___Toc13395156_73709187">
            <w:r>
              <w:rPr>
                <w:webHidden/>
                <w:rStyle w:val="IndexLink"/>
                <w:rtl w:val="true"/>
              </w:rPr>
              <w:t>ولاته على الامصار</w:t>
            </w:r>
            <w:r>
              <w:rPr>
                <w:rStyle w:val="IndexLink"/>
                <w:rtl w:val="true"/>
              </w:rPr>
              <w:tab/>
            </w:r>
            <w:r>
              <w:rPr>
                <w:rStyle w:val="IndexLink"/>
              </w:rPr>
              <w:t>236</w:t>
            </w:r>
          </w:hyperlink>
        </w:p>
        <w:p>
          <w:pPr>
            <w:pStyle w:val="Contents3"/>
            <w:tabs>
              <w:tab w:val="clear" w:pos="8459"/>
              <w:tab w:val="right" w:pos="9026" w:leader="dot"/>
            </w:tabs>
            <w:rPr/>
          </w:pPr>
          <w:hyperlink w:anchor="__RefHeading___Toc13395158_73709187">
            <w:r>
              <w:rPr>
                <w:webHidden/>
                <w:rStyle w:val="IndexLink"/>
                <w:rtl w:val="true"/>
              </w:rPr>
              <w:t xml:space="preserve">تنكيله بالصحابة </w:t>
            </w:r>
            <w:r>
              <w:rPr>
                <w:rStyle w:val="IndexLink"/>
                <w:rtl w:val="true"/>
              </w:rPr>
              <w:t>:</w:t>
              <w:tab/>
            </w:r>
            <w:r>
              <w:rPr>
                <w:rStyle w:val="IndexLink"/>
              </w:rPr>
              <w:t>256</w:t>
            </w:r>
          </w:hyperlink>
        </w:p>
        <w:p>
          <w:pPr>
            <w:pStyle w:val="Contents3"/>
            <w:tabs>
              <w:tab w:val="clear" w:pos="8459"/>
              <w:tab w:val="right" w:pos="9026" w:leader="dot"/>
            </w:tabs>
            <w:rPr/>
          </w:pPr>
          <w:hyperlink w:anchor="__RefHeading___Toc13395160_73709187">
            <w:r>
              <w:rPr>
                <w:webHidden/>
                <w:rStyle w:val="IndexLink"/>
                <w:rtl w:val="true"/>
              </w:rPr>
              <w:t>نفيه الى الشام</w:t>
            </w:r>
            <w:r>
              <w:rPr>
                <w:rStyle w:val="IndexLink"/>
                <w:rtl w:val="true"/>
              </w:rPr>
              <w:tab/>
            </w:r>
            <w:r>
              <w:rPr>
                <w:rStyle w:val="IndexLink"/>
              </w:rPr>
              <w:t>263</w:t>
            </w:r>
          </w:hyperlink>
        </w:p>
        <w:p>
          <w:pPr>
            <w:pStyle w:val="Contents3"/>
            <w:tabs>
              <w:tab w:val="clear" w:pos="8459"/>
              <w:tab w:val="right" w:pos="9026" w:leader="dot"/>
            </w:tabs>
            <w:rPr/>
          </w:pPr>
          <w:hyperlink w:anchor="__RefHeading___Toc13395162_73709187">
            <w:r>
              <w:rPr>
                <w:webHidden/>
                <w:rStyle w:val="IndexLink"/>
                <w:rtl w:val="true"/>
              </w:rPr>
              <w:t>نفيه الى الربذة</w:t>
            </w:r>
            <w:r>
              <w:rPr>
                <w:rStyle w:val="IndexLink"/>
                <w:rtl w:val="true"/>
              </w:rPr>
              <w:tab/>
            </w:r>
            <w:r>
              <w:rPr>
                <w:rStyle w:val="IndexLink"/>
              </w:rPr>
              <w:t>265</w:t>
            </w:r>
          </w:hyperlink>
        </w:p>
        <w:p>
          <w:pPr>
            <w:pStyle w:val="Contents3"/>
            <w:tabs>
              <w:tab w:val="clear" w:pos="8459"/>
              <w:tab w:val="right" w:pos="9026" w:leader="dot"/>
            </w:tabs>
            <w:rPr/>
          </w:pPr>
          <w:hyperlink w:anchor="__RefHeading___Toc13395164_73709187">
            <w:r>
              <w:rPr>
                <w:webHidden/>
                <w:rStyle w:val="IndexLink"/>
                <w:rtl w:val="true"/>
              </w:rPr>
              <w:t>الافتراء على الامام الحسن</w:t>
            </w:r>
            <w:r>
              <w:rPr>
                <w:rStyle w:val="IndexLink"/>
                <w:rtl w:val="true"/>
              </w:rPr>
              <w:tab/>
            </w:r>
            <w:r>
              <w:rPr>
                <w:rStyle w:val="IndexLink"/>
              </w:rPr>
              <w:t>275</w:t>
            </w:r>
          </w:hyperlink>
        </w:p>
        <w:p>
          <w:pPr>
            <w:pStyle w:val="Contents3"/>
            <w:tabs>
              <w:tab w:val="clear" w:pos="8459"/>
              <w:tab w:val="right" w:pos="9026" w:leader="dot"/>
            </w:tabs>
            <w:rPr/>
          </w:pPr>
          <w:hyperlink w:anchor="__RefHeading___Toc13395166_73709187">
            <w:r>
              <w:rPr>
                <w:webHidden/>
                <w:rStyle w:val="IndexLink"/>
                <w:rtl w:val="true"/>
              </w:rPr>
              <w:t>الثورة</w:t>
            </w:r>
            <w:r>
              <w:rPr>
                <w:rStyle w:val="IndexLink"/>
                <w:rtl w:val="true"/>
              </w:rPr>
              <w:tab/>
            </w:r>
            <w:r>
              <w:rPr>
                <w:rStyle w:val="IndexLink"/>
              </w:rPr>
              <w:t>278</w:t>
            </w:r>
          </w:hyperlink>
        </w:p>
        <w:p>
          <w:pPr>
            <w:pStyle w:val="Contents3"/>
            <w:tabs>
              <w:tab w:val="clear" w:pos="8459"/>
              <w:tab w:val="right" w:pos="9026" w:leader="dot"/>
            </w:tabs>
            <w:rPr/>
          </w:pPr>
          <w:hyperlink w:anchor="__RefHeading___Toc13395168_73709187">
            <w:r>
              <w:rPr>
                <w:webHidden/>
                <w:rStyle w:val="IndexLink"/>
                <w:rtl w:val="true"/>
              </w:rPr>
              <w:t>استنجاده بالامصار</w:t>
            </w:r>
            <w:r>
              <w:rPr>
                <w:rStyle w:val="IndexLink"/>
                <w:rtl w:val="true"/>
              </w:rPr>
              <w:tab/>
            </w:r>
            <w:r>
              <w:rPr>
                <w:rStyle w:val="IndexLink"/>
              </w:rPr>
              <w:t>283</w:t>
            </w:r>
          </w:hyperlink>
        </w:p>
        <w:p>
          <w:pPr>
            <w:pStyle w:val="Contents3"/>
            <w:tabs>
              <w:tab w:val="clear" w:pos="8459"/>
              <w:tab w:val="right" w:pos="9026" w:leader="dot"/>
            </w:tabs>
            <w:rPr/>
          </w:pPr>
          <w:hyperlink w:anchor="__RefHeading___Toc13395170_73709187">
            <w:r>
              <w:rPr>
                <w:webHidden/>
                <w:rStyle w:val="IndexLink"/>
                <w:rtl w:val="true"/>
              </w:rPr>
              <w:t>يوم الدار</w:t>
            </w:r>
            <w:r>
              <w:rPr>
                <w:rStyle w:val="IndexLink"/>
                <w:rtl w:val="true"/>
              </w:rPr>
              <w:tab/>
            </w:r>
            <w:r>
              <w:rPr>
                <w:rStyle w:val="IndexLink"/>
              </w:rPr>
              <w:t>284</w:t>
            </w:r>
          </w:hyperlink>
        </w:p>
        <w:p>
          <w:pPr>
            <w:pStyle w:val="Contents3"/>
            <w:tabs>
              <w:tab w:val="clear" w:pos="8459"/>
              <w:tab w:val="right" w:pos="9026" w:leader="dot"/>
            </w:tabs>
            <w:rPr/>
          </w:pPr>
          <w:hyperlink w:anchor="__RefHeading___Toc13395172_73709187">
            <w:r>
              <w:rPr>
                <w:webHidden/>
                <w:rStyle w:val="IndexLink"/>
                <w:rtl w:val="true"/>
              </w:rPr>
              <w:t>موقف الامام الحسن</w:t>
            </w:r>
            <w:r>
              <w:rPr>
                <w:rStyle w:val="IndexLink"/>
                <w:rtl w:val="true"/>
              </w:rPr>
              <w:tab/>
            </w:r>
            <w:r>
              <w:rPr>
                <w:rStyle w:val="IndexLink"/>
              </w:rPr>
              <w:t>285</w:t>
            </w:r>
          </w:hyperlink>
        </w:p>
        <w:p>
          <w:pPr>
            <w:pStyle w:val="Contents3"/>
            <w:tabs>
              <w:tab w:val="clear" w:pos="8459"/>
              <w:tab w:val="right" w:pos="9026" w:leader="dot"/>
            </w:tabs>
            <w:rPr/>
          </w:pPr>
          <w:hyperlink w:anchor="__RefHeading___Toc13395174_73709187">
            <w:r>
              <w:rPr>
                <w:webHidden/>
                <w:rStyle w:val="IndexLink"/>
                <w:rtl w:val="true"/>
              </w:rPr>
              <w:t>الاجهاز على عثمان</w:t>
            </w:r>
            <w:r>
              <w:rPr>
                <w:rStyle w:val="IndexLink"/>
                <w:rtl w:val="true"/>
              </w:rPr>
              <w:tab/>
            </w:r>
            <w:r>
              <w:rPr>
                <w:rStyle w:val="IndexLink"/>
              </w:rPr>
              <w:t>286</w:t>
            </w:r>
          </w:hyperlink>
        </w:p>
        <w:p>
          <w:pPr>
            <w:pStyle w:val="Contents2"/>
            <w:tabs>
              <w:tab w:val="clear" w:pos="8743"/>
              <w:tab w:val="right" w:pos="9026" w:leader="dot"/>
            </w:tabs>
            <w:rPr/>
          </w:pPr>
          <w:hyperlink w:anchor="__RefHeading___Toc13395176_73709187">
            <w:r>
              <w:rPr>
                <w:webHidden/>
                <w:rStyle w:val="IndexLink"/>
                <w:rtl w:val="true"/>
              </w:rPr>
              <w:t>المثل العليا</w:t>
            </w:r>
            <w:r>
              <w:rPr>
                <w:rStyle w:val="IndexLink"/>
                <w:rtl w:val="true"/>
              </w:rPr>
              <w:tab/>
            </w:r>
            <w:r>
              <w:rPr>
                <w:rStyle w:val="IndexLink"/>
              </w:rPr>
              <w:t>289</w:t>
            </w:r>
          </w:hyperlink>
        </w:p>
        <w:p>
          <w:pPr>
            <w:pStyle w:val="Contents3"/>
            <w:tabs>
              <w:tab w:val="clear" w:pos="8459"/>
              <w:tab w:val="right" w:pos="9026" w:leader="dot"/>
            </w:tabs>
            <w:rPr/>
          </w:pPr>
          <w:hyperlink w:anchor="__RefHeading___Toc13395178_73709187">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3395180_73709187">
            <w:r>
              <w:rPr>
                <w:webHidden/>
                <w:rStyle w:val="IndexLink"/>
                <w:rtl w:val="true"/>
              </w:rPr>
              <w:t>امامته</w:t>
            </w:r>
            <w:r>
              <w:rPr>
                <w:rStyle w:val="IndexLink"/>
                <w:rtl w:val="true"/>
              </w:rPr>
              <w:tab/>
            </w:r>
            <w:r>
              <w:rPr>
                <w:rStyle w:val="IndexLink"/>
              </w:rPr>
              <w:t>291</w:t>
            </w:r>
          </w:hyperlink>
        </w:p>
        <w:p>
          <w:pPr>
            <w:pStyle w:val="Contents3"/>
            <w:tabs>
              <w:tab w:val="clear" w:pos="8459"/>
              <w:tab w:val="right" w:pos="9026" w:leader="dot"/>
            </w:tabs>
            <w:rPr/>
          </w:pPr>
          <w:hyperlink w:anchor="__RefHeading___Toc13395182_73709187">
            <w:r>
              <w:rPr>
                <w:webHidden/>
                <w:rStyle w:val="IndexLink"/>
                <w:rtl w:val="true"/>
              </w:rPr>
              <w:t>اخلاقه الرفيعة</w:t>
            </w:r>
            <w:r>
              <w:rPr>
                <w:rStyle w:val="IndexLink"/>
                <w:rtl w:val="true"/>
              </w:rPr>
              <w:tab/>
            </w:r>
            <w:r>
              <w:rPr>
                <w:rStyle w:val="IndexLink"/>
              </w:rPr>
              <w:t>296</w:t>
            </w:r>
          </w:hyperlink>
        </w:p>
        <w:p>
          <w:pPr>
            <w:pStyle w:val="Contents3"/>
            <w:tabs>
              <w:tab w:val="clear" w:pos="8459"/>
              <w:tab w:val="right" w:pos="9026" w:leader="dot"/>
            </w:tabs>
            <w:rPr/>
          </w:pPr>
          <w:hyperlink w:anchor="__RefHeading___Toc13395184_73709187">
            <w:r>
              <w:rPr>
                <w:webHidden/>
                <w:rStyle w:val="IndexLink"/>
                <w:rtl w:val="true"/>
              </w:rPr>
              <w:t xml:space="preserve">كرمه وسخاؤه </w:t>
            </w:r>
            <w:r>
              <w:rPr>
                <w:rStyle w:val="IndexLink"/>
                <w:rtl w:val="true"/>
              </w:rPr>
              <w:t>:</w:t>
              <w:tab/>
            </w:r>
            <w:r>
              <w:rPr>
                <w:rStyle w:val="IndexLink"/>
              </w:rPr>
              <w:t>300</w:t>
            </w:r>
          </w:hyperlink>
        </w:p>
        <w:p>
          <w:pPr>
            <w:pStyle w:val="Contents3"/>
            <w:tabs>
              <w:tab w:val="clear" w:pos="8459"/>
              <w:tab w:val="right" w:pos="9026" w:leader="dot"/>
            </w:tabs>
            <w:rPr/>
          </w:pPr>
          <w:hyperlink w:anchor="__RefHeading___Toc13395186_73709187">
            <w:r>
              <w:rPr>
                <w:webHidden/>
                <w:rStyle w:val="IndexLink"/>
                <w:rtl w:val="true"/>
              </w:rPr>
              <w:t>عبادته وتقواه</w:t>
            </w:r>
            <w:r>
              <w:rPr>
                <w:rStyle w:val="IndexLink"/>
                <w:rtl w:val="true"/>
              </w:rPr>
              <w:tab/>
            </w:r>
            <w:r>
              <w:rPr>
                <w:rStyle w:val="IndexLink"/>
              </w:rPr>
              <w:t>309</w:t>
            </w:r>
          </w:hyperlink>
        </w:p>
        <w:p>
          <w:pPr>
            <w:pStyle w:val="Contents3"/>
            <w:tabs>
              <w:tab w:val="clear" w:pos="8459"/>
              <w:tab w:val="right" w:pos="9026" w:leader="dot"/>
            </w:tabs>
            <w:rPr/>
          </w:pPr>
          <w:hyperlink w:anchor="__RefHeading___Toc13395188_73709187">
            <w:r>
              <w:rPr>
                <w:webHidden/>
                <w:rStyle w:val="IndexLink"/>
                <w:rtl w:val="true"/>
              </w:rPr>
              <w:t>زهده</w:t>
            </w:r>
            <w:r>
              <w:rPr>
                <w:rStyle w:val="IndexLink"/>
                <w:rtl w:val="true"/>
              </w:rPr>
              <w:tab/>
            </w:r>
            <w:r>
              <w:rPr>
                <w:rStyle w:val="IndexLink"/>
              </w:rPr>
              <w:t>311</w:t>
            </w:r>
          </w:hyperlink>
        </w:p>
        <w:p>
          <w:pPr>
            <w:pStyle w:val="Contents3"/>
            <w:tabs>
              <w:tab w:val="clear" w:pos="8459"/>
              <w:tab w:val="right" w:pos="9026" w:leader="dot"/>
            </w:tabs>
            <w:rPr/>
          </w:pPr>
          <w:hyperlink w:anchor="__RefHeading___Toc13395190_73709187">
            <w:r>
              <w:rPr>
                <w:webHidden/>
                <w:rStyle w:val="IndexLink"/>
                <w:rtl w:val="true"/>
              </w:rPr>
              <w:t>هيبته ووقاره</w:t>
            </w:r>
            <w:r>
              <w:rPr>
                <w:rStyle w:val="IndexLink"/>
                <w:rtl w:val="true"/>
              </w:rPr>
              <w:tab/>
            </w:r>
            <w:r>
              <w:rPr>
                <w:rStyle w:val="IndexLink"/>
              </w:rPr>
              <w:t>313</w:t>
            </w:r>
          </w:hyperlink>
        </w:p>
        <w:p>
          <w:pPr>
            <w:pStyle w:val="Contents3"/>
            <w:tabs>
              <w:tab w:val="clear" w:pos="8459"/>
              <w:tab w:val="right" w:pos="9026" w:leader="dot"/>
            </w:tabs>
            <w:rPr/>
          </w:pPr>
          <w:hyperlink w:anchor="__RefHeading___Toc13395192_73709187">
            <w:r>
              <w:rPr>
                <w:webHidden/>
                <w:rStyle w:val="IndexLink"/>
                <w:rtl w:val="true"/>
              </w:rPr>
              <w:t xml:space="preserve">فصاحته وبلاغته </w:t>
            </w:r>
            <w:r>
              <w:rPr>
                <w:rStyle w:val="IndexLink"/>
                <w:rtl w:val="true"/>
              </w:rPr>
              <w:t>:</w:t>
              <w:tab/>
            </w:r>
            <w:r>
              <w:rPr>
                <w:rStyle w:val="IndexLink"/>
              </w:rPr>
              <w:t>316</w:t>
            </w:r>
          </w:hyperlink>
        </w:p>
        <w:p>
          <w:pPr>
            <w:pStyle w:val="Contents2"/>
            <w:tabs>
              <w:tab w:val="clear" w:pos="8743"/>
              <w:tab w:val="right" w:pos="9026" w:leader="dot"/>
            </w:tabs>
            <w:rPr/>
          </w:pPr>
          <w:hyperlink w:anchor="__RefHeading___Toc13395194_73709187">
            <w:r>
              <w:rPr>
                <w:webHidden/>
                <w:rStyle w:val="IndexLink"/>
                <w:rtl w:val="true"/>
              </w:rPr>
              <w:t xml:space="preserve">فى عهد الإمام على </w:t>
            </w:r>
            <w:r>
              <w:rPr>
                <w:rStyle w:val="IndexLink"/>
                <w:rtl w:val="true"/>
              </w:rPr>
              <w:t>«</w:t>
            </w:r>
            <w:r>
              <w:rPr>
                <w:rStyle w:val="IndexLink"/>
                <w:rtl w:val="true"/>
              </w:rPr>
              <w:t>ع</w:t>
            </w:r>
            <w:r>
              <w:rPr>
                <w:rStyle w:val="IndexLink"/>
                <w:rtl w:val="true"/>
              </w:rPr>
              <w:t>»</w:t>
              <w:tab/>
            </w:r>
            <w:r>
              <w:rPr>
                <w:rStyle w:val="IndexLink"/>
              </w:rPr>
              <w:t>339</w:t>
            </w:r>
          </w:hyperlink>
        </w:p>
        <w:p>
          <w:pPr>
            <w:pStyle w:val="Contents3"/>
            <w:tabs>
              <w:tab w:val="clear" w:pos="8459"/>
              <w:tab w:val="right" w:pos="9026" w:leader="dot"/>
            </w:tabs>
            <w:rPr/>
          </w:pPr>
          <w:hyperlink w:anchor="__RefHeading___Toc13395196_73709187">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13395198_73709187">
            <w:r>
              <w:rPr>
                <w:webHidden/>
                <w:rStyle w:val="IndexLink"/>
                <w:rtl w:val="true"/>
              </w:rPr>
              <w:t xml:space="preserve">تأييد الصحابة </w:t>
            </w:r>
            <w:r>
              <w:rPr>
                <w:rStyle w:val="IndexLink"/>
                <w:rtl w:val="true"/>
              </w:rPr>
              <w:t>:</w:t>
              <w:tab/>
            </w:r>
            <w:r>
              <w:rPr>
                <w:rStyle w:val="IndexLink"/>
              </w:rPr>
              <w:t>345</w:t>
            </w:r>
          </w:hyperlink>
        </w:p>
        <w:p>
          <w:pPr>
            <w:pStyle w:val="Contents3"/>
            <w:tabs>
              <w:tab w:val="clear" w:pos="8459"/>
              <w:tab w:val="right" w:pos="9026" w:leader="dot"/>
            </w:tabs>
            <w:rPr/>
          </w:pPr>
          <w:hyperlink w:anchor="__RefHeading___Toc13395200_73709187">
            <w:r>
              <w:rPr>
                <w:webHidden/>
                <w:rStyle w:val="IndexLink"/>
                <w:rtl w:val="true"/>
              </w:rPr>
              <w:t xml:space="preserve">وجوم القرشيين </w:t>
            </w:r>
            <w:r>
              <w:rPr>
                <w:rStyle w:val="IndexLink"/>
                <w:rtl w:val="true"/>
              </w:rPr>
              <w:t>:</w:t>
              <w:tab/>
            </w:r>
            <w:r>
              <w:rPr>
                <w:rStyle w:val="IndexLink"/>
              </w:rPr>
              <w:t>347</w:t>
            </w:r>
          </w:hyperlink>
        </w:p>
        <w:p>
          <w:pPr>
            <w:pStyle w:val="Contents3"/>
            <w:tabs>
              <w:tab w:val="clear" w:pos="8459"/>
              <w:tab w:val="right" w:pos="9026" w:leader="dot"/>
            </w:tabs>
            <w:rPr/>
          </w:pPr>
          <w:hyperlink w:anchor="__RefHeading___Toc13395202_73709187">
            <w:r>
              <w:rPr>
                <w:webHidden/>
                <w:rStyle w:val="IndexLink"/>
                <w:rtl w:val="true"/>
              </w:rPr>
              <w:t xml:space="preserve">القعاد </w:t>
            </w:r>
            <w:r>
              <w:rPr>
                <w:rStyle w:val="IndexLink"/>
                <w:rtl w:val="true"/>
              </w:rPr>
              <w:t>:</w:t>
              <w:tab/>
            </w:r>
            <w:r>
              <w:rPr>
                <w:rStyle w:val="IndexLink"/>
              </w:rPr>
              <w:t>349</w:t>
            </w:r>
          </w:hyperlink>
        </w:p>
        <w:p>
          <w:pPr>
            <w:pStyle w:val="Contents3"/>
            <w:tabs>
              <w:tab w:val="clear" w:pos="8459"/>
              <w:tab w:val="right" w:pos="9026" w:leader="dot"/>
            </w:tabs>
            <w:rPr/>
          </w:pPr>
          <w:hyperlink w:anchor="__RefHeading___Toc13395204_73709187">
            <w:r>
              <w:rPr>
                <w:webHidden/>
                <w:rStyle w:val="IndexLink"/>
                <w:rtl w:val="true"/>
              </w:rPr>
              <w:t xml:space="preserve">مصادرة الاموال المنهوبة </w:t>
            </w:r>
            <w:r>
              <w:rPr>
                <w:rStyle w:val="IndexLink"/>
                <w:rtl w:val="true"/>
              </w:rPr>
              <w:t>:</w:t>
              <w:tab/>
            </w:r>
            <w:r>
              <w:rPr>
                <w:rStyle w:val="IndexLink"/>
              </w:rPr>
              <w:t>351</w:t>
            </w:r>
          </w:hyperlink>
        </w:p>
        <w:p>
          <w:pPr>
            <w:pStyle w:val="Contents3"/>
            <w:tabs>
              <w:tab w:val="clear" w:pos="8459"/>
              <w:tab w:val="right" w:pos="9026" w:leader="dot"/>
            </w:tabs>
            <w:rPr/>
          </w:pPr>
          <w:hyperlink w:anchor="__RefHeading___Toc13395206_73709187">
            <w:r>
              <w:rPr>
                <w:webHidden/>
                <w:rStyle w:val="IndexLink"/>
                <w:rtl w:val="true"/>
              </w:rPr>
              <w:t xml:space="preserve">عزل الولاة </w:t>
            </w:r>
            <w:r>
              <w:rPr>
                <w:rStyle w:val="IndexLink"/>
                <w:rtl w:val="true"/>
              </w:rPr>
              <w:t>:</w:t>
              <w:tab/>
            </w:r>
            <w:r>
              <w:rPr>
                <w:rStyle w:val="IndexLink"/>
              </w:rPr>
              <w:t>352</w:t>
            </w:r>
          </w:hyperlink>
        </w:p>
        <w:p>
          <w:pPr>
            <w:pStyle w:val="Contents3"/>
            <w:tabs>
              <w:tab w:val="clear" w:pos="8459"/>
              <w:tab w:val="right" w:pos="9026" w:leader="dot"/>
            </w:tabs>
            <w:rPr/>
          </w:pPr>
          <w:hyperlink w:anchor="__RefHeading___Toc13395208_73709187">
            <w:r>
              <w:rPr>
                <w:webHidden/>
                <w:rStyle w:val="IndexLink"/>
                <w:rtl w:val="true"/>
              </w:rPr>
              <w:t xml:space="preserve">اعلان المساواة </w:t>
            </w:r>
            <w:r>
              <w:rPr>
                <w:rStyle w:val="IndexLink"/>
                <w:rtl w:val="true"/>
              </w:rPr>
              <w:t>:</w:t>
              <w:tab/>
            </w:r>
            <w:r>
              <w:rPr>
                <w:rStyle w:val="IndexLink"/>
              </w:rPr>
              <w:t>353</w:t>
            </w:r>
          </w:hyperlink>
        </w:p>
        <w:p>
          <w:pPr>
            <w:pStyle w:val="Contents3"/>
            <w:tabs>
              <w:tab w:val="clear" w:pos="8459"/>
              <w:tab w:val="right" w:pos="9026" w:leader="dot"/>
            </w:tabs>
            <w:rPr/>
          </w:pPr>
          <w:hyperlink w:anchor="__RefHeading___Toc13395210_73709187">
            <w:r>
              <w:rPr>
                <w:webHidden/>
                <w:rStyle w:val="IndexLink"/>
                <w:rtl w:val="true"/>
              </w:rPr>
              <w:t xml:space="preserve">وصاياه لولده الحسن </w:t>
            </w:r>
            <w:r>
              <w:rPr>
                <w:rStyle w:val="IndexLink"/>
                <w:rtl w:val="true"/>
              </w:rPr>
              <w:t>:</w:t>
              <w:tab/>
            </w:r>
            <w:r>
              <w:rPr>
                <w:rStyle w:val="IndexLink"/>
              </w:rPr>
              <w:t>354</w:t>
            </w:r>
          </w:hyperlink>
        </w:p>
        <w:p>
          <w:pPr>
            <w:pStyle w:val="Contents2"/>
            <w:tabs>
              <w:tab w:val="clear" w:pos="8743"/>
              <w:tab w:val="right" w:pos="9026" w:leader="dot"/>
            </w:tabs>
            <w:rPr/>
          </w:pPr>
          <w:hyperlink w:anchor="__RefHeading___Toc13395212_73709187">
            <w:r>
              <w:rPr>
                <w:webHidden/>
                <w:rStyle w:val="IndexLink"/>
                <w:rtl w:val="true"/>
              </w:rPr>
              <w:t>فى البصرة</w:t>
            </w:r>
            <w:r>
              <w:rPr>
                <w:rStyle w:val="IndexLink"/>
                <w:rtl w:val="true"/>
              </w:rPr>
              <w:tab/>
            </w:r>
            <w:r>
              <w:rPr>
                <w:rStyle w:val="IndexLink"/>
              </w:rPr>
              <w:t>365</w:t>
            </w:r>
          </w:hyperlink>
        </w:p>
        <w:p>
          <w:pPr>
            <w:pStyle w:val="Contents3"/>
            <w:tabs>
              <w:tab w:val="clear" w:pos="8459"/>
              <w:tab w:val="right" w:pos="9026" w:leader="dot"/>
            </w:tabs>
            <w:rPr/>
          </w:pPr>
          <w:hyperlink w:anchor="__RefHeading___Toc13395214_73709187">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3395216_73709187">
            <w:r>
              <w:rPr>
                <w:webHidden/>
                <w:rStyle w:val="IndexLink"/>
                <w:rtl w:val="true"/>
              </w:rPr>
              <w:t>تمرد طلحة والزبير</w:t>
            </w:r>
            <w:r>
              <w:rPr>
                <w:rStyle w:val="IndexLink"/>
                <w:rtl w:val="true"/>
              </w:rPr>
              <w:tab/>
            </w:r>
            <w:r>
              <w:rPr>
                <w:rStyle w:val="IndexLink"/>
              </w:rPr>
              <w:t>367</w:t>
            </w:r>
          </w:hyperlink>
        </w:p>
        <w:p>
          <w:pPr>
            <w:pStyle w:val="Contents3"/>
            <w:tabs>
              <w:tab w:val="clear" w:pos="8459"/>
              <w:tab w:val="right" w:pos="9026" w:leader="dot"/>
            </w:tabs>
            <w:rPr/>
          </w:pPr>
          <w:hyperlink w:anchor="__RefHeading___Toc13395218_73709187">
            <w:r>
              <w:rPr>
                <w:webHidden/>
                <w:rStyle w:val="IndexLink"/>
                <w:rtl w:val="true"/>
              </w:rPr>
              <w:t xml:space="preserve">خروج عائشة </w:t>
            </w:r>
            <w:r>
              <w:rPr>
                <w:rStyle w:val="IndexLink"/>
                <w:rtl w:val="true"/>
              </w:rPr>
              <w:t>:</w:t>
              <w:tab/>
            </w:r>
            <w:r>
              <w:rPr>
                <w:rStyle w:val="IndexLink"/>
              </w:rPr>
              <w:t>371</w:t>
            </w:r>
          </w:hyperlink>
        </w:p>
        <w:p>
          <w:pPr>
            <w:pStyle w:val="Contents3"/>
            <w:tabs>
              <w:tab w:val="clear" w:pos="8459"/>
              <w:tab w:val="right" w:pos="9026" w:leader="dot"/>
            </w:tabs>
            <w:rPr/>
          </w:pPr>
          <w:hyperlink w:anchor="__RefHeading___Toc13395220_73709187">
            <w:r>
              <w:rPr>
                <w:webHidden/>
                <w:rStyle w:val="IndexLink"/>
                <w:rtl w:val="true"/>
              </w:rPr>
              <w:t xml:space="preserve">دوافع تمردها </w:t>
            </w:r>
            <w:r>
              <w:rPr>
                <w:rStyle w:val="IndexLink"/>
                <w:rtl w:val="true"/>
              </w:rPr>
              <w:t>:</w:t>
              <w:tab/>
            </w:r>
            <w:r>
              <w:rPr>
                <w:rStyle w:val="IndexLink"/>
              </w:rPr>
              <w:t>373</w:t>
            </w:r>
          </w:hyperlink>
        </w:p>
        <w:p>
          <w:pPr>
            <w:pStyle w:val="Contents3"/>
            <w:tabs>
              <w:tab w:val="clear" w:pos="8459"/>
              <w:tab w:val="right" w:pos="9026" w:leader="dot"/>
            </w:tabs>
            <w:rPr/>
          </w:pPr>
          <w:hyperlink w:anchor="__RefHeading___Toc13395222_73709187">
            <w:r>
              <w:rPr>
                <w:webHidden/>
                <w:rStyle w:val="IndexLink"/>
                <w:rtl w:val="true"/>
              </w:rPr>
              <w:t xml:space="preserve">اعلان العصيان </w:t>
            </w:r>
            <w:r>
              <w:rPr>
                <w:rStyle w:val="IndexLink"/>
                <w:rtl w:val="true"/>
              </w:rPr>
              <w:t>:</w:t>
              <w:tab/>
            </w:r>
            <w:r>
              <w:rPr>
                <w:rStyle w:val="IndexLink"/>
              </w:rPr>
              <w:t>377</w:t>
            </w:r>
          </w:hyperlink>
        </w:p>
        <w:p>
          <w:pPr>
            <w:pStyle w:val="Contents3"/>
            <w:tabs>
              <w:tab w:val="clear" w:pos="8459"/>
              <w:tab w:val="right" w:pos="9026" w:leader="dot"/>
            </w:tabs>
            <w:rPr/>
          </w:pPr>
          <w:hyperlink w:anchor="__RefHeading___Toc13395224_73709187">
            <w:r>
              <w:rPr>
                <w:webHidden/>
                <w:rStyle w:val="IndexLink"/>
                <w:rtl w:val="true"/>
              </w:rPr>
              <w:t xml:space="preserve">مع أمّ سلمة </w:t>
            </w:r>
            <w:r>
              <w:rPr>
                <w:rStyle w:val="IndexLink"/>
                <w:rtl w:val="true"/>
              </w:rPr>
              <w:t>:</w:t>
              <w:tab/>
            </w:r>
            <w:r>
              <w:rPr>
                <w:rStyle w:val="IndexLink"/>
              </w:rPr>
              <w:t>379</w:t>
            </w:r>
          </w:hyperlink>
        </w:p>
        <w:p>
          <w:pPr>
            <w:pStyle w:val="Contents3"/>
            <w:tabs>
              <w:tab w:val="clear" w:pos="8459"/>
              <w:tab w:val="right" w:pos="9026" w:leader="dot"/>
            </w:tabs>
            <w:rPr/>
          </w:pPr>
          <w:hyperlink w:anchor="__RefHeading___Toc13395226_73709187">
            <w:r>
              <w:rPr>
                <w:webHidden/>
                <w:rStyle w:val="IndexLink"/>
                <w:rtl w:val="true"/>
              </w:rPr>
              <w:t xml:space="preserve">الزعف الى البصرة </w:t>
            </w:r>
            <w:r>
              <w:rPr>
                <w:rStyle w:val="IndexLink"/>
                <w:rtl w:val="true"/>
              </w:rPr>
              <w:t>:</w:t>
              <w:tab/>
            </w:r>
            <w:r>
              <w:rPr>
                <w:rStyle w:val="IndexLink"/>
              </w:rPr>
              <w:t>382</w:t>
            </w:r>
          </w:hyperlink>
        </w:p>
        <w:p>
          <w:pPr>
            <w:pStyle w:val="Contents3"/>
            <w:tabs>
              <w:tab w:val="clear" w:pos="8459"/>
              <w:tab w:val="right" w:pos="9026" w:leader="dot"/>
            </w:tabs>
            <w:rPr/>
          </w:pPr>
          <w:hyperlink w:anchor="__RefHeading___Toc13395228_73709187">
            <w:r>
              <w:rPr>
                <w:webHidden/>
                <w:rStyle w:val="IndexLink"/>
                <w:rtl w:val="true"/>
              </w:rPr>
              <w:t xml:space="preserve">في ربوع البصرة </w:t>
            </w:r>
            <w:r>
              <w:rPr>
                <w:rStyle w:val="IndexLink"/>
                <w:rtl w:val="true"/>
              </w:rPr>
              <w:t>:</w:t>
              <w:tab/>
            </w:r>
            <w:r>
              <w:rPr>
                <w:rStyle w:val="IndexLink"/>
              </w:rPr>
              <w:t>386</w:t>
            </w:r>
          </w:hyperlink>
        </w:p>
        <w:p>
          <w:pPr>
            <w:pStyle w:val="Contents3"/>
            <w:tabs>
              <w:tab w:val="clear" w:pos="8459"/>
              <w:tab w:val="right" w:pos="9026" w:leader="dot"/>
            </w:tabs>
            <w:rPr/>
          </w:pPr>
          <w:hyperlink w:anchor="__RefHeading___Toc13395230_73709187">
            <w:r>
              <w:rPr>
                <w:webHidden/>
                <w:rStyle w:val="IndexLink"/>
                <w:rtl w:val="true"/>
              </w:rPr>
              <w:t xml:space="preserve">عقد الهدنة </w:t>
            </w:r>
            <w:r>
              <w:rPr>
                <w:rStyle w:val="IndexLink"/>
                <w:rtl w:val="true"/>
              </w:rPr>
              <w:t>:</w:t>
              <w:tab/>
            </w:r>
            <w:r>
              <w:rPr>
                <w:rStyle w:val="IndexLink"/>
              </w:rPr>
              <w:t>389</w:t>
            </w:r>
          </w:hyperlink>
        </w:p>
        <w:p>
          <w:pPr>
            <w:pStyle w:val="Contents3"/>
            <w:tabs>
              <w:tab w:val="clear" w:pos="8459"/>
              <w:tab w:val="right" w:pos="9026" w:leader="dot"/>
            </w:tabs>
            <w:rPr/>
          </w:pPr>
          <w:hyperlink w:anchor="__RefHeading___Toc13395232_73709187">
            <w:r>
              <w:rPr>
                <w:webHidden/>
                <w:rStyle w:val="IndexLink"/>
                <w:rtl w:val="true"/>
              </w:rPr>
              <w:t xml:space="preserve">غدر وخيانة </w:t>
            </w:r>
            <w:r>
              <w:rPr>
                <w:rStyle w:val="IndexLink"/>
                <w:rtl w:val="true"/>
              </w:rPr>
              <w:t>:</w:t>
              <w:tab/>
            </w:r>
            <w:r>
              <w:rPr>
                <w:rStyle w:val="IndexLink"/>
              </w:rPr>
              <w:t>389</w:t>
            </w:r>
          </w:hyperlink>
        </w:p>
        <w:p>
          <w:pPr>
            <w:pStyle w:val="Contents3"/>
            <w:tabs>
              <w:tab w:val="clear" w:pos="8459"/>
              <w:tab w:val="right" w:pos="9026" w:leader="dot"/>
            </w:tabs>
            <w:rPr/>
          </w:pPr>
          <w:hyperlink w:anchor="__RefHeading___Toc13395234_73709187">
            <w:r>
              <w:rPr>
                <w:webHidden/>
                <w:rStyle w:val="IndexLink"/>
                <w:rtl w:val="true"/>
              </w:rPr>
              <w:t xml:space="preserve">مقتل حكيم بن جبلة </w:t>
            </w:r>
            <w:r>
              <w:rPr>
                <w:rStyle w:val="IndexLink"/>
                <w:rtl w:val="true"/>
              </w:rPr>
              <w:t>:</w:t>
              <w:tab/>
            </w:r>
            <w:r>
              <w:rPr>
                <w:rStyle w:val="IndexLink"/>
              </w:rPr>
              <w:t>392</w:t>
            </w:r>
          </w:hyperlink>
        </w:p>
        <w:p>
          <w:pPr>
            <w:pStyle w:val="Contents3"/>
            <w:tabs>
              <w:tab w:val="clear" w:pos="8459"/>
              <w:tab w:val="right" w:pos="9026" w:leader="dot"/>
            </w:tabs>
            <w:rPr/>
          </w:pPr>
          <w:hyperlink w:anchor="__RefHeading___Toc13395236_73709187">
            <w:r>
              <w:rPr>
                <w:webHidden/>
                <w:rStyle w:val="IndexLink"/>
                <w:rtl w:val="true"/>
              </w:rPr>
              <w:t xml:space="preserve">استنجاد الامام بالكوفة </w:t>
            </w:r>
            <w:r>
              <w:rPr>
                <w:rStyle w:val="IndexLink"/>
                <w:rtl w:val="true"/>
              </w:rPr>
              <w:t>:</w:t>
              <w:tab/>
            </w:r>
            <w:r>
              <w:rPr>
                <w:rStyle w:val="IndexLink"/>
              </w:rPr>
              <w:t>393</w:t>
            </w:r>
          </w:hyperlink>
        </w:p>
        <w:p>
          <w:pPr>
            <w:pStyle w:val="Contents3"/>
            <w:tabs>
              <w:tab w:val="clear" w:pos="8459"/>
              <w:tab w:val="right" w:pos="9026" w:leader="dot"/>
            </w:tabs>
            <w:rPr/>
          </w:pPr>
          <w:hyperlink w:anchor="__RefHeading___Toc13395238_73709187">
            <w:r>
              <w:rPr>
                <w:webHidden/>
                <w:rStyle w:val="IndexLink"/>
                <w:rtl w:val="true"/>
              </w:rPr>
              <w:t xml:space="preserve">ايفاد الحسن </w:t>
            </w:r>
            <w:r>
              <w:rPr>
                <w:rStyle w:val="IndexLink"/>
                <w:rtl w:val="true"/>
              </w:rPr>
              <w:t>:</w:t>
              <w:tab/>
            </w:r>
            <w:r>
              <w:rPr>
                <w:rStyle w:val="IndexLink"/>
              </w:rPr>
              <w:t>395</w:t>
            </w:r>
          </w:hyperlink>
        </w:p>
        <w:p>
          <w:pPr>
            <w:pStyle w:val="Contents3"/>
            <w:tabs>
              <w:tab w:val="clear" w:pos="8459"/>
              <w:tab w:val="right" w:pos="9026" w:leader="dot"/>
            </w:tabs>
            <w:rPr/>
          </w:pPr>
          <w:hyperlink w:anchor="__RefHeading___Toc13395240_73709187">
            <w:r>
              <w:rPr>
                <w:webHidden/>
                <w:rStyle w:val="IndexLink"/>
                <w:rtl w:val="true"/>
              </w:rPr>
              <w:t xml:space="preserve">الافتراء على الحسن </w:t>
            </w:r>
            <w:r>
              <w:rPr>
                <w:rStyle w:val="IndexLink"/>
                <w:rtl w:val="true"/>
              </w:rPr>
              <w:t>:</w:t>
              <w:tab/>
            </w:r>
            <w:r>
              <w:rPr>
                <w:rStyle w:val="IndexLink"/>
              </w:rPr>
              <w:t>401</w:t>
            </w:r>
          </w:hyperlink>
        </w:p>
        <w:p>
          <w:pPr>
            <w:pStyle w:val="Contents3"/>
            <w:tabs>
              <w:tab w:val="clear" w:pos="8459"/>
              <w:tab w:val="right" w:pos="9026" w:leader="dot"/>
            </w:tabs>
            <w:rPr/>
          </w:pPr>
          <w:hyperlink w:anchor="__RefHeading___Toc13395242_73709187">
            <w:r>
              <w:rPr>
                <w:webHidden/>
                <w:rStyle w:val="IndexLink"/>
                <w:rtl w:val="true"/>
              </w:rPr>
              <w:t xml:space="preserve">التقاء الفريقين </w:t>
            </w:r>
            <w:r>
              <w:rPr>
                <w:rStyle w:val="IndexLink"/>
                <w:rtl w:val="true"/>
              </w:rPr>
              <w:t>:</w:t>
              <w:tab/>
            </w:r>
            <w:r>
              <w:rPr>
                <w:rStyle w:val="IndexLink"/>
              </w:rPr>
              <w:t>404</w:t>
            </w:r>
          </w:hyperlink>
        </w:p>
        <w:p>
          <w:pPr>
            <w:pStyle w:val="Contents3"/>
            <w:tabs>
              <w:tab w:val="clear" w:pos="8459"/>
              <w:tab w:val="right" w:pos="9026" w:leader="dot"/>
            </w:tabs>
            <w:rPr/>
          </w:pPr>
          <w:hyperlink w:anchor="__RefHeading___Toc13395244_73709187">
            <w:r>
              <w:rPr>
                <w:webHidden/>
                <w:rStyle w:val="IndexLink"/>
                <w:rtl w:val="true"/>
              </w:rPr>
              <w:t xml:space="preserve">خطاب ابن الزبير </w:t>
            </w:r>
            <w:r>
              <w:rPr>
                <w:rStyle w:val="IndexLink"/>
                <w:rtl w:val="true"/>
              </w:rPr>
              <w:t>:</w:t>
              <w:tab/>
            </w:r>
            <w:r>
              <w:rPr>
                <w:rStyle w:val="IndexLink"/>
              </w:rPr>
              <w:t>406</w:t>
            </w:r>
          </w:hyperlink>
        </w:p>
        <w:p>
          <w:pPr>
            <w:pStyle w:val="Contents3"/>
            <w:tabs>
              <w:tab w:val="clear" w:pos="8459"/>
              <w:tab w:val="right" w:pos="9026" w:leader="dot"/>
            </w:tabs>
            <w:rPr/>
          </w:pPr>
          <w:hyperlink w:anchor="__RefHeading___Toc13395246_73709187">
            <w:r>
              <w:rPr>
                <w:webHidden/>
                <w:rStyle w:val="IndexLink"/>
                <w:rtl w:val="true"/>
              </w:rPr>
              <w:t xml:space="preserve">خطاب الحسن </w:t>
            </w:r>
            <w:r>
              <w:rPr>
                <w:rStyle w:val="IndexLink"/>
                <w:rtl w:val="true"/>
              </w:rPr>
              <w:t>:</w:t>
              <w:tab/>
            </w:r>
            <w:r>
              <w:rPr>
                <w:rStyle w:val="IndexLink"/>
              </w:rPr>
              <w:t>406</w:t>
            </w:r>
          </w:hyperlink>
        </w:p>
        <w:p>
          <w:pPr>
            <w:pStyle w:val="Contents3"/>
            <w:tabs>
              <w:tab w:val="clear" w:pos="8459"/>
              <w:tab w:val="right" w:pos="9026" w:leader="dot"/>
            </w:tabs>
            <w:rPr/>
          </w:pPr>
          <w:hyperlink w:anchor="__RefHeading___Toc13395248_73709187">
            <w:r>
              <w:rPr>
                <w:webHidden/>
                <w:rStyle w:val="IndexLink"/>
                <w:rtl w:val="true"/>
              </w:rPr>
              <w:t>الدعوة الى كتاب اللّه</w:t>
            </w:r>
            <w:r>
              <w:rPr>
                <w:rStyle w:val="IndexLink"/>
                <w:rtl w:val="true"/>
              </w:rPr>
              <w:tab/>
            </w:r>
            <w:r>
              <w:rPr>
                <w:rStyle w:val="IndexLink"/>
              </w:rPr>
              <w:t>408</w:t>
            </w:r>
          </w:hyperlink>
        </w:p>
        <w:p>
          <w:pPr>
            <w:pStyle w:val="Contents3"/>
            <w:tabs>
              <w:tab w:val="clear" w:pos="8459"/>
              <w:tab w:val="right" w:pos="9026" w:leader="dot"/>
            </w:tabs>
            <w:rPr/>
          </w:pPr>
          <w:hyperlink w:anchor="__RefHeading___Toc13395250_73709187">
            <w:r>
              <w:rPr>
                <w:webHidden/>
                <w:rStyle w:val="IndexLink"/>
                <w:rtl w:val="true"/>
              </w:rPr>
              <w:t xml:space="preserve">اعلان الحرب </w:t>
            </w:r>
            <w:r>
              <w:rPr>
                <w:rStyle w:val="IndexLink"/>
                <w:rtl w:val="true"/>
              </w:rPr>
              <w:t>:</w:t>
              <w:tab/>
            </w:r>
            <w:r>
              <w:rPr>
                <w:rStyle w:val="IndexLink"/>
              </w:rPr>
              <w:t>409</w:t>
            </w:r>
          </w:hyperlink>
        </w:p>
        <w:p>
          <w:pPr>
            <w:pStyle w:val="Contents3"/>
            <w:tabs>
              <w:tab w:val="clear" w:pos="8459"/>
              <w:tab w:val="right" w:pos="9026" w:leader="dot"/>
            </w:tabs>
            <w:rPr/>
          </w:pPr>
          <w:hyperlink w:anchor="__RefHeading___Toc13395252_73709187">
            <w:r>
              <w:rPr>
                <w:webHidden/>
                <w:rStyle w:val="IndexLink"/>
                <w:rtl w:val="true"/>
              </w:rPr>
              <w:t xml:space="preserve">الاحتفاف بعائشة </w:t>
            </w:r>
            <w:r>
              <w:rPr>
                <w:rStyle w:val="IndexLink"/>
                <w:rtl w:val="true"/>
              </w:rPr>
              <w:t>:</w:t>
              <w:tab/>
            </w:r>
            <w:r>
              <w:rPr>
                <w:rStyle w:val="IndexLink"/>
              </w:rPr>
              <w:t>414</w:t>
            </w:r>
          </w:hyperlink>
        </w:p>
        <w:p>
          <w:pPr>
            <w:pStyle w:val="Contents3"/>
            <w:tabs>
              <w:tab w:val="clear" w:pos="8459"/>
              <w:tab w:val="right" w:pos="9026" w:leader="dot"/>
            </w:tabs>
            <w:rPr/>
          </w:pPr>
          <w:hyperlink w:anchor="__RefHeading___Toc13395254_73709187">
            <w:r>
              <w:rPr>
                <w:webHidden/>
                <w:rStyle w:val="IndexLink"/>
                <w:rtl w:val="true"/>
              </w:rPr>
              <w:t xml:space="preserve">عقر الجمل </w:t>
            </w:r>
            <w:r>
              <w:rPr>
                <w:rStyle w:val="IndexLink"/>
                <w:rtl w:val="true"/>
              </w:rPr>
              <w:t>:</w:t>
              <w:tab/>
            </w:r>
            <w:r>
              <w:rPr>
                <w:rStyle w:val="IndexLink"/>
              </w:rPr>
              <w:t>416</w:t>
            </w:r>
          </w:hyperlink>
        </w:p>
        <w:p>
          <w:pPr>
            <w:pStyle w:val="Contents3"/>
            <w:tabs>
              <w:tab w:val="clear" w:pos="8459"/>
              <w:tab w:val="right" w:pos="9026" w:leader="dot"/>
            </w:tabs>
            <w:rPr/>
          </w:pPr>
          <w:hyperlink w:anchor="__RefHeading___Toc13395256_73709187">
            <w:r>
              <w:rPr>
                <w:webHidden/>
                <w:rStyle w:val="IndexLink"/>
                <w:rtl w:val="true"/>
              </w:rPr>
              <w:t xml:space="preserve">الصفح عن عائشة </w:t>
            </w:r>
            <w:r>
              <w:rPr>
                <w:rStyle w:val="IndexLink"/>
                <w:rtl w:val="true"/>
              </w:rPr>
              <w:t>:</w:t>
              <w:tab/>
            </w:r>
            <w:r>
              <w:rPr>
                <w:rStyle w:val="IndexLink"/>
              </w:rPr>
              <w:t>417</w:t>
            </w:r>
          </w:hyperlink>
        </w:p>
        <w:p>
          <w:pPr>
            <w:pStyle w:val="Contents3"/>
            <w:tabs>
              <w:tab w:val="clear" w:pos="8459"/>
              <w:tab w:val="right" w:pos="9026" w:leader="dot"/>
            </w:tabs>
            <w:rPr/>
          </w:pPr>
          <w:hyperlink w:anchor="__RefHeading___Toc13395258_73709187">
            <w:r>
              <w:rPr>
                <w:webHidden/>
                <w:rStyle w:val="IndexLink"/>
                <w:rtl w:val="true"/>
              </w:rPr>
              <w:t xml:space="preserve">العفو العام </w:t>
            </w:r>
            <w:r>
              <w:rPr>
                <w:rStyle w:val="IndexLink"/>
                <w:rtl w:val="true"/>
              </w:rPr>
              <w:t>:</w:t>
              <w:tab/>
            </w:r>
            <w:r>
              <w:rPr>
                <w:rStyle w:val="IndexLink"/>
              </w:rPr>
              <w:t>418</w:t>
            </w:r>
          </w:hyperlink>
        </w:p>
        <w:p>
          <w:pPr>
            <w:pStyle w:val="Contents3"/>
            <w:tabs>
              <w:tab w:val="clear" w:pos="8459"/>
              <w:tab w:val="right" w:pos="9026" w:leader="dot"/>
            </w:tabs>
            <w:rPr/>
          </w:pPr>
          <w:hyperlink w:anchor="__RefHeading___Toc13395260_73709187">
            <w:r>
              <w:rPr>
                <w:webHidden/>
                <w:rStyle w:val="IndexLink"/>
                <w:rtl w:val="true"/>
              </w:rPr>
              <w:t xml:space="preserve">تسريح عائشة </w:t>
            </w:r>
            <w:r>
              <w:rPr>
                <w:rStyle w:val="IndexLink"/>
                <w:rtl w:val="true"/>
              </w:rPr>
              <w:t>:</w:t>
              <w:tab/>
            </w:r>
            <w:r>
              <w:rPr>
                <w:rStyle w:val="IndexLink"/>
              </w:rPr>
              <w:t>418</w:t>
            </w:r>
          </w:hyperlink>
        </w:p>
        <w:p>
          <w:pPr>
            <w:pStyle w:val="Contents2"/>
            <w:tabs>
              <w:tab w:val="clear" w:pos="8743"/>
              <w:tab w:val="right" w:pos="9026" w:leader="dot"/>
            </w:tabs>
            <w:rPr/>
          </w:pPr>
          <w:hyperlink w:anchor="__RefHeading___Toc13395262_73709187">
            <w:r>
              <w:rPr>
                <w:webHidden/>
                <w:rStyle w:val="IndexLink"/>
                <w:rtl w:val="true"/>
              </w:rPr>
              <w:t>فى صفّين</w:t>
            </w:r>
            <w:r>
              <w:rPr>
                <w:rStyle w:val="IndexLink"/>
                <w:rtl w:val="true"/>
              </w:rPr>
              <w:tab/>
            </w:r>
            <w:r>
              <w:rPr>
                <w:rStyle w:val="IndexLink"/>
              </w:rPr>
              <w:t>423</w:t>
            </w:r>
          </w:hyperlink>
        </w:p>
        <w:p>
          <w:pPr>
            <w:pStyle w:val="Contents3"/>
            <w:tabs>
              <w:tab w:val="clear" w:pos="8459"/>
              <w:tab w:val="right" w:pos="9026" w:leader="dot"/>
            </w:tabs>
            <w:rPr/>
          </w:pPr>
          <w:hyperlink w:anchor="__RefHeading___Toc13395264_73709187">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3395266_73709187">
            <w:r>
              <w:rPr>
                <w:webHidden/>
                <w:rStyle w:val="IndexLink"/>
                <w:rtl w:val="true"/>
              </w:rPr>
              <w:t xml:space="preserve">تمرد معاوية </w:t>
            </w:r>
            <w:r>
              <w:rPr>
                <w:rStyle w:val="IndexLink"/>
                <w:rtl w:val="true"/>
              </w:rPr>
              <w:t>:</w:t>
              <w:tab/>
            </w:r>
            <w:r>
              <w:rPr>
                <w:rStyle w:val="IndexLink"/>
              </w:rPr>
              <w:t>426</w:t>
            </w:r>
          </w:hyperlink>
        </w:p>
        <w:p>
          <w:pPr>
            <w:pStyle w:val="Contents3"/>
            <w:tabs>
              <w:tab w:val="clear" w:pos="8459"/>
              <w:tab w:val="right" w:pos="9026" w:leader="dot"/>
            </w:tabs>
            <w:rPr/>
          </w:pPr>
          <w:hyperlink w:anchor="__RefHeading___Toc13395268_73709187">
            <w:r>
              <w:rPr>
                <w:webHidden/>
                <w:rStyle w:val="IndexLink"/>
                <w:rtl w:val="true"/>
              </w:rPr>
              <w:t xml:space="preserve">ايفاد جرير </w:t>
            </w:r>
            <w:r>
              <w:rPr>
                <w:rStyle w:val="IndexLink"/>
                <w:rtl w:val="true"/>
              </w:rPr>
              <w:t>:</w:t>
              <w:tab/>
            </w:r>
            <w:r>
              <w:rPr>
                <w:rStyle w:val="IndexLink"/>
              </w:rPr>
              <w:t>429</w:t>
            </w:r>
          </w:hyperlink>
        </w:p>
        <w:p>
          <w:pPr>
            <w:pStyle w:val="Contents3"/>
            <w:tabs>
              <w:tab w:val="clear" w:pos="8459"/>
              <w:tab w:val="right" w:pos="9026" w:leader="dot"/>
            </w:tabs>
            <w:rPr/>
          </w:pPr>
          <w:hyperlink w:anchor="__RefHeading___Toc13395270_73709187">
            <w:r>
              <w:rPr>
                <w:webHidden/>
                <w:rStyle w:val="IndexLink"/>
                <w:rtl w:val="true"/>
              </w:rPr>
              <w:t xml:space="preserve">مراسلة معاوية لعمرو </w:t>
            </w:r>
            <w:r>
              <w:rPr>
                <w:rStyle w:val="IndexLink"/>
                <w:rtl w:val="true"/>
              </w:rPr>
              <w:t>:</w:t>
              <w:tab/>
            </w:r>
            <w:r>
              <w:rPr>
                <w:rStyle w:val="IndexLink"/>
              </w:rPr>
              <w:t>432</w:t>
            </w:r>
          </w:hyperlink>
        </w:p>
        <w:p>
          <w:pPr>
            <w:pStyle w:val="Contents3"/>
            <w:tabs>
              <w:tab w:val="clear" w:pos="8459"/>
              <w:tab w:val="right" w:pos="9026" w:leader="dot"/>
            </w:tabs>
            <w:rPr/>
          </w:pPr>
          <w:hyperlink w:anchor="__RefHeading___Toc13395272_73709187">
            <w:r>
              <w:rPr>
                <w:webHidden/>
                <w:rStyle w:val="IndexLink"/>
                <w:rtl w:val="true"/>
              </w:rPr>
              <w:t xml:space="preserve">حيرة وذهول </w:t>
            </w:r>
            <w:r>
              <w:rPr>
                <w:rStyle w:val="IndexLink"/>
                <w:rtl w:val="true"/>
              </w:rPr>
              <w:t>:</w:t>
              <w:tab/>
            </w:r>
            <w:r>
              <w:rPr>
                <w:rStyle w:val="IndexLink"/>
              </w:rPr>
              <w:t>433</w:t>
            </w:r>
          </w:hyperlink>
        </w:p>
        <w:p>
          <w:pPr>
            <w:pStyle w:val="Contents3"/>
            <w:tabs>
              <w:tab w:val="clear" w:pos="8459"/>
              <w:tab w:val="right" w:pos="9026" w:leader="dot"/>
            </w:tabs>
            <w:rPr/>
          </w:pPr>
          <w:hyperlink w:anchor="__RefHeading___Toc13395274_73709187">
            <w:r>
              <w:rPr>
                <w:webHidden/>
                <w:rStyle w:val="IndexLink"/>
                <w:rtl w:val="true"/>
              </w:rPr>
              <w:t xml:space="preserve">قدومه الى الشام </w:t>
            </w:r>
            <w:r>
              <w:rPr>
                <w:rStyle w:val="IndexLink"/>
                <w:rtl w:val="true"/>
              </w:rPr>
              <w:t>:</w:t>
              <w:tab/>
            </w:r>
            <w:r>
              <w:rPr>
                <w:rStyle w:val="IndexLink"/>
              </w:rPr>
              <w:t>435</w:t>
            </w:r>
          </w:hyperlink>
        </w:p>
        <w:p>
          <w:pPr>
            <w:pStyle w:val="Contents3"/>
            <w:tabs>
              <w:tab w:val="clear" w:pos="8459"/>
              <w:tab w:val="right" w:pos="9026" w:leader="dot"/>
            </w:tabs>
            <w:rPr/>
          </w:pPr>
          <w:hyperlink w:anchor="__RefHeading___Toc13395276_73709187">
            <w:r>
              <w:rPr>
                <w:webHidden/>
                <w:rStyle w:val="IndexLink"/>
                <w:rtl w:val="true"/>
              </w:rPr>
              <w:t xml:space="preserve">المساومة الرخيصة </w:t>
            </w:r>
            <w:r>
              <w:rPr>
                <w:rStyle w:val="IndexLink"/>
                <w:rtl w:val="true"/>
              </w:rPr>
              <w:t>:</w:t>
              <w:tab/>
            </w:r>
            <w:r>
              <w:rPr>
                <w:rStyle w:val="IndexLink"/>
              </w:rPr>
              <w:t>436</w:t>
            </w:r>
          </w:hyperlink>
        </w:p>
        <w:p>
          <w:pPr>
            <w:pStyle w:val="Contents3"/>
            <w:tabs>
              <w:tab w:val="clear" w:pos="8459"/>
              <w:tab w:val="right" w:pos="9026" w:leader="dot"/>
            </w:tabs>
            <w:rPr/>
          </w:pPr>
          <w:hyperlink w:anchor="__RefHeading___Toc13395278_73709187">
            <w:r>
              <w:rPr>
                <w:webHidden/>
                <w:rStyle w:val="IndexLink"/>
                <w:rtl w:val="true"/>
              </w:rPr>
              <w:t xml:space="preserve">رد جدير </w:t>
            </w:r>
            <w:r>
              <w:rPr>
                <w:rStyle w:val="IndexLink"/>
                <w:rtl w:val="true"/>
              </w:rPr>
              <w:t>:</w:t>
              <w:tab/>
            </w:r>
            <w:r>
              <w:rPr>
                <w:rStyle w:val="IndexLink"/>
              </w:rPr>
              <w:t>437</w:t>
            </w:r>
          </w:hyperlink>
        </w:p>
        <w:p>
          <w:pPr>
            <w:pStyle w:val="Contents3"/>
            <w:tabs>
              <w:tab w:val="clear" w:pos="8459"/>
              <w:tab w:val="right" w:pos="9026" w:leader="dot"/>
            </w:tabs>
            <w:rPr/>
          </w:pPr>
          <w:hyperlink w:anchor="__RefHeading___Toc13395280_73709187">
            <w:r>
              <w:rPr>
                <w:webHidden/>
                <w:rStyle w:val="IndexLink"/>
                <w:rtl w:val="true"/>
              </w:rPr>
              <w:t xml:space="preserve">زحف معاوية لصفين </w:t>
            </w:r>
            <w:r>
              <w:rPr>
                <w:rStyle w:val="IndexLink"/>
                <w:rtl w:val="true"/>
              </w:rPr>
              <w:t>:</w:t>
              <w:tab/>
            </w:r>
            <w:r>
              <w:rPr>
                <w:rStyle w:val="IndexLink"/>
              </w:rPr>
              <w:t>438</w:t>
            </w:r>
          </w:hyperlink>
        </w:p>
        <w:p>
          <w:pPr>
            <w:pStyle w:val="Contents3"/>
            <w:tabs>
              <w:tab w:val="clear" w:pos="8459"/>
              <w:tab w:val="right" w:pos="9026" w:leader="dot"/>
            </w:tabs>
            <w:rPr/>
          </w:pPr>
          <w:hyperlink w:anchor="__RefHeading___Toc13395282_73709187">
            <w:r>
              <w:rPr>
                <w:webHidden/>
                <w:rStyle w:val="IndexLink"/>
                <w:rtl w:val="true"/>
              </w:rPr>
              <w:t xml:space="preserve">تهيؤ الامام للحرب </w:t>
            </w:r>
            <w:r>
              <w:rPr>
                <w:rStyle w:val="IndexLink"/>
                <w:rtl w:val="true"/>
              </w:rPr>
              <w:t>:</w:t>
              <w:tab/>
            </w:r>
            <w:r>
              <w:rPr>
                <w:rStyle w:val="IndexLink"/>
              </w:rPr>
              <w:t>439</w:t>
            </w:r>
          </w:hyperlink>
        </w:p>
        <w:p>
          <w:pPr>
            <w:pStyle w:val="Contents3"/>
            <w:tabs>
              <w:tab w:val="clear" w:pos="8459"/>
              <w:tab w:val="right" w:pos="9026" w:leader="dot"/>
            </w:tabs>
            <w:rPr/>
          </w:pPr>
          <w:hyperlink w:anchor="__RefHeading___Toc13395284_73709187">
            <w:r>
              <w:rPr>
                <w:webHidden/>
                <w:rStyle w:val="IndexLink"/>
                <w:rtl w:val="true"/>
              </w:rPr>
              <w:t xml:space="preserve">خطبة الحسن </w:t>
            </w:r>
            <w:r>
              <w:rPr>
                <w:rStyle w:val="IndexLink"/>
                <w:rtl w:val="true"/>
              </w:rPr>
              <w:t>:</w:t>
              <w:tab/>
            </w:r>
            <w:r>
              <w:rPr>
                <w:rStyle w:val="IndexLink"/>
              </w:rPr>
              <w:t>440</w:t>
            </w:r>
          </w:hyperlink>
        </w:p>
        <w:p>
          <w:pPr>
            <w:pStyle w:val="Contents3"/>
            <w:tabs>
              <w:tab w:val="clear" w:pos="8459"/>
              <w:tab w:val="right" w:pos="9026" w:leader="dot"/>
            </w:tabs>
            <w:rPr/>
          </w:pPr>
          <w:hyperlink w:anchor="__RefHeading___Toc13395286_73709187">
            <w:r>
              <w:rPr>
                <w:webHidden/>
                <w:rStyle w:val="IndexLink"/>
                <w:rtl w:val="true"/>
              </w:rPr>
              <w:t xml:space="preserve">الحسن مع سليمان </w:t>
            </w:r>
            <w:r>
              <w:rPr>
                <w:rStyle w:val="IndexLink"/>
                <w:rtl w:val="true"/>
              </w:rPr>
              <w:t>:</w:t>
              <w:tab/>
            </w:r>
            <w:r>
              <w:rPr>
                <w:rStyle w:val="IndexLink"/>
              </w:rPr>
              <w:t>441</w:t>
            </w:r>
          </w:hyperlink>
        </w:p>
        <w:p>
          <w:pPr>
            <w:pStyle w:val="Contents3"/>
            <w:tabs>
              <w:tab w:val="clear" w:pos="8459"/>
              <w:tab w:val="right" w:pos="9026" w:leader="dot"/>
            </w:tabs>
            <w:rPr/>
          </w:pPr>
          <w:hyperlink w:anchor="__RefHeading___Toc13395288_73709187">
            <w:r>
              <w:rPr>
                <w:webHidden/>
                <w:rStyle w:val="IndexLink"/>
                <w:rtl w:val="true"/>
              </w:rPr>
              <w:t xml:space="preserve">المسير الى صفين </w:t>
            </w:r>
            <w:r>
              <w:rPr>
                <w:rStyle w:val="IndexLink"/>
                <w:rtl w:val="true"/>
              </w:rPr>
              <w:t>:</w:t>
              <w:tab/>
            </w:r>
            <w:r>
              <w:rPr>
                <w:rStyle w:val="IndexLink"/>
              </w:rPr>
              <w:t>442</w:t>
            </w:r>
          </w:hyperlink>
        </w:p>
        <w:p>
          <w:pPr>
            <w:pStyle w:val="Contents3"/>
            <w:tabs>
              <w:tab w:val="clear" w:pos="8459"/>
              <w:tab w:val="right" w:pos="9026" w:leader="dot"/>
            </w:tabs>
            <w:rPr/>
          </w:pPr>
          <w:hyperlink w:anchor="__RefHeading___Toc13395290_73709187">
            <w:r>
              <w:rPr>
                <w:webHidden/>
                <w:rStyle w:val="IndexLink"/>
                <w:rtl w:val="true"/>
              </w:rPr>
              <w:t xml:space="preserve">القتال على الماء </w:t>
            </w:r>
            <w:r>
              <w:rPr>
                <w:rStyle w:val="IndexLink"/>
                <w:rtl w:val="true"/>
              </w:rPr>
              <w:t>:</w:t>
              <w:tab/>
            </w:r>
            <w:r>
              <w:rPr>
                <w:rStyle w:val="IndexLink"/>
              </w:rPr>
              <w:t>444</w:t>
            </w:r>
          </w:hyperlink>
        </w:p>
        <w:p>
          <w:pPr>
            <w:pStyle w:val="Contents3"/>
            <w:tabs>
              <w:tab w:val="clear" w:pos="8459"/>
              <w:tab w:val="right" w:pos="9026" w:leader="dot"/>
            </w:tabs>
            <w:rPr/>
          </w:pPr>
          <w:hyperlink w:anchor="__RefHeading___Toc13395292_73709187">
            <w:r>
              <w:rPr>
                <w:webHidden/>
                <w:rStyle w:val="IndexLink"/>
                <w:rtl w:val="true"/>
              </w:rPr>
              <w:t xml:space="preserve">ايفاد السفراء الى معاوية </w:t>
            </w:r>
            <w:r>
              <w:rPr>
                <w:rStyle w:val="IndexLink"/>
                <w:rtl w:val="true"/>
              </w:rPr>
              <w:t>:</w:t>
              <w:tab/>
            </w:r>
            <w:r>
              <w:rPr>
                <w:rStyle w:val="IndexLink"/>
              </w:rPr>
              <w:t>447</w:t>
            </w:r>
          </w:hyperlink>
        </w:p>
        <w:p>
          <w:pPr>
            <w:pStyle w:val="Contents3"/>
            <w:tabs>
              <w:tab w:val="clear" w:pos="8459"/>
              <w:tab w:val="right" w:pos="9026" w:leader="dot"/>
            </w:tabs>
            <w:rPr/>
          </w:pPr>
          <w:hyperlink w:anchor="__RefHeading___Toc13395294_73709187">
            <w:r>
              <w:rPr>
                <w:webHidden/>
                <w:rStyle w:val="IndexLink"/>
                <w:rtl w:val="true"/>
              </w:rPr>
              <w:t xml:space="preserve">اعلان الحرب </w:t>
            </w:r>
            <w:r>
              <w:rPr>
                <w:rStyle w:val="IndexLink"/>
                <w:rtl w:val="true"/>
              </w:rPr>
              <w:t>:</w:t>
              <w:tab/>
            </w:r>
            <w:r>
              <w:rPr>
                <w:rStyle w:val="IndexLink"/>
              </w:rPr>
              <w:t>450</w:t>
            </w:r>
          </w:hyperlink>
        </w:p>
        <w:p>
          <w:pPr>
            <w:pStyle w:val="Contents3"/>
            <w:tabs>
              <w:tab w:val="clear" w:pos="8459"/>
              <w:tab w:val="right" w:pos="9026" w:leader="dot"/>
            </w:tabs>
            <w:rPr/>
          </w:pPr>
          <w:hyperlink w:anchor="__RefHeading___Toc13395296_73709187">
            <w:r>
              <w:rPr>
                <w:webHidden/>
                <w:rStyle w:val="IndexLink"/>
                <w:rtl w:val="true"/>
              </w:rPr>
              <w:t>الحسن مع عبيد اللّه</w:t>
            </w:r>
            <w:r>
              <w:rPr>
                <w:rStyle w:val="IndexLink"/>
                <w:rtl w:val="true"/>
              </w:rPr>
              <w:tab/>
            </w:r>
            <w:r>
              <w:rPr>
                <w:rStyle w:val="IndexLink"/>
              </w:rPr>
              <w:t>452</w:t>
            </w:r>
          </w:hyperlink>
        </w:p>
        <w:p>
          <w:pPr>
            <w:pStyle w:val="Contents3"/>
            <w:tabs>
              <w:tab w:val="clear" w:pos="8459"/>
              <w:tab w:val="right" w:pos="9026" w:leader="dot"/>
            </w:tabs>
            <w:rPr/>
          </w:pPr>
          <w:hyperlink w:anchor="__RefHeading___Toc13395298_73709187">
            <w:r>
              <w:rPr>
                <w:webHidden/>
                <w:rStyle w:val="IndexLink"/>
                <w:rtl w:val="true"/>
              </w:rPr>
              <w:t xml:space="preserve">الحرب العامة </w:t>
            </w:r>
            <w:r>
              <w:rPr>
                <w:rStyle w:val="IndexLink"/>
                <w:rtl w:val="true"/>
              </w:rPr>
              <w:t>:</w:t>
              <w:tab/>
            </w:r>
            <w:r>
              <w:rPr>
                <w:rStyle w:val="IndexLink"/>
              </w:rPr>
              <w:t>454</w:t>
            </w:r>
          </w:hyperlink>
        </w:p>
        <w:p>
          <w:pPr>
            <w:pStyle w:val="Contents3"/>
            <w:tabs>
              <w:tab w:val="clear" w:pos="8459"/>
              <w:tab w:val="right" w:pos="9026" w:leader="dot"/>
            </w:tabs>
            <w:rPr/>
          </w:pPr>
          <w:hyperlink w:anchor="__RefHeading___Toc13395300_73709187">
            <w:r>
              <w:rPr>
                <w:webHidden/>
                <w:rStyle w:val="IndexLink"/>
                <w:rtl w:val="true"/>
              </w:rPr>
              <w:t xml:space="preserve">مصرع عمار </w:t>
            </w:r>
            <w:r>
              <w:rPr>
                <w:rStyle w:val="IndexLink"/>
                <w:rtl w:val="true"/>
              </w:rPr>
              <w:t>:</w:t>
              <w:tab/>
            </w:r>
            <w:r>
              <w:rPr>
                <w:rStyle w:val="IndexLink"/>
              </w:rPr>
              <w:t>458</w:t>
            </w:r>
          </w:hyperlink>
        </w:p>
        <w:p>
          <w:pPr>
            <w:pStyle w:val="Contents3"/>
            <w:tabs>
              <w:tab w:val="clear" w:pos="8459"/>
              <w:tab w:val="right" w:pos="9026" w:leader="dot"/>
            </w:tabs>
            <w:rPr/>
          </w:pPr>
          <w:hyperlink w:anchor="__RefHeading___Toc13395302_73709187">
            <w:r>
              <w:rPr>
                <w:webHidden/>
                <w:rStyle w:val="IndexLink"/>
                <w:rtl w:val="true"/>
              </w:rPr>
              <w:t xml:space="preserve">رفع المصاحف </w:t>
            </w:r>
            <w:r>
              <w:rPr>
                <w:rStyle w:val="IndexLink"/>
                <w:rtl w:val="true"/>
              </w:rPr>
              <w:t>:</w:t>
              <w:tab/>
            </w:r>
            <w:r>
              <w:rPr>
                <w:rStyle w:val="IndexLink"/>
              </w:rPr>
              <w:t>465</w:t>
            </w:r>
          </w:hyperlink>
        </w:p>
        <w:p>
          <w:pPr>
            <w:pStyle w:val="Contents3"/>
            <w:tabs>
              <w:tab w:val="clear" w:pos="8459"/>
              <w:tab w:val="right" w:pos="9026" w:leader="dot"/>
            </w:tabs>
            <w:rPr/>
          </w:pPr>
          <w:hyperlink w:anchor="__RefHeading___Toc13395304_73709187">
            <w:r>
              <w:rPr>
                <w:webHidden/>
                <w:rStyle w:val="IndexLink"/>
                <w:rtl w:val="true"/>
              </w:rPr>
              <w:t xml:space="preserve">الفتنة الكبرى </w:t>
            </w:r>
            <w:r>
              <w:rPr>
                <w:rStyle w:val="IndexLink"/>
                <w:rtl w:val="true"/>
              </w:rPr>
              <w:t>:</w:t>
              <w:tab/>
            </w:r>
            <w:r>
              <w:rPr>
                <w:rStyle w:val="IndexLink"/>
              </w:rPr>
              <w:t>466</w:t>
            </w:r>
          </w:hyperlink>
        </w:p>
        <w:p>
          <w:pPr>
            <w:pStyle w:val="Contents3"/>
            <w:tabs>
              <w:tab w:val="clear" w:pos="8459"/>
              <w:tab w:val="right" w:pos="9026" w:leader="dot"/>
            </w:tabs>
            <w:rPr/>
          </w:pPr>
          <w:hyperlink w:anchor="__RefHeading___Toc13395306_73709187">
            <w:r>
              <w:rPr>
                <w:webHidden/>
                <w:rStyle w:val="IndexLink"/>
                <w:rtl w:val="true"/>
              </w:rPr>
              <w:t xml:space="preserve">انتخاب الاشعرى </w:t>
            </w:r>
            <w:r>
              <w:rPr>
                <w:rStyle w:val="IndexLink"/>
                <w:rtl w:val="true"/>
              </w:rPr>
              <w:t>:</w:t>
              <w:tab/>
            </w:r>
            <w:r>
              <w:rPr>
                <w:rStyle w:val="IndexLink"/>
              </w:rPr>
              <w:t>473</w:t>
            </w:r>
          </w:hyperlink>
        </w:p>
        <w:p>
          <w:pPr>
            <w:pStyle w:val="Contents3"/>
            <w:tabs>
              <w:tab w:val="clear" w:pos="8459"/>
              <w:tab w:val="right" w:pos="9026" w:leader="dot"/>
            </w:tabs>
            <w:rPr/>
          </w:pPr>
          <w:hyperlink w:anchor="__RefHeading___Toc13395308_73709187">
            <w:r>
              <w:rPr>
                <w:webHidden/>
                <w:rStyle w:val="IndexLink"/>
                <w:rtl w:val="true"/>
              </w:rPr>
              <w:t xml:space="preserve">وثيقة التحكيم </w:t>
            </w:r>
            <w:r>
              <w:rPr>
                <w:rStyle w:val="IndexLink"/>
                <w:rtl w:val="true"/>
              </w:rPr>
              <w:t>:</w:t>
              <w:tab/>
            </w:r>
            <w:r>
              <w:rPr>
                <w:rStyle w:val="IndexLink"/>
              </w:rPr>
              <w:t>474</w:t>
            </w:r>
          </w:hyperlink>
        </w:p>
        <w:p>
          <w:pPr>
            <w:pStyle w:val="Contents3"/>
            <w:tabs>
              <w:tab w:val="clear" w:pos="8459"/>
              <w:tab w:val="right" w:pos="9026" w:leader="dot"/>
            </w:tabs>
            <w:rPr/>
          </w:pPr>
          <w:hyperlink w:anchor="__RefHeading___Toc13395310_73709187">
            <w:r>
              <w:rPr>
                <w:webHidden/>
                <w:rStyle w:val="IndexLink"/>
                <w:rtl w:val="true"/>
              </w:rPr>
              <w:t xml:space="preserve">انبثاق الفكرة الحرورية </w:t>
            </w:r>
            <w:r>
              <w:rPr>
                <w:rStyle w:val="IndexLink"/>
                <w:rtl w:val="true"/>
              </w:rPr>
              <w:t>:</w:t>
              <w:tab/>
            </w:r>
            <w:r>
              <w:rPr>
                <w:rStyle w:val="IndexLink"/>
              </w:rPr>
              <w:t>476</w:t>
            </w:r>
          </w:hyperlink>
        </w:p>
        <w:p>
          <w:pPr>
            <w:pStyle w:val="Contents3"/>
            <w:tabs>
              <w:tab w:val="clear" w:pos="8459"/>
              <w:tab w:val="right" w:pos="9026" w:leader="dot"/>
            </w:tabs>
            <w:rPr/>
          </w:pPr>
          <w:hyperlink w:anchor="__RefHeading___Toc13395312_73709187">
            <w:r>
              <w:rPr>
                <w:webHidden/>
                <w:rStyle w:val="IndexLink"/>
                <w:rtl w:val="true"/>
              </w:rPr>
              <w:t xml:space="preserve">احتجاج ومناظرات </w:t>
            </w:r>
            <w:r>
              <w:rPr>
                <w:rStyle w:val="IndexLink"/>
                <w:rtl w:val="true"/>
              </w:rPr>
              <w:t>:</w:t>
              <w:tab/>
            </w:r>
            <w:r>
              <w:rPr>
                <w:rStyle w:val="IndexLink"/>
              </w:rPr>
              <w:t>477</w:t>
            </w:r>
          </w:hyperlink>
        </w:p>
        <w:p>
          <w:pPr>
            <w:pStyle w:val="Contents3"/>
            <w:tabs>
              <w:tab w:val="clear" w:pos="8459"/>
              <w:tab w:val="right" w:pos="9026" w:leader="dot"/>
            </w:tabs>
            <w:rPr/>
          </w:pPr>
          <w:hyperlink w:anchor="__RefHeading___Toc13395314_73709187">
            <w:r>
              <w:rPr>
                <w:webHidden/>
                <w:rStyle w:val="IndexLink"/>
                <w:rtl w:val="true"/>
              </w:rPr>
              <w:t xml:space="preserve">اجتماع الحكمين </w:t>
            </w:r>
            <w:r>
              <w:rPr>
                <w:rStyle w:val="IndexLink"/>
                <w:rtl w:val="true"/>
              </w:rPr>
              <w:t>:</w:t>
              <w:tab/>
            </w:r>
            <w:r>
              <w:rPr>
                <w:rStyle w:val="IndexLink"/>
              </w:rPr>
              <w:t>480</w:t>
            </w:r>
          </w:hyperlink>
        </w:p>
        <w:p>
          <w:pPr>
            <w:pStyle w:val="Contents3"/>
            <w:tabs>
              <w:tab w:val="clear" w:pos="8459"/>
              <w:tab w:val="right" w:pos="9026" w:leader="dot"/>
            </w:tabs>
            <w:rPr/>
          </w:pPr>
          <w:hyperlink w:anchor="__RefHeading___Toc13395316_73709187">
            <w:r>
              <w:rPr>
                <w:webHidden/>
                <w:rStyle w:val="IndexLink"/>
                <w:rtl w:val="true"/>
              </w:rPr>
              <w:t xml:space="preserve">خطاب الامام الحسن </w:t>
            </w:r>
            <w:r>
              <w:rPr>
                <w:rStyle w:val="IndexLink"/>
                <w:rtl w:val="true"/>
              </w:rPr>
              <w:t>:</w:t>
              <w:tab/>
            </w:r>
            <w:r>
              <w:rPr>
                <w:rStyle w:val="IndexLink"/>
              </w:rPr>
              <w:t>487</w:t>
            </w:r>
          </w:hyperlink>
        </w:p>
        <w:p>
          <w:pPr>
            <w:pStyle w:val="Contents3"/>
            <w:tabs>
              <w:tab w:val="clear" w:pos="8459"/>
              <w:tab w:val="right" w:pos="9026" w:leader="dot"/>
            </w:tabs>
            <w:rPr/>
          </w:pPr>
          <w:hyperlink w:anchor="__RefHeading___Toc13395318_73709187">
            <w:r>
              <w:rPr>
                <w:webHidden/>
                <w:rStyle w:val="IndexLink"/>
                <w:rtl w:val="true"/>
              </w:rPr>
              <w:t xml:space="preserve">تمرد الخوارج </w:t>
            </w:r>
            <w:r>
              <w:rPr>
                <w:rStyle w:val="IndexLink"/>
                <w:rtl w:val="true"/>
              </w:rPr>
              <w:t>:</w:t>
              <w:tab/>
            </w:r>
            <w:r>
              <w:rPr>
                <w:rStyle w:val="IndexLink"/>
              </w:rPr>
              <w:t>490</w:t>
            </w:r>
          </w:hyperlink>
        </w:p>
        <w:p>
          <w:pPr>
            <w:pStyle w:val="Contents3"/>
            <w:tabs>
              <w:tab w:val="clear" w:pos="8459"/>
              <w:tab w:val="right" w:pos="9026" w:leader="dot"/>
            </w:tabs>
            <w:rPr/>
          </w:pPr>
          <w:hyperlink w:anchor="__RefHeading___Toc13395320_73709187">
            <w:r>
              <w:rPr>
                <w:webHidden/>
                <w:rStyle w:val="IndexLink"/>
                <w:rtl w:val="true"/>
              </w:rPr>
              <w:t xml:space="preserve">واقعة النهروان </w:t>
            </w:r>
            <w:r>
              <w:rPr>
                <w:rStyle w:val="IndexLink"/>
                <w:rtl w:val="true"/>
              </w:rPr>
              <w:t>:</w:t>
              <w:tab/>
            </w:r>
            <w:r>
              <w:rPr>
                <w:rStyle w:val="IndexLink"/>
              </w:rPr>
              <w:t>493</w:t>
            </w:r>
          </w:hyperlink>
        </w:p>
        <w:p>
          <w:pPr>
            <w:pStyle w:val="Contents3"/>
            <w:tabs>
              <w:tab w:val="clear" w:pos="8459"/>
              <w:tab w:val="right" w:pos="9026" w:leader="dot"/>
            </w:tabs>
            <w:rPr/>
          </w:pPr>
          <w:hyperlink w:anchor="__RefHeading___Toc13395322_73709187">
            <w:r>
              <w:rPr>
                <w:webHidden/>
                <w:rStyle w:val="IndexLink"/>
                <w:rtl w:val="true"/>
              </w:rPr>
              <w:t xml:space="preserve">المتارك البغيضة </w:t>
            </w:r>
            <w:r>
              <w:rPr>
                <w:rStyle w:val="IndexLink"/>
                <w:rtl w:val="true"/>
              </w:rPr>
              <w:t>:</w:t>
              <w:tab/>
            </w:r>
            <w:r>
              <w:rPr>
                <w:rStyle w:val="IndexLink"/>
              </w:rPr>
              <w:t>497</w:t>
            </w:r>
          </w:hyperlink>
        </w:p>
        <w:p>
          <w:pPr>
            <w:pStyle w:val="Contents2"/>
            <w:tabs>
              <w:tab w:val="clear" w:pos="8743"/>
              <w:tab w:val="right" w:pos="9026" w:leader="dot"/>
            </w:tabs>
            <w:rPr/>
          </w:pPr>
          <w:hyperlink w:anchor="__RefHeading___Toc13395324_73709187">
            <w:r>
              <w:rPr>
                <w:webHidden/>
                <w:rStyle w:val="IndexLink"/>
                <w:rtl w:val="true"/>
              </w:rPr>
              <w:t>مصرع الحقّ</w:t>
            </w:r>
            <w:r>
              <w:rPr>
                <w:rStyle w:val="IndexLink"/>
                <w:rtl w:val="true"/>
              </w:rPr>
              <w:tab/>
            </w:r>
            <w:r>
              <w:rPr>
                <w:rStyle w:val="IndexLink"/>
              </w:rPr>
              <w:t>509</w:t>
            </w:r>
          </w:hyperlink>
        </w:p>
        <w:p>
          <w:pPr>
            <w:pStyle w:val="Contents3"/>
            <w:tabs>
              <w:tab w:val="clear" w:pos="8459"/>
              <w:tab w:val="right" w:pos="9026" w:leader="dot"/>
            </w:tabs>
            <w:rPr/>
          </w:pPr>
          <w:hyperlink w:anchor="__RefHeading___Toc13395326_73709187">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13395328_73709187">
            <w:r>
              <w:rPr>
                <w:webHidden/>
                <w:rStyle w:val="IndexLink"/>
                <w:rtl w:val="true"/>
              </w:rPr>
              <w:t xml:space="preserve">المؤامرة الدنيئة </w:t>
            </w:r>
            <w:r>
              <w:rPr>
                <w:rStyle w:val="IndexLink"/>
                <w:rtl w:val="true"/>
              </w:rPr>
              <w:t>:</w:t>
              <w:tab/>
            </w:r>
            <w:r>
              <w:rPr>
                <w:rStyle w:val="IndexLink"/>
              </w:rPr>
              <w:t>512</w:t>
            </w:r>
          </w:hyperlink>
        </w:p>
        <w:p>
          <w:pPr>
            <w:pStyle w:val="Contents3"/>
            <w:tabs>
              <w:tab w:val="clear" w:pos="8459"/>
              <w:tab w:val="right" w:pos="9026" w:leader="dot"/>
            </w:tabs>
            <w:rPr/>
          </w:pPr>
          <w:hyperlink w:anchor="__RefHeading___Toc13395330_73709187">
            <w:r>
              <w:rPr>
                <w:webHidden/>
                <w:rStyle w:val="IndexLink"/>
                <w:rtl w:val="true"/>
              </w:rPr>
              <w:t xml:space="preserve">الفاجعة الكبرى </w:t>
            </w:r>
            <w:r>
              <w:rPr>
                <w:rStyle w:val="IndexLink"/>
                <w:rtl w:val="true"/>
              </w:rPr>
              <w:t>:</w:t>
              <w:tab/>
            </w:r>
            <w:r>
              <w:rPr>
                <w:rStyle w:val="IndexLink"/>
              </w:rPr>
              <w:t>514</w:t>
            </w:r>
          </w:hyperlink>
        </w:p>
        <w:p>
          <w:pPr>
            <w:pStyle w:val="Contents3"/>
            <w:tabs>
              <w:tab w:val="clear" w:pos="8459"/>
              <w:tab w:val="right" w:pos="9026" w:leader="dot"/>
            </w:tabs>
            <w:rPr/>
          </w:pPr>
          <w:hyperlink w:anchor="__RefHeading___Toc13395332_73709187">
            <w:r>
              <w:rPr>
                <w:webHidden/>
                <w:rStyle w:val="IndexLink"/>
                <w:rtl w:val="true"/>
              </w:rPr>
              <w:t xml:space="preserve">وصاياه </w:t>
            </w:r>
            <w:r>
              <w:rPr>
                <w:rStyle w:val="IndexLink"/>
                <w:rtl w:val="true"/>
              </w:rPr>
              <w:t>:</w:t>
              <w:tab/>
            </w:r>
            <w:r>
              <w:rPr>
                <w:rStyle w:val="IndexLink"/>
              </w:rPr>
              <w:t>521</w:t>
            </w:r>
          </w:hyperlink>
        </w:p>
        <w:p>
          <w:pPr>
            <w:pStyle w:val="Contents3"/>
            <w:tabs>
              <w:tab w:val="clear" w:pos="8459"/>
              <w:tab w:val="right" w:pos="9026" w:leader="dot"/>
            </w:tabs>
            <w:rPr/>
          </w:pPr>
          <w:hyperlink w:anchor="__RefHeading___Toc13395334_73709187">
            <w:r>
              <w:rPr>
                <w:webHidden/>
                <w:rStyle w:val="IndexLink"/>
                <w:rtl w:val="true"/>
              </w:rPr>
              <w:t xml:space="preserve">اقامة الحسن من بعده </w:t>
            </w:r>
            <w:r>
              <w:rPr>
                <w:rStyle w:val="IndexLink"/>
                <w:rtl w:val="true"/>
              </w:rPr>
              <w:t>:</w:t>
              <w:tab/>
            </w:r>
            <w:r>
              <w:rPr>
                <w:rStyle w:val="IndexLink"/>
              </w:rPr>
              <w:t>523</w:t>
            </w:r>
          </w:hyperlink>
        </w:p>
        <w:p>
          <w:pPr>
            <w:pStyle w:val="Contents3"/>
            <w:tabs>
              <w:tab w:val="clear" w:pos="8459"/>
              <w:tab w:val="right" w:pos="9026" w:leader="dot"/>
            </w:tabs>
            <w:rPr/>
          </w:pPr>
          <w:hyperlink w:anchor="__RefHeading___Toc13395336_73709187">
            <w:r>
              <w:rPr>
                <w:webHidden/>
                <w:rStyle w:val="IndexLink"/>
                <w:rtl w:val="true"/>
              </w:rPr>
              <w:t xml:space="preserve">الى الرفيق الاعلى </w:t>
            </w:r>
            <w:r>
              <w:rPr>
                <w:rStyle w:val="IndexLink"/>
                <w:rtl w:val="true"/>
              </w:rPr>
              <w:t>:</w:t>
              <w:tab/>
            </w:r>
            <w:r>
              <w:rPr>
                <w:rStyle w:val="IndexLink"/>
              </w:rPr>
              <w:t>525</w:t>
            </w:r>
          </w:hyperlink>
        </w:p>
        <w:p>
          <w:pPr>
            <w:pStyle w:val="Contents3"/>
            <w:tabs>
              <w:tab w:val="clear" w:pos="8459"/>
              <w:tab w:val="right" w:pos="9026" w:leader="dot"/>
            </w:tabs>
            <w:rPr/>
          </w:pPr>
          <w:hyperlink w:anchor="__RefHeading___Toc13395338_73709187">
            <w:r>
              <w:rPr>
                <w:webHidden/>
                <w:rStyle w:val="IndexLink"/>
                <w:rtl w:val="true"/>
              </w:rPr>
              <w:t xml:space="preserve">تجهيزه ودفنه </w:t>
            </w:r>
            <w:r>
              <w:rPr>
                <w:rStyle w:val="IndexLink"/>
                <w:rtl w:val="true"/>
              </w:rPr>
              <w:t>:</w:t>
              <w:tab/>
            </w:r>
            <w:r>
              <w:rPr>
                <w:rStyle w:val="IndexLink"/>
              </w:rPr>
              <w:t>526</w:t>
            </w:r>
          </w:hyperlink>
        </w:p>
        <w:p>
          <w:pPr>
            <w:pStyle w:val="Contents3"/>
            <w:tabs>
              <w:tab w:val="clear" w:pos="8459"/>
              <w:tab w:val="right" w:pos="9026" w:leader="dot"/>
            </w:tabs>
            <w:rPr/>
          </w:pPr>
          <w:hyperlink w:anchor="__RefHeading___Toc13395340_73709187">
            <w:r>
              <w:rPr>
                <w:webHidden/>
                <w:rStyle w:val="IndexLink"/>
                <w:rtl w:val="true"/>
              </w:rPr>
              <w:t xml:space="preserve">القصاص من ابن ملجم </w:t>
            </w:r>
            <w:r>
              <w:rPr>
                <w:rStyle w:val="IndexLink"/>
                <w:rtl w:val="true"/>
              </w:rPr>
              <w:t>:</w:t>
              <w:tab/>
            </w:r>
            <w:r>
              <w:rPr>
                <w:rStyle w:val="IndexLink"/>
              </w:rPr>
              <w:t>526</w:t>
            </w:r>
          </w:hyperlink>
        </w:p>
        <w:p>
          <w:pPr>
            <w:pStyle w:val="Contents2"/>
            <w:tabs>
              <w:tab w:val="clear" w:pos="8743"/>
              <w:tab w:val="right" w:pos="9026" w:leader="dot"/>
            </w:tabs>
            <w:rPr/>
          </w:pPr>
          <w:hyperlink w:anchor="__RefHeading___Toc13395342_73709187">
            <w:r>
              <w:rPr>
                <w:webHidden/>
                <w:rStyle w:val="IndexLink"/>
                <w:rtl w:val="true"/>
              </w:rPr>
              <w:t>محتويات الكتاب</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1_107919"/>
      <w:bookmarkStart w:id="1" w:name="pg11901_107919"/>
      <w:bookmarkEnd w:id="1"/>
    </w:p>
    <w:p>
      <w:pPr>
        <w:pStyle w:val="Heading2"/>
        <w:numPr>
          <w:ilvl w:val="1"/>
          <w:numId w:val="1"/>
        </w:numPr>
        <w:rPr/>
      </w:pPr>
      <w:bookmarkStart w:id="2" w:name="pg11901_107919"/>
      <w:bookmarkStart w:id="3" w:name="__RefHeading___Toc13395004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الحسن بن علي عليهماالسلام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95006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ذُرِّيَّةً بَعْضُها مِنْ بَعْضٍ وَاللّهُ سَمِيعٌ عَلِيمٌ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 xml:space="preserve">) . </w:t>
      </w:r>
      <w:bookmarkStart w:id="7" w:name="pg11901_107927"/>
    </w:p>
    <w:p>
      <w:pPr>
        <w:pStyle w:val="Heading2"/>
        <w:numPr>
          <w:ilvl w:val="1"/>
          <w:numId w:val="1"/>
        </w:numPr>
        <w:rPr/>
      </w:pPr>
      <w:bookmarkStart w:id="8" w:name="__RefHeading___Toc13395008_73709187"/>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علة الموجودات ، وسيد الكائنات</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منقذ الإنسانية من ظلمات الجهل ، وباعث الروح والعلم في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وخاتم النبيين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أرفع بكلتا يدي هذه الوريقات التي بحثت فيها عن سيرة سبطك الأكبر ، وريحانتك الذي غذيته من كمال النبوة ، وأورثته هيبتك ، وسؤددك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بضاعتى المزجاة التي أعددتها ذخري يوم الوفادة عليك ، فعسى أن تقع من مقامكم الرفيع موقع القبول وهو حسبى</w:t>
      </w:r>
      <w:r>
        <w:rPr>
          <w:rFonts w:eastAsia="Amiri" w:cs="Amiri" w:ascii="Amiri" w:hAnsi="Amiri"/>
          <w:color w:val="111111"/>
          <w:sz w:val="28"/>
          <w:szCs w:val="28"/>
          <w:rtl w:val="true"/>
          <w:lang w:bidi="ar-SA"/>
        </w:rPr>
        <w:t xml:space="preserve">. </w:t>
      </w:r>
      <w:bookmarkStart w:id="10" w:name="pg11901_10792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3395010_73709187"/>
      <w:bookmarkStart w:id="12" w:name="_Toc4"/>
      <w:bookmarkEnd w:id="10"/>
      <w:bookmarkEnd w:id="11"/>
      <w:r>
        <w:rPr>
          <w:rtl w:val="true"/>
        </w:rPr>
        <w:t>تقديم لامام المصلح كاشف الغطاء</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الإمام السبط أبو محمد الزكي أول الأسباط الأحد عشر من نسل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الأنبياء ونسل علي سيد البشر وأول من اجتمع فيه نور النبوة ونور الإمامة فكان مجمع النورين وأحد النيرين وملتقى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مِنْهُمَا اللُّؤْلُؤُ وَالْمَرْجانُ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بحر نور الإمامة وفاطمة بحر نور النبوة والكرامة ، يخرج منهما اللؤلؤ الأخضر بخضرة السم في السماء والمرجان الأحمر بحمرة الأرض من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أول الأئمة الامناء من صلب سيد الأوصياء ، الحسن الذي أظهر الحق وأزهق الباطل وحقن بصلحه الدماء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ولادته في ليلة النصف من رمضان على أشهر الأقوال وقد صادف املائي لهذه الكلمات هذه الليلة التي هي ليلة النور وليلة الفرح </w:t>
      </w:r>
    </w:p>
    <w:p>
      <w:pPr>
        <w:pStyle w:val="BookText"/>
        <w:rPr/>
      </w:pPr>
      <w:r>
        <w:rPr>
          <w:rFonts w:ascii="Amiri" w:hAnsi="Amiri" w:eastAsia="Amiri" w:cs="Amiri"/>
          <w:color w:val="111111"/>
          <w:sz w:val="28"/>
          <w:sz w:val="28"/>
          <w:szCs w:val="28"/>
          <w:rtl w:val="true"/>
          <w:lang w:bidi="ar-SA"/>
        </w:rPr>
        <w:t>والسرور لأهل البيت الذين يجب أن نفرح لفرحهم ونحزن لحزنهم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فالى سيد الكائنات ، وعلي وفاطمة صلوات اللّه عليهم أزف الأناشيد والتهاني والترانيم مهنيا لهم بهذا المولود المبارك الذي يقول فيه علة الوجود ومرآة المعبود وفي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الجمل جملكما ونعم الراكبان أنتما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لا أحاول من هذه المقالة التي جرى بها القلم على العجالة أن أذكر ما لأبي محمد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عظمة المآثر ومآثر العظمة وكبرياء الجبروت وجبروت الكبرياء وعلوّ المفاخر والمناقب ومفاخر العلياء كلا ثم كلاّ فان صقر باعي ونسر يراعي على سعة معرفتى واطلاعي ينحطان ويسقطان عن العروج إلى ذلك العرش المتمرد بمناعته على العقول والذي لا تنال منه الأفكار مهما تعالت وتغالت سوى الدهشة والذهول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أريد أن أتعرض إلى ناحية من نواحي حياته وآية واحدة من آيات معجزاته ومعجزات آياته ، وهي ناحية صلحه مع الطاغية ابن الغاوي والغاوية معاوية ، فان هذه الناحية قد تعقدت ولبست أسمك جلابيب الغموض وساءت في توجيهها الظنون وباءت بالفشل كل الفروض وسرى الشك وتضعضعت أركان الإيمان حتى من أخص أصحابه وأصحاب أبيه علیه السلام ، والخلص من شيعته ومواليه فحمل الغيظ والغضب ذلك الطود الأشم على إساءة الأدب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الواجب أن يقول يا معز المؤمنين فقال عكسها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الغموض والالتباس يضفي على القضية أسوأ لباس حتى على المعتقدين بامامته وعصمته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غلبت العاطفة فيها وصدمة الرزية على التعقل والروية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أمعنوا النظرة وفسحوا المجال للفكرة لتجلى لهم جلاء الشمس ، ان كل الصلاح وصلاح الكل فيما فعله سلام اللّه عليه لا من حيث التعبد والتسليم والخضوع للامر الواقع مهما كان خيرا أو شرا ولا من حيث الاعتقاد بالعصمة ، وإن عمل المعصوم لا بد </w:t>
      </w:r>
    </w:p>
    <w:p>
      <w:pPr>
        <w:pStyle w:val="BookText"/>
        <w:rPr/>
      </w:pPr>
      <w:r>
        <w:rPr>
          <w:rFonts w:ascii="Amiri" w:hAnsi="Amiri" w:eastAsia="Amiri" w:cs="Amiri"/>
          <w:color w:val="111111"/>
          <w:sz w:val="28"/>
          <w:sz w:val="28"/>
          <w:szCs w:val="28"/>
          <w:rtl w:val="true"/>
          <w:lang w:bidi="ar-SA"/>
        </w:rPr>
        <w:t>وأن يكون موافقا للحكمة ، كلا بل لو تدبرنا الواقعة ونظرناها من جميع أطرافها وظروفها وملابساتها ونتائجها ومقدماتها لا تضحّ لنا على القطع واليقين أن ما فعله سلام اللّه عليه هو المتعين ولا يصح غيره ، نعم هو الحزم بعينه وهو الظفر بخصمه وهو عين الفتك بعدوه من حيث الفنون الحربية والسياسة الزمنية فعل فعل القائد المحنك والحازم المجرب فحارب عدوه بالسلم وغلب عليه بالصلح ، فاخمد ناره وهتك ستاره وابدى للناس عاره وعياره ، وما كان من الصلاح إلا أن يحاربه بالصلح لا بالسلاح ويذبحه باعماله لا بقتاله ونباله وهذا اتم للحجة واقطع للمعاذير وابلغ في دفع الريب والشبهة وإيضاح كل هذا وانارته بحيث يرى بالعين ويلمس باليد يحتاج إلى فضل بيان وقوة جنان وسعة في القول ولا يساعدني على شيء من ذلك جسمي العليل وبصرى الكليل وكثرة اشغالى وبالى البالى وضيق مجالى وسوء حالى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يلطف جل شأنه فيسمح لى بانتهاز فرصة أخرى استطيع أن اعطي البيان حقه في هذا المضمار واكشف عن هذا الغموض الحجب والاستار حتى يظهر الحق وتسطع الانوار ، ولكن لا أجد بدا من أن اختم كلمتى هذه بالحق المحض وزبدة المخض</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على الجملة والطى أنه كما كان الواجب والمتعيّن الذي لا محيص عنه في الظروف التي ثار بها الحسين سلام اللّه عليه على طاغوت زمانه أن يحارب ويقاتل حتى يقتل هو واصحابه وتسبى عياله ودائع رسول اللّه كما كان هذا هو المتعين في فن السياسة وقوانين الغلبة والكياسة مع قطع النظر عن الاوامر الإلهية والمشيئة الازلية كذلك كان المتعين والواجب الذي لا محيص عنه في ظروف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وملابساته هو الصلح مع فرعون زمانه ولو لا صلح الحسن وشهادة الحسين علیهماالسلام لما بقى للاسلام أسم ولا </w:t>
      </w:r>
    </w:p>
    <w:p>
      <w:pPr>
        <w:pStyle w:val="BookText"/>
        <w:rPr/>
      </w:pPr>
      <w:r>
        <w:rPr>
          <w:rFonts w:ascii="IRNazanin" w:hAnsi="IRNazanin" w:eastAsia="IRNazanin"/>
          <w:color w:val="111111"/>
          <w:sz w:val="28"/>
          <w:sz w:val="28"/>
          <w:szCs w:val="28"/>
          <w:rtl w:val="true"/>
          <w:lang w:bidi="fa-IR"/>
        </w:rPr>
        <w:t xml:space="preserve">رسم ولضاعت كل جهود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للناس من خير وبركة وهدى ورحمة ، فان أبا سفيان ونغله معاوية وسخله يزيد دبروا كل التدابير واعملوا كل الحيل لمحو الاسلام ورد الناس إلى جاهليتهم الاولى وعبادة اللات والعزى ولعل إلى هذه النكتة الدقيقة اشار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بالحديث المشهور ، الظاهر بصحته ظهور النور ، يقول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إمامان قاما أو قعدا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يعنى أن الحسن إمام في قعوده كما أن الحسين إمام في قيامه ونهضته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جمهرة المؤرخين وأرباب التراجم والسير تسرد قضية الحسن سلام اللّه عليه وصلحه مع معاوية على سطحها الظاهر وشكلها البسيط من غير تحليل ولا تعليل ولا تعمق وتحقيق ومن دون نظر إلى ظروف الواقعة وملابساتها ومباديها وغاياتها ولذا قد يستبق إليها نوع من الاستنكار لعدم النظر إليها بنظر التدبر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أن الحق والحقيقة نور ، والنور إذا اشتد يشق الستور ويأبى إلا الظهور قيض اللّه في هذا العصر بعض الافاضل من ذوى الاقلام البارعة والافهام الفارعة والانظار السديدة والافكار الحرة فكشفوا بمؤلفاتهم عن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وصلحه الغموض والتعقيد وازاحوا لثام بعض الاوهام التي زلق فيها بعض الكتبة من المعاصرين ومن الذين قبلهم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عرف فالف واجاد فيما جمع وصنف ، وترجم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فاحسن ، واتقن ، وجمع فبرع العالم الفاضل النجيب الاديب الشيخ باقر القرشي ايده اللّه بروح العناية منه والتوفيق ، فقد رفع إلىّ بعض فصول الجزء الاول من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فيه روح الطموح </w:t>
      </w:r>
    </w:p>
    <w:p>
      <w:pPr>
        <w:pStyle w:val="BookText"/>
        <w:rPr/>
      </w:pPr>
      <w:r>
        <w:rPr>
          <w:rFonts w:ascii="Amiri" w:hAnsi="Amiri" w:eastAsia="Amiri" w:cs="Amiri"/>
          <w:color w:val="111111"/>
          <w:sz w:val="28"/>
          <w:sz w:val="28"/>
          <w:szCs w:val="28"/>
          <w:rtl w:val="true"/>
          <w:lang w:bidi="ar-SA"/>
        </w:rPr>
        <w:t>وطموح الروح ووجدت فيه نفسا وثابة قد جرت في أشواط السباق ، وإذا كانت في البداية فهي على وشك الوصول إلى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 شاهد على فضل كتابه نفس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لها منها عليها شواهد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اللّه مساعيه وبلغه امانيه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بدعاء ابيه الروحي</w:t>
      </w:r>
    </w:p>
    <w:p>
      <w:pPr>
        <w:pStyle w:val="BookText"/>
        <w:rPr/>
      </w:pPr>
      <w:r>
        <w:rPr>
          <w:rFonts w:ascii="Amiri" w:hAnsi="Amiri" w:eastAsia="Amiri" w:cs="Amiri"/>
          <w:color w:val="111111"/>
          <w:sz w:val="28"/>
          <w:sz w:val="28"/>
          <w:szCs w:val="28"/>
          <w:rtl w:val="true"/>
          <w:lang w:bidi="ar-SA"/>
        </w:rPr>
        <w:t>محمد الحسين آل كاشف الغطاء</w:t>
      </w:r>
    </w:p>
    <w:p>
      <w:pPr>
        <w:pStyle w:val="BookText"/>
        <w:rPr/>
      </w:pPr>
      <w:r>
        <w:rPr>
          <w:rFonts w:ascii="Amiri" w:hAnsi="Amiri" w:eastAsia="Amiri" w:cs="Amiri"/>
          <w:color w:val="111111"/>
          <w:sz w:val="28"/>
          <w:sz w:val="28"/>
          <w:szCs w:val="28"/>
          <w:rtl w:val="true"/>
          <w:lang w:bidi="ar-SA"/>
        </w:rPr>
        <w:t>صدر من مدرستنا العلمية بالنجف الاشرف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بتأريخ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الصيام المبارك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bookmarkStart w:id="13" w:name="pg11901_107939"/>
    </w:p>
    <w:p>
      <w:pPr>
        <w:pStyle w:val="Heading2"/>
        <w:numPr>
          <w:ilvl w:val="1"/>
          <w:numId w:val="1"/>
        </w:numPr>
        <w:rPr/>
      </w:pPr>
      <w:bookmarkStart w:id="14" w:name="__RefHeading___Toc13395012_73709187"/>
      <w:bookmarkStart w:id="15" w:name="_Toc5"/>
      <w:bookmarkEnd w:id="13"/>
      <w:bookmarkEnd w:id="14"/>
      <w:r>
        <w:rPr>
          <w:rtl w:val="true"/>
        </w:rPr>
        <w:t>مقدّمة الطبعة الثانية</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3395014_73709187"/>
      <w:bookmarkStart w:id="17" w:name="_Toc6"/>
      <w:bookmarkEnd w:id="16"/>
      <w:r>
        <w:rPr>
          <w:rtl w:val="true"/>
        </w:rPr>
        <w:t>اشارة</w:t>
      </w:r>
      <w:bookmarkStart w:id="18" w:name="pg11901_107941"/>
      <w:bookmarkEnd w:id="17"/>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 w:name="__RefHeading___Toc13395016_73709187"/>
      <w:bookmarkStart w:id="20" w:name="_Toc7"/>
      <w:bookmarkEnd w:id="19"/>
      <w:r>
        <w:rPr>
          <w:rtl w:val="true"/>
        </w:rPr>
        <w:t xml:space="preserve">- </w:t>
      </w:r>
      <w:r>
        <w:rPr/>
        <w:t>1</w:t>
      </w:r>
      <w:r>
        <w:rPr>
          <w:rtl w:val="true"/>
        </w:rPr>
        <w:t xml:space="preserve"> -</w:t>
      </w:r>
      <w:bookmarkEnd w:id="20"/>
    </w:p>
    <w:p>
      <w:pPr>
        <w:pStyle w:val="BookText"/>
        <w:rPr/>
      </w:pPr>
      <w:r>
        <w:rPr>
          <w:rFonts w:ascii="IRNazanin" w:hAnsi="IRNazanin" w:eastAsia="IRNazanin"/>
          <w:color w:val="111111"/>
          <w:sz w:val="28"/>
          <w:sz w:val="28"/>
          <w:szCs w:val="28"/>
          <w:rtl w:val="true"/>
          <w:lang w:bidi="fa-IR"/>
        </w:rPr>
        <w:t xml:space="preserve">للامام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تأريخ مشرق ، حافل بأروع صفحات البطولة والجهاد ، وسيرة ندية تنبض بالعدل والتقوى ، وتتدفق بالقابليات الفذة ، والنزعات الخيرة ، وتلتقي بها سجاحة الخلق ، واصالة الرأي ، وعمق التفكير ، وقد اجمع المترجمون له أنه من احلم الناس ، واقدرهم على كظم الغيظ ، والصبر على الأذى والمكروه ، فما عرف من سيرته أنه قابل مسيئا باساءته ، ولا جازى مذنبا بذنبه ، وإنما كان يغدق عليهم بالاحسان ويقابلهم بالمعروف ، شأنه شأن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وسع الناس باخلاقه وحلمه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وحسبها شهادة تدل على عظيم حلمه ادلى بها الد خصومه ، واحقد اعدائه مروان بن الحكم حينما بادر إلى حمل جثمانه الطاهر ، فاستغرب منه سيد الشهداء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اتحمل جثمانه ، وكنت تجرعه الغصص؟</w:t>
      </w:r>
      <w:r>
        <w:rPr>
          <w:rFonts w:eastAsia="Amiri" w:cs="Amiri" w:ascii="Amiri" w:hAnsi="Amiri"/>
          <w:color w:val="111111"/>
          <w:sz w:val="28"/>
          <w:szCs w:val="28"/>
          <w:rtl w:val="true"/>
          <w:lang w:bidi="ar-SA"/>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افعل ذلك بمن كان يوازي حلمه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 من احلم الناس ، فقد كان من ابرز رجال الفكر في سداد الرأي وصواب التفكير ، وقد تجلى ذلك في صلحه مع معاوية ، وتجنبه من فتح باب الحرب ، فان البلاد كانت تضج بالحزبية ، وباع زعماء القبائل وقادة الجيش ذممهم على معاوية ، وانحازوا إلى معسكره لا </w:t>
      </w:r>
      <w:bookmarkStart w:id="21" w:name="pg11901_107943"/>
    </w:p>
    <w:p>
      <w:pPr>
        <w:pStyle w:val="BookText"/>
        <w:rPr/>
      </w:pPr>
      <w:bookmarkEnd w:id="21"/>
      <w:r>
        <w:rPr>
          <w:rFonts w:ascii="IRNazanin" w:hAnsi="IRNazanin" w:eastAsia="IRNazanin"/>
          <w:color w:val="111111"/>
          <w:sz w:val="28"/>
          <w:sz w:val="28"/>
          <w:szCs w:val="28"/>
          <w:rtl w:val="true"/>
          <w:lang w:bidi="fa-IR"/>
        </w:rPr>
        <w:t>إيمانا بقضيته ، وانما طمعا بامواله ، واستجابة لرغباتهم النفسية التي تطمع بالنفوذ والسيطرة ، والثراء العريض ، مضافا إلى ذلك خبث جنوده ، وشدة خلافهم ، وايثارهم للسلم ، وغير ذلك من العوامل التي سنذكرها بالتفصيل في غضون هذا الكتاب ، فاستسلم علیه السلام للامر الواقع ، وصالح معاوية ، وقد صان بذلك الأمة ، وحفظ دماءها ، وجنبها من المضاعفات السيئة التي لا يعلم مدى خطورتها الا اللّه ، واجمع الرواة أنه كان أندى الناس كفا ، واوصلهم لعباد اللّه ، واعطفهم على الفقراء والمحرومين حتى لقب بكريم اهل البيت مع أنهم اصول الكرم ومعدن السخاء والمعروف وكانت تترى عليه وفود من الفقراء والمحتاجين فيفيض عليهم ببره ، ومعروفه وينقذهم بوافر عطاياه من ذل السؤال والحاجة إلى السعة والبسط في العيش والاستغناء عما في أيدى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واتفقت كلمة المؤرخين أنه كان اعبد أهل زمانه ، وأتقاهم واكثرهم عبادة ، وخوفا من اللّه ، وقد حج بيت اللّه الحرام خمسا وعشرين حجة وان النجائب تقاد بين يديه ، وقد عمل جميع الوسائل التي يتقرب بها إلى اللّه ، وتجرد عن لهو الحياة ، ونبذ جميع زخارفها ، وسنذكر ذلك بالتفصيل عند التحدث عن مثله ، ومظاهر شخصيته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سيرة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صورها من اروع سير العظماء والمصلحين الذين تعتز بهم الامة في جميع مجالاتها ، ويكفيها خلودا أنها شابهت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وحكت كريم طباعه وسجاياه</w:t>
      </w:r>
      <w:r>
        <w:rPr>
          <w:rFonts w:eastAsia="IRNazanin" w:cs="IRNazanin"/>
          <w:color w:val="111111"/>
          <w:sz w:val="28"/>
          <w:szCs w:val="28"/>
          <w:rtl w:val="true"/>
          <w:lang w:bidi="fa-IR"/>
        </w:rPr>
        <w:t>.</w:t>
      </w:r>
    </w:p>
    <w:p>
      <w:pPr>
        <w:pStyle w:val="Heading3"/>
        <w:numPr>
          <w:ilvl w:val="2"/>
          <w:numId w:val="1"/>
        </w:numPr>
        <w:rPr/>
      </w:pPr>
      <w:bookmarkStart w:id="22" w:name="__RefHeading___Toc13395018_73709187"/>
      <w:bookmarkStart w:id="23" w:name="_Toc8"/>
      <w:bookmarkEnd w:id="22"/>
      <w:r>
        <w:rPr>
          <w:rtl w:val="true"/>
        </w:rPr>
        <w:t xml:space="preserve">- </w:t>
      </w:r>
      <w:r>
        <w:rPr/>
        <w:t>2</w:t>
      </w:r>
      <w:r>
        <w:rPr>
          <w:rtl w:val="true"/>
        </w:rPr>
        <w:t xml:space="preserve"> -</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ومشكلة تواجهنا في تأريخ الامام أبي محمد هي الاخبار الموضوعة التي ألصقت بتأريخه النير ، فقد دسها في التأريخ الاسلامي بعض الرواة من </w:t>
      </w:r>
    </w:p>
    <w:p>
      <w:pPr>
        <w:pStyle w:val="BookText"/>
        <w:rPr/>
      </w:pPr>
      <w:r>
        <w:rPr>
          <w:rFonts w:ascii="Amiri" w:hAnsi="Amiri" w:eastAsia="Amiri" w:cs="Amiri"/>
          <w:color w:val="111111"/>
          <w:sz w:val="28"/>
          <w:sz w:val="28"/>
          <w:szCs w:val="28"/>
          <w:rtl w:val="true"/>
          <w:lang w:bidi="ar-SA"/>
        </w:rPr>
        <w:t xml:space="preserve">اجراء السلطة الحاكمة فنسبوا له ما هو بعيد عنه ، اتهموا الامام انه كان عثماني الهوى ، وانه كان يندد بموقف أبيه يوم الدار ، لأنه لم يقم بعمليات النجدة ، ولم ينقذ عثمان ، وينجيه من أيدى الثوار ، كما أنه لم يكن من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يستجيب أبوه إلى رغبة الجماهير الذين هتفوا باسمه واصروا على ترشيحه لمنصب الخلافة ، وان امير المؤمنين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 لدعوة الثوار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والصقوا بسيرته الوضاءة انه كان كثير الزواج ، والطلاق ، وقد بالغوا في ذلك إلى حد بعيد فرووا أنه كان في اكثر أيامه يعقد على امرأة ويطلق أخرى ، والسبب في ذلك كله هو الحط من شأنه ، والتقليل من أهميته وقد دون تلك الروايات المؤرخون ، واستند إليها كتاب العصر وفي طليعتهم الدكتور طه حسين </w:t>
      </w:r>
      <w:r>
        <w:rPr>
          <w:rStyle w:val="FootnoteAnchor"/>
          <w:rtl w:val="true"/>
        </w:rPr>
        <w:footnoteReference w:id="2"/>
      </w:r>
      <w:r>
        <w:rPr>
          <w:rFonts w:ascii="Amiri" w:hAnsi="Amiri" w:eastAsia="Amiri" w:cs="Amiri"/>
          <w:color w:val="111111"/>
          <w:sz w:val="28"/>
          <w:sz w:val="28"/>
          <w:szCs w:val="28"/>
          <w:rtl w:val="true"/>
          <w:lang w:bidi="ar-SA"/>
        </w:rPr>
        <w:t>فقد مال إليها ، وارسلها إلى القراء ارسال المسلمات ، ولم يتثبت في سندها ليتضح له أن رواتها قد وصموا بالوضع والانحراف عن أهل البيت ، وقد فندنا القسم الكثير منها في بحوثنا ودللنا على مواضع الضعف الذي فيها سواء أكان من ناحية السند أو من غيره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اهم شيء تستدعيه ضرورة البحث هي غربلة الاخبار ، ومعرفة رواتها والتوثق منهم فمن كان صحيحا في نقله بعيدا عن الكذب غير متهم في دينه فيؤخذ بروايته ، ويعول عليها في بناء التأريخ الاسلامي ، ومن كان من الرواة منزلقا في احضان السلطة ويكتب لأغراضها ، ويدون لتدعيم سلطانها وهو في نفس الوقت غير متحرج ولا متأثم من الكذب والوضع فان الواجب أن ترد روايته ولا يعتمد على نقله ، والإسلام قد </w:t>
      </w:r>
      <w:bookmarkStart w:id="24" w:name="pg11901_107947"/>
    </w:p>
    <w:p>
      <w:pPr>
        <w:pStyle w:val="BookText"/>
        <w:rPr/>
      </w:pPr>
      <w:bookmarkEnd w:id="24"/>
      <w:r>
        <w:rPr>
          <w:rFonts w:ascii="Amiri" w:hAnsi="Amiri" w:eastAsia="Amiri" w:cs="Amiri"/>
          <w:color w:val="111111"/>
          <w:sz w:val="28"/>
          <w:sz w:val="28"/>
          <w:szCs w:val="28"/>
          <w:rtl w:val="true"/>
          <w:lang w:bidi="ar-SA"/>
        </w:rPr>
        <w:t xml:space="preserve">أمرنا بصراحة بالتثبت في اخبار المتهمين في دينهم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والآية صريحة الدلالة في وجوب التثبت في اخبار الفساق ، واي أثم اعظم من ارتكاب الوضع وتعمد الكذب ، وهي في عمومها شاملة للاخبار عن الموضوعات الخارجية ، ومنها الاخبار عن الحوادث التأريخية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خارجا عن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تؤخذ بعين الرضا والقبول روايات شيخ المضيرة أبو هريرة الدوسي </w:t>
      </w:r>
      <w:r>
        <w:rPr>
          <w:rStyle w:val="FootnoteAnchor"/>
          <w:rtl w:val="true"/>
        </w:rPr>
        <w:footnoteReference w:id="4"/>
      </w:r>
      <w:r>
        <w:rPr>
          <w:rFonts w:ascii="Amiri" w:hAnsi="Amiri" w:eastAsia="Amiri" w:cs="Amiri"/>
          <w:color w:val="111111"/>
          <w:sz w:val="28"/>
          <w:sz w:val="28"/>
          <w:szCs w:val="28"/>
          <w:rtl w:val="true"/>
          <w:lang w:bidi="ar-SA"/>
        </w:rPr>
        <w:t xml:space="preserve">والجلاد سمرة بن جندب ، ويعول عليها في بناء العقيدة الاسلامية مع أن في الكثير منها خروجا على سلطان العقل وحكمه ، وخروجا على حكم الاسلام الذي ما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بالخرافات والاوهام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تنقية الاخبار ضرورة ملحة لكل باحث سواء أكانت متصلة بشئون الدين أو في غيره ولزوم طرح ما رواه المنحرفون واجراء السلطة فيما انفردوا بروايته</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395020_73709187"/>
      <w:bookmarkStart w:id="26" w:name="_Toc9"/>
      <w:bookmarkEnd w:id="25"/>
      <w:r>
        <w:rPr>
          <w:rtl w:val="true"/>
        </w:rPr>
        <w:t xml:space="preserve">- </w:t>
      </w:r>
      <w:r>
        <w:rPr/>
        <w:t>3</w:t>
      </w:r>
      <w:r>
        <w:rPr>
          <w:rtl w:val="true"/>
        </w:rPr>
        <w:t xml:space="preserve"> -</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والشيء البارز في العصر الذي عاش فيه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الحزبية ، وتفاعل تياراتها الهائلة ، فقد صمم الحزب القرشى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شكل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صرف الخلافة الاسلامية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لاسباب أهمها التهالك على الامرة والسلطان ، والحسد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منحها اللّه من الفضائل والمواهب ، وقد أثر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النبوة والخلافة لا يجتمعان في بيت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كلام لا يعضده الدليل في جميع مناحيه ، وقد تعرض ابن عباس الى تزييفه بمنطقه الرصين فى محاورته مع عمر بن الخطاب ، فقد 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حديث طويل دار بينهما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 أتدري ما منع قومكم منكم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فكرهت أن اجيبه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أكن ادرى فان امير المؤمنين يدرى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كرهوا أن يجمعوا لكم النبوة والخلافة فتجحفوا على قومكم بجحا ، بجحا ، فاختارت قريش لا نفسها فاصابت ، ووفقت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وخاف ابن عباس من شدة عمر وغلظته أن يجابهه بتزييف كلامه فطلب منه الاذن ليصارحه بالواقع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إن تأذن لي في الكلام ، وتمط عني الغضب تكلمت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اختارت قريش لأنفسها فاصابت ووفقت ، فلو ان قريشا اختارت لانفسها من حين اختار اللّه لها لكان الصواب بيدها غير مردود ولا محسود ، واما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ابوا أن تكون لنا النبوة والخلافة ، فان اللّه عز وجل ، وصف قوما بالكراهة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كرهوا ما انزل اللّه فأحبط اعمالهم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فثار عمر وقد لسعه 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تبلغني عنك أشياء أكره أن أقرك عليها فتزيل منزلتك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وخاف ابن عباس من سطوته فاجابه بناعم القول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أمير المؤمنين؟ فان كانت حقا فما ينبغي أن تزيل منزلتي منك ، وإن كانت باطلا فمثلي أماط الباطل عن 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وهدأت ثورة عمر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حسدا وبغيا وظلما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فاجابه ابن عباس بمنطقه الفياض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فقد تبين للجاهل والحليم ، واما قولك حسدا فان آدم حسد ، ونحن ولده المحسودون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فثار عمر ، وصاح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واللّه قلوبكم يا بني هاشم إلاّ حسدا لا يزول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وانبرى ابن عباس فرد عليه مقالته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تصف بهذا قلوب قوم أذهب اللّه عنهم الرجس وطهرهم تطهيرا </w:t>
      </w:r>
      <w:r>
        <w:rPr>
          <w:rFonts w:eastAsia="Amiri" w:cs="Amiri" w:ascii="Amiri" w:hAnsi="Amiri"/>
          <w:color w:val="111111"/>
          <w:sz w:val="28"/>
          <w:szCs w:val="28"/>
          <w:rtl w:val="true"/>
          <w:lang w:bidi="ar-SA"/>
        </w:rPr>
        <w:t xml:space="preserve">.. » </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وكشفت هذه المحاورة عما تكنه قريش في نفوسها من الموجدة والكراهية لآل البيت فاختارت صرف الخلافة عنهم ، ويرى عمر أنها وفقت في ذلك ، ولكنها في الحقيقة لم توفق ، ولم تصب الرأي والرشد ، فقد انتج اختيارها أن يفوز الأمويون بالحكم ، وهم أعداء الاسلام وخصومه ، ومجزرة كربلا الرهيبة احدى مظاهر عدائهم ونقمتهم من الاسلام ، فقد صدرت الأوامر المشددة من القيادة العسكرية العليا إلى الجيش بإبادة اهل البيت واستئصال شأفتهم ، وأن لا يبقى على مسرح الحياة أحد من 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فابيدت تلك الصفوة الطاهرة من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27" w:name="pg11901_107953"/>
    </w:p>
    <w:p>
      <w:pPr>
        <w:pStyle w:val="BookText"/>
        <w:rPr/>
      </w:pPr>
      <w:bookmarkEnd w:id="27"/>
      <w:r>
        <w:rPr>
          <w:rFonts w:ascii="IRNazanin" w:hAnsi="IRNazanin" w:eastAsia="IRNazanin"/>
          <w:color w:val="111111"/>
          <w:sz w:val="28"/>
          <w:sz w:val="28"/>
          <w:szCs w:val="28"/>
          <w:rtl w:val="true"/>
          <w:lang w:bidi="fa-IR"/>
        </w:rPr>
        <w:t xml:space="preserve">وتقطعت أوصالها على صعيد كربلا ، وحملت ودائع النبوة وكرائم الوحي سبايا تطوف بها ارذال العرب واجلافهم من بلد إلى بلد ، ولما انتهيت سبايا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يثرب يلتفت عمرو بن سعيد عامل يزيد عليها وهو جذلان مسرور الى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فيخاطب جدثه الطاهر ويقول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 يا رسول اللّه</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ثم رقى منبر النبي ، وخاطب المسلمين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لهول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لدمة بلدمة ، وصدمة بصدمة ، كم خطبة بعد خطبة ، حكمة بالغة فما تغني النذر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وقبله قال 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لست من خندف إن لم انتقم</w:t>
      </w:r>
    </w:p>
    <w:p>
      <w:pPr>
        <w:pStyle w:val="BookText"/>
        <w:rPr/>
      </w:pP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هذا هو اختيار قريش الذي وفقت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اوجب هضم العترة الطاهرة التي هي عديلة القرآن الكريم في لزوم مراعاتها والاحتفاء بها ، فانا لله وإنا إليه راجعون</w:t>
      </w:r>
    </w:p>
    <w:p>
      <w:pPr>
        <w:pStyle w:val="Heading3"/>
        <w:numPr>
          <w:ilvl w:val="2"/>
          <w:numId w:val="1"/>
        </w:numPr>
        <w:rPr/>
      </w:pPr>
      <w:bookmarkStart w:id="28" w:name="__RefHeading___Toc13395022_73709187"/>
      <w:bookmarkStart w:id="29" w:name="_Toc10"/>
      <w:bookmarkEnd w:id="28"/>
      <w:r>
        <w:rPr>
          <w:rtl w:val="true"/>
        </w:rPr>
        <w:t xml:space="preserve">- </w:t>
      </w:r>
      <w:r>
        <w:rPr/>
        <w:t>4</w:t>
      </w:r>
      <w:r>
        <w:rPr>
          <w:rtl w:val="true"/>
        </w:rPr>
        <w:t xml:space="preserve"> -</w:t>
      </w:r>
      <w:bookmarkEnd w:id="29"/>
    </w:p>
    <w:p>
      <w:pPr>
        <w:pStyle w:val="BookText"/>
        <w:rPr/>
      </w:pPr>
      <w:r>
        <w:rPr>
          <w:rFonts w:ascii="Amiri" w:hAnsi="Amiri" w:eastAsia="Amiri" w:cs="Amiri"/>
          <w:color w:val="111111"/>
          <w:sz w:val="28"/>
          <w:sz w:val="28"/>
          <w:szCs w:val="28"/>
          <w:rtl w:val="true"/>
          <w:lang w:bidi="ar-SA"/>
        </w:rPr>
        <w:t xml:space="preserve">وقد نظرنا الى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جرت في عصر الامام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امعان وتدبر ، فان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خلط بالموضوعات حتى اصبح من العسير أن يخلص المؤرخ إلى الحق في أيسر الأمور ، وقد استلخصنا من تلكم الحوادث كثيرا من الجوانب التي لها صلة في الكشف عن حياة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وبتصوير العصر الذي نشأ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نشر هذا الكتاب قبل احدى عشرة سنة ، ونفذت نسخه ، ولم </w:t>
      </w:r>
    </w:p>
    <w:p>
      <w:pPr>
        <w:pStyle w:val="BookText"/>
        <w:rPr/>
      </w:pPr>
      <w:r>
        <w:rPr>
          <w:rFonts w:ascii="Amiri" w:hAnsi="Amiri" w:eastAsia="Amiri" w:cs="Amiri"/>
          <w:color w:val="111111"/>
          <w:sz w:val="28"/>
          <w:sz w:val="28"/>
          <w:szCs w:val="28"/>
          <w:rtl w:val="true"/>
          <w:lang w:bidi="ar-SA"/>
        </w:rPr>
        <w:t xml:space="preserve">يعد لها أي وجود في الأسواق ، وقد ترجمه إلى اللغة الاوردية فضيلة العلامة الجليل السيد محمد باقر النقوي حفظه اللّه ، وقد طبع في الهند بمطبعة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كجهو ابهار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ممن تهمهم امثال هذه البحوث قد رغبوا في اعادة طبع الكتاب بعد نفاذ نسخه ، وكنت أرجئ ذلك إلى وقت آخر أملا في اعادة النظر فيه لأني اعتقد أن فيه بعض الفصول تحتاج إلى مزيد من البسط والتفصيل وقد تفضل عليّ أخي العلامة التقي الشيخ هادي القرشي فابدى رغبته الملحة في مراجعة الكتاب ومعاودة النظر فيه فلم أر بدا من اجابته فراجعت الجزء الاول منه ، واضفت إليه كثيرا من البحوث ، ولعل القارئ يجد أن هذه الطبعة غير الطبعة الأولى لما فيها من الاضافات ، واناقه الطبع ، وروعة التنسيق ودقة الاخراج التي اشتهرت بها مطابع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انهى هذا التقديم ارفع اعمق الامتنان ، وجزيل الشكر إلى حضرة المحسن الوجيه الحاج محمد رشاد عجينة لتبرعه بطبعه سائلا من اللّه أن يوفقه لكل مسعى نبيل وأن يتولى جزاءه عن ذلك انه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1384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30" w:name="pg11901_107957"/>
    </w:p>
    <w:p>
      <w:pPr>
        <w:pStyle w:val="BookText"/>
        <w:rPr/>
      </w:pPr>
      <w:bookmarkEnd w:id="3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 w:name="__RefHeading___Toc13395024_73709187"/>
      <w:bookmarkStart w:id="32" w:name="_Toc11"/>
      <w:bookmarkEnd w:id="31"/>
      <w:r>
        <w:rPr>
          <w:rtl w:val="true"/>
        </w:rPr>
        <w:t>(</w:t>
      </w:r>
      <w:r>
        <w:rPr/>
        <w:t>1</w:t>
      </w:r>
      <w:r>
        <w:rPr>
          <w:rtl w:val="true"/>
        </w:rPr>
        <w:t>)</w:t>
      </w:r>
      <w:bookmarkEnd w:id="32"/>
    </w:p>
    <w:p>
      <w:pPr>
        <w:pStyle w:val="BookText"/>
        <w:rPr/>
      </w:pPr>
      <w:r>
        <w:rPr>
          <w:rFonts w:ascii="IRNazanin" w:hAnsi="IRNazanin" w:eastAsia="IRNazanin"/>
          <w:color w:val="111111"/>
          <w:sz w:val="28"/>
          <w:sz w:val="28"/>
          <w:szCs w:val="28"/>
          <w:rtl w:val="true"/>
          <w:lang w:bidi="fa-IR"/>
        </w:rPr>
        <w:t xml:space="preserve">لريحانة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الأول الإمام الزكي الحسن بن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مثالية وسيرة فواحة عطرة تتدفق بها طاقات الاسلام الثرة الندية ، وتتمثل فيها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واخلاقه واتجاهاته ، وتتجسد فيها جميع عناصر التربية الاسلامية الرفيعة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اروع الشخصيات الفذة التي لمعت في سماء الأمة الإسلامية ، وفي طليعة الذوات الخيرة التي تحلى بها قاموس الإنسانية ، وذلك لما اتصفت به من الحلم والعلم والخلق والسجاحة والسخاء وغير ذلك من الصفات الرفيعة التي شابهت صفات الرسول وحكت اخلاقه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حياة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بالمصاعب والكوارث ، وامتحن امتحانا عسيرا بالامويين الذين جرعوه اقسى الوان الخطوب والآلام فقد ابتلى بهم الامام كما ابتلى بهم جده وأبوه من قبل ، فقد كان الامويون يكنون في دخائل نفوسهم واعماق قلوبهم بغضا عارما للهاشميين ، ومصدر ذلك العداء يرجع الى التنافر الذاتي بين الاسرتين واختلاف طباعهما وتباين اتجاههما ، فقد كان الهاشميون يمثلون الاريحية والشمم والإباء والوفاء وحماية الضعيف وقرى الضيف ، وكانت أندية العرب ومجالسهم تتحدث عن مكارمهم ولين طباعهم ، وعما تركوه فى ربوع مكة من أنظمة للعدل واسباب للنعيم والتجارة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الامويون </w:t>
      </w:r>
      <w:r>
        <w:rPr>
          <w:rFonts w:eastAsia="Amiri" w:cs="Amiri" w:ascii="Amiri" w:hAnsi="Amiri"/>
          <w:color w:val="111111"/>
          <w:sz w:val="28"/>
          <w:szCs w:val="28"/>
          <w:rtl w:val="true"/>
          <w:lang w:bidi="ar-SA"/>
        </w:rPr>
        <w:t xml:space="preserve">) </w:t>
      </w:r>
      <w:bookmarkStart w:id="33" w:name="pg11901_107959"/>
    </w:p>
    <w:p>
      <w:pPr>
        <w:pStyle w:val="BookText"/>
        <w:rPr/>
      </w:pPr>
      <w:bookmarkEnd w:id="33"/>
      <w:r>
        <w:rPr>
          <w:rFonts w:ascii="Amiri" w:hAnsi="Amiri" w:eastAsia="Amiri" w:cs="Amiri"/>
          <w:color w:val="111111"/>
          <w:sz w:val="28"/>
          <w:sz w:val="28"/>
          <w:szCs w:val="28"/>
          <w:rtl w:val="true"/>
          <w:lang w:bidi="ar-SA"/>
        </w:rPr>
        <w:t xml:space="preserve">فقد عرفوا باللؤم والجفاء والغلظة والغدر والخيانة ، وعدم الاستجابة أو المساهمة فى أي عمل من اعمال الخير ، وهم فى جاهليتهم واسلامهم سواء لم تصدر منهم بادرة من بوادر الكرم أو ظاهرة من ظواهر الاصلاح والنفع العام يقول فيهم الجاحظ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قدم مذكور ولا يوم مشهود فلا سابقة ولا جهاد ، وإذا كان شيء من هذا فانما يكون فيما يضر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أسس الهاشميون فى الجاهلية حلف الفضول الذي كان شعاره مناصرة المظلوم حتى يدفعوا عنه ظلامته ، ومنع القوي من ظلم الضعيف ، والقاطن من الاعتداء على الغريب كان الامويون وحدهم قد تخلفوا عن مناصرة هذا الحلف والانتماء إليه لدوافع أهمها ان هذا الحلف يتنافى مع ميولهم التي طبعت على الظلم والاعتداء ، والغرور والحسد للهاشميين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395026_73709187"/>
      <w:bookmarkStart w:id="35" w:name="_Toc12"/>
      <w:bookmarkEnd w:id="34"/>
      <w:r>
        <w:rPr>
          <w:rtl w:val="true"/>
        </w:rPr>
        <w:t>(</w:t>
      </w:r>
      <w:r>
        <w:rPr/>
        <w:t>2</w:t>
      </w:r>
      <w:r>
        <w:rPr>
          <w:rtl w:val="true"/>
        </w:rPr>
        <w:t>)</w:t>
      </w:r>
      <w:bookmarkEnd w:id="35"/>
    </w:p>
    <w:p>
      <w:pPr>
        <w:pStyle w:val="BookText"/>
        <w:rPr/>
      </w:pPr>
      <w:r>
        <w:rPr>
          <w:rFonts w:ascii="IRNazanin" w:hAnsi="IRNazanin" w:eastAsia="IRNazanin"/>
          <w:color w:val="111111"/>
          <w:sz w:val="28"/>
          <w:sz w:val="28"/>
          <w:szCs w:val="28"/>
          <w:rtl w:val="true"/>
          <w:lang w:bidi="fa-IR"/>
        </w:rPr>
        <w:t xml:space="preserve">ولما صدع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برسالته الخالدة الداعية الى يقظة الضمير وتحرير العقول ثقل على الامويين هذا المجد الذي اختص بالهاشميين ، وعظم عليهم الأمر فألهبت قلوبهم بالحقد والكراهية ، وقد تحدث الحكم ابن هشام مع قرينه فى الشرك أبي جهل فاعرب له عما يكنه فى قرارة نفسه من البغض العارم للهاشميين وعدم الاستجابة لدعوة الاسلام قائلا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تنازعنا نحن وبنو عبد مناف الشرف أطعموا فاطعمنا ، وحملوا فحملنا حتى إذا تحاذينا على الركب وكنا كفرسي رهان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نبي يأتيه الوحي من السماء فمتى ندرك مثل هذا ، واللات لا نؤمن به ولا نصدقه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اجمعت كلمتهم على مكافحة الدعوة الاسلامية فألّبوا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وقادوا الجيوش لمناجزته ، ولكن اللّه رد كيدهم فى نحرهم </w:t>
      </w:r>
    </w:p>
    <w:p>
      <w:pPr>
        <w:pStyle w:val="BookText"/>
        <w:rPr/>
      </w:pPr>
      <w:r>
        <w:rPr>
          <w:rFonts w:ascii="IRNazanin" w:hAnsi="IRNazanin" w:eastAsia="IRNazanin"/>
          <w:color w:val="111111"/>
          <w:sz w:val="28"/>
          <w:sz w:val="28"/>
          <w:szCs w:val="28"/>
          <w:rtl w:val="true"/>
          <w:lang w:bidi="fa-IR"/>
        </w:rPr>
        <w:t xml:space="preserve">ونصر الاسلام وأعز رسوله فقد تحطمت قوى الامويين ومن تابعهم من شذاذ الآفاق وأعداء الاسلام ، واتجهت الجيوش الاسلامية الظافرة الى احتلال مكة المكرمة ، وقد وقع أبو سفيان أسيرا هو والعباس بيد القوات الاسلامية الزاحفة فأمر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بحبسهما في المضيق ليشاهد أبو سفيان قوة المسلمين وضخامة جيشهم ، واجتازت عليه القوات العسكرية الهائلة فوقف مذهولا مبهوتا قد انهارت قواه وانطلق يقول للعباس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اصبح ملك ابن اخيك اليوم عظيما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النبوة</w:t>
      </w:r>
    </w:p>
    <w:p>
      <w:pPr>
        <w:pStyle w:val="BookText"/>
        <w:rPr/>
      </w:pPr>
      <w:r>
        <w:rPr>
          <w:rFonts w:ascii="Amiri" w:hAnsi="Amiri" w:eastAsia="Amiri" w:cs="Amiri"/>
          <w:color w:val="111111"/>
          <w:sz w:val="28"/>
          <w:sz w:val="28"/>
          <w:szCs w:val="28"/>
          <w:rtl w:val="true"/>
          <w:lang w:bidi="ar-SA"/>
        </w:rPr>
        <w:t xml:space="preserve">فقال أبو سفيان بصوت خافض متحجر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اذن</w:t>
      </w:r>
    </w:p>
    <w:p>
      <w:pPr>
        <w:pStyle w:val="BookText"/>
        <w:rPr/>
      </w:pPr>
      <w:r>
        <w:rPr>
          <w:rFonts w:ascii="Amiri" w:hAnsi="Amiri" w:eastAsia="Amiri" w:cs="Amiri"/>
          <w:color w:val="111111"/>
          <w:sz w:val="28"/>
          <w:sz w:val="28"/>
          <w:szCs w:val="28"/>
          <w:rtl w:val="true"/>
          <w:lang w:bidi="ar-SA"/>
        </w:rPr>
        <w:t xml:space="preserve">إنها لكلمة يسمعها بأذنه فلا يفقهها قلبه فما كان مثل هذا القلب ليفقه الا معنى الملك والسلطان ، كما يقول السيد قطب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واطلق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سراح أبي سفيان ، ومنحه العفو كما منح أهل مكة فانطلق يهرول قد غمرته عظمة المسلمين وقوتهم وهو يهتف بين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داره فهو آمن ، ومن ألقى سلاحه فهو آمن ومن دخل دار أبي سفيان فهو آمن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سمعت هند زوجته ذلك وشعرت بخوفه وايثاره العافية وطلبه للسلم جعلت تصيح وهي حانقة مغيضة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الخبيث الدنس الذي لا خير فيه ، قبح من طليعة قوم ، هلا قاتلتم ، ودفعتم عن انفسكم وبلادكم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تحرض بذلك قريشا على الحرب ، وتلهب فى نفوسهم نار الثورة ، وروح العصبية ،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فاتحا ، وقام بتطهير البيت الحرام من الاوثان والاصنام ، وقد حطمها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فكسر لاتهم وهبلهم ، وصعد بلال فوق ظهر الكعبة يؤذن للصلاة فلما سمعه </w:t>
      </w:r>
      <w:bookmarkStart w:id="36" w:name="pg11901_107963"/>
    </w:p>
    <w:p>
      <w:pPr>
        <w:pStyle w:val="BookText"/>
        <w:rPr/>
      </w:pPr>
      <w:bookmarkEnd w:id="36"/>
      <w:r>
        <w:rPr>
          <w:rFonts w:ascii="Amiri" w:hAnsi="Amiri" w:eastAsia="Amiri" w:cs="Amiri"/>
          <w:color w:val="111111"/>
          <w:sz w:val="28"/>
          <w:sz w:val="28"/>
          <w:szCs w:val="28"/>
          <w:rtl w:val="true"/>
          <w:lang w:bidi="ar-SA"/>
        </w:rPr>
        <w:t>أبو سفيان انخلع قلبه وصرخ مناديا بلا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أسعد اللّه عتبة بن ربيعة إذ لم يشهد هذا المشهد </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3395028_73709187"/>
      <w:bookmarkStart w:id="38" w:name="_Toc13"/>
      <w:bookmarkEnd w:id="37"/>
      <w:r>
        <w:rPr>
          <w:rtl w:val="true"/>
        </w:rPr>
        <w:t>(</w:t>
      </w:r>
      <w:r>
        <w:rPr/>
        <w:t>3</w:t>
      </w:r>
      <w:r>
        <w:rPr>
          <w:rtl w:val="true"/>
        </w:rPr>
        <w:t>)</w:t>
      </w:r>
      <w:bookmarkEnd w:id="38"/>
    </w:p>
    <w:p>
      <w:pPr>
        <w:pStyle w:val="BookText"/>
        <w:rPr/>
      </w:pPr>
      <w:r>
        <w:rPr>
          <w:rFonts w:ascii="IRNazanin" w:hAnsi="IRNazanin" w:eastAsia="IRNazanin"/>
          <w:color w:val="111111"/>
          <w:sz w:val="28"/>
          <w:sz w:val="28"/>
          <w:szCs w:val="28"/>
          <w:rtl w:val="true"/>
          <w:lang w:bidi="fa-IR"/>
        </w:rPr>
        <w:t xml:space="preserve">ولما اندحرت قوى الإلحاد وانهارت معنوية المشركين لم يجد الامويون بدا من الدخول في حظيرة الاسلام فدخلوا فيه وهم أذلاء صاغرون ، قد كسرت شوكتهم ، واخمدت نارهم ، وقد ظلت قلوبهم مترعة بالحقد والكراهية للاسلام ، وقد شعر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فاصدر قراره الحاسم بابعاد رءوسهم عن يثرب عاصمة المسلمين وحرم عليهم الدخول إليها ، وقابلهم بالاستهانة والتحقير ، فقد أقبل أبو سفيان راكبا ومعه معاوية وأخوه أحدهما قائد ، والآخر سائق فلما رآهم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ألعن القائد والسائق والراكب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وأقبلت امرأة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التزويج بمعاوية فنهاها عن ذلك وقال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صعلوك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كان هذا الصعلوك كاتب الوحي أو مقربا عند النبي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bookmarkStart w:id="39" w:name="pg11901_107965"/>
    </w:p>
    <w:p>
      <w:pPr>
        <w:pStyle w:val="BookText"/>
        <w:rPr/>
      </w:pPr>
      <w:bookmarkEnd w:id="39"/>
      <w:r>
        <w:rPr>
          <w:rFonts w:ascii="IRNazanin" w:hAnsi="IRNazanin" w:eastAsia="IRNazanin"/>
          <w:color w:val="111111"/>
          <w:sz w:val="28"/>
          <w:sz w:val="28"/>
          <w:szCs w:val="28"/>
          <w:rtl w:val="true"/>
          <w:lang w:bidi="fa-IR"/>
        </w:rPr>
        <w:t xml:space="preserve">لقد قابل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الامويين بالاستهانة والتحقير والحط من شأنهم وذلك لأنه استشف من وراء المغيبات أنهم مصدر الفتن والاضطراب والقلق بين المسلمين فباعدهم ، وقد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منامه أنهم ينزون على منبره نزو القردة والخنازير فانزل اللّه تعالى عليه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الرُّؤْيَا الَّتِي أَرَيْناكَ إِلاَّ فِتْنَةً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رؤي بعد ذلك ضاحكا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3395030_73709187"/>
      <w:bookmarkStart w:id="41" w:name="_Toc14"/>
      <w:bookmarkEnd w:id="40"/>
      <w:r>
        <w:rPr>
          <w:rtl w:val="true"/>
        </w:rPr>
        <w:t>(</w:t>
      </w:r>
      <w:r>
        <w:rPr/>
        <w:t>4</w:t>
      </w:r>
      <w:r>
        <w:rPr>
          <w:rtl w:val="true"/>
        </w:rPr>
        <w:t>)</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انقصم ظهر الاسلام وانحسرت روحه بموت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انصبت الفتن على المسلمين كقطع الليل المظلم حتى فقدوا الرشد والصواب فناصبوا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وديعة النبي فابعدوهم عن مراتبهم التي رتبهم اللّه فيها وسلبوا الخلافة الاسلامية من أيديهم ، وتهالكوا على الإمرة والسلطان ، وقد مهد الخليفة الثاني الحكم للامويين فاستعمل معاوية واليا على الشام واطلق له العنان فلم يحاسبه على إسرافه ، ولم يعاتبه على تبذيره وبذخه كما فعل مع بقية عماله وقد قيل له في ذلك فاعتذر لنفسه ، واعتذر عنه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كسرى العرب؟ </w:t>
      </w:r>
    </w:p>
    <w:p>
      <w:pPr>
        <w:pStyle w:val="BookText"/>
        <w:rPr/>
      </w:pPr>
      <w:r>
        <w:rPr>
          <w:rFonts w:ascii="IRNazanin" w:hAnsi="IRNazanin" w:eastAsia="IRNazanin"/>
          <w:color w:val="111111"/>
          <w:sz w:val="28"/>
          <w:sz w:val="28"/>
          <w:szCs w:val="28"/>
          <w:rtl w:val="true"/>
          <w:lang w:bidi="fa-IR"/>
        </w:rPr>
        <w:t xml:space="preserve">ولم يكتف بهذا المد للأمويين ، وبهذا الاحسان الذي أسداه إليهم فقد فتل حبل الشورى الذي انتج فوزهم بالخلافة وتلاعبهم بمقدرات الأمة وامكانياتها ، وجر الخطوب والويلات لها ، وانتهاك كرامة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عترته وذريته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استولى الامويون على زمام الحكم كان هدفهم طوي هذا الدين ، وقلع جذوره ، ومحو سطوره ، وابادة معالمه وآثاره ، ولو لا فيض عارم في مبادئه ، وقوة كامنة في طاقاته ، وتضحيات العلويين لانتشاله ، وعناية قبل كل شيء فيه من اللّه تعالى لا صبح الاسلام معدوم الأثر من دنيا الوجود لأنه حينما استتب لهم الأمر وصفا لهم الجو ظهر مدى حقدهم البالغ على الاسلام ، وظهرت رغباتهم فى الملك والسلطان فكانوا لا يفكرون الا بذلك ولا يحلمون الا بأن تكون دولة المسلمين العوبة بأيدي ابنائهم وصبيانهم ، وقد ادلى بذلك أبو سفيان بكلمته التي القاها أمام أسرته وذويه قائلا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 تلاقفوها تلقف الكرة فو الذي يحلف به أبو سفيان ما من جنة ولا نار وما زلت أرجوها لكم ولتصيرن إلى صبيانكم وراثة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هذه الكلمة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ومسمع من عثمان وهي صريحة في ارتداده وظاهرة في الحاده والواجب الشرعي يحتم على عثمان أن يقيم عليه الحد باعتباره خليفة المسلمين ، وهو مسئول عن تنفيذ احكام الدين وتطبيق حدوده ولكنه اعار ذلك أذنا صماء ، واهمل ما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نشبت اظفار معاوية بالملك اتضح عداؤه السافر للاسلام والمسلمين ، وقد برز ذلك في أقواله وأعماله واتجاهاته فقد خطب في النخيلة وكانت نشوة الظفر عليه بادية فقال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واللّه إني ما قاتلتكم لتصلوا ولا لتصوموا ، </w:t>
      </w:r>
    </w:p>
    <w:p>
      <w:pPr>
        <w:pStyle w:val="BookText"/>
        <w:rPr/>
      </w:pPr>
      <w:r>
        <w:rPr>
          <w:rFonts w:ascii="Amiri" w:hAnsi="Amiri" w:eastAsia="Amiri" w:cs="Amiri"/>
          <w:color w:val="111111"/>
          <w:sz w:val="28"/>
          <w:sz w:val="28"/>
          <w:szCs w:val="28"/>
          <w:rtl w:val="true"/>
          <w:lang w:bidi="ar-SA"/>
        </w:rPr>
        <w:t xml:space="preserve">ولا لتحجوا ولا لتزكوا ، وإنما قاتلتكم لأتأمر عليكم وقد أعطانى اللّه ذلك </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وأي قيمة للصلاة والصوم والزكاة والحج ، واي أثر لسائر الطقوس الدينية عند ابن هند التي نهشت كبد سيد الشهداء حمزة ، انه ما قاتلهم من اجل ذلك ولا من اجل المطالبة بدم عثمان الذي أقام الدنيا وأقعدها بسببه ، وانما قاتلهم من اجل الظفر بالملك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منيت البلاد الاسلامية أيام حكمه وسلطانه بالظلم والجور والاستبداد ، ومني المسلمون بالاستعباد والاستغلال ، فقد قضت سياسته الارهابية الملتوية بارسال الاخيار والمصلحين الى ساحات الاعدام وظلمات السجون ، فقد اعدم الصحابى العظيم حجر بن عدي وإخوانه الصالحين لأنهم انكروا على ولاته سبهم لامير المؤمنين وسيد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البارز في سياسة معاوية نشر الارهاب والخوف ، واشاعة الفتن والاضطراب ، واباحة الغدر والخيانة ، والولوغ في دماء المسلمين فقد أسرف هو وعماله فى ذلك حتى قتلوا الاطفال الصغار والشيوخ العاجزين بعد ما تجاوزوا الحد فى قتل الرجال وسجن النساء ، وقد ارتطمت البلاد بالفتن وضج الناس من الظلم والجور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ساند سياسته فريق من المرتزقة وباعة الضمير الذين وضعوا دنياهم فوق رءوسهم ودينهم تحت أقدامهم فراحوا يلقون عليه التقديس ، ويخلعون عليه النعوت الحسنة ويبررون جرائمه وموبقاته ، وهم ما بين راو وخطيب وزعيم فاخذوا يذيعون بين الشاميين قربه من الرسول وانه وارثه حتى انقضى ردح من الزمن وهم لا يظنون ان هناك احدا أقرب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وبني أميّة ، كما افتعلوا الاحاديث الكثيرة في </w:t>
      </w:r>
      <w:bookmarkStart w:id="42" w:name="pg11901_107970"/>
    </w:p>
    <w:p>
      <w:pPr>
        <w:pStyle w:val="BookText"/>
        <w:rPr/>
      </w:pPr>
      <w:bookmarkEnd w:id="42"/>
      <w:r>
        <w:rPr>
          <w:rFonts w:ascii="IRNazanin" w:hAnsi="IRNazanin" w:eastAsia="IRNazanin"/>
          <w:color w:val="111111"/>
          <w:sz w:val="28"/>
          <w:sz w:val="28"/>
          <w:szCs w:val="28"/>
          <w:rtl w:val="true"/>
          <w:lang w:bidi="fa-IR"/>
        </w:rPr>
        <w:t xml:space="preserve">الثناء عليه وضرورة تكريمه وتقديره ، ومضافا لهذا الفريق المرتزق البطانة التي ظفر بها كعمرو بن العاص والمغيرة بن شعبة وزياد بن أبيه وأضرابهم من دهاة العرب وابالسة الدنيا فقد اخذوا فى تسديده واحكام سلطانه وتخذيل اعدائه حتى اصبحت مقاومة حكمه من الصعوبة بمكان ، فقد عجز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مقاومته ومناجزته حيث افسد عليه جيشه وتركه في ارباض الكوفة يتمنى النزوح عن هذه الدنيا ومفارقة ذلك المجتمع المصاب باخلاقه حتى قضى علیه السلام شهيدا صابرا</w:t>
      </w:r>
      <w:r>
        <w:rPr>
          <w:rFonts w:eastAsia="IRNazanin" w:cs="IRNazanin"/>
          <w:color w:val="111111"/>
          <w:sz w:val="28"/>
          <w:szCs w:val="28"/>
          <w:rtl w:val="true"/>
          <w:lang w:bidi="fa-IR"/>
        </w:rPr>
        <w:t>.</w:t>
      </w:r>
    </w:p>
    <w:p>
      <w:pPr>
        <w:pStyle w:val="Heading3"/>
        <w:numPr>
          <w:ilvl w:val="2"/>
          <w:numId w:val="1"/>
        </w:numPr>
        <w:rPr/>
      </w:pPr>
      <w:bookmarkStart w:id="43" w:name="__RefHeading___Toc13395032_73709187"/>
      <w:bookmarkStart w:id="44" w:name="_Toc15"/>
      <w:bookmarkEnd w:id="43"/>
      <w:r>
        <w:rPr>
          <w:rtl w:val="true"/>
        </w:rPr>
        <w:t>(</w:t>
      </w:r>
      <w:r>
        <w:rPr/>
        <w:t>5</w:t>
      </w:r>
      <w:r>
        <w:rPr>
          <w:rtl w:val="true"/>
        </w:rPr>
        <w:t>)</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فجع الاسلام ونكب المسلمون بقتل وصي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وبايعت الحواضر الاسلامية سبط النبي الامام الحسن اخذ معاوية وعملاؤه يدبّرون نفس الخطة التي دبّروها مع أبيه من قبل فافسدوا عليه جيشه وخواصه بالمال تارة وبالارهاب أخرى حتى بلغ بهم التخاذل والانحطاط مبلغا فظيعا فقد كاتبوا معاوية بتسليم الامام له أسيرا سرا أو علانية إن شاء ذلك وانضمت إلى ذلك عوامل أخرى سنذكرها مشفوعة بالتفصيل فى غضون هذا الكتاب ، فرأى علیه السلام أنه إن قاوم معاوية قاومه بيد جذاء ولو ضحى بنفسه لذهبت تضحيته سدى وتعود بالضرر الجسيم على الاسلام والمسلمين فوقف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عدوه موقف الحازم اليقظ والبصير المحنك فصالح معاوية وحفظ دمه ودم أهل بيته والبقية الصالحة من المؤمنين ، وقد كشف ذلك عن سمو رأيه وعمق نظره ، ولم يترك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الصلح جهاده المقدس فقد انبرى يعمل في تحطيم عروش الدولة الأموية ، ويبين اخطارها على العقيدة الاسلامية ، وقد تصدى لمعاوية بالذات فذكر مثالبه وموبقاته في بلاطه وذلك حين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وسيقف القارئ الكريم في بحوث هذا الكتاب على مدى الآلام المرهقة التي تجرعها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من معاوية ، ومن جلاوزته ، ويقف على ما ألمّ به من المحن والبلوى ، والاستهانة به حتى من خلص أصحابه وأصحاب أبيه ، فقد جابهوه بعد ابرام الصلح باقسى القول وأمره وكان أشد على نفسه من ضربات السيوف ، وقد صبر سلام اللّه عليه على ما انتابه من الخطوب ، وبث حزنه وشكواه الى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وبحثنا في هذا الكتاب عن مظاهر شخصيته ، وعن سيرته الندية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اروع ما حفل به تأريخ المسلمين من المآثر والمفاخر ، كما ذكرنا الأدوار التي اجتازت عليه ، وما في عصره من الظواهر الاجتماعية فان الاحاطة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ملزمة يقتضيها البحث ، وقد بحثنا عن ذلك كله ببحث حر جهد ما توصل إليه تتبعنا ، ومن اللّه التوفيق وهو ولي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45" w:name="pg11901_107974"/>
    </w:p>
    <w:p>
      <w:pPr>
        <w:pStyle w:val="Heading2"/>
        <w:numPr>
          <w:ilvl w:val="1"/>
          <w:numId w:val="1"/>
        </w:numPr>
        <w:rPr/>
      </w:pPr>
      <w:bookmarkStart w:id="46" w:name="__RefHeading___Toc13395034_73709187"/>
      <w:bookmarkStart w:id="47" w:name="_Toc16"/>
      <w:bookmarkEnd w:id="45"/>
      <w:bookmarkEnd w:id="46"/>
      <w:r>
        <w:rPr>
          <w:rtl w:val="true"/>
        </w:rPr>
        <w:t>اجتماع النورين</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3395036_73709187"/>
      <w:bookmarkStart w:id="49" w:name="_Toc17"/>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نشأت الصديقة فاطمة سيدة بنات حواء في إبان الدعوة الاسلامية وترعرعت والاسلام في مرحلة الارتقاء ، وقد قام بدور تربيتها منقذ الانسانية وسيد ولد آدم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فغذاها من حكمه وكماله ، وأفرغ عليها أشعة من روحه المقدسة ، واشبعها من مكرمات نفسه العظيمة ، لتكون قدوة لنساء أمته ، ومثالا للكمال الانساني ، وعنوانا للطهر والعفاف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من الحب لها ما لم يحمله لغيرها ذلك لأنها البقية الصالحة من زوجته الطاهرة أم المؤمنين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التي منحته بعطفها وحنانها ، وآمنت به قبل غيرها ، ورصدت جميع أموالها وامكانياتها لتقويم دعائم الاسلام وتشييد دعوته حتى نفذ جميع ما عندها من الثراء العريض ، ولم ينس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اليد البيضاء التي اسدتها على الاسلام فقد قابلها بالشكر الجزيل والثناء العاطر ، فكان بعد موتها دوما يترحم عليها ويذكر وفاءها واحسانها حتى وجدت عليها عائشة ، وانطلقت تقول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من عجوز حمراء الشدقين </w:t>
      </w:r>
      <w:r>
        <w:rPr>
          <w:rStyle w:val="FootnoteAnchor"/>
          <w:rtl w:val="true"/>
        </w:rPr>
        <w:footnoteReference w:id="15"/>
      </w:r>
      <w:r>
        <w:rPr>
          <w:rFonts w:ascii="IRNazanin" w:hAnsi="IRNazanin" w:eastAsia="IRNazanin"/>
          <w:color w:val="111111"/>
          <w:sz w:val="28"/>
          <w:sz w:val="28"/>
          <w:szCs w:val="28"/>
          <w:rtl w:val="true"/>
          <w:lang w:bidi="fa-IR"/>
        </w:rPr>
        <w:t xml:space="preserve">قد أبدلك اللّه خيرا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التوهين فقال لها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آمنت بي حين كذبني الناس ، وواستني بما لها حين حرمني الناس ، ورزقت منها الولد وحرمته من غيرها </w:t>
      </w:r>
      <w:r>
        <w:rPr>
          <w:rFonts w:eastAsia="Amiri" w:cs="Amiri" w:ascii="Amiri" w:hAnsi="Amiri"/>
          <w:color w:val="111111"/>
          <w:sz w:val="28"/>
          <w:szCs w:val="28"/>
          <w:rtl w:val="true"/>
          <w:lang w:bidi="ar-SA"/>
        </w:rPr>
        <w:t xml:space="preserve">.. » </w:t>
      </w:r>
      <w:r>
        <w:rPr>
          <w:rStyle w:val="FootnoteAnchor"/>
          <w:rtl w:val="true"/>
        </w:rPr>
        <w:footnoteReference w:id="16"/>
      </w:r>
      <w:bookmarkStart w:id="50" w:name="pg11901_107980"/>
    </w:p>
    <w:p>
      <w:pPr>
        <w:pStyle w:val="BookText"/>
        <w:rPr/>
      </w:pPr>
      <w:bookmarkEnd w:id="50"/>
      <w:r>
        <w:rPr>
          <w:rFonts w:ascii="IRNazanin" w:hAnsi="IRNazanin" w:eastAsia="IRNazanin"/>
          <w:color w:val="111111"/>
          <w:sz w:val="28"/>
          <w:sz w:val="28"/>
          <w:szCs w:val="28"/>
          <w:rtl w:val="true"/>
          <w:lang w:bidi="fa-IR"/>
        </w:rPr>
        <w:t xml:space="preserve">لقد واسته خديجة حينما وجدت عليه جبابرة قريش ، فوقفت الى جانبه تحميه وتصون دعوته بأموالها الضخمة كما رزق منها الولد ولم يرزقه من غيرها فقد رزق منها سيدة نساء العالمين شبيهة القديسة مريم بنت عمران في عفافها وطهارة ذيلها فاطمة الزهراء علیهاالسلام التي بتلها اللّه عن النظير وهو السبب في تسميتها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السبب في تسميتها بفاطمة ان اللّه قد فطمها وذريتها من النار </w:t>
      </w:r>
      <w:r>
        <w:rPr>
          <w:rStyle w:val="FootnoteAnchor"/>
          <w:rtl w:val="true"/>
        </w:rPr>
        <w:footnoteReference w:id="17"/>
      </w:r>
    </w:p>
    <w:p>
      <w:pPr>
        <w:pStyle w:val="Heading3"/>
        <w:numPr>
          <w:ilvl w:val="2"/>
          <w:numId w:val="1"/>
        </w:numPr>
        <w:rPr/>
      </w:pPr>
      <w:bookmarkStart w:id="51" w:name="__RefHeading___Toc13395038_73709187"/>
      <w:bookmarkStart w:id="52" w:name="_Toc18"/>
      <w:bookmarkEnd w:id="51"/>
      <w:r>
        <w:rPr>
          <w:rtl w:val="true"/>
        </w:rPr>
        <w:t xml:space="preserve">سمو منزلتها </w:t>
      </w:r>
      <w:r>
        <w:rPr>
          <w:rtl w:val="true"/>
        </w:rPr>
        <w:t>:</w:t>
      </w:r>
      <w:bookmarkEnd w:id="52"/>
    </w:p>
    <w:p>
      <w:pPr>
        <w:pStyle w:val="BookText"/>
        <w:rPr/>
      </w:pPr>
      <w:r>
        <w:rPr>
          <w:rFonts w:ascii="IRNazanin" w:hAnsi="IRNazanin" w:eastAsia="IRNazanin"/>
          <w:color w:val="111111"/>
          <w:sz w:val="28"/>
          <w:sz w:val="28"/>
          <w:szCs w:val="28"/>
          <w:rtl w:val="true"/>
          <w:lang w:bidi="fa-IR"/>
        </w:rPr>
        <w:t xml:space="preserve">وادلى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بعظيم منزلة الزهراء علیهاالسلام وسمو مكانتها عند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يرضى لرضاك ويغضب لغضبك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وأخذ بيدها وقال للمسلمين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هذه فقد عرفها ، ومن لم يعرفها فهي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بضعة مني ، وهي قلبي ، وهي روحي التي بين جنبي </w:t>
      </w:r>
    </w:p>
    <w:p>
      <w:pPr>
        <w:pStyle w:val="BookText"/>
        <w:rPr/>
      </w:pPr>
      <w:r>
        <w:rPr>
          <w:rFonts w:ascii="Amiri" w:hAnsi="Amiri" w:eastAsia="Amiri" w:cs="Amiri"/>
          <w:color w:val="111111"/>
          <w:sz w:val="28"/>
          <w:sz w:val="28"/>
          <w:szCs w:val="28"/>
          <w:rtl w:val="true"/>
          <w:lang w:bidi="ar-SA"/>
        </w:rPr>
        <w:t xml:space="preserve">من آذاها فقد آذاني ، ومن آذاني فقد آذى اللّه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لقد قرن الرسول راحتها براحته وسعادتها بسعادته ، وقد تظافرت الاخبار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شجنة مني </w:t>
      </w:r>
      <w:r>
        <w:rPr>
          <w:rStyle w:val="FootnoteAnchor"/>
          <w:rtl w:val="true"/>
        </w:rPr>
        <w:footnoteReference w:id="20"/>
      </w:r>
      <w:r>
        <w:rPr>
          <w:rFonts w:ascii="Amiri" w:hAnsi="Amiri" w:eastAsia="Amiri" w:cs="Amiri"/>
          <w:color w:val="111111"/>
          <w:sz w:val="28"/>
          <w:sz w:val="28"/>
          <w:szCs w:val="28"/>
          <w:rtl w:val="true"/>
          <w:lang w:bidi="ar-SA"/>
        </w:rPr>
        <w:t xml:space="preserve">يبسطني ما يبسطها </w:t>
      </w:r>
      <w:r>
        <w:rPr>
          <w:rStyle w:val="FootnoteAnchor"/>
          <w:rtl w:val="true"/>
        </w:rPr>
        <w:footnoteReference w:id="21"/>
      </w:r>
      <w:r>
        <w:rPr>
          <w:rFonts w:ascii="Amiri" w:hAnsi="Amiri" w:eastAsia="Amiri" w:cs="Amiri"/>
          <w:color w:val="111111"/>
          <w:sz w:val="28"/>
          <w:sz w:val="28"/>
          <w:szCs w:val="28"/>
          <w:rtl w:val="true"/>
          <w:lang w:bidi="ar-SA"/>
        </w:rPr>
        <w:t xml:space="preserve">ويقبضني </w:t>
      </w:r>
      <w:r>
        <w:rPr>
          <w:rStyle w:val="FootnoteAnchor"/>
          <w:rtl w:val="true"/>
        </w:rPr>
        <w:footnoteReference w:id="22"/>
      </w:r>
      <w:r>
        <w:rPr>
          <w:rFonts w:ascii="Amiri" w:hAnsi="Amiri" w:eastAsia="Amiri" w:cs="Amiri"/>
          <w:color w:val="111111"/>
          <w:sz w:val="28"/>
          <w:sz w:val="28"/>
          <w:szCs w:val="28"/>
          <w:rtl w:val="true"/>
          <w:lang w:bidi="ar-SA"/>
        </w:rPr>
        <w:t xml:space="preserve">ما يقبضها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وروت عائشة عن مدى حفاوته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وتكريمه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إذا دخلت عليه قام إليها فقبلها ورحب بها وأخذ بيدها فأجلسها في مجلسه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وسئلت عائشة فقيل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الناس كان أحب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فقيل لها ، ومن الرجال؟</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 كان ما علمت صواما قواما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الامام احمد بن حنبل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فداؤها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ثلاث مرات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حبه ، وتقديره لها أنه إذا سافر جعلها آخر الناس عهدا به ، وإذا قدم من سفره جعلها أول من يقصده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بباب فاطمة ستة أشهر إذا خرج لصلاة الفجر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 ويتلو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كلف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واشفاقه على بضعته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كلف الآباء واشفاقهم على أبنائهم </w:t>
      </w:r>
      <w:r>
        <w:rPr>
          <w:rStyle w:val="FootnoteAnchor"/>
          <w:rtl w:val="true"/>
        </w:rPr>
        <w:footnoteReference w:id="28"/>
      </w:r>
      <w:r>
        <w:rPr>
          <w:rFonts w:ascii="IRNazanin" w:hAnsi="IRNazanin" w:eastAsia="IRNazanin"/>
          <w:color w:val="111111"/>
          <w:sz w:val="28"/>
          <w:sz w:val="28"/>
          <w:szCs w:val="28"/>
          <w:rtl w:val="true"/>
          <w:lang w:bidi="fa-IR"/>
        </w:rPr>
        <w:t xml:space="preserve">ومن المعلوم الذي لا ريب فيه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يمنحها هذا العطف ، ولم يفض عليها هذا التكريم لأنها ابنته ولا عقب له سواها فان شأن النبوة بعيد كل البعد عن المحاباة والاندفاع بعاطفة الهوى والحب ، وانما صنع ذلك لتشييد الفضيلة </w:t>
      </w:r>
      <w:bookmarkStart w:id="53" w:name="pg11901_107986"/>
    </w:p>
    <w:p>
      <w:pPr>
        <w:pStyle w:val="BookText"/>
        <w:rPr/>
      </w:pPr>
      <w:bookmarkEnd w:id="53"/>
      <w:r>
        <w:rPr>
          <w:rFonts w:ascii="IRNazanin" w:hAnsi="IRNazanin" w:eastAsia="IRNazanin"/>
          <w:color w:val="111111"/>
          <w:sz w:val="28"/>
          <w:sz w:val="28"/>
          <w:szCs w:val="28"/>
          <w:rtl w:val="true"/>
          <w:lang w:bidi="fa-IR"/>
        </w:rPr>
        <w:t xml:space="preserve">ورفع مستوى القيم الرفيعة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في بنات المسلمين ونسائهم من تضارع ابنته في كمالها وعفافها وطهارة ذيلها فقد تجسمت فيها جميع المثل الخيرة من العلم والعبادة والتقوى وغير ذلك من الصفات التي عز وجود بعضها في بنات حواء</w:t>
      </w:r>
      <w:r>
        <w:rPr>
          <w:rFonts w:eastAsia="IRNazanin" w:cs="IRNazanin"/>
          <w:color w:val="111111"/>
          <w:sz w:val="28"/>
          <w:szCs w:val="28"/>
          <w:rtl w:val="true"/>
          <w:lang w:bidi="fa-IR"/>
        </w:rPr>
        <w:t>.</w:t>
      </w:r>
    </w:p>
    <w:p>
      <w:pPr>
        <w:pStyle w:val="Heading3"/>
        <w:numPr>
          <w:ilvl w:val="2"/>
          <w:numId w:val="1"/>
        </w:numPr>
        <w:rPr/>
      </w:pPr>
      <w:bookmarkStart w:id="54" w:name="__RefHeading___Toc13395040_73709187"/>
      <w:bookmarkStart w:id="55" w:name="_Toc19"/>
      <w:bookmarkEnd w:id="54"/>
      <w:r>
        <w:rPr>
          <w:rtl w:val="true"/>
        </w:rPr>
        <w:t xml:space="preserve">خطبة الامام لها </w:t>
      </w:r>
      <w:r>
        <w:rPr>
          <w:rtl w:val="true"/>
        </w:rPr>
        <w:t>:</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أشرفت كريمة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ميعة الشباب تشرفت مشيخة الصحابة بمقابلة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وعرضوا عليه رغبتهم في التشرف بمصاهرته فقد جاء أبو بكر خاطبا 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أنتظر بها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وأعقبه عمر فرده بمثل ما رد به صاحبه </w:t>
      </w:r>
      <w:r>
        <w:rPr>
          <w:rStyle w:val="FootnoteAnchor"/>
          <w:rtl w:val="true"/>
        </w:rPr>
        <w:footnoteReference w:id="29"/>
      </w:r>
      <w:r>
        <w:rPr>
          <w:rFonts w:ascii="IRNazanin" w:hAnsi="IRNazanin" w:eastAsia="IRNazanin"/>
          <w:color w:val="111111"/>
          <w:sz w:val="28"/>
          <w:sz w:val="28"/>
          <w:szCs w:val="28"/>
          <w:rtl w:val="true"/>
          <w:lang w:bidi="fa-IR"/>
        </w:rPr>
        <w:t xml:space="preserve">، ولما علم المسلمون أن أمر الزهراء بيد اللّه تعالى وليس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يبت فيه ، وجموا عن مذاكرته في ذلك ، ومضت فترة من الزمن اجتمع في خلالها نفر من الصحابة بعلي فذكروا له قربه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وشدة بلائه في الاسلام ومناصرته للنبي في جميع المواقف والمشاهد ، وحفزوه على خطبة كريمته ليفوز بمصاهرته ويحوز الى شرف جهاده شرف المصاهرة ، 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احجام واقدام يمشي في خطو متمهل وئيد حتى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أخذه صمت رهيب </w:t>
      </w:r>
      <w:r>
        <w:rPr>
          <w:rStyle w:val="FootnoteAnchor"/>
          <w:rtl w:val="true"/>
        </w:rPr>
        <w:footnoteReference w:id="30"/>
      </w: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مستفسرا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حاجة ابن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فغالبه الحياء برهة ثم اجاب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الرسول والسرور باد على وجهه ، وابتسامة ظاهرة على شفتيه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إن اللّه أمرني أن أزوجك من ابنتي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وتغمر المسرات قلب الامام بما أراد له الخالق الحكيم من خير الدنيا والآخرة فهو ابن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وسيصبح له صهرا ، وورد في بعض التفاسير انه هو المعنى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خلق من الماء بشرا فجعله نسبا وصهرا </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ويلتفت النبي الى أصحابه فيخبرهم بما أمره اللّه 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أتاني ملك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إن اللّه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 فاطمة من علي في الملأ الأعلى فزوجها منه في الأرض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ويدخل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ابنته ، وقد اترعت نفسه الشريفة بالافراح فيخبرها بذلك قائلا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زوجتك خير أمتي اعلمهم علما وافضلهم </w:t>
      </w:r>
      <w:bookmarkStart w:id="56" w:name="pg11901_107990"/>
    </w:p>
    <w:p>
      <w:pPr>
        <w:pStyle w:val="BookText"/>
        <w:rPr/>
      </w:pPr>
      <w:bookmarkEnd w:id="56"/>
      <w:r>
        <w:rPr>
          <w:rFonts w:ascii="IRNazanin" w:hAnsi="IRNazanin" w:eastAsia="IRNazanin"/>
          <w:color w:val="111111"/>
          <w:sz w:val="28"/>
          <w:sz w:val="28"/>
          <w:szCs w:val="28"/>
          <w:rtl w:val="true"/>
          <w:lang w:bidi="fa-IR"/>
        </w:rPr>
        <w:t xml:space="preserve">حلما وأولهم سلما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لها مرة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أما علمت أن اللّه عز وجل اطلع على اهل الارض ، فاختار منهم أباك فبعثه نبيا ، ثم اطلع ثانية فاختار بعلك فاوحي إلي فانكحته ، واتخذته وصيا </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ويقول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لأول أصحابي اسلاما أو أقدم أمتي سلما ، وأكثرهم علما وأعظمهم حلما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توفر هذه المثل الرفيعة والقيم العليا في شخصية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يزوجه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كريمته التي لا كفؤ لها في المسلمين سوى أمير المؤمنين كما جاء بذلك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يخلق علي ما كان لفاطمة كفؤ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3395042_73709187"/>
      <w:bookmarkStart w:id="58" w:name="_Toc20"/>
      <w:bookmarkEnd w:id="57"/>
      <w:r>
        <w:rPr>
          <w:rtl w:val="true"/>
        </w:rPr>
        <w:t xml:space="preserve">المهر </w:t>
      </w:r>
      <w:r>
        <w:rPr>
          <w:rtl w:val="true"/>
        </w:rPr>
        <w:t>:</w:t>
      </w:r>
      <w:bookmarkEnd w:id="58"/>
    </w:p>
    <w:p>
      <w:pPr>
        <w:pStyle w:val="BookText"/>
        <w:rPr/>
      </w:pPr>
      <w:r>
        <w:rPr>
          <w:rFonts w:ascii="IRNazanin" w:hAnsi="IRNazanin" w:eastAsia="IRNazanin"/>
          <w:color w:val="111111"/>
          <w:sz w:val="28"/>
          <w:sz w:val="28"/>
          <w:szCs w:val="28"/>
          <w:rtl w:val="true"/>
          <w:lang w:bidi="fa-IR"/>
        </w:rPr>
        <w:t xml:space="preserve">وأنبرى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غمرته موجات من السرور الى الامام قائلا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من المهر؟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اجابه الامام أنه لا يملك شيئا من متع الدنيا سوى فرسه ، ودرعه ، وكانت الدرع مما أفاء اللّه بها عليه من غنائم بدر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59" w:name="pg11901_107992"/>
    </w:p>
    <w:p>
      <w:pPr>
        <w:pStyle w:val="BookText"/>
        <w:rPr/>
      </w:pPr>
      <w:bookmarkEnd w:id="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فرسك فلا بد لك منها ، وأما درعك فبعه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الامام الى السوق فباع درعه باربعمائة وثمانين درهما ، وجاء بالثمن معقودا في طرف ثوبه </w:t>
      </w:r>
      <w:r>
        <w:rPr>
          <w:rStyle w:val="FootnoteAnchor"/>
          <w:rtl w:val="true"/>
        </w:rPr>
        <w:footnoteReference w:id="38"/>
      </w:r>
      <w:r>
        <w:rPr>
          <w:rFonts w:ascii="IRNazanin" w:hAnsi="IRNazanin" w:eastAsia="IRNazanin"/>
          <w:color w:val="111111"/>
          <w:sz w:val="28"/>
          <w:sz w:val="28"/>
          <w:szCs w:val="28"/>
          <w:rtl w:val="true"/>
          <w:lang w:bidi="fa-IR"/>
        </w:rPr>
        <w:t xml:space="preserve">فوضعه بين يدي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غلبه الحياء حيث يعلم ان هذا المهر هو اقل ما يبذله الفقراء مهرا لازواجهم ولكن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مصاهرته لا لشيء من حطام الدنيا ولا لغير ذلك مما يئول أمره الى التراب بل انما خصه بهذه المكرمة لأنه الفرد الاول في أمته الذي امتاز على غيره بسبقه الى الاسلام </w:t>
      </w:r>
      <w:r>
        <w:rPr>
          <w:rStyle w:val="FootnoteAnchor"/>
          <w:rtl w:val="true"/>
        </w:rPr>
        <w:footnoteReference w:id="39"/>
      </w:r>
      <w:r>
        <w:rPr>
          <w:rFonts w:ascii="Amiri" w:hAnsi="Amiri" w:eastAsia="Amiri" w:cs="Amiri"/>
          <w:color w:val="111111"/>
          <w:sz w:val="28"/>
          <w:sz w:val="28"/>
          <w:szCs w:val="28"/>
          <w:rtl w:val="true"/>
          <w:lang w:bidi="ar-SA"/>
        </w:rPr>
        <w:t>وجهاده عن حياض هذا الدين بالاضافة الى عبقرياته الاخرى التي لا تتوفر بعضها في أي انسان</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3395044_73709187"/>
      <w:bookmarkStart w:id="61" w:name="_Toc21"/>
      <w:bookmarkEnd w:id="60"/>
      <w:r>
        <w:rPr>
          <w:rtl w:val="true"/>
        </w:rPr>
        <w:t xml:space="preserve">الجهاز </w:t>
      </w:r>
      <w:r>
        <w:rPr>
          <w:rtl w:val="true"/>
        </w:rPr>
        <w:t>:</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ما قبض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المهر ناول بعضا منه بلالا ليشتري شيئا من الطيب والروائح وناول بعضه الآخر سلمان وأم سلمة ليشتريا بقية الأثاث ، وما هي إلا ساعة حتى تم جهاز العرس وكان إهاب كبش إذا ارادا أن يناما قلباه على صوفه ، ووسادة من أدم حشوها ليف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وسريرا مشروطا </w:t>
      </w:r>
      <w:r>
        <w:rPr>
          <w:rStyle w:val="FootnoteAnchor"/>
          <w:rtl w:val="true"/>
        </w:rPr>
        <w:footnoteReference w:id="41"/>
      </w:r>
      <w:r>
        <w:rPr>
          <w:rFonts w:ascii="Amiri" w:hAnsi="Amiri" w:eastAsia="Amiri" w:cs="Amiri"/>
          <w:color w:val="111111"/>
          <w:sz w:val="28"/>
          <w:sz w:val="28"/>
          <w:szCs w:val="28"/>
          <w:rtl w:val="true"/>
          <w:lang w:bidi="ar-SA"/>
        </w:rPr>
        <w:t xml:space="preserve">ورحيين وسقاء وجرتين </w:t>
      </w:r>
      <w:r>
        <w:rPr>
          <w:rStyle w:val="FootnoteAnchor"/>
          <w:rtl w:val="true"/>
        </w:rPr>
        <w:footnoteReference w:id="42"/>
      </w:r>
      <w:r>
        <w:rPr>
          <w:rFonts w:ascii="IRNazanin" w:hAnsi="IRNazanin" w:eastAsia="IRNazanin"/>
          <w:color w:val="111111"/>
          <w:sz w:val="28"/>
          <w:sz w:val="28"/>
          <w:szCs w:val="28"/>
          <w:rtl w:val="true"/>
          <w:lang w:bidi="fa-IR"/>
        </w:rPr>
        <w:t xml:space="preserve">وغير ذلك مما هو زهيد في بادئ الرأي ولكنه في نظر الاسلام أثمن من الجوهر واعلى من الأمتعة الثمينة التي توجد عند الملوك وذوي الثراء العريض ، وقد استنتج المستشرق الانگليزي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الجهاز المقدس نتيجة معكوسة يقول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وبالاحرى أن هذا الجهاز الذي أمر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الكراهية التي في نفس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لابنته فاطمة ولزوجها وكانت كراهيته له لا تقل عنها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الاسلام وجهله بحكم تشاريعه استنتج ذلك فقد اعتقد أن مظاهر الحب من الوالد تجاه ولده تتجلى فيما اذا اكثر له من ملاذ الحياة ونعيمها ومباهجها ، ولم يعلم أن مقام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من أن يخضع لعاطفة الحب التي تجر إلى زخارف الحياة ، فانه في عمله هذا كان في مقام التشريع والتأسيس لأهم نقطة حيوية في الاسلام تبتنى عليها سعادة المسلمين وهي تسهيل الزواج وعدم تعقيده بزيادة المهر ، فان المهر الذي ارتضاه لابنته ، وهذا الجهاز الزهيد الذي هيأه لها مع أنها أعز ابنائه وبناته انما هو سنة من نظامه الرفيع الخالد الذي كره المغالاة في المهر فان </w:t>
      </w:r>
      <w:bookmarkStart w:id="62" w:name="pg11901_107995"/>
    </w:p>
    <w:p>
      <w:pPr>
        <w:pStyle w:val="BookText"/>
        <w:rPr/>
      </w:pPr>
      <w:bookmarkEnd w:id="62"/>
      <w:r>
        <w:rPr>
          <w:rFonts w:ascii="IRNazanin" w:hAnsi="IRNazanin" w:eastAsia="IRNazanin"/>
          <w:color w:val="111111"/>
          <w:sz w:val="28"/>
          <w:sz w:val="28"/>
          <w:szCs w:val="28"/>
          <w:rtl w:val="true"/>
          <w:lang w:bidi="fa-IR"/>
        </w:rPr>
        <w:t xml:space="preserve">زيادته تمنع الفقراء والبؤساء من الاقتران ، ولهذه الغاية النبيلة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أفضل نساء امتي أقلهن مهرا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ويقول الامام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الرجل على عهد رسول اللّه يتزوج المرأة على السورة من القرآن وعلى الدرهم وعلى الحنطة ، القبضة </w:t>
      </w:r>
      <w:r>
        <w:rPr>
          <w:rStyle w:val="FootnoteAnchor"/>
          <w:rtl w:val="true"/>
        </w:rPr>
        <w:footnoteReference w:id="45"/>
      </w:r>
      <w:r>
        <w:rPr>
          <w:rFonts w:ascii="IRNazanin" w:hAnsi="IRNazanin" w:eastAsia="IRNazanin"/>
          <w:color w:val="111111"/>
          <w:sz w:val="28"/>
          <w:sz w:val="28"/>
          <w:szCs w:val="28"/>
          <w:rtl w:val="true"/>
          <w:lang w:bidi="fa-IR"/>
        </w:rPr>
        <w:t xml:space="preserve">وقد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وجعل صداق زوجه تعليم سورة من القرآن الكريم </w:t>
      </w:r>
      <w:r>
        <w:rPr>
          <w:rStyle w:val="FootnoteAnchor"/>
          <w:rtl w:val="true"/>
        </w:rPr>
        <w:footnoteReference w:id="46"/>
      </w:r>
      <w:r>
        <w:rPr>
          <w:rFonts w:ascii="Amiri" w:hAnsi="Amiri" w:eastAsia="Amiri" w:cs="Amiri"/>
          <w:color w:val="111111"/>
          <w:sz w:val="28"/>
          <w:sz w:val="28"/>
          <w:szCs w:val="28"/>
          <w:rtl w:val="true"/>
          <w:lang w:bidi="ar-SA"/>
        </w:rPr>
        <w:t xml:space="preserve">، لقد حثت الشريعة الاسلامية على الزواج وتساهلت في صداقه ، والغت التفاضل بين الزوجين ، وجعلت المسلم كفء المسلمة ، والحكمة فى ذلك هو قمع الفساد والقضاء على البغاء ، وتكثير النسل ، وقد خفيت هذه العلل والاسباب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ينظر الى الاشياء الا من زاوية المادة فاستنتج النتيجة السالفة على غير هدى جاهلا بالنظم الاسلامية الداعية الى سعادة المجتمع ودفع الشقاء عنه</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3395046_73709187"/>
      <w:bookmarkStart w:id="64" w:name="_Toc22"/>
      <w:bookmarkEnd w:id="63"/>
      <w:r>
        <w:rPr>
          <w:rtl w:val="true"/>
        </w:rPr>
        <w:t xml:space="preserve">خطبة العقد </w:t>
      </w:r>
      <w:r>
        <w:rPr>
          <w:rtl w:val="true"/>
        </w:rPr>
        <w:t>:</w:t>
      </w:r>
      <w:bookmarkEnd w:id="64"/>
    </w:p>
    <w:p>
      <w:pPr>
        <w:pStyle w:val="BookText"/>
        <w:rPr/>
      </w:pPr>
      <w:r>
        <w:rPr>
          <w:rFonts w:ascii="IRNazanin" w:hAnsi="IRNazanin" w:eastAsia="IRNazanin"/>
          <w:color w:val="111111"/>
          <w:sz w:val="28"/>
          <w:sz w:val="28"/>
          <w:szCs w:val="28"/>
          <w:rtl w:val="true"/>
          <w:lang w:bidi="fa-IR"/>
        </w:rPr>
        <w:t xml:space="preserve">ولما تم شراء الجهاز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المهاجرين والانصار لحضور مجلس العقد فلما مثلوا عنده اجرى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النكاح وهذا نصها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بنعمته ، المعبود بقدرته ، المطاع بسلطانه ، المرهوب من عذابه وسطواته ، النافذ أمره في سمائه وارضه ، الذي خلق الخلق بقدرته ، وميزهم بأحكامه ، وأعزهم بدينه ، وأكرمهم بنبيه محمد صلی اللّه علیه و آله إن اللّه تبارك اسمه وتعالت عظمته جعل المصاهرة سببا لاحقا وأمرا مفترضا </w:t>
      </w:r>
    </w:p>
    <w:p>
      <w:pPr>
        <w:pStyle w:val="BookText"/>
        <w:rPr/>
      </w:pPr>
      <w:r>
        <w:rPr>
          <w:rFonts w:ascii="Amiri" w:hAnsi="Amiri" w:eastAsia="Amiri" w:cs="Amiri"/>
          <w:color w:val="111111"/>
          <w:sz w:val="28"/>
          <w:sz w:val="28"/>
          <w:szCs w:val="28"/>
          <w:rtl w:val="true"/>
          <w:lang w:bidi="ar-SA"/>
        </w:rPr>
        <w:t xml:space="preserve">او شج به الارحام والزمها الأنام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اللّه يجري الى قضائه ، وقضاؤه يجري إلى قدره ، ولكل قضاء قدر ، ولكل قدر أجل ، ولكل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اللّه عز وجل أمرني أن ازوج فاطمة من علي ، وأشهدكم أني زوجت فاطمة من علي على اربعمائة مثقال فضة إن رضي بذلك على السنة القائمة والفريضة الواجبة ، فجمع اللّه شملهما ، وبارك لهما ، وأطاب نسلهما وجعل نسلهما مفاتيح الرحمة ومعادن الحكمة ، وأمن الأمة اقول قولي هذا واستغفر اللّه لي ولكم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 يكن الامام حاضرا مجلس العقد ، وإنما كان في حاجة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انتهت خطبة العقد دخل امير المؤمنين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تبسم وقال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إن اللّه أمرني أن أزوجك فاطمة ، واني قد زوجتكها على اربعمائة مثقال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 وخر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ساجدا لله شاكرا له ، ولما رفع رأسه من السجود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بارك اللّه لكما وعليكما وأسعد جدكما واخرج منكما الكثير الطيب </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يقدم للمدعوين وعاء فيه بسر ، وقال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انتهبوا فتخاطف المدعوون منه </w:t>
      </w:r>
      <w:r>
        <w:rPr>
          <w:rStyle w:val="FootnoteAnchor"/>
          <w:rtl w:val="true"/>
        </w:rPr>
        <w:footnoteReference w:id="48"/>
      </w:r>
      <w:r>
        <w:rPr>
          <w:rFonts w:ascii="Amiri" w:hAnsi="Amiri" w:eastAsia="Amiri" w:cs="Amiri"/>
          <w:color w:val="111111"/>
          <w:sz w:val="28"/>
          <w:sz w:val="28"/>
          <w:szCs w:val="28"/>
          <w:rtl w:val="true"/>
          <w:lang w:bidi="ar-SA"/>
        </w:rPr>
        <w:t>وبعد الفراغ تفرقوا وهم يدعون للزوجين بالسعادة والهناء والذرية الطاهرة</w:t>
      </w:r>
      <w:r>
        <w:rPr>
          <w:rFonts w:eastAsia="Amiri" w:cs="Amiri" w:ascii="Amiri" w:hAnsi="Amiri"/>
          <w:color w:val="111111"/>
          <w:sz w:val="28"/>
          <w:szCs w:val="28"/>
          <w:rtl w:val="true"/>
          <w:lang w:bidi="ar-SA"/>
        </w:rPr>
        <w:t xml:space="preserve">. </w:t>
      </w:r>
      <w:bookmarkStart w:id="65" w:name="pg11901_107999"/>
    </w:p>
    <w:p>
      <w:pPr>
        <w:pStyle w:val="Heading3"/>
        <w:numPr>
          <w:ilvl w:val="2"/>
          <w:numId w:val="1"/>
        </w:numPr>
        <w:rPr/>
      </w:pPr>
      <w:bookmarkStart w:id="66" w:name="__RefHeading___Toc13395048_73709187"/>
      <w:bookmarkStart w:id="67" w:name="_Toc23"/>
      <w:bookmarkEnd w:id="65"/>
      <w:bookmarkEnd w:id="66"/>
      <w:r>
        <w:rPr>
          <w:rtl w:val="true"/>
        </w:rPr>
        <w:t xml:space="preserve">الوليمة </w:t>
      </w:r>
      <w:r>
        <w:rPr>
          <w:rtl w:val="true"/>
        </w:rPr>
        <w:t>:</w:t>
      </w:r>
      <w:bookmarkEnd w:id="67"/>
    </w:p>
    <w:p>
      <w:pPr>
        <w:pStyle w:val="BookText"/>
        <w:rPr/>
      </w:pPr>
      <w:r>
        <w:rPr>
          <w:rFonts w:ascii="IRNazanin" w:hAnsi="IRNazanin" w:eastAsia="IRNazanin"/>
          <w:color w:val="111111"/>
          <w:sz w:val="28"/>
          <w:sz w:val="28"/>
          <w:szCs w:val="28"/>
          <w:rtl w:val="true"/>
          <w:lang w:bidi="fa-IR"/>
        </w:rPr>
        <w:t xml:space="preserve">ولما حانت ليلة اقتران النورين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غمرته الافراح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للعروس من وليمة</w:t>
      </w:r>
    </w:p>
    <w:p>
      <w:pPr>
        <w:pStyle w:val="BookText"/>
        <w:rPr/>
      </w:pPr>
      <w:r>
        <w:rPr>
          <w:rFonts w:ascii="Amiri" w:hAnsi="Amiri" w:eastAsia="Amiri" w:cs="Amiri"/>
          <w:color w:val="111111"/>
          <w:sz w:val="28"/>
          <w:sz w:val="28"/>
          <w:szCs w:val="28"/>
          <w:rtl w:val="true"/>
          <w:lang w:bidi="ar-SA"/>
        </w:rPr>
        <w:t xml:space="preserve">فانطلق سعد بن عبادة فتبرع بكبش وتبرع الانصار بأصوع من ذرة </w:t>
      </w:r>
      <w:r>
        <w:rPr>
          <w:rStyle w:val="FootnoteAnchor"/>
          <w:rtl w:val="true"/>
        </w:rPr>
        <w:footnoteReference w:id="49"/>
      </w:r>
      <w:r>
        <w:rPr>
          <w:rFonts w:ascii="Amiri" w:hAnsi="Amiri" w:eastAsia="Amiri" w:cs="Amiri"/>
          <w:color w:val="111111"/>
          <w:sz w:val="28"/>
          <w:sz w:val="28"/>
          <w:szCs w:val="28"/>
          <w:rtl w:val="true"/>
          <w:lang w:bidi="ar-SA"/>
        </w:rPr>
        <w:t xml:space="preserve">ودعي المسلمون لتناول طعام العشاء وتقول 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وليمة في ذلك الزمان أفضل من وليمة علي </w:t>
      </w:r>
      <w:r>
        <w:rPr>
          <w:rStyle w:val="FootnoteAnchor"/>
          <w:rtl w:val="true"/>
        </w:rPr>
        <w:footnoteReference w:id="50"/>
      </w:r>
      <w:r>
        <w:rPr>
          <w:rFonts w:ascii="Amiri" w:hAnsi="Amiri" w:eastAsia="Amiri" w:cs="Amiri"/>
          <w:color w:val="111111"/>
          <w:sz w:val="28"/>
          <w:sz w:val="28"/>
          <w:szCs w:val="28"/>
          <w:rtl w:val="true"/>
          <w:lang w:bidi="ar-SA"/>
        </w:rPr>
        <w:t>وقام المدعوون فتناولوا الطعام ، وبعد الفراغ منه اقبلوا يهنئون الامام ويباركون له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3395050_73709187"/>
      <w:bookmarkStart w:id="69" w:name="_Toc24"/>
      <w:bookmarkEnd w:id="68"/>
      <w:r>
        <w:rPr>
          <w:rtl w:val="true"/>
        </w:rPr>
        <w:t xml:space="preserve">الزفاف </w:t>
      </w:r>
      <w:r>
        <w:rPr>
          <w:rtl w:val="true"/>
        </w:rPr>
        <w:t>:</w:t>
      </w:r>
      <w:bookmarkEnd w:id="69"/>
    </w:p>
    <w:p>
      <w:pPr>
        <w:pStyle w:val="BookText"/>
        <w:rPr/>
      </w:pPr>
      <w:r>
        <w:rPr>
          <w:rFonts w:ascii="IRNazanin" w:hAnsi="IRNazanin" w:eastAsia="IRNazanin"/>
          <w:color w:val="111111"/>
          <w:sz w:val="28"/>
          <w:sz w:val="28"/>
          <w:szCs w:val="28"/>
          <w:rtl w:val="true"/>
          <w:lang w:bidi="fa-IR"/>
        </w:rPr>
        <w:t xml:space="preserve">وطلب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 سلمة أن تذهب بكريمته الى دار أمير المؤمنين فمضت أم سلمة مع حفنة من النساء تقدمهن أمهات المؤمنين قد زففن الصديقة الطاهرة الى بيت الامام وهن يرتلن الاهازيج والأشعار ، وبعد ما فرغ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العشاء انطلق الى دار علي فاستقبلته أم أيمن فقال لها بصوت فياض بالبشر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أخي؟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وملكت الدهشة أم أيمن فراحت تقول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أخوك؟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أخاك وقد زوجته ابنتك؟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يا أم أيمن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الزوجان تكريما واجلالا له فالتفت إلى فاطمة وأمرها بان تناوله ماء فاحضرت له قعبا فيه ماء فاخذه ومج فيه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فنضح بعض ذلك الماء على ثدييها </w:t>
      </w:r>
      <w:r>
        <w:rPr>
          <w:rStyle w:val="FootnoteAnchor"/>
          <w:rtl w:val="true"/>
        </w:rPr>
        <w:footnoteReference w:id="51"/>
      </w:r>
      <w:r>
        <w:rPr>
          <w:rFonts w:ascii="Amiri" w:hAnsi="Amiri" w:eastAsia="Amiri" w:cs="Amiri"/>
          <w:color w:val="111111"/>
          <w:sz w:val="28"/>
          <w:sz w:val="28"/>
          <w:szCs w:val="28"/>
          <w:rtl w:val="true"/>
          <w:lang w:bidi="ar-SA"/>
        </w:rPr>
        <w:t>ورأسها وهو يرفع صوته بالدعاء الى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إني اعيذها بك وذريتها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بماء ، فاحضره له فاخذ منه شيئا ثم مجه فيه وصبه على رأسه وانطلق يدعو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اعيذه بك وذريته من الشيطان الرجيم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ادبر فادبر وصب بقية ذلك الماء بين كتفيه ، ودعا 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باهلك باسم اللّه والبركة </w:t>
      </w:r>
      <w:r>
        <w:rPr>
          <w:rStyle w:val="FootnoteAnchor"/>
          <w:rtl w:val="true"/>
        </w:rPr>
        <w:footnoteReference w:id="52"/>
      </w:r>
      <w:r>
        <w:rPr>
          <w:rFonts w:ascii="IRNazanin" w:hAnsi="IRNazanin" w:eastAsia="IRNazanin"/>
          <w:color w:val="111111"/>
          <w:sz w:val="28"/>
          <w:sz w:val="28"/>
          <w:szCs w:val="28"/>
          <w:rtl w:val="true"/>
          <w:lang w:bidi="fa-IR"/>
        </w:rPr>
        <w:t xml:space="preserve">وانصرفت النسوة إلى منازلها وتخلفت أسماء بنت عميس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التي أحرس ابنتك ، إن الفتاة ليلة بنائها لا بد لها من امرأة قريبة منها ، إن عرضت لها حاجة أو ارادت أمرا أفضت بذلك إليها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فشكر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منها وانطلق يوافي ابنته بدعائه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اسأل الهي أن يحرسك من بين يديك ومن خلفك وعن يمينك وعن شمالك من الشيطان الرجيم </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فاغلق الباب بيده وانصرف وهو يدعو لهما خاصة </w:t>
      </w:r>
    </w:p>
    <w:p>
      <w:pPr>
        <w:pStyle w:val="BookText"/>
        <w:rPr/>
      </w:pPr>
      <w:r>
        <w:rPr>
          <w:rFonts w:ascii="Amiri" w:hAnsi="Amiri" w:eastAsia="Amiri" w:cs="Amiri"/>
          <w:color w:val="111111"/>
          <w:sz w:val="28"/>
          <w:sz w:val="28"/>
          <w:szCs w:val="28"/>
          <w:rtl w:val="true"/>
          <w:lang w:bidi="ar-SA"/>
        </w:rPr>
        <w:t xml:space="preserve">لا يشرك أحدا في دعائه حتى توارى في حجرته </w:t>
      </w:r>
      <w:r>
        <w:rPr>
          <w:rStyle w:val="FootnoteAnchor"/>
          <w:rtl w:val="true"/>
        </w:rPr>
        <w:footnoteReference w:id="53"/>
      </w:r>
      <w:r>
        <w:rPr>
          <w:rFonts w:ascii="Amiri" w:hAnsi="Amiri" w:eastAsia="Amiri" w:cs="Amiri"/>
          <w:color w:val="111111"/>
          <w:sz w:val="28"/>
          <w:sz w:val="28"/>
          <w:szCs w:val="28"/>
          <w:rtl w:val="true"/>
          <w:lang w:bidi="ar-SA"/>
        </w:rPr>
        <w:t xml:space="preserve">وكان تأسيس هذا البيت الجديد في السنة الثانية من الهجرة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ويمتد الزمن بعد زواج الامام علیه السلام والعيش هادئ ، والحياة البيتية كل يوم في سرور قد غمرتها المودة والوداعة ، وبذل المعونة وترك الكلفة واجتناب هجر الكلام ومره ، فكان الامام يشارك زوجته في شئونها البيتية ويعينها بما تحتاج إليه فكانت حياتهما أسمى مثل للرابطة الزوجية الرفيعة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فترات تلك المدة السعيدة عرض للصديقة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وكان الرسول يبشر بطلائعه وأنه غلام وذلك حينما جاءت إليه أم الفضل تطلب منه تفسير رؤياها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ما ولدت نجيبة من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بجبل نعلمه وسهل</w:t>
      </w:r>
    </w:p>
    <w:p>
      <w:pPr>
        <w:pStyle w:val="BookText"/>
        <w:rPr/>
      </w:pPr>
      <w:r>
        <w:rPr>
          <w:rFonts w:ascii="Amiri" w:hAnsi="Amiri" w:eastAsia="Amiri" w:cs="Amiri"/>
          <w:color w:val="111111"/>
          <w:sz w:val="28"/>
          <w:sz w:val="28"/>
          <w:szCs w:val="28"/>
          <w:rtl w:val="true"/>
          <w:lang w:bidi="ar-SA"/>
        </w:rPr>
        <w:t xml:space="preserve">كستة من بطن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بها من كهلة وكهل</w:t>
      </w:r>
    </w:p>
    <w:p>
      <w:pPr>
        <w:pStyle w:val="BookText"/>
        <w:rPr/>
      </w:pPr>
      <w:r>
        <w:rPr>
          <w:rFonts w:ascii="Amiri" w:hAnsi="Amiri" w:eastAsia="Amiri" w:cs="Amiri"/>
          <w:color w:val="111111"/>
          <w:sz w:val="28"/>
          <w:sz w:val="28"/>
          <w:szCs w:val="28"/>
          <w:rtl w:val="true"/>
          <w:lang w:bidi="ar-SA"/>
        </w:rPr>
        <w:t xml:space="preserve">عم النبي المصطفى ذي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الرسل وخير الرسل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قائلة له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w:t>
      </w:r>
    </w:p>
    <w:p>
      <w:pPr>
        <w:pStyle w:val="BookText"/>
        <w:rPr/>
      </w:pPr>
      <w:r>
        <w:rPr>
          <w:rFonts w:ascii="IRNazanin" w:hAnsi="IRNazanin" w:eastAsia="IRNazanin"/>
          <w:color w:val="111111"/>
          <w:sz w:val="28"/>
          <w:sz w:val="28"/>
          <w:szCs w:val="28"/>
          <w:rtl w:val="true"/>
          <w:lang w:bidi="fa-IR"/>
        </w:rPr>
        <w:t xml:space="preserve">في المنام أن عضوا من أعضائك سقط في بيتي ،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خيرا رأيت تلد فاطمة غلاما فترضعيه بلبن قثم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المسلمون آنذاك ينتظرون بفارغ الصبر وخصوصا الرسول صلی اللّه علیه و آله ساعة ولادة الصديقة شوقا الى المولود المبارك لتطيب به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ولزوجته الحياة وتظللهما السعادة ، ونختم الفصل لنستقبل الوليد الجديد</w:t>
      </w:r>
      <w:r>
        <w:rPr>
          <w:rFonts w:eastAsia="IRNazanin" w:cs="IRNazanin"/>
          <w:color w:val="111111"/>
          <w:sz w:val="28"/>
          <w:szCs w:val="28"/>
          <w:rtl w:val="true"/>
          <w:lang w:bidi="fa-IR"/>
        </w:rPr>
        <w:t xml:space="preserve">. </w:t>
      </w:r>
      <w:bookmarkStart w:id="70" w:name="pg11901_1080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13395052_73709187"/>
      <w:bookmarkStart w:id="72" w:name="_Toc25"/>
      <w:bookmarkEnd w:id="70"/>
      <w:bookmarkEnd w:id="71"/>
      <w:r>
        <w:rPr>
          <w:rtl w:val="true"/>
        </w:rPr>
        <w:t>الوليد الجديد</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أطل على العالم الاسلامي نور الامامة من بيت أذن اللّه أن يرفع ، ويذكر فيه اسمه ، وانبثق من دوحة النبوة والإمامة فرع طيب زاك رفع اللّه به كيان الاسلام ، وأشاد به صروح الايمان ، وأصلح به بين فئتين عظيمتين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استقبل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الاكبر سيد شباب أهل الجنة دنيا الوجود في شهر هو أبرك الشهور وأفضلها حتى سمي شهر اللّه ، وهو شهر رمضان الذي أنزل فيه القرآن ، وكان ذلك في السنة الثانية ، أو الثالثة من الهجرة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وما افاده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للتعارض بين القولين واما ما افاده الاستاذ محمد فريد وجدي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ولادة الحسن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قبل الهجرة بست سنين فهو مخالف لاجماع المؤرخين فانه قبل الهجرة لم يكن الامام امير المؤمنين متزوجا بالصديقة كما اوضحنا ذلك ، واما كيفية ولادة الصديقة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بيانها فى تأريخ الخميس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حان وقت ولادتها بعث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وأم ايمن فقرأتا عليها آية الكرسي والمعوذتين وحدثت اسماء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فاطمة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أر لها دما فقلت يا رسول اللّه إني لم أر لفاطمة دما فى حيض ولا نفاس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ان فاطمة طاهرة مطهرة لا يرى لها دم فى طمث ولا ولادة ، وكانت مدة حملها به ستة اشهر ، وذهب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خلافه وعليه فلم يولد مولود عمره ستة اشهر فعاش إلا عيسى بن مريم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فقيد العلم الأمينى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شوهدت في طلعة الوليد طلعة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وبدت فيه شمائل النبوة ومحاسن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أذيع نبأ ولادة الصديقة بالمولود المبارك غمرت موجات من السرور والفرح قلب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فسارع إلى بيت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الباقين ، والباقيات عليه من ابنائه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ليهنئها بمولودها الجديد ويبارك به لاخيه امير المؤمنين ، ويفيض على المولود شيئا من مكرمات نفسه التي طبق شذاها العالم باسره ولما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مثوى الامام نادى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هاتيني ابني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فانبرت أسماء ، ودفعته إليه في خرقة صفراء فرمى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أعهد إليكم أن لا تلفوا المولود في خرقة صفراء؟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 ، وألباه بريقه </w:t>
      </w:r>
      <w:r>
        <w:rPr>
          <w:rStyle w:val="FootnoteAnchor"/>
          <w:rtl w:val="true"/>
        </w:rPr>
        <w:footnoteReference w:id="58"/>
      </w:r>
      <w:r>
        <w:rPr>
          <w:rFonts w:ascii="Amiri" w:hAnsi="Amiri" w:eastAsia="Amiri" w:cs="Amiri"/>
          <w:color w:val="111111"/>
          <w:sz w:val="28"/>
          <w:sz w:val="28"/>
          <w:szCs w:val="28"/>
          <w:rtl w:val="true"/>
          <w:lang w:bidi="ar-SA"/>
        </w:rPr>
        <w:t>وضمه إلى صدره ، ورفع يديه بالدعاء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أعيذه بك ، وذريته من الشيطان الرجيم </w:t>
      </w:r>
      <w:r>
        <w:rPr>
          <w:rFonts w:eastAsia="Amiri" w:cs="Amiri" w:ascii="Amiri" w:hAnsi="Amiri"/>
          <w:color w:val="111111"/>
          <w:sz w:val="28"/>
          <w:szCs w:val="28"/>
          <w:rtl w:val="true"/>
          <w:lang w:bidi="ar-SA"/>
        </w:rPr>
        <w:t xml:space="preserve">.. » </w:t>
      </w:r>
      <w:r>
        <w:rPr>
          <w:rStyle w:val="FootnoteAnchor"/>
          <w:rtl w:val="true"/>
        </w:rPr>
        <w:footnoteReference w:id="59"/>
      </w:r>
      <w:r>
        <w:rPr>
          <w:rFonts w:ascii="Amiri" w:hAnsi="Amiri" w:eastAsia="Amiri" w:cs="Amiri"/>
          <w:color w:val="111111"/>
          <w:sz w:val="28"/>
          <w:sz w:val="28"/>
          <w:szCs w:val="28"/>
          <w:rtl w:val="true"/>
          <w:lang w:bidi="ar-SA"/>
        </w:rPr>
        <w:t xml:space="preserve">سنن الولادة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باجراء مراسيم الولادة وسننها على مولوده المبارك وهى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أذنه اليمنى ، وأقام في اليسرى </w:t>
      </w:r>
      <w:r>
        <w:rPr>
          <w:rStyle w:val="FootnoteAnchor"/>
          <w:rtl w:val="true"/>
        </w:rPr>
        <w:footnoteReference w:id="60"/>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عصمة للمولود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همسة رائعة همس بها خير بني آدم في أذن وليده ، ليستقبل عالم الوجود باسمى ما فيه ، فاى بداية منح بها الانسان افضل من هذه البداية التي منح بها السبط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اول صوت قرع سمعه هو صوت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الموجودات ، وسيد الكائنات ، وأنشودة ذلك الصوت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لا إله إلا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بهذه الكلمات المنطوية على الإيمان بكل ماله من معنى يستقبل 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فيغرسها في اعماق نفسه ، ويغذي بها مشاعره ، وعواطفه لتكون انشودته في بحر هذه الحياة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 وقد أترعت نفسه العظيمة بالغبطة والمسرات فقال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سميت الوليد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لاسبقك يا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وانطلق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ربي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هي الا لحظات وإذا بالوحي يناجى الرسول ، ويحمل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تعالى يقول له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سمه حسنا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وقريب من هذا ذكره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وتأريخ الخميس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٤٧٠</w:t>
      </w:r>
      <w:r>
        <w:rPr>
          <w:rFonts w:ascii="IRNazanin" w:hAnsi="IRNazanin" w:eastAsia="IRNazanin"/>
          <w:color w:val="111111"/>
          <w:sz w:val="28"/>
          <w:sz w:val="28"/>
          <w:szCs w:val="28"/>
          <w:rtl w:val="true"/>
          <w:lang w:bidi="fa-IR"/>
        </w:rPr>
        <w:t xml:space="preserve"> ان اسم الحسن لم يكن معروفا فى الجاهلية وجاء في تأريخ الخميس ان رسول اللّه اسماه بهذا الاسم في اليوم السابع من ولادته ، وهذا القول بعيد لأن التسمية وقعت عقيب الولادة بلا فصل كما ذهب إليه كافة المؤرخين ، وجاء فى الاستيعاب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٣٦٨</w:t>
      </w:r>
      <w:r>
        <w:rPr>
          <w:rFonts w:ascii="IRNazanin" w:hAnsi="IRNazanin" w:eastAsia="IRNazanin"/>
          <w:color w:val="111111"/>
          <w:sz w:val="28"/>
          <w:sz w:val="28"/>
          <w:szCs w:val="28"/>
          <w:rtl w:val="true"/>
          <w:lang w:bidi="fa-IR"/>
        </w:rPr>
        <w:t xml:space="preserve"> ، وفى الأدب المفرد ص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انه لما ولد الحسن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اروني ابني فما اسميتموه؟ قالوا حربا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حسن ، فلما ولد الحسين قال اروني ابني فما اسميتموه؟ قالوا حربا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حسين ، فلما ولد الثالث قال ما اسميتموه؟ قالوا حربا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محسن ، ثم قال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إني سميتهم باسماء ولد هارون شبر وشبير ، ويمكن ان يقال إن هذه الرواية موضوعة ، اولا إن العداء بين الهاشميين وآل حرب غير خفي فما هو المحبذ لآل البيت بتسمية ابنائهم باسم حرب الذي ينتمى إليه الأمويون وثانيا إن إعراض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 حرب حين ولادة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كاف في إعراض آل البيت عن تسمية الحسين والمحسن بهذا الاسم ، وثالثا إن المحسن لم يولد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الامور تبعد صحة الرواية التي ذكرها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وروى احمد بن حنبل فى مسنده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لي الحسن سميته باسم عمي حمزة ولما ولد الحسين سميته باسم اخى جعفر 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اللّه قد امرني ان اغير اسم هذين فسماهما حسنا وحسينا ، وهذه الرواية أيضا ضعيفة فان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حفيديه عقيب ولادتهما ولم يذهب احد الى ما ذكره الامام احمد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إنه اسم من أحسن الأسماء وكفى به جمالا وحسنا أن الخالق الحكيم هو الذي اختاره ليدل جمال لفظه على جمال المعنى وحسنه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r>
        <w:rPr>
          <w:rFonts w:ascii="IRNazanin" w:hAnsi="IRNazanin" w:eastAsia="IRNazanin"/>
          <w:color w:val="111111"/>
          <w:sz w:val="28"/>
          <w:sz w:val="28"/>
          <w:szCs w:val="28"/>
          <w:rtl w:val="true"/>
          <w:lang w:bidi="fa-IR"/>
        </w:rPr>
        <w:t xml:space="preserve">وانطوت سبعة أيام على ولادة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ليقوم ببعض التكريم والاحتفاء فجاء بأقصى ما عنده من البر والتوسعة فعق عنه بكبش واحد </w:t>
      </w:r>
      <w:r>
        <w:rPr>
          <w:rStyle w:val="FootnoteAnchor"/>
          <w:rtl w:val="true"/>
        </w:rPr>
        <w:footnoteReference w:id="64"/>
      </w:r>
      <w:r>
        <w:rPr>
          <w:rFonts w:ascii="Amiri" w:hAnsi="Amiri" w:eastAsia="Amiri" w:cs="Amiri"/>
          <w:color w:val="111111"/>
          <w:sz w:val="28"/>
          <w:sz w:val="28"/>
          <w:szCs w:val="28"/>
          <w:rtl w:val="true"/>
          <w:lang w:bidi="ar-SA"/>
        </w:rPr>
        <w:t>واعطى القابلة منه الفخذ وصار فعله هذا سنة لأمته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حلق رأسه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حفيده بيده المباركة ، وتصدق بزنته فضة على </w:t>
      </w:r>
    </w:p>
    <w:p>
      <w:pPr>
        <w:pStyle w:val="BookText"/>
        <w:rPr/>
      </w:pPr>
      <w:r>
        <w:rPr>
          <w:rFonts w:ascii="Amiri" w:hAnsi="Amiri" w:eastAsia="Amiri" w:cs="Amiri"/>
          <w:color w:val="111111"/>
          <w:sz w:val="28"/>
          <w:sz w:val="28"/>
          <w:szCs w:val="28"/>
          <w:rtl w:val="true"/>
          <w:lang w:bidi="ar-SA"/>
        </w:rPr>
        <w:t xml:space="preserve">المساكين </w:t>
      </w:r>
      <w:r>
        <w:rPr>
          <w:rStyle w:val="FootnoteAnchor"/>
          <w:rtl w:val="true"/>
        </w:rPr>
        <w:footnoteReference w:id="65"/>
      </w:r>
      <w:r>
        <w:rPr>
          <w:rFonts w:ascii="IRNazanin" w:hAnsi="IRNazanin" w:eastAsia="IRNazanin"/>
          <w:color w:val="111111"/>
          <w:sz w:val="28"/>
          <w:sz w:val="28"/>
          <w:szCs w:val="28"/>
          <w:rtl w:val="true"/>
          <w:lang w:bidi="fa-IR"/>
        </w:rPr>
        <w:t xml:space="preserve">وطلى رأسه بالخلوق </w:t>
      </w:r>
      <w:r>
        <w:rPr>
          <w:rStyle w:val="FootnoteAnchor"/>
          <w:rtl w:val="true"/>
        </w:rPr>
        <w:footnoteReference w:id="66"/>
      </w:r>
      <w:r>
        <w:rPr>
          <w:rFonts w:ascii="Amiri" w:hAnsi="Amiri" w:eastAsia="Amiri" w:cs="Amiri"/>
          <w:color w:val="111111"/>
          <w:sz w:val="28"/>
          <w:sz w:val="28"/>
          <w:szCs w:val="28"/>
          <w:rtl w:val="true"/>
          <w:lang w:bidi="ar-SA"/>
        </w:rPr>
        <w:t>حقا لم نر حنانا مثل هذا الحنان ، ولا عطفا يضارع هذا العطف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الختان في اليوم السابع من ولادته </w:t>
      </w:r>
      <w:r>
        <w:rPr>
          <w:rStyle w:val="FootnoteAnchor"/>
          <w:rtl w:val="true"/>
        </w:rPr>
        <w:footnoteReference w:id="67"/>
      </w:r>
      <w:r>
        <w:rPr>
          <w:rFonts w:ascii="Amiri" w:hAnsi="Amiri" w:eastAsia="Amiri" w:cs="Amiri"/>
          <w:color w:val="111111"/>
          <w:sz w:val="28"/>
          <w:sz w:val="28"/>
          <w:szCs w:val="28"/>
          <w:rtl w:val="true"/>
          <w:lang w:bidi="ar-SA"/>
        </w:rPr>
        <w:t xml:space="preserve">لأن ختان الطفل في ذلك الوقت اطيب له وأطهر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محمد </w:t>
      </w:r>
      <w:r>
        <w:rPr>
          <w:rStyle w:val="FootnoteAnchor"/>
          <w:rtl w:val="true"/>
        </w:rPr>
        <w:footnoteReference w:id="69"/>
      </w:r>
      <w:r>
        <w:rPr>
          <w:rFonts w:ascii="Amiri" w:hAnsi="Amiri" w:eastAsia="Amiri" w:cs="Amiri"/>
          <w:color w:val="111111"/>
          <w:sz w:val="28"/>
          <w:sz w:val="28"/>
          <w:szCs w:val="28"/>
          <w:rtl w:val="true"/>
          <w:lang w:bidi="ar-SA"/>
        </w:rPr>
        <w:t xml:space="preserve">ولا كنية له غيرها ، وبهذا </w:t>
      </w:r>
    </w:p>
    <w:p>
      <w:pPr>
        <w:pStyle w:val="BookText"/>
        <w:rPr/>
      </w:pPr>
      <w:r>
        <w:rPr>
          <w:rFonts w:ascii="IRNazanin" w:hAnsi="IRNazanin" w:eastAsia="IRNazanin"/>
          <w:color w:val="111111"/>
          <w:sz w:val="28"/>
          <w:sz w:val="28"/>
          <w:szCs w:val="28"/>
          <w:rtl w:val="true"/>
          <w:lang w:bidi="fa-IR"/>
        </w:rPr>
        <w:t xml:space="preserve">انتهت جميع مراسيم الولادة التي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لسبطه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بالسبط ، والزكي ، والمجتبى ، والسيد ، والتقي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ملامحه ، فكانت تحاكي ملامح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 أنس ابن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أحد أشبه بالنبى من الحسن بن علي </w:t>
      </w:r>
      <w:r>
        <w:rPr>
          <w:rStyle w:val="FootnoteAnchor"/>
          <w:rtl w:val="true"/>
        </w:rPr>
        <w:footnoteReference w:id="70"/>
      </w:r>
      <w:r>
        <w:rPr>
          <w:rFonts w:ascii="IRNazanin" w:hAnsi="IRNazanin" w:eastAsia="IRNazanin"/>
          <w:color w:val="111111"/>
          <w:sz w:val="28"/>
          <w:sz w:val="28"/>
          <w:szCs w:val="28"/>
          <w:rtl w:val="true"/>
          <w:lang w:bidi="fa-IR"/>
        </w:rPr>
        <w:t xml:space="preserve">وقد صور رواة الأثر صورته بما ينطبق على صورة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ابيض مشربا بحمرة ادعج العينين </w:t>
      </w:r>
      <w:r>
        <w:rPr>
          <w:rStyle w:val="FootnoteAnchor"/>
          <w:rtl w:val="true"/>
        </w:rPr>
        <w:footnoteReference w:id="71"/>
      </w:r>
      <w:r>
        <w:rPr>
          <w:rFonts w:ascii="Amiri" w:hAnsi="Amiri" w:eastAsia="Amiri" w:cs="Amiri"/>
          <w:color w:val="111111"/>
          <w:sz w:val="28"/>
          <w:sz w:val="28"/>
          <w:szCs w:val="28"/>
          <w:rtl w:val="true"/>
          <w:lang w:bidi="ar-SA"/>
        </w:rPr>
        <w:t xml:space="preserve">ذا وفرة </w:t>
      </w:r>
      <w:r>
        <w:rPr>
          <w:rStyle w:val="FootnoteAnchor"/>
          <w:rtl w:val="true"/>
        </w:rPr>
        <w:footnoteReference w:id="72"/>
      </w:r>
      <w:r>
        <w:rPr>
          <w:rFonts w:ascii="Amiri" w:hAnsi="Amiri" w:eastAsia="Amiri" w:cs="Amiri"/>
          <w:color w:val="111111"/>
          <w:sz w:val="28"/>
          <w:sz w:val="28"/>
          <w:szCs w:val="28"/>
          <w:rtl w:val="true"/>
          <w:lang w:bidi="ar-SA"/>
        </w:rPr>
        <w:t xml:space="preserve">عظيم الكراديس </w:t>
      </w:r>
      <w:r>
        <w:rPr>
          <w:rStyle w:val="FootnoteAnchor"/>
          <w:rtl w:val="true"/>
        </w:rPr>
        <w:footnoteReference w:id="73"/>
      </w:r>
      <w:r>
        <w:rPr>
          <w:rFonts w:ascii="Amiri" w:hAnsi="Amiri" w:eastAsia="Amiri" w:cs="Amiri"/>
          <w:color w:val="111111"/>
          <w:sz w:val="28"/>
          <w:sz w:val="28"/>
          <w:szCs w:val="28"/>
          <w:rtl w:val="true"/>
          <w:lang w:bidi="ar-SA"/>
        </w:rPr>
        <w:t xml:space="preserve">بعيد المنكبين </w:t>
      </w:r>
      <w:r>
        <w:rPr>
          <w:rStyle w:val="FootnoteAnchor"/>
          <w:rtl w:val="true"/>
        </w:rPr>
        <w:footnoteReference w:id="74"/>
      </w:r>
      <w:r>
        <w:rPr>
          <w:rFonts w:ascii="IRNazanin" w:hAnsi="IRNazanin" w:eastAsia="IRNazanin"/>
          <w:color w:val="111111"/>
          <w:sz w:val="28"/>
          <w:sz w:val="28"/>
          <w:szCs w:val="28"/>
          <w:rtl w:val="true"/>
          <w:lang w:bidi="fa-IR"/>
        </w:rPr>
        <w:t xml:space="preserve">جعد الشعر </w:t>
      </w:r>
      <w:r>
        <w:rPr>
          <w:rStyle w:val="FootnoteAnchor"/>
          <w:rtl w:val="true"/>
        </w:rPr>
        <w:footnoteReference w:id="75"/>
      </w:r>
      <w:r>
        <w:rPr>
          <w:rFonts w:ascii="Amiri" w:hAnsi="Amiri" w:eastAsia="Amiri" w:cs="Amiri"/>
          <w:color w:val="111111"/>
          <w:sz w:val="28"/>
          <w:sz w:val="28"/>
          <w:szCs w:val="28"/>
          <w:rtl w:val="true"/>
          <w:lang w:bidi="ar-SA"/>
        </w:rPr>
        <w:t xml:space="preserve">كث اللحية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كأن عنقه إبريق فضة </w:t>
      </w:r>
      <w:r>
        <w:rPr>
          <w:rStyle w:val="FootnoteAnchor"/>
          <w:rtl w:val="true"/>
        </w:rPr>
        <w:footnoteReference w:id="77"/>
      </w:r>
      <w:r>
        <w:rPr>
          <w:rFonts w:ascii="IRNazanin" w:hAnsi="IRNazanin" w:eastAsia="IRNazanin"/>
          <w:color w:val="111111"/>
          <w:sz w:val="28"/>
          <w:sz w:val="28"/>
          <w:szCs w:val="28"/>
          <w:rtl w:val="true"/>
          <w:lang w:bidi="fa-IR"/>
        </w:rPr>
        <w:t xml:space="preserve">وهذه الأوصاف تضارع أوصاف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ذكره الرواة من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وكما شابه جده في صورته فقد شابهه وماثله في اخلاقه الرفيعة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سبطه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مصغرة عنه ، يضارعه في أخلاقه ، ويحاكيه في سمو نفسه ، وانه قبس من سناه ، يرشد أمته من بعده الى طريق الحق ، ويهديها إلى سواء السبيل ، واستشف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أن كل ما يصبو إليه في هذه الحياة من المثل العليا سيحققه على مسرح الحياة ، فافرغ عليه أشعة من روحه العظيمة ، وقابله بالعناية والتكريم ، وأفاض عليه حنانه وعطفه ، من حين ولادته ونشأته ، وسنقدم عرضا مفصلا لإلوان ذلك التكريم والاحتفاء الذي صدر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الحسن في حال طفولته وصباه</w:t>
      </w:r>
      <w:r>
        <w:rPr>
          <w:rFonts w:eastAsia="IRNazanin" w:cs="IRNazanin"/>
          <w:color w:val="111111"/>
          <w:sz w:val="28"/>
          <w:szCs w:val="28"/>
          <w:rtl w:val="true"/>
          <w:lang w:bidi="fa-IR"/>
        </w:rPr>
        <w:t xml:space="preserve">. </w:t>
      </w:r>
      <w:bookmarkStart w:id="73" w:name="pg11901_108027"/>
    </w:p>
    <w:p>
      <w:pPr>
        <w:pStyle w:val="Heading2"/>
        <w:numPr>
          <w:ilvl w:val="1"/>
          <w:numId w:val="1"/>
        </w:numPr>
        <w:rPr/>
      </w:pPr>
      <w:bookmarkStart w:id="74" w:name="__RefHeading___Toc13395054_73709187"/>
      <w:bookmarkStart w:id="75" w:name="_Toc26"/>
      <w:bookmarkEnd w:id="73"/>
      <w:bookmarkEnd w:id="74"/>
      <w:r>
        <w:rPr>
          <w:rtl w:val="true"/>
        </w:rPr>
        <w:t>ذكاء وعبقريّة</w:t>
      </w:r>
      <w:bookmarkEnd w:id="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3395056_73709187"/>
      <w:bookmarkStart w:id="77" w:name="_Toc27"/>
      <w:bookmarkEnd w:id="76"/>
      <w:r>
        <w:rPr>
          <w:rtl w:val="true"/>
        </w:rPr>
        <w:t>اشارة</w:t>
      </w:r>
      <w:bookmarkEnd w:id="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ومما لا شبهة فيه أن للتربية الصالحة أهمية كبرى في تكوين الطفل ، وتنمية مداركه ، كما أن سلوك الوالدين لهما الأثر الفعال في نمو ذكائه ، وفي سلوكه العام ، وطفولة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التقت بها جميع هذه العناصر الحية ،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تربية سبطه ، وافاض عليه بمكرمات نفسه ، والامام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 بحكمه ومثله ، والعذراء القديسة أفضل بنات حواء قد غرست في نفس وليدها الفضيلة والكمال ، وبذلك سمت طفولته فكانت مثالا للتكامل الانساني ، وعنوانا للسمو والتهذيب ، ورمزا للذكاء والعبقرية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ذهب بعض علماء النفس إلى أن الطفل في اصغر ما يلزمه من العادات ، وفي أهم الخصائص العقلية ، والخلقية ، وفي الموقف العام الذي يقفه من الناس ، وفي وجهة النظر العامة التي ينظر بها إلى الحياة أو العمل في كل هذه الأشياء مقلد إلى حد كبير ، وقد يكون التقليد أحيانا شعوريا مقصودا ، ولكنه في أغلب الحالات يكون لا شعوريا ، فاذا منح الطفل بتقليده الأشخاص المهذبين ظل متأثرا باخلاقهم وعواطفهم ، وإن هذا التأثير في أول الأمر يعتبر تقليدا ، ولكنه سرعان ما يصبح عادة ، والعادة طبيعة ثانية ، والتقليد هو أحد الطريقين اللذين تكتسب بهما الخصائص الفردية ، وتتكون بهما الأخلاق الشخصية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ضوء هذا الرأي ، هو الفرد الاول في خصائصه العقلية ، والخلقية لأنه نشأ في بيت الوحي ، وتربى في مدرسة التوحيد ، وشاهد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اكمل انسان ضمه هذا الوجود ، يقيم في كل فترة من الزمن صروحا للعدل ، ويشيد دعائم الفضيلة والكمال ، قد وسع الناس باخلاقه ، وجمعهم على كلمة التوحيد وتوحيد </w:t>
      </w:r>
    </w:p>
    <w:p>
      <w:pPr>
        <w:pStyle w:val="BookText"/>
        <w:rPr/>
      </w:pPr>
      <w:r>
        <w:rPr>
          <w:rFonts w:ascii="Amiri" w:hAnsi="Amiri" w:eastAsia="Amiri" w:cs="Amiri"/>
          <w:color w:val="111111"/>
          <w:sz w:val="28"/>
          <w:sz w:val="28"/>
          <w:szCs w:val="28"/>
          <w:rtl w:val="true"/>
          <w:lang w:bidi="ar-SA"/>
        </w:rPr>
        <w:t xml:space="preserve">الكلمة ، فتأثر السبط بذلك ، وانطلق يسلك خطى جده في نصح الناس وارشادهم فقد اجتاز مع أخيه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في دور الطفولة على شيخ لا يحسن الوضوء ، فلم يدعهما السمو في النفس ، وحب الخير للناس أن يتركا الشيخ على حاله لا يحسن وضوءه ، فاحدثا نزاعا صوريا أمامه ، وجعل كل منهما يقول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تحسن الوضوء ، والتفتا إلى الشيخ باسلوب هادئ وجعلاه حاكما بينهما قائلين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يتوضأ كل واحد منا أمامك ، وانظر أي الوضوءين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فتوضآ أمامه ، وجعل الشيخ يمعن في ذلك فتنبه إلى قصوره ، والتفت إلى تقصيره من دون أن يأنف فقال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تحسنان الوضوء ، ولكن هذا الشيخ الجاهل هو الذي لا يحسن ، وقد تعلم الآن منكما ، وتاب على يديكما </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وهذه البادرة ترينا بوضوح ان اتجاه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هداية الناس بالطرق السليمة والاخلاق الرفيعة قد انطبعت في ذهن الامام الحسن علیه السلام وهو في دور الصبا حتى صارت من خصائصه ومن طبائعه لقد ذهب بعض علماء النفس إلى وراثة الخلق الفردي ، وان لها أثرا مهما في تكوين اخلاق الشخص وأنها لا تقل أهمية عن التقليد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هكسلي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أثر أو خاصة لكائن عضوي الا ويرجع كلها الى الوراثة ، أو إلى البيئة ، فالتكوين الوراثي يضع الحدود ، لما هو محتمل ، والبيئة تقرر أن هذا الاحتمال سيتحقق ، فالتكوين الوراثي ليس الا القدرة على التفاعل مع أية بيئة بطريق خاص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أيد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انسان لديه </w:t>
      </w:r>
    </w:p>
    <w:p>
      <w:pPr>
        <w:pStyle w:val="BookText"/>
        <w:rPr/>
      </w:pPr>
      <w:r>
        <w:rPr>
          <w:rFonts w:ascii="Amiri" w:hAnsi="Amiri" w:eastAsia="Amiri" w:cs="Amiri"/>
          <w:color w:val="111111"/>
          <w:sz w:val="28"/>
          <w:sz w:val="28"/>
          <w:szCs w:val="28"/>
          <w:rtl w:val="true"/>
          <w:lang w:bidi="ar-SA"/>
        </w:rPr>
        <w:t xml:space="preserve">قوى موروثة كامنة ، ولكن اظهار أية واحدة يقف على الظروف التي تحيط بهذه القوى عند نموها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وقاعدة الوراثة تقضى 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طليعة من ظفر بهذه الظاهرة فقد ورث ما استقر في نفس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القوى الروحية ، والثروة الاصلاحية الهائلة يضاف إلى ذلك تأثره بالبيئة الصالحة التي تكونت من أسرته ومن خيار المسلمين وصلحائهم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وملك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ميراثه من الذكاء ، وسمو الادراك ما لا يملكه غيره ، فقد حدث الرواة عن مدى نبوغه الباكر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لا يمر عليه شيء إلاّ حفظه ، وكان يحضر مجلس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فيحفظ الوحي فينطلق إلى أمه فيلقيه عليها ، فتحدث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فيتعجب ،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الحسن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واختفى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زوايا البيت ليسمع ولده ، ويقبل الحسن على عادته ليلقي على أمه ما حفظه من آيات الوحي والتنزيل فيرتج عليه ، ولا يستطيع النطق فتبادر البتول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لما ذا أرتج عليك؟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مما عراني ، فان كبيرا يرعاني</w:t>
      </w:r>
      <w:r>
        <w:rPr>
          <w:rFonts w:eastAsia="Amiri" w:cs="Amiri" w:ascii="Amiri" w:hAnsi="Amiri"/>
          <w:color w:val="111111"/>
          <w:sz w:val="28"/>
          <w:szCs w:val="28"/>
          <w:rtl w:val="true"/>
          <w:lang w:bidi="ar-SA"/>
        </w:rPr>
        <w:t xml:space="preserve">!! »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البادرة تدل بوضوح على مدى ادراكه الواسع ، الذي يبصر به الاشياء من بعيد ، ويستشف به ما غاب عنه من وراء حجاب</w:t>
      </w:r>
      <w:r>
        <w:rPr>
          <w:rFonts w:eastAsia="Amiri" w:cs="Amiri" w:ascii="Amiri" w:hAnsi="Amiri"/>
          <w:color w:val="111111"/>
          <w:sz w:val="28"/>
          <w:szCs w:val="28"/>
          <w:rtl w:val="true"/>
          <w:lang w:bidi="ar-SA"/>
        </w:rPr>
        <w:t xml:space="preserve">. </w:t>
      </w:r>
      <w:bookmarkStart w:id="78" w:name="pg11901_108036"/>
    </w:p>
    <w:p>
      <w:pPr>
        <w:pStyle w:val="Heading3"/>
        <w:numPr>
          <w:ilvl w:val="2"/>
          <w:numId w:val="1"/>
        </w:numPr>
        <w:rPr/>
      </w:pPr>
      <w:bookmarkStart w:id="79" w:name="__RefHeading___Toc13395058_73709187"/>
      <w:bookmarkStart w:id="80" w:name="_Toc28"/>
      <w:bookmarkEnd w:id="78"/>
      <w:bookmarkEnd w:id="79"/>
      <w:r>
        <w:rPr>
          <w:rtl w:val="true"/>
        </w:rPr>
        <w:t xml:space="preserve">حفظه للحديث </w:t>
      </w:r>
      <w:r>
        <w:rPr>
          <w:rtl w:val="true"/>
        </w:rPr>
        <w:t>:</w:t>
      </w:r>
      <w:bookmarkEnd w:id="80"/>
    </w:p>
    <w:p>
      <w:pPr>
        <w:pStyle w:val="BookText"/>
        <w:rPr/>
      </w:pPr>
      <w:r>
        <w:rPr>
          <w:rFonts w:ascii="IRNazanin" w:hAnsi="IRNazanin" w:eastAsia="IRNazanin"/>
          <w:color w:val="111111"/>
          <w:sz w:val="28"/>
          <w:sz w:val="28"/>
          <w:szCs w:val="28"/>
          <w:rtl w:val="true"/>
          <w:lang w:bidi="fa-IR"/>
        </w:rPr>
        <w:t xml:space="preserve">وحفظ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الشريف اربع سنين الشيء الكثير مما سمعه 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ونشير إلى بعض ما رواه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أقولهن في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 اهدني فيمن هديت ، وعافني فيمن عافيت ، وتولني فيمن توليت ، وبارك لي فيما اعطيت ، وقنى شر ما قضيت ، فانك تقضى ولا يقضى عليك ، وإنه لا يذل من واليت ، تباركت ربنا وتعاليت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عمير بن مأمون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صلاة الغداة ، فجلس في مصلاه حتى تطلع الشمس كان له حجاب من النار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من النار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تذكر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 تمرة من تمر الصدقة ، فتركتها في فمي فنزعها بلعابها ، فقيل يا رسول اللّه ، ما كان عليك من هذه التمرة ، قال إنا آل محمد لا تحل لنا الصدقة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سمعه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 ما يريبك إلى ما لا يريبك ، فان الشر ريبة والخير </w:t>
      </w:r>
    </w:p>
    <w:p>
      <w:pPr>
        <w:pStyle w:val="BookText"/>
        <w:rPr/>
      </w:pPr>
      <w:r>
        <w:rPr>
          <w:rFonts w:ascii="Amiri" w:hAnsi="Amiri" w:eastAsia="Amiri" w:cs="Amiri"/>
          <w:color w:val="111111"/>
          <w:sz w:val="28"/>
          <w:sz w:val="28"/>
          <w:szCs w:val="28"/>
          <w:rtl w:val="true"/>
          <w:lang w:bidi="ar-SA"/>
        </w:rPr>
        <w:t xml:space="preserve">طمأنينة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عن خلق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سأله أحد حاجة لم يرده إلا بها أو بميسور من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لي سيد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سيد العرب؟ فقال لها أنا سيد ولد آدم وعلي سيد العرب ، فدعى له الإمام فلما مثل بين يديه أرسل خلف الأنصار ، فلما حضروا التفت إليهم قائلا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الأنصار ألا ادلكم على شيء ما إن تمسكتم به لن تضلوا بعدي أبدا ، قالوا بلى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فأحبوه بحبي واكرموه بكرامتى فان جبرئيل أخبرني بالذي قلت لكم عن اللّه عز وجل </w:t>
      </w:r>
      <w:r>
        <w:rPr>
          <w:rStyle w:val="FootnoteAnchor"/>
          <w:rtl w:val="true"/>
        </w:rPr>
        <w:footnoteReference w:id="86"/>
      </w:r>
      <w:r>
        <w:rPr>
          <w:rFonts w:ascii="IRNazanin" w:hAnsi="IRNazanin" w:eastAsia="IRNazanin"/>
          <w:color w:val="111111"/>
          <w:sz w:val="28"/>
          <w:sz w:val="28"/>
          <w:szCs w:val="28"/>
          <w:rtl w:val="true"/>
          <w:lang w:bidi="fa-IR"/>
        </w:rPr>
        <w:t xml:space="preserve">وقد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علماء الفقه ورواة السنة الشيء الكثير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سمعه وشاهده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بأحكام الشريعة المقدسة وآدابها وذلك يدل على نبوغه وعبقريته وإدراكه الواسع ، والناظر في دور طفولته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يهيم بها إعجابا وإكبارا وتقديسا وذلك لما لها من آيات للكمال والفضيلة والذكاء ، ولما أنيطت بلون من التربية الرفيعة التي لم يظفر بها إنسان فيما نحسب</w:t>
      </w:r>
      <w:r>
        <w:rPr>
          <w:rFonts w:eastAsia="IRNazanin" w:cs="IRNazanin"/>
          <w:color w:val="111111"/>
          <w:sz w:val="28"/>
          <w:szCs w:val="28"/>
          <w:rtl w:val="true"/>
          <w:lang w:bidi="fa-IR"/>
        </w:rPr>
        <w:t xml:space="preserve">. </w:t>
      </w:r>
      <w:bookmarkStart w:id="81" w:name="pg11901_108042"/>
    </w:p>
    <w:p>
      <w:pPr>
        <w:pStyle w:val="Heading2"/>
        <w:numPr>
          <w:ilvl w:val="1"/>
          <w:numId w:val="1"/>
        </w:numPr>
        <w:rPr/>
      </w:pPr>
      <w:bookmarkStart w:id="82" w:name="__RefHeading___Toc13395060_73709187"/>
      <w:bookmarkStart w:id="83" w:name="_Toc29"/>
      <w:bookmarkEnd w:id="81"/>
      <w:bookmarkEnd w:id="82"/>
      <w:r>
        <w:rPr>
          <w:rtl w:val="true"/>
        </w:rPr>
        <w:t>تكريم وحفاوة</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13395062_73709187"/>
      <w:bookmarkStart w:id="85" w:name="_Toc30"/>
      <w:bookmarkEnd w:id="84"/>
      <w:r>
        <w:rPr>
          <w:rtl w:val="true"/>
        </w:rPr>
        <w:t>اشارة</w:t>
      </w:r>
      <w:bookmarkEnd w:id="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1901_108046"/>
      <w:bookmarkStart w:id="87" w:name="pg11901_108046"/>
      <w:bookmarkEnd w:id="87"/>
    </w:p>
    <w:p>
      <w:pPr>
        <w:pStyle w:val="BookText"/>
        <w:rPr/>
      </w:pPr>
      <w:bookmarkStart w:id="88" w:name="pg11901_108046"/>
      <w:bookmarkEnd w:id="88"/>
      <w:r>
        <w:rPr>
          <w:rFonts w:ascii="IRNazanin" w:hAnsi="IRNazanin" w:eastAsia="IRNazanin"/>
          <w:color w:val="111111"/>
          <w:sz w:val="28"/>
          <w:sz w:val="28"/>
          <w:szCs w:val="28"/>
          <w:rtl w:val="true"/>
          <w:lang w:bidi="fa-IR"/>
        </w:rPr>
        <w:t xml:space="preserve">واشاد كتاب اللّه العزيز بفضل اهل البيت واحتفى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فقرنهم بمحكم الكتاب ، وفرض على الأمة مودتهم وحبهم ، ولا بد لنا أن نشير إلى بعض ما ورد في الكتاب ، والسنة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ذلك يرتبط ارتباطا وثيقا بما نحن فيه ويكشف لنا عن مدى خطورة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شأنه ، وسمو منزلته ، وإلى القراء ذلك </w:t>
      </w:r>
      <w:r>
        <w:rPr>
          <w:rFonts w:eastAsia="IRNazanin" w:cs="IRNazanin"/>
          <w:color w:val="111111"/>
          <w:sz w:val="28"/>
          <w:szCs w:val="28"/>
          <w:rtl w:val="true"/>
          <w:lang w:bidi="fa-IR"/>
        </w:rPr>
        <w:t>:</w:t>
      </w:r>
    </w:p>
    <w:p>
      <w:pPr>
        <w:pStyle w:val="Heading3"/>
        <w:numPr>
          <w:ilvl w:val="2"/>
          <w:numId w:val="1"/>
        </w:numPr>
        <w:rPr/>
      </w:pPr>
      <w:bookmarkStart w:id="89" w:name="__RefHeading___Toc13395064_73709187"/>
      <w:bookmarkStart w:id="90" w:name="_Toc31"/>
      <w:bookmarkEnd w:id="89"/>
      <w:r>
        <w:rPr>
          <w:rtl w:val="true"/>
        </w:rPr>
        <w:t xml:space="preserve">الكتاب العزيز </w:t>
      </w:r>
      <w:r>
        <w:rPr>
          <w:rtl w:val="true"/>
        </w:rPr>
        <w:t>:</w:t>
      </w:r>
      <w:bookmarkEnd w:id="90"/>
    </w:p>
    <w:p>
      <w:pPr>
        <w:pStyle w:val="BookText"/>
        <w:rPr/>
      </w:pPr>
      <w:r>
        <w:rPr>
          <w:rFonts w:ascii="Amiri" w:hAnsi="Amiri" w:eastAsia="Amiri" w:cs="Amiri"/>
          <w:color w:val="111111"/>
          <w:sz w:val="28"/>
          <w:sz w:val="28"/>
          <w:szCs w:val="28"/>
          <w:rtl w:val="true"/>
          <w:lang w:bidi="ar-SA"/>
        </w:rPr>
        <w:t xml:space="preserve">ونطق كتاب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يأتيه الباطل من بين يديه ، ولا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أهل البيت ، وبسمو مكانتهم عند اللّه ، وحسبنا أن نشير إلى بعض آياته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395066_73709187"/>
      <w:bookmarkStart w:id="92" w:name="_Toc32"/>
      <w:bookmarkEnd w:id="91"/>
      <w:r>
        <w:rPr/>
        <w:t>1</w:t>
      </w:r>
      <w:r>
        <w:rPr>
          <w:rtl w:val="true"/>
        </w:rPr>
        <w:t xml:space="preserve"> - </w:t>
      </w:r>
      <w:r>
        <w:rPr>
          <w:rtl w:val="true"/>
        </w:rPr>
        <w:t xml:space="preserve">آية المودة </w:t>
      </w:r>
      <w:r>
        <w:rPr>
          <w:rtl w:val="true"/>
        </w:rPr>
        <w:t>:</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اللّه على المسلمين مودة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نطق القرآن بذلك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قال بعض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قرابتك الذين أوجبت علينا طاعتهم؟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وفاطمة وابناهما </w:t>
      </w:r>
      <w:r>
        <w:rPr>
          <w:rStyle w:val="FootnoteAnchor"/>
          <w:rtl w:val="true"/>
        </w:rPr>
        <w:footnoteReference w:id="88"/>
      </w:r>
      <w:r>
        <w:rPr>
          <w:rFonts w:ascii="Amiri" w:hAnsi="Amiri" w:eastAsia="Amiri" w:cs="Amiri"/>
          <w:color w:val="111111"/>
          <w:sz w:val="28"/>
          <w:sz w:val="28"/>
          <w:szCs w:val="28"/>
          <w:rtl w:val="true"/>
          <w:lang w:bidi="ar-SA"/>
        </w:rPr>
        <w:t xml:space="preserve">وروى أبو نعيم بسنده عن جابر ، قال جاء اعرابي إلى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أعرض عليّ الاسلام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وحده لا شريك له ، وان محمدا عبده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تسألني عليه أجرا؟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في القربى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قرباي أو قرباك؟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قرباي ، قال هات أبايعك ، فعلى من لا يحبك ولا يحب قرباك لعنة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Style w:val="FootnoteAnchor"/>
          <w:rtl w:val="true"/>
        </w:rPr>
        <w:footnoteReference w:id="89"/>
      </w:r>
      <w:r>
        <w:rPr>
          <w:rFonts w:ascii="Amiri" w:hAnsi="Amiri" w:eastAsia="Amiri" w:cs="Amiri"/>
          <w:color w:val="111111"/>
          <w:sz w:val="28"/>
          <w:sz w:val="28"/>
          <w:szCs w:val="28"/>
          <w:rtl w:val="true"/>
          <w:lang w:bidi="ar-SA"/>
        </w:rPr>
        <w:t xml:space="preserve">وصرح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المعنيين بهذه الآية فى بعض خطبه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أفترض اللّه مودتهم على كل مسلم ، فقال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وإلى مضمون الآية الكريمة يشير الامام الشافعي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p>
    <w:p>
      <w:pPr>
        <w:pStyle w:val="BookText"/>
        <w:rPr/>
      </w:pPr>
      <w:r>
        <w:rPr>
          <w:rFonts w:ascii="Amiri" w:hAnsi="Amiri" w:eastAsia="Amiri" w:cs="Amiri"/>
          <w:color w:val="111111"/>
          <w:sz w:val="28"/>
          <w:sz w:val="28"/>
          <w:szCs w:val="28"/>
          <w:rtl w:val="true"/>
          <w:lang w:bidi="ar-SA"/>
        </w:rPr>
        <w:t xml:space="preserve">فرض من اللّه في القرآن أنزله </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وأفاد الفخر الرازي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ثبت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أنها نزلت في علي وفاطمة وابناهما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يكونوا مخصوصين بمزيد التعظيم ، وتدل عليه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الاستدلال به ما سبق ، وهو ما ذكره من قبل من 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93" w:name="pg11901_108049"/>
    </w:p>
    <w:p>
      <w:pPr>
        <w:pStyle w:val="BookText"/>
        <w:rPr/>
      </w:pPr>
      <w:bookmarkEnd w:id="93"/>
      <w:r>
        <w:rPr>
          <w:rFonts w:ascii="Amiri" w:hAnsi="Amiri" w:eastAsia="Amiri" w:cs="Amiri"/>
          <w:color w:val="111111"/>
          <w:sz w:val="28"/>
          <w:sz w:val="28"/>
          <w:szCs w:val="28"/>
          <w:rtl w:val="true"/>
          <w:lang w:bidi="ar-SA"/>
        </w:rPr>
        <w:t xml:space="preserve">هم الذين يئول أمرهم إليه ، فكل من كان أمرهم إليه أشد وأكمل كانوا هم الآل ، ولا شك ان فاطمة وعليا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التعلق بينهم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التعلقات ، وهذا كالمعلوم بالنقل المتواتر ، فوجب أن يكونوا هم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فاطمة بضعة مني يؤذيني ما يؤذيها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بالنقل المتواتر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يحب عليا والحسن والحسين علیهم السلام ، وإذا ثبت ذلك وجب على كل الأمة مثله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وَاتَّبِعُوهُ لَعَلَّكُمْ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للآل منصب عظيم ، ولذلك جعل هذا الدعاء خاتمة التشهد في الصلاة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وارحم محمدا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التعظيم لم يوجد في حق غير الآل ، فكل ذلك يدل على أن حب آل محمد واجب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إن مودة أهل البيت من أهم الواجبات الاسلامية ، ومن أقدس الفروض الدينية لأن فيها أداء لأجر الرسالة ، وصلة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وشكرا له على ما لاقاه من عظيم العناء في سبيل انقاذ المسلمين من الشرك وعبادة الأوثان ، فحقه على الأمة أن توالي عترته ، وتكن لها المودة والاحترام</w:t>
      </w:r>
      <w:r>
        <w:rPr>
          <w:rFonts w:eastAsia="IRNazanin" w:cs="IRNazanin"/>
          <w:color w:val="111111"/>
          <w:sz w:val="28"/>
          <w:szCs w:val="28"/>
          <w:rtl w:val="true"/>
          <w:lang w:bidi="fa-IR"/>
        </w:rPr>
        <w:t>.</w:t>
      </w:r>
    </w:p>
    <w:p>
      <w:pPr>
        <w:pStyle w:val="Heading3"/>
        <w:numPr>
          <w:ilvl w:val="2"/>
          <w:numId w:val="1"/>
        </w:numPr>
        <w:rPr/>
      </w:pPr>
      <w:bookmarkStart w:id="94" w:name="__RefHeading___Toc13395068_73709187"/>
      <w:bookmarkStart w:id="95" w:name="_Toc33"/>
      <w:bookmarkEnd w:id="94"/>
      <w:r>
        <w:rPr/>
        <w:t>2</w:t>
      </w:r>
      <w:r>
        <w:rPr>
          <w:rtl w:val="true"/>
        </w:rPr>
        <w:t xml:space="preserve"> - </w:t>
      </w:r>
      <w:r>
        <w:rPr>
          <w:rtl w:val="true"/>
        </w:rPr>
        <w:t xml:space="preserve">آية التطهير </w:t>
      </w:r>
      <w:r>
        <w:rPr>
          <w:rtl w:val="true"/>
        </w:rPr>
        <w:t>:</w:t>
      </w:r>
      <w:bookmarkEnd w:id="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 اللّه البينات الدالة على عصمة اهل البيت من الذنوب ، وعلى طهارتهم من الزيغ والآثام ، آية التطهير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w:t>
      </w:r>
    </w:p>
    <w:p>
      <w:pPr>
        <w:pStyle w:val="BookText"/>
        <w:rPr/>
      </w:pPr>
      <w:r>
        <w:rPr>
          <w:rFonts w:ascii="Amiri" w:hAnsi="Amiri" w:eastAsia="Amiri" w:cs="Amiri"/>
          <w:color w:val="111111"/>
          <w:sz w:val="28"/>
          <w:sz w:val="28"/>
          <w:szCs w:val="28"/>
          <w:rtl w:val="true"/>
          <w:lang w:bidi="ar-SA"/>
        </w:rPr>
        <w:t xml:space="preserve">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وهي صريحة الدلالة في العصمة ، ويقع البحث في الآية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العصمة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الاستدلال بها على عصمة أهل البيت ، انه تعالى حصر إرادة إذهاب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انما ، وهي من أقوى أدوات الحصر وبدخول اللام في الكلام الخبري وبتكرار لفظ الطهارة وذلك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والاختصاص ، ومن المعلوم أن ارادة اللّه تعالى يستحيل فيها تخلف المراد عن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الاستدلال بها على عصمة أهل البيت من كل ذنب ومعصية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المختصون بها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واجمع ثقاة الرواة أنها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أمير المؤمنين علیه السلام وفاطمة ،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يشاركهم أحد في هذه الفضيلة </w:t>
      </w:r>
      <w:r>
        <w:rPr>
          <w:rStyle w:val="FootnoteAnchor"/>
          <w:rtl w:val="true"/>
        </w:rPr>
        <w:footnoteReference w:id="94"/>
      </w:r>
      <w:r>
        <w:rPr>
          <w:rFonts w:ascii="Amiri" w:hAnsi="Amiri" w:eastAsia="Amiri" w:cs="Amiri"/>
          <w:color w:val="111111"/>
          <w:sz w:val="28"/>
          <w:sz w:val="28"/>
          <w:szCs w:val="28"/>
          <w:rtl w:val="true"/>
          <w:lang w:bidi="ar-SA"/>
        </w:rPr>
        <w:t xml:space="preserve">فقد روى الحاكم بسنده عن أم سلمة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أنا من أهل </w:t>
      </w:r>
    </w:p>
    <w:p>
      <w:pPr>
        <w:pStyle w:val="BookText"/>
        <w:rPr/>
      </w:pPr>
      <w:r>
        <w:rPr>
          <w:rFonts w:ascii="Amiri" w:hAnsi="Amiri" w:eastAsia="Amiri" w:cs="Amiri"/>
          <w:color w:val="111111"/>
          <w:sz w:val="28"/>
          <w:sz w:val="28"/>
          <w:szCs w:val="28"/>
          <w:rtl w:val="true"/>
          <w:lang w:bidi="ar-SA"/>
        </w:rPr>
        <w:t xml:space="preserve">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وهؤلاء أهل بيتي ، اللّهم أهل بيتي احق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أم سلمة الأخرى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في بيتي نزلت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البيت فاطمة وعلى والحسن والحسين فجللهم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بكساء كان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فاذهب عنهم الرجس وطهرهم تطهيرا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وروى الخطيب البغدادي بسنده 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أدار عليهم الكساء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اللّهم اذهب عنهم الرجس وطهرهم تطهيرا ، وأم سلمة على الباب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منهم؟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لعلى خير ، أو إلى خير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اختصاص الآية بهم وعدم شمولها لغيرهم ما رواه ابن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أشهر يأتى كل يوم باب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وقت كل صلاة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وبركاته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رحمكم اللّه ، كل يوم خمس مرات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ابن جرير وابن مردويه عن أبي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أشهر بالمدينة ليس من مرة يخرج إلى صلاة الغد إلا أتى باب علي فوضع يده على جنبتي الباب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وروى أبو برزة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أشهر فاذا خرج من بيته أتى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وروى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 بباب فاطمة ستة أشهر إذا خرج لصلاة الفجر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ويطهركم تطهيرا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 البيت الذي كان جبريل ينزل إلينا ، ويصعد من عندنا ، وأنا من أهل البيت الذين أذهب اللّه عنهم الرجس ، وطهرهم تطهيرا</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لقد تواترت الاخبار الصحيحة التي لا مجال للشك في سندها ، وفي دلالتها ، على اختصاص الآية الكريمة فى الخمسة من أهل الكساء علیهم السلام ، وعدم تناولها لغيرهم من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نساء النبي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لنساء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في هذه الآية ، فقد اختص بها أهل الكساء ، وللتدليل على ذلك نذكر ما يلي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خروجهن موضوعا عن الأهل ، فإنه موضوع لعشيرة الرجل </w:t>
      </w:r>
    </w:p>
    <w:p>
      <w:pPr>
        <w:pStyle w:val="BookText"/>
        <w:rPr/>
      </w:pPr>
      <w:r>
        <w:rPr>
          <w:rFonts w:ascii="IRNazanin" w:hAnsi="IRNazanin" w:eastAsia="IRNazanin"/>
          <w:color w:val="111111"/>
          <w:sz w:val="28"/>
          <w:sz w:val="28"/>
          <w:szCs w:val="28"/>
          <w:rtl w:val="true"/>
          <w:lang w:bidi="fa-IR"/>
        </w:rPr>
        <w:t xml:space="preserve">وذوى قرباه ، ولا يشمل الزوجة ، ويؤكد هذا المعنى ما صرح به زيد ابن ارقم حينما سئل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نساؤه؟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 إن المرأة تكون مع الرجل العصر من الدهر ثم يطلقها فترجع إلى أبيها ، وقومها ، أهل بيته أصله ، وعصبته ، الذين حرموا الصدقة بعده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لو سلمنا أن الأهل يطلق على الزوج فلا بد من تخصيصه ، وذلك للاخبار المتواترة التي تقدم ذكرها وهي توجب تقييد الاطلاق من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مزاعم عكرمة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عكرمة أن الآية نزلت في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ينادى بذلك في السوق </w:t>
      </w:r>
      <w:r>
        <w:rPr>
          <w:rStyle w:val="FootnoteAnchor"/>
          <w:rtl w:val="true"/>
        </w:rPr>
        <w:footnoteReference w:id="104"/>
      </w:r>
      <w:r>
        <w:rPr>
          <w:rFonts w:ascii="Amiri" w:hAnsi="Amiri" w:eastAsia="Amiri" w:cs="Amiri"/>
          <w:color w:val="111111"/>
          <w:sz w:val="28"/>
          <w:sz w:val="28"/>
          <w:szCs w:val="28"/>
          <w:rtl w:val="true"/>
          <w:lang w:bidi="ar-SA"/>
        </w:rPr>
        <w:t xml:space="preserve">وبلغ من اصراره وعناده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شاء باهلته أنها نزلت في أزواج النبيّ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وعكرمة لا يعول على روايته ، ولا يوثق به ، وذلك لما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من الخوارج </w:t>
      </w:r>
      <w:r>
        <w:rPr>
          <w:rStyle w:val="FootnoteAnchor"/>
          <w:rtl w:val="true"/>
        </w:rPr>
        <w:footnoteReference w:id="106"/>
      </w:r>
      <w:r>
        <w:rPr>
          <w:rFonts w:ascii="Amiri" w:hAnsi="Amiri" w:eastAsia="Amiri" w:cs="Amiri"/>
          <w:color w:val="111111"/>
          <w:sz w:val="28"/>
          <w:sz w:val="28"/>
          <w:szCs w:val="28"/>
          <w:rtl w:val="true"/>
          <w:lang w:bidi="ar-SA"/>
        </w:rPr>
        <w:t>وموقف الخوارج من الامام أمير المؤمنين معروف ، من ناحية النصب والعداء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عرف بالكذب واشتهر به فعن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لمولى اسمه برد لا تكذب علي كما كذب عكرمة على ابن عباس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وعن عثمان بن مرة أنه قال للقاسم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عكرمة حدثنا عن ابن عباس كذا </w:t>
      </w:r>
      <w:r>
        <w:rPr>
          <w:rFonts w:eastAsia="Amiri" w:cs="Amiri" w:ascii="Amiri" w:hAnsi="Amiri"/>
          <w:color w:val="111111"/>
          <w:sz w:val="28"/>
          <w:szCs w:val="28"/>
          <w:rtl w:val="true"/>
          <w:lang w:bidi="ar-SA"/>
        </w:rPr>
        <w:t xml:space="preserve">: </w:t>
      </w:r>
      <w:bookmarkStart w:id="96" w:name="pg11901_108059"/>
    </w:p>
    <w:p>
      <w:pPr>
        <w:pStyle w:val="BookText"/>
        <w:rPr/>
      </w:pPr>
      <w:bookmarkEnd w:id="96"/>
      <w:r>
        <w:rPr>
          <w:rFonts w:ascii="Amiri" w:hAnsi="Amiri" w:eastAsia="Amiri" w:cs="Amiri"/>
          <w:color w:val="111111"/>
          <w:sz w:val="28"/>
          <w:sz w:val="28"/>
          <w:szCs w:val="28"/>
          <w:rtl w:val="true"/>
          <w:lang w:bidi="ar-SA"/>
        </w:rPr>
        <w:t xml:space="preserve">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اخي إن عكرمة كذاب يحدث غدوة حديثا يخالفه عشيا </w:t>
      </w:r>
      <w:r>
        <w:rPr>
          <w:rStyle w:val="FootnoteAnchor"/>
          <w:rtl w:val="true"/>
        </w:rPr>
        <w:footnoteReference w:id="108"/>
      </w:r>
      <w:r>
        <w:rPr>
          <w:rFonts w:ascii="Amiri" w:hAnsi="Amiri" w:eastAsia="Amiri" w:cs="Amiri"/>
          <w:color w:val="111111"/>
          <w:sz w:val="28"/>
          <w:sz w:val="28"/>
          <w:szCs w:val="28"/>
          <w:rtl w:val="true"/>
          <w:lang w:bidi="ar-SA"/>
        </w:rPr>
        <w:t>ومع اتهامه بالكذب كيف يمكن التعويل على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فاسقا يسمع الغناء ، ويلعب بالنرد ، ويتهاون في الصلاة وانه كان خفيف العقل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منبوذا عند المسلمين ، فقد جفوه ، وتجنبوه ، وبلغت من كراهيتهم له أنه لما توفى لم يصلوا عليه ، ولم يشهدوا تشييع جنازته </w:t>
      </w:r>
      <w:r>
        <w:rPr>
          <w:rStyle w:val="FootnoteAnchor"/>
          <w:rtl w:val="true"/>
        </w:rPr>
        <w:footnoteReference w:id="110"/>
      </w:r>
      <w:r>
        <w:rPr>
          <w:rFonts w:ascii="Amiri" w:hAnsi="Amiri" w:eastAsia="Amiri" w:cs="Amiri"/>
          <w:color w:val="111111"/>
          <w:sz w:val="28"/>
          <w:sz w:val="28"/>
          <w:szCs w:val="28"/>
          <w:rtl w:val="true"/>
          <w:lang w:bidi="ar-SA"/>
        </w:rPr>
        <w:t>ومع هذه الطعون التي احتفت به كيف يمكن التعويل على روايته؟ مضافا إلى أنها من أخبار الآحاد حتى لو لم تمن بالضعف فانها لا تصلح لمعارضة الأخبار الصحيحة المتواترة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3395070_73709187"/>
      <w:bookmarkStart w:id="98" w:name="_Toc34"/>
      <w:bookmarkEnd w:id="97"/>
      <w:r>
        <w:rPr/>
        <w:t>3</w:t>
      </w:r>
      <w:r>
        <w:rPr>
          <w:rtl w:val="true"/>
        </w:rPr>
        <w:t xml:space="preserve"> - </w:t>
      </w:r>
      <w:r>
        <w:rPr>
          <w:rtl w:val="true"/>
        </w:rPr>
        <w:t xml:space="preserve">آية المباهلة </w:t>
      </w:r>
      <w:r>
        <w:rPr>
          <w:rtl w:val="true"/>
        </w:rPr>
        <w:t>:</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اللّه الباهرات التي أشادت بفضل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فقد روى الجمهور بطرق مستفيضة </w:t>
      </w:r>
      <w:r>
        <w:rPr>
          <w:rStyle w:val="FootnoteAnchor"/>
          <w:rtl w:val="true"/>
        </w:rPr>
        <w:footnoteReference w:id="112"/>
      </w:r>
      <w:r>
        <w:rPr>
          <w:rFonts w:ascii="IRNazanin" w:hAnsi="IRNazanin" w:eastAsia="IRNazanin"/>
          <w:color w:val="111111"/>
          <w:sz w:val="28"/>
          <w:sz w:val="28"/>
          <w:szCs w:val="28"/>
          <w:rtl w:val="true"/>
          <w:lang w:bidi="fa-IR"/>
        </w:rPr>
        <w:t xml:space="preserve">أنها نزلت </w:t>
      </w:r>
    </w:p>
    <w:p>
      <w:pPr>
        <w:pStyle w:val="BookText"/>
        <w:rPr/>
      </w:pPr>
      <w:r>
        <w:rPr>
          <w:rFonts w:ascii="Amiri" w:hAnsi="Amiri" w:eastAsia="Amiri" w:cs="Amiri"/>
          <w:color w:val="111111"/>
          <w:sz w:val="28"/>
          <w:sz w:val="28"/>
          <w:szCs w:val="28"/>
          <w:rtl w:val="true"/>
          <w:lang w:bidi="ar-SA"/>
        </w:rPr>
        <w:t xml:space="preserve">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ابناءنا اشارة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ونساءنا الى فاطمة ، وانفسنا إلى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وموجز قصة المباهلة ان وفدا من نصارى نجران قدموا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ليناظروه في دينه ، وبعد حديث دار بينهما اتفقا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 يبتهلوا أمام اللّه تعالى فيجعلوا لعنته الخالدة وعذابه المعجل على الكاذبين ، وعينوا زمانا خاصا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الذي اتفقا عليه ، وقد اختار للمباهلة أعز الناس لديه ، وأكرمهم عند اللّه ، وهم الحسن والحسين ، وسيدة النساء فاطمة ، وأمير المؤمنين ، واحتضن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وامسك بيده الأخرى الحسن ، وسارت خلفه الزهراء وهي مغشاة بملاءة من نور اللّه ، وأمير المؤمنين يسير خلفها وهو باد الجلال ، وخرج السيد والعاقب بولديهما وعليهما الحلي والحلل ، ومعهم نصارى نجران وفرسان بني الحرث على خيولهم ، وهم على أحسن هيئة واستعداد ، وقد اجتمعت الجماهير الحاشدة وهي تراقب الحادث الخطير ، ويسأل الناس بعضهم بعضا ، هل تباهل النصارى؟ أو تكف عن ذلك وبينما هم على هذا الحال إذ تقدم السيد والعاقب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بدا عليهما الذهول والارتباك قائلين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بمن تباهلنا؟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أباهلكم بخير أهل الأرض وأكرمهم على اللّه ، وأشار إلى علي وفاطمة والحسنين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وقدما له سؤالا مقرونا بالتعجب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تباهلنا بأهل الكرامة ، والكبر ، وأهل الشارة ، ممن آمن </w:t>
      </w:r>
    </w:p>
    <w:p>
      <w:pPr>
        <w:pStyle w:val="BookText"/>
        <w:rPr/>
      </w:pPr>
      <w:r>
        <w:rPr>
          <w:rFonts w:ascii="Amiri" w:hAnsi="Amiri" w:eastAsia="Amiri" w:cs="Amiri"/>
          <w:color w:val="111111"/>
          <w:sz w:val="28"/>
          <w:sz w:val="28"/>
          <w:szCs w:val="28"/>
          <w:rtl w:val="true"/>
          <w:lang w:bidi="ar-SA"/>
        </w:rPr>
        <w:t>بك ، وأتبعك؟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أباهلكم بهؤلاء خير أهل الأرض وأفضل الخلق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فذهلوا ، وذابت قلوبهم من الخوف والرعب ، ورجعوا قافلين الى الاسقف زعيمهم يستشيرونه في الأمر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ترى في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فأجابهم الاسقف ، وقد غمرته هيبة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وجوها لو سأل اللّه بها أحد أن يزيل جبلا من مكانه لأزاله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يكتفي بذلك بل يدعم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بالبرهان واليمين التي تؤيد مقالته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تنظرون محمدا رافعا يديه ، ينظر ما تجيئان به ، وحق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نطق فوه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إلى أهل ، ولا إلى 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 يصيح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إلى الشمس ، قد تغير لونها ، والأفق تنجع فيه السحب الداكنة </w:t>
      </w:r>
      <w:r>
        <w:rPr>
          <w:rStyle w:val="FootnoteAnchor"/>
          <w:rtl w:val="true"/>
        </w:rPr>
        <w:footnoteReference w:id="113"/>
      </w:r>
      <w:r>
        <w:rPr>
          <w:rFonts w:ascii="Amiri" w:hAnsi="Amiri" w:eastAsia="Amiri" w:cs="Amiri"/>
          <w:color w:val="111111"/>
          <w:sz w:val="28"/>
          <w:sz w:val="28"/>
          <w:szCs w:val="28"/>
          <w:rtl w:val="true"/>
          <w:lang w:bidi="ar-SA"/>
        </w:rPr>
        <w:t>، والريح تهب هائجة سوداء ، حمراء ، وهذه الجبال يتصاعد فيها الدخان ، لقد أطل علينا العذاب ، أنظروا إلى الطير وهي تقيء حواصلها وإلى الشجر كيف تتساقط أوراقها ، وإلى هذه الأرض كيف ترجف تحت أقدامنا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غمرت المسيحيين عظمة تلك الوجوه المقدسة ، وآمنوا بما لها من الكرامة والشأن عند اللّه ، ووقفوا خاضعين أمام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ونفذوا طلباته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العذاب تدلى على أهل نجران ، ولو لا عنوا لمسخوا قردة وخنازير ، ولأضطرم عليهم الوادي نارا ، ولأستأصل اللّه </w:t>
      </w:r>
      <w:bookmarkStart w:id="99" w:name="pg11901_108065"/>
    </w:p>
    <w:p>
      <w:pPr>
        <w:pStyle w:val="BookText"/>
        <w:rPr/>
      </w:pPr>
      <w:bookmarkEnd w:id="99"/>
      <w:r>
        <w:rPr>
          <w:rFonts w:ascii="Amiri" w:hAnsi="Amiri" w:eastAsia="Amiri" w:cs="Amiri"/>
          <w:color w:val="111111"/>
          <w:sz w:val="28"/>
          <w:sz w:val="28"/>
          <w:szCs w:val="28"/>
          <w:rtl w:val="true"/>
          <w:lang w:bidi="ar-SA"/>
        </w:rPr>
        <w:t xml:space="preserve">نجران وأهله حتى الطير على الشجر ، وما حال الحول على النصارى كلهم </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ودلت قصة المباهلة على عظيم منزلة أهل البيت ، وسمو مكانتهم ، وانهم افضل خلق اللّه وأحبهم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يداني فضلهم أحد من سائر العالمين</w:t>
      </w:r>
      <w:r>
        <w:rPr>
          <w:rFonts w:eastAsia="IRNazanin" w:cs="IRNazanin"/>
          <w:color w:val="111111"/>
          <w:sz w:val="28"/>
          <w:szCs w:val="28"/>
          <w:rtl w:val="true"/>
          <w:lang w:bidi="fa-IR"/>
        </w:rPr>
        <w:t>.</w:t>
      </w:r>
    </w:p>
    <w:p>
      <w:pPr>
        <w:pStyle w:val="Heading3"/>
        <w:numPr>
          <w:ilvl w:val="2"/>
          <w:numId w:val="1"/>
        </w:numPr>
        <w:rPr/>
      </w:pPr>
      <w:bookmarkStart w:id="100" w:name="__RefHeading___Toc13395072_73709187"/>
      <w:bookmarkStart w:id="101" w:name="_Toc35"/>
      <w:bookmarkEnd w:id="100"/>
      <w:r>
        <w:rPr/>
        <w:t>4</w:t>
      </w:r>
      <w:r>
        <w:rPr>
          <w:rtl w:val="true"/>
        </w:rPr>
        <w:t xml:space="preserve"> - </w:t>
      </w:r>
      <w:r>
        <w:rPr>
          <w:rtl w:val="true"/>
        </w:rPr>
        <w:t xml:space="preserve">سورة هل أتى </w:t>
      </w:r>
      <w:r>
        <w:rPr>
          <w:rtl w:val="true"/>
        </w:rPr>
        <w:t>:</w:t>
      </w:r>
      <w:bookmarkEnd w:id="1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مباركة من سور القرآن الكريم وهي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جمهور المفسرين والمحدثين أنها نزلت فيهم </w:t>
      </w:r>
      <w:r>
        <w:rPr>
          <w:rStyle w:val="FootnoteAnchor"/>
          <w:rtl w:val="true"/>
        </w:rPr>
        <w:footnoteReference w:id="115"/>
      </w:r>
      <w:r>
        <w:rPr>
          <w:rFonts w:ascii="IRNazanin" w:hAnsi="IRNazanin" w:eastAsia="IRNazanin"/>
          <w:color w:val="111111"/>
          <w:sz w:val="28"/>
          <w:sz w:val="28"/>
          <w:szCs w:val="28"/>
          <w:rtl w:val="true"/>
          <w:lang w:bidi="fa-IR"/>
        </w:rPr>
        <w:t xml:space="preserve">والسبب في نزولها 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مرضا فعادهما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الصحابة ، فقالوا 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نذرت لله إن عافى ولديك ، فنذر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أيام شكرا لله إن برئا ، وتابعته الصديقة علیهاالسلام وجاريتها فضة في هذا النذر ، ولما ابل الحسنان من المرض صاموا جميعا ، ولم يكن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شيء من الطعام ليجعله افطارا لهم فاستقرض ثلاثة أصواع من الشعير ، فعمدت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الاول إلى صاع فطحنته وخبزته فلما آن وقت الإفطار ، وإذا بمسكين يستمنحهم من القوت شيئا ، فتبرع الامام في افطاره ، وتابعه الجميع في صنعه ، وناولوا طعامهم إلى المسكين وقضوا ليلتهم ، ولم يذوقوا من الطعام شيئا ، واصبحوا وهم صائمون ، </w:t>
      </w:r>
    </w:p>
    <w:p>
      <w:pPr>
        <w:pStyle w:val="BookText"/>
        <w:rPr/>
      </w:pPr>
      <w:r>
        <w:rPr>
          <w:rFonts w:ascii="Amiri" w:hAnsi="Amiri" w:eastAsia="Amiri" w:cs="Amiri"/>
          <w:color w:val="111111"/>
          <w:sz w:val="28"/>
          <w:sz w:val="28"/>
          <w:szCs w:val="28"/>
          <w:rtl w:val="true"/>
          <w:lang w:bidi="ar-SA"/>
        </w:rPr>
        <w:t>فلما حل وقت الافطار ، والطعام بين أيديهم ، وإذا بيتيم على الباب يشكو ألم الجوع ، فتبرعوا جميعا بقوتهم ، وطووا ليلتهم ، ولم يذوقوا سوى ماء القراح ، وفي اليوم الثالث قامت سيدة النساء فطحنت ما فضل من الطعام وخبزته ، فلما حان وقت الافطار قدمت لهم الطعام ، وسرعان ما طرق الباب أسير يشكو الجوع فسحبوا أيديهم من الطعام ، ومنحوه له ، سبحانك اللّهم أي مبرة أعظم من هذه المبرة ، وأي ايثار اعظم من هذا الايثار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الرابع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لزيارتهم ، فرآهم ويا لهول ما رأى ، رأى الصفرة بادية على الوجوه ، الارتعاش حل في أجسامهم من الضعف ، فتغير حاله وانطلق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أهل بيت محمد يموتون جياعا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ينته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حتى هبط عليه أمين الوحى ، وهو يرفع إليه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اجمل الثناء وعاطر الذكر لاهل البيت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شكر اللّه سعيهم على هذا الايثار الذي لا نظير له في عالم المبرات والاحسان ، وأورثهم في دار الآخرة الفردوس يتقلبون في نعيمه ، وجعل ذكرهم خالدا ، وحياتهم قدوة ، وجعلهم أئمة للمسلمين حتى يرث اللّه الأرض ومن عليها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المطاف عن بعض الآيات التي نزلت في حق أهل البيت علیهم السلام ، وهي من دون شك تتناول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وتدل على خطورة شأنه ، وسمو منزلته عند اللّه</w:t>
      </w:r>
      <w:r>
        <w:rPr>
          <w:rFonts w:eastAsia="IRNazanin" w:cs="IRNazanin"/>
          <w:color w:val="111111"/>
          <w:sz w:val="28"/>
          <w:szCs w:val="28"/>
          <w:rtl w:val="true"/>
          <w:lang w:bidi="fa-IR"/>
        </w:rPr>
        <w:t xml:space="preserve">. </w:t>
      </w:r>
      <w:bookmarkStart w:id="102" w:name="pg11901_108069"/>
    </w:p>
    <w:p>
      <w:pPr>
        <w:pStyle w:val="Heading3"/>
        <w:numPr>
          <w:ilvl w:val="2"/>
          <w:numId w:val="1"/>
        </w:numPr>
        <w:rPr/>
      </w:pPr>
      <w:bookmarkStart w:id="103" w:name="__RefHeading___Toc13395074_73709187"/>
      <w:bookmarkStart w:id="104" w:name="_Toc36"/>
      <w:bookmarkEnd w:id="102"/>
      <w:bookmarkEnd w:id="103"/>
      <w:r>
        <w:rPr>
          <w:rtl w:val="true"/>
        </w:rPr>
        <w:t xml:space="preserve">السنة </w:t>
      </w:r>
      <w:r>
        <w:rPr>
          <w:rtl w:val="true"/>
        </w:rPr>
        <w:t>:</w:t>
      </w:r>
      <w:bookmarkEnd w:id="104"/>
    </w:p>
    <w:p>
      <w:pPr>
        <w:pStyle w:val="BookText"/>
        <w:rPr/>
      </w:pPr>
      <w:r>
        <w:rPr>
          <w:rFonts w:ascii="IRNazanin" w:hAnsi="IRNazanin" w:eastAsia="IRNazanin"/>
          <w:color w:val="111111"/>
          <w:sz w:val="28"/>
          <w:sz w:val="28"/>
          <w:szCs w:val="28"/>
          <w:rtl w:val="true"/>
          <w:lang w:bidi="fa-IR"/>
        </w:rPr>
        <w:t xml:space="preserve">أما الأخبار التي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سبطه الاكبر ، وأشادت بعظيم شأنه ، وبينت عما يكنه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من عميق الود ، وخالص الحب فهي على طوائف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مختصة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فيه وفي أخيه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بيته ، ومن المعلوم 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أبرارهم فتشمله بالضرورة تلك الأخبار وهذه المناحي قد تظافرت بها النصوص وتواترت حتى افادت القطع واليقين ، وإلى القراء ذلك</w:t>
      </w:r>
      <w:r>
        <w:rPr>
          <w:rFonts w:eastAsia="IRNazanin" w:cs="IRNazanin"/>
          <w:color w:val="111111"/>
          <w:sz w:val="28"/>
          <w:szCs w:val="28"/>
          <w:rtl w:val="true"/>
          <w:lang w:bidi="fa-IR"/>
        </w:rPr>
        <w:t>.</w:t>
      </w:r>
    </w:p>
    <w:p>
      <w:pPr>
        <w:pStyle w:val="Heading3"/>
        <w:numPr>
          <w:ilvl w:val="2"/>
          <w:numId w:val="1"/>
        </w:numPr>
        <w:rPr/>
      </w:pPr>
      <w:bookmarkStart w:id="105" w:name="__RefHeading___Toc13395076_73709187"/>
      <w:bookmarkStart w:id="106" w:name="_Toc37"/>
      <w:bookmarkEnd w:id="105"/>
      <w:r>
        <w:rPr>
          <w:rtl w:val="true"/>
        </w:rPr>
        <w:t xml:space="preserve">الطائفة الاولى </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اما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سبطه فهى روايات عدة نقتصر منها على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البراء بن عازب </w:t>
      </w:r>
      <w:r>
        <w:rPr>
          <w:rStyle w:val="FootnoteAnchor"/>
          <w:rtl w:val="true"/>
        </w:rPr>
        <w:footnoteReference w:id="11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على عاتقه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 إنى أحبه فاحبه </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وروت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يأخذ حسنا ، فيضمه </w:t>
      </w:r>
    </w:p>
    <w:p>
      <w:pPr>
        <w:pStyle w:val="BookText"/>
        <w:rPr/>
      </w:pPr>
      <w:r>
        <w:rPr>
          <w:rFonts w:ascii="Amiri" w:hAnsi="Amiri" w:eastAsia="Amiri" w:cs="Amiri"/>
          <w:color w:val="111111"/>
          <w:sz w:val="28"/>
          <w:sz w:val="28"/>
          <w:szCs w:val="28"/>
          <w:rtl w:val="true"/>
          <w:lang w:bidi="ar-SA"/>
        </w:rPr>
        <w:t xml:space="preserve">إليه 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 إن هذا ابنى ، وأنا أحبه ، فأحبه ، وأحب من يحبه </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زهير بن الاقمر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الحسن بن علي يخطب بعد 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قام إليه رجل من الأزد آدم طوال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واضعه في حبوته ،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أحبني فليحبه ، فليبلغ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عزمة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حدثتكم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أبو بكرة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والحسن بن علي إلى جنبه ، وهو يقبل على الناس مرة ، وعليه أخرى ،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ابني هذا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اللّه أن يصلح به بين فئتين عظيمتين </w:t>
      </w:r>
    </w:p>
    <w:p>
      <w:pPr>
        <w:pStyle w:val="BookText"/>
        <w:rPr/>
      </w:pP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 الحسن على رقبته فلقيه رجل ، فقال نعم المركب ركبت يا غلام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الراكب هو</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عبد اللّه بن عبد الرحمن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أهل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وأحبهم إليه الحسن رأيته يجيء وهو ساجد فيركب رقبته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 فما ينزله حتى يكون هو الذي ينزل ، ولقد رأيته وهو راكع فيفرج له بين رجليه حتى يخرج من الجانب الآخر </w:t>
      </w:r>
      <w:r>
        <w:rPr>
          <w:rStyle w:val="FootnoteAnchor"/>
          <w:rtl w:val="true"/>
        </w:rPr>
        <w:footnoteReference w:id="12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ان النبي صلی اللّه علیه و آله صلى احدى صلاتي العشاء فسجد سجدة أطال فيها السجود ، فلما سلم قال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ارتحلنى فكرهت أن أعجله </w:t>
      </w:r>
      <w:r>
        <w:rPr>
          <w:rFonts w:eastAsia="IRNazanin" w:cs="IRNazanin"/>
          <w:color w:val="111111"/>
          <w:sz w:val="28"/>
          <w:szCs w:val="28"/>
          <w:rtl w:val="true"/>
          <w:lang w:bidi="fa-IR"/>
        </w:rPr>
        <w:t xml:space="preserve">) </w:t>
      </w:r>
      <w:r>
        <w:rPr>
          <w:rStyle w:val="FootnoteAnchor"/>
          <w:rtl w:val="true"/>
        </w:rPr>
        <w:footnoteReference w:id="123"/>
      </w:r>
      <w:bookmarkStart w:id="107" w:name="pg11901_108076"/>
    </w:p>
    <w:p>
      <w:pPr>
        <w:pStyle w:val="BookText"/>
        <w:rPr/>
      </w:pPr>
      <w:bookmarkEnd w:id="107"/>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وصعد صلی اللّه علیه و آله على المنبر ليخطب ، فجاء الحسن فصعد المنبر ، فوضعه على رقبته حتى كان يرى بريق خلخاليه من اقصى المسجد ، وهما يلمعان على صدر الرسول ، ولم يزل على هذه الحالة حتى فرغ صلی اللّه علیه و آله من خطبته </w:t>
      </w:r>
      <w:r>
        <w:rPr>
          <w:rStyle w:val="FootnoteAnchor"/>
          <w:rtl w:val="true"/>
        </w:rPr>
        <w:footnoteReference w:id="1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ينظر إلى سيد شباب اهل الجنة فلينظر الى الحسن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ريحانتي من الدنيا </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انس بن مالك قال دخل الحسن على النبي صلی اللّه علیه و آله فأردت أن أميطه عنه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ويحك يا أنس دع ابنى ، وثمرة فؤادي ، فان من آذى هذا فقد آذاني ، ومن آذاني فقد آذى اللّه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هذه طائفة من الاخبار التي وردت عن النبي صلی اللّه علیه و آله في سبطه الاكبر ، ويلمس فيها أسمى الوان التكريم والحفاوة والحب العميق</w:t>
      </w:r>
      <w:r>
        <w:rPr>
          <w:rFonts w:eastAsia="IRNazanin" w:cs="IRNazanin"/>
          <w:color w:val="111111"/>
          <w:sz w:val="28"/>
          <w:szCs w:val="28"/>
          <w:rtl w:val="true"/>
          <w:lang w:bidi="fa-IR"/>
        </w:rPr>
        <w:t>.</w:t>
      </w:r>
    </w:p>
    <w:p>
      <w:pPr>
        <w:pStyle w:val="Heading3"/>
        <w:numPr>
          <w:ilvl w:val="2"/>
          <w:numId w:val="1"/>
        </w:numPr>
        <w:rPr/>
      </w:pPr>
      <w:bookmarkStart w:id="108" w:name="__RefHeading___Toc13395078_73709187"/>
      <w:bookmarkStart w:id="109" w:name="_Toc38"/>
      <w:bookmarkEnd w:id="108"/>
      <w:r>
        <w:rPr>
          <w:rtl w:val="true"/>
        </w:rPr>
        <w:t xml:space="preserve">الطائفة الثانية </w:t>
      </w:r>
      <w:r>
        <w:rPr>
          <w:rtl w:val="true"/>
        </w:rPr>
        <w:t>:</w:t>
      </w:r>
      <w:bookmarkEnd w:id="10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أثر عن النبي صلی اللّه علیه و آله في حق السبطين علیهماالسلام فكوكبة من الروايات الصحاح التي دونها الثقات والحفاظ ، وهي صريحة </w:t>
      </w:r>
    </w:p>
    <w:p>
      <w:pPr>
        <w:pStyle w:val="BookText"/>
        <w:rPr/>
      </w:pPr>
      <w:r>
        <w:rPr>
          <w:rFonts w:ascii="IRNazanin" w:hAnsi="IRNazanin" w:eastAsia="IRNazanin"/>
          <w:color w:val="111111"/>
          <w:sz w:val="28"/>
          <w:sz w:val="28"/>
          <w:szCs w:val="28"/>
          <w:rtl w:val="true"/>
          <w:lang w:bidi="fa-IR"/>
        </w:rPr>
        <w:t xml:space="preserve">الدلالة في أنهما علیهماالسلام من أعز الناس عند رسول اللّه صلى عليه وآله ومن أحبهم له ، ونذكر منها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سعيد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والحسين علیهماالسلام يسعيان الى رسول اللّه صلی اللّه علیه و آله فأخذ أحدهما فضمه الى إبطه ، ثم جاء الآخر فضمه إلى إبطه الاخرى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هذان ريحانتي من الدنيا من أحبنى فليحبهما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وكان النبي صلی اللّه علیه و آله دوما يضفى عليهما هذا اللقب ، وقد وردت بذلك روايات عديدة </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أي أهل بيتك أحب إليك؟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ادعي ابني فيشمهما ويضمهما إليه </w:t>
      </w:r>
      <w:r>
        <w:rPr>
          <w:rStyle w:val="FootnoteAnchor"/>
          <w:rtl w:val="true"/>
        </w:rPr>
        <w:footnoteReference w:id="1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أسامة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طرقت النبي صلی اللّه علیه و آله ذات ليلد في بعض الحاجة فخرج النبيّ صلی اللّه علیه و آله وهو مشتمل </w:t>
      </w:r>
    </w:p>
    <w:p>
      <w:pPr>
        <w:pStyle w:val="BookText"/>
        <w:rPr/>
      </w:pPr>
      <w:r>
        <w:rPr>
          <w:rFonts w:ascii="Amiri" w:hAnsi="Amiri" w:eastAsia="Amiri" w:cs="Amiri"/>
          <w:color w:val="111111"/>
          <w:sz w:val="28"/>
          <w:sz w:val="28"/>
          <w:szCs w:val="28"/>
          <w:rtl w:val="true"/>
          <w:lang w:bidi="ar-SA"/>
        </w:rPr>
        <w:t xml:space="preserve">على شيء لا ادري ما هو؟ فلما فرغت من حاجتي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أنت مشتمل عليه؟ قال فكشفه فاذا هو حسن وحسين على وركيه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هذان ابناي ، وابنا ابنتي ، اللّهم ، إني احبهما فأحبهما وأحب من يحبهما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سلمان الفارسي قال 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ابناي من احبهما احبني ، ومن احبني أحبه اللّه ، ومن أحبه اللّه ادخله الجنة ، ومن أبغضهما ابغضني ومن ابغضني ابغضه اللّه ، ومن ابغضه اللّه ادخله النار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وأبوهما خير منهما </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واعتلى صلی اللّه علیه و آله أعواد المنبر يخطب ، فجاء الحسن والحسين وعليهما قميصان أحمران ، وهما يمشيان ويعثران ، فنزل صلی اللّه علیه و آله عن المنبر فحملهما ، ووضعهما بين يديه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w:t>
      </w:r>
    </w:p>
    <w:p>
      <w:pPr>
        <w:pStyle w:val="BookText"/>
        <w:rPr/>
      </w:pP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أَمْوالُكُمْ وَأَوْلادُكُمْ 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نظرت إلى هذين الصبيين وهما يمشيان ويعثران فلم أصبر حتى قطعت حديثي ورفعتهما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ذات يوم مع النبي صلی اللّه علیه و آله إذ أقبلت فاطمة سلام اللّه عليها تبكى ،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أبوك ، ما يبكيك؟ قالت إن الحسن والحسين خرجا ، ولا أدرى أين باتا ،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تبكين فان خالقهما ألطف بهما مني ومنك ، ثم رفع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احفظهما وسلمهما ، فهبط جبرئيل ، وقال يا محمد ، لا تحزن فانهما في حظيرة بني النجار ، نائمان ، وقد وكل اللّه بهما ملكا يحفظهما ، فقام النبي صلی اللّه علیه و آله ومعه أصحابه حتى أتى الحظيرة فاذا الحسن والحسين علیهماالسلام معتنقان نائمان ، وإذا الملك الموكل بهما قد جعل أحد جناحيه تحتهما والآخر فوقهما ، يظلهما ، فأكب النبي صلی اللّه علیه و آله عليهما يقبلهما ، حتى انتبها من نومهما ، ثم جعل الحسن على عاتقه الايمن ، والحسين على عاتقه الايسر ، فتلقاه أبو بكر ، وقال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أحد الصبيين أحمله عنك ، فقال صلی اللّه علیه و آله نعم المطي مطيهما ، ونعم الراكبان هما ، وأبوهما خير منهما ، حتى أتى المسجد فقام رسول اللّه صلی اللّه علیه و آله على قدميه وهما على عاتقيه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 ألا أدلكم على خير الناس جدا وجدة؟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 جدهما رسول اللّه صلی اللّه علیه و آله خاتم المرسلين ، وجدتهما خديجة بنت خويلد ، سيدة نساء أهل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أدلكم على خير الناس عما وعمة؟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عمهما جعفر بن أبي طالب ، وعمتهما أم هاني بنت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ألا أدلكم على خير الناس خالا وخالة؟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خالهما القاسم بن رسول اللّه ، وخالتهما زينب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انك تعلم أن الحسن والحسين في الجنة ، وعمهما ، في الجنة ، وعمتهما في الجنة ، ومن أحبهما في الجنة ، ومن أبغضهما في النار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ودل الحديث على مدى حبه صلی اللّه علیه و آله لسبطيه ، وانهما أحب أهل بيته إليه ، وآثرهما عليه ، ومن المعلوم أن شأن النبوة بعيد عن الاندفاع بعواطف الحب ، فانه صلی اللّه علیه و آله لم يمنحهما هذا الحب الا لانهما مصدرا كل فضيلة ، ومنبعا كل خير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جابر ، قال دخلت على النبي صلی اللّه علیه و آله والحسن والحسين على ظهره ،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الجمل جملكما ، ونعم العدلان أنتما </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وبهذا المضمون روى عمر قال رأيت الحسن والحسين علیهماالسلام على عاتقي النبي صلی اللّه علیه و آله فقلت نعم الفرس تحتكما فقال النبي صلی اللّه علیه و آله ونعم الفارسان هما </w:t>
      </w:r>
      <w:r>
        <w:rPr>
          <w:rStyle w:val="FootnoteAnchor"/>
          <w:rtl w:val="true"/>
        </w:rPr>
        <w:footnoteReference w:id="137"/>
      </w:r>
      <w:r>
        <w:rPr>
          <w:rFonts w:ascii="Amiri" w:hAnsi="Amiri" w:eastAsia="Amiri" w:cs="Amiri"/>
          <w:color w:val="111111"/>
          <w:sz w:val="28"/>
          <w:sz w:val="28"/>
          <w:szCs w:val="28"/>
          <w:rtl w:val="true"/>
          <w:lang w:bidi="ar-SA"/>
        </w:rPr>
        <w:t xml:space="preserve">وقد نظم ذلك </w:t>
      </w:r>
    </w:p>
    <w:p>
      <w:pPr>
        <w:pStyle w:val="BookText"/>
        <w:rPr/>
      </w:pPr>
      <w:r>
        <w:rPr>
          <w:rFonts w:ascii="Amiri" w:hAnsi="Amiri" w:eastAsia="Amiri" w:cs="Amiri"/>
          <w:color w:val="111111"/>
          <w:sz w:val="28"/>
          <w:sz w:val="28"/>
          <w:szCs w:val="28"/>
          <w:rtl w:val="true"/>
          <w:lang w:bidi="ar-SA"/>
        </w:rPr>
        <w:t xml:space="preserve">شاعر العقيدة السيد الحميرى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حسنا والحسين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برزا ضحوة يلعبان</w:t>
      </w:r>
    </w:p>
    <w:p>
      <w:pPr>
        <w:pStyle w:val="BookText"/>
        <w:rPr/>
      </w:pPr>
      <w:r>
        <w:rPr>
          <w:rFonts w:ascii="Amiri" w:hAnsi="Amiri" w:eastAsia="Amiri" w:cs="Amiri"/>
          <w:color w:val="111111"/>
          <w:sz w:val="28"/>
          <w:sz w:val="28"/>
          <w:szCs w:val="28"/>
          <w:rtl w:val="true"/>
          <w:lang w:bidi="ar-SA"/>
        </w:rPr>
        <w:t xml:space="preserve">فضمهما وتفداهما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لديه بذاك المكان</w:t>
      </w:r>
    </w:p>
    <w:p>
      <w:pPr>
        <w:pStyle w:val="BookText"/>
        <w:rPr/>
      </w:pPr>
      <w:r>
        <w:rPr>
          <w:rFonts w:ascii="Amiri" w:hAnsi="Amiri" w:eastAsia="Amiri" w:cs="Amiri"/>
          <w:color w:val="111111"/>
          <w:sz w:val="28"/>
          <w:sz w:val="28"/>
          <w:szCs w:val="28"/>
          <w:rtl w:val="true"/>
          <w:lang w:bidi="ar-SA"/>
        </w:rPr>
        <w:t xml:space="preserve">ومرا وتحتهما عاتقاه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والراكبان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يعلى بن مرة الثقفي </w:t>
      </w:r>
      <w:r>
        <w:rPr>
          <w:rStyle w:val="FootnoteAnchor"/>
          <w:rtl w:val="true"/>
        </w:rPr>
        <w:footnoteReference w:id="13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الحسن والحسين يستبقان الى رسول اللّه صلی اللّه علیه و آله فضمهما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الولد مبخلة مجبنة </w:t>
      </w:r>
      <w:r>
        <w:rPr>
          <w:rStyle w:val="FootnoteAnchor"/>
          <w:rtl w:val="true"/>
        </w:rPr>
        <w:footnoteReference w:id="1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سبطان من الاسباط </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 من مزيد حبه واشفاقه على سبطيه أنه كان يعوذهما خوفا عليهما من الحسد ، فقد روى أبو نعيم بسنده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رسول اللّه صلی اللّه علیه و آله إذ مرّ الحسن والحسين وهما صبيان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ابنى أعوذهما بما عوذ به إبراهيم ابنيه اسماعيل ، واسحاق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اعيذكما بكلمات اللّه التامة من كل عين لامة ، ومن </w:t>
      </w:r>
      <w:bookmarkStart w:id="110" w:name="pg11901_108087"/>
    </w:p>
    <w:p>
      <w:pPr>
        <w:pStyle w:val="BookText"/>
        <w:rPr/>
      </w:pPr>
      <w:bookmarkEnd w:id="110"/>
      <w:r>
        <w:rPr>
          <w:rFonts w:ascii="Amiri" w:hAnsi="Amiri" w:eastAsia="Amiri" w:cs="Amiri"/>
          <w:color w:val="111111"/>
          <w:sz w:val="28"/>
          <w:sz w:val="28"/>
          <w:szCs w:val="28"/>
          <w:rtl w:val="true"/>
          <w:lang w:bidi="ar-SA"/>
        </w:rPr>
        <w:t xml:space="preserve">كل شيطان وهامة </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وليس في سجل المودة الانسانية أجمل من هذا الحنان ، ولا أكرم من هذا العطف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اشتهر بين المسلمين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إمامان إن قاما وان قعدا </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واضفى صلی اللّه علیه و آله على حفيديه حلة الامامة ، وهي من أهم الصفات الماثلة فيهما وذلك لما تستدعيه من المثل العليا التي لا تتوفر إلا عند من اختاره اللّه واصطفاه من بين عباده ، فقد خص اللّه بها خليله إبراهيم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وسنتحدث عن الامامة ، وما يعتبر في الامام من المؤهلات ، والصفات عند عرض مثله علیه السلام </w:t>
      </w:r>
      <w:r>
        <w:rPr>
          <w:rFonts w:eastAsia="IRNazanin" w:cs="IRNazanin"/>
          <w:color w:val="111111"/>
          <w:sz w:val="28"/>
          <w:szCs w:val="28"/>
          <w:rtl w:val="true"/>
          <w:lang w:bidi="fa-IR"/>
        </w:rPr>
        <w:t>.</w:t>
      </w:r>
    </w:p>
    <w:p>
      <w:pPr>
        <w:pStyle w:val="Heading3"/>
        <w:numPr>
          <w:ilvl w:val="2"/>
          <w:numId w:val="1"/>
        </w:numPr>
        <w:rPr/>
      </w:pPr>
      <w:bookmarkStart w:id="111" w:name="__RefHeading___Toc13395080_73709187"/>
      <w:bookmarkStart w:id="112" w:name="_Toc39"/>
      <w:bookmarkEnd w:id="111"/>
      <w:r>
        <w:rPr>
          <w:rtl w:val="true"/>
        </w:rPr>
        <w:t xml:space="preserve">الطائفة الثالثة </w:t>
      </w:r>
      <w:r>
        <w:rPr>
          <w:rtl w:val="true"/>
        </w:rPr>
        <w:t>:</w:t>
      </w:r>
      <w:bookmarkEnd w:id="1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وتواترت النصوص الصحيحة عن النبي صلی اللّه علیه و آله في لزوم مودة أهل بيته ، وانه حرب لمن حاربهم ، وسلم لمن سالمهم ، وقرنهم بمحكم الكتاب ، وجعلهم سفن النجاة ، وأمان الأمة ، وإلى القراء بعض تلك السنن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زيد بن أرقم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وفاطمة والحسن والحسين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حرب لمن حاربتم وسلم لمن سالمتم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خيم خيمة ، وهو متّكئ على قوس عربية ، وفي الخيمة علي وفاطمة والحسن والحسين علیهم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معشر المسلمين أنا سلم لمن سالم أهل الخيمة ، وحرب لمن حاربهم ، وولي لمن والاهم ، لا يحبهم إلا سعيد الجد ، طيب المولد ، ولا يبغضهم إلا شقي الجد ردىء الولادة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احمد بن حنبل أن النبي صلی اللّه علیه و آله أخذ بيد الحسن والحسين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احبني ، وأحب هذين وأباهما ، وامهما كان معي فى درجتي يوم القيامة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جابر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بعرفات ، وعلى تجاهه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منى يا علي خلقت أنا وأنت من شجرة أنا أصلها وأنت فرعها ، والحسن والحسين أغصانها فمن تعلق بغصن منها ادخله اللّه الجنة </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وأهل بيتى أمان لأمتي من الاختلاف </w:t>
      </w:r>
    </w:p>
    <w:p>
      <w:pPr>
        <w:pStyle w:val="BookText"/>
        <w:rPr/>
      </w:pPr>
      <w:r>
        <w:rPr>
          <w:rFonts w:ascii="Amiri" w:hAnsi="Amiri" w:eastAsia="Amiri" w:cs="Amiri"/>
          <w:color w:val="111111"/>
          <w:sz w:val="28"/>
          <w:sz w:val="28"/>
          <w:szCs w:val="28"/>
          <w:rtl w:val="true"/>
          <w:lang w:bidi="ar-SA"/>
        </w:rPr>
        <w:t xml:space="preserve">فاذا خالفتها قبيلة من العرب اختلفوا فصاروا حزب ابليس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لن تضلوا بعدى ، احدهما اعظم من الآخر كتاب اللّه حبل ممدود من السماء إلى الأرض ، وعترتي أهل بيتى ولن يفترقا حتى يردا علي الحوض ، فانظروا كيف تخلفوني فيهما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إن حديث الثقلين من أوثق الأحاديث النبوية ، واكثرها ذيوعا ، وقد اهتم العلماء به اهتماما بالغا لانه يحمل جانبا مهما من جوانب العقيدة الاسلامية ، كما انه من اظهر الأدلة التي تستند إليها الشيعة في حصر الامامة في اهل البيت ، وفي عصمتهم من الاخطاء والاهواء لان النبيّ صلی اللّه علیه و آله قرنهم بكتاب اللّه العزيز الذي لا يأتيه الباطل من بين يديه ولا من خلفه فلا يفترق أحدهما عن الآخر ومن الطبيعي أن صدور آية مخالفة لاحكام الدين تعتبر افتراقا عن الكتاب العزيز ، وقد صرح النبيّ صلی اللّه علیه و آله بعدم افتراقهما حتى يردا عليه الحوض ، فدلالته على العصمة ظاهرة جلية ، وقد كرر النبي صلی اللّه علیه و آله هذا الحديث في غير موقف من المواقف لأنه يهدف الى صيانة الأمة والمحافظة على استقامتها وعدم انحرافها في المجالات العقائدية ، وغيرها أن تمسكت باهل البيت ولم تتقدم عليهم ، ولم تتأخر عنهم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واستيفاء البحث في جوانب الحديث يستدعى وضع كتاب خاص ، وقد كفانا مئونة البحث عنه ما ذكره العلماء من التحقيق الرائع في جميع مناحى الحديث سواء أكان من ناحية السند أم الدلالة وغيرها </w:t>
      </w:r>
      <w:r>
        <w:rPr>
          <w:rStyle w:val="FootnoteAnchor"/>
          <w:rtl w:val="true"/>
        </w:rPr>
        <w:footnoteReference w:id="1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مثل أهل بيتي فيكم كسفينة نوح من ركبها نجا ، ومن تخلف عنها غرق ، وإنما مثل أهل بيتي فيكم مثل باب حطة في بني إسرائيل من دخله غفر له </w:t>
      </w:r>
      <w:r>
        <w:rPr>
          <w:rFonts w:eastAsia="IRNazanin" w:cs="IRNazanin"/>
          <w:color w:val="111111"/>
          <w:sz w:val="28"/>
          <w:szCs w:val="28"/>
          <w:rtl w:val="true"/>
          <w:lang w:bidi="fa-IR"/>
        </w:rPr>
        <w:t xml:space="preserve">..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يقول الامام شرف الدين في مرجعاته القيمة في بيان الحديث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المراد من تشبيههم علیهم السلام بسفينة نوح أن من لجأ إليهم في الدين فأخذ فروعه وأصوله عن أئمتهم الميامين نجا من عذاب النار ، ومن تخلف عنهم كان كمن آوى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جبل ليعصمه من أمر اللّه ، غير أن ذاك غرق فى الماء وهذا في الحميم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تشبيههم علیهم السلام بباب حطة هو أن اللّه تعالى جعل ذلك الباب مظهرا من مظاهر التواضع لجلاله والبخوع لحكمه ، وبهذا كان سببا للمغفرة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وجه الشبه ، وقد حاوله ابن حجر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أورد هذه الاحاديث وغيرها من أمثالها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تشبيههم بالسفينة أن من أحبهم وعظمهم شكرا لنعمة مشرفهم وأخذ بهدي علمائهم نجا ، من ظلمة المخالفات ، ومن تخلف عن ذلك غرق في بحر كفر النعم ، وهلك في مفاوز الطغيان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دخول </w:t>
      </w:r>
    </w:p>
    <w:p>
      <w:pPr>
        <w:pStyle w:val="BookText"/>
        <w:rPr/>
      </w:pPr>
      <w:r>
        <w:rPr>
          <w:rFonts w:ascii="Amiri" w:hAnsi="Amiri" w:eastAsia="Amiri" w:cs="Amiri"/>
          <w:color w:val="111111"/>
          <w:sz w:val="28"/>
          <w:sz w:val="28"/>
          <w:szCs w:val="28"/>
          <w:rtl w:val="true"/>
          <w:lang w:bidi="ar-SA"/>
        </w:rPr>
        <w:t xml:space="preserve">ذلك الباب الذي هو باب أريحا أو بيت المقدس مع التواضع والاستغفار سببا للمغفرة ، وجعل لهذه الأمة مودة أهل البيت سببا لها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آل محمد براءة من النار وحب آل محمد جواز على الصراط ، والولاية لآل محمد أمان من العذاب</w:t>
      </w:r>
      <w:r>
        <w:rPr>
          <w:rFonts w:eastAsia="IRNazanin" w:cs="IRNazanin"/>
          <w:color w:val="111111"/>
          <w:sz w:val="28"/>
          <w:szCs w:val="28"/>
          <w:rtl w:val="true"/>
          <w:lang w:bidi="fa-IR"/>
        </w:rPr>
        <w:t xml:space="preserve">. » </w:t>
      </w:r>
      <w:r>
        <w:rPr>
          <w:rStyle w:val="FootnoteAnchor"/>
          <w:rtl w:val="true"/>
        </w:rPr>
        <w:footnoteReference w:id="15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على حب آل محمد مات شهيدا ، ألا ومن مات على حب آل محمد مات مغفورا له ، ألا ومن مات على حب آل محمد مات تائبا ، ألا ومن مات على حب آل محمد مات مؤمنا مستكمل الايمان ، ألا ومن مات على حب آل محمد بشره ملك الموت بالجنة ، ثم منكر ونكير ، ألا ومن مات على حب آل محمد يزف إلى الجنة كما تزف العروس الى بيت زوجها ألا ومن مات على حب آل محمد فتح له في قبره بابان إلى الجنة ، ألا ومن مات على حب آل محمد جعل اللّه قبره مزار ملائكة الرحمة ، ألا ومن مات على حب آل محمد مات على السنة والجماعة ، ألا ومن مات على بغض آل محمد جاء يوم القيامة مكتوبا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آيس من رحمة اللّه </w:t>
      </w:r>
      <w:r>
        <w:rPr>
          <w:rFonts w:eastAsia="IRNazanin" w:cs="IRNazanin"/>
          <w:color w:val="111111"/>
          <w:sz w:val="28"/>
          <w:szCs w:val="28"/>
          <w:rtl w:val="true"/>
          <w:lang w:bidi="fa-IR"/>
        </w:rPr>
        <w:t xml:space="preserve">.. » </w:t>
      </w:r>
      <w:r>
        <w:rPr>
          <w:rStyle w:val="FootnoteAnchor"/>
          <w:rtl w:val="true"/>
        </w:rPr>
        <w:footnoteReference w:id="1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واجعلوا أهل بيتى منكم مكان الرأس من الجسد ، ومكان العينين من الرأس ، ولا يهتدي الرأس إلا بالعينين </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ان الواجب على المسلمين أن يجعلوا أهل بيت نبيهم مكان الرأس من الجسد ، ومكان العينين من الرأس ، فيتمسكوا بأهدافهم ، ويأخذوا بأفعالهم وأقوالهم ، ولو انهم حققوا ذلك لكانوا سادات الامم وهداة الشعوب ولكنهم ناصبوهم العداء ، واخروهم عن مراتبهم ، وأزالوهم عن مكانتهم ، فاصيبت الامة بالنكسات ، وحفت بها الخطوب والاخطار فانا لله وإنا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تزول قدما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يسأل عن أربع ، عن عمره فيما أفناه ، وعن جسده فيما أبلاه ، وعن ماله فيما أنفقه ، ومن أين اكتسبه ، وعن محبتنا أهل البيت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إن المسلمين مسئولون أمام اللّه عن مودة أهل البيت وعن حبهم ، ومن اظهر ألوان الحب الأخذ بأقوالهم والاقتداء بهم في جميع المجالات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يحيا حياتي ويموت مماتي ، ويسكن جنة عدن غرسها ربي ، فليوال عليا من بعدي ، وليوال وليه وليقتد بأهل بيتى من بعدي فانهم عترتي ، خلقوا من طينتى ورزقوا فهمي وعلمي فويل للمكذبين بفضلهم من امتي ، القاطعين فيهم صلتى ، لا أنالهم اللّه شفاعتي </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ونقتصر على هذه السنن التي أثرت عن الرسول صلی اللّه علیه و آله في أهل بيته ، وهناك عشرات أمثالها ذكرت في كتب الحديث وهي تهتف بفضلهم ، وتلزم المسلمين بالرجوع إليهم في جميع المجالات</w:t>
      </w:r>
      <w:r>
        <w:rPr>
          <w:rFonts w:eastAsia="IRNazanin" w:cs="IRNazanin"/>
          <w:color w:val="111111"/>
          <w:sz w:val="28"/>
          <w:szCs w:val="28"/>
          <w:rtl w:val="true"/>
          <w:lang w:bidi="fa-IR"/>
        </w:rPr>
        <w:t xml:space="preserve">. </w:t>
      </w:r>
      <w:bookmarkStart w:id="113" w:name="pg11901_108099"/>
    </w:p>
    <w:p>
      <w:pPr>
        <w:pStyle w:val="Heading3"/>
        <w:numPr>
          <w:ilvl w:val="2"/>
          <w:numId w:val="1"/>
        </w:numPr>
        <w:rPr/>
      </w:pPr>
      <w:bookmarkStart w:id="114" w:name="__RefHeading___Toc13395082_73709187"/>
      <w:bookmarkStart w:id="115" w:name="_Toc40"/>
      <w:bookmarkEnd w:id="113"/>
      <w:bookmarkEnd w:id="114"/>
      <w:r>
        <w:rPr>
          <w:rtl w:val="true"/>
        </w:rPr>
        <w:t xml:space="preserve">احتفاء المسلمين به </w:t>
      </w:r>
      <w:r>
        <w:rPr>
          <w:rtl w:val="true"/>
        </w:rPr>
        <w:t>:</w:t>
      </w:r>
      <w:bookmarkEnd w:id="115"/>
    </w:p>
    <w:p>
      <w:pPr>
        <w:pStyle w:val="BookText"/>
        <w:rPr/>
      </w:pPr>
      <w:r>
        <w:rPr>
          <w:rFonts w:ascii="IRNazanin" w:hAnsi="IRNazanin" w:eastAsia="IRNazanin"/>
          <w:color w:val="111111"/>
          <w:sz w:val="28"/>
          <w:sz w:val="28"/>
          <w:szCs w:val="28"/>
          <w:rtl w:val="true"/>
          <w:lang w:bidi="fa-IR"/>
        </w:rPr>
        <w:t xml:space="preserve">واحتفى المسلمون بالامام الحسن احتفاء بالغا فكان كبار الصحابة يقابلونه بالتجلة والتكريم ، ويتسابقون الى القيام بخدمته ، فهذا عبد اللّه بن عباس حبر الأمة كان إذا ركب الحسن والحسين علیهماالسلام بادر فأمسك لهما الركاب وسوى عليهما الثياب ، وقد لامه مدارك بن زياد على ذلك فنهره وقال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 أو تدري من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 رسول اللّه صلی اللّه علیه و آله أو ليس مما أنعم اللّه به علي أن أمسك لهما الركاب ، وأسوي عليهما الثياب </w:t>
      </w:r>
      <w:r>
        <w:rPr>
          <w:rFonts w:eastAsia="IRNazanin" w:cs="IRNazanin"/>
          <w:color w:val="111111"/>
          <w:sz w:val="28"/>
          <w:szCs w:val="28"/>
          <w:rtl w:val="true"/>
          <w:lang w:bidi="fa-IR"/>
        </w:rPr>
        <w:t xml:space="preserve">.. » </w:t>
      </w:r>
      <w:r>
        <w:rPr>
          <w:rStyle w:val="FootnoteAnchor"/>
          <w:rtl w:val="true"/>
        </w:rPr>
        <w:footnoteReference w:id="15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تعظيم المسلمين وتكريمهم لهما انهما كانا يفدان الى بيت اللّه الحرام ماشيين فما اجتازا على ركب الا ترجل ذلك الركب اجلالا واكبارا لهما ، وإذا طافا بالبيت الحرام بلغ زحام الناس عليهما مبلغا هائلا لم يشاهد نظيره لاجل السلام عليهما والتبرك بزيارتهما </w:t>
      </w:r>
      <w:r>
        <w:rPr>
          <w:rStyle w:val="FootnoteAnchor"/>
          <w:rtl w:val="true"/>
        </w:rPr>
        <w:footnoteReference w:id="159"/>
      </w:r>
      <w:r>
        <w:rPr>
          <w:rFonts w:ascii="IRNazanin" w:hAnsi="IRNazanin" w:eastAsia="IRNazanin"/>
          <w:color w:val="111111"/>
          <w:sz w:val="28"/>
          <w:sz w:val="28"/>
          <w:szCs w:val="28"/>
          <w:rtl w:val="true"/>
          <w:lang w:bidi="fa-IR"/>
        </w:rPr>
        <w:t xml:space="preserve">وكان أبو هريرة إذا رأى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مقبلا قام إليه فقبله بسرته لأنه رأى رسول اللّه صلی اللّه علیه و آله يفعل ذلك </w:t>
      </w:r>
      <w:r>
        <w:rPr>
          <w:rStyle w:val="FootnoteAnchor"/>
          <w:rtl w:val="true"/>
        </w:rPr>
        <w:footnoteReference w:id="160"/>
      </w:r>
      <w:r>
        <w:rPr>
          <w:rFonts w:ascii="IRNazanin" w:hAnsi="IRNazanin" w:eastAsia="IRNazanin"/>
          <w:color w:val="111111"/>
          <w:sz w:val="28"/>
          <w:sz w:val="28"/>
          <w:szCs w:val="28"/>
          <w:rtl w:val="true"/>
          <w:lang w:bidi="fa-IR"/>
        </w:rPr>
        <w:t>وحقا للمسلمين أن يكرموا حفيد نبيهم ويقدسوه بعد ما كرمه النبيّ صلی اللّه علیه و آله ورفع من شأنه</w:t>
      </w:r>
      <w:r>
        <w:rPr>
          <w:rFonts w:eastAsia="IRNazanin" w:cs="IRNazanin"/>
          <w:color w:val="111111"/>
          <w:sz w:val="28"/>
          <w:szCs w:val="28"/>
          <w:rtl w:val="true"/>
          <w:lang w:bidi="fa-IR"/>
        </w:rPr>
        <w:t xml:space="preserve">. </w:t>
      </w:r>
      <w:bookmarkStart w:id="116" w:name="pg11901_108101"/>
    </w:p>
    <w:p>
      <w:pPr>
        <w:pStyle w:val="Heading2"/>
        <w:numPr>
          <w:ilvl w:val="1"/>
          <w:numId w:val="1"/>
        </w:numPr>
        <w:rPr/>
      </w:pPr>
      <w:bookmarkStart w:id="117" w:name="__RefHeading___Toc13395084_73709187"/>
      <w:bookmarkStart w:id="118" w:name="_Toc41"/>
      <w:bookmarkEnd w:id="116"/>
      <w:bookmarkEnd w:id="117"/>
      <w:r>
        <w:rPr>
          <w:rtl w:val="true"/>
        </w:rPr>
        <w:t>الفاجعة الكبرى</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3395086_73709187"/>
      <w:bookmarkStart w:id="120" w:name="_Toc42"/>
      <w:bookmarkEnd w:id="119"/>
      <w:r>
        <w:rPr>
          <w:rtl w:val="true"/>
        </w:rPr>
        <w:t>اشارة</w:t>
      </w:r>
      <w:bookmarkEnd w:id="12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وقطع الحسن علیه السلام شوطا من طفولته مع جده الرسول صلی اللّه علیه و آله حتى توسعت مداركه ونمت ملكاته ، وهو ناعم البال قرير العين ، يستقبل الحياة كل يوم بثغر باسم وبهناء وسعادة ، يرى من جده صلی اللّه علیه و آله الحنان والعطف ، ومن مشيخة الصحابة التعظيم والتكريم ، وقد رأى علیه السلام ما منح به الاسلام من التوسع وكثرة الغزوات حتى دخل الناس في دين اللّه افواجا افواجا ، فقد تحطمت عروش الشرك واندحرت قوى الالحاد ، وغزت الجيوش الاسلامية مكة التي هي اعز بلد وامنعه في الجزيرة العربية ، وقام الاسلام وهو عبل الذراع مفتول الساعد شامخ الكيان وسرت موجات فتحه الى أغلب شعوب الأرض ، وقد غمرت قلوب المسلمين المسرات على هذا النصر الذي أعزهم اللّه وأيدهم به وكان أشد المسلمين فرحا واعظمهم سرورا بهذه الانتصارات التي حققها الاسلام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لم تدم لهم الحالة الهانئة فقد عبس الزمن فى وجوههم ، واكفهر ، وغزا قلوبهم بخوف غامض وحزن بهيم فقد آن للرسول صلی اللّه علیه و آله أن يفد على اللّه ، وينتقل الى حظيرة القدس ، وقد بدت له طلائع الرحيل وامارات الانتقال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أول النذر بمغادرته لهذه الحياة نزول الوحي عليه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اثارت كوامن التوجس في نفسه فقد سمعه المسلمون ينعى نفسه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ليتنى اعلم متى يكون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ونزلت عليه بعد هذه الآية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يسكت بين التكبير والقراءة ويقول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 استغفر اللّه واتوب إليه </w:t>
      </w:r>
      <w:r>
        <w:rPr>
          <w:rFonts w:eastAsia="Amiri" w:cs="Amiri" w:ascii="Amiri" w:hAnsi="Amiri"/>
          <w:color w:val="111111"/>
          <w:sz w:val="28"/>
          <w:szCs w:val="28"/>
          <w:rtl w:val="true"/>
          <w:lang w:bidi="ar-SA"/>
        </w:rPr>
        <w:t xml:space="preserve">» </w:t>
      </w:r>
      <w:bookmarkStart w:id="121" w:name="pg11901_108107"/>
    </w:p>
    <w:p>
      <w:pPr>
        <w:pStyle w:val="BookText"/>
        <w:rPr/>
      </w:pPr>
      <w:bookmarkEnd w:id="121"/>
      <w:r>
        <w:rPr>
          <w:rFonts w:ascii="IRNazanin" w:hAnsi="IRNazanin" w:eastAsia="IRNazanin"/>
          <w:color w:val="111111"/>
          <w:sz w:val="28"/>
          <w:sz w:val="28"/>
          <w:szCs w:val="28"/>
          <w:rtl w:val="true"/>
          <w:lang w:bidi="fa-IR"/>
        </w:rPr>
        <w:t xml:space="preserve">وقد ساور قلوب المسلمين الخوف والجزع فانطلقت قلوبهم قبل السنتهم تستفهم عن هذه الحالة الرهيبة فاجابهم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قد نعيت لي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وحينما سمع المسلمون ذلك قدّت قلوبهم وانهارت قواهم ، وغامت أبصارهم بفيض من الدموع ، وأصابتهم رجفة هزت كيانهم واشاعت في نفوسهم الجزع والخوف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عليه القرآن الكريم في تلك السنة مرتين فاستشعر بذلك حضور الاجل المحتوم </w:t>
      </w:r>
      <w:r>
        <w:rPr>
          <w:rStyle w:val="FootnoteAnchor"/>
          <w:rtl w:val="true"/>
        </w:rPr>
        <w:footnoteReference w:id="162"/>
      </w:r>
      <w:r>
        <w:rPr>
          <w:rFonts w:ascii="Amiri" w:hAnsi="Amiri" w:eastAsia="Amiri" w:cs="Amiri"/>
          <w:color w:val="111111"/>
          <w:sz w:val="28"/>
          <w:sz w:val="28"/>
          <w:szCs w:val="28"/>
          <w:rtl w:val="true"/>
          <w:lang w:bidi="ar-SA"/>
        </w:rPr>
        <w:t>واخذ ينعى نفسه ، ويعلن مفارقته لهذه الحياة وقد تصدعت القلوب لهذا النبأ وطافت بالمسلمين أمر الوان المحن والخطوب</w:t>
      </w:r>
    </w:p>
    <w:p>
      <w:pPr>
        <w:pStyle w:val="Heading3"/>
        <w:numPr>
          <w:ilvl w:val="2"/>
          <w:numId w:val="1"/>
        </w:numPr>
        <w:rPr/>
      </w:pPr>
      <w:bookmarkStart w:id="122" w:name="__RefHeading___Toc13395088_73709187"/>
      <w:bookmarkStart w:id="123" w:name="_Toc43"/>
      <w:bookmarkEnd w:id="122"/>
      <w:r>
        <w:rPr>
          <w:rtl w:val="true"/>
        </w:rPr>
        <w:t xml:space="preserve">حجة الوداع </w:t>
      </w:r>
      <w:r>
        <w:rPr>
          <w:rtl w:val="true"/>
        </w:rPr>
        <w:t>:</w:t>
      </w:r>
      <w:bookmarkEnd w:id="123"/>
    </w:p>
    <w:p>
      <w:pPr>
        <w:pStyle w:val="BookText"/>
        <w:rPr/>
      </w:pPr>
      <w:r>
        <w:rPr>
          <w:rFonts w:ascii="IRNazanin" w:hAnsi="IRNazanin" w:eastAsia="IRNazanin"/>
          <w:color w:val="111111"/>
          <w:sz w:val="28"/>
          <w:sz w:val="28"/>
          <w:szCs w:val="28"/>
          <w:rtl w:val="true"/>
          <w:lang w:bidi="fa-IR"/>
        </w:rPr>
        <w:t xml:space="preserve">ولما علم الرسول صلی اللّه علیه و آله بانتقاله الى دار الخلود ، وهو قد تحمل في سبيل ارشاد المسلمين وهدايتهم من العنت والعناء ما تنوء بحمله النفوس رأى أن يتم النهاية لرسالته المقدسة ويضع الخطة السليمة التي تضمن لامته من بعده السعادة والنجاح فحج صلی اللّه علیه و آله من اجل ذلك حجته الأخيرة الشهيرة بحجة الوداع ، في السنة العاشرة من الهجرة واشاع بين الوافدين لبيت اللّه الحرام ان هذا الالتقاء هو آخر العهد بهم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لا ادري لعلي لا القاكم بعد عامي هذا بهذا الموقف ابدا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يطوف على الجماهير ويعرفهم بما يضمن لهم السعادة والنجاح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اني تركت فيكم الثقلين كتاب اللّه وعترتي أهل </w:t>
      </w:r>
      <w:bookmarkStart w:id="124" w:name="pg11901_108109"/>
    </w:p>
    <w:p>
      <w:pPr>
        <w:pStyle w:val="BookText"/>
        <w:rPr/>
      </w:pPr>
      <w:bookmarkEnd w:id="124"/>
      <w:r>
        <w:rPr>
          <w:rFonts w:ascii="Amiri" w:hAnsi="Amiri" w:eastAsia="Amiri" w:cs="Amiri"/>
          <w:color w:val="111111"/>
          <w:sz w:val="28"/>
          <w:sz w:val="28"/>
          <w:szCs w:val="28"/>
          <w:rtl w:val="true"/>
          <w:lang w:bidi="ar-SA"/>
        </w:rPr>
        <w:t xml:space="preserve">بيتى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لقد قرن بين الكتاب والعترة الطاهرة وجعل التمسك بهما منجاة من الفتن والزيغ ، ولو أن الامة تابعته في قوله ، وتمسكت بهما لما حلت بها الاهواء والخطوب وما عراها الذل والهوان ، وما اختلفت كلمتها ، ولا تشعبت الى فرق واحزاب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3395090_73709187"/>
      <w:bookmarkStart w:id="126" w:name="_Toc44"/>
      <w:bookmarkEnd w:id="125"/>
      <w:r>
        <w:rPr>
          <w:rtl w:val="true"/>
        </w:rPr>
        <w:t xml:space="preserve">غدير خم </w:t>
      </w:r>
      <w:r>
        <w:rPr>
          <w:rtl w:val="true"/>
        </w:rPr>
        <w:t>:</w:t>
      </w:r>
      <w:bookmarkEnd w:id="126"/>
    </w:p>
    <w:p>
      <w:pPr>
        <w:pStyle w:val="BookText"/>
        <w:rPr/>
      </w:pPr>
      <w:r>
        <w:rPr>
          <w:rFonts w:ascii="IRNazanin" w:hAnsi="IRNazanin" w:eastAsia="IRNazanin"/>
          <w:color w:val="111111"/>
          <w:sz w:val="28"/>
          <w:sz w:val="28"/>
          <w:szCs w:val="28"/>
          <w:rtl w:val="true"/>
          <w:lang w:bidi="fa-IR"/>
        </w:rPr>
        <w:t xml:space="preserve">ولما فرغ النبي صلی اللّه علیه و آله من أداء مناسك الحج اتجه الى يثرب فلما وصل موكبه الى غدير خم هبط عليه أمين الوحي فأمره أن يحط رحله في رمضاء الهجير ، وينصب الامام أمير المؤمنين خليفة من بعده ومرجعا لأمته ، وكان أمر السماء يحمل طابعا مهما بالغ الخطورة ، فقد نزل عليه الوحي بهذه الآية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واضطرب النبي من هذا الانذار وهذا التهديد ، إنه إن لم ينفذ ما أراد اللّه في تقليد أمير المؤمنين بهذا المنصب الخطير فما بلغ رسالة اللّه وضاعت جميع اتعابه وجهوده ، فانبرى صلی اللّه علیه و آله بعزم ثابت الى تنفيذ ذلك وإن اغضب الطامعين بالخلافة والمنحرفين عن الامام علیه السلام ، فوضع صلی اللّه علیه و آله اعباء المسير وحط رحله في ذلك المكان القاحل وكان الوقت قائضا حتى كان الرجل يضع طرف ردائه تحت قدميه ليتقى من الحر وامر صلى اللّه </w:t>
      </w:r>
    </w:p>
    <w:p>
      <w:pPr>
        <w:pStyle w:val="BookText"/>
        <w:rPr/>
      </w:pPr>
      <w:r>
        <w:rPr>
          <w:rFonts w:ascii="IRNazanin" w:hAnsi="IRNazanin" w:eastAsia="IRNazanin"/>
          <w:color w:val="111111"/>
          <w:sz w:val="28"/>
          <w:sz w:val="28"/>
          <w:szCs w:val="28"/>
          <w:rtl w:val="true"/>
          <w:lang w:bidi="fa-IR"/>
        </w:rPr>
        <w:t xml:space="preserve">عليه وآله باجتماع الجماهير فلما اجتمعوا صلى بهم فلما انفلت من صلاته أمر أن توضع حدائج الابل لتكون له منبرا فصنعوا له ما اراد فاعتلى عليها وكان عدد الحاضرين مائة الف أو يزيدون ، وقد اتجهوا بقلوبهم قبل اسماعهم الى الرسول ليسمعوا ما يلقى عليهم ، وانبرى صلی اللّه علیه و آله فبين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 المقدس واتعابه الشاقة فى سبيل ارشادهم وانقاذهم من حضيض الشرك والعبودية ، وذكر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الاحكام الاسلامية والآداب الدينية فأمرهم بتطبيقها على واقع حياتهم ، وبعد ذلك 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تخلفوني في الثقلين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فناداه مناد من القوم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فاجابه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الثقل الاكبر كتاب اللّه طرف بيد اللّه عز وجل وطرف بأيديكم فتمسكوا به لا تضلوا ، والآخر الاصغر عترتي وان اللطيف الخبير نبأني انهما لن يفترقا حتى يردا علي الحوض فسألت ذلك لهما ربي فلا تقدموهما فتهلكوا ، ولا تقصروا عنهما فتهلكوا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بيد علي حتى بان بياض إبطيهما وعرفه القوم اجمعون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من أولى الناس بالمؤمنين من انفسهم؟</w:t>
      </w:r>
    </w:p>
    <w:p>
      <w:pPr>
        <w:pStyle w:val="BookText"/>
        <w:rPr/>
      </w:pPr>
      <w:r>
        <w:rPr>
          <w:rFonts w:ascii="IRNazanin" w:hAnsi="IRNazanin" w:eastAsia="IRNazanin"/>
          <w:color w:val="111111"/>
          <w:sz w:val="28"/>
          <w:sz w:val="28"/>
          <w:szCs w:val="28"/>
          <w:rtl w:val="true"/>
          <w:lang w:bidi="fa-IR"/>
        </w:rPr>
        <w:t xml:space="preserve">فاجابوه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مولاي ، وأنا مولى المؤمنين ، وأنا أولى بهم من انفسهم ، فمن كنت مولاه فعلي مولاه قال ذلك ثلاث مرات او أربع مرات ، ثم قال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 واحب من أحبه ، وابغض </w:t>
      </w:r>
    </w:p>
    <w:p>
      <w:pPr>
        <w:pStyle w:val="BookText"/>
        <w:rPr/>
      </w:pPr>
      <w:r>
        <w:rPr>
          <w:rFonts w:ascii="Amiri" w:hAnsi="Amiri" w:eastAsia="Amiri" w:cs="Amiri"/>
          <w:color w:val="111111"/>
          <w:sz w:val="28"/>
          <w:sz w:val="28"/>
          <w:szCs w:val="28"/>
          <w:rtl w:val="true"/>
          <w:lang w:bidi="ar-SA"/>
        </w:rPr>
        <w:t xml:space="preserve">من ابغضه ، وانصر من نصره ، واخذل من خذله ، وادر الحق معه حيث دار الا فليبلغ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ولما انهى صلی اللّه علیه و آله خطابه الشريف الحافل بتكريم أمير المؤمنين علیه السلام وتقليده للخلافة العظمى انبرى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ابن ثابت فاستأذنه ان يتلو احدى روائع نظمه ليصف بها هذه المناسبة الخالدة فاذن له في ذلك فانطلق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إماما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هناك دعا اللّهم وال وليه</w:t>
      </w:r>
    </w:p>
    <w:p>
      <w:pPr>
        <w:pStyle w:val="BookText"/>
        <w:rPr/>
      </w:pPr>
      <w:r>
        <w:rPr>
          <w:rFonts w:ascii="Amiri" w:hAnsi="Amiri" w:eastAsia="Amiri" w:cs="Amiri"/>
          <w:color w:val="111111"/>
          <w:sz w:val="28"/>
          <w:sz w:val="28"/>
          <w:szCs w:val="28"/>
          <w:rtl w:val="true"/>
          <w:lang w:bidi="ar-SA"/>
        </w:rPr>
        <w:t xml:space="preserve">وكن للذى عادى عليا معاديا </w:t>
      </w:r>
      <w:r>
        <w:rPr>
          <w:rStyle w:val="FootnoteAnchor"/>
          <w:rtl w:val="true"/>
        </w:rPr>
        <w:footnoteReference w:id="16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واقبل المسلمون على اختلاف طبقاتهم يبايعونه بالخلافة ويهنئونه بامرة المؤمنين ، وأمر الرسول صلی اللّه علیه و آله أمهات المؤمنين أن يسرن إليه ويهنئنه </w:t>
      </w:r>
      <w:r>
        <w:rPr>
          <w:rStyle w:val="FootnoteAnchor"/>
          <w:rtl w:val="true"/>
        </w:rPr>
        <w:footnoteReference w:id="167"/>
      </w:r>
      <w:r>
        <w:rPr>
          <w:rFonts w:ascii="IRNazanin" w:hAnsi="IRNazanin" w:eastAsia="IRNazanin"/>
          <w:color w:val="111111"/>
          <w:sz w:val="28"/>
          <w:sz w:val="28"/>
          <w:szCs w:val="28"/>
          <w:rtl w:val="true"/>
          <w:lang w:bidi="fa-IR"/>
        </w:rPr>
        <w:t xml:space="preserve">وممن هنأه عمر بن الخطاب فقد صافحه وقال 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يا ابن أبي طالب اصبحت وامسيت مولاي ومولى كل مؤمن ومؤمنة </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وفي ذلك اليوم الخالد في دنيا الحق والفضيلة نزلت هذه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لقد تمت النعمة الكبرى ، وكمل الدين بولاية أمير المؤمنين ، وامام المتقين ، وقد خطا النبي صلی اللّه علیه و آله بذلك الخطوة الاخيرة للمحافظة على المجتمع الاسلامي وعلى التشريع الاسلامي فلم يترك الامة حيرى تسودها الفوضى والانحلال بل نصب لها علما وهاديا ومرشدا الى سواء السبيل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بيعة الغدير من اوثق الادلة واكثرها وضوحا على اختصاص الخلافة والامامة بالامام أمير المؤمنين علیه السلام ، وقد احتج بها الامام الحسن على احقية أبيه بالخلافة وذلك في خطابه الذي القاه بعد الصلح فقد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أهل بيت أكرمنا اللّه بالاسلام ، واختارنا واصطفانا واذهب عنا الرجس ، وطهرنا تطهيرا ، لم تفترق الناس فرقتين إلا جعلنا اللّه في خيرهما من آدم الى جدي محمد صلى اللّه فلما بعثه اللّه للنبوة واختاره للرسالة وانزل عليه كتابه ثم امره بالدعاء الى اللّه عز وجل فكان أبي اول من استجاب لله ولرسوله ، وأول من آمن وصدق اللّه ورسوله صلی اللّه علیه و آله وقد قال اللّه في كتابه المنزل على نبيه 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كانَ عَلى بَيِّنَةٍ مِنْ رَبِّهِ وَيَتْلُوهُ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فجدى الذي على بينة من ربه وأبي الذي يتلوه وهو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هذه الامة جدي </w:t>
      </w:r>
      <w:bookmarkStart w:id="127" w:name="pg11901_108116"/>
    </w:p>
    <w:p>
      <w:pPr>
        <w:pStyle w:val="BookText"/>
        <w:rPr/>
      </w:pPr>
      <w:bookmarkEnd w:id="127"/>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امة امرها رجلا ، وفيهم من هو اعلم منه الا لم يزل يذهب أمرهم سفالا حتى يرجعوا الى ما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وسمعوه يقول 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موسى الا انه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رأوه وسمعوه حين أخذ بيد أبي بغدير خم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وآل من والاه وعاد من عاده ثم أمرهم أن 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لقد حفلت كتب التاريخ الاسلامي بذكر احتجاج أهل البيت علیهم السلام واعلام شيعتهم ببيعة الغدير على أحقية الامام أمير المؤمنين بمنصب الخلافة الاسلامية ، ولكن القوم أعرضوا عن الحديث وأولوه حسب ميولهم وأهوائهم</w:t>
      </w:r>
      <w:r>
        <w:rPr>
          <w:rFonts w:eastAsia="IRNazanin" w:cs="IRNazanin"/>
          <w:color w:val="111111"/>
          <w:sz w:val="28"/>
          <w:szCs w:val="28"/>
          <w:rtl w:val="true"/>
          <w:lang w:bidi="fa-IR"/>
        </w:rPr>
        <w:t>.</w:t>
      </w:r>
    </w:p>
    <w:p>
      <w:pPr>
        <w:pStyle w:val="Heading3"/>
        <w:numPr>
          <w:ilvl w:val="2"/>
          <w:numId w:val="1"/>
        </w:numPr>
        <w:rPr/>
      </w:pPr>
      <w:bookmarkStart w:id="128" w:name="__RefHeading___Toc13395092_73709187"/>
      <w:bookmarkStart w:id="129" w:name="_Toc45"/>
      <w:bookmarkEnd w:id="128"/>
      <w:r>
        <w:rPr>
          <w:rtl w:val="true"/>
        </w:rPr>
        <w:t xml:space="preserve">استغفاره لاهل البقيع </w:t>
      </w:r>
      <w:r>
        <w:rPr>
          <w:rtl w:val="true"/>
        </w:rPr>
        <w:t>:</w:t>
      </w:r>
      <w:bookmarkEnd w:id="129"/>
    </w:p>
    <w:p>
      <w:pPr>
        <w:pStyle w:val="BookText"/>
        <w:rPr/>
      </w:pPr>
      <w:r>
        <w:rPr>
          <w:rFonts w:ascii="Amiri" w:hAnsi="Amiri" w:eastAsia="Amiri" w:cs="Amiri"/>
          <w:color w:val="111111"/>
          <w:sz w:val="28"/>
          <w:sz w:val="28"/>
          <w:szCs w:val="28"/>
          <w:rtl w:val="true"/>
          <w:lang w:bidi="ar-SA"/>
        </w:rPr>
        <w:t xml:space="preserve">ولما رجع الرسول اللّه عليه وآله من حجه إلى يثرب اقام بها حفنة من الايام ، وقد احاطت به الهواجس والهموم وارق ليلة طال فيها أرقه فاستدعى أبا مويهبة </w:t>
      </w:r>
      <w:r>
        <w:rPr>
          <w:rStyle w:val="FootnoteAnchor"/>
          <w:rtl w:val="true"/>
        </w:rPr>
        <w:footnoteReference w:id="171"/>
      </w:r>
      <w:r>
        <w:rPr>
          <w:rFonts w:ascii="Amiri" w:hAnsi="Amiri" w:eastAsia="Amiri" w:cs="Amiri"/>
          <w:color w:val="111111"/>
          <w:sz w:val="28"/>
          <w:sz w:val="28"/>
          <w:szCs w:val="28"/>
          <w:rtl w:val="true"/>
          <w:lang w:bidi="ar-SA"/>
        </w:rPr>
        <w:t xml:space="preserve">في الليل البهيم فلما مثل عنده أمره بمصاحبته الى البقيع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أمرت بالاستغفار لاهل البقيع فلذا بعثت إليك للانطلاق معى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الرسول صلی اللّه علیه و آله حتى انتهى الى البقيع فسلم على الاموات وهنأهم بما هم فيه وأخذ يخبر عن الفتن السود التي ستنصب على أمته من بعده قائلا </w:t>
      </w:r>
      <w:r>
        <w:rPr>
          <w:rFonts w:eastAsia="IRNazanin" w:cs="IRNazanin"/>
          <w:color w:val="111111"/>
          <w:sz w:val="28"/>
          <w:szCs w:val="28"/>
          <w:rtl w:val="true"/>
          <w:lang w:bidi="fa-IR"/>
        </w:rPr>
        <w:t xml:space="preserve">: </w:t>
      </w:r>
      <w:bookmarkStart w:id="130" w:name="pg11901_108118"/>
    </w:p>
    <w:p>
      <w:pPr>
        <w:pStyle w:val="BookText"/>
        <w:rPr/>
      </w:pPr>
      <w:bookmarkEnd w:id="1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المقابر ليهنئكم ما اصبح الناس فيه ، فقد اقبلت الفتن كقطع الليل المظلم يتبع آخرها اولها ، الآخرة شر من الاولى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وانطلق يحدث ابا مويهبة عن مغادرته لهذه الحياة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أوتيت مفاتيح خزائن الدنيا والخلود فيها ثم الجنة بعد ذلك فاخترت لقاء ربي والجنة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مويهبة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ألا تأخذ مفاتيح خزائن الدنيا وتكون مخلدا فيها ثم الجنة بعد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فاجابه الرسول صلی اللّه علیه و آله عن رغبته الملحة في ملاقاة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لقد اخترت لقاء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استغفر لاهل البقيع وانصرف الى منزله </w:t>
      </w:r>
      <w:r>
        <w:rPr>
          <w:rStyle w:val="FootnoteAnchor"/>
          <w:rtl w:val="true"/>
        </w:rPr>
        <w:footnoteReference w:id="172"/>
      </w:r>
    </w:p>
    <w:p>
      <w:pPr>
        <w:pStyle w:val="Heading3"/>
        <w:numPr>
          <w:ilvl w:val="2"/>
          <w:numId w:val="1"/>
        </w:numPr>
        <w:rPr/>
      </w:pPr>
      <w:bookmarkStart w:id="131" w:name="__RefHeading___Toc13395094_73709187"/>
      <w:bookmarkStart w:id="132" w:name="_Toc46"/>
      <w:bookmarkEnd w:id="131"/>
      <w:r>
        <w:rPr>
          <w:rtl w:val="true"/>
        </w:rPr>
        <w:t xml:space="preserve">سرية اسامة </w:t>
      </w:r>
      <w:r>
        <w:rPr>
          <w:rtl w:val="true"/>
        </w:rPr>
        <w:t>:</w:t>
      </w:r>
      <w:bookmarkEnd w:id="1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علم الرسول صلی اللّه علیه و آله أن لقاءه بربه لقريب أراد أن يعزز خلافة أمير المؤمنين علیه السلام التي عقد أواصرها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يقضي على روح الشغب والتمرد ليتم الامر بعد وفاته بسهولة الى الامام علیه السلام فرأى أن خير ضمان لتحقيق ذلك اخلاء عاصمته من جميع المناوئين للامام علیه السلام وارسالهم الى ساحة الجهاد لغزو الروم فأمر أصحابه بالتهيؤ الى ذلك ولم يبق احدا من أعلام المهاجرين والانصار كابي بكر وعمرو أبي عبيدة وبشير بن سعد وامثالهم </w:t>
      </w:r>
      <w:r>
        <w:rPr>
          <w:rStyle w:val="FootnoteAnchor"/>
          <w:rtl w:val="true"/>
        </w:rPr>
        <w:footnoteReference w:id="173"/>
      </w:r>
      <w:r>
        <w:rPr>
          <w:rFonts w:ascii="IRNazanin" w:hAnsi="IRNazanin" w:eastAsia="IRNazanin"/>
          <w:color w:val="111111"/>
          <w:sz w:val="28"/>
          <w:sz w:val="28"/>
          <w:szCs w:val="28"/>
          <w:rtl w:val="true"/>
          <w:lang w:bidi="fa-IR"/>
        </w:rPr>
        <w:t xml:space="preserve">وأمر </w:t>
      </w:r>
    </w:p>
    <w:p>
      <w:pPr>
        <w:pStyle w:val="BookText"/>
        <w:rPr/>
      </w:pPr>
      <w:r>
        <w:rPr>
          <w:rFonts w:ascii="Amiri" w:hAnsi="Amiri" w:eastAsia="Amiri" w:cs="Amiri"/>
          <w:color w:val="111111"/>
          <w:sz w:val="28"/>
          <w:sz w:val="28"/>
          <w:szCs w:val="28"/>
          <w:rtl w:val="true"/>
          <w:lang w:bidi="ar-SA"/>
        </w:rPr>
        <w:t xml:space="preserve">عليهم اسامة بن زيد </w:t>
      </w:r>
      <w:r>
        <w:rPr>
          <w:rStyle w:val="FootnoteAnchor"/>
          <w:rtl w:val="true"/>
        </w:rPr>
        <w:footnoteReference w:id="174"/>
      </w:r>
      <w:r>
        <w:rPr>
          <w:rFonts w:ascii="Amiri" w:hAnsi="Amiri" w:eastAsia="Amiri" w:cs="Amiri"/>
          <w:color w:val="111111"/>
          <w:sz w:val="28"/>
          <w:sz w:val="28"/>
          <w:szCs w:val="28"/>
          <w:rtl w:val="true"/>
          <w:lang w:bidi="ar-SA"/>
        </w:rPr>
        <w:t xml:space="preserve">وذلك لأربع ليال بقين من صفر سنة احدى عشر للهجرة ، وقال لاسامة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الى موضع قتل أبيك فأوطئهم الخيل فقد وليتك هذا الجيش ، فاغز صباحا على أهل ابنى </w:t>
      </w:r>
      <w:r>
        <w:rPr>
          <w:rStyle w:val="FootnoteAnchor"/>
          <w:rtl w:val="true"/>
        </w:rPr>
        <w:footnoteReference w:id="175"/>
      </w:r>
      <w:r>
        <w:rPr>
          <w:rFonts w:ascii="Amiri" w:hAnsi="Amiri" w:eastAsia="Amiri" w:cs="Amiri"/>
          <w:color w:val="111111"/>
          <w:sz w:val="28"/>
          <w:sz w:val="28"/>
          <w:szCs w:val="28"/>
          <w:rtl w:val="true"/>
          <w:lang w:bidi="ar-SA"/>
        </w:rPr>
        <w:t xml:space="preserve">وحرّق عليهم ، واسرع السير لتسبق الاخبار ، فان أظفرك اللّه عليهم فاقل اللبث فيهم ، وخذ معك الأدلاء ، وقدم العيون والطلائع معك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وفى اليوم الثامن والعشرين من شهر صفر ألم المرض به فاصابته حمى ملازمة وصداع شديد قيل انهما كانتا مسببين عن الطعام المسموم الذي ذاقه في خيبر فكان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أجد ألم الطعام الذي اكلته بخيبر </w:t>
      </w:r>
      <w:r>
        <w:rPr>
          <w:rStyle w:val="FootnoteAnchor"/>
          <w:rtl w:val="true"/>
        </w:rPr>
        <w:footnoteReference w:id="17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اصبح اليوم التاسع والعشرين من صفر رأى أصحابه وقد دب فيهم التمرد والتخاذل خرج بنفسه مع ما مني به من المرض فحثهم على </w:t>
      </w:r>
    </w:p>
    <w:p>
      <w:pPr>
        <w:pStyle w:val="BookText"/>
        <w:rPr/>
      </w:pPr>
      <w:r>
        <w:rPr>
          <w:rFonts w:ascii="Amiri" w:hAnsi="Amiri" w:eastAsia="Amiri" w:cs="Amiri"/>
          <w:color w:val="111111"/>
          <w:sz w:val="28"/>
          <w:sz w:val="28"/>
          <w:szCs w:val="28"/>
          <w:rtl w:val="true"/>
          <w:lang w:bidi="ar-SA"/>
        </w:rPr>
        <w:t xml:space="preserve">المسير وحفزهم على الخروج ، وعقد اللواء بنفسه لأسامة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 بسم اللّه ، وفي سبيل اللّه ، وقاتل من كفر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بلوائه معقودا ودفعه الى بريدة ، وعسكر بالجرف ، وتثاقل القوم من الالتحاق به واظهروا التمرد والتخاذل يقول عمر لاسامة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 اللّه علیه و آله وأنت علي امير؟</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وانطلقت السنتهم بالنقد اللاذع والاعتراض المر على تأمير أسامة ، وتثاقلوا من الالتحاق بالجيش فوصلت كلماتهم الى مسمع الرسول صلی اللّه علیه و آله وقد ازدادت به الحمى المبرحة واخذ منه الصداع القاسي مبلغا ليس بالقليل فغضب صلی اللّه علیه و آله وخرج وهو معصب الرأس مدثر بقطيفته وقد برّح به الحزن لانه رأى أن الوسيلة التي مهدها لغايته ستبوء بالفشل وعدم النجاح فصعد المنبر وذلك في يوم السبت لعشر خلون من ربيع الاول ، فاظهر سخطه البالغ وغضبه الشديد على عدم تنفيذهم لأوامره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ما مقالة بلغتنى عن بعضكم في تأميرى أسامة؟ ولئن طعنتم في تاميرى اسامة لقد طعنتم في تأميرى أباه من قبله وايم اللّه إنه كان لخليقا بالامارة وان ابنه من بعده لخليق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عن المنبر ودخل بيته </w:t>
      </w:r>
      <w:r>
        <w:rPr>
          <w:rStyle w:val="FootnoteAnchor"/>
          <w:rtl w:val="true"/>
        </w:rPr>
        <w:footnoteReference w:id="178"/>
      </w:r>
      <w:r>
        <w:rPr>
          <w:rFonts w:ascii="Amiri" w:hAnsi="Amiri" w:eastAsia="Amiri" w:cs="Amiri"/>
          <w:color w:val="111111"/>
          <w:sz w:val="28"/>
          <w:sz w:val="28"/>
          <w:szCs w:val="28"/>
          <w:rtl w:val="true"/>
          <w:lang w:bidi="ar-SA"/>
        </w:rPr>
        <w:t xml:space="preserve">وجعل يوصى بالالتحاق به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جهزوا جيش اسامة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نفذوا جيش اسامة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تثر حفائظ نفوسهم هذه الأوامر المشددة ، ولم يرهف عزيمتهم هذا الاهتمام البالغ من النبي صلی اللّه علیه و آله وهو في ساعاته الأخيرة فقد تثاقلوا عن الخروج ، وتخلفوا عن الجيش ، واعتذروا للرسول صلی اللّه علیه و آله بشتى المعاذير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يمنحهم العذر ، وأظهر لهم الغيظ والسخط ، والمتأمل في هذا الحادث الخطير يستنتج 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اهتمام النبيّ صلی اللّه علیه و آله بشأن اخراج القوم من يثرب ولعنه لمن تخلف من الالتحاق بجيش اسامة يدل بوضوح لاخفاء فيه على غايته المنشودة وهي اخلاء عاصمته من الحزب المعارض لامير المؤمنين علیه السلام ليصفو له الأمر بسهولة ، وتتم له الخلافة بهدوء وسلام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تخلف القوم عن الجيش وطعنهم في تأمير اسامة ما كان المقصود منه الا الظفر بالسلطة والحكم ، واحكام قواعد سياستهم فانهم اذا انصرفوا الى الغزو ونزحوا عن عاصمة الرسول صلی اللّه علیه و آله فان الخلافة لا محالة تفوت من أيديهم ، ولا مجال لهم حينئذ الى التمرد والخلاف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السبب في عدم تولية الرسول صلی اللّه علیه و آله قيادة الجيش لذوي السن والموجهين من الصحابة انما هو للاحتياط على مستقبل الأمة ، وصيانتها من الاضطراب والفتن من بعده ، فانه لو اسند القيادة إليهم لاتخذوها وسيلة الى أحقيتهم بالخلافة ومطالبتهم بالحكم فسد صلی اللّه علیه و آله عليهم هذه النافذة لئلا يتصدع شمل الامة ، ويضطرب أمنها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الحكمة من تأميره صلی اللّه علیه و آله لأسامة وهو حدث السن فقد كان عمره آنذاك سبعة عشر عاما او يزيد عليها بيسير فهي ما يلي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 جميع نوافذ الخلاف والطعن في خلافة امير المؤمنين عليه </w:t>
      </w:r>
    </w:p>
    <w:p>
      <w:pPr>
        <w:pStyle w:val="BookText"/>
        <w:rPr/>
      </w:pPr>
      <w:r>
        <w:rPr>
          <w:rFonts w:ascii="Amiri" w:hAnsi="Amiri" w:eastAsia="Amiri" w:cs="Amiri"/>
          <w:color w:val="111111"/>
          <w:sz w:val="28"/>
          <w:sz w:val="28"/>
          <w:szCs w:val="28"/>
          <w:rtl w:val="true"/>
          <w:lang w:bidi="ar-SA"/>
        </w:rPr>
        <w:t>السلام لأنه حدث السن فان أسامة اصغر منه سنا وقد اسند إليه اهم الوظائف العسكرية في جيشه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الغاء التقدم في السن ، وعدم الاعتناء به في استحقاق المناصب الرفيعة مع حرمان الشخص من القابليات والمواهب ، فان ادارة شئون الامة وقيادتها انما يستحقها ذوو الكفاءات والحزم والادارة وقد صرح صلی اللّه علیه و آله بهذه الفكرة الاصلاحية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 على قوم من المسلمين وهو يرى أن فيهم من هو أفضل منه فقد خان اللّه ورسوله ، والمسلمين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استعمل عاملا من المسلمين ، وهو يعلم أن فيهم أولى بذلك منه فقد خان اللّه ورسوله وجميع المسلمين </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ان الاسلام يحرص كل الحرص على تعيين خيرة الرجال واكثرهم كفاءة للعمل في جهاز الحكم ليضعوا المصلحة العامة نصب اعينهم ويكونوا أمناء فيما يجبونه من الناس وفيما ينفقونه على المرافق العامة ، وان يسيروا بين الناس بسيرة قوامها العدل الخالص ، ولا يكون ذلك بتقدم السن وانما يكون بالدراية والاطلاع على ما تحتاج إليه الامة في جميع مجالاتها العامة </w:t>
      </w:r>
      <w:r>
        <w:rPr>
          <w:rStyle w:val="FootnoteAnchor"/>
          <w:rtl w:val="true"/>
        </w:rPr>
        <w:footnoteReference w:id="18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صلی اللّه علیه و آله في تاميره لاسامة قد كبح جماح المناوئين لأمير المؤمنين ، وكسر شوكتهم وحطم معنوياتهم ، واقصاهم الى حد بعيد ، وقد فطنوا الى ما دبر صلی اللّه علیه و آله فطعنوا في تأمير </w:t>
      </w:r>
      <w:bookmarkStart w:id="133" w:name="pg11901_108128"/>
    </w:p>
    <w:p>
      <w:pPr>
        <w:pStyle w:val="BookText"/>
        <w:rPr/>
      </w:pPr>
      <w:bookmarkEnd w:id="133"/>
      <w:r>
        <w:rPr>
          <w:rFonts w:ascii="IRNazanin" w:hAnsi="IRNazanin" w:eastAsia="IRNazanin"/>
          <w:color w:val="111111"/>
          <w:sz w:val="28"/>
          <w:sz w:val="28"/>
          <w:szCs w:val="28"/>
          <w:rtl w:val="true"/>
          <w:lang w:bidi="fa-IR"/>
        </w:rPr>
        <w:t>أسامة ، وتثاقلوا من الالتحاق بكتيبته ، ولم يبرحوا مقيمين بالجرف حتى لحق الرسول صلی اللّه علیه و آله بالرفيق الاعلى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البوادر التي تطل على المتأمل في سرية أسامة وهي صريحة الدلالة على قصده صلی اللّه علیه و آله من تمهيد الأمر للامام امير المؤمنين بعد وفاته بهدوء وسلام </w:t>
      </w:r>
      <w:r>
        <w:rPr>
          <w:rStyle w:val="FootnoteAnchor"/>
          <w:rtl w:val="true"/>
        </w:rPr>
        <w:footnoteReference w:id="182"/>
      </w:r>
      <w:r>
        <w:rPr>
          <w:rFonts w:ascii="Amiri" w:hAnsi="Amiri" w:eastAsia="Amiri" w:cs="Amiri"/>
          <w:color w:val="111111"/>
          <w:sz w:val="28"/>
          <w:sz w:val="28"/>
          <w:szCs w:val="28"/>
          <w:rtl w:val="true"/>
          <w:lang w:bidi="ar-SA"/>
        </w:rPr>
        <w:t>كما تدل بوضوح على وجود الموامرة الخطيرة التي دبرها القوم ضد خليفته ووصيه كما ولعلنا سنذكر ذلك مفصلا فى بعض الفصول</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395096_73709187"/>
      <w:bookmarkStart w:id="135" w:name="_Toc47"/>
      <w:bookmarkEnd w:id="134"/>
      <w:r>
        <w:rPr>
          <w:rtl w:val="true"/>
        </w:rPr>
        <w:t xml:space="preserve">اشتداد مرضه </w:t>
      </w:r>
      <w:r>
        <w:rPr>
          <w:rtl w:val="true"/>
        </w:rPr>
        <w:t>:</w:t>
      </w:r>
      <w:bookmarkEnd w:id="135"/>
    </w:p>
    <w:p>
      <w:pPr>
        <w:pStyle w:val="BookText"/>
        <w:rPr/>
      </w:pPr>
      <w:r>
        <w:rPr>
          <w:rFonts w:ascii="Amiri" w:hAnsi="Amiri" w:eastAsia="Amiri" w:cs="Amiri"/>
          <w:color w:val="111111"/>
          <w:sz w:val="28"/>
          <w:sz w:val="28"/>
          <w:szCs w:val="28"/>
          <w:rtl w:val="true"/>
          <w:lang w:bidi="ar-SA"/>
        </w:rPr>
        <w:t xml:space="preserve">واشتدت الحمى عليه حتى كأن به لهبا منها ، وكانت عليه قطيفة فاذا وضع أزواجه وعواده أيديهم عليها شعروا بحرها </w:t>
      </w:r>
      <w:r>
        <w:rPr>
          <w:rStyle w:val="FootnoteAnchor"/>
          <w:rtl w:val="true"/>
        </w:rPr>
        <w:footnoteReference w:id="183"/>
      </w:r>
      <w:r>
        <w:rPr>
          <w:rFonts w:ascii="Amiri" w:hAnsi="Amiri" w:eastAsia="Amiri" w:cs="Amiri"/>
          <w:color w:val="111111"/>
          <w:sz w:val="28"/>
          <w:sz w:val="28"/>
          <w:szCs w:val="28"/>
          <w:rtl w:val="true"/>
          <w:lang w:bidi="ar-SA"/>
        </w:rPr>
        <w:t xml:space="preserve">ووضعوا الى جواره إناء فيه ماء بارد فما زال يضع يده فيه ويمسح به وجهه ، واقبل المسلمون يهرعون الى عيادته وقد خيم عليهم الجزع والذهول فازدحمت حجرته بهم فنعى إليهم نفسه واوصاهم بما يضمن لهم السعادة والنجاح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يوشك أن اقبض قبضا سريعا فينطلق بي ، وقد قدمت إليكم القول معذرة إليكم الا اني مخلف فيكم كتاب اللّه عز وجل وعترتى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اخذ بيد علي فرفعها وقال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 والقرآن مع علي لا يفترقان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84"/>
      </w:r>
      <w:bookmarkStart w:id="136" w:name="pg11901_108130"/>
    </w:p>
    <w:p>
      <w:pPr>
        <w:pStyle w:val="BookText"/>
        <w:rPr/>
      </w:pPr>
      <w:bookmarkEnd w:id="136"/>
      <w:r>
        <w:rPr>
          <w:rFonts w:ascii="IRNazanin" w:hAnsi="IRNazanin" w:eastAsia="IRNazanin"/>
          <w:color w:val="111111"/>
          <w:sz w:val="28"/>
          <w:sz w:val="28"/>
          <w:szCs w:val="28"/>
          <w:rtl w:val="true"/>
          <w:lang w:bidi="fa-IR"/>
        </w:rPr>
        <w:t>وكان الاجدر بالأمة أن تتابع الرسول صلی اللّه علیه و آله وتواكب أرائه فتتبع أمير المؤمنين وتسلم له قيأتها لانه يسير بمنهج القرآن ويحكم بما انزل اللّه ، ولو انها حققت ذلك بعد وفاة رسول اللّه صلی اللّه علیه و آله لنجت من جميع النكسات وما اصيبت به من الفتن والخطوب ، ولتقدم الاسلام بخطى ثابتة متزنة وسادت في العالم مبادئ الحق والعدالة</w:t>
      </w:r>
      <w:r>
        <w:rPr>
          <w:rFonts w:eastAsia="IRNazanin" w:cs="IRNazanin"/>
          <w:color w:val="111111"/>
          <w:sz w:val="28"/>
          <w:szCs w:val="28"/>
          <w:rtl w:val="true"/>
          <w:lang w:bidi="fa-IR"/>
        </w:rPr>
        <w:t>.</w:t>
      </w:r>
    </w:p>
    <w:p>
      <w:pPr>
        <w:pStyle w:val="Heading3"/>
        <w:numPr>
          <w:ilvl w:val="2"/>
          <w:numId w:val="1"/>
        </w:numPr>
        <w:rPr/>
      </w:pPr>
      <w:bookmarkStart w:id="137" w:name="__RefHeading___Toc13395098_73709187"/>
      <w:bookmarkStart w:id="138" w:name="_Toc48"/>
      <w:bookmarkEnd w:id="137"/>
      <w:r>
        <w:rPr>
          <w:rtl w:val="true"/>
        </w:rPr>
        <w:t xml:space="preserve">اعطاء القصاص من نفسه </w:t>
      </w:r>
      <w:r>
        <w:rPr>
          <w:rtl w:val="true"/>
        </w:rPr>
        <w:t>:</w:t>
      </w:r>
      <w:bookmarkEnd w:id="138"/>
    </w:p>
    <w:p>
      <w:pPr>
        <w:pStyle w:val="BookText"/>
        <w:rPr/>
      </w:pPr>
      <w:r>
        <w:rPr>
          <w:rFonts w:ascii="Amiri" w:hAnsi="Amiri" w:eastAsia="Amiri" w:cs="Amiri"/>
          <w:color w:val="111111"/>
          <w:sz w:val="28"/>
          <w:sz w:val="28"/>
          <w:szCs w:val="28"/>
          <w:rtl w:val="true"/>
          <w:lang w:bidi="ar-SA"/>
        </w:rPr>
        <w:t xml:space="preserve">وخرج علة الكائنات وسيد الموجودات وهو مثقل قد تعصب بعمامته ليعلن المساواة العادلة التي جاء بها ، ويعطي القصاص من نفسه لو كان منه اعتداء على اي انسان فاعتلى أعواد المنبر وبين للمسلمين مدى ما عاناه من الجهود في سبيل ارشادهم وهدايتهم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ربي عز وجل حكم واقسم أن لا يجوزه ظلم ظالم ، فانشدكم باللّه أي رجل منكم كانت له قبل محمد مظلمة الا قام ليقتص مني فالقصاص في دار الدنيا أحب الى من القصاص فى دار الآخرة على رءوس الملائكة والأنبياء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ووجم الحاضرون عن الجواب ، وذهلوا حتى عن نفوسهم ، وساد فيهم صمت رهيب أى واحد له ظلامة او حق عند الرسول صلی اللّه علیه و آله وهو مشرع العدالة الكبرى ومثال اللطف الالهي ، وقد خيم عليهم الجزع لأنهم عرفوا أن كلامه كلام مودع لهذه الحياة ، وانبرى من اقصى القوم شخص يسمى سوادة بن قيس فادعى ان رسول اللّه صلی اللّه علیه و آله اصابه بسوط في بطنه ، وهو يريد القصاص منه فأمر صلی اللّه علیه و آله بلالا أن يحضر له السوط ليقتص منه سوادة وانطلق بلال وهو مبهور قد ملكت احاسيس نفسه هذه العدالة الكبرى فراح يجوب في ازقة يثرب </w:t>
      </w:r>
    </w:p>
    <w:p>
      <w:pPr>
        <w:pStyle w:val="BookText"/>
        <w:rPr/>
      </w:pPr>
      <w:r>
        <w:rPr>
          <w:rFonts w:ascii="Amiri" w:hAnsi="Amiri" w:eastAsia="Amiri" w:cs="Amiri"/>
          <w:color w:val="111111"/>
          <w:sz w:val="28"/>
          <w:sz w:val="28"/>
          <w:szCs w:val="28"/>
          <w:rtl w:val="true"/>
          <w:lang w:bidi="ar-SA"/>
        </w:rPr>
        <w:t xml:space="preserve">وهو رافع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اعطوا القصاص من أنفسكم في دار الدنيا ، فهذا رسول اللّه قد اعطى القصاص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ومضى الى دار النبي صلی اللّه علیه و آله فاخذ السوط ، وجاء به الى رسول اللّه صلی اللّه علیه و آله فأمره أن يدفعه الى سوادة ليقتص منه وتوجه المسلمون بقلوبهم قبل ابصارهم الى سوادة ينظرون هل يقتص من النبي صلی اللّه علیه و آله ؟ وهو بتلك الحالة قد فتك به المرض وأضناه السقام ، وانبرى سوادة وهو مرتعش الخطا قد غمرته عظمة الرسول وهيبته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اكشف لي عن بطنك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فكشف صلی اللّه علیه و آله عن بطنه فقال له سوادة بصوت خافض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 أتاذن لي أن اضع فمي على بطنك؟</w:t>
      </w:r>
    </w:p>
    <w:p>
      <w:pPr>
        <w:pStyle w:val="BookText"/>
        <w:rPr/>
      </w:pPr>
      <w:r>
        <w:rPr>
          <w:rFonts w:ascii="IRNazanin" w:hAnsi="IRNazanin" w:eastAsia="IRNazanin"/>
          <w:color w:val="111111"/>
          <w:sz w:val="28"/>
          <w:sz w:val="28"/>
          <w:szCs w:val="28"/>
          <w:rtl w:val="true"/>
          <w:lang w:bidi="fa-IR"/>
        </w:rPr>
        <w:t xml:space="preserve">فاذن له صلی اللّه علیه و آله فوضع سوادة فمه على بطن رسول اللّه صلی اللّه علیه و آله ودموعه تتبلور على خديه وهو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بموضع القصاص من رسول اللّه من النار يوم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اتعفو يا سوادة أم تقتص؟</w:t>
      </w:r>
    </w:p>
    <w:p>
      <w:pPr>
        <w:pStyle w:val="BookText"/>
        <w:rPr/>
      </w:pPr>
      <w:r>
        <w:rPr>
          <w:rFonts w:ascii="Amiri" w:hAnsi="Amiri" w:eastAsia="Amiri" w:cs="Amiri"/>
          <w:color w:val="111111"/>
          <w:sz w:val="28"/>
          <w:sz w:val="28"/>
          <w:szCs w:val="28"/>
          <w:rtl w:val="true"/>
          <w:lang w:bidi="ar-SA"/>
        </w:rPr>
        <w:t>بل اعفو يا رسول اللّه</w:t>
      </w:r>
    </w:p>
    <w:p>
      <w:pPr>
        <w:pStyle w:val="BookText"/>
        <w:rPr/>
      </w:pPr>
      <w:r>
        <w:rPr>
          <w:rFonts w:ascii="IRNazanin" w:hAnsi="IRNazanin" w:eastAsia="IRNazanin"/>
          <w:color w:val="111111"/>
          <w:sz w:val="28"/>
          <w:sz w:val="28"/>
          <w:szCs w:val="28"/>
          <w:rtl w:val="true"/>
          <w:lang w:bidi="fa-IR"/>
        </w:rPr>
        <w:t xml:space="preserve">فرفع صلی اللّه علیه و آله يده بالدعاء له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 اعفو عن سوادة كما عفا عن نبيك محمد </w:t>
      </w:r>
      <w:r>
        <w:rPr>
          <w:rStyle w:val="FootnoteAnchor"/>
          <w:rtl w:val="true"/>
        </w:rPr>
        <w:footnoteReference w:id="18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وتصدعت قلوب المسلمين ، وبلغ بهم الحزن الى قرار سحيق ، وايقنوا بنزلة القضاء المرهوب والرزء القاصم </w:t>
      </w:r>
      <w:bookmarkStart w:id="139" w:name="pg11901_108133"/>
    </w:p>
    <w:p>
      <w:pPr>
        <w:pStyle w:val="Heading3"/>
        <w:numPr>
          <w:ilvl w:val="2"/>
          <w:numId w:val="1"/>
        </w:numPr>
        <w:rPr/>
      </w:pPr>
      <w:bookmarkStart w:id="140" w:name="__RefHeading___Toc13395100_73709187"/>
      <w:bookmarkStart w:id="141" w:name="_Toc49"/>
      <w:bookmarkEnd w:id="139"/>
      <w:bookmarkEnd w:id="140"/>
      <w:r>
        <w:rPr>
          <w:rtl w:val="true"/>
        </w:rPr>
        <w:t>توجع الزهراء</w:t>
      </w:r>
      <w:bookmarkEnd w:id="141"/>
    </w:p>
    <w:p>
      <w:pPr>
        <w:pStyle w:val="BookText"/>
        <w:rPr/>
      </w:pPr>
      <w:r>
        <w:rPr>
          <w:rFonts w:ascii="Amiri" w:hAnsi="Amiri" w:eastAsia="Amiri" w:cs="Amiri"/>
          <w:color w:val="111111"/>
          <w:sz w:val="28"/>
          <w:sz w:val="28"/>
          <w:szCs w:val="28"/>
          <w:rtl w:val="true"/>
          <w:lang w:bidi="ar-SA"/>
        </w:rPr>
        <w:t xml:space="preserve">واحاط الاسى بابنة الرسول وألم بها الخطب واضر الحزن بقلبها الرقيق المعذب ، فقد شاهدت أباها يعاني اشد الألم والكرب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كرباه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ويمتلئ قلبها باللوعة والحزن فتجيبه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كربا لكربك يا أبتي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وقد غام بصرها بالدموع فاشفق عليها وقال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كرب على أبيك بعد اليوم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ولما اشتدت حالته تغير وضع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شاحبة اللون خائرة القوى ذاهلة اللب قد ساورتها الهواجس والهموم واحاطت بها الآلام والاحزان فلما رآها تصدع قلبه وأراد أن يزيل عنها كابوس الحزن فاجلسها الى جنبه فاسر إليها بحديث فلم تملك عند سماعه الا ان تجرى عيناها بالدموع ومال صلی اللّه علیه و آله إليها ثانية فالقى عليها كلاما قابلته ببسمات فياضة بالبشر والرضا ، وعجبت عائشة من هذا الصنيع وراحت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وسألتها عما قال لها رسول اللّه صلی اللّه علیه و آله فامتنعت عن اجابتها ، ولما تصرمت الايام اخبرت عن سبب ذلك البكاء والسرور فقالت أخبرني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كان يعارضني بالقرآن فى كل سنة مرة ، وانه عارضني هذا العام مرتين ، وما اراه الا قد حضر أجلى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سبب لوعتها وبكائها واما سبب سرورها فتقول أخبرني</w:t>
      </w:r>
      <w:r>
        <w:rPr>
          <w:rFonts w:eastAsia="Amiri" w:cs="Amiri" w:ascii="Amiri" w:hAnsi="Amiri"/>
          <w:color w:val="111111"/>
          <w:sz w:val="28"/>
          <w:szCs w:val="28"/>
          <w:rtl w:val="true"/>
          <w:lang w:bidi="ar-SA"/>
        </w:rPr>
        <w:t xml:space="preserve">. </w:t>
      </w:r>
      <w:bookmarkStart w:id="142" w:name="pg11901_108135"/>
    </w:p>
    <w:p>
      <w:pPr>
        <w:pStyle w:val="BookText"/>
        <w:rPr/>
      </w:pPr>
      <w:bookmarkEnd w:id="1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اول أهل بيتي لحوقا بي ، ونعم السلف انا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تكوني سيدة نساء هذه الامة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دفع صلی اللّه علیه و آله عن حبيبته الأسى باخبارها بعدم طول الفراق بينها وبينه ، ولما علمت أن لقاء أبيها بربه لقريب انطلقت الى بيتها فجاءت بولديها وهي تذرف من الدموع مهما ساعدتها الجفون فقالت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أبه هذان والداك فورثهما منك شيئا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فافاض عليهما الرسول من مكرمات نفسه ، وورثهما من كمالاته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الحسن فان له هيبتي ، وسؤددي ، وأما الحسين فان له جرأتى وجودي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ويقوم الحسن من عنده وقد ورث منه الهيبة والسؤدد ، وورث منه سيد الشهداء الجرأة والجود ، وهل هناك مما تحويه البسيطة ميراث خير من هذا الميراث الحاوي لكمالات النبوة وسؤددها ، وقد كان الحسن بحكم ميراثه رمزا للهيبة الأحمدية ، ومثالا للسؤدد النبوي فقد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عليه سيماء الأنبياء وبهاء الملوك</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Heading3"/>
        <w:numPr>
          <w:ilvl w:val="2"/>
          <w:numId w:val="1"/>
        </w:numPr>
        <w:rPr/>
      </w:pPr>
      <w:bookmarkStart w:id="143" w:name="__RefHeading___Toc13395102_73709187"/>
      <w:bookmarkStart w:id="144" w:name="_Toc50"/>
      <w:bookmarkEnd w:id="143"/>
      <w:r>
        <w:rPr>
          <w:rtl w:val="true"/>
        </w:rPr>
        <w:t>التصدق بما عنده</w:t>
      </w:r>
      <w:bookmarkEnd w:id="1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عند الرسول صلی اللّه علیه و آله قبل مرضه سبعة دنانير فخاف أن يقبضه اللّه إليه وهي عنده فأمر أهله أن يتصدقوا بها ، ولكن انشغالهم بتمريضه والقيام بخدمته انساهم تنفيذ أمره ، فلما افاق من مرضه سألهم ما فعلوا بها؟ فاجابوه أنها ما تزال باقية عندهم فطلب منهم أن </w:t>
      </w:r>
      <w:bookmarkStart w:id="145" w:name="pg11901_108137"/>
    </w:p>
    <w:p>
      <w:pPr>
        <w:pStyle w:val="BookText"/>
        <w:rPr/>
      </w:pPr>
      <w:bookmarkEnd w:id="145"/>
      <w:r>
        <w:rPr>
          <w:rFonts w:ascii="Amiri" w:hAnsi="Amiri" w:eastAsia="Amiri" w:cs="Amiri"/>
          <w:color w:val="111111"/>
          <w:sz w:val="28"/>
          <w:sz w:val="28"/>
          <w:szCs w:val="28"/>
          <w:rtl w:val="true"/>
          <w:lang w:bidi="ar-SA"/>
        </w:rPr>
        <w:t xml:space="preserve">يحضروها فلما جيء بها إليه وضعها فى كفه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 محمد بربه لو لقى اللّه وعنده هذه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ثم تصدق بها على فقراء المسلمين ، ولم يبق منها عنده شيء</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3395104_73709187"/>
      <w:bookmarkStart w:id="147" w:name="_Toc51"/>
      <w:bookmarkEnd w:id="146"/>
      <w:r>
        <w:rPr>
          <w:rtl w:val="true"/>
        </w:rPr>
        <w:t>الرزية الكبرى</w:t>
      </w:r>
      <w:bookmarkEnd w:id="147"/>
    </w:p>
    <w:p>
      <w:pPr>
        <w:pStyle w:val="BookText"/>
        <w:rPr/>
      </w:pPr>
      <w:r>
        <w:rPr>
          <w:rFonts w:ascii="IRNazanin" w:hAnsi="IRNazanin" w:eastAsia="IRNazanin"/>
          <w:color w:val="111111"/>
          <w:sz w:val="28"/>
          <w:sz w:val="28"/>
          <w:szCs w:val="28"/>
          <w:rtl w:val="true"/>
          <w:lang w:bidi="fa-IR"/>
        </w:rPr>
        <w:t xml:space="preserve">واستشف الرسول صلی اللّه علیه و آله من وراء الغيب أن امته من بعده سوف تنصب عليها الفتن كقطع الليل المظلم وتتوالى عليها الخطوب السود فترتد على اعقابها بعد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ذلك وعظم عليه ، وزاد في حزنه وأساه وهو في ساعاته الأخيرة اطلاعه على المؤامرة الكبرى التي دبرت ضد وصيه وخليفته وباب مدينة علمه وذلك بتخلف القوم وتثاقلهم عن الالتحاق بسرية أسامة فرأى صلی اللّه علیه و آله أن يسلك طريقا آخر يصون امته من الضلال ويحميها من الفتن والاخطاء 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 اكتب لكم كتابا لن تضلوا بعده أبدا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اعظمها من نعمة ، واغلاها من فرصة لو استغلوها وسارعوا الى تنفيذها وتحقيقها لوقوا انفسهم ووقوا الاجيال اللاحقة من الزيغ والانحراف ولكنهم حرموا أنفسهم السعادة ، وسدوا نوافذ الرحمة والهداية عليهم وعلى من يليهم من الاجيال ، فقد خدعتهم الدنيا وتهالكوا على الامرة وعلموا قصد الرسول صلی اللّه علیه و آله وعرفوا غايته انه سيوصي بامير المؤمنين ويعزز بيعة يوم الغدير فتفوت بذلك أهدافهم وتضيع مصالحهم فانبرى إليه أحدهم بكل وقاحة </w:t>
      </w:r>
    </w:p>
    <w:p>
      <w:pPr>
        <w:pStyle w:val="BookText"/>
        <w:rPr/>
      </w:pPr>
      <w:r>
        <w:rPr>
          <w:rFonts w:ascii="Amiri" w:hAnsi="Amiri" w:eastAsia="Amiri" w:cs="Amiri"/>
          <w:color w:val="111111"/>
          <w:sz w:val="28"/>
          <w:sz w:val="28"/>
          <w:szCs w:val="28"/>
          <w:rtl w:val="true"/>
          <w:lang w:bidi="ar-SA"/>
        </w:rPr>
        <w:t xml:space="preserve">وصلافة رادا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والمتأمل في هذا الرد تنفتح أمامه الكوة التي تطل على تآمرهم وعلى مخططاتهم في اقصاء أمير المؤمنين عن جهاز الحكم فانهم لو كانوا يحتملون ان رسول اللّه صلی اللّه علیه و آله لا يوصي بالخلافة إليه وانما يوصي بحماية الثغور أو بالمحافظة على طقوسه الدينية لما قابلوه بهذه الجرأة وماردوا رغبته ، ولكنهم علموا ما يريده فقاموا بعمليات التخريب والافساد ، وعلى اي حال فقد كثر الخلاف والتشاجر فى ذلك ، وانطلقت النسوة من وراء الستر فقلن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تسمعون 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عمر وصاح فيهن لئلا يفسد عليهم الامر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انكن صويحبات يوسف إذا مرض عصرتن اعينكن ، واذا صح ركبتن عنقه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فرمقه الرسول صلی اللّه علیه و آله بطرفه وقد ازعجه كلامه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دعوهن فانهن خير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وكادت أن تفوز الجبهة التي رغبت في تنفيذ ارادة الرسول فانبرى احد المعارضين فسدد لهم سهما افسد عليهم أمرهم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قال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 xml:space="preserve">.. » </w:t>
      </w:r>
      <w:r>
        <w:rPr>
          <w:rStyle w:val="FootnoteAnchor"/>
          <w:rtl w:val="true"/>
        </w:rPr>
        <w:footnoteReference w:id="190"/>
      </w:r>
      <w:bookmarkStart w:id="148" w:name="pg11901_108141"/>
    </w:p>
    <w:p>
      <w:pPr>
        <w:pStyle w:val="BookText"/>
        <w:rPr/>
      </w:pPr>
      <w:bookmarkEnd w:id="148"/>
      <w:r>
        <w:rPr>
          <w:rFonts w:ascii="IRNazanin" w:hAnsi="IRNazanin" w:eastAsia="IRNazanin"/>
          <w:color w:val="111111"/>
          <w:sz w:val="28"/>
          <w:sz w:val="28"/>
          <w:szCs w:val="28"/>
          <w:rtl w:val="true"/>
          <w:lang w:bidi="fa-IR"/>
        </w:rPr>
        <w:t>اي خطب حل بالاسلام مثل هذا الخطب ، وأى رزية مني بها المسلمون مثل هذه الرزية أفيحكم على علة الموجودات وسيد الكائنات بالهجر؟ لقد رجع القوم الى جاهليتهم الاولى وتناسوا مقام النبي صلی اللّه علیه و آله فقابلوه بأمر الكلام وأقساه ، فانا لله وإنا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الرزية الكبرى ، والرزء القاصم الذي يذيب هوله القلوب ، فقد حيل بين المسلمين وبين سعادتهم ، وأقصي عنهم الخير ، وكان ابن عباس اذا ذكر الحادث المؤلم يتفجع ويبكي حتى تسيل دموعه على خديه كأنها نظام اللؤلؤ ويتنهد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بالكتف والدواة أو اللوح والدواة أكتب لكم كتابا ان تضلوا بعده أبدا فقالوا ان رسول اللّه يهجر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ولم يسمعوا نصوص القرآن الكريم وهي تتلى عليهم آناء الليل ، وأطراف النهار ، وقد دلت على عصمة النبي صلی اللّه علیه و آله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وَما يَنْطِقُ عَنِ الْهَوى إِنْ هُوَ إِلاَّ وَحْيٌ يُوحى 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ذِي قُوَّةٍ عِنْدَ ذِي الْعَرْشِ مَكِينٍ مُطاعٍ ثَمَّ أَمِينٍ وَما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الآيات التي نصت على عصمته من الهجر ، ولكن القوم قد غرتهم الدنيا ، وراقهم زبرجها فانحرفوا عن طريق الحق ، ومالوا عن سنن العدل ، وتركوا الأمة تتردى فى ميادين الجهالة والغواية ، وسدوا عليها نوافذ الرحمة والهداية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3395106_73709187"/>
      <w:bookmarkStart w:id="150" w:name="_Toc52"/>
      <w:bookmarkEnd w:id="149"/>
      <w:r>
        <w:rPr>
          <w:rtl w:val="true"/>
        </w:rPr>
        <w:t>الى الرفيق الاعلى</w:t>
      </w:r>
      <w:bookmarkEnd w:id="1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قرب دنو النبي صلی اللّه علیه و آله الى حظيرة القدس بعث اللّه </w:t>
      </w:r>
    </w:p>
    <w:p>
      <w:pPr>
        <w:pStyle w:val="BookText"/>
        <w:rPr/>
      </w:pPr>
      <w:r>
        <w:rPr>
          <w:rFonts w:ascii="IRNazanin" w:hAnsi="IRNazanin" w:eastAsia="IRNazanin"/>
          <w:color w:val="111111"/>
          <w:sz w:val="28"/>
          <w:sz w:val="28"/>
          <w:szCs w:val="28"/>
          <w:rtl w:val="true"/>
          <w:lang w:bidi="fa-IR"/>
        </w:rPr>
        <w:t xml:space="preserve">إليه ملك الموت ليسمو بروحه الطاهرة الى جنة المأوى ، والى سدرة المنتهى وجاء ملك الموت فاستأذن من أهل بيت الوحي بالدخول على رسول اللّه صلی اللّه علیه و آله فاخبرته الزهراء علیهاالسلام بأن النبي صلی اللّه علیه و آله في شغل عنه لأنه كان قد أغمي عليه من شدة المرض ، وبعد برهة كرر الطلب فافاق الرسول صلی اللّه علیه و آله من اغمائه فقال لابنته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أتعرفيه؟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يا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معمر القبور ، ومخرب الدور ، ومفرق الجماعات</w:t>
      </w:r>
    </w:p>
    <w:p>
      <w:pPr>
        <w:pStyle w:val="BookText"/>
        <w:rPr/>
      </w:pPr>
      <w:r>
        <w:rPr>
          <w:rFonts w:ascii="Amiri" w:hAnsi="Amiri" w:eastAsia="Amiri" w:cs="Amiri"/>
          <w:color w:val="111111"/>
          <w:sz w:val="28"/>
          <w:sz w:val="28"/>
          <w:szCs w:val="28"/>
          <w:rtl w:val="true"/>
          <w:lang w:bidi="ar-SA"/>
        </w:rPr>
        <w:t xml:space="preserve">فانهد كيانها ، واحاط بها الذهول ، وارسلت ما في عينها من دموع وراحت تقول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ويلتاه لموت خاتم الأنبياء وا مصيبتاه لممات خير الاتقياء ، ولانقطاع سيد الاصفياء ، وا حسرتاه لانقطاع الوحي من السماء ، فقد حرمت اليوم كلامك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واشفق الرسول صلی اللّه علیه و آله على بضعته فارسل لها كلمة فيها سلوى وعزاء 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فانك اول أهلي لحوقا بي </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واذن صلی اللّه علیه و آله لملك الموت بالدخول عليه فلما مثل عنده 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اللّه ارسلني إليك وأمرني أن اطيعك فى كل ما تأمرني إن أمرتني أن اقبض نفسك قبضتها ، وان امرتني أن أتركها تركتها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صلی اللّه علیه و آله أتفعل يا ملك الموت؟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أمرت أن أطيعك في كل ما أمرتني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دخل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احمد ان اللّه قد اشتاق إليك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ولما علم أهل البيت أن النبي صلی اللّه علیه و آله سيفارقهم فى هذه اللحظات اذهلهم الخطب وبلغ بهم الحزن الى قرار سحيق ، وجاء الحسن والحسين فالقيا بانفسهما على الرسول ليودعاه الوداع الأخير وهما يذرفان الدموع فجعل صلی اللّه علیه و آله يقبلهما وهما يقبلانه وأراد أمير المؤمنين أن ينحيهما عنه 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واتمتع منهما فستصيبهما بعدي أثرة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التفت الى عواده فقال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فيكم كتاب اللّه وعترتي أهل بيتي ، فالمضيع لكتاب اللّه كالمضيع لسنتي ، والمضيع لسنتي كالمضيع لعترتي انهما لن يفترقا حتى اللقاء على الحوض </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واستدعى وصيه وخليفته امير المؤمنين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فى حجرك فقد جاء أمر اللّه فاذا فاضت نفسي فتناولها وامسح بها وجهك ، ثم وجهنى الى القبلة وتولىّ أمرى ، وصل عليّ أول الناس ولا تفارقنى حتى تواريني فى رمسي واستعن باللّه عز وجل </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واخذ أمير المؤمنين رأس النبي صلی اللّه علیه و آله فوضعه في حجره ومد يده اليمنى تحت حنكه ، واذن صلی اللّه علیه و آله لملك الموت باستلام روحه المقدسة ، واخذ صلی اللّه علیه و آله يعاني آلام الموت وشدة النزع حتى فاضت نفسه الزكية فمسح بها الامام وجهه </w:t>
      </w:r>
      <w:r>
        <w:rPr>
          <w:rStyle w:val="FootnoteAnchor"/>
          <w:rtl w:val="true"/>
        </w:rPr>
        <w:footnoteReference w:id="195"/>
      </w:r>
      <w:r>
        <w:rPr>
          <w:rFonts w:ascii="Amiri" w:hAnsi="Amiri" w:eastAsia="Amiri" w:cs="Amiri"/>
          <w:color w:val="111111"/>
          <w:sz w:val="28"/>
          <w:sz w:val="28"/>
          <w:szCs w:val="28"/>
          <w:rtl w:val="true"/>
          <w:lang w:bidi="ar-SA"/>
        </w:rPr>
        <w:t xml:space="preserve">ونعاه الى الحاضرين </w:t>
      </w:r>
    </w:p>
    <w:p>
      <w:pPr>
        <w:pStyle w:val="BookText"/>
        <w:rPr/>
      </w:pPr>
      <w:r>
        <w:rPr>
          <w:rFonts w:ascii="Amiri" w:hAnsi="Amiri" w:eastAsia="Amiri" w:cs="Amiri"/>
          <w:color w:val="111111"/>
          <w:sz w:val="28"/>
          <w:sz w:val="28"/>
          <w:szCs w:val="28"/>
          <w:rtl w:val="true"/>
          <w:lang w:bidi="ar-SA"/>
        </w:rPr>
        <w:t>لقد انطوت ألوية العدالة في ذلك اليوم الخالد في دنيا الاحزان ، واخمدت مصابيح الكمال والفضيلة ، وما اصيبت الانسانية بكارثة كهذه الكارثة فقد مات المنقذ العظيم ، واحتجب النور الذي اضاء الطريق للانسان وهداه الى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وطاشت احلام المسلمين أمام هذا الخطب المريع فما بعد رسول اللّه صلی اللّه علیه و آله للناس عزاء ولا للأسى على فقده مدى ولا انتهاء ، لقد ذهب محمد عن هذه الدنيا وغرب نور محياه فانطلقت الالسن نادبة والاعين باكية ، وعلى الصراخ والعويل من بيت النبي صلی اللّه علیه و آله وكان اكثر أهل بيته لوعة واشدهم مصابا هي بضعته الزهراء فقد وقعت على جثمانه وهي مذهولة اللب من شدة الوله والحزن وهي تبكي امر البكاء وتقول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 الى جبرئيل انعاه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أبتاه جنة الفردوس مأواه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أبتاه أجاب ربا دعاه</w:t>
      </w:r>
      <w:r>
        <w:rPr>
          <w:rFonts w:eastAsia="Amiri" w:cs="Amiri" w:ascii="Amiri" w:hAnsi="Amiri"/>
          <w:color w:val="111111"/>
          <w:sz w:val="28"/>
          <w:szCs w:val="28"/>
          <w:rtl w:val="true"/>
          <w:lang w:bidi="ar-SA"/>
        </w:rPr>
        <w:t xml:space="preserve">!!. » </w:t>
      </w:r>
      <w:r>
        <w:rPr>
          <w:rStyle w:val="FootnoteAnchor"/>
          <w:rtl w:val="true"/>
        </w:rPr>
        <w:footnoteReference w:id="19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وسرى النبأ المفجع الى مدينة الرسول صلی اللّه علیه و آله فتركها تمور في الحزن واجتمع المسلمون وهم حيارى قد أخرسهم الخطب وألم بهم الحادث المريع وهم ما بين وآجم وصائح ومشدوه ونائح ونتهوا الى </w:t>
      </w:r>
    </w:p>
    <w:p>
      <w:pPr>
        <w:pStyle w:val="BookText"/>
        <w:rPr/>
      </w:pPr>
      <w:r>
        <w:rPr>
          <w:rFonts w:ascii="IRNazanin" w:hAnsi="IRNazanin" w:eastAsia="IRNazanin"/>
          <w:color w:val="111111"/>
          <w:sz w:val="28"/>
          <w:sz w:val="28"/>
          <w:szCs w:val="28"/>
          <w:rtl w:val="true"/>
          <w:lang w:bidi="fa-IR"/>
        </w:rPr>
        <w:t>واد من الالم ماله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أمير المؤمنين وقد حفت به الآلام والاحزان فأخذ في تجهيز الرسول صلی اللّه علیه و آله فغسله </w:t>
      </w:r>
      <w:r>
        <w:rPr>
          <w:rStyle w:val="FootnoteAnchor"/>
          <w:rtl w:val="true"/>
        </w:rPr>
        <w:footnoteReference w:id="197"/>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بابي أنت وأمي طبت حيا وميتا </w:t>
      </w:r>
      <w:r>
        <w:rPr>
          <w:rFonts w:eastAsia="Amiri" w:cs="Amiri" w:ascii="Amiri" w:hAnsi="Amiri"/>
          <w:color w:val="111111"/>
          <w:sz w:val="28"/>
          <w:szCs w:val="28"/>
          <w:rtl w:val="true"/>
          <w:lang w:bidi="ar-SA"/>
        </w:rPr>
        <w:t xml:space="preserve">.. » </w:t>
      </w:r>
      <w:r>
        <w:rPr>
          <w:rStyle w:val="FootnoteAnchor"/>
          <w:rtl w:val="true"/>
        </w:rPr>
        <w:footnoteReference w:id="1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الفراغ من تجهيزه وضعه على السرير ، فاول من صلى عليه هو اللّه من فوق عرشه ثم جبرئيل ثم ميكائيل ثم اسرافيل ثم الملائكة زمرا زمرا </w:t>
      </w:r>
      <w:r>
        <w:rPr>
          <w:rStyle w:val="FootnoteAnchor"/>
          <w:rtl w:val="true"/>
        </w:rPr>
        <w:footnoteReference w:id="199"/>
      </w:r>
      <w:r>
        <w:rPr>
          <w:rFonts w:ascii="Amiri" w:hAnsi="Amiri" w:eastAsia="Amiri" w:cs="Amiri"/>
          <w:color w:val="111111"/>
          <w:sz w:val="28"/>
          <w:sz w:val="28"/>
          <w:szCs w:val="28"/>
          <w:rtl w:val="true"/>
          <w:lang w:bidi="ar-SA"/>
        </w:rPr>
        <w:t xml:space="preserve">ودخل المسلمون يلقون على الجثمان المقدس نظرة الوداع ، ويؤدون فريضة الصلاة </w:t>
      </w:r>
      <w:r>
        <w:rPr>
          <w:rStyle w:val="FootnoteAnchor"/>
          <w:rtl w:val="true"/>
        </w:rPr>
        <w:footnoteReference w:id="200"/>
      </w:r>
      <w:r>
        <w:rPr>
          <w:rFonts w:ascii="IRNazanin" w:hAnsi="IRNazanin" w:eastAsia="IRNazanin"/>
          <w:color w:val="111111"/>
          <w:sz w:val="28"/>
          <w:sz w:val="28"/>
          <w:szCs w:val="28"/>
          <w:rtl w:val="true"/>
          <w:lang w:bidi="fa-IR"/>
        </w:rPr>
        <w:t xml:space="preserve">وبعد الانتهاء قام الإمام فحفر القبر ولما فرغ منه </w:t>
      </w:r>
    </w:p>
    <w:p>
      <w:pPr>
        <w:pStyle w:val="BookText"/>
        <w:rPr/>
      </w:pPr>
      <w:r>
        <w:rPr>
          <w:rFonts w:ascii="IRNazanin" w:hAnsi="IRNazanin" w:eastAsia="IRNazanin"/>
          <w:color w:val="111111"/>
          <w:sz w:val="28"/>
          <w:sz w:val="28"/>
          <w:szCs w:val="28"/>
          <w:rtl w:val="true"/>
          <w:lang w:bidi="fa-IR"/>
        </w:rPr>
        <w:t xml:space="preserve">القى المغيرة خاتمه في القبر ، وقال لأمير المؤمنين علیه السلام خاتمي ، فقال علیه السلام لولده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فناوله خاتمه ، ففعل علیه السلام ذلك ، وكان مقصد المغيرة من ذلك أن يدخل القبر الشريف بعد ما خرج منه أمير المؤمنين ليفتخر على الصحابة بأنه آخر الناس عهدا برسول اللّه فالتفت أمير المؤمنين الى مقصده ، فامر الحسن بدخول القبر ، فكان آخر الناس عهدا برسول اللّه صلی اللّه علیه و آله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وقام الامام أمير المؤمنين فوارى الجسد العظيم في مقره الأخير ووقف على القبر يرويه بماء عينيه ، وارسل كلمات تنم عن لواعج حزنه وثكله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الصبر لجميل الا عنك ، وان الجزع لقبيح الا عليك ، وان المصاب بك لجليل ، وانه قبلك وبعدك لجلل </w:t>
      </w:r>
      <w:r>
        <w:rPr>
          <w:rFonts w:eastAsia="Amiri" w:cs="Amiri" w:ascii="Amiri" w:hAnsi="Amiri"/>
          <w:color w:val="111111"/>
          <w:sz w:val="28"/>
          <w:szCs w:val="28"/>
          <w:rtl w:val="true"/>
          <w:lang w:bidi="ar-SA"/>
        </w:rPr>
        <w:t xml:space="preserve">... » </w:t>
      </w:r>
      <w:r>
        <w:rPr>
          <w:rStyle w:val="FootnoteAnchor"/>
          <w:rtl w:val="true"/>
        </w:rPr>
        <w:footnoteReference w:id="2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واذاب الهول العظيم ، والمصاب المؤلم قلب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سنه المبكر فذبلت منه نضارة الصبا وروعته فقد رأى من يحدب عليه ويفيض عليه من رقيق حنانه يوارى في الثرى ، ورأى أبويه وقد اضناهما الذهول واحاط بهما الأسى على فقد الراحل العظيم فترك ذلك في نفسه شديد الألم ولاذع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مضى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الرفيق الاعلى وكان عمر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سبع سنين </w:t>
      </w:r>
      <w:r>
        <w:rPr>
          <w:rStyle w:val="FootnoteAnchor"/>
          <w:rtl w:val="true"/>
        </w:rPr>
        <w:footnoteReference w:id="203"/>
      </w:r>
      <w:r>
        <w:rPr>
          <w:rFonts w:ascii="IRNazanin" w:hAnsi="IRNazanin" w:eastAsia="IRNazanin"/>
          <w:color w:val="111111"/>
          <w:sz w:val="28"/>
          <w:sz w:val="28"/>
          <w:szCs w:val="28"/>
          <w:rtl w:val="true"/>
          <w:lang w:bidi="fa-IR"/>
        </w:rPr>
        <w:t xml:space="preserve">وهو دور تنمو فيه مدارك الطفولة ، وتكون فيه فكرة الطفل كالعدسة اللاقطة تنقل الى دخائل النفس كثيرا من المشاهدات والصور وينطبع فيها جميع ما يمر عليها من حزن وسعادة ، كما انه قد تكون لبعض الاطفال النابهين اللياقة والاستعداد لأن يفهم الغاية من بعض الاعمال والمواقف ، وقد رافق الامام الحسن فى ذلك الدور الاحداث الخطيرة التي وقعت قبل وفاة جده الرسول صلی اللّه علیه و آله من امتناع القوم من الالتحاق بسرية أسامة وعدم استجابتهم للنبي صلی اللّه علیه و آله حينما امر باعطائه الدواة والكتف ليكتب لأمته كتابا يقيها من الفتن والضلال فعرف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الغاية من ذلك ، وعلم ما دبره القوم من المؤامرات ضد أبيه فترك ذلك في نفسه كامن الحزن والوجد وانبرى ينكر على القوم غصبهم لحق أبيه كما سنبينه في عهد الشيخين</w:t>
      </w:r>
      <w:r>
        <w:rPr>
          <w:rFonts w:eastAsia="IRNazanin" w:cs="IRNazanin"/>
          <w:color w:val="111111"/>
          <w:sz w:val="28"/>
          <w:szCs w:val="28"/>
          <w:rtl w:val="true"/>
          <w:lang w:bidi="fa-IR"/>
        </w:rPr>
        <w:t xml:space="preserve">. </w:t>
      </w:r>
      <w:bookmarkStart w:id="151" w:name="pg11901_108154"/>
    </w:p>
    <w:p>
      <w:pPr>
        <w:pStyle w:val="Heading2"/>
        <w:numPr>
          <w:ilvl w:val="1"/>
          <w:numId w:val="1"/>
        </w:numPr>
        <w:rPr/>
      </w:pPr>
      <w:bookmarkStart w:id="152" w:name="__RefHeading___Toc13395108_73709187"/>
      <w:bookmarkStart w:id="153" w:name="_Toc53"/>
      <w:bookmarkEnd w:id="151"/>
      <w:bookmarkEnd w:id="152"/>
      <w:r>
        <w:rPr>
          <w:rtl w:val="true"/>
        </w:rPr>
        <w:t>فى عهد الشيخين</w:t>
      </w:r>
      <w:bookmarkEnd w:id="15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13395110_73709187"/>
      <w:bookmarkStart w:id="155" w:name="_Toc54"/>
      <w:bookmarkEnd w:id="154"/>
      <w:r>
        <w:rPr>
          <w:rtl w:val="true"/>
        </w:rPr>
        <w:t>اشارة</w:t>
      </w:r>
      <w:bookmarkEnd w:id="15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وحينما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جنة المأوى ، وسمت روحه الى الرفيق الاعلى ، انثالت الفتن على المسلمين تترى كقطع الليل المظلم ، وعصفت بهم امواج عارمة من الانشقاق والاختلاف زعزعت كيانهم وصدعت شملهم ، ومزقت وحدتهم ، وقد بين تعالى ما يمنى به المسلمون بعد وفاة نبيه من الارتداد والاختلاف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فاي رزية اعظم من رزية الانقلاب؟ وأي كارثة اقسى من كارثة الارتداد بعد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ترك القوم جثمان نبيهم لم يواروه في مقره الأخير وتهالكوا على الامرة والسلطان ، وصمموا على صرف الخلافة الاسلامية عن أهل بيت النبوة وموضع الرسالة ومختلف الملائكة ومهبط الوحي والتنزيل ، وقد تحدث الامام أمير المؤمنين علیه السلام عن غب ما فعلوه وسوء ما ارتكبوه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قبض رسوله رجع قوم على الاعقاب ، وغالتهم السبل واتكلوا على الولائج </w:t>
      </w:r>
      <w:r>
        <w:rPr>
          <w:rStyle w:val="FootnoteAnchor"/>
          <w:rtl w:val="true"/>
        </w:rPr>
        <w:footnoteReference w:id="205"/>
      </w:r>
      <w:r>
        <w:rPr>
          <w:rFonts w:ascii="Amiri" w:hAnsi="Amiri" w:eastAsia="Amiri" w:cs="Amiri"/>
          <w:color w:val="111111"/>
          <w:sz w:val="28"/>
          <w:sz w:val="28"/>
          <w:szCs w:val="28"/>
          <w:rtl w:val="true"/>
          <w:lang w:bidi="ar-SA"/>
        </w:rPr>
        <w:t xml:space="preserve">ووصلوا غير الرحم ، وهجروا السبب الذي أمروا بمودته ، ونقلوا البناء عن رص أساسه </w:t>
      </w:r>
      <w:r>
        <w:rPr>
          <w:rStyle w:val="FootnoteAnchor"/>
          <w:rtl w:val="true"/>
        </w:rPr>
        <w:footnoteReference w:id="206"/>
      </w:r>
      <w:r>
        <w:rPr>
          <w:rFonts w:ascii="Amiri" w:hAnsi="Amiri" w:eastAsia="Amiri" w:cs="Amiri"/>
          <w:color w:val="111111"/>
          <w:sz w:val="28"/>
          <w:sz w:val="28"/>
          <w:szCs w:val="28"/>
          <w:rtl w:val="true"/>
          <w:lang w:bidi="ar-SA"/>
        </w:rPr>
        <w:t xml:space="preserve">فبنوه في غير موضعه معادن كل خطيئة ، وأبواب كل ضارب في غمرة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استأثروا بالامر ، ونقلوه عن اهله ومعدنه ، ووضعوه في غير محله ، وقد فاجئوا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والجرح لما يندمل والرسول لما يقبر </w:t>
      </w:r>
      <w:bookmarkStart w:id="156" w:name="pg11901_108160"/>
    </w:p>
    <w:p>
      <w:pPr>
        <w:pStyle w:val="BookText"/>
        <w:rPr/>
      </w:pPr>
      <w:bookmarkEnd w:id="156"/>
      <w:r>
        <w:rPr>
          <w:rFonts w:ascii="Amiri" w:hAnsi="Amiri" w:eastAsia="Amiri" w:cs="Amiri"/>
          <w:color w:val="111111"/>
          <w:sz w:val="28"/>
          <w:sz w:val="28"/>
          <w:szCs w:val="28"/>
          <w:rtl w:val="true"/>
          <w:lang w:bidi="ar-SA"/>
        </w:rPr>
        <w:t>بصرف الامر عنهم والاعتداء عليهم ، وتركوهم يتجرعون الغصص ، ويتوسدون الارق وتساورهم الهموم ، فما اعظم رزيتهم؟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اشد محنتهم وبلاءهم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تسرع القوم الى عقد البيعة ، وانتهزوا الفرصة في انشغال امير المؤمنين بتجهيز جثمان النبي صلی اللّه علیه و آله فلم يمهلوه حتى يفرغ من مواراته صلی اللّه علیه و آله لئلا يفوت الامر منهم ، وتضيع امانيهم وآمالهم فى الاستيلاء على زمام الحكم والسلطان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فلا بدلنا من البحث عن فصول تلك المأساة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ترتبط ارتباطا وثيقا بحياة الامام الحسن علیه السلام ، فان صرف الامر عن أهل البيت علیهم السلام كانت له مضاعفاته السيئة ونتائجه الخطيرة ، واهمها طمع الطلقاء وابنائهم خصوم الاسلام واعداء اللّه في الخلافة الاسلامية ، ومناجزتهم لاهل بيت النبوة ومعدن الرحمة ، حتى اضطر سبط النبي صلی اللّه علیه و آله الامام الحسن علیه السلام في دوره الى الصلح مع معاوية وتسليم الامر له ، والى القراء بيان ذلك</w:t>
      </w:r>
      <w:r>
        <w:rPr>
          <w:rFonts w:eastAsia="IRNazanin" w:cs="IRNazanin"/>
          <w:color w:val="111111"/>
          <w:sz w:val="28"/>
          <w:szCs w:val="28"/>
          <w:rtl w:val="true"/>
          <w:lang w:bidi="fa-IR"/>
        </w:rPr>
        <w:t>.</w:t>
      </w:r>
    </w:p>
    <w:p>
      <w:pPr>
        <w:pStyle w:val="Heading3"/>
        <w:numPr>
          <w:ilvl w:val="2"/>
          <w:numId w:val="1"/>
        </w:numPr>
        <w:rPr/>
      </w:pPr>
      <w:bookmarkStart w:id="157" w:name="__RefHeading___Toc13395112_73709187"/>
      <w:bookmarkStart w:id="158" w:name="_Toc55"/>
      <w:bookmarkEnd w:id="157"/>
      <w:r>
        <w:rPr>
          <w:rtl w:val="true"/>
        </w:rPr>
        <w:t>السقيفة</w:t>
      </w:r>
      <w:bookmarkEnd w:id="158"/>
    </w:p>
    <w:p>
      <w:pPr>
        <w:pStyle w:val="BookText"/>
        <w:rPr/>
      </w:pPr>
      <w:r>
        <w:rPr>
          <w:rFonts w:ascii="IRNazanin" w:hAnsi="IRNazanin" w:eastAsia="IRNazanin"/>
          <w:color w:val="111111"/>
          <w:sz w:val="28"/>
          <w:sz w:val="28"/>
          <w:szCs w:val="28"/>
          <w:rtl w:val="true"/>
          <w:lang w:bidi="fa-IR"/>
        </w:rPr>
        <w:t xml:space="preserve">وترك القوم النبي صلی اللّه علیه و آله مسجى في فراش الموت ، لم يهتموا في شيء من أمره فقد سارع الانصار الى سقيفة بني ساعدة </w:t>
      </w:r>
      <w:r>
        <w:rPr>
          <w:rStyle w:val="FootnoteAnchor"/>
          <w:rtl w:val="true"/>
        </w:rPr>
        <w:footnoteReference w:id="208"/>
      </w:r>
      <w:r>
        <w:rPr>
          <w:rFonts w:ascii="Amiri" w:hAnsi="Amiri" w:eastAsia="Amiri" w:cs="Amiri"/>
          <w:color w:val="111111"/>
          <w:sz w:val="28"/>
          <w:sz w:val="28"/>
          <w:szCs w:val="28"/>
          <w:rtl w:val="true"/>
          <w:lang w:bidi="ar-SA"/>
        </w:rPr>
        <w:t xml:space="preserve">وعقدوا لهم اجتماعا سريا أحاطوه بكثير من الكتمان والتحفظ ، واحضروا معهم شيخ الخزرج سعد بن عبادة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نحن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فلم نخطئ فؤاده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وفاته بحوران من ارض الشام سنة خمس عشرة من الهجرة وقيل سنة اربع عشرة ترجم في كل من الاصابة ، والاستيعاب واسد الغابة وغيرها</w:t>
      </w:r>
    </w:p>
    <w:p>
      <w:pPr>
        <w:pStyle w:val="BookText"/>
        <w:rPr/>
      </w:pPr>
      <w:r>
        <w:rPr>
          <w:rFonts w:ascii="IRNazanin" w:hAnsi="IRNazanin" w:eastAsia="IRNazanin"/>
          <w:color w:val="111111"/>
          <w:sz w:val="28"/>
          <w:sz w:val="28"/>
          <w:szCs w:val="28"/>
          <w:rtl w:val="true"/>
          <w:lang w:bidi="fa-IR"/>
        </w:rPr>
        <w:t xml:space="preserve">فتداولوا في شئون الخلافة والسلطان ، وكان شيخ الخزرج قد ألم به المرض فخطب في القوم فلم يتمكن أن يسمع كلامه للناس وانما كان يقول ويبلغ مقالته بعض اقربائه ، وكان منطق خطابه ان الغنم بالغرم ، والانصار هم الذين غرموا في سلسلة الحروب وحركات الجهاد التي قام بها الرسول صلی اللّه علیه و آله فهم احق بالأمر وأولى به من غيرهم وهذا هو نص خطابه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الانصار لكم سابقة في الدين وفضيلة فى الاسلام ليست لقبيلة من العرب ، ان محمدا صلی اللّه علیه و آله لبث بضع عشر سنة في قومه يدعوهم الى عبادة الرحمن وخلع الأنداد والأوثان فما آمن به من قومه الا القليل ، وما كانوا يقدرون على أن يمنعوا رسول اللّه صلی اللّه علیه و آله ولا أن يعزوا دينه ، ولا أن يدفعوا عن انفسهم ضيما عموا به حتى إذا أراد بكم الفضيلة ساق إليكم الكرامة ، وخصكم بالنعمة فرزقكم اللّه الايمان به وبرسوله والمنع له ولاصحابه والاعزاز له ولدينه والجهاد لاعدائه ، فكنتم اشد الناس على عدوه منكم ، وأثقله على عدوه من غيركم حتى استقامت العرب لامر اللّه طوعا وكرها ، واعطى البعيد المقادة صاغرا </w:t>
      </w:r>
    </w:p>
    <w:p>
      <w:pPr>
        <w:pStyle w:val="BookText"/>
        <w:rPr/>
      </w:pPr>
      <w:r>
        <w:rPr>
          <w:rFonts w:ascii="Amiri" w:hAnsi="Amiri" w:eastAsia="Amiri" w:cs="Amiri"/>
          <w:color w:val="111111"/>
          <w:sz w:val="28"/>
          <w:sz w:val="28"/>
          <w:szCs w:val="28"/>
          <w:rtl w:val="true"/>
          <w:lang w:bidi="ar-SA"/>
        </w:rPr>
        <w:t xml:space="preserve">داخرا ، حتى اثخن اللّه عز وجل لرسوله بكم الأرض ودانت بأسيافكم له العرب وتوفاه اللّه وهو عنكم راض وبكم قرير العين ، استبدوا بهذا الأمر دون سائر الناس فانه لكم دون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فاجابه الأنصار بالرضا والطاعة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في الرأي وأصبت في القول ، ولن نعدوا ما رأيت نوليك هذا الامر فانك فينا مقنع ولصالح المؤمنين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لقد القى الانصار المقادة والسمع لسيد الخزرج ، واعربوا له عن رغبتهم الملحة في ترشيحه لمنصب الخلافة ، وهنا امور تدعو الى العجب وتبعث الى التساؤل في أمر الانصار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حضنة الاسلام ، واعضاد الملة ، وحماة الدين فلما ذا أسرعوا في شأن الخلافة ، وتناسوا مبايعتهم لأمير المؤمنين في غدير خم ، وتنكروا لوصايا النبي صلی اللّه علیه و آله في أهل بيته وعترته؟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هذا التستر في مكان منزو عن الانظار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ذا هذا التكتم والحيطة في اخفاء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لم يأخذوا رأي العترة الطاهرة في شأن البيعة واستبدوا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واكبر الظن انهم وقفوا على المؤامرة الخطيرة التي دبرها كبار المهاجرين ضد أمير المؤمنين فخافوا أن يفوز المهاجرون بالخلافة ، ويحرموا منها لذا اسرعوا لانتهاز الفرصة وبادروا الى ترشيح سعد الى مركز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فذلكة عمر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أبو بكر في يثرب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كان بالسنح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فخاف عمر بن الخطاب أن يفوز احد بالخلافة قبل مجيء أبي بكر فصنع فذلكة دلت على سياسته النفسية وخبرته الفائقة باحوال المجتمع فقد اوقف حركة البيعة ، وشغل الناس حتى عن تفكيرهم فقد راح يهز بيده السيف ويهتف بصوت 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رجالا من المنافقين يزعمون أن رسول اللّه صلی اللّه علیه و آله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واللّه ما مات ولكنه ذهب الى ربه كما ذهب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ليرجعن رسول اللّه فيقطعن أيدي رجال وأرجلهم ممن ارجفوا بموته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وجعل لا يمر باحد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الا خبطه بسيفه ، وتهدده وتوعده </w:t>
      </w:r>
      <w:r>
        <w:rPr>
          <w:rStyle w:val="FootnoteAnchor"/>
          <w:rtl w:val="true"/>
        </w:rPr>
        <w:footnoteReference w:id="212"/>
      </w:r>
      <w:r>
        <w:rPr>
          <w:rFonts w:ascii="IRNazanin" w:hAnsi="IRNazanin" w:eastAsia="IRNazanin"/>
          <w:color w:val="111111"/>
          <w:sz w:val="28"/>
          <w:sz w:val="28"/>
          <w:szCs w:val="28"/>
          <w:rtl w:val="true"/>
          <w:lang w:bidi="fa-IR"/>
        </w:rPr>
        <w:t xml:space="preserve">واستغرب المسلمون من هذه البادرة ، واستطابها السذج والبسطاء ، فقد جاءهم بالأمل اللذيذ والحلم الجميل فان النفوس تأبى أن تذعن بموت العظيم ، وتتمسك بحياته بالخيال والأوهام ، وقد ساق إليها عمر أطيب الاماني واروع الآمال ، اخبرها بحياة عزيزها ومنقذها ، وأملها باظهار دينه على الدين كله ، واضاف الى كلامه اعنف الارهاب والتهديد وعزاه إلى رسول اللّه صلی اللّه علیه و آله بتقطيعه الايدي والارجل ممن ارجف بموته ، كما توعد هو بالقتل لمن فاه بموت النبيّ صلی اللّه علیه و آله واستمر على هذا الحال يبرق ويرعد ، ويتهدد ويتوعد حتى وصل أبو بكر إلى يثرب فاحتف به عمر وانطلقا إلى بيت رسول اللّه صلی اللّه علیه و آله فكشف أبو بكر الرداء عن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بجثمانه الطاهر قد رحلت منه روحه الزكية ، فخرج وهو يفند مقالة عمر والتفت إلى الجماهير الحائرة التي اذهلها الخطب فقال لها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يعبد محمدا فان محمدا قد مات ، ومن كان يعبد اللّه فان </w:t>
      </w:r>
    </w:p>
    <w:p>
      <w:pPr>
        <w:pStyle w:val="BookText"/>
        <w:rPr/>
      </w:pPr>
      <w:r>
        <w:rPr>
          <w:rFonts w:ascii="Amiri" w:hAnsi="Amiri" w:eastAsia="Amiri" w:cs="Amiri"/>
          <w:color w:val="111111"/>
          <w:sz w:val="28"/>
          <w:sz w:val="28"/>
          <w:szCs w:val="28"/>
          <w:rtl w:val="true"/>
          <w:lang w:bidi="ar-SA"/>
        </w:rPr>
        <w:t xml:space="preserve">اللّه حي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وتلقى الجمهور مقالة أبي بكر بالإذعان ، وراحوا يلهجون بالآية واسرع عمر الى تصديق مقالة أبي بكر ولم يبد اية معارضة له ، واحتف به ، وسار معه يشد عضده ، ويحمي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قصيرة امام هذه البادرة الغريبة فانها تدعو إلى التساؤل من عدة امور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صحيح ان عمر قد خفي عليه موت الرسول صلی اللّه علیه و آله ؟؟ والقرآن الكريم قد أعلن أن كل انسان لا بد أن يتجرع كأس الحمام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بالاضافة الى أن الرسول صلی اللّه علیه و آله قد نعى نفسه غير مرة الى المسلمين وأخبرهم بأنه يوشك أن يدعى فيجيب ، وكان عمر نفسه يقول لأسامة قبل وفاة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وأنت علي أمير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السر في تهديده وتوعيده لمن أرجف بموت رسول اللّه صلی اللّه علیه و آله ؟ ولما ذا ينكل رسول اللّه المرجفين؟ فهل أن قولهم ارتداد عن الدين او خروج عن حظيرة الاسلام كي يستحقون تقطيع الأيدي والأرجل؟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من امعن النظر في هذه الحادثة يتضح له المقصود من فعل عمر وهو اشغال الناس عن مبايعة أي انسان قبل مجيء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لم يكن من البلهاء والأغبياء كي يخفى عليه موت الرسول صلی اللّه علیه و آله وان حماسه البالغ وقيامه بعمليات التهديد والتوعيد ، وسكون </w:t>
      </w:r>
      <w:bookmarkStart w:id="159" w:name="pg11901_108170"/>
    </w:p>
    <w:p>
      <w:pPr>
        <w:pStyle w:val="BookText"/>
        <w:rPr/>
      </w:pPr>
      <w:bookmarkEnd w:id="159"/>
      <w:r>
        <w:rPr>
          <w:rFonts w:ascii="IRNazanin" w:hAnsi="IRNazanin" w:eastAsia="IRNazanin"/>
          <w:color w:val="111111"/>
          <w:sz w:val="28"/>
          <w:sz w:val="28"/>
          <w:szCs w:val="28"/>
          <w:rtl w:val="true"/>
          <w:lang w:bidi="fa-IR"/>
        </w:rPr>
        <w:t xml:space="preserve">ثورته حينما جاء أبو بكر كل ذلك يدل بوضوح لا خفاء فيه على أن هذه الحادثة جزء من المخطط المرسوم قبل وفاة النبي صلی اللّه علیه و آله في صرف الخلافة عن أهل بيته واستئثارهم بها ، ويذهب المستشرق لامنس الى أنه كانت بين أبي بكر وعمر وأبي عبيدة مؤامرة في صرف الخلافة عن أهل البيت علیهم السلام قبل وفاة النبي صلی اللّه علیه و آله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الحزب القرشي الذي يرأسه أبو بكر وعمر وأبو عبيدة بن الجراح لم يكن وضع حاضر ، ولا وليد مفاجأة أو ارتجال ، وانما كان وليد مؤامرات سرية مبرمة حيكت أصولها وربت أطرافها بكل احكام ، وإن ابطال هذه المؤامرة ، أبو بكر ، عمر بن الخطاب ، أبو عبيدة بن الجراح ، ومن اعضاء هذا الحزب عائشة وحفصة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وهو رأي وثيق للغاية فان الامعان في تتبع خطوات القوم ، والتدبر في افعالهم يقضي بقدم المؤامرة ، وانهم حاكوا اصولها منذ زمان بعيد ، فان تثاقلهم من الالتحاق بسرية اسامة ، ومراسلة بعض ازواج النبي صلی اللّه علیه و آله لآبائهن في التريث عن المسير ، وترشيحهن لآبائهن لامامة الجماعة ، والرد على النبي صلی اللّه علیه و آله فيما رامه من الكتابة وغير ذلك من القرائن والشواهد مما يدل بوضوح على قدم المؤامرة ، وانهم بنوها على خطط وثيقة مدروسة احيطت بالامعان والتدبر ، وليست وليدة الوقت الحاضر ، ولا وليدة المباغتة والمفاجأة</w:t>
      </w:r>
      <w:r>
        <w:rPr>
          <w:rFonts w:eastAsia="IRNazanin" w:cs="IRNazanin"/>
          <w:color w:val="111111"/>
          <w:sz w:val="28"/>
          <w:szCs w:val="28"/>
          <w:rtl w:val="true"/>
          <w:lang w:bidi="fa-IR"/>
        </w:rPr>
        <w:t>.</w:t>
      </w:r>
    </w:p>
    <w:p>
      <w:pPr>
        <w:pStyle w:val="Heading3"/>
        <w:numPr>
          <w:ilvl w:val="2"/>
          <w:numId w:val="1"/>
        </w:numPr>
        <w:rPr/>
      </w:pPr>
      <w:bookmarkStart w:id="160" w:name="__RefHeading___Toc13395114_73709187"/>
      <w:bookmarkStart w:id="161" w:name="_Toc56"/>
      <w:bookmarkEnd w:id="160"/>
      <w:r>
        <w:rPr>
          <w:rtl w:val="true"/>
        </w:rPr>
        <w:t xml:space="preserve">مباغتة الانصار </w:t>
      </w:r>
      <w:r>
        <w:rPr>
          <w:rtl w:val="true"/>
        </w:rPr>
        <w:t>:</w:t>
      </w:r>
      <w:bookmarkEnd w:id="1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عقد الانصار أمرهم على تولية سيد الخزرج سعد بن عبادة كان ابن عمه بشير بن سعد بن ثعلبة الخزرجي ، واسيد بن خضير زعيم الاوس ينافسانه في السيادة ، وحسداه على ترشيحه لهذا المنصب الرفيع ، فاضمرا </w:t>
      </w:r>
    </w:p>
    <w:p>
      <w:pPr>
        <w:pStyle w:val="BookText"/>
        <w:rPr/>
      </w:pPr>
      <w:r>
        <w:rPr>
          <w:rFonts w:ascii="IRNazanin" w:hAnsi="IRNazanin" w:eastAsia="IRNazanin"/>
          <w:color w:val="111111"/>
          <w:sz w:val="28"/>
          <w:sz w:val="28"/>
          <w:szCs w:val="28"/>
          <w:rtl w:val="true"/>
          <w:lang w:bidi="fa-IR"/>
        </w:rPr>
        <w:t xml:space="preserve">له الحقد وأجمع رأيهما على صرف الأمر عنه وانضم إليهما عويم بن ساعدة الأوسي ، ومعن بن عدى حليف الانصار ، وكانا من حزب أبي بكر ومن اوليائه على عهد رسول اللّه صلی اللّه علیه و آله بالاضافة الى ذلك انهما كانا يضمر ان الحقد والشحناء لسعد بن عبادة فانطلقا الى أبي بكر وعمر مسرعين فاخبرهما باجتماع الانصار في السقيفة وانهم قد اجمعوا على تولية سعد بن عبادة </w:t>
      </w:r>
      <w:r>
        <w:rPr>
          <w:rStyle w:val="FootnoteAnchor"/>
          <w:rtl w:val="true"/>
        </w:rPr>
        <w:footnoteReference w:id="213"/>
      </w:r>
      <w:r>
        <w:rPr>
          <w:rFonts w:ascii="Amiri" w:hAnsi="Amiri" w:eastAsia="Amiri" w:cs="Amiri"/>
          <w:color w:val="111111"/>
          <w:sz w:val="28"/>
          <w:sz w:val="28"/>
          <w:szCs w:val="28"/>
          <w:rtl w:val="true"/>
          <w:lang w:bidi="ar-SA"/>
        </w:rPr>
        <w:t xml:space="preserve">فذهل أبو بكر وقام مسرعا ومعه عمر وتبعهما أبو عبيدة بن الجراح </w:t>
      </w:r>
      <w:r>
        <w:rPr>
          <w:rStyle w:val="FootnoteAnchor"/>
          <w:rtl w:val="true"/>
        </w:rPr>
        <w:footnoteReference w:id="214"/>
      </w:r>
      <w:r>
        <w:rPr>
          <w:rFonts w:ascii="Amiri" w:hAnsi="Amiri" w:eastAsia="Amiri" w:cs="Amiri"/>
          <w:color w:val="111111"/>
          <w:sz w:val="28"/>
          <w:sz w:val="28"/>
          <w:szCs w:val="28"/>
          <w:rtl w:val="true"/>
          <w:lang w:bidi="ar-SA"/>
        </w:rPr>
        <w:t xml:space="preserve">وسالم مولى أبي حذيفة ولحقهم آخرون من حزبهم من المهاجرين ، فكبسوا الانصار في ندوتهم فغاض لون سعد واسقط ما في أيدي الانصار وساد عليهم الوجوم والذهول ، واراد عمر أن يتكلم فمال إليه أبو بكر فهمس في أذنه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 يا عمر حتى اتكلم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وافتتح أبو بكر الحديث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المهاجرون أول الناس اسلاما ، وأكرمهم احسابا ، وأوسطهم دارا ، وأحسنهم وجوها ، وأمسهم برسول اللّه صلی اللّه علیه و آله رحما وانتم اخواننا في الاسلام ، وشركاؤنا في الدين نصرتم وواسيتم فجزاكم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الأمراء وانتم الوزراء ، لا تدين العرب إلا لهذا الحي من قريش ، فلا تنفسوا على إخوانكم المهاجرين ما فضلهم اللّه به ، فقد رضيت لكم أحد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بن الخطاب وأبا عبيدة بن الجراح </w:t>
      </w:r>
      <w:r>
        <w:rPr>
          <w:rFonts w:eastAsia="IRNazanin" w:cs="IRNazanin"/>
          <w:color w:val="111111"/>
          <w:sz w:val="28"/>
          <w:szCs w:val="28"/>
          <w:rtl w:val="true"/>
          <w:lang w:bidi="fa-IR"/>
        </w:rPr>
        <w:t xml:space="preserve">... » </w:t>
      </w:r>
      <w:r>
        <w:rPr>
          <w:rStyle w:val="FootnoteAnchor"/>
          <w:rtl w:val="true"/>
        </w:rPr>
        <w:footnoteReference w:id="21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أوثق الأدلة التي أقامها أبو بكر على احقية المهاجرين بالخلافة </w:t>
      </w:r>
    </w:p>
    <w:p>
      <w:pPr>
        <w:pStyle w:val="BookText"/>
        <w:rPr/>
      </w:pPr>
      <w:r>
        <w:rPr>
          <w:rFonts w:ascii="Amiri" w:hAnsi="Amiri" w:eastAsia="Amiri" w:cs="Amiri"/>
          <w:color w:val="111111"/>
          <w:sz w:val="28"/>
          <w:sz w:val="28"/>
          <w:szCs w:val="28"/>
          <w:rtl w:val="true"/>
          <w:lang w:bidi="ar-SA"/>
        </w:rPr>
        <w:t xml:space="preserve">والإمرة هي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أول الناس اسلاما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أمس الناس رحما برسول اللّه صلی اللّه علیه و آله</w:t>
      </w:r>
    </w:p>
    <w:p>
      <w:pPr>
        <w:pStyle w:val="BookText"/>
        <w:rPr/>
      </w:pPr>
      <w:r>
        <w:rPr>
          <w:rFonts w:ascii="IRNazanin" w:hAnsi="IRNazanin" w:eastAsia="IRNazanin"/>
          <w:color w:val="111111"/>
          <w:sz w:val="28"/>
          <w:sz w:val="28"/>
          <w:szCs w:val="28"/>
          <w:rtl w:val="true"/>
          <w:lang w:bidi="fa-IR"/>
        </w:rPr>
        <w:t xml:space="preserve">ولم يفصح في استدلاله عن أول من آمن باللّه ، واستجاب لدعوة نبيه ، ووقف إلى جانبه يصد عنه الاعتداء ، ويحميه من جبابرة قريش وهو الامام أمير المؤمنين علیه السلام ابن عم النبي صلی اللّه علیه و آله وزوج ابنته ، وأبو سبطيه ، وباب مدينة علمه ، فقد تناساه أبو بكر ورشح أبا عبيدة ، وابن الخطاب لمنصب الخلافة ، وهل كانت له ولاية على المسلمين حتى يرضى لهم ويختار من يتولى قيادتهم ويدير شئونهم وقد علق الامام أمير المؤمنين على احتجاجه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احتجوا بالشجرة واضاعوا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ابلغ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هذا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تمسك المهاجرون بقربهم للنبي صلی اللّه علیه و آله واستدلوا به على احقيتهم بالأمر ، وتغافلوا عن عترته وذريته ووديعته وعدلاء كتاب اللّه ، وقد خاطب أمير المؤمنين أبا بكر بذلك ، واستدل عليه بعين ما استدل به أبو بكر على الانصار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اولى بالنبي وأقرب</w:t>
      </w:r>
    </w:p>
    <w:p>
      <w:pPr>
        <w:pStyle w:val="BookText"/>
        <w:rPr/>
      </w:pPr>
      <w:r>
        <w:rPr>
          <w:rFonts w:ascii="Amiri" w:hAnsi="Amiri" w:eastAsia="Amiri" w:cs="Amiri"/>
          <w:color w:val="111111"/>
          <w:sz w:val="28"/>
          <w:sz w:val="28"/>
          <w:szCs w:val="28"/>
          <w:rtl w:val="true"/>
          <w:lang w:bidi="ar-SA"/>
        </w:rPr>
        <w:t xml:space="preserve">وإن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والمشيرون غيب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وخاطب علیه السلام القوم مرة أخرى 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 إني لأخوه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أخ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ووليه وابن عمه ووارث علمه ، فمن احق به منى </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لقد عدل القوم عن أبي الحسين وتناسوا فضائله ومآثره ووصايا النبي صلی اللّه علیه و آله فيه طمعا في الخلافة وتهالكا على الامارة</w:t>
      </w:r>
      <w:r>
        <w:rPr>
          <w:rFonts w:eastAsia="IRNazanin" w:cs="IRNazanin"/>
          <w:color w:val="111111"/>
          <w:sz w:val="28"/>
          <w:szCs w:val="28"/>
          <w:rtl w:val="true"/>
          <w:lang w:bidi="fa-IR"/>
        </w:rPr>
        <w:t xml:space="preserve">. </w:t>
      </w:r>
      <w:bookmarkStart w:id="162" w:name="pg11901_108176"/>
    </w:p>
    <w:p>
      <w:pPr>
        <w:pStyle w:val="Heading3"/>
        <w:numPr>
          <w:ilvl w:val="2"/>
          <w:numId w:val="1"/>
        </w:numPr>
        <w:rPr/>
      </w:pPr>
      <w:bookmarkStart w:id="163" w:name="__RefHeading___Toc13395116_73709187"/>
      <w:bookmarkStart w:id="164" w:name="_Toc57"/>
      <w:bookmarkEnd w:id="162"/>
      <w:bookmarkEnd w:id="163"/>
      <w:r>
        <w:rPr>
          <w:rtl w:val="true"/>
        </w:rPr>
        <w:t xml:space="preserve">بيعة ابي بكر </w:t>
      </w:r>
      <w:r>
        <w:rPr>
          <w:rtl w:val="true"/>
        </w:rPr>
        <w:t>:</w:t>
      </w:r>
      <w:bookmarkEnd w:id="164"/>
    </w:p>
    <w:p>
      <w:pPr>
        <w:pStyle w:val="BookText"/>
        <w:rPr/>
      </w:pPr>
      <w:r>
        <w:rPr>
          <w:rFonts w:ascii="IRNazanin" w:hAnsi="IRNazanin" w:eastAsia="IRNazanin"/>
          <w:color w:val="111111"/>
          <w:sz w:val="28"/>
          <w:sz w:val="28"/>
          <w:szCs w:val="28"/>
          <w:rtl w:val="true"/>
          <w:lang w:bidi="fa-IR"/>
        </w:rPr>
        <w:t xml:space="preserve">ولما انهى أبو بكر خطابه السالف الذي رشح فيه عمر وأبا عبيدة لمنصب الخلافة اسرع إليه عمر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هذا وأنت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ليؤخرك عن مقامك الذي أقامك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ولا نعلم متى أقامه الرسول صلی اللّه علیه و آله في مقامه الذي هو فيه ، وقد أخرجه صلی اللّه علیه و آله من يثرب مع بقية اصحابه جنودا مسلحين وولى عليهم أسامة بن زيد وهو شاب حدث السن ، بمثل هذا اللف والدوران تمت البيعة لأبي بكر ، وقد تسابق إلى بيعته عمر وبشير ، وتبارى إلى البيعة جميع اعضاء حزبهم فبايعه اسيد بن حضير ، وعويم بن ساعدة ، ومعن بن عدى ، وأبو عبيدة بن الجراح وسالم مولى أبي حذيفة وخالد بن الوليد ، واشتد هؤلاء على حمل الناس على البيعة ، وكان اشدهم حماسا عمر فقد لعبت درته شوطا في الميدان وارغم الممتنعين على البيعة وقابلهم بالقسوة والعنف ، وقد سمع الانصار يقولون في سعد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سعدا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فاندفع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 قتله اللّه فانه صاحب فتنة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تمت البيعة لابي بكر بهذه الصورة التي يحف بها الارهاب والتهديد اقبل به حزبه يزفونه الى مسجد رسول اللّه صلی اللّه علیه و آله زفاف العروس </w:t>
      </w:r>
      <w:r>
        <w:rPr>
          <w:rStyle w:val="FootnoteAnchor"/>
          <w:rtl w:val="true"/>
        </w:rPr>
        <w:footnoteReference w:id="218"/>
      </w:r>
      <w:r>
        <w:rPr>
          <w:rFonts w:ascii="IRNazanin" w:hAnsi="IRNazanin" w:eastAsia="IRNazanin"/>
          <w:color w:val="111111"/>
          <w:sz w:val="28"/>
          <w:sz w:val="28"/>
          <w:szCs w:val="28"/>
          <w:rtl w:val="true"/>
          <w:lang w:bidi="fa-IR"/>
        </w:rPr>
        <w:t xml:space="preserve">والنبي صلی اللّه علیه و آله ملقى على فراش الموت ، قد </w:t>
      </w:r>
    </w:p>
    <w:p>
      <w:pPr>
        <w:pStyle w:val="BookText"/>
        <w:rPr/>
      </w:pPr>
      <w:r>
        <w:rPr>
          <w:rFonts w:ascii="IRNazanin" w:hAnsi="IRNazanin" w:eastAsia="IRNazanin"/>
          <w:color w:val="111111"/>
          <w:sz w:val="28"/>
          <w:sz w:val="28"/>
          <w:szCs w:val="28"/>
          <w:rtl w:val="true"/>
          <w:lang w:bidi="fa-IR"/>
        </w:rPr>
        <w:t xml:space="preserve">انشغل أمير المؤمنين علیه السلام بتجهيزه ، فلما أخبر تمثل بقول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واصبح أقوام يقولون ما اشتهوا</w:t>
      </w:r>
    </w:p>
    <w:p>
      <w:pPr>
        <w:pStyle w:val="BookText"/>
        <w:rPr/>
      </w:pPr>
      <w:r>
        <w:rPr>
          <w:rFonts w:ascii="Amiri" w:hAnsi="Amiri" w:eastAsia="Amiri" w:cs="Amiri"/>
          <w:color w:val="111111"/>
          <w:sz w:val="28"/>
          <w:sz w:val="28"/>
          <w:szCs w:val="28"/>
          <w:rtl w:val="true"/>
          <w:lang w:bidi="ar-SA"/>
        </w:rPr>
        <w:t xml:space="preserve">ويطغون لما غال زيدا غوائل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لقد بويع أبو بكر بمثل هذه العجالة والمباغتة ، وكان عمر يرى عدم مشروعية هذه البيعة ووجه إليها لاذع النقد فقال فيها كلمته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 ، وقى اللّه المسلمين شرها ، فمن دعاكم الى مثلها فاقتلوه</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وحفلت هذه الكلمة باقسى الوان النقد والتشهير واحتوت 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وصم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أكان معناها الشر والخطيئة والزلة ، أو المباغتة والمفاجأة فانها اعظم ما تكون في ميدان القدح والذم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دعا اللّه أن ينقذ المسلمين من شرها ويقيهم من مضعفاتها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حكم بقتل من دعا لمثل هذه البيعة</w:t>
      </w:r>
    </w:p>
    <w:p>
      <w:pPr>
        <w:pStyle w:val="BookText"/>
        <w:rPr/>
      </w:pPr>
      <w:r>
        <w:rPr>
          <w:rFonts w:ascii="Amiri" w:hAnsi="Amiri" w:eastAsia="Amiri" w:cs="Amiri"/>
          <w:color w:val="111111"/>
          <w:sz w:val="28"/>
          <w:sz w:val="28"/>
          <w:szCs w:val="28"/>
          <w:rtl w:val="true"/>
          <w:lang w:bidi="ar-SA"/>
        </w:rPr>
        <w:t xml:space="preserve">وانما طعن عمر في انتخاب أبي بكر وقدح في بيعته لانها لم تعتمد على اسس سليمة ، ولم تبتن على منطق رصين وحفلت بما يلي من المؤاخذات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القوم لم يأخذوا رأي العترة الطاهرة فيها واستبدوا بالأمر وقد تناسوا وصايا النبي صلی اللّه علیه و آله فيها ، واهملوا ما أمرهم الرسول صلی اللّه علیه و آله من الاقتداء والتمسك بذريته يقول الامام شرف الدين طيب اللّه مثواه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 لا نص بالخلافة على أحد من آل محمد صلی اللّه علیه و آله وفرض كونهم مع هذا غير مبرزين في حسب أو نسب او اخلاق أو جهاد ، أو علم ، أو عمل ، او ايمان ، أو اخلاص ، ولم يكن لهم السبق في مضامير كل فضل ، بل كانوا كسائر الصحابة ، فهل كان مانع شرعي ، أو عقلي ، أو عرفي يمنع من تأجيل عقد البيعة الى فراغهم من تجهيز رسول اللّه صلی اللّه علیه و آله ؟ ولو بأن يوكل حفظ الامن الى القيادة العسكرية موقتا حتى يستتب أمر الخلافة؟</w:t>
      </w:r>
    </w:p>
    <w:p>
      <w:pPr>
        <w:pStyle w:val="BookText"/>
        <w:rPr/>
      </w:pPr>
      <w:r>
        <w:rPr>
          <w:rFonts w:ascii="Amiri" w:hAnsi="Amiri" w:eastAsia="Amiri" w:cs="Amiri"/>
          <w:color w:val="111111"/>
          <w:sz w:val="28"/>
          <w:sz w:val="28"/>
          <w:szCs w:val="28"/>
          <w:rtl w:val="true"/>
          <w:lang w:bidi="ar-SA"/>
        </w:rPr>
        <w:t>أليس هذا المقدار من التريث كان أرفق باولئك المفجوعين؟ وهم وديعة النبي لديهم ، وبقيته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حق هذا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يعز عليه عنت الامة ويحرص على سعادتها ، وهو الرءوف بها الرحيم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تعنت عترته فلا تفاجأ بمثل ما فوجئت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لما يندمل والرسول لما يقبر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النبيّ صلی اللّه علیه و آله مسجى على فراش الموت لم يغيبه عن عيون القوم مثواه ، وراحوا بهلع وجشع يتسابقون الى الحكم والسلطان ، واهملوا عترته ، واجمعوا على مجافاتهم ، وهضم حقوقهم ، وسلب تراثهم ، ومنذ ذلك اليوم واجهت العترة الوانا قاسية من النكبات والخطوب فاريقت دماؤها ، وسبيت نساؤها ، ولم ترع فيها قرابة النبي صلی اللّه علیه و آله التي هي اولى بالرعاية والعطف من كل شيء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يؤخذ على هذه البيعة انها لم تكن جامعة لاهل الحل والعقد الذي يعتبرونه هم شرطا اساسيا فى حصول الاجماع وفي مشروعية الانتخاب ، فقد الغى القوم استشارة الطبقة الرفيعة في الاسلام فلم يعتنوا </w:t>
      </w:r>
    </w:p>
    <w:p>
      <w:pPr>
        <w:pStyle w:val="BookText"/>
        <w:rPr/>
      </w:pPr>
      <w:r>
        <w:rPr>
          <w:rFonts w:ascii="Amiri" w:hAnsi="Amiri" w:eastAsia="Amiri" w:cs="Amiri"/>
          <w:color w:val="111111"/>
          <w:sz w:val="28"/>
          <w:sz w:val="28"/>
          <w:szCs w:val="28"/>
          <w:rtl w:val="true"/>
          <w:lang w:bidi="ar-SA"/>
        </w:rPr>
        <w:t>بآرائها ولم يأخذوا موافقتها في الخليفة الجديد ، كما ان المكان الذي اجرى فيه الانتخاب كان مخفيا الى ابعد الحدود يقول عبد الوهاب النجار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المطلع على الشكل الذي حصلت به بيعة أبي بكر ان الاستشارة فى أمرها كانت ناقصة نقصا ظاهرا لان المعقول في مثل هذه الحال أن يتخذ المسلمون مكانا يجتمعون فيه وان يؤذن الناس به من قبل </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إن انتخاب أبي بكر كان مشوها الى أبعد الحدود ، فقد انسحبت عن اختياره وانتخابه الشخصيات الفذة التي ساهمت في بناء كيان الاسلام وفي طليعتها الامام أمير المؤمنين علیه السلام ومن يمت إليه من الهاشميين ووجوه الصحابة كسلمان الفارسي ، وأبي ذر وعمار بن ياسر ، وأبي بن كعب ، ومن الهاشميين الزبير وعتبة بن أبي لهب والعباس وغيرهم كما امتنع جميع الانصار أو بعضهم عن البيعة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نبايع الا عليا </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ومع انسحاب هذا العدد الضخم من الانتخاب ، وفيهم الضروس ، والرءوس ، والاعلام من المهاجرين والانصار كيف تكون البيعة مشروعة ، والانتخاب صحيحا؟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المسلمين قد أرغموا على بيعة أبي بكر ، وأكرهوا عليها ولم تكن ناشئة عن اختيارهم وارادتهم فقد لعبت درة عمر في تحقيقها وايجادها حتى ذهل المسلمون ، ولم يشترطوا فى ضمن العقد أن يسير الخليفة على كتاب اللّه وسنة نبيه كما اشترطوا ذلك على الخلفاء من بعده ولعل لهذه الاسباب حكم عمر بعدم مشروعيتها ، وعدم مشروعية أساليبها ، كما حكم بالقتل لمن يعود لمثلها</w:t>
      </w:r>
      <w:r>
        <w:rPr>
          <w:rFonts w:eastAsia="Amiri" w:cs="Amiri" w:ascii="Amiri" w:hAnsi="Amiri"/>
          <w:color w:val="111111"/>
          <w:sz w:val="28"/>
          <w:szCs w:val="28"/>
          <w:rtl w:val="true"/>
          <w:lang w:bidi="ar-SA"/>
        </w:rPr>
        <w:t xml:space="preserve">. </w:t>
      </w:r>
      <w:bookmarkStart w:id="165" w:name="pg11901_108184"/>
    </w:p>
    <w:p>
      <w:pPr>
        <w:pStyle w:val="Heading3"/>
        <w:numPr>
          <w:ilvl w:val="2"/>
          <w:numId w:val="1"/>
        </w:numPr>
        <w:rPr/>
      </w:pPr>
      <w:bookmarkStart w:id="166" w:name="__RefHeading___Toc13395118_73709187"/>
      <w:bookmarkStart w:id="167" w:name="_Toc58"/>
      <w:bookmarkEnd w:id="165"/>
      <w:bookmarkEnd w:id="166"/>
      <w:r>
        <w:rPr>
          <w:rtl w:val="true"/>
        </w:rPr>
        <w:t xml:space="preserve">امتناع امير المؤمنين عن البيعة </w:t>
      </w:r>
      <w:r>
        <w:rPr>
          <w:rtl w:val="true"/>
        </w:rPr>
        <w:t>:</w:t>
      </w:r>
      <w:bookmarkEnd w:id="167"/>
    </w:p>
    <w:p>
      <w:pPr>
        <w:pStyle w:val="BookText"/>
        <w:rPr/>
      </w:pPr>
      <w:r>
        <w:rPr>
          <w:rFonts w:ascii="IRNazanin" w:hAnsi="IRNazanin" w:eastAsia="IRNazanin"/>
          <w:color w:val="111111"/>
          <w:sz w:val="28"/>
          <w:sz w:val="28"/>
          <w:szCs w:val="28"/>
          <w:rtl w:val="true"/>
          <w:lang w:bidi="fa-IR"/>
        </w:rPr>
        <w:t xml:space="preserve">وامتنع أمير المؤمنين علیه السلام عن البيعة ، واعلن سخطه البالغ على أبي بكر لأنه نهب تراثه ، وسلب حقه ، وهو يعلم أن محله من الخلافة محل القطب من الرحى ينحدر عنه السيل ولا يرقى إليه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 علیه السلام لا يظن ان احدا يرقى منبر الخلافة غيره وقد اعلن ذلك بوضوح لما جاء إليه عمه العباس وطلب منه أن يبايعه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 أخي امدد يدك أبايعك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صلی اللّه علیه و آله بايع ابن عم رسول اللّه فلا يختلف عليك اثنان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فاجابه الامام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يطلب هذا الأمر غيرنا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لقد قلده النبي صلی اللّه علیه و آله بهذا المنصب الرفيع يوم غدير خم ، واعلن له الولاية على ملأ من الناس ، بالاضافة الى وصاياه المتظافرة التي حث فيها أمته على متابعته ، وتسليم قيادتها بيده ، يقول الدكتور طه حسين فى هذا الموضوع ما نصه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العباس في الأمر فرأى ابن أخيه أحق منه بوراثة هذا السلطان لأنه ربيب النبي ، وصاحب السابقة فى الاسلام ، وصاحب البلاء الحسن الممتاز في المشاهد كلها ، ولأن النبيّ كان يدعوه أخاه حتى قالت له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مداعبة تدعوه أخاك وتزوجه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النبي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انه لا نبي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للمسلمين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اقبل العباس </w:t>
      </w:r>
      <w:bookmarkStart w:id="168" w:name="pg11901_108186"/>
    </w:p>
    <w:p>
      <w:pPr>
        <w:pStyle w:val="BookText"/>
        <w:rPr/>
      </w:pPr>
      <w:bookmarkEnd w:id="168"/>
      <w:r>
        <w:rPr>
          <w:rFonts w:ascii="Amiri" w:hAnsi="Amiri" w:eastAsia="Amiri" w:cs="Amiri"/>
          <w:color w:val="111111"/>
          <w:sz w:val="28"/>
          <w:sz w:val="28"/>
          <w:szCs w:val="28"/>
          <w:rtl w:val="true"/>
          <w:lang w:bidi="ar-SA"/>
        </w:rPr>
        <w:t xml:space="preserve">بعد وفاة النبي على ابن اخيه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ابايعك </w:t>
      </w:r>
      <w:r>
        <w:rPr>
          <w:rFonts w:eastAsia="Amiri" w:cs="Amiri" w:ascii="Amiri" w:hAnsi="Amiri"/>
          <w:color w:val="111111"/>
          <w:sz w:val="28"/>
          <w:szCs w:val="28"/>
          <w:rtl w:val="true"/>
          <w:lang w:bidi="ar-SA"/>
        </w:rPr>
        <w:t xml:space="preserve">.. »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لقد تخلف امير المؤمنين عن البيعة فلم يسالم القوم ، ولم يمنحهم الرضا واعلن سخطه عليهم ، وحاججهم وناظرهم ، وقد حفل نهجه بتذمره البالغ وسخطه الشديد على القوم لأنهم سلبوا تراثه ، وجحدوا ولايته وحقه</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3395120_73709187"/>
      <w:bookmarkStart w:id="170" w:name="_Toc59"/>
      <w:bookmarkEnd w:id="169"/>
      <w:r>
        <w:rPr>
          <w:rtl w:val="true"/>
        </w:rPr>
        <w:t xml:space="preserve">احتجاج ومناظرات </w:t>
      </w:r>
      <w:r>
        <w:rPr>
          <w:rtl w:val="true"/>
        </w:rPr>
        <w:t>:</w:t>
      </w:r>
      <w:bookmarkEnd w:id="170"/>
    </w:p>
    <w:p>
      <w:pPr>
        <w:pStyle w:val="BookText"/>
        <w:rPr/>
      </w:pPr>
      <w:r>
        <w:rPr>
          <w:rFonts w:ascii="IRNazanin" w:hAnsi="IRNazanin" w:eastAsia="IRNazanin"/>
          <w:color w:val="111111"/>
          <w:sz w:val="28"/>
          <w:sz w:val="28"/>
          <w:szCs w:val="28"/>
          <w:rtl w:val="true"/>
          <w:lang w:bidi="fa-IR"/>
        </w:rPr>
        <w:t xml:space="preserve">واحتج الامام أمير المؤمنين علیه السلام على القوم بأنه أولى بالامر واحق به منهم ، وكذلك احتج عليهم من يمت إليه من الهاشميين ، وذوي السابقة في الاسلام من اعلام المهاجرين والانصار ، والى القراء بعض تلك الاحتجاجات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امير المؤمنين</w:t>
      </w:r>
    </w:p>
    <w:p>
      <w:pPr>
        <w:pStyle w:val="BookText"/>
        <w:rPr/>
      </w:pPr>
      <w:r>
        <w:rPr>
          <w:rFonts w:ascii="IRNazanin" w:hAnsi="IRNazanin" w:eastAsia="IRNazanin"/>
          <w:color w:val="111111"/>
          <w:sz w:val="28"/>
          <w:sz w:val="28"/>
          <w:szCs w:val="28"/>
          <w:rtl w:val="true"/>
          <w:lang w:bidi="fa-IR"/>
        </w:rPr>
        <w:t xml:space="preserve">ولما اخذ أمير المؤمنين علیه السلام قسرا ليبايع أبا بكر قال له القوم بعنف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فاجابهم وهو رابط الجأش ثابت الجنان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احق بالأمر منكم ، لا أبايعكم وانتم اولى بالبيعة لي ، أخذتم هذا الامر من الانصار واحتججتم عليهم بالقرابة من النبي صلی اللّه علیه و آله وتأخذونه منا أهل البيت غصبا ، ألستم زعمتم للانصار أنكم اولى بهذا الامر منهم لما كان محمد منكم فأعطوكم المقادة ، وسلموا إليكم الامارة ، وأنا احتج عليكم بمثل ما احتججتم به على الانصار نحن اولى برسول اللّه حيا وميتا ، فانصفونا ان كنتم تؤمنون وإلا فبوءوا بالظلم وانتم تعلمون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وسلك علیه السلام بهذا الاحتجاج الصارم الطريقة التي سلكها المهاجرون أمام الانصار من انهم امس الناس رحما برسول اللّه ، وهذا الملاك الذي هتف به المهاجرون واتخذوه وسيلة لتحطيم آمال خصومهم موجود فى الامام علیه السلام على النحو الاكمل فهو ابن عم النبي صلی اللّه علیه و آله وختنه على ابنته ، ومما وسع ابن الخطاب أمام هذا المنطق الا أن يسلك طريق العنف ، وهو طريق من يعوزه الدليل والبرهان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متروكا حتى تبايع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 أمير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حلبا لك شطره ، واشدد له اليوم أمره يردده عليك غدا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وثار الامام وهتف يزأر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عمر لا اقبل قولك ، ولا ابايعه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وخاف ابو بكر ان يصل الأمر الى ما لا تحمد عقباه فاقبل على الامام يتلطف به ويقول له بناعم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تبايع فلا أكره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وحاول أبو عبيدة ارضاء الامام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إنك حدث السن ، وهؤلاء مشيخة قومك ليس لك مثل تجربتهم ومعرفتهم بالامور ولا ارى أبا بكر إلا أقوى على هذا الامر منك وأشد احتمالا واضطلاعا به ، فسلم لأبي بكر هذا الأمر ، فانك إن تعش ويطل بك بقاء ، فانت لهذا الامر خليق وبه حقيق في فضلك ودينك وعلمك ، وفهمك وسابقتك ، ونسبك وصهرك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وأثارت هذه المخادعة كوامن الالم والاستياء في نفس الامام فاندفع يخاطب المهاجرين ويذكر لهم مآثر اهل البيت علیهم السلام قائلا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معشر 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تخرجوا سلطان محمد في العرب عن داره ، وقعر بيته الى دوركم وقعور بيوتكم ، ولا تدفعوا أهله عن مقامه فى الناس 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يا معشر المهاجرين لنحن احق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أحق بهذا الامر منكم ، ما كان فينا القارئ لكتاب اللّه ، الفقيه في دين اللّه ، العالم بسنن رسول اللّه ، المضطلع بأمر الرعية ، الدافع عنهم الامور السيئة ، القاسم بينهم بالسوية ، واللّه إنه لفينا فلا تتبعوا الهوى فتضلوا عن سبيل اللّه فتزدادوا من الحق بعدا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ودفع الامام باحتجاجه الرائع جميع شبه القوم فلم يترك لهم نافذة الا سدها ببليغ حجته وقوة برهانه ، فان أبلغ ما تمسك به أبو عبيدة لاثبات ولاية أبي بكر أنه اكبر سنا من امير المؤمنين وذلك عنده مقياس الصواب وفصل الخطاب ، ولكنه منطق مفلوج فى نظر الاسلام ، فان المقياس عنده في قيم الرجال أن تتوفر فيهم المواهب والكفآت والعبقريات فمن تمتع بها فهو الخليق بزعامة الامة ، وبادارة شئونها ، ولهذه الجهة نظر الامام في احتجاجه فبين لهم الصفات الرفيعة الماثلة فى أهل البيت علیهم السلام من الفقه بدين اللّه ، والعلم بسنن رسوله والاضطلاع بامور الرعية ودفع الشر والمكروه عنها ، والقسم بينها بالسوية ، وهذه الصفات التي اعتبر الاسلام مثولها في الحاكمين والمسئولين لم تتوفر الا عند أهل البيت علیهم السلام فهم احق بالأمر وأولى به من غيرهم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الزهراء</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واحتجت سيدة نساء العالمين بحجج بالغة على القوم ، وبينت لهم سوء ما فعلوا ، وعظيم ما ارتكبوا قالت سلام اللّه عليها </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انى زحزحوها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رواسي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النبوة ، ومهبط الروح الأمين ، الطبن </w:t>
      </w:r>
      <w:r>
        <w:rPr>
          <w:rStyle w:val="FootnoteAnchor"/>
          <w:rtl w:val="true"/>
        </w:rPr>
        <w:footnoteReference w:id="227"/>
      </w:r>
      <w:r>
        <w:rPr>
          <w:rFonts w:ascii="Amiri" w:hAnsi="Amiri" w:eastAsia="Amiri" w:cs="Amiri"/>
          <w:color w:val="111111"/>
          <w:sz w:val="28"/>
          <w:sz w:val="28"/>
          <w:szCs w:val="28"/>
          <w:rtl w:val="true"/>
          <w:lang w:bidi="ar-SA"/>
        </w:rPr>
        <w:t xml:space="preserve">بأمور الدنيا والدين ، ألا ذلك هو الخسران المبين ، وما الذي نقموا من أبي الحسن؟ نقموا واللّه منه نكير سيفه وشدة وطأته ، ونكال وقعته ، وتنمره في ذات اللّه ، وتاللّه لو تكافئوا </w:t>
      </w:r>
      <w:r>
        <w:rPr>
          <w:rStyle w:val="FootnoteAnchor"/>
          <w:rtl w:val="true"/>
        </w:rPr>
        <w:footnoteReference w:id="228"/>
      </w:r>
      <w:r>
        <w:rPr>
          <w:rFonts w:ascii="IRNazanin" w:hAnsi="IRNazanin" w:eastAsia="IRNazanin"/>
          <w:color w:val="111111"/>
          <w:sz w:val="28"/>
          <w:sz w:val="28"/>
          <w:szCs w:val="28"/>
          <w:rtl w:val="true"/>
          <w:lang w:bidi="fa-IR"/>
        </w:rPr>
        <w:t xml:space="preserve">على زمام نبذه إليه رسول اللّه صلی اللّه علیه و آله ، لاعتقله </w:t>
      </w:r>
      <w:r>
        <w:rPr>
          <w:rStyle w:val="FootnoteAnchor"/>
          <w:rtl w:val="true"/>
        </w:rPr>
        <w:footnoteReference w:id="229"/>
      </w:r>
      <w:r>
        <w:rPr>
          <w:rFonts w:ascii="Amiri" w:hAnsi="Amiri" w:eastAsia="Amiri" w:cs="Amiri"/>
          <w:color w:val="111111"/>
          <w:sz w:val="28"/>
          <w:sz w:val="28"/>
          <w:szCs w:val="28"/>
          <w:rtl w:val="true"/>
          <w:lang w:bidi="ar-SA"/>
        </w:rPr>
        <w:t xml:space="preserve">وسار بهم سيرا سجحا </w:t>
      </w:r>
      <w:r>
        <w:rPr>
          <w:rStyle w:val="FootnoteAnchor"/>
          <w:rtl w:val="true"/>
        </w:rPr>
        <w:footnoteReference w:id="230"/>
      </w:r>
      <w:r>
        <w:rPr>
          <w:rFonts w:ascii="Amiri" w:hAnsi="Amiri" w:eastAsia="Amiri" w:cs="Amiri"/>
          <w:color w:val="111111"/>
          <w:sz w:val="28"/>
          <w:sz w:val="28"/>
          <w:szCs w:val="28"/>
          <w:rtl w:val="true"/>
          <w:lang w:bidi="ar-SA"/>
        </w:rPr>
        <w:t xml:space="preserve">لا يكلم خشاشه </w:t>
      </w:r>
      <w:r>
        <w:rPr>
          <w:rStyle w:val="FootnoteAnchor"/>
          <w:rtl w:val="true"/>
        </w:rPr>
        <w:footnoteReference w:id="231"/>
      </w:r>
      <w:r>
        <w:rPr>
          <w:rFonts w:ascii="Amiri" w:hAnsi="Amiri" w:eastAsia="Amiri" w:cs="Amiri"/>
          <w:color w:val="111111"/>
          <w:sz w:val="28"/>
          <w:sz w:val="28"/>
          <w:szCs w:val="28"/>
          <w:rtl w:val="true"/>
          <w:lang w:bidi="ar-SA"/>
        </w:rPr>
        <w:t xml:space="preserve">ولا يتتعتع راكبه </w:t>
      </w:r>
      <w:r>
        <w:rPr>
          <w:rStyle w:val="FootnoteAnchor"/>
          <w:rtl w:val="true"/>
        </w:rPr>
        <w:footnoteReference w:id="232"/>
      </w:r>
      <w:r>
        <w:rPr>
          <w:rFonts w:ascii="Amiri" w:hAnsi="Amiri" w:eastAsia="Amiri" w:cs="Amiri"/>
          <w:color w:val="111111"/>
          <w:sz w:val="28"/>
          <w:sz w:val="28"/>
          <w:szCs w:val="28"/>
          <w:rtl w:val="true"/>
          <w:lang w:bidi="ar-SA"/>
        </w:rPr>
        <w:t xml:space="preserve">ولأوردهم منهلا رويا فضفاضا </w:t>
      </w:r>
      <w:r>
        <w:rPr>
          <w:rStyle w:val="FootnoteAnchor"/>
          <w:rtl w:val="true"/>
        </w:rPr>
        <w:footnoteReference w:id="233"/>
      </w:r>
      <w:r>
        <w:rPr>
          <w:rFonts w:ascii="IRNazanin" w:hAnsi="IRNazanin" w:eastAsia="IRNazanin"/>
          <w:color w:val="111111"/>
          <w:sz w:val="28"/>
          <w:sz w:val="28"/>
          <w:szCs w:val="28"/>
          <w:rtl w:val="true"/>
          <w:lang w:bidi="fa-IR"/>
        </w:rPr>
        <w:t xml:space="preserve">تطفح ضفتاه </w:t>
      </w:r>
      <w:r>
        <w:rPr>
          <w:rStyle w:val="FootnoteAnchor"/>
          <w:rtl w:val="true"/>
        </w:rPr>
        <w:footnoteReference w:id="234"/>
      </w:r>
      <w:r>
        <w:rPr>
          <w:rFonts w:ascii="Amiri" w:hAnsi="Amiri" w:eastAsia="Amiri" w:cs="Amiri"/>
          <w:color w:val="111111"/>
          <w:sz w:val="28"/>
          <w:sz w:val="28"/>
          <w:szCs w:val="28"/>
          <w:rtl w:val="true"/>
          <w:lang w:bidi="ar-SA"/>
        </w:rPr>
        <w:t xml:space="preserve">ولا يترنم جانباه </w:t>
      </w:r>
      <w:r>
        <w:rPr>
          <w:rStyle w:val="FootnoteAnchor"/>
          <w:rtl w:val="true"/>
        </w:rPr>
        <w:footnoteReference w:id="235"/>
      </w:r>
      <w:r>
        <w:rPr>
          <w:rFonts w:ascii="Amiri" w:hAnsi="Amiri" w:eastAsia="Amiri" w:cs="Amiri"/>
          <w:color w:val="111111"/>
          <w:sz w:val="28"/>
          <w:sz w:val="28"/>
          <w:szCs w:val="28"/>
          <w:rtl w:val="true"/>
          <w:lang w:bidi="ar-SA"/>
        </w:rPr>
        <w:t xml:space="preserve">ولأصدرهم بطانة </w:t>
      </w:r>
      <w:r>
        <w:rPr>
          <w:rStyle w:val="FootnoteAnchor"/>
          <w:rtl w:val="true"/>
        </w:rPr>
        <w:footnoteReference w:id="236"/>
      </w:r>
      <w:r>
        <w:rPr>
          <w:rFonts w:ascii="Amiri" w:hAnsi="Amiri" w:eastAsia="Amiri" w:cs="Amiri"/>
          <w:color w:val="111111"/>
          <w:sz w:val="28"/>
          <w:sz w:val="28"/>
          <w:szCs w:val="28"/>
          <w:rtl w:val="true"/>
          <w:lang w:bidi="ar-SA"/>
        </w:rPr>
        <w:t xml:space="preserve">ونصح لهم سرا واعلانا ، غير متحل منهم بطائل الا بغمر الناهل </w:t>
      </w:r>
      <w:r>
        <w:rPr>
          <w:rStyle w:val="FootnoteAnchor"/>
          <w:rtl w:val="true"/>
        </w:rPr>
        <w:footnoteReference w:id="237"/>
      </w:r>
      <w:r>
        <w:rPr>
          <w:rFonts w:ascii="Amiri" w:hAnsi="Amiri" w:eastAsia="Amiri" w:cs="Amiri"/>
          <w:color w:val="111111"/>
          <w:sz w:val="28"/>
          <w:sz w:val="28"/>
          <w:szCs w:val="28"/>
          <w:rtl w:val="true"/>
          <w:lang w:bidi="ar-SA"/>
        </w:rPr>
        <w:t xml:space="preserve">وردعة سورة الساغب </w:t>
      </w:r>
      <w:r>
        <w:rPr>
          <w:rStyle w:val="FootnoteAnchor"/>
          <w:rtl w:val="true"/>
        </w:rPr>
        <w:footnoteReference w:id="238"/>
      </w:r>
      <w:r>
        <w:rPr>
          <w:rFonts w:ascii="Amiri" w:hAnsi="Amiri" w:eastAsia="Amiri" w:cs="Amiri"/>
          <w:color w:val="111111"/>
          <w:sz w:val="28"/>
          <w:sz w:val="28"/>
          <w:szCs w:val="28"/>
          <w:rtl w:val="true"/>
          <w:lang w:bidi="ar-SA"/>
        </w:rPr>
        <w:t>ولفتحت عليهم بركات من السماء والارض ، وسيأخذهم اللّه بما كانوا يكسبون ، الا هلمّ فاستمع وما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تعجب فقد اعجبك </w:t>
      </w:r>
    </w:p>
    <w:p>
      <w:pPr>
        <w:pStyle w:val="BookText"/>
        <w:rPr/>
      </w:pPr>
      <w:r>
        <w:rPr>
          <w:rFonts w:ascii="Amiri" w:hAnsi="Amiri" w:eastAsia="Amiri" w:cs="Amiri"/>
          <w:color w:val="111111"/>
          <w:sz w:val="28"/>
          <w:sz w:val="28"/>
          <w:szCs w:val="28"/>
          <w:rtl w:val="true"/>
          <w:lang w:bidi="ar-SA"/>
        </w:rPr>
        <w:t>الحادث الى أي لجأ لجئوا؟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وبأى عروة تمسكوا لبئس المولى ولبئس العشير ، بئس للظالمين بدلا ، استبدلوا واللّه الذنابى بالقوادم ، والعجز بالكاهل </w:t>
      </w:r>
      <w:r>
        <w:rPr>
          <w:rStyle w:val="FootnoteAnchor"/>
          <w:rtl w:val="true"/>
        </w:rPr>
        <w:footnoteReference w:id="239"/>
      </w:r>
      <w:r>
        <w:rPr>
          <w:rFonts w:ascii="Amiri" w:hAnsi="Amiri" w:eastAsia="Amiri" w:cs="Amiri"/>
          <w:color w:val="111111"/>
          <w:sz w:val="28"/>
          <w:sz w:val="28"/>
          <w:szCs w:val="28"/>
          <w:rtl w:val="true"/>
          <w:lang w:bidi="ar-SA"/>
        </w:rPr>
        <w:t xml:space="preserve">فرغما لمعاطس قوم يحسبون أنهم يحسنون صنعا ، الا أنهم هم المفسدون ولكن لا يشعرون ، يحهم أفمن يهدى الى الحق أحق أن يتبع امن لا يهدّي إلا ان يهدى فما لكم كيف تحكمون ، أما لعمر إلهكن لقد لقحت ، فنظرة ريثما تنتج ثم احتلبوها طلاع العقب دما عبيطا وذعافا ممقرا </w:t>
      </w:r>
      <w:r>
        <w:rPr>
          <w:rStyle w:val="FootnoteAnchor"/>
          <w:rtl w:val="true"/>
        </w:rPr>
        <w:footnoteReference w:id="240"/>
      </w:r>
      <w:r>
        <w:rPr>
          <w:rFonts w:ascii="Amiri" w:hAnsi="Amiri" w:eastAsia="Amiri" w:cs="Amiri"/>
          <w:color w:val="111111"/>
          <w:sz w:val="28"/>
          <w:sz w:val="28"/>
          <w:szCs w:val="28"/>
          <w:rtl w:val="true"/>
          <w:lang w:bidi="ar-SA"/>
        </w:rPr>
        <w:t xml:space="preserve">هنالك يخسر المبطلون ، ويعرف التالون غب ما اسس الاولون ، ثم طيبوا عن انفسكم نفسا وطامنوا للفتنة جأشا ، وابشروا بسيف صارم ، وبقرح شامل يدع فيئكم زهيدا ، وجمعكم حصيدا ، فيا حسرة لكم انلزمكموها وانتم لها كارهون </w:t>
      </w:r>
      <w:r>
        <w:rPr>
          <w:rFonts w:eastAsia="Amiri" w:cs="Amiri" w:ascii="Amiri" w:hAnsi="Amiri"/>
          <w:color w:val="111111"/>
          <w:sz w:val="28"/>
          <w:szCs w:val="28"/>
          <w:rtl w:val="true"/>
          <w:lang w:bidi="ar-SA"/>
        </w:rPr>
        <w:t xml:space="preserve">..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وشجبت بضعة الرسول صلی اللّه علیه و آله في خطابها الرائع البليغ الاعتداء الصارخ على آل البيت علیهم السلام ، ونددت بمن غصب الخلافة الاسلامية منهم ، فان القوم قد وضعوها في غير موضعها ، وضيعوا بذلك عترة نبيهم وهم رواسي الرسالة ، وقواعد النبوة والامامة ، وفي بيوتهم هبط الروح الامين ، وتنزل الذكر الحكيم ، وقد حفل خطابها القيم بامور بالغة الخطورة وهي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ذكرت اهم الاسباب الوثيقة التي من اجلها زهد القوم </w:t>
      </w:r>
    </w:p>
    <w:p>
      <w:pPr>
        <w:pStyle w:val="BookText"/>
        <w:rPr/>
      </w:pPr>
      <w:r>
        <w:rPr>
          <w:rFonts w:ascii="Amiri" w:hAnsi="Amiri" w:eastAsia="Amiri" w:cs="Amiri"/>
          <w:color w:val="111111"/>
          <w:sz w:val="28"/>
          <w:sz w:val="28"/>
          <w:szCs w:val="28"/>
          <w:rtl w:val="true"/>
          <w:lang w:bidi="ar-SA"/>
        </w:rPr>
        <w:t xml:space="preserve">فى أبي الحسين ، ونقموا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نكير سيف الامام الذي حصد به رءوس المشركين والملحدين ونافح به عن رسول اللّه صلی اللّه علیه و آله في جميع المواقف والمشاهد ، ووتر به الاقربين والابعدين فى سبيل اقامة دعائم الدين ، ومن الطبيعي أن ذلك اولد في نفوس القوم عظيم الحقد والكراهية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شدة وطأته علیه السلام فقد كان حتف الكافرين ، وغيظ المنافقين ، لم يصانع ، ولم يحاب ، ولم تأخذه في اللّه لومة لائم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لانصفن المظلوم من ظالمه ، ولآخذن الظالم بخرامته ، حتى اورده منهل الحق وان كان كارها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تنمره في ذات اللّه ، فقد وهب علیه السلام نفسه لله ، ورصد جميع طاقاته لاحياء دين اللّه ، واقامة سننه ، وقد قذف نفسه فى لهوات الحروب ، وخاض الغمرات والأهوال ، ووطأ صماخ المشركين باخمصه حتى استقام امر هذا الدين ، وقام على سوقه عبل الذراع كل ذلك ببركة جهوده ، وعظيم جهاده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هذه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أدت الى بغض القوم وحقدهم عليه ، بالاضافة الى حسدهم على ما منحه اللّه من المواهب والكمالات ، والحسد يولد ضغنا وحقدا في النفوس ، ويلقى الناس في شر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الامة لو قلدت امورها الى أمير المؤمنين ، وتابعت قول رسول اللّه صلی اللّه علیه و آله فيه لظفرت بما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يسير فيهم بسيرة العدل والحق ، ويحكم بما انزل اللّه تعالى ولا يضام في ظل حكمه احد ، ولا تهدر كرامة اي فرد منهم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يوردهم منهلا عذبا ، ويقود ركبهم الى شاطئ الامن والسلامة ويفيض عليهم بالخير والبركات ، ويغدق عليهم بالنعم فلا يشكو </w:t>
      </w:r>
    </w:p>
    <w:p>
      <w:pPr>
        <w:pStyle w:val="BookText"/>
        <w:rPr/>
      </w:pPr>
      <w:r>
        <w:rPr>
          <w:rFonts w:ascii="Amiri" w:hAnsi="Amiri" w:eastAsia="Amiri" w:cs="Amiri"/>
          <w:color w:val="111111"/>
          <w:sz w:val="28"/>
          <w:sz w:val="28"/>
          <w:szCs w:val="28"/>
          <w:rtl w:val="true"/>
          <w:lang w:bidi="ar-SA"/>
        </w:rPr>
        <w:t>احد في ظل عدله الحرمان والجوع والفقر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ينصح لهم في السر والعلانية ، ويهديهم الى سواء السبيل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الامام سلام اللّه عليه لو تقلد زمام الحكم لما تحلى من دنياهم بطائل ، وما استأثر من اموالهم بشيء ، ولشاركهم في البأساء والضراء وقد حقق ذلك حينما آلت إليه أمور المسلمين ، فقد اكتفى من دنياه بطمريه ، ومن طعامه بقرصيه وما وضع لبنة على لبنة ، وواسى الفقراء والمحرومين وقد قال كلمته الخالدة في المواساة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أأقنع من نفسي بان يقال أمير المؤمنين ، ولا اشاركهم في مكاره الدهر وجشوبة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يحفل تأريخ المسلمين بحاكم مثله في زهده ، وورعه ، وعدله ، وتجنبه عن اموال الرعية ، وقد بقيت سيرته من اروع الامثلة التي يعتز بها المسلمون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تولى الخلافة من بعد الرسول صلی اللّه علیه و آله لانتشرت الخيرات والبركات ، وعمت النعم جميع ارجاء البلاد ، واكل الناس من فوق رءوسهم ومن تحت ارجلهم ، ولكن المسلمين حرموا انفسهم السعادة وحرموها للاجيال اللاحقة من بعدهم ، فقد استبدلوا الذنابى بالقوادم ، والعجز بالكاهل ، وتركوا من يهديهم الى الحق ويسير فيهم بسيرة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واستشفت بضعة الرسول صلی اللّه علیه و آله من وراء الغيب النتائج الفظيعة التي تترتب على ما ارتكبه القوم وهي كما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الفتن بين المسلمين ، وانشقاق صفوفهم وتفلل وحدتهم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تنكيلهم وارهاقهم من قبل السلطات الجائرة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استبداد الظالمين بشئونهم </w:t>
      </w:r>
    </w:p>
    <w:p>
      <w:pPr>
        <w:pStyle w:val="BookText"/>
        <w:rPr/>
      </w:pPr>
      <w:r>
        <w:rPr>
          <w:rFonts w:ascii="Amiri" w:hAnsi="Amiri" w:eastAsia="Amiri" w:cs="Amiri"/>
          <w:color w:val="111111"/>
          <w:sz w:val="28"/>
          <w:sz w:val="28"/>
          <w:szCs w:val="28"/>
          <w:rtl w:val="true"/>
          <w:lang w:bidi="ar-SA"/>
        </w:rPr>
        <w:t xml:space="preserve">وقد تحققت هذه النتائج الخطيرة على مسرح الحياة حينما استولى الأمويون على زمام الحكم ، فقد حكم معاوية رقاب المسلمين وولى عليهم جلاوزته الجلادين امثال سمرة بن جندب ، وبسر بن ارطاة ، وزياد بن أبيه ، فامعنوا فى ارهاق المسلمين والتنكيل بهم ، واذاعوا الخوف بين المسلمين ، وفي عهد زياد كان الناس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 سعد فقد هلك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من بعده يزيد فاستعمل على المسلمين ابن مرجانة ففعل الأفاعيل المنكرة التي سود بها وجه التاريخ ، وهكذا اخذت الخلافة الاسلامية تنتقل من ظالم الى ظالم ، ومن جائر الى جائر حتى ضجت البلاد من الظلم والجور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الاسباب الوثيقة التي بينتها فى خطابها ناهضت الحكم القائم ، وناجزته بجميع امكانياتها ، وطالبت المسلمين بالقيام لقلب الحكم ، ودعتهم الى الثورة لاستنقاذ الحق الغصيب فقد طاف بها زوجها المظلوم اربعين يوما على بيوت المهاجرين والانصار تسألهم النجدة والنصرة فكانوا يقولون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بيعتنا لهذا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فتجيبهم مستنكرة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افتدعون تراث رسول اللّه يخرج من داره الى غير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واخذوا يعتذرون لها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زوجك سبق إلينا قبل أبي بكر لما عدلنا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ويجيبهم أمير المؤمنين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فى بيته لم ادفنه ، ثم أخرج انازع الناس سلطانه؟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وتدعم بضعة الرسول قول أمير المؤمنين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إلا ما كان ينبغي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صنعوا ما اللّه حسيبهم عليه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وقد خطبت سلام اللّه عليها خطبتها الشهيرة واستنهضت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فصولها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همم المسلمين وحفزتهم على الثورة وطالبتهم بارجاع الخلافة الى أمير المؤمنين فقد قالت مخاطبة بني قيلة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بنى قيلة ، أأهضم تراث أبي وانتم بمرأى ، ومسمع تبلغكم الدعوة ، وشملكم الصوت وفيكم العدة ، ولكم الدار والجنن ، وانتم نخبة اللّه التي انتخبت وخيرته التي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باديتم العرب ، وبادهتم الامور ، وكافحتم البهم ، حتى دارت بكم رحى الاسلام ، ودر حلبه وخبت نيران الحرب ، وسكنت فورة الشرك ، وهدأت دعوة الهرج ، واستوثق نظام الدين ، أفتأخرتم بعد الاقدام ، ونكصتم بعد الشدة ، وجبنتم بعد الشجاعة عن قوم نكصوا أيمانهم من بعد عهدهم ، وطعنوا في دينكم ، فقاتلوا أئمة الكفر إنهم لا ايمان لهم لعلهم ينتهون </w:t>
      </w:r>
      <w:r>
        <w:rPr>
          <w:rFonts w:eastAsia="Amiri" w:cs="Amiri" w:ascii="Amiri" w:hAnsi="Amiri"/>
          <w:color w:val="111111"/>
          <w:sz w:val="28"/>
          <w:szCs w:val="28"/>
          <w:rtl w:val="true"/>
          <w:lang w:bidi="ar-SA"/>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وقد اثارت حفائظ النفوس ، والهبت نار الثورة في خطابها الكبير إلا أن أبا بكر استقبلها بالاعتذار ، واللين ، واظهر لها بالغ الاحترام والتقدير فاخمد الثورة وشل حركتها ، فلم تجد سلام اللّه عليها مجالا لاسترجاع حق امير المؤمنين علیه السلام واخذت تبث الشكوى والشجى الى أبيها وخلدت الى الصبر على ما انتابها من المحن والخطوب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الحسن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استقر في نفس أمير المؤمنين علیه السلام من اللوعة والأسى على </w:t>
      </w:r>
    </w:p>
    <w:p>
      <w:pPr>
        <w:pStyle w:val="BookText"/>
        <w:rPr/>
      </w:pPr>
      <w:r>
        <w:rPr>
          <w:rFonts w:ascii="IRNazanin" w:hAnsi="IRNazanin" w:eastAsia="IRNazanin"/>
          <w:color w:val="111111"/>
          <w:sz w:val="28"/>
          <w:sz w:val="28"/>
          <w:szCs w:val="28"/>
          <w:rtl w:val="true"/>
          <w:lang w:bidi="fa-IR"/>
        </w:rPr>
        <w:t xml:space="preserve">ضياع حقه وغصب تراثه قد استقر فى نفس وليده الامام الحسن علیه السلام فقد انطلق إلى مسجد جده صلی اللّه علیه و آله فرأى أبا بكر على منبر المسجد يخطب الناس فالتاع ووجه إليه لاذع النقد قائلا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 واذهب الى منبر أبيك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وبهت ابو بكر ، وتطلعت ابصار الناس إلى القائل فاذا هو حفيد الرسول صلی اللّه علیه و آله وريحانته ، فاخذتهم الحيرة والدهشة ، وساد عليهم الوجوم ، واسترد أبو بكر خاطره فتدارك الموقف فقال له بناعم القول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لمنبر أبيك لا منبر أبي </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إن احتجاج الامام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غضون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انبعث عن نضوج وطموح وذكاء ، وكشف عن آلام مرهقة كان يكنها في اعماق نفسه على ضياع حق أبيه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يرى المنبر يرقاه جده الرسول صلی اللّه علیه و آله وهو يدعو الناس الى اللّه ، ويهديهم الى سواء السبيل ، وقد اختفى ذلك النور ، واحتجب ذلك الصوت ، وهو لا يجد أحدا خليقا بأن يخلفه سوى أبيه سيد الاوصياء الذي نافع عن رسول اللّه صلی اللّه علیه و آله في جميع المواقف والمشاهد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 xml:space="preserve">واندفع سلمان الفارسي ابن الاسلام البار ، ومنبع التقوى والصلاح ، الى الانكار على القوم والاحتجاج عليهم فقد راح يتكلم مع أبي بكر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تسند أمرك إذا نزل بك ما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من تفزع اذا سئلت عما لا تعلمه؟ وما عذرك في تقدم من هو اعلم منك ، واقرب الى رسول اللّه ، واعلم بتأويل كتاب اللّه عز وجل ، وسنة نبيه ، ومن قدمه النبي في حياته ، واوصاكم به عند وفاته ، فنبذتم قوله ، وتناسيتم وصيته ، واخلفتم الوعد ، ونقضتم العهد ، وحللتم العقد ، الذي كان عقده عليكم ، من النفوذ تحت راية أسامة بن زيد</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p>
    <w:p>
      <w:pPr>
        <w:pStyle w:val="BookText"/>
        <w:rPr/>
      </w:pPr>
      <w:r>
        <w:rPr>
          <w:rFonts w:ascii="Amiri" w:hAnsi="Amiri" w:eastAsia="Amiri" w:cs="Amiri"/>
          <w:color w:val="111111"/>
          <w:sz w:val="28"/>
          <w:sz w:val="28"/>
          <w:szCs w:val="28"/>
          <w:rtl w:val="true"/>
          <w:lang w:bidi="ar-SA"/>
        </w:rPr>
        <w:t xml:space="preserve">وانطلق الطيب ابن الطيب عمار بن ياسر الى محاججة القوم فقال لهم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معاشر المسلمين ، إن كنتم علمتم وإلا فاعلموا أن أهل بيت نبيكم اولى به واحق بارثه ، وأقوم بامور الدين ، وآمن على المؤمنين ، واحفظ لملته ، وانصح لأمته فمروا صاحبكم فليرد الحق الى أهله قبل أن يضطرب حبلكم ، ويضعف أمركم ، ويظهر شقاقكم ، وتعظم الفتنة بكم ، وتختلفون فيما بينكم ، ويطمع فيكم عدوكم ، فقد علمتم أن بني هاشم أولى بهذا الامر منكم ، وعلي أقرب منكم الى نبيكم ، وهو من بينهم وليكم بعهد اللّه ورسوله ، وفرق ظاهر قد عرفتموه في حال بعد حال عند سد النبي صلی اللّه علیه و آله أبوابكم التي كانت الى المسجد كلها غير بابه ، وايثاره اياه بكريمته فاطمة ، دون ساير من خطبها إليه منكم ، 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 وعلى بابها ، ومن </w:t>
      </w:r>
    </w:p>
    <w:p>
      <w:pPr>
        <w:pStyle w:val="BookText"/>
        <w:rPr/>
      </w:pPr>
      <w:r>
        <w:rPr>
          <w:rFonts w:ascii="Amiri" w:hAnsi="Amiri" w:eastAsia="Amiri" w:cs="Amiri"/>
          <w:color w:val="111111"/>
          <w:sz w:val="28"/>
          <w:sz w:val="28"/>
          <w:szCs w:val="28"/>
          <w:rtl w:val="true"/>
          <w:lang w:bidi="ar-SA"/>
        </w:rPr>
        <w:t xml:space="preserve">أراد الحكمة فليأتها من بابها ، وانكم جميعا مضطرون فيما اشكل عليكم من أمور دينكم إليه ، وهو مستغن عن كل أحد منكم الى ما له من السوابق التي ليست لأفضلكم عند نفسه ، فما بالكم تحيدون عنه ، وتبتزون عليا على حقه ، وتؤثرون الحياة الدنيا على الآخرة ، بئس للظالمين بدلا ، اعطوه ما جعله اللّه له ، ولا تولوا عنه مدبرين ، ولا ترتدوا على اعقابكم فتنقلبوا خاسرين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p>
    <w:p>
      <w:pPr>
        <w:pStyle w:val="BookText"/>
        <w:rPr/>
      </w:pPr>
      <w:r>
        <w:rPr>
          <w:rFonts w:ascii="IRNazanin" w:hAnsi="IRNazanin" w:eastAsia="IRNazanin"/>
          <w:color w:val="111111"/>
          <w:sz w:val="28"/>
          <w:sz w:val="28"/>
          <w:szCs w:val="28"/>
          <w:rtl w:val="true"/>
          <w:lang w:bidi="fa-IR"/>
        </w:rPr>
        <w:t xml:space="preserve">وانبرى الصحابي العظيم خزيمة بن ثابت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أيها الناس ، الستم تعلمون أن رسول اللّه صلی اللّه علیه و آله قبل شهادتي وحدى ، ولم يرد معي غيرى؟ فقالوا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 أني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يفرقون بين الحق والباطل ، وهم الأئمة الذين يقتدى بهم ، وقد قلت ما علمت ، وما على الرسول إلا البلاغ المبين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الهيثم بن التيهان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 الصحابي الكبير أبو الهيثم بن التيهان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أشهد على نبينا صلی اللّه علیه و آله أنه أقام عليا يوم غدير خم ، فقالت الانصار ما أقامه الا للخلافة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ليعلم الناس أنه مولى من كان رسول اللّه صلی اللّه علیه و آله مولى له ، وكثر الخوض في ذلك فبعثنا رجالا منا الى رسول اللّه صلی اللّه علیه و آله فسألوه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ولي المؤمنين بعدي ، وانصح الناس لأمتى ، وقد شهدت بما حضرني فمن شاء فليؤمن ، ومن شاء فليكفر ، إن يوم الفصل كان ميقاتا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w:t>
      </w:r>
    </w:p>
    <w:p>
      <w:pPr>
        <w:pStyle w:val="BookText"/>
        <w:rPr/>
      </w:pPr>
      <w:r>
        <w:rPr>
          <w:rFonts w:ascii="Amiri" w:hAnsi="Amiri" w:eastAsia="Amiri" w:cs="Amiri"/>
          <w:color w:val="111111"/>
          <w:sz w:val="28"/>
          <w:sz w:val="28"/>
          <w:szCs w:val="28"/>
          <w:rtl w:val="true"/>
          <w:lang w:bidi="ar-SA"/>
        </w:rPr>
        <w:t xml:space="preserve">واندفع سهل بن حنيف فحمد اللّه وأثنى عليه ، وصلى على النبيّ وآله 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 اشهد على رسول اللّه صلی اللّه علیه و آله وقد رأيته في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بيد علي بن أبي طالب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علي إمامكم من بعدي ، ووصيي فى حياتي؟ وبعد وفاتي ، وقاضي ديني ، ومنجز وعدي ، وأول من يصافحنى على حوضي ، وطوبى لمن تبعه ، ونصره ، والويل لمن تخلف عنه وخذله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w:t>
      </w:r>
    </w:p>
    <w:p>
      <w:pPr>
        <w:pStyle w:val="BookText"/>
        <w:rPr/>
      </w:pPr>
      <w:r>
        <w:rPr>
          <w:rFonts w:ascii="IRNazanin" w:hAnsi="IRNazanin" w:eastAsia="IRNazanin"/>
          <w:color w:val="111111"/>
          <w:sz w:val="28"/>
          <w:sz w:val="28"/>
          <w:szCs w:val="28"/>
          <w:rtl w:val="true"/>
          <w:lang w:bidi="fa-IR"/>
        </w:rPr>
        <w:t xml:space="preserve">وقام عثمان بن حنيف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سمعنا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نجوم الأرض فلا تتقدموهم فهم الولاة من بعدي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وأي أهل بيتك؟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والطاهرون من ولده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الانصاري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أيوب الانصاري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عباد اللّه في أهل بيت نبيكم ، وردوا إليهم حقهم الذي جعله اللّه لهم ، فقد سمعتم مثل ما سمع إخواننا في مقام بعد مقام لنبينا علیه السلام ومجلس بعد مجلس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بيتى أئمتكم بعدي ، ويومىء الى على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البررة ، وقاتل الكفرة مخذول من خذله ، منصور من نصره فتوبوا الى اللّه من عملكم ، إن اللّه تواب رحيم ، ولا تتولوا عنه مدبرين ، ولا تتولوا عنه معرضين </w:t>
      </w:r>
      <w:r>
        <w:rPr>
          <w:rFonts w:eastAsia="IRNazanin" w:cs="IRNazanin"/>
          <w:color w:val="111111"/>
          <w:sz w:val="28"/>
          <w:szCs w:val="28"/>
          <w:rtl w:val="true"/>
          <w:lang w:bidi="fa-IR"/>
        </w:rPr>
        <w:t xml:space="preserve">.. » </w:t>
      </w:r>
      <w:r>
        <w:rPr>
          <w:rStyle w:val="FootnoteAnchor"/>
          <w:rtl w:val="true"/>
        </w:rPr>
        <w:footnoteReference w:id="247"/>
      </w:r>
      <w:bookmarkStart w:id="171" w:name="pg11901_108211"/>
    </w:p>
    <w:p>
      <w:pPr>
        <w:pStyle w:val="BookText"/>
        <w:rPr/>
      </w:pPr>
      <w:bookmarkEnd w:id="17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أبي لهب</w:t>
      </w:r>
    </w:p>
    <w:p>
      <w:pPr>
        <w:pStyle w:val="BookText"/>
        <w:rPr/>
      </w:pPr>
      <w:r>
        <w:rPr>
          <w:rFonts w:ascii="Amiri" w:hAnsi="Amiri" w:eastAsia="Amiri" w:cs="Amiri"/>
          <w:color w:val="111111"/>
          <w:sz w:val="28"/>
          <w:sz w:val="28"/>
          <w:szCs w:val="28"/>
          <w:rtl w:val="true"/>
          <w:lang w:bidi="ar-SA"/>
        </w:rPr>
        <w:t xml:space="preserve">وقام عتبة بن أبي لهب وهو يذرف الدموع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الامر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القوم ما فيه من الحسن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الى غير ذلك من الاحتجاجات الصارمة التي اقامها كبار المسلمين وثقاتهم على احقية الامام علیه السلام بالأمر ، ولكن القوم اعاروا ذلك أذنا صماء واصروا على صرف الخلافة عن أهل البيت علیهم السلام </w:t>
      </w:r>
      <w:r>
        <w:rPr>
          <w:rFonts w:eastAsia="IRNazanin" w:cs="IRNazanin"/>
          <w:color w:val="111111"/>
          <w:sz w:val="28"/>
          <w:szCs w:val="28"/>
          <w:rtl w:val="true"/>
          <w:lang w:bidi="fa-IR"/>
        </w:rPr>
        <w:t>.</w:t>
      </w:r>
    </w:p>
    <w:p>
      <w:pPr>
        <w:pStyle w:val="Heading3"/>
        <w:numPr>
          <w:ilvl w:val="2"/>
          <w:numId w:val="1"/>
        </w:numPr>
        <w:rPr/>
      </w:pPr>
      <w:bookmarkStart w:id="172" w:name="__RefHeading___Toc13395122_73709187"/>
      <w:bookmarkStart w:id="173" w:name="_Toc60"/>
      <w:bookmarkEnd w:id="172"/>
      <w:r>
        <w:rPr>
          <w:rtl w:val="true"/>
        </w:rPr>
        <w:t>كبس دار الامام</w:t>
      </w:r>
      <w:bookmarkEnd w:id="1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وتخلف امير المؤمنين علیه السلام عن بيعة أبي بكر ، واحتج عليه بأنه اولى بالخلافة منه ، واعلن سخطه البالغ على القوم ، وقد انضم إليه اعلام الاسلام ، ووجوه المسلمين كعمار بن ياسر ، وأبي ذر ، والزبير ، وخالد بن سعيد ، وغيرهم ، فكانوا يعقدون الاجتماع في داره ، ويتداولون فيها الاحاديث ، وثقل على أبي بكر ذلك ، وعظم عليه ، فاقتضت سياسته أن يكبس دار الامام ، ويقابله بالشدة والصرامة ، ويتخذ معه جميع الإجراءات الحاسمة ، فاصدر أوامره الى عمر بكبس داره ، وحمله على البيعة قسرا ، فراح عمر يشتد ومعه الشرطة والجنود ، وقد رأى ان خير وسيلة لحمل الامام على الطاعة ان يحرق داره ، ويشعل فيها النار ، فحمل مشعلا من النار ، وحمل القوم حزمة الحطب وانطلقوا مسرعين يعلوهم الغضب ليحرقوا البيت الذي اذن اللّه أن يرفع ، ويذكر فيه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الذي </w:t>
      </w:r>
    </w:p>
    <w:p>
      <w:pPr>
        <w:pStyle w:val="BookText"/>
        <w:rPr/>
      </w:pPr>
      <w:r>
        <w:rPr>
          <w:rFonts w:ascii="Amiri" w:hAnsi="Amiri" w:eastAsia="Amiri" w:cs="Amiri"/>
          <w:color w:val="111111"/>
          <w:sz w:val="28"/>
          <w:sz w:val="28"/>
          <w:szCs w:val="28"/>
          <w:rtl w:val="true"/>
          <w:lang w:bidi="ar-SA"/>
        </w:rPr>
        <w:t>اذهب اللّه عن أهله الرجس ،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عمر على الدار وهو مغيظ محنق يصيح باعلى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ليخرجن ، أو لأحرقنها على من فيها؟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بسامعها اعظم بملقيها</w:t>
      </w:r>
    </w:p>
    <w:p>
      <w:pPr>
        <w:pStyle w:val="BookText"/>
        <w:rPr/>
      </w:pPr>
      <w:r>
        <w:rPr>
          <w:rFonts w:ascii="Amiri" w:hAnsi="Amiri" w:eastAsia="Amiri" w:cs="Amiri"/>
          <w:color w:val="111111"/>
          <w:sz w:val="28"/>
          <w:sz w:val="28"/>
          <w:szCs w:val="28"/>
          <w:rtl w:val="true"/>
          <w:lang w:bidi="ar-SA"/>
        </w:rPr>
        <w:t xml:space="preserve">حرقت دارك لا ابقى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ابي حفص بقائلها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فارس عدنان وحاميها</w:t>
      </w:r>
    </w:p>
    <w:p>
      <w:pPr>
        <w:pStyle w:val="BookText"/>
        <w:rPr/>
      </w:pPr>
      <w:r>
        <w:rPr>
          <w:rFonts w:ascii="Amiri" w:hAnsi="Amiri" w:eastAsia="Amiri" w:cs="Amiri"/>
          <w:color w:val="111111"/>
          <w:sz w:val="28"/>
          <w:sz w:val="28"/>
          <w:szCs w:val="28"/>
          <w:rtl w:val="true"/>
          <w:lang w:bidi="ar-SA"/>
        </w:rPr>
        <w:t xml:space="preserve">فعذلته طائفة ، وحذرته من عقوبة اللّه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فيها فاطمة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فصاح فيها غير مكترث ولا مبال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وطالعتهم حبيبة الرسول صلی اللّه علیه و آله وبضعته ، وقد علاها الرعب ، واستولى عليها الذهول فوجهت إليهم لاذع 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حضروا أسوأ محضر منكم ، تركتم رسول اللّه صلی اللّه علیه و آله جنازة بين أيدينا ، وقطعتم امركم بينكم لم تستأمرونا ، ولم تردوا لنا حقا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وتبدد جبروت القوم ، وذاب عنفهم ، واسرع عمر الى أبى بكر يحفزه على المضى في حمل الامام على البيعة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هذا المتخلف عنك بالبيعة؟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فارسل أبو بكر قنفذا خلف الامام فابى علیه السلام من الحضور ، فانطلق عمر ومعه معاونوه الى بيت الامام فقرع الباب ، واقتحم على الاسد عرينه فانطلقت بضعة الرسول صلی اللّه علیه و آله وهي تهتف بابيها وتستغيث به قائلة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لقينا بعدك من ابن الخطاب ، وابن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وتصدعت القلوب ، وذابت النفوس من هول المصاب ، وانصرف القوم باكين ، وبقى ابن الخطاب ومعه حزبه وبدا عليه الحنق والغضب ولم يجد معه تعنيف بضعة الرسول ، فاخرج أمير المؤمنين بعنف وانطلق به إلى أبي بكر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افعل؟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فبادر القوم ، وقد اضلهم الهوى قائلين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نضرب عنقك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فصمت علیه السلام برهة ، ونظر الى القوم ، فاذا ليس له معين ولا ناصر فقال بصوت حزين النبرات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 وأخا رسوله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واندفع ابن الخطاب ، وهو مندلع الثورة فرد على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فنعم ، وأما أخو رسوله فلا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وتناسى عمر ان امير المؤمنين اخو النبي ، ونفسه وباب مدينة علمه ، والتفت الى أبي بكر يحثه على الايقاع به ، قائلا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تأمر فيه بأمرك؟؟ </w:t>
      </w:r>
      <w:r>
        <w:rPr>
          <w:rFonts w:eastAsia="Amiri" w:cs="Amiri" w:ascii="Amiri" w:hAnsi="Amiri"/>
          <w:color w:val="111111"/>
          <w:sz w:val="28"/>
          <w:szCs w:val="28"/>
          <w:rtl w:val="true"/>
          <w:lang w:bidi="ar-SA"/>
        </w:rPr>
        <w:t xml:space="preserve">» </w:t>
      </w:r>
      <w:bookmarkStart w:id="174" w:name="pg11901_108217"/>
    </w:p>
    <w:p>
      <w:pPr>
        <w:pStyle w:val="BookText"/>
        <w:rPr/>
      </w:pPr>
      <w:bookmarkEnd w:id="174"/>
      <w:r>
        <w:rPr>
          <w:rFonts w:ascii="Amiri" w:hAnsi="Amiri" w:eastAsia="Amiri" w:cs="Amiri"/>
          <w:color w:val="111111"/>
          <w:sz w:val="28"/>
          <w:sz w:val="28"/>
          <w:szCs w:val="28"/>
          <w:rtl w:val="true"/>
          <w:lang w:bidi="ar-SA"/>
        </w:rPr>
        <w:t xml:space="preserve">وحاذر أبو بكر من الفتنة ، وخاف ان تندلع نيران الثورة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أكرهه على شيء ما كانت فاطمة الى جانبه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واطلقوا سراح الامام فراح يهرول الى قبر النبي صلی اللّه علیه و آله يستنجد به ويناجيه وهو يبكي أمر البكاء رافعا صوته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الْقَوْمَ اسْتَضْعَفُونِي ، وَكادُوا يَقْتُلُونَنِي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استضعفه القوم ، واستوحدوه ، واستباحوا حرمته ، وقفل علیه السلام الى البيت راجعا وهو كئيب حزين قد أحاط به الهم والاسى ، واتضح له ما يكنه القوم في نفوسهم من الحقد والكراهية له</w:t>
      </w:r>
      <w:r>
        <w:rPr>
          <w:rFonts w:eastAsia="IRNazanin" w:cs="IRNazanin"/>
          <w:color w:val="111111"/>
          <w:sz w:val="28"/>
          <w:szCs w:val="28"/>
          <w:rtl w:val="true"/>
          <w:lang w:bidi="fa-IR"/>
        </w:rPr>
        <w:t>.</w:t>
      </w:r>
    </w:p>
    <w:p>
      <w:pPr>
        <w:pStyle w:val="Heading3"/>
        <w:numPr>
          <w:ilvl w:val="2"/>
          <w:numId w:val="1"/>
        </w:numPr>
        <w:rPr/>
      </w:pPr>
      <w:bookmarkStart w:id="175" w:name="__RefHeading___Toc13395124_73709187"/>
      <w:bookmarkStart w:id="176" w:name="_Toc61"/>
      <w:bookmarkEnd w:id="175"/>
      <w:r>
        <w:rPr>
          <w:rtl w:val="true"/>
        </w:rPr>
        <w:t>مصادرة فدك</w:t>
      </w:r>
      <w:bookmarkEnd w:id="176"/>
    </w:p>
    <w:p>
      <w:pPr>
        <w:pStyle w:val="BookText"/>
        <w:rPr/>
      </w:pPr>
      <w:r>
        <w:rPr>
          <w:rFonts w:ascii="IRNazanin" w:hAnsi="IRNazanin" w:eastAsia="IRNazanin"/>
          <w:color w:val="111111"/>
          <w:sz w:val="28"/>
          <w:sz w:val="28"/>
          <w:szCs w:val="28"/>
          <w:rtl w:val="true"/>
          <w:lang w:bidi="fa-IR"/>
        </w:rPr>
        <w:t xml:space="preserve">ولما فتحت الجيوش الاسلامية حصون خيبر قذف اللّه الهلع والرعب في قلوب أهالي فدك ، وخيم عليهم الذعر والخوف فهرعوا إلى رسول اللّه صلی اللّه علیه و آله ونزلوا على حكمه ، وصالحوه على نصف اراضيهم فكانت ملكا خالصا له لأن المسلمين لم يوجفوا عليها بخيل ولا ركاب ، ولما انزل اللّه تعالى على نبيه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صلی اللّه علیه و آله فانحل فاطمة فدكا ، ووضعت يدها عليها وتصرفت فيها تصرف الملاك في املاكهم ، وبعد وفاته صلی اللّه علیه و آله اقتضت سياسة أبي بكر أن يصادرها ، وينتزعها من يد الزهراء علیهاالسلام لئلا تقوى شوكة الامام ، ويغلب جانبه ، وهو حرب اقتصادى باعثه اضعاف الروح المعارضة ، وشل الحركة المعادية له ، وهذا ما عليه الدول قديما وحديثا أمام خصومها ، وقد مال الى هذا الرأي علي بن مهنأ العلوي قال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أبو بكر ، وعمر بمنع فاطمة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عن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أن يقوى علي بحاصلها وغلتها على المنازعة فى الخلافة </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وبعد ما استولى أبو بكر على فدك ، واخرج منها عامل الزهراء انبرت سلام اللّه عليها إليه فطالبته بردها فما اجابها الى ذلك ، وطلب منها إقامة البينة على صدق دعواها ، وهو من الغرابة بمكان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لا ينطبق بحال على ما قرر في الفقه الاسلامى من أن صاحب اليد لا يطالب بالبينة ، وانما البينة على المدعي ومع عدم وجودها فلا حق له الا اليمين على المنكر ، والزهراء سلام اللّه عليها هي صاحبة اليد ، فلا تطالب بالبينة وانما يطالب بها أبو بكر ، ومع عدم وجودها عنده فلا حق له سوى اليمين عليها ، ولكنه أهمل ذلك وصمم على أن تقيم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سيدة نساء هذه الأمة ، وخير نساء العالمين ، على حد تعبير أبيها رسول اللّه صلی اللّه علیه و آله واجمع المسلمون على أنها ممن انزل اللّه فيهم آية التطهير ، وهي تدل على طهارة ذيلها وعصمتها ، وهي اصدق الناس لهجة حسب قول عائشة </w:t>
      </w:r>
      <w:r>
        <w:rPr>
          <w:rStyle w:val="FootnoteAnchor"/>
          <w:rtl w:val="true"/>
        </w:rPr>
        <w:footnoteReference w:id="251"/>
      </w:r>
      <w:r>
        <w:rPr>
          <w:rFonts w:ascii="Amiri" w:hAnsi="Amiri" w:eastAsia="Amiri" w:cs="Amiri"/>
          <w:color w:val="111111"/>
          <w:sz w:val="28"/>
          <w:sz w:val="28"/>
          <w:szCs w:val="28"/>
          <w:rtl w:val="true"/>
          <w:lang w:bidi="ar-SA"/>
        </w:rPr>
        <w:t>أفلا يكفى ذلك كله في تصديقها ، واجابة قولها؟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اي حال فقد مضت ريحانة الرسول صلی اللّه علیه و آله فاحضرت أمير المؤمنين ، وأم أيمن فشهدا عنده ان رسول اللّه صلی اللّه علیه و آله انحلها فدكا ، فرد الشهادة واعتذر بأن البينة لم تتم ، وهذا لا يخلو أيضا من المؤاخذات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يتفق مع القواعد الفقهية فانها صريحة في أن الدعوى اذا كانت على مال أو كان المقصود منها المال فانها تثبت بشاهد ويمين فان اقام المدعي شاهدا واحدا فان على الحاكم أن يحلفه بدلا من الشاهد الثاني فان حلف اعطاه الحق ، وإن نكل رد الدعوى ، </w:t>
      </w:r>
    </w:p>
    <w:p>
      <w:pPr>
        <w:pStyle w:val="BookText"/>
        <w:rPr/>
      </w:pPr>
      <w:r>
        <w:rPr>
          <w:rFonts w:ascii="IRNazanin" w:hAnsi="IRNazanin" w:eastAsia="IRNazanin"/>
          <w:color w:val="111111"/>
          <w:sz w:val="28"/>
          <w:sz w:val="28"/>
          <w:szCs w:val="28"/>
          <w:rtl w:val="true"/>
          <w:lang w:bidi="fa-IR"/>
        </w:rPr>
        <w:t xml:space="preserve">ولم يطبق ذلك أبو بكر فالغى الشهادة ورد الدعوى ،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رد شهادة أمير المؤمنين ، وهو مع القرآن ، والقرآن معه لا يفترقان كما قال رسول اللّه صلی اللّه علیه و آله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رد شهادة السيدة الصالحة أم ايمن وقد شهد رسول اللّه صلی اللّه علیه و آله بأنها من أهل الجنة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وخرجت سيدة النساء من عند أبي بكر وهي تتعثر باذيالها من الخيبة قد انهد كيانها والم بها الشجى والحزن يقول الامام شرف الدين نضّر اللّه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فليته اتقى فشل الزهراء في مواقفها بكل ما لديه من سبل الحكمة ، ولو فعل لكان ذلك أحمد في العقبى ، وابعد عن مظان الندم ، وأنأى عن مواقف اللوم ، واجمع لشمل الامة واصلح له بالخصوص</w:t>
      </w:r>
    </w:p>
    <w:p>
      <w:pPr>
        <w:pStyle w:val="BookText"/>
        <w:rPr/>
      </w:pPr>
      <w:r>
        <w:rPr>
          <w:rFonts w:ascii="Amiri" w:hAnsi="Amiri" w:eastAsia="Amiri" w:cs="Amiri"/>
          <w:color w:val="111111"/>
          <w:sz w:val="28"/>
          <w:sz w:val="28"/>
          <w:szCs w:val="28"/>
          <w:rtl w:val="true"/>
          <w:lang w:bidi="ar-SA"/>
        </w:rPr>
        <w:t>وقد كان فى وسعه أن يربأ بوديعة رسول اللّه ووحيدته عن الخيبة ويحفظها عن أن تنقلب عنه وهي تتعثر باذيالها ، وما ذا عليه ، إذ احتل محل أبيها لو سلمها فدكا من غير 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للامام أن يفعل ذلك بولايته العامة ، وما قيمة فدك في سبيل هذه المصلحة ، ودفع هذه المفسدة؟ </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أبا بكر لم يصنع الجميل ، ولم يفعل المعروف مع بضعة الرسول صلی اللّه علیه و آله فقد كان بوسعه أن يقر يدها على فدك ، ولا يستعمل معها اللف والدوران ، ولا يواجهها بمثل هذه القسوة والجفوة ، ولكن الأمر كما حكاه على بن الفارقي احد اعلام بغداد ومن المدرسين في مدرستها </w:t>
      </w:r>
      <w:bookmarkStart w:id="177" w:name="pg11901_108223"/>
    </w:p>
    <w:p>
      <w:pPr>
        <w:pStyle w:val="BookText"/>
        <w:rPr/>
      </w:pPr>
      <w:bookmarkEnd w:id="177"/>
      <w:r>
        <w:rPr>
          <w:rFonts w:ascii="Amiri" w:hAnsi="Amiri" w:eastAsia="Amiri" w:cs="Amiri"/>
          <w:color w:val="111111"/>
          <w:sz w:val="28"/>
          <w:sz w:val="28"/>
          <w:szCs w:val="28"/>
          <w:rtl w:val="true"/>
          <w:lang w:bidi="ar-SA"/>
        </w:rPr>
        <w:t>الغربية ، واحد شيوخ ابن أبي الحديد فقد سأله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أكانت فاطمة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دعواها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لم يدفع لها أبو بكر فدكا وهي عنده صادقة؟</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لطيفا مستحسنا مع ناموسه ، وحرمته وقلة دعابته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اعطاها اليوم فدكا بمجرد دعواها لجاءت إليه غدا ، وادعت لزوجها الخلافة ، وزحزحته عن مقامه ولم يكن يمكن حينئذ الاعتذار بشيء ، لأنه يكون قد سجل على نفسه بأنها صادقة فيما تدعي كائنا ما كان من غير حاجة الى بينة ولا 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لهذه الجهة اجمع القوم على هضمها ، وسلب تراثها ، واستباحوا رد شهادة أمير المؤمنين ، وتركوا عترة النبيّ صلی اللّه علیه و آله يتقطعون حسرات ، ويتصعدون زفرات قد خيم عليهم الهم والغم واخذهم من الحزن ما يذيب لفائف القلوب ومن الوجل ما تميد به الجبال</w:t>
      </w:r>
      <w:r>
        <w:rPr>
          <w:rFonts w:eastAsia="IRNazanin" w:cs="IRNazanin"/>
          <w:color w:val="111111"/>
          <w:sz w:val="28"/>
          <w:szCs w:val="28"/>
          <w:rtl w:val="true"/>
          <w:lang w:bidi="fa-IR"/>
        </w:rPr>
        <w:t>.</w:t>
      </w:r>
    </w:p>
    <w:p>
      <w:pPr>
        <w:pStyle w:val="Heading3"/>
        <w:numPr>
          <w:ilvl w:val="2"/>
          <w:numId w:val="1"/>
        </w:numPr>
        <w:rPr/>
      </w:pPr>
      <w:bookmarkStart w:id="178" w:name="__RefHeading___Toc13395126_73709187"/>
      <w:bookmarkStart w:id="179" w:name="_Toc62"/>
      <w:bookmarkEnd w:id="178"/>
      <w:r>
        <w:rPr>
          <w:rtl w:val="true"/>
        </w:rPr>
        <w:t>ندم ابى بكر</w:t>
      </w:r>
      <w:bookmarkEnd w:id="179"/>
    </w:p>
    <w:p>
      <w:pPr>
        <w:pStyle w:val="BookText"/>
        <w:rPr/>
      </w:pPr>
      <w:r>
        <w:rPr>
          <w:rFonts w:ascii="IRNazanin" w:hAnsi="IRNazanin" w:eastAsia="IRNazanin"/>
          <w:color w:val="111111"/>
          <w:sz w:val="28"/>
          <w:sz w:val="28"/>
          <w:szCs w:val="28"/>
          <w:rtl w:val="true"/>
          <w:lang w:bidi="fa-IR"/>
        </w:rPr>
        <w:t xml:space="preserve">وندم أبو بكر أشد الندم على ما فرط مع بضعة الرسول صلی اللّه علیه و آله وأخذ يؤنبه ضميره على ما صدر منه من كبس دارها ، وحمل مشاعل النار لاحراقها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اكشف بيت فاطمة ، ولو انهم اغلقوه على الحرب</w:t>
      </w:r>
      <w:r>
        <w:rPr>
          <w:rFonts w:eastAsia="Amiri" w:cs="Amiri" w:ascii="Amiri" w:hAnsi="Amiri"/>
          <w:color w:val="111111"/>
          <w:sz w:val="28"/>
          <w:szCs w:val="28"/>
          <w:rtl w:val="true"/>
          <w:lang w:bidi="ar-SA"/>
        </w:rPr>
        <w:t xml:space="preserve">. » </w:t>
      </w:r>
      <w:r>
        <w:rPr>
          <w:rStyle w:val="FootnoteAnchor"/>
          <w:rtl w:val="true"/>
        </w:rPr>
        <w:footnoteReference w:id="2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وجزع جزعا شديدا على ما ارتكبه مع وديعة النبي صلی اللّه علیه و آله فانطلق مع صاحبه عمر الى بيتها ليطيبا خاطرها ويفوزا برضاها ، </w:t>
      </w:r>
    </w:p>
    <w:p>
      <w:pPr>
        <w:pStyle w:val="BookText"/>
        <w:rPr/>
      </w:pPr>
      <w:r>
        <w:rPr>
          <w:rFonts w:ascii="IRNazanin" w:hAnsi="IRNazanin" w:eastAsia="IRNazanin"/>
          <w:color w:val="111111"/>
          <w:sz w:val="28"/>
          <w:sz w:val="28"/>
          <w:szCs w:val="28"/>
          <w:rtl w:val="true"/>
          <w:lang w:bidi="fa-IR"/>
        </w:rPr>
        <w:t xml:space="preserve">فاستأذنا عليها فأبت أن تأذن لهما ، ثم استأذنا ثانيا فأبت ، فسارا الى أمير المؤمنين وطلبا منه أن يمنحهما الإذن لمقابلة وديعة النبي صلی اللّه علیه و آله فانطلق علیه السلام الى الدار فالتمس من سيدة النساء أن تأذن لهما فاجابته الى ذلك فأذن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ودخلا فسلما عليها فلم تجبهما ، وتقدما فجلسا أمامها فازاحت بوجهها عنهما ، وراحا يلحان أن تسمع مقالتهما ، فاذنت لهما فى ذلك فقال أبو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حبيبة رسول اللّه واللّه ان قرابة رسول اللّه أحب الى من قرابتى ، وإنك لأحب الى من عائشة ابنتي ولوددت يوم مات أبوك أني مت ، ولا ابقى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أفتراني اعرفك وأعرف فضلك وشرفك وامنعك حقك وميراثك من رسول اللّه؟ الا أني سمعت رسول اللّه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فهو صدقة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فندت روايته بضعة الرسول صلی اللّه علیه و آله بما اقامته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خطابها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اوثق الأدلة على بطلان قوله ومساواة النبي لعموم المسلمين في الميراث ، والتفتت سلام اللّه عليها إلى أبي بكر وقد اشركت عمر معه فى خطابها قائلة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ونشدتكما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 فمن احب فاطمة ابنتي فقد أحبنى ، ومن أرضى فاطمة فقد أرضاني ، ومن اسخط فاطمة فقد أسخطني؟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فاجابا بالتصديق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سمعناه يقول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كفيها إلى السماء وراحت تقول بفؤاد مكلوم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اشهد اللّه وملائكته أنكما أسخطتماني ، وما أرضيتماني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لقيت رسول اللّه لأشكو كما إليه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وانطلق أبو بكر يبكي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عليك في كل صلاة اصليها </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أشدها كلمات أخف من وقعها ضربات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مادت الارض تحتهما ، ودارت كالرحى حتى سارا من هول ما لقيا يترنحان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وغادرا الدار وقد خبا أملهما في رضا زهراء الرسول ، وعلما مدى الغضب الذي أثاراه عليهما في قلبها ومدى السخط الذي باءا به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وحقا لأبي بكر أن يبكي ويحزن من غضب سيدة النساء عليه فقد قال رسول اللّه صلی اللّه علیه و آله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لغضبك ، ويرضى لرضاك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لقد ضاقت الدنيا على أبي بكر ، ولاذ بدموعه ليخفف بها آلامه واحزانه فقد فاته رضاء بضعة الرسول صلی اللّه علیه و آله الذي هو من رضاء اللّه</w:t>
      </w:r>
    </w:p>
    <w:p>
      <w:pPr>
        <w:pStyle w:val="BookText"/>
        <w:rPr/>
      </w:pPr>
      <w:r>
        <w:rPr>
          <w:rFonts w:ascii="Amiri" w:hAnsi="Amiri" w:eastAsia="Amiri" w:cs="Amiri"/>
          <w:color w:val="111111"/>
          <w:sz w:val="28"/>
          <w:sz w:val="28"/>
          <w:szCs w:val="28"/>
          <w:rtl w:val="true"/>
          <w:lang w:bidi="ar-SA"/>
        </w:rPr>
        <w:t>كل هذه الحوادث كانت بمرأى من الامام الحسن ومسمع فكان لها الاثر في موطن شعوره فقد جعلته واجدا على من تقمص حق أبيه وناقما على من احتل مركزه شجون الزهراء</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وطافت بوديعة النبي صلی اللّه علیه و آله موجات من الهموم والاحزان </w:t>
      </w:r>
    </w:p>
    <w:p>
      <w:pPr>
        <w:pStyle w:val="BookText"/>
        <w:rPr/>
      </w:pPr>
      <w:r>
        <w:rPr>
          <w:rFonts w:ascii="Amiri" w:hAnsi="Amiri" w:eastAsia="Amiri" w:cs="Amiri"/>
          <w:color w:val="111111"/>
          <w:sz w:val="28"/>
          <w:sz w:val="28"/>
          <w:szCs w:val="28"/>
          <w:rtl w:val="true"/>
          <w:lang w:bidi="ar-SA"/>
        </w:rPr>
        <w:t>وغشيتها سحب من الكدر واللوعة ، على ضياع حقها ، وعلى فقد أبيها ، فقد حدثوا أنها لم تر ضاحكة ، ولا داخلها السرور بعده حتى لحقت به فكانت لا تفكر الا به ، ولا تذكر اسمه إلا مقرونا بالتفجع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تزور جدثه الطاهر فتطوف به وهي حيرى فتبل أديمه المقدس بدموع سخية ، وتلقي بنفسها على القبر وهي ذاهلة اللب ، مصدوعة الجسم ، منهدة الكيان فتأخذ من ثرى القبر قبضة فتضعها على عينيها ووجهها وتطيل من شمها وتقبيلها وهي تبكي أمر البكاء وترفع صوتها الحزين النبرات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قل للمغيب تحت اطباق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صرختى وندائيا</w:t>
      </w:r>
    </w:p>
    <w:p>
      <w:pPr>
        <w:pStyle w:val="BookText"/>
        <w:rPr/>
      </w:pPr>
      <w:r>
        <w:rPr>
          <w:rFonts w:ascii="Amiri" w:hAnsi="Amiri" w:eastAsia="Amiri" w:cs="Amiri"/>
          <w:color w:val="111111"/>
          <w:sz w:val="28"/>
          <w:sz w:val="28"/>
          <w:szCs w:val="28"/>
          <w:rtl w:val="true"/>
          <w:lang w:bidi="ar-SA"/>
        </w:rPr>
        <w:t xml:space="preserve">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اختشي ضيما وكان جماليا</w:t>
      </w:r>
    </w:p>
    <w:p>
      <w:pPr>
        <w:pStyle w:val="BookText"/>
        <w:rPr/>
      </w:pPr>
      <w:r>
        <w:rPr>
          <w:rFonts w:ascii="Amiri" w:hAnsi="Amiri" w:eastAsia="Amiri" w:cs="Amiri"/>
          <w:color w:val="111111"/>
          <w:sz w:val="28"/>
          <w:sz w:val="28"/>
          <w:szCs w:val="28"/>
          <w:rtl w:val="true"/>
          <w:lang w:bidi="ar-SA"/>
        </w:rPr>
        <w:t xml:space="preserve">فاليوم اخضع للذليل واتقي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وادفع ظالمي بردائيا</w:t>
      </w:r>
    </w:p>
    <w:p>
      <w:pPr>
        <w:pStyle w:val="BookText"/>
        <w:rPr/>
      </w:pPr>
      <w:r>
        <w:rPr>
          <w:rFonts w:ascii="Amiri" w:hAnsi="Amiri" w:eastAsia="Amiri" w:cs="Amiri"/>
          <w:color w:val="111111"/>
          <w:sz w:val="28"/>
          <w:sz w:val="28"/>
          <w:szCs w:val="28"/>
          <w:rtl w:val="true"/>
          <w:lang w:bidi="ar-SA"/>
        </w:rPr>
        <w:t xml:space="preserve">فاذا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شجنا على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ولأجعلن الدمع فيك وشاحيا</w:t>
      </w:r>
    </w:p>
    <w:p>
      <w:pPr>
        <w:pStyle w:val="BookText"/>
        <w:rPr/>
      </w:pPr>
      <w:r>
        <w:rPr>
          <w:rFonts w:ascii="IRNazanin" w:hAnsi="IRNazanin" w:eastAsia="IRNazanin"/>
          <w:color w:val="111111"/>
          <w:sz w:val="28"/>
          <w:sz w:val="28"/>
          <w:szCs w:val="28"/>
          <w:rtl w:val="true"/>
          <w:lang w:bidi="fa-IR"/>
        </w:rPr>
        <w:t>ينظر الحسن علیه السلام الى هذا الحزن البهيم الذي حل بأمه الرؤم فينصدع قلبه ، ويذرف من الدموع مهما ساعدته الجفون ، يرى الحسن وهو في غضون الصبا لوعة المصائب التي دهت أمه الحنون حتى وهت قوتها ولوّن الاسى وجهها كانها صورة جثمان قد فارقته الحياة ، فيغرق في الدموع والشؤون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حزن هذا الذي حل بابنة الرسول صلی اللّه علیه و آله وريحانته </w:t>
      </w:r>
    </w:p>
    <w:p>
      <w:pPr>
        <w:pStyle w:val="BookText"/>
        <w:rPr/>
      </w:pPr>
      <w:r>
        <w:rPr>
          <w:rFonts w:ascii="Amiri" w:hAnsi="Amiri" w:eastAsia="Amiri" w:cs="Amiri"/>
          <w:color w:val="111111"/>
          <w:sz w:val="28"/>
          <w:sz w:val="28"/>
          <w:szCs w:val="28"/>
          <w:rtl w:val="true"/>
          <w:lang w:bidi="ar-SA"/>
        </w:rPr>
        <w:t xml:space="preserve">حتى ضربوا بها المثل في الحزن ، وعدوها من البكائين الخمس </w:t>
      </w:r>
      <w:r>
        <w:rPr>
          <w:rStyle w:val="FootnoteAnchor"/>
          <w:rtl w:val="true"/>
        </w:rPr>
        <w:footnoteReference w:id="260"/>
      </w:r>
      <w:r>
        <w:rPr>
          <w:rFonts w:ascii="Amiri" w:hAnsi="Amiri" w:eastAsia="Amiri" w:cs="Amiri"/>
          <w:color w:val="111111"/>
          <w:sz w:val="28"/>
          <w:sz w:val="28"/>
          <w:szCs w:val="28"/>
          <w:rtl w:val="true"/>
          <w:lang w:bidi="ar-SA"/>
        </w:rPr>
        <w:t>الذين مثلوا الحزن والاسى على مسرح الحياة؟؟</w:t>
      </w:r>
    </w:p>
    <w:p>
      <w:pPr>
        <w:pStyle w:val="BookText"/>
        <w:rPr/>
      </w:pPr>
      <w:r>
        <w:rPr>
          <w:rFonts w:ascii="IRNazanin" w:hAnsi="IRNazanin" w:eastAsia="IRNazanin"/>
          <w:color w:val="111111"/>
          <w:sz w:val="28"/>
          <w:sz w:val="28"/>
          <w:szCs w:val="28"/>
          <w:rtl w:val="true"/>
          <w:lang w:bidi="fa-IR"/>
        </w:rPr>
        <w:t>وبلغ من عظيم حزنها ان أنس بن مالك استأذن عليها ليعزيها بمصابها الجليل فاذنت له وكان ممن وسد رسول اللّه صلی اللّه علیه و آله في مقره الأخير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بنت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فقدمت له سؤالا مقرونا بالتفجع والآلام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نفوسكم أن تحثوا التراب على رسول اللّه؟</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وخرج أنس وقلبه كاد أن يقضي حسرة ، قد علا صوته بالبكاء ، وكانت سلام اللّه عليها تطالب أمير المؤمنين بالقميص الذي غسل فيه رسول اللّه صلی اللّه علیه و آله فاذا رأته شمته ووضعته على عينيها ، ويذوب قلبها من الم الحزن حتى يغشى عليها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بقيت بضعة الرسول بعد أبيها قد اضناها الحزن ، وزاد في احزانها جحد القوم حقها وسلبهم لتراثها ، وبقي الحسن يشاهد ما منيت به أمه من الكوارث والخطوب وهو مصدوع الجسم ، قد ذبلت نضارة صباه لا يعرف في نهاره إلا شجرة الأراك حيث يمضي مع أمه ليساعدها في النوح ويخفف عنها اللوعة والحسرة ويستمر معها طيلة النهار في حزن وكمد فاذا اوشكت الشمس أن تغرب تقدمها مع أبيه وأخيه قافلين الى الدار فيجد الوحشة والهم قد خيما عليها ، </w:t>
      </w:r>
      <w:bookmarkStart w:id="180" w:name="pg11901_108233"/>
    </w:p>
    <w:p>
      <w:pPr>
        <w:pStyle w:val="BookText"/>
        <w:rPr/>
      </w:pPr>
      <w:bookmarkEnd w:id="180"/>
      <w:r>
        <w:rPr>
          <w:rFonts w:ascii="Amiri" w:hAnsi="Amiri" w:eastAsia="Amiri" w:cs="Amiri"/>
          <w:color w:val="111111"/>
          <w:sz w:val="28"/>
          <w:sz w:val="28"/>
          <w:szCs w:val="28"/>
          <w:rtl w:val="true"/>
          <w:lang w:bidi="ar-SA"/>
        </w:rPr>
        <w:t>وقلع القوم الشجرة التي كانت تستظل بها فكانت تبكي مع ولديها في حر الشمس ، فقام أمير المؤمنين فبنى لها بيتا أسماه بيت الاحزان فكانت تجلس فيه وتبكي على أبيها وتناجيه وتبثه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وأحاطت بها الآلام ، وفتكت بها الامراض فلازمت الفراش ، ولم تتمكن من النهوض والقيام وبادرت نساء المسلمين يعدنها فقلن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اصبحت من علتك يا بنت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فرمقتهن بطرفها ، واعربت لهن عما تكنه في نفسها من الاسى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كارهة لدنياكن ، مسرورة لفراقكن ، القى اللّه ورسوله بحسرات منكن فما حفظ لي الحق ، ولا رعيت منى الذمة ، ولا قبلت الوصية ، ولا عرفت الحرمة</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وعدنها بعض نساء النبي صلی اللّه علیه و آله فقلن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صيرى لنا فى حضور غسلك حظا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فأبت وقالت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اتردن أن تقلن في ، كما قلتن في أمي ، لا حاجة لي فى حضوركن </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395128_73709187"/>
      <w:bookmarkStart w:id="182" w:name="_Toc63"/>
      <w:bookmarkEnd w:id="181"/>
      <w:r>
        <w:rPr>
          <w:rtl w:val="true"/>
        </w:rPr>
        <w:t>الى الرفيق الاعلى</w:t>
      </w:r>
      <w:bookmarkEnd w:id="1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وبرح المرض بابنة الرسول ، وانهك الحزن جسمها النحيل ، واضر الأسى بقلبها الرقيق المعذب ، حتى مشى إليها الموت وهي في فجر الصبا وروعة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لهفتاه على حبيبة النبيّ وريحانته ، لقد دنا إليها الموت سريعا ، وحان موعد اللقاء بينها وبين أبيها الذي اشتاقت إليه وتطلبت لقياه بفارغ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علمت بدنو الاجل المحتوم منها استدعت امير المؤمنين فاوصته بوصيتها ، وأهم ما فيها أن يواري جثمانها فى غلس الليل البهيم ، وأن لا يصلي عليها ، ولا يقوم على قبرها أحد من الذين ظلموها وجحدوا حقها لأنهم اعداؤها وأعداء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الامام وهو غارق في البكاء ، قد استجاب لأحاسيس نفسه الولهى الذي لم يترك الزمن فيها فراغا لغير الاسى والحزن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واحبت ان يصنع لها نعش يواري جثمانها المقدس لان الناس كانوا يضعون الميت على سرير تبدو فيه جثته فكرهت ذلك ، وما احبت أن ينظر إليها أحد فاستدعت اسماء بنت عميس </w:t>
      </w:r>
      <w:r>
        <w:rPr>
          <w:rStyle w:val="FootnoteAnchor"/>
          <w:rtl w:val="true"/>
        </w:rPr>
        <w:footnoteReference w:id="263"/>
      </w:r>
      <w:r>
        <w:rPr>
          <w:rFonts w:ascii="Amiri" w:hAnsi="Amiri" w:eastAsia="Amiri" w:cs="Amiri"/>
          <w:color w:val="111111"/>
          <w:sz w:val="28"/>
          <w:sz w:val="28"/>
          <w:szCs w:val="28"/>
          <w:rtl w:val="true"/>
          <w:lang w:bidi="ar-SA"/>
        </w:rPr>
        <w:t xml:space="preserve">واخبرتها بما ترومه فعملت لها سريرا يستر من فيه قد شاهدته يوم كانت في الحبشة ، فلما نظرت إليه تبسمت وهي اول ابتسامة شوهدت لها بعد وفاة أبيها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وفي اليوم الاخير من حياتها كانت فرحة مسرورة لعلمها باللحاق بابيها الذي بشرها انها تكون اول أهل بيته لحوقا به ، وعمدت لولديها فغسلت لهما ، وأمرتهما ، بالخروج لزيارة قبر جدهما فخرجا وهما يفكران في الأمر هل ان أمهما قد انهكتها العلة ، واضر الداء بها حتى لا تستطيع ان تمضي الى بيت الاحزان الذي 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انها تريد أن تبكي في هذا اليوم فى ثويها؟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البكاء وشيوخ المدينة قد منعوها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وغرقا فى بحر من الهموم وتيار من الهواجس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والتفتت الى سلمى بنت عميس </w:t>
      </w:r>
      <w:r>
        <w:rPr>
          <w:rStyle w:val="FootnoteAnchor"/>
          <w:rtl w:val="true"/>
        </w:rPr>
        <w:footnoteReference w:id="265"/>
      </w:r>
      <w:r>
        <w:rPr>
          <w:rFonts w:ascii="Amiri" w:hAnsi="Amiri" w:eastAsia="Amiri" w:cs="Amiri"/>
          <w:color w:val="111111"/>
          <w:sz w:val="28"/>
          <w:sz w:val="28"/>
          <w:szCs w:val="28"/>
          <w:rtl w:val="true"/>
          <w:lang w:bidi="ar-SA"/>
        </w:rPr>
        <w:t>وكانت تتولى خدمتها وتمريضها فقالت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حبيبة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اسكبي لي غسلا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وأتت لها بما طلبته من الماء فاغتسلت فيه ، وهي على احسن ما تكون ، وقالت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بثيابي الجدد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فناولتها ثيابها ، وهتفت بها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فراشي وسط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فذهلت المرأة وقامت تتعثر باذيالها فصنعت لها ذلك فاضطجعت على فراشها ، واستقبلت القبلة والتفتت الى سلمى قائلة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مقبوضة الآن ، وقد تطهرت ، فلا يكشفني احد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وقبضت في وقتها وقد انطوت في ذلك اليوم الخالد في دنيا الاحزان اروع صفحة من صفحات الفضيلة والطهر والعفاف ، وانقطع بموتها آخر من كان في دنيا الوجود من نسل رسول اللّه</w:t>
      </w:r>
    </w:p>
    <w:p>
      <w:pPr>
        <w:pStyle w:val="BookText"/>
        <w:rPr/>
      </w:pPr>
      <w:r>
        <w:rPr>
          <w:rFonts w:ascii="Amiri" w:hAnsi="Amiri" w:eastAsia="Amiri" w:cs="Amiri"/>
          <w:color w:val="111111"/>
          <w:sz w:val="28"/>
          <w:sz w:val="28"/>
          <w:szCs w:val="28"/>
          <w:rtl w:val="true"/>
          <w:lang w:bidi="ar-SA"/>
        </w:rPr>
        <w:t>وقفل الحسنان راجعين الى الدار فنظرا فاذا ليس فيها أمهم فبادرا الى سلمى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اين 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فبادرت إليهما ، وقد احاطت بها رعشة الذهول والارتباك ، وغامت عيناها بالدموع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إن أمكما قد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فاخبرا بذلك أباكما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 شرفا على الموت بهذا النبأ المريع فبادرا الى المسجد ، وقد علا منهما البكاء فاستقبلهما المسلمون ،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يبكيكما يا بني رسول اللّه؟ لعلكما نظرتما الى موقف جدكما فبكيتما شوقا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فاجابا بصوت مشفوع بالاسى والعبرات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ماتت أمنا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وسلبا شعور المسلمين بهذا النبأ المؤلم ، وتركا الالم يحز في قلوبهم لانهم فقدوا بضعة نبيهم واعز ابنائه وبناته عنده ، وهم لم يحفظوا مكانتها ولم يؤدوا حقها ، وهرعوا من كل جانب الى دار الامام ليفوزوا بتشييع بقية النبوة ، القديسة الطاهرة ، وازدحموا على بيت الامام ، وقد علاهم الندم والاسى على عدم قيامهم بمراعاة بضعة نبيهم صلی اللّه علیه و آله الذي برّ بدينهم ودنياهم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وامر الامام سلمان الفارسي أن يصرف الناس فخرج سلمان وصرفهم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واقبلت عائشة فارادت الدخول الى بيت الامام فمنعتها اسماء وقالت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عهدت الي فاطمة أن لا يدخل عليها أحد </w:t>
      </w:r>
      <w:r>
        <w:rPr>
          <w:rFonts w:eastAsia="Amiri" w:cs="Amiri" w:ascii="Amiri" w:hAnsi="Amiri"/>
          <w:color w:val="111111"/>
          <w:sz w:val="28"/>
          <w:szCs w:val="28"/>
          <w:rtl w:val="true"/>
          <w:lang w:bidi="ar-SA"/>
        </w:rPr>
        <w:t xml:space="preserve">.. » </w:t>
      </w:r>
      <w:r>
        <w:rPr>
          <w:rStyle w:val="FootnoteAnchor"/>
          <w:rtl w:val="true"/>
        </w:rPr>
        <w:footnoteReference w:id="26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الامام الثاكل الحزين فغسل الجسد الطاهر وطيبه بالحنوط ، وادرجه في الاكفان ودعا باطفالها الذين لم ينتهلوا من حنان امهم فالقوا عليها نظرة الوداع ، وقد علا منهم الصراخ والعويل ، وبعد الفراغ من ذلك انتظر الهزيع الاخير من الليل فلما حل خرج مع حفنة من الرجال وهم يحملون الجثمان المقدس الى مقره الاخير ، ولم يخبر امير المؤمنين احدا من الناس سوى الصفوة من اصحابه تنفيذا لوصيتها </w:t>
      </w:r>
      <w:r>
        <w:rPr>
          <w:rStyle w:val="FootnoteAnchor"/>
          <w:rtl w:val="true"/>
        </w:rPr>
        <w:footnoteReference w:id="268"/>
      </w:r>
      <w:r>
        <w:rPr>
          <w:rFonts w:ascii="Amiri" w:hAnsi="Amiri" w:eastAsia="Amiri" w:cs="Amiri"/>
          <w:color w:val="111111"/>
          <w:sz w:val="28"/>
          <w:sz w:val="28"/>
          <w:szCs w:val="28"/>
          <w:rtl w:val="true"/>
          <w:lang w:bidi="ar-SA"/>
        </w:rPr>
        <w:t xml:space="preserve">وحفر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قبرا في البقيع على ما قيل </w:t>
      </w:r>
      <w:r>
        <w:rPr>
          <w:rStyle w:val="FootnoteAnchor"/>
          <w:rtl w:val="true"/>
        </w:rPr>
        <w:footnoteReference w:id="269"/>
      </w:r>
      <w:r>
        <w:rPr>
          <w:rFonts w:ascii="Amiri" w:hAnsi="Amiri" w:eastAsia="Amiri" w:cs="Amiri"/>
          <w:color w:val="111111"/>
          <w:sz w:val="28"/>
          <w:sz w:val="28"/>
          <w:szCs w:val="28"/>
          <w:rtl w:val="true"/>
          <w:lang w:bidi="ar-SA"/>
        </w:rPr>
        <w:t>ووسدها فيه واهال عليها التراب ، ولما انصرف من كان معه من المشيعين وقف على حافة القبر ونار الحزن قد لسعت قلبه ، فجعل يناجى الرسول ، ويؤبن زهراءه بكلمات تنم عن قلب افعم بالآلام والحسرات</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عنى وعن ابنتك النازلة في جوارك ، والسريعة اللحاق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صبرى ، ورق عنها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في التأسي بعظيم فرقتك ، وفادح مصيبتك موضع تعز فلقد وسدتك في ملحودة قبرك ، وفاضت بين نحرى وصدرى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لقد استرجعت الوديعة ، وأخذت الرهينة ، أما حزني فسرمد وأما ليلى فمسهد </w:t>
      </w:r>
      <w:r>
        <w:rPr>
          <w:rStyle w:val="FootnoteAnchor"/>
          <w:rtl w:val="true"/>
        </w:rPr>
        <w:footnoteReference w:id="270"/>
      </w:r>
      <w:r>
        <w:rPr>
          <w:rFonts w:ascii="Amiri" w:hAnsi="Amiri" w:eastAsia="Amiri" w:cs="Amiri"/>
          <w:color w:val="111111"/>
          <w:sz w:val="28"/>
          <w:sz w:val="28"/>
          <w:szCs w:val="28"/>
          <w:rtl w:val="true"/>
          <w:lang w:bidi="ar-SA"/>
        </w:rPr>
        <w:t xml:space="preserve">الى أن يختار اللّه لي دارك التي أنت بها مقيم ، وستنبئك ابنتك بتظافر أمتك على هضمها فاحفها السؤال </w:t>
      </w:r>
      <w:r>
        <w:rPr>
          <w:rStyle w:val="FootnoteAnchor"/>
          <w:rtl w:val="true"/>
        </w:rPr>
        <w:footnoteReference w:id="271"/>
      </w:r>
      <w:r>
        <w:rPr>
          <w:rFonts w:ascii="Amiri" w:hAnsi="Amiri" w:eastAsia="Amiri" w:cs="Amiri"/>
          <w:color w:val="111111"/>
          <w:sz w:val="28"/>
          <w:sz w:val="28"/>
          <w:szCs w:val="28"/>
          <w:rtl w:val="true"/>
          <w:lang w:bidi="ar-SA"/>
        </w:rPr>
        <w:t xml:space="preserve">واستخبرها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يطل العهد ، ولم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عليكما سلام مودع لا قال ولا سئم </w:t>
      </w:r>
      <w:r>
        <w:rPr>
          <w:rStyle w:val="FootnoteAnchor"/>
          <w:rtl w:val="true"/>
        </w:rPr>
        <w:footnoteReference w:id="272"/>
      </w:r>
      <w:r>
        <w:rPr>
          <w:rFonts w:ascii="Amiri" w:hAnsi="Amiri" w:eastAsia="Amiri" w:cs="Amiri"/>
          <w:color w:val="111111"/>
          <w:sz w:val="28"/>
          <w:sz w:val="28"/>
          <w:szCs w:val="28"/>
          <w:rtl w:val="true"/>
          <w:lang w:bidi="ar-SA"/>
        </w:rPr>
        <w:t xml:space="preserve">فان انصرف فلا عن ملالة ، وان اقم فلا عن سوء ظن بما وعد اللّه الصابرين </w:t>
      </w:r>
      <w:r>
        <w:rPr>
          <w:rFonts w:eastAsia="Amiri" w:cs="Amiri" w:ascii="Amiri" w:hAnsi="Amiri"/>
          <w:color w:val="111111"/>
          <w:sz w:val="28"/>
          <w:szCs w:val="28"/>
          <w:rtl w:val="true"/>
          <w:lang w:bidi="ar-SA"/>
        </w:rPr>
        <w:t xml:space="preserve">.. » </w:t>
      </w:r>
      <w:r>
        <w:rPr>
          <w:rStyle w:val="FootnoteAnchor"/>
          <w:rtl w:val="true"/>
        </w:rPr>
        <w:footnoteReference w:id="273"/>
      </w:r>
      <w:bookmarkStart w:id="183" w:name="pg11901_108246"/>
    </w:p>
    <w:p>
      <w:pPr>
        <w:pStyle w:val="BookText"/>
        <w:rPr/>
      </w:pPr>
      <w:bookmarkEnd w:id="183"/>
      <w:r>
        <w:rPr>
          <w:rFonts w:ascii="IRNazanin" w:hAnsi="IRNazanin" w:eastAsia="IRNazanin"/>
          <w:color w:val="111111"/>
          <w:sz w:val="28"/>
          <w:sz w:val="28"/>
          <w:szCs w:val="28"/>
          <w:rtl w:val="true"/>
          <w:lang w:bidi="fa-IR"/>
        </w:rPr>
        <w:t xml:space="preserve">واعلن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المناجاة الحزينة عن تظافر الأمة على هضم وديعة النبي صلی اللّه علیه و آله في الوقت الذي لم يطل فيه غيابه ، ولم ينقطع ذكره ويطلب منه أن يستقصي في السؤال من بضعته لتخبره بما جرى عليها بعده من الشؤون والشجون ، وتعرفه بما لاقته من الظلم والاذى والاضطهاد يصغي الامام الحسن علیه السلام الى هذه المناجاة الحزينة من أبيه فتلم به آلام مبرحة ، ويحف به حزن مرهق ، وتضاعف حزنه وشجاه حينما رأى أعز ما في الحياة عنده أمه الرءوم قد عاشت في هذه الدنيا وعمرها كعمر الزهور ، وفاجأها الموت وهي في شبابها الغض الاهاب ، وقد حملت على الآلة الحدباء فى غلس الليل البهيم ولم يحضر أحد من المسلمين تشييعها عدا نفر قليل ، وهي بضعة النبي صلی اللّه علیه و آله وريحانته ، ووديعته في امته واعز من أحب من أبنائه وبناته ، وقد ذاق من هذه الكوارث وهو فى دوره الباكر مرارة الحياة ، وصار قلبه موطنا للهموم ، ومركزا للاحزان والشجون</w:t>
      </w:r>
      <w:r>
        <w:rPr>
          <w:rFonts w:eastAsia="IRNazanin" w:cs="IRNazanin"/>
          <w:color w:val="111111"/>
          <w:sz w:val="28"/>
          <w:szCs w:val="28"/>
          <w:rtl w:val="true"/>
          <w:lang w:bidi="fa-IR"/>
        </w:rPr>
        <w:t>.</w:t>
      </w:r>
    </w:p>
    <w:p>
      <w:pPr>
        <w:pStyle w:val="Heading3"/>
        <w:numPr>
          <w:ilvl w:val="2"/>
          <w:numId w:val="1"/>
        </w:numPr>
        <w:rPr/>
      </w:pPr>
      <w:bookmarkStart w:id="184" w:name="__RefHeading___Toc13395130_73709187"/>
      <w:bookmarkStart w:id="185" w:name="_Toc64"/>
      <w:bookmarkEnd w:id="184"/>
      <w:r>
        <w:rPr>
          <w:rtl w:val="true"/>
        </w:rPr>
        <w:t>اعتزال الامام</w:t>
      </w:r>
      <w:bookmarkEnd w:id="1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وانصرف امير المؤمنين علیه السلام بعد أن ودع بضعة الرسول صلی اللّه علیه و آله في الثرى ، وهو يبكي أمر البكاء ، وعاد الى البيت وهو كئيب حزين ، ينظر الى اطفاله وهم يندبون امهم ويبكون على فادح المصاب ، فتهيج أحزانه ، وتزداد آلامه ، ويشاهد حقه وتراثه فيرى الرجال قد تناهبوه فتلم به الكوارث والخطوب ، فآثر علیه السلام العزلة ، واحب الخلود الى السكون في داره ، وقد اعتزل علیه السلام عن الناس فصار جليس بيته ، لا يجتمع بالناس ، ولا يجتمعون به قد اعرض عن القوم ، واعرضوا عنه ، لا يراجعهم ، ولا يراجعونه ، ولا يشار كونه فى جميع الامور اللّهم إلا إذا حلت في ناديهم مشكلة لا يعرفون جوابها ، ولا يهتدون لحلها ، فزعوا إليه ليكشف لهم الستار عنها ، وكان علیه السلام تارة يتولى جواب ذلك </w:t>
      </w:r>
    </w:p>
    <w:p>
      <w:pPr>
        <w:pStyle w:val="BookText"/>
        <w:rPr/>
      </w:pPr>
      <w:r>
        <w:rPr>
          <w:rFonts w:ascii="Amiri" w:hAnsi="Amiri" w:eastAsia="Amiri" w:cs="Amiri"/>
          <w:color w:val="111111"/>
          <w:sz w:val="28"/>
          <w:sz w:val="28"/>
          <w:szCs w:val="28"/>
          <w:rtl w:val="true"/>
          <w:lang w:bidi="ar-SA"/>
        </w:rPr>
        <w:t xml:space="preserve">بنفسه ، واخرى يحيله الى ولده الحسن للتدليل على فضله ومواهبه ، فمن ذلك ما حدث به الرواة ان اعرابيا سأل أبا بكر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اصبت بيض نعام فشويته وأكلته ، وانا محرم فما يجب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فتحير ابو بكر ولم يطق جوابا ، واحال الجواب الى عمر فتحير أيضا ، واحال الجواب الى عبد الرحمن فعجز عنه ، وفزعوا جميعا الى باب مدينة علم النبي صلی اللّه علیه و آله ليهديهم الى الجواب ، ووجه إليه الاعرابي السؤال السالف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أي الغلامين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الحسن والحسين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الاعرابي سؤاله الى الامام الحسن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 إبل؟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فاعمد الى ما أكلت من البيض نوقا فاضر بهن فى الفحول ، فما ينتج منها ، اهده الى بيت اللّه العتيق ، الذي حججت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والتفت إليه أمير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النوق السلوب ، وما يزلق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فاجابه الحسن عن اشكاله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من النوق السلوب ، وما يزلق فان من البيض ما يمرق </w:t>
      </w:r>
      <w:r>
        <w:rPr>
          <w:rStyle w:val="FootnoteAnchor"/>
          <w:rtl w:val="true"/>
        </w:rPr>
        <w:footnoteReference w:id="275"/>
      </w:r>
      <w:r>
        <w:rPr>
          <w:rFonts w:ascii="IRNazanin" w:hAnsi="IRNazanin" w:eastAsia="IRNazanin"/>
          <w:color w:val="111111"/>
          <w:sz w:val="28"/>
          <w:sz w:val="28"/>
          <w:szCs w:val="28"/>
          <w:rtl w:val="true"/>
          <w:lang w:bidi="fa-IR"/>
        </w:rPr>
        <w:t xml:space="preserve">وكان جوابه علیه السلام على وفق ما قرر في الفقه الاسلامي في كفارة الاحرام ، واستحسن أمير المؤمنين جوابه فالتفت علیه السلام الى حضار مجلسه ، وهو يشيد بمواهب ولده ، وغزارة علمه وفضله ، قائلا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فهم هذا الغلام هو الذي فهمه سليمان بن داود </w:t>
      </w:r>
      <w:r>
        <w:rPr>
          <w:rStyle w:val="FootnoteAnchor"/>
          <w:rtl w:val="true"/>
        </w:rPr>
        <w:footnoteReference w:id="276"/>
      </w:r>
      <w:bookmarkStart w:id="186" w:name="pg11901_108250"/>
    </w:p>
    <w:p>
      <w:pPr>
        <w:pStyle w:val="BookText"/>
        <w:rPr/>
      </w:pPr>
      <w:bookmarkEnd w:id="186"/>
      <w:r>
        <w:rPr>
          <w:rFonts w:ascii="IRNazanin" w:hAnsi="IRNazanin" w:eastAsia="IRNazanin"/>
          <w:color w:val="111111"/>
          <w:sz w:val="28"/>
          <w:sz w:val="28"/>
          <w:szCs w:val="28"/>
          <w:rtl w:val="true"/>
          <w:lang w:bidi="fa-IR"/>
        </w:rPr>
        <w:t>لقد كان امير المؤمنين علیه السلام مرجعا للفتيا في حياة أبي بكر وعمر ومفزعا للمسلمين إن حلت يناديهم مشكلة ، وقد اتفقت الكلمة انه اعلم الصحابة بشئون الدين واحكام الشرع</w:t>
      </w:r>
      <w:r>
        <w:rPr>
          <w:rFonts w:eastAsia="IRNazanin" w:cs="IRNazanin"/>
          <w:color w:val="111111"/>
          <w:sz w:val="28"/>
          <w:szCs w:val="28"/>
          <w:rtl w:val="true"/>
          <w:lang w:bidi="fa-IR"/>
        </w:rPr>
        <w:t>.</w:t>
      </w:r>
    </w:p>
    <w:p>
      <w:pPr>
        <w:pStyle w:val="Heading3"/>
        <w:numPr>
          <w:ilvl w:val="2"/>
          <w:numId w:val="1"/>
        </w:numPr>
        <w:rPr/>
      </w:pPr>
      <w:bookmarkStart w:id="187" w:name="__RefHeading___Toc13395132_73709187"/>
      <w:bookmarkStart w:id="188" w:name="_Toc65"/>
      <w:bookmarkEnd w:id="187"/>
      <w:r>
        <w:rPr>
          <w:rtl w:val="true"/>
        </w:rPr>
        <w:t>وفاة ابي بكر</w:t>
      </w:r>
      <w:bookmarkEnd w:id="188"/>
    </w:p>
    <w:p>
      <w:pPr>
        <w:pStyle w:val="BookText"/>
        <w:rPr/>
      </w:pPr>
      <w:r>
        <w:rPr>
          <w:rFonts w:ascii="Amiri" w:hAnsi="Amiri" w:eastAsia="Amiri" w:cs="Amiri"/>
          <w:color w:val="111111"/>
          <w:sz w:val="28"/>
          <w:sz w:val="28"/>
          <w:szCs w:val="28"/>
          <w:rtl w:val="true"/>
          <w:lang w:bidi="ar-SA"/>
        </w:rPr>
        <w:t xml:space="preserve">وظل أبو بكر متقمصا للخلافة زمنا يسيرا يدير شئون الامة ، ويتصرف في أمورها ، قد اعتمد على عمر وأسند إليه مهام الدولة ، ولما مرض مرضه الذي توفي فيه وثقل حاله ادلى بالامر من بعده إليه وقد انكر عليه طلحة هذا الاختيار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تقول لربك ، وقد وليت علينا فظا غليظا؟ تفرق منه النفوس وتنفض منه القلوب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فسكت أبو بكر ، واندفع طلحة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 إنا كنا لا نحتمل شراسته وأنت حي تأخذ على يديه ، فكيف يكون حالنا معه ، وأنت ميت وهو الخليفة </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ولم ينفرد طلحة بهذا الانكار بل شاركه جمهور المهاجرين والانصار فقد بادروا الى أبي بكر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استخلفت علينا عمر ، وقد عرفته ، وعلمت بوائقه فينا ، وأنت بين أظهرنا ، فكيف اذا وليت عنا ، وأنت لاق اللّه عز وجل فسائلك ، فما أنت قائل؟ </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فاجابهم أبو بكر بصوت خافض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سألني اللّه لاقولن استخلفت عليهم خيرهم فى نفسي </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وكون عمر خيرهم في نفسه ليس مبررا له في ترشيحه للخلافة ، فان الاجدر أن يأخذ رأي المسلمين في ذلك ويستشير أهل الحل والعقد منهم عملا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اهمل ذلك ، واستجاب لعواطفه ورغبته الملحة في أن يتولى زمام الحكم من بعده خدنه وزميله ، وعلى أي حال فقد كان عمر الى جانبه يعزز مقالته ورأيه فيه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اسمعوا ، واطيعوا قول خليفة رسول اللّه صلی اللّه علیه و آله </w:t>
      </w:r>
      <w:r>
        <w:rPr>
          <w:rFonts w:eastAsia="IRNazanin" w:cs="IRNazanin"/>
          <w:color w:val="111111"/>
          <w:sz w:val="28"/>
          <w:szCs w:val="28"/>
          <w:rtl w:val="true"/>
          <w:lang w:bidi="fa-IR"/>
        </w:rPr>
        <w:t xml:space="preserve">.. »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ودعا أبو بكر عثمان بن عفان ، وامره أن يكتب له العهد في عمر وأملاه عليه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به أبو بكر بن أبي قحافة ، آخر عهده في الدنيا نازحا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عهده بالآخرة داخلا فيها ، إني استخلفت عليكم عمر ابن الخطاب ، فان تروه عدل فيكم فذلك ظني به ورجائى فيه ، وإن بدل وغير فالخير أردت ، ولا اعلم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وتناول عمر الكتاب ، وانطلق يهرول الى الجامع ليقرأه على الناس فقال له 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أول من سمع وأطاع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الرجل إليه نظرة ريبه وانبرى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واللّه أدرى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أمرته عام أول ، وأمرك العام </w:t>
      </w:r>
      <w:r>
        <w:rPr>
          <w:rFonts w:eastAsia="Amiri" w:cs="Amiri" w:ascii="Amiri" w:hAnsi="Amiri"/>
          <w:color w:val="111111"/>
          <w:sz w:val="28"/>
          <w:szCs w:val="28"/>
          <w:rtl w:val="true"/>
          <w:lang w:bidi="ar-SA"/>
        </w:rPr>
        <w:t xml:space="preserve">..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لقد مهد أبو بكر الأمر الى عمر ، وعبدّ له الطريق ، وتناسى أمير المؤمنين فلم يشاوره في الامر ، ولم يرع حقه ، وقد نطق علیه السلام بعد سنين عما يكنه في نفسه من عميق الالم والحزن يقول في خطبته الشهيرة بالشقشقية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فصبرت وفي العين قذى ، وفي الحلق شجا ، أرى تراثي نهبا ، حتى مضى الاول لسبيله ، فادلى بها الى فلان بعده ، ثم تمثل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w:t>
      </w:r>
      <w:r>
        <w:rPr>
          <w:rStyle w:val="FootnoteAnchor"/>
          <w:rtl w:val="true"/>
        </w:rPr>
        <w:footnoteReference w:id="283"/>
      </w:r>
      <w:r>
        <w:rPr>
          <w:rFonts w:ascii="Amiri" w:hAnsi="Amiri" w:eastAsia="Amiri" w:cs="Amiri"/>
          <w:color w:val="111111"/>
          <w:sz w:val="28"/>
          <w:sz w:val="28"/>
          <w:szCs w:val="28"/>
          <w:rtl w:val="true"/>
          <w:lang w:bidi="ar-SA"/>
        </w:rPr>
        <w:t xml:space="preserve">إذ عقدها لآخر بعد وفاته لشد ما تشطرا ضرعيها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وهذه الكلمات قد عبرت عن عظيم الوجد ، وبالغ الاسى الذي استقر في نفس الامام على ضياع حقه ، ويعتقد بعض كتاب العصر أن السبب في عدول أبي بكر عن اختياره ، هو تخلفه عن بيعته ، واحتجاجه عليه بأنه أحق بالأمر منه لقرابته من رسول اللّه صلی اللّه علیه و آله مما اوجب بغض أبي بكر له ، وحقده عليه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المرض بأبي بكر ، وثقل حاله حتى وافاه الأجل المحتوم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فقام عمر في شئونه ، ودفنه في بيت النبي صلی اللّه علیه و آله وفي جواره ، وبيت النبي صلی اللّه علیه و آله لا يخلو اما أن يكون ميراثا كما تقول به بضعة الرسول صلی اللّه علیه و آله أو يكون صدقة كما زعم أبو بكر فان كان ميراثا فلا يحل دفنه فيه الا بعد ارضاء الورثة ، وان كان صدقة فلا بد من ارضاء جماعة المسلمين ، ولم يتحقق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عمر</w:t>
      </w:r>
    </w:p>
    <w:p>
      <w:pPr>
        <w:pStyle w:val="BookText"/>
        <w:rPr/>
      </w:pPr>
      <w:r>
        <w:rPr>
          <w:rFonts w:ascii="IRNazanin" w:hAnsi="IRNazanin" w:eastAsia="IRNazanin"/>
          <w:color w:val="111111"/>
          <w:sz w:val="28"/>
          <w:sz w:val="28"/>
          <w:szCs w:val="28"/>
          <w:rtl w:val="true"/>
          <w:lang w:bidi="fa-IR"/>
        </w:rPr>
        <w:t xml:space="preserve">وتولى عمر بن الخطاب أزمة الحكم بعد وفاة أبي بكر ، وتسلم قيادة الأمة بهدوء وسلام ، فساس البلاد بشدة وعنف بالغين ، وقد تحامى لقاءه أكابر الصحابة ، فلم يستطع أحد منهم أن يجاهر بآرائه ، أو ينقد الحكم القائم ، فان درة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أهيب في النفوس من سيف الحجاج ، حتى ان ابن عباس لم يتمكن أن يصرح برأيه في جواز المتعة ، وحليتها الا بعد وفاة عمر ، وقد وصف الامام أمير المؤمنين علیه السلام بعد اعوام سياسة عمر ، وشدة عنفه يقول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في حوزة خشناء يغلظ كلمها ، ويخشن مسها ، ويكثر العثار فيها ، والاعتذار منها ، فصاحبها كراكب الصعبة ، إن اشنق لها خرم وان اسلس لها تقحم ، فمني الناس لعمر اللّه بخبط وشماس ، وتلون واعتراض </w:t>
      </w:r>
      <w:r>
        <w:rPr>
          <w:rFonts w:eastAsia="Amiri" w:cs="Amiri" w:ascii="Amiri" w:hAnsi="Amiri"/>
          <w:color w:val="111111"/>
          <w:sz w:val="28"/>
          <w:szCs w:val="28"/>
          <w:rtl w:val="true"/>
          <w:lang w:bidi="ar-SA"/>
        </w:rPr>
        <w:t xml:space="preserve">.. » </w:t>
      </w:r>
      <w:r>
        <w:rPr>
          <w:rStyle w:val="FootnoteAnchor"/>
          <w:rtl w:val="true"/>
        </w:rPr>
        <w:footnoteReference w:id="28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وصف دقيق للسياسة العمرية التي انتهجت منهج الشدة والغلظة في جميع مجالاتها حتى مني الناس بخبط وشماس وتلون واعتراض ، وبلغ من </w:t>
      </w:r>
    </w:p>
    <w:p>
      <w:pPr>
        <w:pStyle w:val="BookText"/>
        <w:rPr/>
      </w:pPr>
      <w:r>
        <w:rPr>
          <w:rFonts w:ascii="Amiri" w:hAnsi="Amiri" w:eastAsia="Amiri" w:cs="Amiri"/>
          <w:color w:val="111111"/>
          <w:sz w:val="28"/>
          <w:sz w:val="28"/>
          <w:szCs w:val="28"/>
          <w:rtl w:val="true"/>
          <w:lang w:bidi="ar-SA"/>
        </w:rPr>
        <w:t xml:space="preserve">عظيم عنفها ان امرأة جاءت تسأله عن أمر ، وكانت حاملا ، ولشدة خوفها اجهضت حملها </w:t>
      </w:r>
      <w:r>
        <w:rPr>
          <w:rStyle w:val="FootnoteAnchor"/>
          <w:rtl w:val="true"/>
        </w:rPr>
        <w:footnoteReference w:id="287"/>
      </w:r>
      <w:r>
        <w:rPr>
          <w:rFonts w:ascii="IRNazanin" w:hAnsi="IRNazanin" w:eastAsia="IRNazanin"/>
          <w:color w:val="111111"/>
          <w:sz w:val="28"/>
          <w:sz w:val="28"/>
          <w:szCs w:val="28"/>
          <w:rtl w:val="true"/>
          <w:lang w:bidi="fa-IR"/>
        </w:rPr>
        <w:t xml:space="preserve">ويقول عثمان في شدة عمر وقسوته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وطئكم ابن الخطاب برجله ، وضربكم بيده ، وقمعكم بلسانه فخفتموه ، ورضيتم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الناقدون الى هذه السياسة انها لا تمثل وجهة السياسة الاسلامية ، فانها لا تقر بحال سياسة العنف والارهاب ، فقد جاء رجل إلى رسول اللّه صلی اللّه علیه و آله فأخذته هيبة النبيّ فارتعدت اعضاؤه فنهره صلی اللّه علیه و آله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أنا ابن امرأة من قريش كانت تأكل القديد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الاسلام بنى على الرفق ، واللين ، والتسامح وليس لرئيس الدولة أن يسلك أي طريق يؤدي الى ارهاق المواطنين وعنائهم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يؤخذ على السياسة العمرية انها كانت تنهج إلى ايجاد الطبقية في الاسلام ، فقد التزم في سياسته المالية بتقديم بعض الطبقات على بعض في العطاء ، فقدم امهات المؤمنين على غيرهن ، وقدم البدريين على من سواهم ، والمهاجرين على الانصار </w:t>
      </w:r>
      <w:r>
        <w:rPr>
          <w:rStyle w:val="FootnoteAnchor"/>
          <w:rtl w:val="true"/>
        </w:rPr>
        <w:footnoteReference w:id="288"/>
      </w:r>
      <w:r>
        <w:rPr>
          <w:rFonts w:ascii="Amiri" w:hAnsi="Amiri" w:eastAsia="Amiri" w:cs="Amiri"/>
          <w:color w:val="111111"/>
          <w:sz w:val="28"/>
          <w:sz w:val="28"/>
          <w:szCs w:val="28"/>
          <w:rtl w:val="true"/>
          <w:lang w:bidi="ar-SA"/>
        </w:rPr>
        <w:t>ومن الطبيعي أن ذلك يتنافى مع المساوات التي جاء بها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يرد على سياسة عمر أنه فرض الحصار على الصحابة في يثرب ولم يسمح لهم بمغادرتها وذلك يجافي الحرية التامة التي اقرها الاسلام ، ومنحها لجميع المواطنين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لهذه الجهات وصف أمير المؤمنين عهد عمر بأن المجتمع قد منى فيه بخبط وشماس وتلون واعتراض</w:t>
      </w:r>
      <w:r>
        <w:rPr>
          <w:rFonts w:eastAsia="Amiri" w:cs="Amiri" w:ascii="Amiri" w:hAnsi="Amiri"/>
          <w:color w:val="111111"/>
          <w:sz w:val="28"/>
          <w:szCs w:val="28"/>
          <w:rtl w:val="true"/>
          <w:lang w:bidi="ar-SA"/>
        </w:rPr>
        <w:t xml:space="preserve">. </w:t>
      </w:r>
      <w:bookmarkStart w:id="189" w:name="pg11901_108260"/>
    </w:p>
    <w:p>
      <w:pPr>
        <w:pStyle w:val="Heading3"/>
        <w:numPr>
          <w:ilvl w:val="2"/>
          <w:numId w:val="1"/>
        </w:numPr>
        <w:rPr/>
      </w:pPr>
      <w:bookmarkStart w:id="190" w:name="__RefHeading___Toc13395134_73709187"/>
      <w:bookmarkStart w:id="191" w:name="_Toc66"/>
      <w:bookmarkEnd w:id="189"/>
      <w:bookmarkEnd w:id="190"/>
      <w:r>
        <w:rPr>
          <w:rtl w:val="true"/>
        </w:rPr>
        <w:t>اعتزال الامام</w:t>
      </w:r>
      <w:bookmarkEnd w:id="191"/>
    </w:p>
    <w:p>
      <w:pPr>
        <w:pStyle w:val="BookText"/>
        <w:rPr/>
      </w:pPr>
      <w:r>
        <w:rPr>
          <w:rFonts w:ascii="IRNazanin" w:hAnsi="IRNazanin" w:eastAsia="IRNazanin"/>
          <w:color w:val="111111"/>
          <w:sz w:val="28"/>
          <w:sz w:val="28"/>
          <w:szCs w:val="28"/>
          <w:rtl w:val="true"/>
          <w:lang w:bidi="fa-IR"/>
        </w:rPr>
        <w:t xml:space="preserve">واعتزل الامام امير المؤمنين علیه السلام في دور الخليفة الثاني كما اعتزل في عهد الخليفة الاول ، فلم يشترك في شأن من شئون القوم ، ولم يتدخل في أمر من أمورهم ، حتى خفت صوته في جميع الحروب والمواقف اللّهم الا رأيه الوثيق اذا استفتي حتى اشتهرت كلمة عمر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علي لهلك عمر </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فقد كان عمر لا يستغنى عن الامام من ناحية الفتيا لأن معلومات الخليفة في الفقه الاسلامي كانت ضئيلة للغاية فقد قضى في ميراث الجد مع الاخوة قضايا كثيرة مختلفة ثم خاف في الحكم فى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يقتحم جرائيم جهنم فليقل في الجد برأيه ، </w:t>
      </w:r>
      <w:r>
        <w:rPr>
          <w:rStyle w:val="FootnoteAnchor"/>
          <w:rtl w:val="true"/>
        </w:rPr>
        <w:footnoteReference w:id="290"/>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يبلغني أن امرأة تجاوز صداقها صداق نساء النبي صلی اللّه علیه و آله الا ارتجعت ذلك منها ، فقالت إليه امرأة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 ذلك ، إنه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فَلا تَأْخُذُوا مِنْهُ شَيْئاً أَتَأْخُذُونَهُ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فانطلق عمر وهو يبدى للمسلمين عجزه قائلا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إمام أخطأ ، وامرأة اصابت فاضلت إمامكم ففضلته </w:t>
      </w:r>
      <w:r>
        <w:rPr>
          <w:rFonts w:eastAsia="Amiri" w:cs="Amiri" w:ascii="Amiri" w:hAnsi="Amiri"/>
          <w:color w:val="111111"/>
          <w:sz w:val="28"/>
          <w:szCs w:val="28"/>
          <w:rtl w:val="true"/>
          <w:lang w:bidi="ar-SA"/>
        </w:rPr>
        <w:t xml:space="preserve">.. </w:t>
      </w:r>
      <w:r>
        <w:rPr>
          <w:rStyle w:val="FootnoteAnchor"/>
          <w:rtl w:val="true"/>
        </w:rPr>
        <w:footnoteReference w:id="292"/>
      </w:r>
      <w:bookmarkStart w:id="192" w:name="pg11901_108262"/>
    </w:p>
    <w:p>
      <w:pPr>
        <w:pStyle w:val="BookText"/>
        <w:rPr/>
      </w:pPr>
      <w:bookmarkEnd w:id="192"/>
      <w:r>
        <w:rPr>
          <w:rFonts w:ascii="IRNazanin" w:hAnsi="IRNazanin" w:eastAsia="IRNazanin"/>
          <w:color w:val="111111"/>
          <w:sz w:val="28"/>
          <w:sz w:val="28"/>
          <w:szCs w:val="28"/>
          <w:rtl w:val="true"/>
          <w:lang w:bidi="fa-IR"/>
        </w:rPr>
        <w:t>وعلى أي حال فقد كان عمر قليل البضاعة في الفقه الاسلامي ليست له دراية في كثير من مسائله ، فكان بطبيعة الحال مضطرا الى الرجوع الى باب مدينة علم النبي صلی اللّه علیه و آله ووصيه ليكشف له الستار عما أشكل عليه ، وقد تصدى علیه السلام بسخاء لهذه الناحية ، ولم يظن على القوم بعلومه ومعارفه لئلا تهمل أحكام اللّه وتتعطل حدوده ، وهو في نفس الوقت كان بعيدا عن القوم كل البعد فلم يشترك في شأن من شئونهم قد خلد الى الانعزال ، والابتعاد عنهم ، وأظهر لهم المسالمة حرصا منه على كلمة الإسلام ، وخوفا على كلمة المسلمين من الانشقاق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الامام الحسن علیه السلام في عهد عمر دور الصبا حتى أشرف على ميعة الشباب ، وقد اقتضت سياسة عمر أن يجل السبطين ويجعل لهما نصيبا فيما يغتنمه المسلمون ، ووردت إليه حلل من وشي اليمن فوزعها على المسلمين ونساهما ، فبعث الى عامله على اليمن أن يرسل له حلتين ، فأرسلهما إليه فكساهما وقد جعل عطاءهما مثل عطاء أبيهما ، وألحقهما بفريضة أهل بدر ، وكانت خمسة آلاف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تظهر لنا أي بادرة عن الامام الحسن علیه السلام ما عدا ذلك ، ويعود السبب الى عدم تدخل أبيه أمير المؤمنين علیه السلام في شئون عمر وعدم اشتراكه في أي جانب من الجوانب العامة</w:t>
      </w:r>
      <w:r>
        <w:rPr>
          <w:rFonts w:eastAsia="IRNazanin" w:cs="IRNazanin"/>
          <w:color w:val="111111"/>
          <w:sz w:val="28"/>
          <w:szCs w:val="28"/>
          <w:rtl w:val="true"/>
          <w:lang w:bidi="fa-IR"/>
        </w:rPr>
        <w:t>.</w:t>
      </w:r>
    </w:p>
    <w:p>
      <w:pPr>
        <w:pStyle w:val="Heading3"/>
        <w:numPr>
          <w:ilvl w:val="2"/>
          <w:numId w:val="1"/>
        </w:numPr>
        <w:rPr/>
      </w:pPr>
      <w:bookmarkStart w:id="193" w:name="__RefHeading___Toc13395136_73709187"/>
      <w:bookmarkStart w:id="194" w:name="_Toc67"/>
      <w:bookmarkEnd w:id="193"/>
      <w:r>
        <w:rPr>
          <w:rtl w:val="true"/>
        </w:rPr>
        <w:t xml:space="preserve">اغتياله </w:t>
      </w:r>
      <w:r>
        <w:rPr>
          <w:rtl w:val="true"/>
        </w:rPr>
        <w:t>:</w:t>
      </w:r>
      <w:bookmarkEnd w:id="19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واغتاله أبو لؤلؤة غلام المغيرة فطعنه ثلاث طعنات إحداهن تحت سرته وهي التي قضت عليه ، وتعزو بعض المصادر سبب ذلك الى ان المغيرة جعل </w:t>
      </w:r>
    </w:p>
    <w:p>
      <w:pPr>
        <w:pStyle w:val="BookText"/>
        <w:rPr/>
      </w:pPr>
      <w:r>
        <w:rPr>
          <w:rFonts w:ascii="Amiri" w:hAnsi="Amiri" w:eastAsia="Amiri" w:cs="Amiri"/>
          <w:color w:val="111111"/>
          <w:sz w:val="28"/>
          <w:sz w:val="28"/>
          <w:szCs w:val="28"/>
          <w:rtl w:val="true"/>
          <w:lang w:bidi="ar-SA"/>
        </w:rPr>
        <w:t xml:space="preserve">عليه خراجا ثقيلا فشكا حاله الى عمر فزجره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خراجك بكثير من أجل الحرف التي تحسنها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فتأثر أبو لؤلؤة ، وأضمر له الشر في نفسه ، واجتاز عليه فى وقت آخر فسخر منه عمر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أصنع رحى تطحن بالريح لفعلت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فاندفع أبو لؤلؤة وقد لسعته سخريته فاخبره بما يبيت له من الشر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لأصنعن لك رحى يتحدث الناس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اليوم الثاني قام بعملية الاغتيال </w:t>
      </w:r>
      <w:r>
        <w:rPr>
          <w:rStyle w:val="FootnoteAnchor"/>
          <w:rtl w:val="true"/>
        </w:rPr>
        <w:footnoteReference w:id="294"/>
      </w:r>
      <w:r>
        <w:rPr>
          <w:rFonts w:ascii="Amiri" w:hAnsi="Amiri" w:eastAsia="Amiri" w:cs="Amiri"/>
          <w:color w:val="111111"/>
          <w:sz w:val="28"/>
          <w:sz w:val="28"/>
          <w:szCs w:val="28"/>
          <w:rtl w:val="true"/>
          <w:lang w:bidi="ar-SA"/>
        </w:rPr>
        <w:t>وقيل ان اغتياله كان وليد مؤامرة دبرها الناقمون على سياسته التي انتهجت منهج الشدة والقسوة ، وخلقت الطبقية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فقد حمل عمر الى داره ، وجراحاته تنزف دما وبادر أهله فأحضروا له طبيبا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فسقوه منه ، فخرج من بعض طعناته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صديدا ثم سقوه لبنا فخرج من بعض طعناته ، فيئس منه الطبيب وقال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أرى أن تمسى </w:t>
      </w:r>
      <w:r>
        <w:rPr>
          <w:rStyle w:val="FootnoteAnchor"/>
          <w:rtl w:val="true"/>
        </w:rPr>
        <w:footnoteReference w:id="295"/>
      </w:r>
      <w:r>
        <w:rPr>
          <w:rFonts w:ascii="Amiri" w:hAnsi="Amiri" w:eastAsia="Amiri" w:cs="Amiri"/>
          <w:color w:val="111111"/>
          <w:sz w:val="28"/>
          <w:sz w:val="28"/>
          <w:szCs w:val="28"/>
          <w:rtl w:val="true"/>
          <w:lang w:bidi="ar-SA"/>
        </w:rPr>
        <w:t xml:space="preserve">ولما أيقن ولده عبد اللّه بموته قال له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على امة محمد صلی اللّه علیه و آله فانه لو جاءك راعي إبلك أو غنمك ، وترك إبله أو غنمه لا راعى لها لمته ، وقلت له </w:t>
      </w:r>
      <w:r>
        <w:rPr>
          <w:rFonts w:eastAsia="IRNazanin" w:cs="IRNazanin"/>
          <w:color w:val="111111"/>
          <w:sz w:val="28"/>
          <w:szCs w:val="28"/>
          <w:rtl w:val="true"/>
          <w:lang w:bidi="fa-IR"/>
        </w:rPr>
        <w:t xml:space="preserve">: </w:t>
      </w:r>
      <w:bookmarkStart w:id="195" w:name="pg11901_108265"/>
    </w:p>
    <w:p>
      <w:pPr>
        <w:pStyle w:val="BookText"/>
        <w:rPr/>
      </w:pPr>
      <w:bookmarkEnd w:id="195"/>
      <w:r>
        <w:rPr>
          <w:rFonts w:ascii="IRNazanin" w:hAnsi="IRNazanin" w:eastAsia="IRNazanin"/>
          <w:color w:val="111111"/>
          <w:sz w:val="28"/>
          <w:sz w:val="28"/>
          <w:szCs w:val="28"/>
          <w:rtl w:val="true"/>
          <w:lang w:bidi="fa-IR"/>
        </w:rPr>
        <w:t>كيف تركت أمانتك ضائعة؟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بأمة محمد صلی اللّه علیه و آله فاستخلف عليهم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فنظر إليه نظرة ريبة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عليهم فقد استخلف أبو بكر ، وإن أتركهم فقد تركهم رسول اللّه صلی اللّه علیه و آله </w:t>
      </w:r>
      <w:r>
        <w:rPr>
          <w:rFonts w:eastAsia="IRNazanin" w:cs="IRNazanin"/>
          <w:color w:val="111111"/>
          <w:sz w:val="28"/>
          <w:szCs w:val="28"/>
          <w:rtl w:val="true"/>
          <w:lang w:bidi="fa-IR"/>
        </w:rPr>
        <w:t xml:space="preserve">.. »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وأقام عبد اللّه في حديثه برهانا تدعمه الفطرة على ضرورة نصب الوصي ، وتعيين ولى العهد ، وان من أهمله يستحق اللوم والتقريع ، وهو أمر واضح لا مجال للشك فيه ، والعجب من عمر وهو في ساعاته الأخيرة كيف يقول إن رسول اللّه صلی اللّه علیه و آله ترك امته ولم يستخلف عليها أحدا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صلی اللّه علیه و آله الحريص على امته الذي يعز عليه عنتها واختلافها ، وانشقاقها وقد لاقى في سبيل هدايتها أعظم العناء وأشقه ، ولعل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غلب على عمر فنسي النصوص المتضافرة من رسول اللّه صلی اللّه علیه و آله في أمير المؤمنين علیه السلام وأنه ولى عهده وخليفته من بعده ، وتناسى بيعته له يوم غدير خم ، وقوله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لك يا علي أصبحت مولاي ومولى كل مؤمن 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إنا لله ، وإنا إليه راجعون</w:t>
      </w:r>
      <w:r>
        <w:rPr>
          <w:rFonts w:eastAsia="IRNazanin" w:cs="IRNazanin"/>
          <w:color w:val="111111"/>
          <w:sz w:val="28"/>
          <w:szCs w:val="28"/>
          <w:rtl w:val="true"/>
          <w:lang w:bidi="fa-IR"/>
        </w:rPr>
        <w:t>.</w:t>
      </w:r>
    </w:p>
    <w:p>
      <w:pPr>
        <w:pStyle w:val="Heading3"/>
        <w:numPr>
          <w:ilvl w:val="2"/>
          <w:numId w:val="1"/>
        </w:numPr>
        <w:rPr/>
      </w:pPr>
      <w:bookmarkStart w:id="196" w:name="__RefHeading___Toc13395138_73709187"/>
      <w:bookmarkStart w:id="197" w:name="_Toc68"/>
      <w:bookmarkEnd w:id="196"/>
      <w:r>
        <w:rPr>
          <w:rtl w:val="true"/>
        </w:rPr>
        <w:t xml:space="preserve">الشورى </w:t>
      </w:r>
      <w:r>
        <w:rPr>
          <w:rtl w:val="true"/>
        </w:rPr>
        <w:t>:</w:t>
      </w:r>
      <w:bookmarkEnd w:id="1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يئس عمر من الحياة ، وأيقن بنزول الأجل المحتوم أخذ يطيل التفكير ، ويمعن النظر فيمن يتولى شئون الحكم من بعده ، وتذكر أقطاب حزبه الذين شاركوه في تمهيد الأمر الى أبي بكر ، وصرفه عن أهل بيت </w:t>
      </w:r>
    </w:p>
    <w:p>
      <w:pPr>
        <w:pStyle w:val="BookText"/>
        <w:rPr/>
      </w:pPr>
      <w:r>
        <w:rPr>
          <w:rFonts w:ascii="Amiri" w:hAnsi="Amiri" w:eastAsia="Amiri" w:cs="Amiri"/>
          <w:color w:val="111111"/>
          <w:sz w:val="28"/>
          <w:sz w:val="28"/>
          <w:szCs w:val="28"/>
          <w:rtl w:val="true"/>
          <w:lang w:bidi="ar-SA"/>
        </w:rPr>
        <w:t xml:space="preserve">النبوة فطافت به آلام مبرحة لأنه لم يكن أحد منهم إلا اختطفته يد المنون فجزع عليهم وقال بنبرة الآسف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أبو عبيدة حيا لاستخلفته لأنه أمين هذه الامة ، ولو كان سالم مولى أبي حذيفة حيا استخلفته لأنه شديد الحب لله تعالى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لقد اسف على هلاك أبي عبيدة وسالم ، ولو كانا حيين لرشحهما لمنصب الخلافة ، فهل لهما سابقة الجهاد في الاسلام؟ أو أنهما كانا أثيرين عند رسول اللّه صلی اللّه علیه و آله ليستحقا هذا المنصب الخطير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فتش عمر في سجل الاموات عمن هو أهل للخلافة ، ونسي أمير المؤمنين علیه السلام الذي هو نفس النبيّ صلی اللّه علیه و آله وباب مدينة علمه ، وباب دار حكمته ، وأقضى امته ، وأبو سبطيه ، وناصره في جميع المشاهد والمواقف ، لقد نساه عمر فلم يذكره بقليل ولا بكثير ، وعلى اي حال فقد رأى عمر ان يجعلها شورى في جماعة زعم أن الامام أحدهم ، وهي مؤامرة خطيرة دبرت ضد أمير المؤمنين علیه السلام يقول الامام كاشف الغطاء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بجوهرها وحقيقتها مؤامرة واقعية ، وشورى صورية ، وهي مهارة بارعة لفرض عثمان خليفة على المسلمين رغما عليهم ولكن بتدبير بارع عاد على الاسلام والمسلمين بشر ماله دافع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ودعا عمر أعضاء الشورى فلما مثلوا عنده 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أكلكم يطمع بالخلافة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ووجموا عن الكلام ، فأعاد القول عليهم ثانيا فانبرى إليه الزبير فرد عليه مقالته قائلا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يبعدنا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وليتها أنت فقمت بها ولسنا دونك في </w:t>
      </w:r>
    </w:p>
    <w:p>
      <w:pPr>
        <w:pStyle w:val="BookText"/>
        <w:rPr/>
      </w:pPr>
      <w:r>
        <w:rPr>
          <w:rFonts w:ascii="Amiri" w:hAnsi="Amiri" w:eastAsia="Amiri" w:cs="Amiri"/>
          <w:color w:val="111111"/>
          <w:sz w:val="28"/>
          <w:sz w:val="28"/>
          <w:szCs w:val="28"/>
          <w:rtl w:val="true"/>
          <w:lang w:bidi="ar-SA"/>
        </w:rPr>
        <w:t xml:space="preserve">قريش ، ولا في السابقة ولا فى القرابة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إليهم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لو استعفيناك لم تعفنا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وأخذنا يدلي برأيه فيهم ، ويخبر عن نفسياتهم واتجاهاتهم واحدا بعد واحد فقال في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زبير ، فوعق لقس </w:t>
      </w:r>
      <w:r>
        <w:rPr>
          <w:rStyle w:val="FootnoteAnchor"/>
          <w:rtl w:val="true"/>
        </w:rPr>
        <w:footnoteReference w:id="297"/>
      </w:r>
      <w:r>
        <w:rPr>
          <w:rFonts w:ascii="Amiri" w:hAnsi="Amiri" w:eastAsia="Amiri" w:cs="Amiri"/>
          <w:color w:val="111111"/>
          <w:sz w:val="28"/>
          <w:sz w:val="28"/>
          <w:szCs w:val="28"/>
          <w:rtl w:val="true"/>
          <w:lang w:bidi="ar-SA"/>
        </w:rPr>
        <w:t>مؤمن الرضا كافر الغضب ، يوما انسان ، ويوما شيطان ، ولعلها لو أفضت إليك ظلت يومك تلاطم بالبطحاء على مد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أفضت إليك ، فليت شعرى من يكون للناس يوم تكون شيطانا ، ومن يكون يوم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ليجمع لك أمر هذه الامة ، وأنت على هذه الصفة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 علمه بنفسية الزبير ، وأنه يوم إنسان ، ويوم شيطان وأنه مبتل بالبخل والشح ويلاطم بالبطحاء على مد من شعير كيف يرشحه للخلافة ، ويجعله من أعضاء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على طلحة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فزجره طلحة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تقول من الخير شيئا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أعرفك منذ اصيبت إصبعك يوم أحد وائيا </w:t>
      </w:r>
      <w:r>
        <w:rPr>
          <w:rStyle w:val="FootnoteAnchor"/>
          <w:rtl w:val="true"/>
        </w:rPr>
        <w:footnoteReference w:id="298"/>
      </w:r>
      <w:r>
        <w:rPr>
          <w:rFonts w:ascii="IRNazanin" w:hAnsi="IRNazanin" w:eastAsia="IRNazanin"/>
          <w:color w:val="111111"/>
          <w:sz w:val="28"/>
          <w:sz w:val="28"/>
          <w:szCs w:val="28"/>
          <w:rtl w:val="true"/>
          <w:lang w:bidi="fa-IR"/>
        </w:rPr>
        <w:t xml:space="preserve">بالذي حدث لك ، ولقد مات رسول اللّه صلی اللّه علیه و آله ساخطا عليك بالكلمة </w:t>
      </w:r>
    </w:p>
    <w:p>
      <w:pPr>
        <w:pStyle w:val="BookText"/>
        <w:rPr/>
      </w:pPr>
      <w:r>
        <w:rPr>
          <w:rFonts w:ascii="Amiri" w:hAnsi="Amiri" w:eastAsia="Amiri" w:cs="Amiri"/>
          <w:color w:val="111111"/>
          <w:sz w:val="28"/>
          <w:sz w:val="28"/>
          <w:szCs w:val="28"/>
          <w:rtl w:val="true"/>
          <w:lang w:bidi="ar-SA"/>
        </w:rPr>
        <w:t xml:space="preserve">التي قلتها يوم انزلت آية الحجاب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وإذا كان رسول اللّه صلی اللّه علیه و آله قد توفى وهو ساخط على طلحة كيف يرشحه للخلافة الاسلامية التي هي نيابة عن الرسول؟ كما أنه يناقض ما قاله أخيرا في أعضاء الشورى من أن رسول اللّه صلی اللّه علیه و آله مات وهو راض عنهم ، يقول الجاحظ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قال لعمر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مات وهو راض عن الستة فكيف تقول الآن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علیه السلام ساخطا عليك للكلمة التي قلتها ، لكان قد رماه بمشاقصه </w:t>
      </w:r>
      <w:r>
        <w:rPr>
          <w:rStyle w:val="FootnoteAnchor"/>
          <w:rtl w:val="true"/>
        </w:rPr>
        <w:footnoteReference w:id="299"/>
      </w:r>
      <w:r>
        <w:rPr>
          <w:rFonts w:ascii="Amiri" w:hAnsi="Amiri" w:eastAsia="Amiri" w:cs="Amiri"/>
          <w:color w:val="111111"/>
          <w:sz w:val="28"/>
          <w:sz w:val="28"/>
          <w:szCs w:val="28"/>
          <w:rtl w:val="true"/>
          <w:lang w:bidi="ar-SA"/>
        </w:rPr>
        <w:t xml:space="preserve">ولكن من الذي كان يجسر على عمر أن يقول له ما دون هذا فكيف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على سعد بن ابي وقاص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صاحب مقنب </w:t>
      </w:r>
      <w:r>
        <w:rPr>
          <w:rStyle w:val="FootnoteAnchor"/>
          <w:rtl w:val="true"/>
        </w:rPr>
        <w:footnoteReference w:id="300"/>
      </w:r>
      <w:r>
        <w:rPr>
          <w:rFonts w:ascii="Amiri" w:hAnsi="Amiri" w:eastAsia="Amiri" w:cs="Amiri"/>
          <w:color w:val="111111"/>
          <w:sz w:val="28"/>
          <w:sz w:val="28"/>
          <w:szCs w:val="28"/>
          <w:rtl w:val="true"/>
          <w:lang w:bidi="ar-SA"/>
        </w:rPr>
        <w:t>من هذه المقانب ، تقاتل به ، وصاحب قنص وقوس ، وأسهم ، وما زهرة والخلافة وأمور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فراسة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حرب ، وقتال ، وصاحب قنص وقوس فلا يصلح للخلافة ، وليس خليقا بها هو وأسرته فكيف يرشحه عمر لها ويجعله من أعضاء الشورى الذين لهم الأهلية لتسلم قيادة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والتفت الى عبد الرحمن بن عوف فقال له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عبد الرحمن ، فلو وزن نصف إيمان المسلمين بايمانك لرجح إيمانك به ، ولكن ليس يصلح هذا الامر لمن فيه ضعف كضعفك وما زهرة وهذا الامر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ان عبد الرحمن رجل إيمان وتقوى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رأي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إيمانه الذي اضفاه عليه الخليفة أنه عدل عن انتخاب العترة الطاهرة ، وسلم قيادة الامة ، ومقدراتها بأيدى الامويين خصوم الاسلام واعداء الرسول صلی اللّه علیه و آله ثم ان الايمان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لترشيح صاحبه للخلافة ما لم تكن له دراية تامة بشئون المجتمع ، وخبرة وافرة بما نحتاج إليه الامة في جميع مجالاتها ،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اعتراف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كيف لا يليق للخلافة فكيف يرشحه لها ويجعله من أعضاء الشورى البارزين؟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على أمير المؤمنين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 لو لا دعابة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وليتهم لتحملنهم على الحق الواضح ، والمحجة البيضاء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ومتى كانت لأمير المؤمنين علیه السلام الدعابة والمزاح ، وهو الذي ما الف في حياته لغير الجد في القول والعمل ، وعلى تقدير اتصافه بها ، فهى من خلق الأنبياء ومن خلق الرسول صلی اللّه علیه و آله بالاخص ، فقد ورد أنه كان صلی اللّه علیه و آله يداعب الرجل ليسره بذلك</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من الحيطة على الاسلام ، والمحافظة على وحدة الامة ، ورعاية صالحها أن يفتل عمر حبل الشورى ويجعل أمير المؤمنين علیه السلام أحد أعضائها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تولى زمام الحكم لحمل المسلمين على الحق الواضح والمحجة البيضاء ، ولسار بهم سيرا سجحا لا يكلم خشاشه ، ولا يتعتع راكبه ، ولأوردهم منهلا رويا فضفاضا تطفح ضفتاه ، ولا يترنم جانباه ، ولأصدرهم بطانا ، ونصح لهم سرا واعلانا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تقول بضعة الرسول ووديعته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ولوا عليا فهاديا مهديا </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ان الامام أمير المؤمنين علیه السلام لو استولى على زمام السلطة لوفر للمسلمين ما يحتاجون إليه من خيرات الحياة وأوجد لهم الفرص المتساوية ، وصان المثل الاسلامية من التدهور والانحطاط ، فهل من الانصاف أن تصرف الخلافة عنه وتجعل شورى بأسلوب يؤدي الى فوز الامويين بالحكم؟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عمر على عثمان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الامر لحبها إياك فحملت بني أمية ، وبني أبي معيط على رقاب الناس ، وآثرتهم بالفىء فسارت إليك عصابة من ذؤبان العرب ، فذبحوك على فراشك ذبحا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فعلوا لتفعلن ، ولئن فعلت ليفعلن ، ثم أخذ بناصيته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ذلك فاذكر قولي </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ومع علمه بأنه يحمل بنى أمية ، وبنى أبي معيط على رقاب الناس ، ويؤثرهم بفىء المسلمين كيف يرشحه للخلافة ، ويمكنه من رقاب المسلمين ويعرض الامة للويلات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أدلى بحديثه التفت الى الجمهور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مات وهو راض عن هؤلاء الستة من قريش ، وقد رأيت أن أجعلها شورى بينهم ليختاروا لأنفسهم واحدا منهم </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للمرشحين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احضروا معكم من شيوخ الانصار ، وليس لهم من أمركم شيء ، واحضروا معكم الحسن بن علي ، وعبد اللّه بن عباس فان لهما قرابة ، وارجو لكم البركة فى حضورهما وليس لهما من </w:t>
      </w:r>
    </w:p>
    <w:p>
      <w:pPr>
        <w:pStyle w:val="BookText"/>
        <w:rPr/>
      </w:pPr>
      <w:r>
        <w:rPr>
          <w:rFonts w:ascii="Amiri" w:hAnsi="Amiri" w:eastAsia="Amiri" w:cs="Amiri"/>
          <w:color w:val="111111"/>
          <w:sz w:val="28"/>
          <w:sz w:val="28"/>
          <w:szCs w:val="28"/>
          <w:rtl w:val="true"/>
          <w:lang w:bidi="ar-SA"/>
        </w:rPr>
        <w:t xml:space="preserve">أمركم شيء </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وما هى البركة التي تحصل لأعضاء الشورى بحضور الامام الحسن ، وعبد اللّه بن عباس ، وهما لا يملكان من الامر شيئا ، قد جردهما من الادلاء بالرأي ، كما جرد شيوخ الانصار من ذلك ، ولم يسمح لأحد منهم أن يبدي برأيه ، ثم التفت الى أبي طلحة الانصاري </w:t>
      </w:r>
      <w:r>
        <w:rPr>
          <w:rStyle w:val="FootnoteAnchor"/>
          <w:rtl w:val="true"/>
        </w:rPr>
        <w:footnoteReference w:id="304"/>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طلحة ، إن اللّه أعز الاسلام بكم فاختر خمسين رجلا من الانصار ، فالزم هؤلاء النفر بامضاء الامر وتعجيله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والتفت الى المقداد بن الاسود فاوصاه بمثل ذلك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اتفق خمسة ، وأبى واحد منهم فاضربوا عنقه ، وان اتفق أربعة وأبى اثنان فاضربوا عنقيهما ، وان اتفق ثلاثة منهم على رحل ، ورضي ثلاثة منهم برجل آخر فكونوا مع الذين فيهم عبد الرحمن بن عوف واقتلوا الباقين إن رغبوا عما اجتمع عليه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 الامام أمير المؤمنين المظلوم المهتضم ، وهو ملتاع حزين من الشورى العمرية قد أيس من الامر فالتقى بعمه العباس فبادره قائلا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لقد عدلت عنا </w:t>
      </w:r>
      <w:r>
        <w:rPr>
          <w:rFonts w:eastAsia="Amiri" w:cs="Amiri" w:ascii="Amiri" w:hAnsi="Amiri"/>
          <w:color w:val="111111"/>
          <w:sz w:val="28"/>
          <w:szCs w:val="28"/>
          <w:rtl w:val="true"/>
          <w:lang w:bidi="ar-SA"/>
        </w:rPr>
        <w:t xml:space="preserve">.. » </w:t>
      </w:r>
      <w:bookmarkStart w:id="198" w:name="pg11901_108278"/>
    </w:p>
    <w:p>
      <w:pPr>
        <w:pStyle w:val="BookText"/>
        <w:rPr/>
      </w:pPr>
      <w:bookmarkEnd w:id="198"/>
      <w:r>
        <w:rPr>
          <w:rFonts w:ascii="Amiri" w:hAnsi="Amiri" w:eastAsia="Amiri" w:cs="Amiri"/>
          <w:color w:val="111111"/>
          <w:sz w:val="28"/>
          <w:sz w:val="28"/>
          <w:szCs w:val="28"/>
          <w:rtl w:val="true"/>
          <w:lang w:bidi="ar-SA"/>
        </w:rPr>
        <w:t>ومن أعلمك بذلك؟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قرن 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الاكثر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عبد الرحمن ، وسعد لا يخالف ابن عمه عبد الرحمن ، وعبد الرحمن صهر لعثمان ، وهم لا يختلفون فاما أن يوليها عبد الرحمن عثمان أو يوليها عثمان عبد الرحمن </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لقد كشف علیه السلام عن المؤامرة التي دبرها الخليفة الراحل ضده فقد فتل حبل الشورى بهذا الاسلوب ليصرف الامر عنه ، وقد كوت هذه الصور المؤلمة قلبه فراح يقول بعد سنين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مضى لسبيله ، جعلها في جماعة زعم أني أحدهم ، فيا لله وللشورى متى اعترض الريب في مع الاول منهم حتى صرت أقرن الى هذه النظائر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أجل واللّه ، متى اعترض الريب فيه مع أبي بكر حتى صار يقرن بطلحة وعثمان وعبد الرحمن بن عوف فهل فى هؤلاء من هو كفؤ للامام فى دينه وعلمه ، وجهاده ، وسابقته للاسلام ، وإنما استجاب علیه السلام لئن يكون من أعضاء الشورى مع وجود هذه المفارقات بينه ، وبين القوم ، فقد بينه في حديثه مع عبد اللّه بن عباس ، وخلاصته أن عمر قد أهله للخلافة وكان من قبل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النبوة والخلافة في بيت واحد فاراد أن يظهر أن أقواله تناقض أفعاله ، ولهذا السبب الوثيق انضم مع أعضاء الشورى</w:t>
      </w:r>
    </w:p>
    <w:p>
      <w:pPr>
        <w:pStyle w:val="Heading3"/>
        <w:numPr>
          <w:ilvl w:val="2"/>
          <w:numId w:val="1"/>
        </w:numPr>
        <w:rPr/>
      </w:pPr>
      <w:bookmarkStart w:id="199" w:name="__RefHeading___Toc13395140_73709187"/>
      <w:bookmarkStart w:id="200" w:name="_Toc69"/>
      <w:bookmarkEnd w:id="199"/>
      <w:r>
        <w:rPr>
          <w:rtl w:val="true"/>
        </w:rPr>
        <w:t xml:space="preserve">نظرة في الشورى </w:t>
      </w:r>
      <w:r>
        <w:rPr>
          <w:rtl w:val="true"/>
        </w:rPr>
        <w:t>:</w:t>
      </w:r>
      <w:bookmarkEnd w:id="2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وتواجه الشورى العمرية عدة من المؤاخذات فقد ذكر الناقدون لها </w:t>
      </w:r>
    </w:p>
    <w:p>
      <w:pPr>
        <w:pStyle w:val="BookText"/>
        <w:rPr/>
      </w:pPr>
      <w:r>
        <w:rPr>
          <w:rFonts w:ascii="IRNazanin" w:hAnsi="IRNazanin" w:eastAsia="IRNazanin"/>
          <w:color w:val="111111"/>
          <w:sz w:val="28"/>
          <w:sz w:val="28"/>
          <w:szCs w:val="28"/>
          <w:rtl w:val="true"/>
          <w:lang w:bidi="fa-IR"/>
        </w:rPr>
        <w:t xml:space="preserve">أنها لم تستند الى الاساليب الصحيحة ، ولم تبتن على الاسس الوثيقة ، وانها لم تنشد بأي حال صالح الامة ، ولم تهدف الى حماية المجتمع وصيانته من القلق والاضطراب ، وإنما الغرض منها صرف الخلافة عن أمير المؤمنين علیه السلام وحرمان الامة من التمتع فى ظل حكمه العادل ، فهي لم تكن شورى واقعية ، وإنما كانت شورى صورية مشفوعة بالعصبية والاحقاد ، والى القراء بعض تلك النقود التي ترد عليها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حقيقة الشورى ان تشترك الامة بجميع هيآتها فى الانتخاب والاختيار في جو تتوفر فيه الحريات العامة لجميع الناخبين ، والشورى العمرية قد فقدت هذه العناصر فقد حيل بين الشعب والاختيار فان عمر منح الاختيار الى ستة اشخاص ومن الطبيعي أنهم لا يملكون إلا آراءهم الخاصة فلا يمثلون الامة ولا يحكون ارادتها على أنه ضيق الدائرة فجعل المناط بآراء الثلاثة الذين ينضم إليهم عبد الرحمن بن عوف ، وجعل آراءهم تعادل آراء بقية الشعوب الاسلامية ، وهذا شكل من اشكال التزكية التي تستعملها بعض الحكومات التي تفرض ارادتها على شعوبها ، لقد تصادمت هذه الشورى مع إرادة الشعوب الاسلامية ، وتنافت مع حرياتهم ، وقد فرضت عليهم فرضا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الشورى قد ضمت اكثر العناصر المعادية لأمير المؤمنين علیه السلام والحاقدة عليه ففيها طلحة التيمي وهو من أسرة أبي بكر الذي نافس الامام على الخلافة ، وكانت بين تيم والامام أشد المنافرة والخصومة وضمت الشورى عبد الرحمن بن عوف ، وهو صهر عثمان ، بالاضافة الى أنه كان حقودا على امير المؤمنين علیه السلام فهو من جملة الذين حملوا الحطب في بيعة أبي بكر لحرق بيت الامام ، وضمت الشورى سعد بن أبي </w:t>
      </w:r>
    </w:p>
    <w:p>
      <w:pPr>
        <w:pStyle w:val="BookText"/>
        <w:rPr/>
      </w:pPr>
      <w:r>
        <w:rPr>
          <w:rFonts w:ascii="IRNazanin" w:hAnsi="IRNazanin" w:eastAsia="IRNazanin"/>
          <w:color w:val="111111"/>
          <w:sz w:val="28"/>
          <w:sz w:val="28"/>
          <w:szCs w:val="28"/>
          <w:rtl w:val="true"/>
          <w:lang w:bidi="fa-IR"/>
        </w:rPr>
        <w:t xml:space="preserve">وقاص ، وكان يحقد على الامام من أجل اخواله الامويين فان أمه حمنة بنت سفيان بن أميّة ، وقد أباد الامام صناديدهم في سبيل الاسلام فكانت نفس سعد مترعة بالحقد والعداء على الامام من أجلهم ، ولما بايع المسلمون الامام كان سعد في طليعة المتخلفين عن بيعته ، واحتوت الشورى على عثمان وهو شيخ الاسرة الاموية التي عرفت بالنصب لآل بيت النبي صلی اللّه علیه و آله وقد ألب عمر هذه القوى كلها ضد الامام ، لئلا تؤل الخلافة إليه ، وقد تحدث علیه السلام بعد ان ولى الامر عن ضغن أعضاء الشورى وحقدهم عليه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اسففت إذ أسفوا ، وطرت إذ طاروا ، فصغى رجل منهم لضغنه ، ومال الآخر لصهره مع هن 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ألب عمر عن عمد جميع أحقاد قريش ، واضغانها ضد أخي رسول اللّه ووصيه وباب مدينة علمه استجابة لأحقاد قريش التي وترها الامام في سبيل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عمد عمر الى اقصاء جميع العناصر الموالية للامام فلم يجعل لها نصيبا في الشورى ولم يرشح أحدا من الانصار وهم الذين آووا النبي صلی اللّه علیه و آله ونصروه لأنه كان لهم هوى وميل للامام علیه السلام كما لم يجعل نصيبا فيها لعمار بن ياسر الذي هو أحد المؤسسين في يناء الاسلام ، وكذلك أقصى أبا ذر ، والمقداد وأمثالهم من أعلام الاسلام لأنهم كانوا شيعة لعلي ، وقصر الشورى على القوى المنحرفة عن الامام والمعادية 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عجيب أمر الشورى التي وضع برامجها عمر أنه يشهد بحق أعضائها ان رسول اللّه صلی اللّه علیه و آله مات وهو راض عنهم ثم يأمر </w:t>
      </w:r>
    </w:p>
    <w:p>
      <w:pPr>
        <w:pStyle w:val="BookText"/>
        <w:rPr/>
      </w:pPr>
      <w:r>
        <w:rPr>
          <w:rFonts w:ascii="Amiri" w:hAnsi="Amiri" w:eastAsia="Amiri" w:cs="Amiri"/>
          <w:color w:val="111111"/>
          <w:sz w:val="28"/>
          <w:sz w:val="28"/>
          <w:szCs w:val="28"/>
          <w:rtl w:val="true"/>
          <w:lang w:bidi="ar-SA"/>
        </w:rPr>
        <w:t>بضرب أعناقهم إن تأخروا عن انتخاب أحدهم فهل ان ذلك موجب للخروج عن الدين ، والمروق من الاسلام حتى تباح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غريب أمر هذه الشورى ان عمر جعل الترجيح للكفة التي تضم عبد الرحمن فيما اذا اختلف أعضاؤها ، وغض طرفه عن الجماعة التي تضم أمير المؤمنين علیه السلام فلم يعرها أي اهتمام بل الزمها بالخضوع لرأي عبد الرحمن بن عوف ، وتقديمه على أمير المؤمنين وهو صاحب المواهب والعبقريات الذي لا ند له فى علمه وورعه وتقواه فكيف يساويه بغيره ، واللّه تعالى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يَسْتَوِي الَّذِينَ يَعْلَمُونَ وَالَّذِينَ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يا زمان ، وتعسا لك يا دهر أيكون أمير المؤمنين ندا لأعضاء الشورى ، ويرجح عليه عبد الرحمن ، ولكنها الاحقاد والعصبيات التي أترعت نفوسهم بها قد أنستهم المقاييس ، وصدتهم عن جادة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يؤخذ على هذه الشورى انها أوجدت التنافس بين أعضائها فقد رأى كل واحد منهم أنه كفؤ للآخر ، ولم يكونوا قبلها على هذا الرأي فقد كان سعد تبعا لعبد الرحمن ، وعبد الرحمن تبعا لعثمان ، والزبير من شيعة الامام ، وهو القائل على عهد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مات عمر بايعت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الشورى قد نفخت فيه روح الطموح ففارق أمير المؤمنين وخرج عليه يوم الجمل ، وقد تولدت في نفوسهم بسبب الشورى الاطماع والاهواء ، ورجا الخلافة وتطلبها من ليس أهلا لها حتى ضجت البلاد بالفتن والاختلاف ، واضطربت كلمة المسلمين ، وتصدع شملهم ، وقد صرح بهذا الواقع المرير معاوية بن ابي سفيان في حديثه مع ابن حصين الذي أوفده زياد لمقابلته ، فقد 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بلغنى ان عندك ذهنا ، وعقلا فاخبرني عن شيء أسألك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سلنى عما بدا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ما الذي شتت أمر المسلمين ، وملأهم وخالف بينهم؟؟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الناس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صنعت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علي إليك وقتاله اياك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صنعت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طلحة ، والزبير ، وعائشة ، وقتال علي إياهم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صنعت شيئا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عندي غير هذا يا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أنا أخبرك انه لم يشتت بين المسلمين ، ولا فرق أهواءهم إلا الشورى التي جعلها عمر الى ستة نفر ، وذلك ان اللّه بعث محمدا بالهدى ودين الحق ليظهره على الدين كله ولو كره المشركون فعمل بما أمره اللّه به ، ثم قبضه اللّه إليه ، وقدم أبا بكر للصلاة فرضوه لأمر دنياهم إذ رضيه رسول اللّه صلی اللّه علیه و آله لأمر دينهم ، فعمل بسنة رسول اللّه صلی اللّه علیه و آله وسار بسيرته حتى قبضه اللّه ، واستخلف عمر فعمل بمثل سيرته ، ثم جعلها شورى بين ستة نفر فلم يكن رجل منهم إلا رجاها لنفسه ، ورجاها له قومه ، وتطلعت الى ذلك نفسه ، ولو أن عمر استخلف عليهم كما استخلف أبو بكر ما كان في ذلك خلاف </w:t>
      </w:r>
      <w:r>
        <w:rPr>
          <w:rFonts w:eastAsia="IRNazanin" w:cs="IRNazanin"/>
          <w:color w:val="111111"/>
          <w:sz w:val="28"/>
          <w:szCs w:val="28"/>
          <w:rtl w:val="true"/>
          <w:lang w:bidi="fa-IR"/>
        </w:rPr>
        <w:t xml:space="preserve">.. » </w:t>
      </w:r>
      <w:r>
        <w:rPr>
          <w:rStyle w:val="FootnoteAnchor"/>
          <w:rtl w:val="true"/>
        </w:rPr>
        <w:footnoteReference w:id="30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آفات الشورى التي فتحت باب الفوضى والنزاع بين المسلمين ، وتركت الطلقاء وأبناءهم يتسابقون الى ميدان الخلافة الاسلامية وينزون على منابر المسلمين ، ويستأثرون بالفيء وينكلون باخيار المسلمين </w:t>
      </w:r>
      <w:bookmarkStart w:id="201" w:name="pg11901_108290"/>
    </w:p>
    <w:p>
      <w:pPr>
        <w:pStyle w:val="BookText"/>
        <w:rPr/>
      </w:pPr>
      <w:bookmarkEnd w:id="201"/>
      <w:r>
        <w:rPr>
          <w:rFonts w:ascii="Amiri" w:hAnsi="Amiri" w:eastAsia="Amiri" w:cs="Amiri"/>
          <w:color w:val="111111"/>
          <w:sz w:val="28"/>
          <w:sz w:val="28"/>
          <w:szCs w:val="28"/>
          <w:rtl w:val="true"/>
          <w:lang w:bidi="ar-SA"/>
        </w:rPr>
        <w:t>وصلحائهم فانا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3395142_73709187"/>
      <w:bookmarkStart w:id="203" w:name="_Toc70"/>
      <w:bookmarkEnd w:id="202"/>
      <w:r>
        <w:rPr>
          <w:rtl w:val="true"/>
        </w:rPr>
        <w:t xml:space="preserve">الانتخاب </w:t>
      </w:r>
      <w:r>
        <w:rPr>
          <w:rtl w:val="true"/>
        </w:rPr>
        <w:t>:</w:t>
      </w:r>
      <w:bookmarkEnd w:id="203"/>
    </w:p>
    <w:p>
      <w:pPr>
        <w:pStyle w:val="BookText"/>
        <w:rPr/>
      </w:pPr>
      <w:r>
        <w:rPr>
          <w:rFonts w:ascii="Amiri" w:hAnsi="Amiri" w:eastAsia="Amiri" w:cs="Amiri"/>
          <w:color w:val="111111"/>
          <w:sz w:val="28"/>
          <w:sz w:val="28"/>
          <w:szCs w:val="28"/>
          <w:rtl w:val="true"/>
          <w:lang w:bidi="ar-SA"/>
        </w:rPr>
        <w:t xml:space="preserve">ولاقى عمر ربه ، ومضى الى مقره الأخير </w:t>
      </w:r>
      <w:r>
        <w:rPr>
          <w:rStyle w:val="FootnoteAnchor"/>
          <w:rtl w:val="true"/>
        </w:rPr>
        <w:footnoteReference w:id="307"/>
      </w:r>
      <w:r>
        <w:rPr>
          <w:rFonts w:ascii="IRNazanin" w:hAnsi="IRNazanin" w:eastAsia="IRNazanin"/>
          <w:color w:val="111111"/>
          <w:sz w:val="28"/>
          <w:sz w:val="28"/>
          <w:szCs w:val="28"/>
          <w:rtl w:val="true"/>
          <w:lang w:bidi="fa-IR"/>
        </w:rPr>
        <w:t xml:space="preserve">فاحاط البوليس بأعضاء الشورى ، وألزمهم بالاجتماع لينفذوا وصية عمر ، ويختاروا للمسلمين حاكما منهم ، فاجتمع المرشحون في بيت المال ، وقيل في بيت مسرور بن محرمة وأشرف على الانتخاب الامام الحسن علیه السلام وعبد اللّه بن عباس ، وازدلف عمرو بن العاص ، والمغيرة بن شعبة الى محل الانتخاب فجلسا في الباب ، فعرف قصدهما سعد بن أبي وقاص فنهرهما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تريدان ان تقولا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 وكنا في أهل الشورى؟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وتداول الاعضاء الحديث فيما بينهم عمن هو أحق بالامر وأولى به وأكثرهم قدرة وقابلية على ادارة شئون الحكم ، وانبرى إليهم أمير المؤمنين علیه السلام فأقام عليهم الحجة ، وحذرهم مغبة ما يحدث في البلاد من الفتن ان استجابوا لنزعاتهم ولم يؤثروا الحق فقال علیه السلام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يسرع أحد قبلي الى دعوة حق ، وصلة رحم ، وعائدة كرم فاسمعوا قولي ، وعوا منطقى ، عسى أن تروا هذا الامر من بعد هذا اليوم </w:t>
      </w:r>
    </w:p>
    <w:p>
      <w:pPr>
        <w:pStyle w:val="BookText"/>
        <w:rPr/>
      </w:pPr>
      <w:r>
        <w:rPr>
          <w:rFonts w:ascii="Amiri" w:hAnsi="Amiri" w:eastAsia="Amiri" w:cs="Amiri"/>
          <w:color w:val="111111"/>
          <w:sz w:val="28"/>
          <w:sz w:val="28"/>
          <w:szCs w:val="28"/>
          <w:rtl w:val="true"/>
          <w:lang w:bidi="ar-SA"/>
        </w:rPr>
        <w:t xml:space="preserve">تنتضى فيه السيوف ، وتخان فيه العهود ، حتى يكون بعضكم أئمة لأهل الضلال وشيعة لأهل الجهالة </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ولم يعوا منطق الامام ، ولم يتأملوا فيه ، وانطلقوا مدفوعين وراء أطماعهم وأهوائهم ، وكشف الزمن بعد حين صدق تنبؤ الامام ، فقد انتضوا السيوف ، وخانوا العهود ليصلوا الى صولجان الحكم والسلطان وصار بعضهم أئمة لأهل الضلالة ، وشيعة لأهل الجهالة</w:t>
      </w:r>
    </w:p>
    <w:p>
      <w:pPr>
        <w:pStyle w:val="BookText"/>
        <w:rPr/>
      </w:pPr>
      <w:r>
        <w:rPr>
          <w:rFonts w:ascii="Amiri" w:hAnsi="Amiri" w:eastAsia="Amiri" w:cs="Amiri"/>
          <w:color w:val="111111"/>
          <w:sz w:val="28"/>
          <w:sz w:val="28"/>
          <w:szCs w:val="28"/>
          <w:rtl w:val="true"/>
          <w:lang w:bidi="ar-SA"/>
        </w:rPr>
        <w:t xml:space="preserve">وعلى اي حال ، فقد كثر الجدال فى الموضوع ، وانفضت الجلسة ولم تنته على محصل ، وكان الناس ينتظرون بفارغ الصبر النتيجة الحاسمة التي تسفر عن اجتماعهم ، فلم يظفروا بشيء ، وانعقد الاجتماع مرة أخرى ولكنه لم يسفر عن اي نتيجة وأخذت فترة الزمن التي حددها عمر تضيق فأشرف أبو طلحة الانصارى على الاعضاء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 عمر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أزيدكم على الايام الثلاثة التي أمرتم </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واقترب اليوم الثالث ، فانعقد الاجتماع فانبرى طلحة ، ووهب حقه لعثمان وانما فعل ذلك لعلمه بانحرافه عن أمير المؤمنين علیه السلام ، فاراد يقوي جانبه ، ويضعف جانب الامام ، وانطلق الزبير فوهب حقه للامام لأنه رأى الامام قد ضعف جانبه ، واندفع سعد فوهب حقه لعبد الرحمن ابن عوف لأنه ابن عمه </w:t>
      </w:r>
      <w:r>
        <w:rPr>
          <w:rStyle w:val="FootnoteAnchor"/>
          <w:rtl w:val="true"/>
        </w:rPr>
        <w:footnoteReference w:id="309"/>
      </w:r>
      <w:r>
        <w:rPr>
          <w:rFonts w:ascii="Amiri" w:hAnsi="Amiri" w:eastAsia="Amiri" w:cs="Amiri"/>
          <w:color w:val="111111"/>
          <w:sz w:val="28"/>
          <w:sz w:val="28"/>
          <w:szCs w:val="28"/>
          <w:rtl w:val="true"/>
          <w:lang w:bidi="ar-SA"/>
        </w:rPr>
        <w:t xml:space="preserve">أما عبد الرحمن الذي أناط به عمر أمر الشورى وجعل رأيه هو الفيصل فكان يرى في نفسه الضعف وعدم القدرة على ادارة شئون الحكم ، فاتجه الى ترشيح غيره ، وكانت ميوله مع عثمان ، </w:t>
      </w:r>
    </w:p>
    <w:p>
      <w:pPr>
        <w:pStyle w:val="BookText"/>
        <w:rPr/>
      </w:pPr>
      <w:r>
        <w:rPr>
          <w:rFonts w:ascii="Amiri" w:hAnsi="Amiri" w:eastAsia="Amiri" w:cs="Amiri"/>
          <w:color w:val="111111"/>
          <w:sz w:val="28"/>
          <w:sz w:val="28"/>
          <w:szCs w:val="28"/>
          <w:rtl w:val="true"/>
          <w:lang w:bidi="ar-SA"/>
        </w:rPr>
        <w:t>واستشار القرشيين فزهدوه في أمير المؤمنين وحببوا له عثمان ، ودفعوه الى اختياره وانتخابه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وحلت الساعة الرهيبة التي تغير فيها مجرى التأريخ فقال عبد الرحمن لابن اخته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عليا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بأيهما أبدأ يا خال؟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شئت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 مسور ، فاحضر الامام ، وعثمان وحضر المهاجرون والانصار وازدحمت الجماهير في الجامع لتأخذ القرار الحاسم فقام عبد الرحمن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في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سليل هاشم ، وشيخ الامويين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فانبرى إليه الطيب ابن الطيب عمار بن ياسر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ألا يختلف الناس فبايع عليا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وأشار عليه بالرأي الصائب الذي يصون الامة من الاختلاف ، ويحميها من النزاع والانشقاق ، وانطلق المقداد فأيّد مقالة عمار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بايعت عليا ، سمعنا واطعنا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فقام عبد اللّه بن ابي سرح أحد أعلام الامويين الذين ناهضوا النبي صلی اللّه علیه و آله وناجزوه فخاطب ابن عوف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ألا تختلف قريش فبايع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واندفع عبد اللّه بن أبي ربيعة المخزومي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إن بايعت عثمان سمعنا وأطعنا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وانبرى عمار بن ياسر فشتم ابن أبي سرح وقال له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تنصح للإسلام؟؟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وصدق عمار فمتى كان ابن أبي سرح يقيم وقارا للاسلام ، او ينصح المسلمين ، ويهديهم الى طريق الحق ، وقد كان من اعدى الناس الى رسول اللّه صلی اللّه علیه و آله ولما فتح مكة أمر صلی اللّه علیه و آله بقتله ولو كان متعلقا باستار الكعبة </w:t>
      </w:r>
      <w:r>
        <w:rPr>
          <w:rStyle w:val="FootnoteAnchor"/>
          <w:rtl w:val="true"/>
        </w:rPr>
        <w:footnoteReference w:id="310"/>
      </w:r>
      <w:r>
        <w:rPr>
          <w:rFonts w:ascii="Amiri" w:hAnsi="Amiri" w:eastAsia="Amiri" w:cs="Amiri"/>
          <w:color w:val="111111"/>
          <w:sz w:val="28"/>
          <w:sz w:val="28"/>
          <w:szCs w:val="28"/>
          <w:rtl w:val="true"/>
          <w:lang w:bidi="ar-SA"/>
        </w:rPr>
        <w:t>، أمثل هذا الوغد يتدخل في شئون المسلمين؟ ولكن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بنو هاشم وبنو أميّة ، واحتدم الجدال بين الاسرتين ، فانطلق ابن الاسلام البار عمار بن ياسر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اكرمكم بنبيه ، وأعزكم بدينه ، فالى متى تصرفون هذا الامر عن اهل بيت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كلام عمار حافلا بمنطق الاسلام الذي وعاه قلبه فان قريشا وسائر العرب إنما اعزها اللّه بدينه وأسعدها بنبيه ، فهو مصدر عزهم وشرفهم ومجدهم ، فليس من الانصاف ولا من العدل أن يصرفوا الامر عن أهله وعترته ويضعونه تارة في تيم واخرى في عدي ، ويجهدون الآن ليضعونه في قبيلة اخرى وانبرى إليه رجل من مخزوم فقطع عليه كلامه قائلا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عدوت طورك يا ابن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وتأمير قريش لأنفسها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أترعت نفس الرجل بروح الجاهلية فراح يندد بابن سمية ، ويرى أنه عدا طوره ، وتجاوز حده لتدخله فى شئون قريش ، وأي حق لقريش في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ناهضت النبي صلی اللّه علیه و آله وناجزته ، ووقفت في وجه دعوته ، وإنما الامر للمسلمين يشترك فيه ابن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أعزه اللّه 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الضعفاء الذين ساندوا الرسول ، وحاموا عن دعوته فهؤلاء لهم الرأى ولهم الحكم وليس لطغاة قريش أي رأي </w:t>
      </w:r>
    </w:p>
    <w:p>
      <w:pPr>
        <w:pStyle w:val="BookText"/>
        <w:rPr/>
      </w:pPr>
      <w:r>
        <w:rPr>
          <w:rFonts w:ascii="Amiri" w:hAnsi="Amiri" w:eastAsia="Amiri" w:cs="Amiri"/>
          <w:color w:val="111111"/>
          <w:sz w:val="28"/>
          <w:sz w:val="28"/>
          <w:szCs w:val="28"/>
          <w:rtl w:val="true"/>
          <w:lang w:bidi="ar-SA"/>
        </w:rPr>
        <w:t>لو كان هناك منطق أو حساب</w:t>
      </w:r>
    </w:p>
    <w:p>
      <w:pPr>
        <w:pStyle w:val="BookText"/>
        <w:rPr/>
      </w:pPr>
      <w:r>
        <w:rPr>
          <w:rFonts w:ascii="Amiri" w:hAnsi="Amiri" w:eastAsia="Amiri" w:cs="Amiri"/>
          <w:color w:val="111111"/>
          <w:sz w:val="28"/>
          <w:sz w:val="28"/>
          <w:szCs w:val="28"/>
          <w:rtl w:val="true"/>
          <w:lang w:bidi="ar-SA"/>
        </w:rPr>
        <w:t xml:space="preserve">وعلى أي حال فبعد ما كثر النزاع بين القوى الاسلامية الواعية ، وبين القوى المنحرفة عنه التفت سعد الى عبد الرحمن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افرغ من امرك قبل أن يفتتن الناس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فاسرع عبد الرحمن الى الامام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مبايعي على كتاب اللّه وسنة نبيه ، وفعل ابي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 الامام بطرفه واجابه بمنطق الايمان ، ومنطق الاحرار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كتاب اللّه وسنة رسوله واجتهاد رأيي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يتوقع من الامام علیه السلام غير ذلك فان مصدر التشريع في الاسلام كتاب اللّه وسنة نبيه فعلى ضوئهما تسير الدولة ، وتعالج مشاكل الرعية ، وليس فعل ابي بكر وعمر من مصادر التشريع ، وقد نهج أبو بكر في سياسته منهجا خاصا لم يوافقه عمر فيه ويرى انه كان بعيدا عن سنن التشريع فقد كان لأبي بكر رأيه الخاص في خالد بن الوليد حينما قتل مالك بن نويرة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فقلت خذوا اموالكم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ناظر فيما يجيء من الغد</w:t>
      </w:r>
    </w:p>
    <w:p>
      <w:pPr>
        <w:pStyle w:val="BookText"/>
        <w:rPr/>
      </w:pPr>
      <w:r>
        <w:rPr>
          <w:rFonts w:ascii="Amiri" w:hAnsi="Amiri" w:eastAsia="Amiri" w:cs="Amiri"/>
          <w:color w:val="111111"/>
          <w:sz w:val="28"/>
          <w:sz w:val="28"/>
          <w:szCs w:val="28"/>
          <w:rtl w:val="true"/>
          <w:lang w:bidi="ar-SA"/>
        </w:rPr>
        <w:t xml:space="preserve">فان قام بالدين المخوف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اطعنا وقلنا الدين دين محمد</w:t>
      </w:r>
    </w:p>
    <w:p>
      <w:pPr>
        <w:pStyle w:val="BookText"/>
        <w:rPr/>
      </w:pPr>
      <w:r>
        <w:rPr>
          <w:rFonts w:ascii="Amiri" w:hAnsi="Amiri" w:eastAsia="Amiri" w:cs="Amiri"/>
          <w:color w:val="111111"/>
          <w:sz w:val="28"/>
          <w:sz w:val="28"/>
          <w:szCs w:val="28"/>
          <w:rtl w:val="true"/>
          <w:lang w:bidi="ar-SA"/>
        </w:rPr>
        <w:t xml:space="preserve">وهذا الشعر يدل على إيمانه وتمسكه الوثيق بدينه ، وقد زحف إليه خالد بن الوليد ، ولم يؤمر بقتاله فغشيه في الليل ، وبعد اداء فريضة الصلاة خف بجيشه الى الاستيلاء على اسلحتهم ، وامساكهم ، وساقوهم اسرى الى خالد ، وفيهم زوجة مالك ليلى بنت المنهال ، وهى من اشهر نساء العرب فى جمالها ، فافتتن بها خالد ، وتجادل بالكلام مع مالك 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بذلك امرك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واللّه إني قاتلك ، وكان عبد اللّه ابن عمر وابو قتادة الانصاري الى جانبه فعذلاه عن قتله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اقالنى اللّه إن لم اقتله ، وامر ضرار بن الازور بضرب عنقه ، فالتفت مالك الى زوجته ، وقال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قتلتني ، فقال له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قتلك برجوعك عن الاسلام ، فرد عليه مالك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الاسلام ، وقام ضرار فقتله صبرا وجعل خالد رأسه اثفية لقدر ، وقبض على زوجته وبنى بها في تلك الليلة ، ودرأ ابو بكر عنه الحد بدعوى انه تأول فأخطأ ، يراجع فى تفصيل الحادث المؤسف النص والاجتهاد للامام شرف الدين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وزنى بزوجته فقد رأى أبو بكر أن خالدا تأول فأخطأ</w:t>
      </w:r>
    </w:p>
    <w:p>
      <w:pPr>
        <w:pStyle w:val="BookText"/>
        <w:rPr/>
      </w:pPr>
      <w:r>
        <w:rPr>
          <w:rFonts w:ascii="IRNazanin" w:hAnsi="IRNazanin" w:eastAsia="IRNazanin"/>
          <w:color w:val="111111"/>
          <w:sz w:val="28"/>
          <w:sz w:val="28"/>
          <w:szCs w:val="28"/>
          <w:rtl w:val="true"/>
          <w:lang w:bidi="fa-IR"/>
        </w:rPr>
        <w:t>فلا يستحق أن يقام عليه الحد ، ويرى عمر أنه لا بد من اقامة الحد عليه ولا مجال لاعتذار ابي بكر ، وسلك أبو بكر في سياسته المالية منهجا اقرب الى المساواة من سياسة عمر التي انتهجت في كثير من شئونها منهج الطبقية وتقديم بعض المسلمين على بعض في العطاء ، وحرم عمر المتعتين وهما حسب اعترافه كانتا مشروعتين في عهد رسول اللّه صلی اللّه علیه و آله ولعمر فتواه المتعارضة فى ميراث الجدة وغيرها فعلى أي منهج منها يسير ابن أبي طالب رائد العدالة الاجتماعية الكبرى في الارض ، ولو كان علیه السلام يروم الأمرة والسلطان لالتزم لابن عوف بشرطه ، وبعد ذلك يسير برأيه الخاص في الحكم ، ويعتقل المعارضين له ولكنه علیه السلام أبى ذلك وحجزه إيمانه الوثيق أن يقر شيئا لا يراه مشروعا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يئس ابن عوف من الامام انبرى الى عثمان فشرط عليه ذلك فابدأ عثمان الموافقة لأي شرط وأرسل يده فصفق عبد الرحمن بكفه عليها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جعلت ما في رقبتي من ذاك في رقبة عثمان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وعلا الضجيج والصخب بين الناس ، فقد فاز عميد الامويين بالحكم وآلت إليه امور الخلافة ، وانطلق أمير المؤمنين علیه السلام فقال لابن عوف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فعلتها إلا لأنك رجوت منه ما رجا صاحبكما من صاحبه ، </w:t>
      </w:r>
    </w:p>
    <w:p>
      <w:pPr>
        <w:pStyle w:val="BookText"/>
        <w:rPr/>
      </w:pPr>
      <w:r>
        <w:rPr>
          <w:rFonts w:ascii="Amiri" w:hAnsi="Amiri" w:eastAsia="Amiri" w:cs="Amiri"/>
          <w:color w:val="111111"/>
          <w:sz w:val="28"/>
          <w:sz w:val="28"/>
          <w:szCs w:val="28"/>
          <w:rtl w:val="true"/>
          <w:lang w:bidi="ar-SA"/>
        </w:rPr>
        <w:t xml:space="preserve">دق اللّه بينكما عطر منشم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والتفت الى القرشيين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أول يوم تظاهرتم فيه علينا ، فصبر جميل ، واللّه المستعان على ما تصفون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واندفع ابن عوف الى الامام يهدده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تجعل على نفسك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وغادر الامام المسجد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الطيب ابن الطيب عمار بن ياسر ، وهو يخاطب ابن عوف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تركته ، وانه من الذين يقضون بالحق ، وبه كانوا يعدلون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 المقداد ، وهو مثقل الخطا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 ما أتى الى أهل هذا البيت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رجلا ما اقول ولا أعلم أن أحدا أقضى بالعدل ولا اعلم ولا اتقى منه أما لو أجد أعوانا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وقطع عليه عبد الرحمن كلامه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مقداد ، فاني خائف عليك الفتنة </w:t>
      </w:r>
      <w:r>
        <w:rPr>
          <w:rFonts w:eastAsia="Amiri" w:cs="Amiri" w:ascii="Amiri" w:hAnsi="Amiri"/>
          <w:color w:val="111111"/>
          <w:sz w:val="28"/>
          <w:szCs w:val="28"/>
          <w:rtl w:val="true"/>
          <w:lang w:bidi="ar-SA"/>
        </w:rPr>
        <w:t xml:space="preserve">.. » </w:t>
      </w:r>
      <w:r>
        <w:rPr>
          <w:rStyle w:val="FootnoteAnchor"/>
          <w:rtl w:val="true"/>
        </w:rPr>
        <w:footnoteReference w:id="31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واشرف الامام الحسن على الانتخاب فراعه ما رأى من انقياد القوم نحو الاغراض الشخصية ، والمطامع ، واستبان له أن المهاجرين من قريش يحملون في نفوسهم حقدا وضغنا على أبيه ، وان الدين لعق على ألسنتهم يحوطونه حيث ما درّت معايشهم ، وقد تركت تلكم الصور التي اجتازت عليه في نفسه أشد الاستياء والتذمر ، وعرفته ان القوم يسيرون وراء مصالحهم وأطماعهم ، ولا شأن لهم بالمصلحة العامة ، وهنا نودع الامام الحسن لنلتقي معه في عهد الخليفة الثالث</w:t>
      </w:r>
      <w:r>
        <w:rPr>
          <w:rFonts w:eastAsia="Amiri" w:cs="Amiri" w:ascii="Amiri" w:hAnsi="Amiri"/>
          <w:color w:val="111111"/>
          <w:sz w:val="28"/>
          <w:szCs w:val="28"/>
          <w:rtl w:val="true"/>
          <w:lang w:bidi="ar-SA"/>
        </w:rPr>
        <w:t xml:space="preserve">. </w:t>
      </w:r>
      <w:bookmarkStart w:id="204" w:name="pg11901_108306"/>
    </w:p>
    <w:p>
      <w:pPr>
        <w:pStyle w:val="Heading2"/>
        <w:numPr>
          <w:ilvl w:val="1"/>
          <w:numId w:val="1"/>
        </w:numPr>
        <w:rPr/>
      </w:pPr>
      <w:bookmarkStart w:id="205" w:name="__RefHeading___Toc13395144_73709187"/>
      <w:bookmarkStart w:id="206" w:name="_Toc71"/>
      <w:bookmarkEnd w:id="204"/>
      <w:bookmarkEnd w:id="205"/>
      <w:r>
        <w:rPr>
          <w:rtl w:val="true"/>
        </w:rPr>
        <w:t>فى عهد عثمان</w:t>
      </w:r>
      <w:bookmarkEnd w:id="20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13395146_73709187"/>
      <w:bookmarkStart w:id="208" w:name="_Toc72"/>
      <w:bookmarkEnd w:id="207"/>
      <w:r>
        <w:rPr>
          <w:rtl w:val="true"/>
        </w:rPr>
        <w:t>اشارة</w:t>
      </w:r>
      <w:bookmarkEnd w:id="2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نستقبل الحسن علیه السلام في عهد عثمان وهو في شرخ الشباب وعنفوانه فقد كان عمره ينيف على عشرين عاما وهو دور يسمح لصاحبه أن يخوض معترك الحياة ، وأن يعطي رأيا في الناحية الاجتماعية فدخل الامام علیه السلام في دوره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والجهاد باب من أبواب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فانضم الى المجاهدين حيث اتجهت ألويتهم الفاتحة الى احتلال افريقية ، سنة ست وعشرين من الهجرة </w:t>
      </w:r>
      <w:r>
        <w:rPr>
          <w:rStyle w:val="FootnoteAnchor"/>
          <w:rtl w:val="true"/>
        </w:rPr>
        <w:footnoteReference w:id="314"/>
      </w:r>
      <w:r>
        <w:rPr>
          <w:rFonts w:ascii="IRNazanin" w:hAnsi="IRNazanin" w:eastAsia="IRNazanin"/>
          <w:color w:val="111111"/>
          <w:sz w:val="28"/>
          <w:sz w:val="28"/>
          <w:szCs w:val="28"/>
          <w:rtl w:val="true"/>
          <w:lang w:bidi="fa-IR"/>
        </w:rPr>
        <w:t xml:space="preserve">وتذكر المجاهدون في حفيد الرسول صلی اللّه علیه و آله شخصية جده ، فأبلوا بلاء حسنا حتى فتح اللّه على أيديهم وبعد ما وضعت الحرب أوزارها اتجه الحسن علیه السلام الى عاصمة جده صلی اللّه علیه و آله والنصر حليفه وقلبه مفعم بالسرور والارتياح لتوسع النفوذ الاسلامى وانتشار دين جده ، ولما كانت سنة ثلاثين من الهجرة اتجهت الجيوش الاسلامية الفاتحة والتي يرف النصر عليها </w:t>
      </w:r>
    </w:p>
    <w:p>
      <w:pPr>
        <w:pStyle w:val="BookText"/>
        <w:rPr/>
      </w:pPr>
      <w:r>
        <w:rPr>
          <w:rFonts w:ascii="IRNazanin" w:hAnsi="IRNazanin" w:eastAsia="IRNazanin"/>
          <w:color w:val="111111"/>
          <w:sz w:val="28"/>
          <w:sz w:val="28"/>
          <w:szCs w:val="28"/>
          <w:rtl w:val="true"/>
          <w:lang w:bidi="fa-IR"/>
        </w:rPr>
        <w:t xml:space="preserve">الى احتلال طبرستان فانضم الحسن علیه السلام إليها </w:t>
      </w:r>
      <w:r>
        <w:rPr>
          <w:rStyle w:val="FootnoteAnchor"/>
          <w:rtl w:val="true"/>
        </w:rPr>
        <w:footnoteReference w:id="315"/>
      </w:r>
      <w:r>
        <w:rPr>
          <w:rFonts w:ascii="IRNazanin" w:hAnsi="IRNazanin" w:eastAsia="IRNazanin"/>
          <w:color w:val="111111"/>
          <w:sz w:val="28"/>
          <w:sz w:val="28"/>
          <w:szCs w:val="28"/>
          <w:rtl w:val="true"/>
          <w:lang w:bidi="fa-IR"/>
        </w:rPr>
        <w:t>وببركته فتح اللّه على أيديهم ورف لواء الاسلام عليها ، ففي سبيل المصلحة العامة وخدمة الدين اللذين هما فوق سائر الاعتبارات دخل الامام الحسن علیه السلام في ميدان الجهاد والكفاح ، والقى الستار على ما يكنه في نفسه من الاستياء على ضياع حق أبيه ، وهو درس رائع يجب أن تستفيد منه الاحزاب السياسية القائمة في البلاد من ان عنعنات الحزبية يجب ان تلغى أمام صالح البلاد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وساس عثمان الامة حفنة من السنين فكانت سياسته بعيدة كل البعد عن سنة الرسول صلی اللّه علیه و آله وسيرة الشيخين وبعيدة كل البعد عن روح ذلك العصر لأنها لم تتفق مع الناحية الدينية والاجتماعية لذلك كتب لها الفشل والخذلان ، وسبب ذلك يرجع الى عدم قدرة الخليفة على ادارة شئون الامة وعجزه من الناحية الادارية ، وضعف ارادته ضعفا يلمس في كافة أعماله ، وصدق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الارادة سر النجاح ، والنجاح غاية الوجود ، فان قوة إرادة نابليون ، وكرنت ، والاسكندر وغيرهم من رجال التأريخ هي التي </w:t>
      </w:r>
    </w:p>
    <w:p>
      <w:pPr>
        <w:pStyle w:val="BookText"/>
        <w:rPr/>
      </w:pPr>
      <w:r>
        <w:rPr>
          <w:rFonts w:ascii="Amiri" w:hAnsi="Amiri" w:eastAsia="Amiri" w:cs="Amiri"/>
          <w:color w:val="111111"/>
          <w:sz w:val="28"/>
          <w:sz w:val="28"/>
          <w:szCs w:val="28"/>
          <w:rtl w:val="true"/>
          <w:lang w:bidi="ar-SA"/>
        </w:rPr>
        <w:t xml:space="preserve">خلدت اسماءهم ، وإنا لنرى عددا كبيرا من رجال التأريخ لم ينتج انخذالهم على ما اشتهروا به من الشجاعة والحنكة والذكاء إلا عن ترددهم ، وضعف إرادتهم ، وان من المحال أن ندخل معترك الحياة ، ونرجو الفوز فيها دون أن تكون لدينا إرادة قوية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إن قوة الارادة لها الاثر التام في تكوين الشخص وفي خلوده فى هذه الحياة ، وان الشخص الضعيف المغلوب على امره يستحيل أن يحقق أي هدف للامة أو يبني لها كيانا ، وقد حرص الاسلام كل الحرص على ابعاد ضعيف الارادة عن قيادة الامة ، ومنعه من مزاولة الحكم لأنه يعرض البلاد للاخطار ، ويجر لها الويلات والخطوب ، ويذهب بهيبة الحكم ومعنويته ويغري ذوي القوة بالتمرد والخروج 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كان فاقد الارادة الى حد بعيد ، فلم تكن له قدرة لمواجهة الاحداث ، ولا قابلية له للتغلب عليها فقد او كل شئون الدولة الى مروان يتصرف بها حسب ما يشاء ، ونقل ابن ابي الحديد عن بعض مشايخه ان الخليفة فى الحقيقة والواقع مروان ، وعثمان له اسم الخلافة لا غير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فلا بد لنا أن نتبين قصة عثمان ، ونقف على حقيقتها وواقعها فان لها ارتباطا وثيقا بما نحن فيه ، فقد زعم غير واحد من المؤرخين أن الامام الحسن علیه السلام كان عثمانى الهوى ، وانه وقف يوم الدار مدافعا عن عثمان ، وحزن عليه بعد مقتله حزنا بالغا ، وانه كان يندد بأبيه لأنه لم يقم بنجدته وحمايته ، وقد مال لذلك الدكتور طه حسين وأرسلها الى القراء ارسال المسلمات من دون ان يتبين فيها ، ولا يعرف مدى واقعية ذلك إلا بعد التعرف على سياسة عثمان وسيرته فانها هي التي </w:t>
      </w:r>
    </w:p>
    <w:p>
      <w:pPr>
        <w:pStyle w:val="BookText"/>
        <w:rPr/>
      </w:pPr>
      <w:r>
        <w:rPr>
          <w:rFonts w:ascii="IRNazanin" w:hAnsi="IRNazanin" w:eastAsia="IRNazanin"/>
          <w:color w:val="111111"/>
          <w:sz w:val="28"/>
          <w:sz w:val="28"/>
          <w:szCs w:val="28"/>
          <w:rtl w:val="true"/>
          <w:lang w:bidi="fa-IR"/>
        </w:rPr>
        <w:t>تكشف عن زيف هذه الامور وعدم التقائها بواقع الامام علیه السلام الذي كان يحمل هدي جده الرسول صلی اللّه علیه و آله وسيرة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التحدث عن سياسة عثمان نود أن نبين أنا نلتقي في كثير من بحوثنا الآتية مع الدكتور طه حسين فقد حاول تبرير عثمان ، وتنزيهه عن التهم التي الصقت به بوجوه بعيدة خالية من التحقيق العلمي ، وقد تنصل في طليعة بحوثه عن عثمان عن كل هوى وتعصب طائفى ، فليس هو شيعة لعثمان وليس شيعة لعلي ، وانما يريد أن يخلص في بحوثه للحق ما وسعه اخلاصه للحق وحده </w:t>
      </w:r>
      <w:r>
        <w:rPr>
          <w:rStyle w:val="FootnoteAnchor"/>
          <w:rtl w:val="true"/>
        </w:rPr>
        <w:footnoteReference w:id="317"/>
      </w:r>
      <w:r>
        <w:rPr>
          <w:rFonts w:ascii="Amiri" w:hAnsi="Amiri" w:eastAsia="Amiri" w:cs="Amiri"/>
          <w:color w:val="111111"/>
          <w:sz w:val="28"/>
          <w:sz w:val="28"/>
          <w:szCs w:val="28"/>
          <w:rtl w:val="true"/>
          <w:lang w:bidi="ar-SA"/>
        </w:rPr>
        <w:t>ولكنه لم يلتزم بوعده فانطلق يتمسك بالاسباب الواهية لتصحيح أخطاء السياسة العثمانية التي لم تساير فى اي مرحلة من مراحلها كتاب اللّه وسنة نبيه ، وسيرة الشيخين ، حتى نقم عليها خيار المسلمين وصلحاؤهم ، وثارت عليه الاقاليم الاسلامية ، واحاطت به جماهير المسلمين يطالبونه أن يعتدل في سياسته وأن يسير على الطريق الواضح والمحجة البيضاء فلم يستجب لذلك فاردوه صريعا ، قد شقيت الامة بحكمه ، وامتحنت بعد مقتله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الواجب يقضى بأن ننظر الى هذه الاحداث بدقة وأمانة ، ونتعمق فيها ، ونبين معطياتها فانها ترتبط بواقعنا الدينى ، وليس لنا ان نلتمس المعاذير لأي شخص كان فيما اذا جافت سيرته تعاليم الاسلام ، وتنافت مع مبادئه واحكامه ، والى القراء بعض تلك المؤاخذات التي تواجه سياسة عثمان </w:t>
      </w:r>
      <w:r>
        <w:rPr>
          <w:rFonts w:eastAsia="Amiri" w:cs="Amiri" w:ascii="Amiri" w:hAnsi="Amiri"/>
          <w:color w:val="111111"/>
          <w:sz w:val="28"/>
          <w:szCs w:val="28"/>
          <w:rtl w:val="true"/>
          <w:lang w:bidi="ar-SA"/>
        </w:rPr>
        <w:t xml:space="preserve">: </w:t>
      </w:r>
      <w:bookmarkStart w:id="209" w:name="pg11901_108318"/>
    </w:p>
    <w:p>
      <w:pPr>
        <w:pStyle w:val="Heading3"/>
        <w:numPr>
          <w:ilvl w:val="2"/>
          <w:numId w:val="1"/>
        </w:numPr>
        <w:rPr/>
      </w:pPr>
      <w:bookmarkStart w:id="210" w:name="__RefHeading___Toc13395148_73709187"/>
      <w:bookmarkStart w:id="211" w:name="_Toc73"/>
      <w:bookmarkEnd w:id="209"/>
      <w:bookmarkEnd w:id="210"/>
      <w:r>
        <w:rPr>
          <w:rtl w:val="true"/>
        </w:rPr>
        <w:t>عفوه عن عبيد اللّه</w:t>
      </w:r>
      <w:bookmarkEnd w:id="211"/>
    </w:p>
    <w:p>
      <w:pPr>
        <w:pStyle w:val="BookText"/>
        <w:rPr/>
      </w:pPr>
      <w:r>
        <w:rPr>
          <w:rFonts w:ascii="Amiri" w:hAnsi="Amiri" w:eastAsia="Amiri" w:cs="Amiri"/>
          <w:color w:val="111111"/>
          <w:sz w:val="28"/>
          <w:sz w:val="28"/>
          <w:szCs w:val="28"/>
          <w:rtl w:val="true"/>
          <w:lang w:bidi="ar-SA"/>
        </w:rPr>
        <w:t xml:space="preserve">واستقبل عثمان خلافته بالعفو عن عبيد اللّه بن عمر الذي ثار لمقتل أبيه فقتل بغير حق الهرمزان ، وجفينة ، وبنت أبي لؤلؤة ، وأراد قتل كل سبي بالمدينة فانتهى إليه سعد بن أبي وقاص فساوره وقابله بناعم القول حتى أخذ منه السيف ، وأودع في السجن حتى ينظر عثمان في امره ، ولما تمت البيعة لعثمان اعتلى أعواد المنبر ، وعرض على المسلمين قصة عبيد اللّه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قضاء اللّه ان عبيد اللّه بن عمر أصاب الهرمزان ، وكان الهرمزان من المسلمين ، ولا وارث له إلا المسلمون عامة ، وأنا إمامكم وقد عفوت أفتعفون؟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فانبرى جمع من الناس فاعلنوا الرضا ، والاقرار للعفو سوى الامام أمير المؤمنين علیه السلام فقد انكر على عثمان ولم يرض بقضائه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الفاسق فانه أتى عظيما ، قتل مسلما بلا ذنب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وصاح الامام بعبيد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بك لأقتلنك بالهرمزان</w:t>
      </w:r>
      <w:r>
        <w:rPr>
          <w:rFonts w:eastAsia="Amiri" w:cs="Amiri" w:ascii="Amiri" w:hAnsi="Amiri"/>
          <w:color w:val="111111"/>
          <w:sz w:val="28"/>
          <w:szCs w:val="28"/>
          <w:rtl w:val="true"/>
          <w:lang w:bidi="ar-SA"/>
        </w:rPr>
        <w:t xml:space="preserve">. »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واندفع المقداد بن عمر فرد على عثمان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الهرمزان مولى لله ولرسوله ، وليس لك أن تهب ما كان لله ولرسوله </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ولم يرض ثقات المسلمين وصلحاؤهم بهذا العفو واعتبروه تعديا على الاسلام وخرقا لحدوده فكان زياد بن لبيد إذا لقى عبيد اللّه يقول له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عبيد اللّه مالك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ملجأ من ابن أروى ولا خفر </w:t>
      </w:r>
    </w:p>
    <w:p>
      <w:pPr>
        <w:pStyle w:val="BookText"/>
        <w:rPr/>
      </w:pPr>
      <w:r>
        <w:rPr>
          <w:rFonts w:ascii="Amiri" w:hAnsi="Amiri" w:eastAsia="Amiri" w:cs="Amiri"/>
          <w:color w:val="111111"/>
          <w:sz w:val="28"/>
          <w:sz w:val="28"/>
          <w:szCs w:val="28"/>
          <w:rtl w:val="true"/>
          <w:lang w:bidi="ar-SA"/>
        </w:rPr>
        <w:t xml:space="preserve">أصبت دما واللّه في غير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وقتل الهرمزان له خطر</w:t>
      </w:r>
    </w:p>
    <w:p>
      <w:pPr>
        <w:pStyle w:val="BookText"/>
        <w:rPr/>
      </w:pPr>
      <w:r>
        <w:rPr>
          <w:rFonts w:ascii="Amiri" w:hAnsi="Amiri" w:eastAsia="Amiri" w:cs="Amiri"/>
          <w:color w:val="111111"/>
          <w:sz w:val="28"/>
          <w:sz w:val="28"/>
          <w:szCs w:val="28"/>
          <w:rtl w:val="true"/>
          <w:lang w:bidi="ar-SA"/>
        </w:rPr>
        <w:t xml:space="preserve">على غير شيء غير أن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أتتهمون الهرمزان على عمر</w:t>
      </w:r>
    </w:p>
    <w:p>
      <w:pPr>
        <w:pStyle w:val="BookText"/>
        <w:rPr/>
      </w:pPr>
      <w:r>
        <w:rPr>
          <w:rFonts w:ascii="Amiri" w:hAnsi="Amiri" w:eastAsia="Amiri" w:cs="Amiri"/>
          <w:color w:val="111111"/>
          <w:sz w:val="28"/>
          <w:sz w:val="28"/>
          <w:szCs w:val="28"/>
          <w:rtl w:val="true"/>
          <w:lang w:bidi="ar-SA"/>
        </w:rPr>
        <w:t xml:space="preserve">فقال سفيه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أتهمه قد أشار وقد أمر</w:t>
      </w:r>
    </w:p>
    <w:p>
      <w:pPr>
        <w:pStyle w:val="BookText"/>
        <w:rPr/>
      </w:pPr>
      <w:r>
        <w:rPr>
          <w:rFonts w:ascii="Amiri" w:hAnsi="Amiri" w:eastAsia="Amiri" w:cs="Amiri"/>
          <w:color w:val="111111"/>
          <w:sz w:val="28"/>
          <w:sz w:val="28"/>
          <w:szCs w:val="28"/>
          <w:rtl w:val="true"/>
          <w:lang w:bidi="ar-SA"/>
        </w:rPr>
        <w:t xml:space="preserve">وكان سلاح العبد في جوف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يقلبه والامر بالامر يعتبر</w:t>
      </w:r>
    </w:p>
    <w:p>
      <w:pPr>
        <w:pStyle w:val="BookText"/>
        <w:rPr/>
      </w:pPr>
      <w:r>
        <w:rPr>
          <w:rFonts w:ascii="Amiri" w:hAnsi="Amiri" w:eastAsia="Amiri" w:cs="Amiri"/>
          <w:color w:val="111111"/>
          <w:sz w:val="28"/>
          <w:sz w:val="28"/>
          <w:szCs w:val="28"/>
          <w:rtl w:val="true"/>
          <w:lang w:bidi="ar-SA"/>
        </w:rPr>
        <w:t xml:space="preserve">وشكا عبيد اللّه الى عثمان فدعا زيادا فنهاه عن ذلك ، ولكنه لم ينته وقد تناول بالنقد عثمان فقال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عمرو عبيد اللّه رهن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الهرمزان</w:t>
      </w:r>
    </w:p>
    <w:p>
      <w:pPr>
        <w:pStyle w:val="BookText"/>
        <w:rPr/>
      </w:pPr>
      <w:r>
        <w:rPr>
          <w:rFonts w:ascii="Amiri" w:hAnsi="Amiri" w:eastAsia="Amiri" w:cs="Amiri"/>
          <w:color w:val="111111"/>
          <w:sz w:val="28"/>
          <w:sz w:val="28"/>
          <w:szCs w:val="28"/>
          <w:rtl w:val="true"/>
          <w:lang w:bidi="ar-SA"/>
        </w:rPr>
        <w:t xml:space="preserve">فانك ان غفرت الجرم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 xml:space="preserve">لتعفو إذ عفوت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بالذي تخلي يدان</w:t>
      </w:r>
    </w:p>
    <w:p>
      <w:pPr>
        <w:pStyle w:val="BookText"/>
        <w:rPr/>
      </w:pPr>
      <w:r>
        <w:rPr>
          <w:rFonts w:ascii="Amiri" w:hAnsi="Amiri" w:eastAsia="Amiri" w:cs="Amiri"/>
          <w:color w:val="111111"/>
          <w:sz w:val="28"/>
          <w:sz w:val="28"/>
          <w:szCs w:val="28"/>
          <w:rtl w:val="true"/>
          <w:lang w:bidi="ar-SA"/>
        </w:rPr>
        <w:t xml:space="preserve">وغضب عثمان على زياد فنهاه وزجره حتى انتهى </w:t>
      </w:r>
      <w:r>
        <w:rPr>
          <w:rStyle w:val="FootnoteAnchor"/>
          <w:rtl w:val="true"/>
        </w:rPr>
        <w:footnoteReference w:id="320"/>
      </w:r>
      <w:r>
        <w:rPr>
          <w:rFonts w:ascii="Amiri" w:hAnsi="Amiri" w:eastAsia="Amiri" w:cs="Amiri"/>
          <w:color w:val="111111"/>
          <w:sz w:val="28"/>
          <w:sz w:val="28"/>
          <w:szCs w:val="28"/>
          <w:rtl w:val="true"/>
          <w:lang w:bidi="ar-SA"/>
        </w:rPr>
        <w:t xml:space="preserve">واخرج عبيد اللّه من يثرب الى الكوفة ، وأنزله دارا فنسب الموضع إليه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كويفة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ان عثمان استشار الصحابة في شأن عبيد اللّه ، فاشار عليه قوم بالعفو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عمر امس ويقتل ابنه اليوم ، وأشار عليه جماعة منهم الامام أمير المؤمنين بالقود ، فقال له عمرو بن العاص يا أمير المؤمنين ، ان اللّه قد أعفاك أن يكون هذا الحدث كان ولك على المسلمين سلطان ، إنما كان هذا الحدث ، ولا سلطان لك ، فاستجاب عثمان لرأيه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وليهم وقد جعلتها دية ، واحتملها في مالى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وقد حفلت هذه البادرة بما يلي من المؤاخذات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الاسلام قد ألزم ولاة الامور باقامة الحدود وعدم التسامح </w:t>
      </w:r>
    </w:p>
    <w:p>
      <w:pPr>
        <w:pStyle w:val="BookText"/>
        <w:rPr/>
      </w:pPr>
      <w:r>
        <w:rPr>
          <w:rFonts w:ascii="IRNazanin" w:hAnsi="IRNazanin" w:eastAsia="IRNazanin"/>
          <w:color w:val="111111"/>
          <w:sz w:val="28"/>
          <w:sz w:val="28"/>
          <w:szCs w:val="28"/>
          <w:rtl w:val="true"/>
          <w:lang w:bidi="fa-IR"/>
        </w:rPr>
        <w:t xml:space="preserve">والتساهل فيها للحفاظ على النظام العام ، وصيانة النفوس ، وحمايتها من الاعتداء وليس للحاكم ان يقف موقف اللين والتسامح مع المعتدى مهما كانت له من مكانة مرموقة في المجتمع ، وقد أعلن ذلك الرسول صلی اللّه علیه و آله وطبقه على واقع الحياة فقد سئل أن يعفو عن سارقة لشرف أسرتها فأجاب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هلك من كان قبلكم لأنهم كانوا إذا أذنب الضعيف فيهم عاقبوه ، واذا أذنب الشريف تركوه ، واللّه لو سرقت فاطمة بنت محمد لقطعت يدها </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وجلد صلی اللّه علیه و آله أصحاب الإفك ، وفيهم سطح بن اثاثة </w:t>
      </w:r>
      <w:r>
        <w:rPr>
          <w:rStyle w:val="FootnoteAnchor"/>
          <w:rtl w:val="true"/>
        </w:rPr>
        <w:footnoteReference w:id="323"/>
      </w:r>
      <w:r>
        <w:rPr>
          <w:rFonts w:ascii="Amiri" w:hAnsi="Amiri" w:eastAsia="Amiri" w:cs="Amiri"/>
          <w:color w:val="111111"/>
          <w:sz w:val="28"/>
          <w:sz w:val="28"/>
          <w:szCs w:val="28"/>
          <w:rtl w:val="true"/>
          <w:lang w:bidi="ar-SA"/>
        </w:rPr>
        <w:t>وكان من أهل بدر ، هذا ما يقتضيه العدل الاسلامى الذي لا يفرق بين الابيض والاسود ، والضعيف والقوي ، والرئيس والمرءوس فهم سواسية أمام القانون ، وقد جافى عثمان ذلك ، وخالف ما يقتضيه العدل فلم يفد عبيد اللّه لأنه ابن عمر ، وفتى من فتيان قريش فآثر رضا آل الخطاب ورضا قريش فعفا عنه ، وابعده الى الكوفة ، ومنحه دارا يسكن فيها ، وقد فتح بذلك باب الفوضى والفساد ، ومكن ذوي النفوذ أن ينالوا من الضعفاء ، الذين ليس لهم ركن يأوون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عثمان قد الغى رأى أمير المؤمنين الذي الزم بالقود ، وهو من دون شك أعلم بحدود اللّه واحكامه ، واستجاب لرأي ابن العاص الذي عرف ببغيه وحقده على الاسلام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المصلحة العامة كانت تقضى بالقود وعدم العفو عنه لأنه </w:t>
      </w:r>
    </w:p>
    <w:p>
      <w:pPr>
        <w:pStyle w:val="BookText"/>
        <w:rPr/>
      </w:pPr>
      <w:r>
        <w:rPr>
          <w:rFonts w:ascii="Amiri" w:hAnsi="Amiri" w:eastAsia="Amiri" w:cs="Amiri"/>
          <w:color w:val="111111"/>
          <w:sz w:val="28"/>
          <w:sz w:val="28"/>
          <w:szCs w:val="28"/>
          <w:rtl w:val="true"/>
          <w:lang w:bidi="ar-SA"/>
        </w:rPr>
        <w:t>لو قتله لكان اقطع للفساد ، وأنفى للقتل ، ولم يقدم أحد من ذوى النفوذ على ارتكاب هذه الجريمة ، فان ابن الخليفة قد اقتص منه ولكن عثمان لم يرع المصلحة العامة ، واستجاب الى الاغراض الخاصة التي تتنافى مع مصلحة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الولاية للامام إنما تثبت فيما اذا علم ان المقتول لا وارث له والهرمزان من فارس فكان اللازم على عثمان أن يفحص عن وارثه ويتبين واقعيته ، ومع عدمه تثبت له الولاية ، ولكنه لم يفعل ذلك ، ولم يتحقق في أمره فاضفى على نفسه أنه وارثه ووليه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للحاكم ان يعفو عن الدية ، وإنما له ان يصالح عليها كما يرى ذلك ملك العلماء الحنفى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له ان يصالح على الدية إلا أنه لا يملك العفو ، لأن القصاص حق المسلمين بدليل أن ميراثه لهم ، وإنما الامام نائب عنهم في الاقامة ، وفي العفو إسقاط حقهم أصلا ورأسا وهذا لا يجوز ، ولهذا لا يملكه الاب والجد وإن كانا يملكان استيفاء القصاص ، وله ان يصالح على الدية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هذه الفتيا الحنفية فليس لعثمان صلاحية العفو عن الدية ، وهذا الاشكال يسجل على عثمان على ما رواه بعضهم من انه عفا عن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المؤاخذات التي تواجه عثمان في عفوه عن عبيد اللّه وعدم قوده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دفاع طه حسين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الدكتور طه حسين تبرير عثمان ، ونفي المسئولية عنه ، وكان اعتذاره لا يحمل طابعا علميا ، ونسوق الى القراء مواضع دفاعه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عثمان ليستفتح خلافته بقتل فتى من فتيان قريش ، وابن من أبناء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عثمان ليهدر دم مسلم وذميين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 ذلك آثر العافية ، فأدى دية القتلى من ماله الخاص الى بيت مال المسلمين وحقن دم عبيد اللّه بن عمر ، وفي امضائه الحكم على هذا النحو سياسة رشيدة لو نظر الناس الى القضية نظرة سياسية خالصة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عثمان لو استفتح خلافته بقتل عبيد اللّه لوفى للمسلمين ما عاهدهم عليه من السير على ضوء كتاب اللّه وسنة نبيه ، وتطبيق أحكام الشرع على واقع الحياة ولكنه انطلق في ميدان السياسة فآثر العافية وأهمل أحكام الدين وقد علق سماحة الامام كاشف الغطاء رحمه اللّه على هذا الاعتذار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الاغلاط الواضحة فان دم عبيد اللّه قد هدره الشرع ولم يحقنه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ان القتل كان عن عمد وحكمه القصاص لا الدية وقد غلط الاولون وجاء الآخرون يوجهون غلطهم بغلط آخر </w:t>
      </w:r>
      <w:r>
        <w:rPr>
          <w:rFonts w:eastAsia="Amiri" w:cs="Amiri" w:ascii="Amiri" w:hAnsi="Amiri"/>
          <w:color w:val="111111"/>
          <w:sz w:val="28"/>
          <w:szCs w:val="28"/>
          <w:rtl w:val="true"/>
          <w:lang w:bidi="ar-SA"/>
        </w:rPr>
        <w:t xml:space="preserve">.. » </w:t>
      </w:r>
      <w:r>
        <w:rPr>
          <w:rStyle w:val="FootnoteAnchor"/>
          <w:rtl w:val="true"/>
        </w:rPr>
        <w:footnoteReference w:id="3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فنقول إن عثمان كان ولي أمر المسلمين وله بحكم هذه الولاية أن يعفو ، ونزيد على ذلك أنه حين عفا لم يعطل حدا من حدود اللّه ، ولم يهدر دم الهرمزان وصاحبيه ، وإنما ادى ديتهم من ماله لبيت مال المسلمين الذي كان يرثهم وحده </w:t>
      </w:r>
      <w:r>
        <w:rPr>
          <w:rFonts w:eastAsia="Amiri" w:cs="Amiri" w:ascii="Amiri" w:hAnsi="Amiri"/>
          <w:color w:val="111111"/>
          <w:sz w:val="28"/>
          <w:szCs w:val="28"/>
          <w:rtl w:val="true"/>
          <w:lang w:bidi="ar-SA"/>
        </w:rPr>
        <w:t xml:space="preserve">.. » </w:t>
      </w:r>
      <w:r>
        <w:rPr>
          <w:rStyle w:val="FootnoteAnchor"/>
          <w:rtl w:val="true"/>
        </w:rPr>
        <w:footnoteReference w:id="32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عليه سماحة المغفور له كاشف الغطاء قال ما نصه </w:t>
      </w:r>
      <w:r>
        <w:rPr>
          <w:rFonts w:eastAsia="Amiri" w:cs="Amiri" w:ascii="Amiri" w:hAnsi="Amiri"/>
          <w:color w:val="111111"/>
          <w:sz w:val="28"/>
          <w:szCs w:val="28"/>
          <w:rtl w:val="true"/>
          <w:lang w:bidi="ar-SA"/>
        </w:rPr>
        <w:t xml:space="preserve">: </w:t>
      </w:r>
      <w:bookmarkStart w:id="212" w:name="pg11901_108328"/>
    </w:p>
    <w:p>
      <w:pPr>
        <w:pStyle w:val="BookText"/>
        <w:rPr/>
      </w:pPr>
      <w:bookmarkEnd w:id="2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غلط ادهى وأمر فان واجب ولي أمر المسلمين اقامة حدود اللّه لا تعطيلها ، واعطاء الدية في مورد القصاص من دون رضاء أولياء الدم تحكم في احكام الشرع وتلاعب بالدين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أمر النبي ان تدرأ الحدود بالشبهات ، فلعل عثمان قد درأ هذا الحد عن عبيد اللّه بالشبهة التي تأتي من غضبه لأبيه واندفاعه مع شهوته 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حبب الى المسلمين العفو حين يقدرون وجزاهم عليه خيرا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من الاغلاط الفظيعة فان الغضب لا يصلح أن تدرأ به الحدود وإلا لوجب أن يدرأ الحد عن كل قاتل على نحو القتل على الاكثر إنما يصدر عن الغضب والثورة الجامحة ، وقاعدة الحدود تدرأ بالشبهات لا تنطبق على ما نحن فيه فلها مواردها الخاصة والمورد ليس من مصاديقها ، ولو كان الغضب موجبا لسقوط القود لاعتذر به عثمان ، ودافع به عن نفسه حينما أنكر عليه أمير المؤمنين وغيره ، فهل الدكتور اعرف بمواقع السنة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دفاع الدكتور خال من التحقيق ، وليست له أي صبغة تشريعية ولا يمكن ان يبرر عثمان ويقصى عنه المسئولية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فان عفو عثمان عن عبيد اللّه لم يكن المقصود منه إلا تطييب قلوب آل الخطاب ، وارضاء القرشيين ، وليس فيه أي مصلحة للامة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3395150_73709187"/>
      <w:bookmarkStart w:id="214" w:name="_Toc74"/>
      <w:bookmarkEnd w:id="213"/>
      <w:r>
        <w:rPr>
          <w:rtl w:val="true"/>
        </w:rPr>
        <w:t>سياسته المالية</w:t>
      </w:r>
      <w:bookmarkEnd w:id="2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واحتاط الاسلام احتياطا شديدا في أموال الدولة ، وألزم الولاة </w:t>
      </w:r>
    </w:p>
    <w:p>
      <w:pPr>
        <w:pStyle w:val="BookText"/>
        <w:rPr/>
      </w:pPr>
      <w:r>
        <w:rPr>
          <w:rFonts w:ascii="Amiri" w:hAnsi="Amiri" w:eastAsia="Amiri" w:cs="Amiri"/>
          <w:color w:val="111111"/>
          <w:sz w:val="28"/>
          <w:sz w:val="28"/>
          <w:szCs w:val="28"/>
          <w:rtl w:val="true"/>
          <w:lang w:bidi="ar-SA"/>
        </w:rPr>
        <w:t xml:space="preserve">والحكام ان ينفقوها على المرافق العامة وعلى اصلاح الحياة ، ومكافحة الفقر ، واعالة الضعيف ، والانفاق على العاجزين كالارامل والايتام ، وليس لهم ان يدخروا منها لأنفسهم ، ولا أن يصطفوا منها لذراريهم ، فليست طعمة لهم ، ولا ملكا يتصرفون فيها حيثما شاءوا ، يقول الامام أمير المؤمنين لعبد اللّه بن زمعة لما قدم عليه في خلافته يطلب منه 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ليس لي ولا لك ، وإنما هو فيء للمسلمين وجلب أسيافهم ، فان شركتهم في حرب كان لك مثل حظهم ، وإلا فجناة ايديهم لا تكون لغير أفواههم </w:t>
      </w:r>
      <w:r>
        <w:rPr>
          <w:rFonts w:eastAsia="Amiri" w:cs="Amiri" w:ascii="Amiri" w:hAnsi="Amiri"/>
          <w:color w:val="111111"/>
          <w:sz w:val="28"/>
          <w:szCs w:val="28"/>
          <w:rtl w:val="true"/>
          <w:lang w:bidi="ar-SA"/>
        </w:rPr>
        <w:t xml:space="preserve">..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وكتب علیه السلام الى قثم بن العباس عامله على مكة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الى ما اجتمع عندك من مال اللّه فاصرفه الى من قبلك من ذوي العيال والمجاعة ، مصيبا به مواضع الفاقة والخلات ، وما فضل عن ذلك فاحمله إلينا لنقسمه فيمن قبلنا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ويقول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رجالا يتخوضون في مال اللّه بغير حق فلهم النار يوم القيامة </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نظر الاسلام بايجاز في الناحية المالية فهو يلزم المسئولين بصرف أموال الدولة على انعاش المواطنين ، وانقاذهم من البؤس والحاجة ، وليس لهم بأي حال أن يتاجروا بها في شراء الضمائر ، وصلة غير المحتاج ، ولكن عثمان لم يطبق ذلك لا بكثير ولا بقليل ، فقد تسلط على الخزينة المركزية ، ووهب الاموال الطائلة بسخاء الى الامويين والى آل أبي معيط لتقوية نفوذهم </w:t>
      </w:r>
    </w:p>
    <w:p>
      <w:pPr>
        <w:pStyle w:val="BookText"/>
        <w:rPr/>
      </w:pPr>
      <w:r>
        <w:rPr>
          <w:rFonts w:ascii="Amiri" w:hAnsi="Amiri" w:eastAsia="Amiri" w:cs="Amiri"/>
          <w:color w:val="111111"/>
          <w:sz w:val="28"/>
          <w:sz w:val="28"/>
          <w:szCs w:val="28"/>
          <w:rtl w:val="true"/>
          <w:lang w:bidi="ar-SA"/>
        </w:rPr>
        <w:t xml:space="preserve">وتركيزهم في البلاد ، فقاموا بدورهم باستغلال المسلمين ، والتلاعب بمقدراتهم والتحكم في مصيرهم ، كما منح الاموال الطائلة الى الوجوه والاعيان الذين يخاف جانبهم ، ويحذر سطوتهم نظرا لنفوذهم السياسي فى البلاد ، وقد أدى ذلك الى تضخم الثراء وتكدس الاموال عند طائفة من الناس حاروا في صرفها وفي انفاقها ، ومن الطبيعي أن ذلك يؤدي الى نشر الفاقة وذيوع الفقر والبؤس بين الناس الامر الذي يتنافى مع اتجاه الاسلام الذي يحرص كل الحرص على اسعاد المجتمع ، ونشر الرفاهية ، وبسط السعة بين الناس ونسوق بعض البوادر للاستدلال بها على 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هباته للأمويين</w:t>
      </w:r>
    </w:p>
    <w:p>
      <w:pPr>
        <w:pStyle w:val="BookText"/>
        <w:rPr/>
      </w:pPr>
      <w:r>
        <w:rPr>
          <w:rFonts w:ascii="Amiri" w:hAnsi="Amiri" w:eastAsia="Amiri" w:cs="Amiri"/>
          <w:color w:val="111111"/>
          <w:sz w:val="28"/>
          <w:sz w:val="28"/>
          <w:szCs w:val="28"/>
          <w:rtl w:val="true"/>
          <w:lang w:bidi="ar-SA"/>
        </w:rPr>
        <w:t xml:space="preserve">ومنح عثمان أموال المسلمين الى اسرته ، وذوي قرباه الذين تنكروا للإسلام ، وقابلوه ، وناجزوه الحرب ، فأوصلهم وبرّ بهم ، وحملهم على رقاب الناس ، ووهبهم الثراء العريض يتمتعون فيه ، ويبالغون في البذخ والاسراف ، والى القراء بعض اولئك الذين أغدق عليهم بهباته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عثمان الى أبي سفيان مائتى الف من بيت المال </w:t>
      </w:r>
      <w:r>
        <w:rPr>
          <w:rStyle w:val="FootnoteAnchor"/>
          <w:rtl w:val="true"/>
        </w:rPr>
        <w:footnoteReference w:id="331"/>
      </w:r>
      <w:r>
        <w:rPr>
          <w:rFonts w:ascii="Amiri" w:hAnsi="Amiri" w:eastAsia="Amiri" w:cs="Amiri"/>
          <w:color w:val="111111"/>
          <w:sz w:val="28"/>
          <w:sz w:val="28"/>
          <w:szCs w:val="28"/>
          <w:rtl w:val="true"/>
          <w:lang w:bidi="ar-SA"/>
        </w:rPr>
        <w:t xml:space="preserve">أعطاه هذه المنحة وهو رأس المشركين يوم أحد ، ويوم الاحزاب ، وفي طليعة الحاقدين على الاسلام ، والناقمين منه ، وما دخل الدين في قلبه ، ولا انتزعت روح الجاهلية من نفسه ، وهو الذي انطلق الى قبر حمزة فركله برجله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الامر الذي اجتلدنا عليه بالسيف أمسى في يد غلماننا يتلعبون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مضى مثلوج القلب ، ودخل على عثمان بعد أن فقد بصره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اجعل الامر أمر جاهلية ، والملك ملك غاصبية ، واجعل أوتاد الارض لبني أمية </w:t>
      </w:r>
      <w:r>
        <w:rPr>
          <w:rFonts w:eastAsia="Amiri" w:cs="Amiri" w:ascii="Amiri" w:hAnsi="Amiri"/>
          <w:color w:val="111111"/>
          <w:sz w:val="28"/>
          <w:szCs w:val="28"/>
          <w:rtl w:val="true"/>
          <w:lang w:bidi="ar-SA"/>
        </w:rPr>
        <w:t xml:space="preserve">..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فهل من العدل والانصاف أن تمنح أموال المسلمين الى هذا المنافق الذي اترعت روحه بالعداء والبغض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تبيح الشريعة الاسلامية إعطاء هذه الاموال الى شخص ما آمن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الحكم</w:t>
      </w:r>
    </w:p>
    <w:p>
      <w:pPr>
        <w:pStyle w:val="BookText"/>
        <w:rPr/>
      </w:pPr>
      <w:r>
        <w:rPr>
          <w:rFonts w:ascii="Amiri" w:hAnsi="Amiri" w:eastAsia="Amiri" w:cs="Amiri"/>
          <w:color w:val="111111"/>
          <w:sz w:val="28"/>
          <w:sz w:val="28"/>
          <w:szCs w:val="28"/>
          <w:rtl w:val="true"/>
          <w:lang w:bidi="ar-SA"/>
        </w:rPr>
        <w:t xml:space="preserve">وأجزل عثمان بالعطاء الى الحارث بن الحكم لأنه صهره من عائشة فقد أعطاه ثلاثمائة الف درهم </w:t>
      </w:r>
      <w:r>
        <w:rPr>
          <w:rStyle w:val="FootnoteAnchor"/>
          <w:rtl w:val="true"/>
        </w:rPr>
        <w:footnoteReference w:id="333"/>
      </w:r>
      <w:r>
        <w:rPr>
          <w:rFonts w:ascii="Amiri" w:hAnsi="Amiri" w:eastAsia="Amiri" w:cs="Amiri"/>
          <w:color w:val="111111"/>
          <w:sz w:val="28"/>
          <w:sz w:val="28"/>
          <w:szCs w:val="28"/>
          <w:rtl w:val="true"/>
          <w:lang w:bidi="ar-SA"/>
        </w:rPr>
        <w:t xml:space="preserve">ووردت ابل الصدقة الى المدينة فوهبها له </w:t>
      </w:r>
      <w:r>
        <w:rPr>
          <w:rStyle w:val="FootnoteAnchor"/>
          <w:rtl w:val="true"/>
        </w:rPr>
        <w:footnoteReference w:id="334"/>
      </w:r>
      <w:r>
        <w:rPr>
          <w:rFonts w:ascii="IRNazanin" w:hAnsi="IRNazanin" w:eastAsia="IRNazanin"/>
          <w:color w:val="111111"/>
          <w:sz w:val="28"/>
          <w:sz w:val="28"/>
          <w:szCs w:val="28"/>
          <w:rtl w:val="true"/>
          <w:lang w:bidi="fa-IR"/>
        </w:rPr>
        <w:t xml:space="preserve">وأقطعه سوقا في يثرب يعرف بتهروز بعد أن تصدق به رسول اللّه صلی اللّه علیه و آله على جميع المسلمين </w:t>
      </w:r>
      <w:r>
        <w:rPr>
          <w:rStyle w:val="FootnoteAnchor"/>
          <w:rtl w:val="true"/>
        </w:rPr>
        <w:footnoteReference w:id="335"/>
      </w:r>
      <w:r>
        <w:rPr>
          <w:rFonts w:ascii="IRNazanin" w:hAnsi="IRNazanin" w:eastAsia="IRNazanin"/>
          <w:color w:val="111111"/>
          <w:sz w:val="28"/>
          <w:sz w:val="28"/>
          <w:szCs w:val="28"/>
          <w:rtl w:val="true"/>
          <w:lang w:bidi="fa-IR"/>
        </w:rPr>
        <w:t>وبما ذا استحق الحارث أن يمنح هذه الاموال الطائلة؟ فهل اسدى خدمة للاسلام او قام بعمل نفع به المسلمين حتى يستحق أن يوصل بهذه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ان ابل الصدقة يجب ان تنفق على الفقراء والمعوزين ، كما أنه كيف خصه بصدقة رسول اللّه صلی اللّه علیه و آله مع أنها لجميع المسلمين ، فلا مبرر ولا مسوغ له في هذا العطاء الذي خالف أحكام اللّه ، وتنافى مع صالح الامة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وأعطى عبد اللّه بن سعد بن أبي سرح أخاه من الرضاعة جميع ما أفاء اللّه به من فتح إفريقية بالمغرب وهي من طرابلس الغرب الى طنجة ، ولم </w:t>
      </w:r>
    </w:p>
    <w:p>
      <w:pPr>
        <w:pStyle w:val="BookText"/>
        <w:rPr/>
      </w:pPr>
      <w:r>
        <w:rPr>
          <w:rFonts w:ascii="Amiri" w:hAnsi="Amiri" w:eastAsia="Amiri" w:cs="Amiri"/>
          <w:color w:val="111111"/>
          <w:sz w:val="28"/>
          <w:sz w:val="28"/>
          <w:szCs w:val="28"/>
          <w:rtl w:val="true"/>
          <w:lang w:bidi="ar-SA"/>
        </w:rPr>
        <w:t xml:space="preserve">يشرك في عطائه أحدا من المسلمين </w:t>
      </w:r>
      <w:r>
        <w:rPr>
          <w:rStyle w:val="FootnoteAnchor"/>
          <w:rtl w:val="true"/>
        </w:rPr>
        <w:footnoteReference w:id="336"/>
      </w:r>
      <w:r>
        <w:rPr>
          <w:rFonts w:ascii="Amiri" w:hAnsi="Amiri" w:eastAsia="Amiri" w:cs="Amiri"/>
          <w:color w:val="111111"/>
          <w:sz w:val="28"/>
          <w:sz w:val="28"/>
          <w:szCs w:val="28"/>
          <w:rtl w:val="true"/>
          <w:lang w:bidi="ar-SA"/>
        </w:rPr>
        <w:t>وهو أحد أعلام المشركين ، ومن الذين تنكروا للإسلام ، وكفروا بقيمه ، وسنذكر ترجمته في البحوث الآتية ما يثبت ذلك ، فكيف جاز لعثمان أن يوصله بهذه الاموال الهائلة ، ويمنحه هذا الثراء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أبي العاص</w:t>
      </w:r>
    </w:p>
    <w:p>
      <w:pPr>
        <w:pStyle w:val="BookText"/>
        <w:rPr/>
      </w:pPr>
      <w:r>
        <w:rPr>
          <w:rFonts w:ascii="Amiri" w:hAnsi="Amiri" w:eastAsia="Amiri" w:cs="Amiri"/>
          <w:color w:val="111111"/>
          <w:sz w:val="28"/>
          <w:sz w:val="28"/>
          <w:szCs w:val="28"/>
          <w:rtl w:val="true"/>
          <w:lang w:bidi="ar-SA"/>
        </w:rPr>
        <w:t xml:space="preserve">ويجدر بنا قبل أن نذكر هبات عثمان وصلاته للحكم أن نتعرف على واقعيته ، وبعض شئونه ليتضح أنه كان خليقا بالقطيعة والاقصاء ، وجديرا بالتوهين والاستخفاف ، وإن منحه أموال المسلمين أمر لا مبرر له بأي حال والى القراء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محاربته للإسلام</w:t>
      </w:r>
    </w:p>
    <w:p>
      <w:pPr>
        <w:pStyle w:val="BookText"/>
        <w:rPr/>
      </w:pPr>
      <w:r>
        <w:rPr>
          <w:rFonts w:ascii="Amiri" w:hAnsi="Amiri" w:eastAsia="Amiri" w:cs="Amiri"/>
          <w:color w:val="111111"/>
          <w:sz w:val="28"/>
          <w:sz w:val="28"/>
          <w:szCs w:val="28"/>
          <w:rtl w:val="true"/>
          <w:lang w:bidi="ar-SA"/>
        </w:rPr>
        <w:t xml:space="preserve">ووقف الحكم فى وجه الدعوة الاسلامية فكان يحرض الناس على البقاء على عبادة الاوثان ، ويمنعهم من الدخول في حظيرة الاسلام ، وقد التقى مروان بحويطب فسأله عن عمره فأخبره به فقال له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تأخر اسلامك أيها الشيخ حتى سبقك الاحداث؟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حويطب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هممت بالاسلام غير مرة ، كل ذلك يعوقني أبوك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شرفك ، وتدع دين آبائك ، لدين محدث ، وتصير تابعا </w:t>
      </w:r>
      <w:r>
        <w:rPr>
          <w:rFonts w:eastAsia="Amiri" w:cs="Amiri" w:ascii="Amiri" w:hAnsi="Amiri"/>
          <w:color w:val="111111"/>
          <w:sz w:val="28"/>
          <w:szCs w:val="28"/>
          <w:rtl w:val="true"/>
          <w:lang w:bidi="ar-SA"/>
        </w:rPr>
        <w:t xml:space="preserve">.. » </w:t>
      </w:r>
      <w:r>
        <w:rPr>
          <w:rStyle w:val="FootnoteAnchor"/>
          <w:rtl w:val="true"/>
        </w:rPr>
        <w:footnoteReference w:id="33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وبقية الاسرة الاموية ناهضت الاسلام ، وبذلت جميع امكانياتها في صد الدعوة الاسلامية ومكافحتها بشتى الاساليب ، ولكن اللّه رد كيدهم ، ونصر الاسلام واعز دينه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استهزاؤه بالنبي</w:t>
      </w:r>
    </w:p>
    <w:p>
      <w:pPr>
        <w:pStyle w:val="BookText"/>
        <w:rPr/>
      </w:pPr>
      <w:r>
        <w:rPr>
          <w:rFonts w:ascii="IRNazanin" w:hAnsi="IRNazanin" w:eastAsia="IRNazanin"/>
          <w:color w:val="111111"/>
          <w:sz w:val="28"/>
          <w:sz w:val="28"/>
          <w:szCs w:val="28"/>
          <w:rtl w:val="true"/>
          <w:lang w:bidi="fa-IR"/>
        </w:rPr>
        <w:t xml:space="preserve">كان الحكم من ألد أعداء رسول اللّه صلی اللّه علیه و آله ومن أحقدهم عليه وقد بالغ في إيذائه والتوهين به ، والاستخفاف بمقامه الرفيع ، فكان يمر خلفه فيغمز به ، ويحكيه ، ويخلج بأنفه وفمه </w:t>
      </w:r>
      <w:r>
        <w:rPr>
          <w:rStyle w:val="FootnoteAnchor"/>
          <w:rtl w:val="true"/>
        </w:rPr>
        <w:footnoteReference w:id="338"/>
      </w:r>
      <w:r>
        <w:rPr>
          <w:rFonts w:ascii="Amiri" w:hAnsi="Amiri" w:eastAsia="Amiri" w:cs="Amiri"/>
          <w:color w:val="111111"/>
          <w:sz w:val="28"/>
          <w:sz w:val="28"/>
          <w:szCs w:val="28"/>
          <w:rtl w:val="true"/>
          <w:lang w:bidi="ar-SA"/>
        </w:rPr>
        <w:t xml:space="preserve">والتفت النبي فرآه يفعل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فلتكن ، فكان الحكم مختلجا يرتعش حتى مات ، وقد عيره بذلك عبد الرحمن بن حسان بن ثابت فقال فى هجاء عبد الرحمن بن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اللعين أبوك فارم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ترم ترم مخلجا مجنونا</w:t>
      </w:r>
    </w:p>
    <w:p>
      <w:pPr>
        <w:pStyle w:val="BookText"/>
        <w:rPr/>
      </w:pPr>
      <w:r>
        <w:rPr>
          <w:rFonts w:ascii="Amiri" w:hAnsi="Amiri" w:eastAsia="Amiri" w:cs="Amiri"/>
          <w:color w:val="111111"/>
          <w:sz w:val="28"/>
          <w:sz w:val="28"/>
          <w:szCs w:val="28"/>
          <w:rtl w:val="true"/>
          <w:lang w:bidi="ar-SA"/>
        </w:rPr>
        <w:t xml:space="preserve">يمسي خميص البطن من عمل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من عمل الخبيث بطينا </w:t>
      </w:r>
      <w:r>
        <w:rPr>
          <w:rStyle w:val="FootnoteAnchor"/>
          <w:rtl w:val="true"/>
        </w:rPr>
        <w:footnoteReference w:id="3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النبي 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واستأذن هذا الخبيث الماكر على النبي صلی اللّه علیه و آله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ائذنوا له لعنة اللّه عليه وعلى من يخرج من صلبه إلا المؤمنين ، وقليل ما هم ، ذوو مكر وخديعة يعطون الدنيا ، وما لهم في الآخرة من خلاق </w:t>
      </w:r>
      <w:r>
        <w:rPr>
          <w:rStyle w:val="FootnoteAnchor"/>
          <w:rtl w:val="true"/>
        </w:rPr>
        <w:footnoteReference w:id="340"/>
      </w:r>
      <w:r>
        <w:rPr>
          <w:rFonts w:ascii="IRNazanin" w:hAnsi="IRNazanin" w:eastAsia="IRNazanin"/>
          <w:color w:val="111111"/>
          <w:sz w:val="28"/>
          <w:sz w:val="28"/>
          <w:szCs w:val="28"/>
          <w:rtl w:val="true"/>
          <w:lang w:bidi="fa-IR"/>
        </w:rPr>
        <w:t xml:space="preserve">وأمر صلی اللّه علیه و آله الامام عليا أن يقوده كما تقاد الشاة ويأتي به إليه فأنطلق الامام وجاء به وهو آخذ بأذنه حتى أوقفه بين يدي رسول اللّه صلی اللّه علیه و آله فلعنه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ناحية حتى راح إليه قوم من المهاجرين والانصار ، ثم دعا به ثانيا فلعنه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سيخالف كتاب اللّه وسنة نبيه ، وستخرج من صلبه فتن يبلغ دخانها السماء ، فقال إليه قوم هو أقل ، وأذل من أن </w:t>
      </w:r>
    </w:p>
    <w:p>
      <w:pPr>
        <w:pStyle w:val="BookText"/>
        <w:rPr/>
      </w:pPr>
      <w:r>
        <w:rPr>
          <w:rFonts w:ascii="IRNazanin" w:hAnsi="IRNazanin" w:eastAsia="IRNazanin"/>
          <w:color w:val="111111"/>
          <w:sz w:val="28"/>
          <w:sz w:val="28"/>
          <w:szCs w:val="28"/>
          <w:rtl w:val="true"/>
          <w:lang w:bidi="fa-IR"/>
        </w:rPr>
        <w:t xml:space="preserve">يكون هذا منه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وبعضكم يومئذ شيعته </w:t>
      </w:r>
      <w:r>
        <w:rPr>
          <w:rStyle w:val="FootnoteAnchor"/>
          <w:rtl w:val="true"/>
        </w:rPr>
        <w:footnoteReference w:id="3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نفيه الى الطائف</w:t>
      </w:r>
    </w:p>
    <w:p>
      <w:pPr>
        <w:pStyle w:val="BookText"/>
        <w:rPr/>
      </w:pPr>
      <w:r>
        <w:rPr>
          <w:rFonts w:ascii="IRNazanin" w:hAnsi="IRNazanin" w:eastAsia="IRNazanin"/>
          <w:color w:val="111111"/>
          <w:sz w:val="28"/>
          <w:sz w:val="28"/>
          <w:szCs w:val="28"/>
          <w:rtl w:val="true"/>
          <w:lang w:bidi="fa-IR"/>
        </w:rPr>
        <w:t xml:space="preserve">وكان هذا الرجس الخبيث يفشى أحاديث رسول اللّه صلی اللّه علیه و آله ويبالغ فى ايذائه فنفاه الى الطائف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يساكننى </w:t>
      </w:r>
      <w:r>
        <w:rPr>
          <w:rStyle w:val="FootnoteAnchor"/>
          <w:rtl w:val="true"/>
        </w:rPr>
        <w:footnoteReference w:id="342"/>
      </w:r>
      <w:r>
        <w:rPr>
          <w:rFonts w:ascii="Amiri" w:hAnsi="Amiri" w:eastAsia="Amiri" w:cs="Amiri"/>
          <w:color w:val="111111"/>
          <w:sz w:val="28"/>
          <w:sz w:val="28"/>
          <w:szCs w:val="28"/>
          <w:rtl w:val="true"/>
          <w:lang w:bidi="ar-SA"/>
        </w:rPr>
        <w:t>ولم يزل منفيا هو وأولاده طيلة خلافة الشيخين ، وقد توسط عثمان في شأنه عندهما فلم يستجيبا له وظل مبعدا منفيا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رجوعه الى يثرب</w:t>
      </w:r>
    </w:p>
    <w:p>
      <w:pPr>
        <w:pStyle w:val="BookText"/>
        <w:rPr/>
      </w:pPr>
      <w:r>
        <w:rPr>
          <w:rFonts w:ascii="Amiri" w:hAnsi="Amiri" w:eastAsia="Amiri" w:cs="Amiri"/>
          <w:color w:val="111111"/>
          <w:sz w:val="28"/>
          <w:sz w:val="28"/>
          <w:szCs w:val="28"/>
          <w:rtl w:val="true"/>
          <w:lang w:bidi="ar-SA"/>
        </w:rPr>
        <w:t xml:space="preserve">ولما آل الامر الى عثمان أصدر عنه العفو فقدم الى يثرب ، وعليه فزر خلق وهو يسوق تيسا والناس ينظرون الى رثة ثيابه ، وسوء حاله ، فدخل دار عثمان ثم خرج وعليه جبة خز وطيلسان </w:t>
      </w:r>
      <w:r>
        <w:rPr>
          <w:rStyle w:val="FootnoteAnchor"/>
          <w:rtl w:val="true"/>
        </w:rPr>
        <w:footnoteReference w:id="343"/>
      </w:r>
      <w:r>
        <w:rPr>
          <w:rFonts w:ascii="Amiri" w:hAnsi="Amiri" w:eastAsia="Amiri" w:cs="Amiri"/>
          <w:color w:val="111111"/>
          <w:sz w:val="28"/>
          <w:sz w:val="28"/>
          <w:szCs w:val="28"/>
          <w:rtl w:val="true"/>
          <w:lang w:bidi="ar-SA"/>
        </w:rPr>
        <w:t xml:space="preserve">وأوصله بمائة الف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توليته على الصدقات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وولاه على صدقات قضاعة فبلغت ثلاث مائة الف درهم فوهبها له </w:t>
      </w:r>
      <w:r>
        <w:rPr>
          <w:rStyle w:val="FootnoteAnchor"/>
          <w:rtl w:val="true"/>
        </w:rPr>
        <w:footnoteReference w:id="345"/>
      </w:r>
      <w:r>
        <w:rPr>
          <w:rFonts w:ascii="IRNazanin" w:hAnsi="IRNazanin" w:eastAsia="IRNazanin"/>
          <w:color w:val="111111"/>
          <w:sz w:val="28"/>
          <w:sz w:val="28"/>
          <w:szCs w:val="28"/>
          <w:rtl w:val="true"/>
          <w:lang w:bidi="fa-IR"/>
        </w:rPr>
        <w:t>وقد ادى ذلك الى شيوع السخط والانكار عليه لأنه آوى طريد رسول اللّه صلی اللّه علیه و آله ومنحه أموال الصدقة التي جعلها اللّه للفقراء والمحرومين وذوي الحاجة ، فكيف ساغ له أن يمنحها لهذا اللعين على لسان رسول اللّه صلی اللّه علیه و آله ، والحكم في هذه المسألة للقراء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w:t>
      </w:r>
    </w:p>
    <w:p>
      <w:pPr>
        <w:pStyle w:val="BookText"/>
        <w:rPr/>
      </w:pPr>
      <w:r>
        <w:rPr>
          <w:rFonts w:ascii="Amiri" w:hAnsi="Amiri" w:eastAsia="Amiri" w:cs="Amiri"/>
          <w:color w:val="111111"/>
          <w:sz w:val="28"/>
          <w:sz w:val="28"/>
          <w:szCs w:val="28"/>
          <w:rtl w:val="true"/>
          <w:lang w:bidi="ar-SA"/>
        </w:rPr>
        <w:t xml:space="preserve">ومنح عثمان سعيد بن العاص مائة الف درهم </w:t>
      </w:r>
      <w:r>
        <w:rPr>
          <w:rStyle w:val="FootnoteAnchor"/>
          <w:rtl w:val="true"/>
        </w:rPr>
        <w:footnoteReference w:id="346"/>
      </w:r>
      <w:r>
        <w:rPr>
          <w:rFonts w:ascii="Amiri" w:hAnsi="Amiri" w:eastAsia="Amiri" w:cs="Amiri"/>
          <w:color w:val="111111"/>
          <w:sz w:val="28"/>
          <w:sz w:val="28"/>
          <w:szCs w:val="28"/>
          <w:rtl w:val="true"/>
          <w:lang w:bidi="ar-SA"/>
        </w:rPr>
        <w:t xml:space="preserve">وهو من فساق بني أمية ، ومن فجارهم ، وكان أبوه من أعلام المشركين قتله الامام أمير المؤمنين يوم بدر </w:t>
      </w:r>
      <w:r>
        <w:rPr>
          <w:rStyle w:val="FootnoteAnchor"/>
          <w:rtl w:val="true"/>
        </w:rPr>
        <w:footnoteReference w:id="347"/>
      </w:r>
      <w:r>
        <w:rPr>
          <w:rFonts w:ascii="Amiri" w:hAnsi="Amiri" w:eastAsia="Amiri" w:cs="Amiri"/>
          <w:color w:val="111111"/>
          <w:sz w:val="28"/>
          <w:sz w:val="28"/>
          <w:szCs w:val="28"/>
          <w:rtl w:val="true"/>
          <w:lang w:bidi="ar-SA"/>
        </w:rPr>
        <w:t>وقد أثار ذلك السخط على عثمان فانكر عليه ثقات المسلمين وصلحاؤهم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عقبة</w:t>
      </w:r>
    </w:p>
    <w:p>
      <w:pPr>
        <w:pStyle w:val="BookText"/>
        <w:rPr/>
      </w:pPr>
      <w:r>
        <w:rPr>
          <w:rFonts w:ascii="Amiri" w:hAnsi="Amiri" w:eastAsia="Amiri" w:cs="Amiri"/>
          <w:color w:val="111111"/>
          <w:sz w:val="28"/>
          <w:sz w:val="28"/>
          <w:szCs w:val="28"/>
          <w:rtl w:val="true"/>
          <w:lang w:bidi="ar-SA"/>
        </w:rPr>
        <w:t xml:space="preserve">والوليد بن عقبة أخو عثمان من أمه ، وكان فاسقا ماجنا لا يرجو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 ذلك عند التحدث عن ولاة عثمان وعماله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الكوفة فاستقرض من عبد اللّه بن مسعود أموالا طائلة من بيت المال فأقرضه ، وطلبها منه عبد اللّه فكتب الوليد الى عثمان بذلك ، فرفع عثمان مذكرة الى ابن مسعود جاء فيها ، إنما أنت خازن لنا فلا تعرض للوليد فيما أخذ من المال ، فطرح ابن مسعود المفاتيح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فأما اذا كنت خازنا لكم فلا حاجة لي في ذلك ، وأقام بالكوفة بعد ان استقال من منصبه </w:t>
      </w:r>
      <w:r>
        <w:rPr>
          <w:rStyle w:val="FootnoteAnchor"/>
          <w:rtl w:val="true"/>
        </w:rPr>
        <w:footnoteReference w:id="348"/>
      </w:r>
      <w:r>
        <w:rPr>
          <w:rFonts w:ascii="Amiri" w:hAnsi="Amiri" w:eastAsia="Amiri" w:cs="Amiri"/>
          <w:color w:val="111111"/>
          <w:sz w:val="28"/>
          <w:sz w:val="28"/>
          <w:szCs w:val="28"/>
          <w:rtl w:val="true"/>
          <w:lang w:bidi="ar-SA"/>
        </w:rPr>
        <w:t>وكيف ساغ لعثمان أن يبدد أموال المسلمين ، ويهبها الى أعداء اللّه وخصوم الاسلام ، ولنترك الحكم في ذلك للقراء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ومروان بن الحكم هر الذي لعنه رسول اللّه صلی اللّه علیه و آله وهو فى صلب أبيه كما رواه الامام الحسن علیه السلام </w:t>
      </w:r>
      <w:r>
        <w:rPr>
          <w:rStyle w:val="FootnoteAnchor"/>
          <w:rtl w:val="true"/>
        </w:rPr>
        <w:footnoteReference w:id="349"/>
      </w:r>
      <w:r>
        <w:rPr>
          <w:rFonts w:ascii="Amiri" w:hAnsi="Amiri" w:eastAsia="Amiri" w:cs="Amiri"/>
          <w:color w:val="111111"/>
          <w:sz w:val="28"/>
          <w:sz w:val="28"/>
          <w:szCs w:val="28"/>
          <w:rtl w:val="true"/>
          <w:lang w:bidi="ar-SA"/>
        </w:rPr>
        <w:t xml:space="preserve">ولما ولد جيء </w:t>
      </w:r>
    </w:p>
    <w:p>
      <w:pPr>
        <w:pStyle w:val="BookText"/>
        <w:rPr/>
      </w:pPr>
      <w:r>
        <w:rPr>
          <w:rFonts w:ascii="IRNazanin" w:hAnsi="IRNazanin" w:eastAsia="IRNazanin"/>
          <w:color w:val="111111"/>
          <w:sz w:val="28"/>
          <w:sz w:val="28"/>
          <w:szCs w:val="28"/>
          <w:rtl w:val="true"/>
          <w:lang w:bidi="fa-IR"/>
        </w:rPr>
        <w:t xml:space="preserve">به الى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الوزغ ابن الوزغ ، الملعون ابن الملعون </w:t>
      </w:r>
      <w:r>
        <w:rPr>
          <w:rStyle w:val="FootnoteAnchor"/>
          <w:rtl w:val="true"/>
        </w:rPr>
        <w:footnoteReference w:id="350"/>
      </w:r>
      <w:r>
        <w:rPr>
          <w:rFonts w:ascii="Amiri" w:hAnsi="Amiri" w:eastAsia="Amiri" w:cs="Amiri"/>
          <w:color w:val="111111"/>
          <w:sz w:val="28"/>
          <w:sz w:val="28"/>
          <w:szCs w:val="28"/>
          <w:rtl w:val="true"/>
          <w:lang w:bidi="ar-SA"/>
        </w:rPr>
        <w:t xml:space="preserve">ونظر إليه الامام أمير المؤمنين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 وويل لأمة محمد منك ومن بيتك إذا شاب صدغاك </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وكان رأسا من رءوس المنافقين ، ووجها من وجوه أهل الضلال والباطل ، وكان يلقب خيط باطل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أدرى واني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 كيف يصنع</w:t>
      </w:r>
    </w:p>
    <w:p>
      <w:pPr>
        <w:pStyle w:val="BookText"/>
        <w:rPr/>
      </w:pPr>
      <w:r>
        <w:rPr>
          <w:rFonts w:ascii="Amiri" w:hAnsi="Amiri" w:eastAsia="Amiri" w:cs="Amiri"/>
          <w:color w:val="111111"/>
          <w:sz w:val="28"/>
          <w:sz w:val="28"/>
          <w:szCs w:val="28"/>
          <w:rtl w:val="true"/>
          <w:lang w:bidi="ar-SA"/>
        </w:rPr>
        <w:t xml:space="preserve">لحى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يعطي ما يشاء ويمنع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وقد عرف بالغدر ، ونقض الوعد ، وخيانة العهد ، يقول الامام أمير المؤمنين حينما كلمه السبطان في مبايعة مروان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لي في بيعته ، إنها كف يهودية لو بايعنى بيده لغدر بسبابته أما إن له امرة كلعقة الكلب انفه ، وهو أبو الاكبش الاربعة ، وستلقى الامة منه ومن ولده يوما أحمر </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وهذا الوزغ الرجس قد بر به عثمان وأحسن إليه ، ومكنه من بيت المال يهب منه لمن شاء ، ويمنع عنه من شاء ، ونسوق الى القراء الهبات الضخمة التي منحها عثمان لمروان وهى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اعطاه خمس غنائم إفريقية ، وقد بلغت خمس مائة الف دينار وقد عيب عثمان على ذلك وهجاه عبد الرحمن بن حنبل بقوله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سأحلف باللّه جهد اليمي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ما ترك اللّه أمرا سدى </w:t>
      </w:r>
    </w:p>
    <w:p>
      <w:pPr>
        <w:pStyle w:val="BookText"/>
        <w:rPr/>
      </w:pPr>
      <w:r>
        <w:rPr>
          <w:rFonts w:ascii="Amiri" w:hAnsi="Amiri" w:eastAsia="Amiri" w:cs="Amiri"/>
          <w:color w:val="111111"/>
          <w:sz w:val="28"/>
          <w:sz w:val="28"/>
          <w:szCs w:val="28"/>
          <w:rtl w:val="true"/>
          <w:lang w:bidi="ar-SA"/>
        </w:rPr>
        <w:t xml:space="preserve">ولكن خلقت لنا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نبتلي لك أو تبتلى</w:t>
      </w:r>
    </w:p>
    <w:p>
      <w:pPr>
        <w:pStyle w:val="BookText"/>
        <w:rPr/>
      </w:pPr>
      <w:r>
        <w:rPr>
          <w:rFonts w:ascii="Amiri" w:hAnsi="Amiri" w:eastAsia="Amiri" w:cs="Amiri"/>
          <w:color w:val="111111"/>
          <w:sz w:val="28"/>
          <w:sz w:val="28"/>
          <w:szCs w:val="28"/>
          <w:rtl w:val="true"/>
          <w:lang w:bidi="ar-SA"/>
        </w:rPr>
        <w:t xml:space="preserve">فان الامينين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 xml:space="preserve">فما أخذا درهما 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جعلا درهما في الهوى</w:t>
      </w:r>
    </w:p>
    <w:p>
      <w:pPr>
        <w:pStyle w:val="BookText"/>
        <w:rPr/>
      </w:pPr>
      <w:r>
        <w:rPr>
          <w:rFonts w:ascii="Amiri" w:hAnsi="Amiri" w:eastAsia="Amiri" w:cs="Amiri"/>
          <w:color w:val="111111"/>
          <w:sz w:val="28"/>
          <w:sz w:val="28"/>
          <w:szCs w:val="28"/>
          <w:rtl w:val="true"/>
          <w:lang w:bidi="ar-SA"/>
        </w:rPr>
        <w:t xml:space="preserve">دعوت اللعين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لسنة من قد مضى</w:t>
      </w:r>
    </w:p>
    <w:p>
      <w:pPr>
        <w:pStyle w:val="BookText"/>
        <w:rPr/>
      </w:pPr>
      <w:r>
        <w:rPr>
          <w:rFonts w:ascii="Amiri" w:hAnsi="Amiri" w:eastAsia="Amiri" w:cs="Amiri"/>
          <w:color w:val="111111"/>
          <w:sz w:val="28"/>
          <w:sz w:val="28"/>
          <w:szCs w:val="28"/>
          <w:rtl w:val="true"/>
          <w:lang w:bidi="ar-SA"/>
        </w:rPr>
        <w:t xml:space="preserve">وأعطيت مروان خمس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ظلما لهم وحميت الحمى </w:t>
      </w:r>
      <w:r>
        <w:rPr>
          <w:rStyle w:val="FootnoteAnchor"/>
          <w:rtl w:val="true"/>
        </w:rPr>
        <w:footnoteReference w:id="3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منحه الف وخمسين أوقية ولا نعلم انها من الذهب او الفضة وهي من جملة الامور التي سببت النقمة على عثمان </w:t>
      </w:r>
      <w:r>
        <w:rPr>
          <w:rStyle w:val="FootnoteAnchor"/>
          <w:rtl w:val="true"/>
        </w:rPr>
        <w:footnoteReference w:id="3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اعطاه مائة الف من بيت المال ، فجاء زيد بن أرقم صاحب بيت المال بالمفاتيح فوضعها بين يدي عثمان وبكى فنهره عثمان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اتبكى إن وصلت رحمي؟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أبكي لأني أظنك أنك أخذت هذا المال عوضا عما كنت انفقته في سبيل اللّه ، في حياة رسول اللّه صلی اللّه علیه و آله لو اعطيت مروان مائة درهم لكان كثيرا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فزجره عثمان وصاح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أرقم ، فانا سنجد غيرك</w:t>
      </w:r>
      <w:r>
        <w:rPr>
          <w:rFonts w:eastAsia="Amiri" w:cs="Amiri" w:ascii="Amiri" w:hAnsi="Amiri"/>
          <w:color w:val="111111"/>
          <w:sz w:val="28"/>
          <w:szCs w:val="28"/>
          <w:rtl w:val="true"/>
          <w:lang w:bidi="ar-SA"/>
        </w:rPr>
        <w:t xml:space="preserve">. » </w:t>
      </w:r>
      <w:r>
        <w:rPr>
          <w:rStyle w:val="FootnoteAnchor"/>
          <w:rtl w:val="true"/>
        </w:rPr>
        <w:footnoteReference w:id="35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واقطعه فدكا ، ووهبها له </w:t>
      </w:r>
      <w:r>
        <w:rPr>
          <w:rStyle w:val="FootnoteAnchor"/>
          <w:rtl w:val="true"/>
        </w:rPr>
        <w:footnoteReference w:id="357"/>
      </w:r>
      <w:r>
        <w:rPr>
          <w:rFonts w:ascii="IRNazanin" w:hAnsi="IRNazanin" w:eastAsia="IRNazanin"/>
          <w:color w:val="111111"/>
          <w:sz w:val="28"/>
          <w:sz w:val="28"/>
          <w:szCs w:val="28"/>
          <w:rtl w:val="true"/>
          <w:lang w:bidi="fa-IR"/>
        </w:rPr>
        <w:t xml:space="preserve">وهي على كل حال لا تصح هبتها لأنها إن كانت نحلة لفاطمة علیهاالسلام كما تقول فهي لأبنائها ، وان كانت صدقة كما زعم أبو بكر فهي لجميع المسلمين ، وليس لعثمان ان </w:t>
      </w:r>
      <w:bookmarkStart w:id="215" w:name="pg11901_108348"/>
    </w:p>
    <w:p>
      <w:pPr>
        <w:pStyle w:val="BookText"/>
        <w:rPr/>
      </w:pPr>
      <w:bookmarkEnd w:id="215"/>
      <w:r>
        <w:rPr>
          <w:rFonts w:ascii="Amiri" w:hAnsi="Amiri" w:eastAsia="Amiri" w:cs="Amiri"/>
          <w:color w:val="111111"/>
          <w:sz w:val="28"/>
          <w:sz w:val="28"/>
          <w:szCs w:val="28"/>
          <w:rtl w:val="true"/>
          <w:lang w:bidi="ar-SA"/>
        </w:rPr>
        <w:t>يتصرف فيها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اي حال ، فأي خدمة أسداها مروان للامة ، وأي مكرمة أو مأثرة صدرت منه حتى يستحق هذا العطاء الجزيل ، ويمنح هذا الثراء العريض</w:t>
      </w:r>
    </w:p>
    <w:p>
      <w:pPr>
        <w:pStyle w:val="BookText"/>
        <w:rPr/>
      </w:pPr>
      <w:r>
        <w:rPr>
          <w:rFonts w:ascii="Amiri" w:hAnsi="Amiri" w:eastAsia="Amiri" w:cs="Amiri"/>
          <w:color w:val="111111"/>
          <w:sz w:val="28"/>
          <w:sz w:val="28"/>
          <w:szCs w:val="28"/>
          <w:rtl w:val="true"/>
          <w:lang w:bidi="ar-SA"/>
        </w:rPr>
        <w:t>هذه بعض اعطيات الخليفة ومنحه الى اسرته ، وذوى قرباه ، وهي من دون شك لا تتفق مع كتاب اللّه وسنة نبيه فانهما الزما بالمساواة بين القريب والبعيد ، وأهابا بالحاكمين ان لا يميزوا قوما على آخرين وأن يطبقوا العدل في جميع المجالات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3395152_73709187"/>
      <w:bookmarkStart w:id="217" w:name="_Toc75"/>
      <w:bookmarkEnd w:id="216"/>
      <w:r>
        <w:rPr>
          <w:rtl w:val="true"/>
        </w:rPr>
        <w:t xml:space="preserve">الانكار على عثمان </w:t>
      </w:r>
      <w:r>
        <w:rPr>
          <w:rtl w:val="true"/>
        </w:rPr>
        <w:t>:</w:t>
      </w:r>
      <w:bookmarkEnd w:id="217"/>
    </w:p>
    <w:p>
      <w:pPr>
        <w:pStyle w:val="BookText"/>
        <w:rPr/>
      </w:pPr>
      <w:r>
        <w:rPr>
          <w:rFonts w:ascii="Amiri" w:hAnsi="Amiri" w:eastAsia="Amiri" w:cs="Amiri"/>
          <w:color w:val="111111"/>
          <w:sz w:val="28"/>
          <w:sz w:val="28"/>
          <w:szCs w:val="28"/>
          <w:rtl w:val="true"/>
          <w:lang w:bidi="ar-SA"/>
        </w:rPr>
        <w:t xml:space="preserve">وكان من الطبيعي أن تثير هذه السياسة سخط الاخيار ، والصلحاء والمتحرجين في دينهم بل وسخط العامة الذين ينظرون الى بني أميّة نظرة ريبة وشك في اسلامهم ، ويرون في هذا العطاء امتدادا لهم وتقوية لنفوذهم وبسطا لسلطانهم ، حتى نقم من عثمان عبد الرحمن بن عوف الذي انتخبه وعينه حاكما على المسلمين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عاجلوه قبل ان يتمادى في ملكه وكان يقول 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سيفك وآخذ سيفي فانه قد خالف ما اعطاني ، ولما حضرته الوفاة اوصى أن لا يصلي عليه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لقد شاع التذمر بين المسلمين من جراء هذه السياسة الملتوية ، وقد انكرت عليه الخاصة والعامة حينما استأثر بالسفط الذي كان في بيت المال فأخذ منه ما حلى به بعض أهله وصعد على أثر ذلك أعواد المنبر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لنأخذن حاجتنا من هذا الفيء وإن رغمت به أنوف أقوام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اثار سخط الناس هذا الكلام فتصدى أمير المؤمنين الى رده فقال له </w:t>
      </w:r>
      <w:r>
        <w:rPr>
          <w:rFonts w:eastAsia="Amiri" w:cs="Amiri" w:ascii="Amiri" w:hAnsi="Amiri"/>
          <w:color w:val="111111"/>
          <w:sz w:val="28"/>
          <w:szCs w:val="28"/>
          <w:rtl w:val="true"/>
          <w:lang w:bidi="ar-SA"/>
        </w:rPr>
        <w:t xml:space="preserve">: </w:t>
      </w:r>
      <w:bookmarkStart w:id="218" w:name="pg11901_108350"/>
    </w:p>
    <w:p>
      <w:pPr>
        <w:pStyle w:val="BookText"/>
        <w:rPr/>
      </w:pPr>
      <w:bookmarkEnd w:id="2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تمنع من ذلك ويحال بينك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واندفع الصحابي العظيم عمار بن ياسر فأيد مقالة الامام ، وأعلن نقمته على عثمان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 أنفى أول راغم 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منح سعيد بن العاص مائة الف درهم ، انطلق الامام أمير المؤمنين مع جماعة من اعلام الصحابة فعابوا عليه عمله ، وانكروا عليه هذا العطاء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قرابة ورحما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فردوا عليه حجته ،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كان لأبي بكر وعمر قرابة؟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فأجابهم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 وعمر كانا يحتسبان في منع قرابتهما وأنا أحتسب في اعطاء قرابتى </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لقد نقم المسلمون من عثمان ، وسخط عليه خيارهم لأنه استأثر بالفيء ، ومنح أموال المسلمين الى بني أميّة ، ولم يطبق فى سياسته العدل الاجتماعى الذي جاء به الاسلام</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3395154_73709187"/>
      <w:bookmarkStart w:id="220" w:name="_Toc76"/>
      <w:bookmarkEnd w:id="219"/>
      <w:r>
        <w:rPr>
          <w:rtl w:val="true"/>
        </w:rPr>
        <w:t>اعتذار عثمان</w:t>
      </w:r>
      <w:bookmarkEnd w:id="2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عثمان للناقدين لسياسته بأنه أوصل رحمه ، وبرّ بذي قرباه وليس فى ذلك مأثم عليه او مخالفة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من وقفة قصيرة أمام هذا الاعتذار لنعرف مدى واقعيته ، وصحته ، والذي </w:t>
      </w:r>
    </w:p>
    <w:p>
      <w:pPr>
        <w:pStyle w:val="BookText"/>
        <w:rPr/>
      </w:pPr>
      <w:r>
        <w:rPr>
          <w:rFonts w:ascii="IRNazanin" w:hAnsi="IRNazanin" w:eastAsia="IRNazanin"/>
          <w:color w:val="111111"/>
          <w:sz w:val="28"/>
          <w:sz w:val="28"/>
          <w:szCs w:val="28"/>
          <w:rtl w:val="true"/>
          <w:lang w:bidi="fa-IR"/>
        </w:rPr>
        <w:t xml:space="preserve">يقتضيه النظر أنه منطق مفلوج لا يتفق مع الشرع ، ولا يلتقي بصالح الامة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الاموال التي منحها لأسرته لم تكن من أمواله الخاصة لتكون له مندوحة في انفاقها عليهم ، وانما هي أموال المسلمين فيجب انفاقها عليهم ، وليس لرئيس الدولة أن يتصرف فيها بقليل ، ولا بكثير فقد ورد عقيل من يثرب وهو بائس مضطر الى أخيه أمير المؤمنين علیه السلام فطلب منه وفاء دينه ، فقال له الامام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دينك؟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أربعون الفا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عندي ، ولكن اصبر حتى يخرج عطائي فادفعه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المال بيدك وأنت تسوفنى بعطائك؟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أتأمرني ان أدفع إليك أموال المسلمين ، وقد ائتمنوني عليها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هذا هو منطق الاسلام ، وهذا عدله ، وهذه مساواته إنه لا يفرق بين القريب والبعيد فالجميع سواسية في العطاء وغيره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اسرته التي برّ بها خليقة بالقطيعة وجديرة بأن لا توصل لأنها ناهضت الاسلام وناجزته الحرب ، وهي الشجرة الملعونة في القرآن فقد أخرج ابن أبي حاتم عن ابن عمرو ان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ولد الحكم بن ابي العاص على المنابر كأنهم القردة فانزل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الرؤيا التي أريناك إلا فتنة للناس والشجرة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الحكم وولده </w:t>
      </w:r>
      <w:r>
        <w:rPr>
          <w:rStyle w:val="FootnoteAnchor"/>
          <w:rtl w:val="true"/>
        </w:rPr>
        <w:footnoteReference w:id="361"/>
      </w:r>
      <w:r>
        <w:rPr>
          <w:rFonts w:ascii="IRNazanin" w:hAnsi="IRNazanin" w:eastAsia="IRNazanin"/>
          <w:color w:val="111111"/>
          <w:sz w:val="28"/>
          <w:sz w:val="28"/>
          <w:szCs w:val="28"/>
          <w:rtl w:val="true"/>
          <w:lang w:bidi="fa-IR"/>
        </w:rPr>
        <w:t xml:space="preserve">وقالت عائشة لمروان سمعت رسول اللّه صلی اللّه علیه و آله يقول </w:t>
      </w:r>
    </w:p>
    <w:p>
      <w:pPr>
        <w:pStyle w:val="BookText"/>
        <w:rPr/>
      </w:pPr>
      <w:r>
        <w:rPr>
          <w:rFonts w:ascii="Amiri" w:hAnsi="Amiri" w:eastAsia="Amiri" w:cs="Amiri"/>
          <w:color w:val="111111"/>
          <w:sz w:val="28"/>
          <w:sz w:val="28"/>
          <w:szCs w:val="28"/>
          <w:rtl w:val="true"/>
          <w:lang w:bidi="ar-SA"/>
        </w:rPr>
        <w:t xml:space="preserve">لأبيك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العاص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الشجرة الملعونة في القرآن </w:t>
      </w:r>
      <w:r>
        <w:rPr>
          <w:rStyle w:val="FootnoteAnchor"/>
          <w:rtl w:val="true"/>
        </w:rPr>
        <w:footnoteReference w:id="362"/>
      </w:r>
      <w:r>
        <w:rPr>
          <w:rFonts w:ascii="Amiri" w:hAnsi="Amiri" w:eastAsia="Amiri" w:cs="Amiri"/>
          <w:color w:val="111111"/>
          <w:sz w:val="28"/>
          <w:sz w:val="28"/>
          <w:szCs w:val="28"/>
          <w:rtl w:val="true"/>
          <w:lang w:bidi="ar-SA"/>
        </w:rPr>
        <w:t xml:space="preserve">وقد نهى اللّه عن موادة المعادين له ، وحرم مواصلتهم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اخوانهم أو عشيرتهم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لقد كان عثمان شديد الحب للامويين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بيدي مفاتيح الجنة لأعطيتها بنى أميّة حتى يدخلوا عن آخرهم </w:t>
      </w:r>
      <w:r>
        <w:rPr>
          <w:rFonts w:eastAsia="Amiri" w:cs="Amiri" w:ascii="Amiri" w:hAnsi="Amiri"/>
          <w:color w:val="111111"/>
          <w:sz w:val="28"/>
          <w:szCs w:val="28"/>
          <w:rtl w:val="true"/>
          <w:lang w:bidi="ar-SA"/>
        </w:rPr>
        <w:t xml:space="preserve">.. » </w:t>
      </w:r>
      <w:r>
        <w:rPr>
          <w:rStyle w:val="FootnoteAnchor"/>
          <w:rtl w:val="true"/>
        </w:rPr>
        <w:footnoteReference w:id="364"/>
      </w:r>
      <w:r>
        <w:rPr>
          <w:rFonts w:ascii="Amiri" w:hAnsi="Amiri" w:eastAsia="Amiri" w:cs="Amiri"/>
          <w:color w:val="111111"/>
          <w:sz w:val="28"/>
          <w:sz w:val="28"/>
          <w:szCs w:val="28"/>
          <w:rtl w:val="true"/>
          <w:lang w:bidi="ar-SA"/>
        </w:rPr>
        <w:t>وهذا الحب العارم لأسرته هو الذي اجهز عليه ، وحفز القوى الاسلامية الى الثورة عليه والاطاحة بحكمه وقتله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منحه للاعيان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ووهب عثمان أموال المسلمين الى الوجوه والاعيان ، وذوي النفوذ السياسى ممن يحذر جانبهم ، فوصل طلحة بمائتي الف دينار </w:t>
      </w:r>
      <w:r>
        <w:rPr>
          <w:rStyle w:val="FootnoteAnchor"/>
          <w:rtl w:val="true"/>
        </w:rPr>
        <w:footnoteReference w:id="365"/>
      </w:r>
      <w:r>
        <w:rPr>
          <w:rFonts w:ascii="Amiri" w:hAnsi="Amiri" w:eastAsia="Amiri" w:cs="Amiri"/>
          <w:color w:val="111111"/>
          <w:sz w:val="28"/>
          <w:sz w:val="28"/>
          <w:szCs w:val="28"/>
          <w:rtl w:val="true"/>
          <w:lang w:bidi="ar-SA"/>
        </w:rPr>
        <w:t xml:space="preserve">وكانت له عليه خمسون الفا ، فقال له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مالك فاقبضه ، فوهبه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يا أبا محمد على مروءتك </w:t>
      </w:r>
      <w:r>
        <w:rPr>
          <w:rStyle w:val="FootnoteAnchor"/>
          <w:rtl w:val="true"/>
        </w:rPr>
        <w:footnoteReference w:id="366"/>
      </w:r>
      <w:r>
        <w:rPr>
          <w:rFonts w:ascii="Amiri" w:hAnsi="Amiri" w:eastAsia="Amiri" w:cs="Amiri"/>
          <w:color w:val="111111"/>
          <w:sz w:val="28"/>
          <w:sz w:val="28"/>
          <w:szCs w:val="28"/>
          <w:rtl w:val="true"/>
          <w:lang w:bidi="ar-SA"/>
        </w:rPr>
        <w:t xml:space="preserve">ووصل الزبير بستمائة الف ، ولما قبضها جعل يسأل عن خير المال ليستغل صلته فدل على اتخاذ الدور فى الاقاليم والامصار </w:t>
      </w:r>
      <w:r>
        <w:rPr>
          <w:rStyle w:val="FootnoteAnchor"/>
          <w:rtl w:val="true"/>
        </w:rPr>
        <w:footnoteReference w:id="367"/>
      </w:r>
      <w:r>
        <w:rPr>
          <w:rFonts w:ascii="Amiri" w:hAnsi="Amiri" w:eastAsia="Amiri" w:cs="Amiri"/>
          <w:color w:val="111111"/>
          <w:sz w:val="28"/>
          <w:sz w:val="28"/>
          <w:szCs w:val="28"/>
          <w:rtl w:val="true"/>
          <w:lang w:bidi="ar-SA"/>
        </w:rPr>
        <w:t xml:space="preserve">فبنى احدى عشرة دارا بالمدينة ، ودارين بالبصرة </w:t>
      </w:r>
    </w:p>
    <w:p>
      <w:pPr>
        <w:pStyle w:val="BookText"/>
        <w:rPr/>
      </w:pPr>
      <w:r>
        <w:rPr>
          <w:rFonts w:ascii="Amiri" w:hAnsi="Amiri" w:eastAsia="Amiri" w:cs="Amiri"/>
          <w:color w:val="111111"/>
          <w:sz w:val="28"/>
          <w:sz w:val="28"/>
          <w:szCs w:val="28"/>
          <w:rtl w:val="true"/>
          <w:lang w:bidi="ar-SA"/>
        </w:rPr>
        <w:t xml:space="preserve">ودارا بالكوفة ، ودارا بمصر </w:t>
      </w:r>
      <w:r>
        <w:rPr>
          <w:rStyle w:val="FootnoteAnchor"/>
          <w:rtl w:val="true"/>
        </w:rPr>
        <w:footnoteReference w:id="368"/>
      </w:r>
      <w:r>
        <w:rPr>
          <w:rFonts w:ascii="Amiri" w:hAnsi="Amiri" w:eastAsia="Amiri" w:cs="Amiri"/>
          <w:color w:val="111111"/>
          <w:sz w:val="28"/>
          <w:sz w:val="28"/>
          <w:szCs w:val="28"/>
          <w:rtl w:val="true"/>
          <w:lang w:bidi="ar-SA"/>
        </w:rPr>
        <w:t xml:space="preserve">ووهب أموالا طائلة لزيد بن ثابت حتى بلغ به الثراء انه لما توفى خلف من الذهب والفضة ما يكسر بالفؤوس غير ما خلف من الاموال والضياع مائة الف دينار </w:t>
      </w:r>
      <w:r>
        <w:rPr>
          <w:rStyle w:val="FootnoteAnchor"/>
          <w:rtl w:val="true"/>
        </w:rPr>
        <w:footnoteReference w:id="369"/>
      </w:r>
      <w:r>
        <w:rPr>
          <w:rFonts w:ascii="Amiri" w:hAnsi="Amiri" w:eastAsia="Amiri" w:cs="Amiri"/>
          <w:color w:val="111111"/>
          <w:sz w:val="28"/>
          <w:sz w:val="28"/>
          <w:szCs w:val="28"/>
          <w:rtl w:val="true"/>
          <w:lang w:bidi="ar-SA"/>
        </w:rPr>
        <w:t xml:space="preserve">ومنح أموالا أخرى الى السائرين في ركابه ، والمؤيدين لسياسته ، وقد ذكر بالتفصيل تلك الهبات شيخ المحققين الاميني في موسوعته الخالدة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وبأي وجه تصحح هذه الهبات وهي أموال المسلمين وقد فرض فيها ان تصرف على اصلاح المجتمع ، وانقاذ الفقير والمحروم من البؤس والفاقة ، لا أن يتاجر بها في شراء الضمائر ، وتأييد الحكم القائم فان ذلك لا يقره الاسلام بحال من الاحوال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استئثاره بالاموال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واستنزف عثمان بيوت الاموال فاصطفى منها ما شاء لنفسه وعياله ، وبالغ في البذخ والاسراف فبنى دارا فى يثرب شيدها بالحجر والكلس ، وجعل أبوابها من الساج والعرعر ، واقتنى أموالا وجنانا وعيونا بالمدينة </w:t>
      </w:r>
      <w:r>
        <w:rPr>
          <w:rStyle w:val="FootnoteAnchor"/>
          <w:rtl w:val="true"/>
        </w:rPr>
        <w:footnoteReference w:id="371"/>
      </w:r>
      <w:r>
        <w:rPr>
          <w:rFonts w:ascii="Amiri" w:hAnsi="Amiri" w:eastAsia="Amiri" w:cs="Amiri"/>
          <w:color w:val="111111"/>
          <w:sz w:val="28"/>
          <w:sz w:val="28"/>
          <w:szCs w:val="28"/>
          <w:rtl w:val="true"/>
          <w:lang w:bidi="ar-SA"/>
        </w:rPr>
        <w:t xml:space="preserve">وكان ينضد اسنانه بالذهب ، ويتلبس بأثواب الملوك ، وانفق اكثر بيت المال في عمارة ضياعه ودوره </w:t>
      </w:r>
      <w:r>
        <w:rPr>
          <w:rStyle w:val="FootnoteAnchor"/>
          <w:rtl w:val="true"/>
        </w:rPr>
        <w:footnoteReference w:id="372"/>
      </w:r>
      <w:r>
        <w:rPr>
          <w:rFonts w:ascii="Amiri" w:hAnsi="Amiri" w:eastAsia="Amiri" w:cs="Amiri"/>
          <w:color w:val="111111"/>
          <w:sz w:val="28"/>
          <w:sz w:val="28"/>
          <w:szCs w:val="28"/>
          <w:rtl w:val="true"/>
          <w:lang w:bidi="ar-SA"/>
        </w:rPr>
        <w:t xml:space="preserve">ولما قتل كان عند خازنه ثلاثون الف الف درهم ، وخمسمائة الف درهم وخمسون ومائة الف دينار ، وترك الف </w:t>
      </w:r>
    </w:p>
    <w:p>
      <w:pPr>
        <w:pStyle w:val="BookText"/>
        <w:rPr/>
      </w:pPr>
      <w:r>
        <w:rPr>
          <w:rFonts w:ascii="Amiri" w:hAnsi="Amiri" w:eastAsia="Amiri" w:cs="Amiri"/>
          <w:color w:val="111111"/>
          <w:sz w:val="28"/>
          <w:sz w:val="28"/>
          <w:szCs w:val="28"/>
          <w:rtl w:val="true"/>
          <w:lang w:bidi="ar-SA"/>
        </w:rPr>
        <w:t xml:space="preserve">بعير وصدقات ببراديس وخيبر ، ووادي القرى قيمة مائتى الف دينار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إن عثمان قد نهج منهجا خاصا في سياسته المالية ، فلم يتقيد بكتاب اللّه ، ولا بسنة نبيه ، فتصرف في بيت المال تصرفا كيفيا فأخذ منه ما شاء ومنح من أحب ، ووهب لمن سار في ركابه ، وقد وصف الامام امير المؤمنين هذه السياسة الملتوية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قام ثالث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نافجا حضنيه </w:t>
      </w:r>
      <w:r>
        <w:rPr>
          <w:rStyle w:val="FootnoteAnchor"/>
          <w:rtl w:val="true"/>
        </w:rPr>
        <w:footnoteReference w:id="374"/>
      </w:r>
      <w:r>
        <w:rPr>
          <w:rFonts w:ascii="Amiri" w:hAnsi="Amiri" w:eastAsia="Amiri" w:cs="Amiri"/>
          <w:color w:val="111111"/>
          <w:sz w:val="28"/>
          <w:sz w:val="28"/>
          <w:szCs w:val="28"/>
          <w:rtl w:val="true"/>
          <w:lang w:bidi="ar-SA"/>
        </w:rPr>
        <w:t xml:space="preserve">بين نثيله ومعتلفه </w:t>
      </w:r>
      <w:r>
        <w:rPr>
          <w:rStyle w:val="FootnoteAnchor"/>
          <w:rtl w:val="true"/>
        </w:rPr>
        <w:footnoteReference w:id="375"/>
      </w:r>
      <w:r>
        <w:rPr>
          <w:rFonts w:ascii="Amiri" w:hAnsi="Amiri" w:eastAsia="Amiri" w:cs="Amiri"/>
          <w:color w:val="111111"/>
          <w:sz w:val="28"/>
          <w:sz w:val="28"/>
          <w:szCs w:val="28"/>
          <w:rtl w:val="true"/>
          <w:lang w:bidi="ar-SA"/>
        </w:rPr>
        <w:t xml:space="preserve">وقام معه بنو أبيه يخضمون مال اللّه خضمة الابل نبتة الربيع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أبدع ما توصف به السياسة المنحرفة التي تتخذ الحكم وسيلة للثراء والتمتع بملاذ الحياة ، ولا تقيم وزنا للامة ، ولا تعتني بمصالحها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أصدر الامام أمير المؤمنين قراره الحاسم بعد ان استولى على زمام الحكم بمصادرة جميع الاموال التي استأثر بها عثمان لنفسه ، والتي وهبها لخاصته وأقربائه ، وهذا نص قراره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كل قطيعة اقطعها عثمان ، وكل مال أعطاه من مال اللّه فهو مردود في بيت المال ، فان الحق القديم لا يبطله شيء ، ولو وجدته قد تزوج به النساء ، وفرق في البلدان لرددته الى حاله فان في العدل سعة </w:t>
      </w:r>
    </w:p>
    <w:p>
      <w:pPr>
        <w:pStyle w:val="BookText"/>
        <w:rPr/>
      </w:pPr>
      <w:r>
        <w:rPr>
          <w:rFonts w:ascii="Amiri" w:hAnsi="Amiri" w:eastAsia="Amiri" w:cs="Amiri"/>
          <w:color w:val="111111"/>
          <w:sz w:val="28"/>
          <w:sz w:val="28"/>
          <w:szCs w:val="28"/>
          <w:rtl w:val="true"/>
          <w:lang w:bidi="ar-SA"/>
        </w:rPr>
        <w:t xml:space="preserve">ومن ضاق عنه الحق فالجور عنه أضيق </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وكان هذا الاجراء الذي اتخذه الامام على وفق العدل الاسلامي الذي حدد صلاحية المسئولين ، ولم يطلق لهم العنان فى التصرف بأموال الامة ، والاستئثار بها ، فليس لهم أن يصطفوا منها لأنفسهم ولا لذراريهم فهذا رسول اللّه صلی اللّه علیه و آله قد جاءته ابنته الوحيدة التي لا عقب له سواها تطلب منه ان يبغي لها وصيفا يخدمها لأن يديها قد مجلت من الرحى ، فلم يجد صلی اللّه علیه و آله مجالا لأن يأخذ من بيت المال ما يشتري به وصيفا يعين ابنته فردها ، وعلمها التسبيح الذي ينسب لها ، وقد سار على هذه السيرة وصيه وباب مدينة علمه الامام امير المؤمنين علیه السلام فقد جاء أخوه عقيل يستميحه البر ، ويطلب منه السعة والرفاهية فاحمى له حديدة كاد ان يحترق من ميسمها ، هذا هو منطق الاسلام الذي جاء لاسعاد الشعوب واصلاحها وانقاذها من البؤس والفقر والحرمان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الدكتور طه حسين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وتناقضت أقوال الدكتور طه حسين تناقضا صريحا في تصوير السياسة المالية التي انتهجها عثمان ، فتارة يسف في قوله فيزعم انه كان محافظا على سيرة عمر فى سياسة المال فلم يخالفه فى ذلك ، ولم يشذ عنه فى جميع أعماله الادارية والحربية ، وفيما كان يأخذ به عامة المسلمين من الامر بالمعروف والنهى عن المنكر ، والتزام السنة الموروثة ، واجتناب التكلف والابتداع </w:t>
      </w:r>
      <w:r>
        <w:rPr>
          <w:rStyle w:val="FootnoteAnchor"/>
          <w:rtl w:val="true"/>
        </w:rPr>
        <w:footnoteReference w:id="377"/>
      </w:r>
      <w:r>
        <w:rPr>
          <w:rFonts w:ascii="Amiri" w:hAnsi="Amiri" w:eastAsia="Amiri" w:cs="Amiri"/>
          <w:color w:val="111111"/>
          <w:sz w:val="28"/>
          <w:sz w:val="28"/>
          <w:szCs w:val="28"/>
          <w:rtl w:val="true"/>
          <w:lang w:bidi="ar-SA"/>
        </w:rPr>
        <w:t xml:space="preserve">واخرى يستقيم فى قوله فيذهب الى أنه انحرف عن سياسة عمر فى الابقاء على بيت المال ، وفى ألا ينفق منه إلا بمقدار الحاجة الى الانفاق ، وأنه </w:t>
      </w:r>
    </w:p>
    <w:p>
      <w:pPr>
        <w:pStyle w:val="BookText"/>
        <w:rPr/>
      </w:pPr>
      <w:r>
        <w:rPr>
          <w:rFonts w:ascii="Amiri" w:hAnsi="Amiri" w:eastAsia="Amiri" w:cs="Amiri"/>
          <w:color w:val="111111"/>
          <w:sz w:val="28"/>
          <w:sz w:val="28"/>
          <w:szCs w:val="28"/>
          <w:rtl w:val="true"/>
          <w:lang w:bidi="ar-SA"/>
        </w:rPr>
        <w:t xml:space="preserve">كان ينكر تشدد عمر ، ويرى أن فى بيت المال ما يسع الناس اكثر مما وسعهم أيام عمر فهو نقد غير مباشر لسيرة عمر فى سياسة بيت المال </w:t>
      </w:r>
      <w:r>
        <w:rPr>
          <w:rStyle w:val="FootnoteAnchor"/>
          <w:rtl w:val="true"/>
        </w:rPr>
        <w:footnoteReference w:id="378"/>
      </w:r>
      <w:r>
        <w:rPr>
          <w:rFonts w:ascii="Amiri" w:hAnsi="Amiri" w:eastAsia="Amiri" w:cs="Amiri"/>
          <w:color w:val="111111"/>
          <w:sz w:val="28"/>
          <w:sz w:val="28"/>
          <w:szCs w:val="28"/>
          <w:rtl w:val="true"/>
          <w:lang w:bidi="ar-SA"/>
        </w:rPr>
        <w:t>ومعنى هذا انه لم يتقيد بسيرة عمر ، ولم يطبق سياسته على واقع حكومته وهذا ينافى ما ذكره أولا ، من انه كان يسير على وفق الاهداف التي سار عليها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مال أخيرا الى تصحيح سياسته المالية وانها لم تخالف السنة الموروثة ، ولم تخل من الخير ومراعاة الصالح العام ، ونسوق نص كلامه فى ذلك مع مواقع النظر فيه وهو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الدكتور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الشيء المحقق هو ان عثمان لم يدهن في دينه والشيء المحقق أيضا هو ان عثمان لم ير في سياسته تلك مخالفة خطيرة او غير خطيرة لسيرة الشيخين ، فهو لم يعتمد الجور ولا المحاباة ، وإنما وسع على الناس من أموالهم ، رأى فى بيت المال غنى فآثر الناس به ، ولم يغل فى 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حرج فى أن يصل اصحاب النبي بشيء من هذا المال قليل او كثير ، وهم أئمة الاسلام وبناة الدولة وأصحاب البلاء الحسن ايام النبيّ ، وهم قد احتملوا من الشدة والحرمان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 اللّه وعده واكثر الخير ، فأي الناس أحق من هؤلاء المهاجرين ان يستمتعوا بشيء من هذا الخير الكثير </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ومواقع النظر فى كلامه ما يلي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ذهب الى أن عثمان لم يدهن فى دينه ، وأنه لم ير في سياسته مخالفة خطيرة او غير خطيرة لسيرة الشيخين ، ولم يتعمد الجور ولا المحاباة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ان عثمان لم يدهن فى دينه فيزيفه اعلانه للتوبة ، وانه قد جافى العدل ، وانحرف عن الطريق القويم وهذا نص توبته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فو اللّه ما عاب من عاب منكم شيئا أجهله وما جئت إلا وأنا أعرفه ، ولكني منتنى نفسي ، وكذبتني ، وضل عني رشدي ، ولقد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زلّ فليتب </w:t>
      </w:r>
      <w:r>
        <w:rPr>
          <w:rStyle w:val="FootnoteAnchor"/>
          <w:rtl w:val="true"/>
        </w:rPr>
        <w:footnoteReference w:id="380"/>
      </w:r>
      <w:r>
        <w:rPr>
          <w:rFonts w:ascii="Amiri" w:hAnsi="Amiri" w:eastAsia="Amiri" w:cs="Amiri"/>
          <w:color w:val="111111"/>
          <w:sz w:val="28"/>
          <w:sz w:val="28"/>
          <w:szCs w:val="28"/>
          <w:rtl w:val="true"/>
          <w:lang w:bidi="ar-SA"/>
        </w:rPr>
        <w:t xml:space="preserve">ومن أخطأ فليتب ، ولا يتمادى في الهلكة إن من تمادى في الجور كان أبعد من الطريق ، فانا أول من اتعظ ، استغفر اللّه عما فعلت وأتوب إليه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وهي صريحة في أنه سلك غير الجادة ، وشذ عن السنة الموروثة ، وأنه على بصيرة من ذلك لم يجهله ، ولم يغب عنه علمه وانما ارتكب ما ارتكب من المخالفات للسنة كهباته للأمويين ، وصلاته لآل أبى معيط ، وتنكيله باعلام الصحابة الناقدين لسياسته ، وغير ذلك من الاحداث الجسام ، انما هو استجابة لعواطفه ورغباته فان نفسه قد منته بذلك حتى ضل عنه رشده وفقد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اعترافه بذلك ، وتسجيله على نفسه انه انحرف عن الطريق كيف يمكن ان يقال إنه لم يدهن في دينه ، ولم يتعمد الجور والمحاباة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ذكره من أن عثمان وسع على الناس من أموالهم لأنه رأى فى بيت المال غنى فآثر الناس به ، ولم يغل في الادخار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لا يمكن المساعدة عليه بوجه فان عثمان لم يوسع على الناس ، ولم يبسط لهم فى العيش وإلا لما ثاروا عليه ، وقتلوه ، وإنما وسع على نفسه وخاصته ، </w:t>
      </w:r>
    </w:p>
    <w:p>
      <w:pPr>
        <w:pStyle w:val="BookText"/>
        <w:rPr/>
      </w:pPr>
      <w:r>
        <w:rPr>
          <w:rFonts w:ascii="Amiri" w:hAnsi="Amiri" w:eastAsia="Amiri" w:cs="Amiri"/>
          <w:color w:val="111111"/>
          <w:sz w:val="28"/>
          <w:sz w:val="28"/>
          <w:szCs w:val="28"/>
          <w:rtl w:val="true"/>
          <w:lang w:bidi="ar-SA"/>
        </w:rPr>
        <w:t xml:space="preserve">ووسع على بنى أميّة والمؤيدين لسياسته فآثرهم بالفىء ، وخصهم بأموال الدولة الامر الذي اوجب شيوع التذمر ، ونقمة المسلمين عليه في جميع اقطارهم وأقاليمهم حتى أطاحوا بحكمه ، وأردوه قتيلا لم يواروه فى قبره حتى ندم خيار المسلمين على عدم حرق جثته </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أفاده من أنه لا حرج ، ولا اثم على عثمان في صلته لأصحاب النبي صلی اللّه علیه و آله بالاموال لأنهم أئمة المسلمين ، وأصحاب البلاء الحسن ، فأي الناس احق منهم بالاستمتاع بشيء من هذا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ظاهر البطلان لأن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غير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للمسلمين جميعا لا يختص به قوم دون آخرين ، ويجب صرفه على مصالحهم ، واصلاح شئونهم ، وليس لطائفة مهما علا شأنها ان تختص به ، وتحرم منه الاكثرية الساحقة ، على ان الاسلام فى ذلك الوقت احوج ما يكون الى بسط عدله الاجتماعي بين الشعوب المتعطشة الى مساواته العادلة التي لا تميز قوما على آخرين ، ولكن عثمان آثر بنى أميّة في كل شيء آثرهم بالاموال والوظائف وحملهم على رقاب الناس الامر الذي أدى الى تحطيم المساواة التي جاء بها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سبق المهاجرين من اصحاب رسول اللّه صلی اللّه علیه و آله الى الاسلام ودفاعهم عن حياضه ، وتحملهم للعناء والبلاء فى سبيله فامر لا مجال للشك فيه ، وهم مشكورون عليه ، واللّه هو الذي يتولى جزاءهم عن ذلك ، ولكن منحهم بالاموال والاغداق عليهم بالنعم فامر لا مساغ له لأن فيه إحياء للطبقية التي حاربها الاسلام وشجب جميع مظاهرها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ويمضى الدكتور فى تصحيح سياسة عثمان ، ومشروعية هباته للصحابة </w:t>
      </w:r>
      <w:bookmarkStart w:id="221" w:name="pg11901_108368"/>
    </w:p>
    <w:p>
      <w:pPr>
        <w:pStyle w:val="BookText"/>
        <w:rPr/>
      </w:pPr>
      <w:bookmarkEnd w:id="221"/>
      <w:r>
        <w:rPr>
          <w:rFonts w:ascii="Amiri" w:hAnsi="Amiri" w:eastAsia="Amiri" w:cs="Amiri"/>
          <w:color w:val="111111"/>
          <w:sz w:val="28"/>
          <w:sz w:val="28"/>
          <w:szCs w:val="28"/>
          <w:rtl w:val="true"/>
          <w:lang w:bidi="ar-SA"/>
        </w:rPr>
        <w:t>وانه لم يخالف بذلك السنة الموروثة ، وإنما جرى على طبعه السخي ، ولم يذكر هباته الضخمة ، وعطاياه الوافرة للامويين وآل أبي معيط فقد اعرض سيادته عن ذلك ولم يذكره بقليل ولا بكثير ، وهو فيما نحسب من أهم الاسباب التي أدت الى الانكار عليه ، لقد أهمل الدكتور هذه الناحية أما لأنه لم يجد مجالا للاعتذار عنها أو انه لا يرى بأسا في ذلك كما لا يرى بأسا في عطاياه للصحابة ، ومن المؤسف ان يسف فى ذلك ، ويبرر ما خالف السنة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3395156_73709187"/>
      <w:bookmarkStart w:id="223" w:name="_Toc77"/>
      <w:bookmarkEnd w:id="222"/>
      <w:r>
        <w:rPr>
          <w:rtl w:val="true"/>
        </w:rPr>
        <w:t>ولاته على الامصار</w:t>
      </w:r>
      <w:bookmarkEnd w:id="223"/>
    </w:p>
    <w:p>
      <w:pPr>
        <w:pStyle w:val="BookText"/>
        <w:rPr/>
      </w:pPr>
      <w:r>
        <w:rPr>
          <w:rFonts w:ascii="Amiri" w:hAnsi="Amiri" w:eastAsia="Amiri" w:cs="Amiri"/>
          <w:color w:val="111111"/>
          <w:sz w:val="28"/>
          <w:sz w:val="28"/>
          <w:szCs w:val="28"/>
          <w:rtl w:val="true"/>
          <w:lang w:bidi="ar-SA"/>
        </w:rPr>
        <w:t xml:space="preserve">ويحتم الاسلام على خليفة المسلمين ، وولي أمرهم أن يجهد نفسه في اختيار ذوي القابليات والمواهب ممن تتوفر فيهم الشروط المطلوبة من العدالة والتقوى ، والنزاهة ، والنصح للرعية ، والسهر على صالحها ، ورعاية شئونها بأمانة واخلاص ليجعلهم ولاة على الامصار والاقاليم ، ولا يجوز ان يولي أي احد مهما كان قريبا له محاباة او اثرة فان ذلك خيانة لله ولرسوله ، وللمسلمين لأن الولاة يتحملون مسئولية الحكم ، والقضاء بين الناس ، وادارة شئونهم والاصلاح فيما بينهم ، والائتمان على أموالهم ودمائهم فلا بد ان يكونوا من خيرة الرجال ومن اكثرهم دينا ، ووقوفا في الشبهات ، وأبعدهم عن الطمع والحرص ، واصبرهم على تكشف الامور هذا هو رأي الاسلام ، وهذه خطته التي حفل بها نظامه الخالد ، وقد ابتعد عثمان عن ذلك فعمد الى توظيف اسرته وذوى قرباه الذين حاربوا اللّه ورسوله وسعوا في الارض فسادا فحملهم على رقاب المسلمين وأسند إليهم اهم الوظائف فجعلهم أمراء على الامصار والاقاليم ، ونشير الى بعضهم مع بيان تراجمهم وهم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عقبة </w:t>
      </w:r>
    </w:p>
    <w:p>
      <w:pPr>
        <w:pStyle w:val="BookText"/>
        <w:rPr/>
      </w:pPr>
      <w:r>
        <w:rPr>
          <w:rFonts w:ascii="Amiri" w:hAnsi="Amiri" w:eastAsia="Amiri" w:cs="Amiri"/>
          <w:color w:val="111111"/>
          <w:sz w:val="28"/>
          <w:sz w:val="28"/>
          <w:szCs w:val="28"/>
          <w:rtl w:val="true"/>
          <w:lang w:bidi="ar-SA"/>
        </w:rPr>
        <w:t>وكان على الكوفة واليا سعد بن أبي وقاص الزهري فعزله عثمان عنها وولى عليها الوليد بن عقبة بن ابي معيط ولم يعهد الى اهل الكفاية والقدرة من المهاجرين والانصار الذين احسنوا البلاء فى الاسلام ليتولوا شئون هذا المصر الذي هو من اعظم امصار المسلمين أهمية وأكثرها ثغورا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فهل ان الوليد كان خليقا لأن يعهد إليه بهذا المنصب الخطير الذي يوكل إليه القضاء بين الناس وإتمامهم به في الصلاة ، والائتمان على بيت المال وغير ذلك من الشؤون التي تتوقف على العدالة والتقوى والحريجة فى الدين ونقدم عرضا موجزا لبعض شئونه ليتضح حاله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 فى مجتمع جاهلي ، وتربى تربية جاهلية ، ولم يدخل بصيص من نور الاسلام فى قلبه ، كان ابوه من ألد اعداء رسول اللّه صلی اللّه علیه و آله روت عائشة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شرّ جارين بين أبي لهب وبين عقبة بن ابي معيط ، إن كانا ليأتيان بالفروث فيطرحانها على بابي حتى أنهم ليأتون ببعض ما يطرحونه من الاذى فيطرحونه على بابي </w:t>
      </w:r>
      <w:r>
        <w:rPr>
          <w:rStyle w:val="FootnoteAnchor"/>
          <w:rtl w:val="true"/>
        </w:rPr>
        <w:footnoteReference w:id="383"/>
      </w:r>
      <w:r>
        <w:rPr>
          <w:rFonts w:ascii="IRNazanin" w:hAnsi="IRNazanin" w:eastAsia="IRNazanin"/>
          <w:color w:val="111111"/>
          <w:sz w:val="28"/>
          <w:sz w:val="28"/>
          <w:szCs w:val="28"/>
          <w:rtl w:val="true"/>
          <w:lang w:bidi="fa-IR"/>
        </w:rPr>
        <w:t xml:space="preserve">وقد بصق هذا اللعين فى وجه رسول اللّه صلی اللّه علیه و آله وشتمه ،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وجدتك خارجا من جبال مكة اضرب عنقك صبرا ، فلما كان يوم بدر وخرج اصحابه امتنع من الخروج فقال له اصحابه اخرج معنا ، قال وعدني هذا الرجل إن وجدني خارجا من جبال مكة ان يضرب عنقى صبرا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جمل احمر لا يدرك فلو كانت الهزيمة طرت عليه فخرج معهم ، فلما هزم اللّه المشركين حمل به جمله في جدود من الارض فأخذه رسول اللّه صلی اللّه علیه و آله </w:t>
      </w:r>
    </w:p>
    <w:p>
      <w:pPr>
        <w:pStyle w:val="BookText"/>
        <w:rPr/>
      </w:pPr>
      <w:r>
        <w:rPr>
          <w:rFonts w:ascii="Amiri" w:hAnsi="Amiri" w:eastAsia="Amiri" w:cs="Amiri"/>
          <w:color w:val="111111"/>
          <w:sz w:val="28"/>
          <w:sz w:val="28"/>
          <w:szCs w:val="28"/>
          <w:rtl w:val="true"/>
          <w:lang w:bidi="ar-SA"/>
        </w:rPr>
        <w:t xml:space="preserve">أسيرا في سبعين من قريش فقدم إليه فقال عقبة أتقتلني من بين هؤلاء؟ قال نعم بما بزقت في وجهي ، ثم أمر عليا فضرب عنقه </w:t>
      </w:r>
      <w:r>
        <w:rPr>
          <w:rStyle w:val="FootnoteAnchor"/>
          <w:rtl w:val="true"/>
        </w:rPr>
        <w:footnoteReference w:id="384"/>
      </w:r>
      <w:r>
        <w:rPr>
          <w:rFonts w:ascii="IRNazanin" w:hAnsi="IRNazanin" w:eastAsia="IRNazanin"/>
          <w:color w:val="111111"/>
          <w:sz w:val="28"/>
          <w:sz w:val="28"/>
          <w:szCs w:val="28"/>
          <w:rtl w:val="true"/>
          <w:lang w:bidi="fa-IR"/>
        </w:rPr>
        <w:t>وقد اترعت نفس الوليد بالحقد والكراهية من النبيّ صلی اللّه علیه و آله لأنه قد وتره بأبيه ، ولما لم يجد بدا من الدخول فى الاسلام اسلم ولكن قلبه كان مطمئنا بالكفر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فسقه</w:t>
      </w:r>
    </w:p>
    <w:p>
      <w:pPr>
        <w:pStyle w:val="BookText"/>
        <w:rPr/>
      </w:pPr>
      <w:r>
        <w:rPr>
          <w:rFonts w:ascii="Amiri" w:hAnsi="Amiri" w:eastAsia="Amiri" w:cs="Amiri"/>
          <w:color w:val="111111"/>
          <w:sz w:val="28"/>
          <w:sz w:val="28"/>
          <w:szCs w:val="28"/>
          <w:rtl w:val="true"/>
          <w:lang w:bidi="ar-SA"/>
        </w:rPr>
        <w:t xml:space="preserve">ونطق القرآن الكريم بفسقه ، وعدم ايمانه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جرت بينه وبين امير المؤمنين مشادة ، فقال الوليد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فانك صبي وأنا شيخ ، واللّه اني ابسط منك لسانا ، وأحد منك سنانا ، واشجع منك جنانا ، وأملأ منك حشوا في الكثيبة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فانك فاسق فانزل اللّه تعالى فيهما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وقد نظم ذلك حسان بن ثابت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وفى الوليد قرانا</w:t>
      </w:r>
    </w:p>
    <w:p>
      <w:pPr>
        <w:pStyle w:val="BookText"/>
        <w:rPr/>
      </w:pPr>
      <w:r>
        <w:rPr>
          <w:rFonts w:ascii="Amiri" w:hAnsi="Amiri" w:eastAsia="Amiri" w:cs="Amiri"/>
          <w:color w:val="111111"/>
          <w:sz w:val="28"/>
          <w:sz w:val="28"/>
          <w:szCs w:val="28"/>
          <w:rtl w:val="true"/>
          <w:lang w:bidi="ar-SA"/>
        </w:rPr>
        <w:t xml:space="preserve">فتبوا الوليد من ذاك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مبوأ إيمانا</w:t>
      </w:r>
    </w:p>
    <w:p>
      <w:pPr>
        <w:pStyle w:val="BookText"/>
        <w:rPr/>
      </w:pPr>
      <w:r>
        <w:rPr>
          <w:rFonts w:ascii="Amiri" w:hAnsi="Amiri" w:eastAsia="Amiri" w:cs="Amiri"/>
          <w:color w:val="111111"/>
          <w:sz w:val="28"/>
          <w:sz w:val="28"/>
          <w:szCs w:val="28"/>
          <w:rtl w:val="true"/>
          <w:lang w:bidi="ar-SA"/>
        </w:rPr>
        <w:t xml:space="preserve">ليس من كان مؤمنا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فعلي يلقى لدى اللّه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يلقى هناك هوانا</w:t>
      </w:r>
    </w:p>
    <w:p>
      <w:pPr>
        <w:pStyle w:val="BookText"/>
        <w:rPr/>
      </w:pP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لا شك يجزى جنانا </w:t>
      </w:r>
      <w:r>
        <w:rPr>
          <w:rStyle w:val="FootnoteAnchor"/>
          <w:rtl w:val="true"/>
        </w:rPr>
        <w:footnoteReference w:id="38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غش النبيّ وكذب عليه وذلك حينما ارسله في بنى المصطلق ، فعاد الى النبيّ يزعم انهم منعوه الصدقة ، فخرج النبي </w:t>
      </w:r>
    </w:p>
    <w:p>
      <w:pPr>
        <w:pStyle w:val="BookText"/>
        <w:rPr/>
      </w:pPr>
      <w:r>
        <w:rPr>
          <w:rFonts w:ascii="Amiri" w:hAnsi="Amiri" w:eastAsia="Amiri" w:cs="Amiri"/>
          <w:color w:val="111111"/>
          <w:sz w:val="28"/>
          <w:sz w:val="28"/>
          <w:szCs w:val="28"/>
          <w:rtl w:val="true"/>
          <w:lang w:bidi="ar-SA"/>
        </w:rPr>
        <w:t xml:space="preserve">صلی اللّه علیه و آله إليهم غازيا فتبين له كذب الوليد ، ونزلت عليه الآية بفسقه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ومع اعلان القرآن بفسقه وأثمه كيف يجوز أن يجعل حاكما على المسلمين واماما لهم ومؤتمنا على أموالهم ودمائهم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الكوفة</w:t>
      </w:r>
    </w:p>
    <w:p>
      <w:pPr>
        <w:pStyle w:val="BookText"/>
        <w:rPr/>
      </w:pPr>
      <w:r>
        <w:rPr>
          <w:rFonts w:ascii="Amiri" w:hAnsi="Amiri" w:eastAsia="Amiri" w:cs="Amiri"/>
          <w:color w:val="111111"/>
          <w:sz w:val="28"/>
          <w:sz w:val="28"/>
          <w:szCs w:val="28"/>
          <w:rtl w:val="true"/>
          <w:lang w:bidi="ar-SA"/>
        </w:rPr>
        <w:t>واستعمله عثمان واليا على الكوفة بعد عزله لسعد ، فسار فيها سيرة عبث ومجون وتهتك ، ولم يرع للدين حرمة ووقارا ، وأخذ يعيث فسادا في الارض حتى ضجت الكوفة من مجونه واستهتاره وتذمر الاخيار والصلحاء من سوء 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للخمر</w:t>
      </w:r>
    </w:p>
    <w:p>
      <w:pPr>
        <w:pStyle w:val="BookText"/>
        <w:rPr/>
      </w:pPr>
      <w:r>
        <w:rPr>
          <w:rFonts w:ascii="Amiri" w:hAnsi="Amiri" w:eastAsia="Amiri" w:cs="Amiri"/>
          <w:color w:val="111111"/>
          <w:sz w:val="28"/>
          <w:sz w:val="28"/>
          <w:szCs w:val="28"/>
          <w:rtl w:val="true"/>
          <w:lang w:bidi="ar-SA"/>
        </w:rPr>
        <w:t xml:space="preserve">واقترف الوليد افحش جريمة ، وافظع ذنب فقد ثمل وصلى بالناس صلاة الصبح أربع ركعات ، وصار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ركوعه وسجوده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واسقنى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قاء فى المحراب وسلم ، وقال هل ازيدكم؟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زادك اللّه خيرا ، ولا من بعثك إلينا ، وأخذ فردة نعله ، وضرب به وجه الوليد ، وحصبه الناس فدخل القصر والحصباء تأخذه ، وهو مترنح </w:t>
      </w:r>
      <w:r>
        <w:rPr>
          <w:rStyle w:val="FootnoteAnchor"/>
          <w:rtl w:val="true"/>
        </w:rPr>
        <w:footnoteReference w:id="388"/>
      </w:r>
      <w:r>
        <w:rPr>
          <w:rFonts w:ascii="Amiri" w:hAnsi="Amiri" w:eastAsia="Amiri" w:cs="Amiri"/>
          <w:color w:val="111111"/>
          <w:sz w:val="28"/>
          <w:sz w:val="28"/>
          <w:szCs w:val="28"/>
          <w:rtl w:val="true"/>
          <w:lang w:bidi="ar-SA"/>
        </w:rPr>
        <w:t xml:space="preserve">وفي فعله يقول الحطيئة جرول بن أوس 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أحق بالعذر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نادى وقد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أأزيدكم؟ ثملا ولا يدرى </w:t>
      </w:r>
    </w:p>
    <w:p>
      <w:pPr>
        <w:pStyle w:val="BookText"/>
        <w:rPr/>
      </w:pPr>
      <w:r>
        <w:rPr>
          <w:rFonts w:ascii="Amiri" w:hAnsi="Amiri" w:eastAsia="Amiri" w:cs="Amiri"/>
          <w:color w:val="111111"/>
          <w:sz w:val="28"/>
          <w:sz w:val="28"/>
          <w:szCs w:val="28"/>
          <w:rtl w:val="true"/>
          <w:lang w:bidi="ar-SA"/>
        </w:rPr>
        <w:t xml:space="preserve">ليزيدهم خيرا ولو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لزادهم على عشر</w:t>
      </w:r>
    </w:p>
    <w:p>
      <w:pPr>
        <w:pStyle w:val="BookText"/>
        <w:rPr/>
      </w:pPr>
      <w:r>
        <w:rPr>
          <w:rFonts w:ascii="Amiri" w:hAnsi="Amiri" w:eastAsia="Amiri" w:cs="Amiri"/>
          <w:color w:val="111111"/>
          <w:sz w:val="28"/>
          <w:sz w:val="28"/>
          <w:szCs w:val="28"/>
          <w:rtl w:val="true"/>
          <w:lang w:bidi="ar-SA"/>
        </w:rPr>
        <w:t xml:space="preserve">فأبوا أبا وهب ولو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 xml:space="preserve">حبسوا عنانك اذ جريت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خلوا عنانك لم تزل تجري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وقال الحطيئة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وجاهر بالنفاق</w:t>
      </w:r>
    </w:p>
    <w:p>
      <w:pPr>
        <w:pStyle w:val="BookText"/>
        <w:rPr/>
      </w:pPr>
      <w:r>
        <w:rPr>
          <w:rFonts w:ascii="Amiri" w:hAnsi="Amiri" w:eastAsia="Amiri" w:cs="Amiri"/>
          <w:color w:val="111111"/>
          <w:sz w:val="28"/>
          <w:sz w:val="28"/>
          <w:szCs w:val="28"/>
          <w:rtl w:val="true"/>
          <w:lang w:bidi="ar-SA"/>
        </w:rPr>
        <w:t xml:space="preserve">ومج الخمر عن سنن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والجميع الى افتراق</w:t>
      </w:r>
    </w:p>
    <w:p>
      <w:pPr>
        <w:pStyle w:val="BookText"/>
        <w:rPr/>
      </w:pPr>
      <w:r>
        <w:rPr>
          <w:rFonts w:ascii="Amiri" w:hAnsi="Amiri" w:eastAsia="Amiri" w:cs="Amiri"/>
          <w:color w:val="111111"/>
          <w:sz w:val="28"/>
          <w:sz w:val="28"/>
          <w:szCs w:val="28"/>
          <w:rtl w:val="true"/>
          <w:lang w:bidi="ar-SA"/>
        </w:rPr>
        <w:t xml:space="preserve">أزيدكم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وما لي من خلاق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وهذه البادرة قد دلت على تهتكه ، وتماديه فى الاثم والفسوق ، فلم يرع حرمة للصلاة التي هي من اهم الشعائر الدينية ، واعظمها حرمة عند اللّه رأي طه حسين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طه حسين ان صلاة الوليد بالمسلمين ، وهو ثمل وزيادته فيها قصة مخترعة لا نصيب لها من الصحة قد وضعها خصوم الوليد والصقوها به ويستدل على ذلك أنه لو زاد فيها لما تبعته جماعة المسلمين من اهل الكوفة ، وفيهم نفر من اصحاب النبي ، وفيهم القراء والصالحون ، ولما رضى المسلمون من عثمان بما اقام عليه من حد الخمر ، فان الزيادة في الصلاة والعبث بها اعظم خطرا عند اللّه وعند المسلمين من شرب الخمر ، كما يذهب الى ان الشعر الذي هجي به الوليد لم يقله الحطيئة ، وانما قال الحطيئة شعرا يمدح به الوليد مدح حب حريص على رضاه ، وذكر أبياتا قالها في مدحه والثناء عليه </w:t>
      </w:r>
      <w:r>
        <w:rPr>
          <w:rStyle w:val="FootnoteAnchor"/>
          <w:rtl w:val="true"/>
        </w:rPr>
        <w:footnoteReference w:id="391"/>
      </w:r>
      <w:r>
        <w:rPr>
          <w:rFonts w:ascii="Amiri" w:hAnsi="Amiri" w:eastAsia="Amiri" w:cs="Amiri"/>
          <w:color w:val="111111"/>
          <w:sz w:val="28"/>
          <w:sz w:val="28"/>
          <w:szCs w:val="28"/>
          <w:rtl w:val="true"/>
          <w:lang w:bidi="ar-SA"/>
        </w:rPr>
        <w:t xml:space="preserve">والذي ذكره الدكتور لا يمكن المساعدة </w:t>
      </w:r>
    </w:p>
    <w:p>
      <w:pPr>
        <w:pStyle w:val="BookText"/>
        <w:rPr/>
      </w:pPr>
      <w:r>
        <w:rPr>
          <w:rFonts w:ascii="Amiri" w:hAnsi="Amiri" w:eastAsia="Amiri" w:cs="Amiri"/>
          <w:color w:val="111111"/>
          <w:sz w:val="28"/>
          <w:sz w:val="28"/>
          <w:szCs w:val="28"/>
          <w:rtl w:val="true"/>
          <w:lang w:bidi="ar-SA"/>
        </w:rPr>
        <w:t xml:space="preserve">عليه بوجه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قد تضافرت بذلك ودونها الكثير ممن ترجم الوليد أو تعرض لأحداث عثمان فقد قال ابو عمر في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وهو سكران ، وقوله ازيدكم؟ بعد ان صلى الصبح اربعا مشهورة من رواية الثقات من أهل الحديث وأهل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الاصابة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صلاته بالناس الصبح وهو سكران مشهورة مخرجة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الفرج في الاغاني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ابى عبيد والكلبي والاصمعي ان الوليد بن عقبة كان زانيا شريب خمر فشرب الخمر بالكوفة وقام ليصلي بهم الصبح فى المسجد الجامع فصلى بهم اربع ركعات ثم التفت إليهم ، وقال لهم ازيدكم؟ وتقيأ في المحراب ، وقرأ بهم في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شابت وشابا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التشكيك في هذا الحادث والاعتقاد بأنه من الموضوعات انكار للضروريات ، وتشكيك في البديهيات وفي الهامش ثبت الى المصادر التي دونت ذلك ، وهي توجب القطع بصحته ، وعدم الريب فيه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العالم بسرائر عباده ونياتهم ، وقد اعلن في كتابه الكريم فسق الوليد وفجوره في آيتين فلا يستبعد منه بعد ذلك أن تصدر منه افحش الموبقات واعظم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صلحاء المسلمين وخيارهم </w:t>
      </w:r>
    </w:p>
    <w:p>
      <w:pPr>
        <w:pStyle w:val="BookText"/>
        <w:rPr/>
      </w:pPr>
      <w:r>
        <w:rPr>
          <w:rFonts w:ascii="Amiri" w:hAnsi="Amiri" w:eastAsia="Amiri" w:cs="Amiri"/>
          <w:color w:val="111111"/>
          <w:sz w:val="28"/>
          <w:sz w:val="28"/>
          <w:szCs w:val="28"/>
          <w:rtl w:val="true"/>
          <w:lang w:bidi="ar-SA"/>
        </w:rPr>
        <w:t xml:space="preserve">قد انكروا عليه ونقموا منه وثاروا في وجهه ، فقد ضربه عبد اللّه بن مسعود بنعله ، وحصبه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رهط من الكوفة فاستجاروا باعلام الصحابة ، لينقذوهم من امارة الوليد واستهتاره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زعمه الدكتور طه حسين ان جماعة من المسلمين من أهل الكوفة قد تبعته وفيهم من أصحاب النبيّ والصالحين ، قد غالط بذلك الحقائق التأريخية التي نصت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الحطيئة وان كان قد مدح الوليد واخلص له فانه لا ينافي أنه نقم منه وهجاه على ارتكابه هذه الجريمة النكراء التي سود بها وجه التأريخ الاسلامى والعربي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الحطيئة عرف بالهجاء والمدح فهو قد يمدح شخصا يأمل منه البر والخير فاذا لم يعطه هجاه وذمه فقد قصد بنى ذهل يسترفدهم ، ويستميحهم العطاء ، ويقول في مدحهم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اليمامة خير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القرية من بني ذهل</w:t>
      </w:r>
    </w:p>
    <w:p>
      <w:pPr>
        <w:pStyle w:val="BookText"/>
        <w:rPr/>
      </w:pPr>
      <w:r>
        <w:rPr>
          <w:rFonts w:ascii="Amiri" w:hAnsi="Amiri" w:eastAsia="Amiri" w:cs="Amiri"/>
          <w:color w:val="111111"/>
          <w:sz w:val="28"/>
          <w:sz w:val="28"/>
          <w:szCs w:val="28"/>
          <w:rtl w:val="true"/>
          <w:lang w:bidi="ar-SA"/>
        </w:rPr>
        <w:t xml:space="preserve">قوم اذا انتسبوا ففرعهم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 وأثبت أصلهم اصلي</w:t>
      </w:r>
    </w:p>
    <w:p>
      <w:pPr>
        <w:pStyle w:val="BookText"/>
        <w:rPr/>
      </w:pPr>
      <w:r>
        <w:rPr>
          <w:rFonts w:ascii="Amiri" w:hAnsi="Amiri" w:eastAsia="Amiri" w:cs="Amiri"/>
          <w:color w:val="111111"/>
          <w:sz w:val="28"/>
          <w:sz w:val="28"/>
          <w:szCs w:val="28"/>
          <w:rtl w:val="true"/>
          <w:lang w:bidi="ar-SA"/>
        </w:rPr>
        <w:t xml:space="preserve">فلم يعطوه شيئا فقال يهجوهم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اليمامة شر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القرية من بني ذهل</w:t>
      </w:r>
    </w:p>
    <w:p>
      <w:pPr>
        <w:pStyle w:val="BookText"/>
        <w:rPr/>
      </w:pPr>
      <w:r>
        <w:rPr>
          <w:rFonts w:ascii="Amiri" w:hAnsi="Amiri" w:eastAsia="Amiri" w:cs="Amiri"/>
          <w:color w:val="111111"/>
          <w:sz w:val="28"/>
          <w:sz w:val="28"/>
          <w:szCs w:val="28"/>
          <w:rtl w:val="true"/>
          <w:lang w:bidi="ar-SA"/>
        </w:rPr>
        <w:t xml:space="preserve">وكان اذا غضب على بنى عبس يهجوهم ويقول انا من بنى ذهل وإذا غضب على بنى ذهل يهجوهم ويقول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بنى عبس ، وقد غضب على أمه فهجاها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تنحي فاجلسى منى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اللّه منك العالمينا</w:t>
      </w:r>
    </w:p>
    <w:p>
      <w:pPr>
        <w:pStyle w:val="BookText"/>
        <w:rPr/>
      </w:pPr>
      <w:r>
        <w:rPr>
          <w:rFonts w:ascii="Amiri" w:hAnsi="Amiri" w:eastAsia="Amiri" w:cs="Amiri"/>
          <w:color w:val="111111"/>
          <w:sz w:val="28"/>
          <w:sz w:val="28"/>
          <w:szCs w:val="28"/>
          <w:rtl w:val="true"/>
          <w:lang w:bidi="ar-SA"/>
        </w:rPr>
        <w:t xml:space="preserve">أغربالا اذا استودعت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وكانونا على المحدثينا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حياتك ما علمت حياة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وموتك قد يسر الصالحينا </w:t>
      </w:r>
    </w:p>
    <w:p>
      <w:pPr>
        <w:pStyle w:val="BookText"/>
        <w:rPr/>
      </w:pPr>
      <w:r>
        <w:rPr>
          <w:rFonts w:ascii="Amiri" w:hAnsi="Amiri" w:eastAsia="Amiri" w:cs="Amiri"/>
          <w:color w:val="111111"/>
          <w:sz w:val="28"/>
          <w:sz w:val="28"/>
          <w:szCs w:val="28"/>
          <w:rtl w:val="true"/>
          <w:lang w:bidi="ar-SA"/>
        </w:rPr>
        <w:t xml:space="preserve">والتمس انسانا يهجوه فلم يجده فانشأ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شفتاي اليوم إلا 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فما ادري لمن انا قائله</w:t>
      </w:r>
    </w:p>
    <w:p>
      <w:pPr>
        <w:pStyle w:val="BookText"/>
        <w:rPr/>
      </w:pPr>
      <w:r>
        <w:rPr>
          <w:rFonts w:ascii="Amiri" w:hAnsi="Amiri" w:eastAsia="Amiri" w:cs="Amiri"/>
          <w:color w:val="111111"/>
          <w:sz w:val="28"/>
          <w:sz w:val="28"/>
          <w:szCs w:val="28"/>
          <w:rtl w:val="true"/>
          <w:lang w:bidi="ar-SA"/>
        </w:rPr>
        <w:t xml:space="preserve">وجعل يردد البيت ، ولا يرى انسانا حتى اذا طلع على حوض فرأى وجهه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لي وجها شوه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من وجه وقبح حامله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هذا هو الحطيئة فهل خفى حاله على الدكتور حتى يستبعد منه ان يمدح الوليد ويهجوه؟</w:t>
      </w:r>
    </w:p>
    <w:p>
      <w:pPr>
        <w:pStyle w:val="BookText"/>
        <w:rPr/>
      </w:pPr>
      <w:r>
        <w:rPr>
          <w:rFonts w:ascii="Amiri" w:hAnsi="Amiri" w:eastAsia="Amiri" w:cs="Amiri"/>
          <w:color w:val="111111"/>
          <w:sz w:val="28"/>
          <w:sz w:val="28"/>
          <w:szCs w:val="28"/>
          <w:rtl w:val="true"/>
          <w:lang w:bidi="ar-SA"/>
        </w:rPr>
        <w:t xml:space="preserve">وعلى أي حال فان طه حسين قد حاول تبرير الوليد ، وتنزيهه عن الموبقات والآثام وإلحاقه بالامراء الصالحين الذين لم يجوروا عن القصد فى حكمهم وقد قال فيه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قد سار في اثناء ولايته على الكوفة سيرة فيها كثير جدا من الغناء وحسن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يقصر في سد الثغور والامعان فى الفتح ، وإنما بلغ من ذلك غاية عرفت له وتحدث بها الناس في حياته وبعد موته وهو قد ساس الكوفة سياسة حزم وعزم ومضاء ، فاقر الامن ، وضرب على ايدي المفسدين من الاحداث والذين لا يرعون للنظام حرمة ، ولا يرجون للدين وقارا</w:t>
      </w:r>
      <w:r>
        <w:rPr>
          <w:rFonts w:eastAsia="Amiri" w:cs="Amiri" w:ascii="Amiri" w:hAnsi="Amiri"/>
          <w:color w:val="111111"/>
          <w:sz w:val="28"/>
          <w:szCs w:val="28"/>
          <w:rtl w:val="true"/>
          <w:lang w:bidi="ar-SA"/>
        </w:rPr>
        <w:t xml:space="preserve">. » </w:t>
      </w:r>
      <w:r>
        <w:rPr>
          <w:rStyle w:val="FootnoteAnchor"/>
          <w:rtl w:val="true"/>
        </w:rPr>
        <w:footnoteReference w:id="3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يستطيع الدكتور ان يثبت ذلك ويدلنا على معالم تلك السياسة الرشيدة التي سار عليها الوليد وتحدث الناس بها في حياته وبعد وفاته ، ولو كان الامر كما ذكره لما قام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عينه عثمان واليا على الكوفة بعد عزله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المنبر تحرجا من موبقات الوليد </w:t>
      </w:r>
    </w:p>
    <w:p>
      <w:pPr>
        <w:pStyle w:val="BookText"/>
        <w:rPr/>
      </w:pPr>
      <w:r>
        <w:rPr>
          <w:rFonts w:ascii="Amiri" w:hAnsi="Amiri" w:eastAsia="Amiri" w:cs="Amiri"/>
          <w:color w:val="111111"/>
          <w:sz w:val="28"/>
          <w:sz w:val="28"/>
          <w:szCs w:val="28"/>
          <w:rtl w:val="true"/>
          <w:lang w:bidi="ar-SA"/>
        </w:rPr>
        <w:t>وآثامه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تحدث الناس ، ولا زالوا يتحدثون عن مهازل الحكم الاموي الذي بنى على الاثرة والاستغلال والتحكم فى رقاب المسلمين ، وخيانة الامة ، وقهرها واذلالها باستعمال الوليد وأمثاله من الماجنين والمستهترين حكاما وولاة عليها وإنا لنأسف من الدكتور ان يدافع عن هؤلاء الخونة الذين هم صفحة عار وخزي على الامة العربية والاسلامية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الحد عليه</w:t>
      </w:r>
    </w:p>
    <w:p>
      <w:pPr>
        <w:pStyle w:val="BookText"/>
        <w:rPr/>
      </w:pPr>
      <w:r>
        <w:rPr>
          <w:rFonts w:ascii="Amiri" w:hAnsi="Amiri" w:eastAsia="Amiri" w:cs="Amiri"/>
          <w:color w:val="111111"/>
          <w:sz w:val="28"/>
          <w:sz w:val="28"/>
          <w:szCs w:val="28"/>
          <w:rtl w:val="true"/>
          <w:lang w:bidi="ar-SA"/>
        </w:rPr>
        <w:t xml:space="preserve">واسرع قوم من الكوفيين ممن يهمهم الاصلاح الى يثرب ليعرضوا على عثمان جريمة الوليد ، وانتهاكه لحرمة الاسلام ، وقد صحبوا معهم خاتمه الذي انتزعوه منه وهو في حالة السكر ، ولما انتهوا الى يثرب قابلوا عثمان ، وشهدوا عنده ان الوليد قد شرب الخمر فزجرهم عثمان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يدريكما أنه شرب خمرا؟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الخمر التي كنا نشربها في الجاهلية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وأخرجوا له خاتمه الذي انتزعوه منه ، فثار عثمان ، وقام فدفع في صدورهم ، وقابلهم بأمر القول ، فانطلقوا الى امير المؤمنين </w:t>
      </w:r>
      <w:r>
        <w:rPr>
          <w:rStyle w:val="FootnoteAnchor"/>
          <w:rtl w:val="true"/>
        </w:rPr>
        <w:footnoteReference w:id="395"/>
      </w:r>
      <w:r>
        <w:rPr>
          <w:rFonts w:ascii="IRNazanin" w:hAnsi="IRNazanin" w:eastAsia="IRNazanin"/>
          <w:color w:val="111111"/>
          <w:sz w:val="28"/>
          <w:sz w:val="28"/>
          <w:szCs w:val="28"/>
          <w:rtl w:val="true"/>
          <w:lang w:bidi="fa-IR"/>
        </w:rPr>
        <w:t xml:space="preserve">وأخبروه بالامر فأقبل الامام الى عثمان وقال 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الشهود وأبطلت الحدود؟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ان تبعث الى صاحبك فان اقاما الشهادة في وجهه ، ولم يدل بحجة أقمت عليه الحد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يجد عثمان بدا من الاذعان ، والاستجابة لقول الامام فكتب الى الوليد يأمره بالشخوص إليه ، ولما وصلت رسالته إليه نزح عن الكوفة فانتهى الى يثرب ، ودعا عثمان الشهود فأقاموا عليه الشهادة ، ولم يدل الوليد بأي حجة يدافع بها عن نفسه ، وامتنع حضار المجلس من القيام بحده نظرا لقربه من عثمان ، فانبرى امير المؤمنين فأخذ السوط ودنا منه فسبه الوليد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مكس </w:t>
      </w:r>
      <w:r>
        <w:rPr>
          <w:rStyle w:val="FootnoteAnchor"/>
          <w:rtl w:val="true"/>
        </w:rPr>
        <w:footnoteReference w:id="396"/>
      </w:r>
      <w:r>
        <w:rPr>
          <w:rFonts w:ascii="Amiri" w:hAnsi="Amiri" w:eastAsia="Amiri" w:cs="Amiri"/>
          <w:color w:val="111111"/>
          <w:sz w:val="28"/>
          <w:sz w:val="28"/>
          <w:szCs w:val="28"/>
          <w:rtl w:val="true"/>
          <w:lang w:bidi="ar-SA"/>
        </w:rPr>
        <w:t xml:space="preserve">فاندفع عقيل بن أبي طالب ، فرد على الوليد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لتتكلم يا بن ابي معيط ، كأنك لا تدري من أنت ، وأنت علج من أهل صفورية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قرية بين عكة واللجون من اعمال الاردن من بلاد طبرية ، كان ذكوان اباه يهوديا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الوليد يروغ من الامام فاجتذبه ، وضرب به الارض وعلاه بالسوط ، فثار عثمان ، وقد علاه الغضب فقال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ان تفعل به هذا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وشر من هذا اذا فسق ومنع حق اللّه ان يؤخذ منه </w:t>
      </w:r>
      <w:r>
        <w:rPr>
          <w:rFonts w:eastAsia="Amiri" w:cs="Amiri" w:ascii="Amiri" w:hAnsi="Amiri"/>
          <w:color w:val="111111"/>
          <w:sz w:val="28"/>
          <w:szCs w:val="28"/>
          <w:rtl w:val="true"/>
          <w:lang w:bidi="ar-SA"/>
        </w:rPr>
        <w:t xml:space="preserve">.. » </w:t>
      </w:r>
      <w:r>
        <w:rPr>
          <w:rStyle w:val="FootnoteAnchor"/>
          <w:rtl w:val="true"/>
        </w:rPr>
        <w:footnoteReference w:id="39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واقام الامام عليه الحد وكان اللازم بعد هذا الحادث أن يبعده عثمان ولا يقربه إليه حتى يرتدع هو وغيره من ارتكاب المنكر والفساد ولكنه </w:t>
      </w:r>
    </w:p>
    <w:p>
      <w:pPr>
        <w:pStyle w:val="BookText"/>
        <w:rPr/>
      </w:pPr>
      <w:r>
        <w:rPr>
          <w:rFonts w:ascii="Amiri" w:hAnsi="Amiri" w:eastAsia="Amiri" w:cs="Amiri"/>
          <w:color w:val="111111"/>
          <w:sz w:val="28"/>
          <w:sz w:val="28"/>
          <w:szCs w:val="28"/>
          <w:rtl w:val="true"/>
          <w:lang w:bidi="ar-SA"/>
        </w:rPr>
        <w:t xml:space="preserve">لم يلبث ان رق عليه وولاه صدقات كلب ، وبلقين </w:t>
      </w:r>
      <w:r>
        <w:rPr>
          <w:rStyle w:val="FootnoteAnchor"/>
          <w:rtl w:val="true"/>
        </w:rPr>
        <w:footnoteReference w:id="398"/>
      </w:r>
      <w:r>
        <w:rPr>
          <w:rFonts w:ascii="Amiri" w:hAnsi="Amiri" w:eastAsia="Amiri" w:cs="Amiri"/>
          <w:color w:val="111111"/>
          <w:sz w:val="28"/>
          <w:sz w:val="28"/>
          <w:szCs w:val="28"/>
          <w:rtl w:val="true"/>
          <w:lang w:bidi="ar-SA"/>
        </w:rPr>
        <w:t>وكيف يؤتمن هذا الخليع الفاسق على صدقات المسلمين وأموالهم؟</w:t>
      </w:r>
    </w:p>
    <w:p>
      <w:pPr>
        <w:pStyle w:val="BookText"/>
        <w:rPr/>
      </w:pPr>
      <w:r>
        <w:rPr>
          <w:rFonts w:ascii="Amiri" w:hAnsi="Amiri" w:eastAsia="Amiri" w:cs="Amiri"/>
          <w:color w:val="111111"/>
          <w:sz w:val="28"/>
          <w:sz w:val="28"/>
          <w:szCs w:val="28"/>
          <w:rtl w:val="true"/>
          <w:lang w:bidi="ar-SA"/>
        </w:rPr>
        <w:t>إن الامصار الاسلامية التي استجد تأسيس بعضها ، والتي لم يستجد تأسيسها كان يقيم فيها العربي وغيره من النازحين عن أوطانهم لطلب الرزق والعيش ، والاسرى الذين كانوا يقيمون مع الفاتحين وكل اولئك كانوا جديدى عهد بالاسلام فكانوا ينتظرون من خليفة المسلمين وولي أمرهم ان يستعمل عليهم رجالا اترعت نفوسهم بالتقوى والصلاح ، وتوفرت فيهم النزعات الخيرة ليكونوا قدوة لهم وهداة قبل ان يكونوا حكاما وامراء ولكن عثمان آثر في الحكم بنى أميّة وآل أبي معيط وهم لا يمثلون إلا الترف والدعارة والبطالة والفراغ والتهالك على اللذة والمجون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العاص</w:t>
      </w:r>
    </w:p>
    <w:p>
      <w:pPr>
        <w:pStyle w:val="BookText"/>
        <w:rPr/>
      </w:pPr>
      <w:r>
        <w:rPr>
          <w:rFonts w:ascii="Amiri" w:hAnsi="Amiri" w:eastAsia="Amiri" w:cs="Amiri"/>
          <w:color w:val="111111"/>
          <w:sz w:val="28"/>
          <w:sz w:val="28"/>
          <w:szCs w:val="28"/>
          <w:rtl w:val="true"/>
          <w:lang w:bidi="ar-SA"/>
        </w:rPr>
        <w:t xml:space="preserve">وبعد ان اقترف الوليد تلك الجريمة النكراء اقصاه عثمان عن امارة الكوفة على كره منه ، وكان من المتوقع ان يسند الحكم الى أحد اعلام الصحابة من الذين أبلوا فى الاسلام بلاء حسنا ، ولكنه عمد الى سعيد ابن العاص فولاه هذا المصر العظيم ، وقد استقبله الكوفيون بالكراهية وعدم الرضا لأنه كان شابا مترفا </w:t>
      </w:r>
      <w:r>
        <w:rPr>
          <w:rStyle w:val="FootnoteAnchor"/>
          <w:rtl w:val="true"/>
        </w:rPr>
        <w:footnoteReference w:id="399"/>
      </w:r>
      <w:r>
        <w:rPr>
          <w:rFonts w:ascii="Amiri" w:hAnsi="Amiri" w:eastAsia="Amiri" w:cs="Amiri"/>
          <w:color w:val="111111"/>
          <w:sz w:val="28"/>
          <w:sz w:val="28"/>
          <w:szCs w:val="28"/>
          <w:rtl w:val="true"/>
          <w:lang w:bidi="ar-SA"/>
        </w:rPr>
        <w:t xml:space="preserve">لا يتحرج من الاثم ولا يتورع من الإفك روى ابن سعد أنه قال مرة في فطر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ولي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منكم الهلال؟ فقال إليه هاشم بن عتبة الصحابي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رأيته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إليه لاذع القول وأقساه قائلا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بعينك هذه العوراء رأيته؟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فالتاع هاشم واجابه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تعيرني بعينى ، وإنما فقئت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عينه اصيبت يوم اليرموك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واصبح هاشم في داره مفطرا عملا بقول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صوموا لرؤيته وافطروا لرؤيته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وفطر الناس لإفطاره ، وبلغ ذلك سعيدا ، فأرسل إليه وضربه ، وحرق داره ، وقد أثار حفائظ النفوس بهذا الاعتداء الصارخ على علم من أعلام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وأثر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لقريش فقام إليه الاشتر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مراكز رماحنا ، وما أفاء اللّه علينا بستانا لك ولقومك؟ واللّه لو رامه أحد لقرع قرعا يتصأصأ منه ، وانضم الى الاشتر قراء المصر وفقهاؤهم فأيدوا مقالته ، وغضب صاحب شرطة سعيد فرد عليهم ردا غليظا فقاموا إليه فضربوه ضربا منكرا حتى اغمي عليه ، وقاموا من مجلسه وهم يطلقون ألسنتهم بنقده ، ويذكرون مثالب عثمان ، وسيئات قريش ، وجرائم بنى أميّة وكتب سعيد الى عثمان بخبره بأمر هؤلاء ، فأجابه عثمان ان يسيرهم الى الشام ، وكتب في نفس الوقت الى معاوية يأمره باستصلاحهم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ان هؤلاء لم يرتكبوا اثما او فسادا ، ولم يقترفوا جرما حتى يستحقوا هذا التنكيل والنفى وانما نقدوا اميرهم لأنه شذ عن الطريق ، وقال غير الحق ، والاسلام قد منح الحرية التامة للمواطنين ، ومنها حرية النقد للحاكمين إن سلكوا غير الجادة ، وعدلوا عن الطريق القويم ، فعلى اي وجه يصحح نفيهم عن اوطانهم وهم لم يخلعوا يدا عن طاعة ولم يفارقوا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فقد اخرجهم سعيد بالعنف ، وأرسلهم الى الشام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بلد لا يألفون الى اهلها ولا يسكنون الى من فيها ، وتلقاهم معاوية فانزلهم في كنيسة ، واجرى عليهم بعض الرزق ، وجعل يناظرهم ، ويعظهم ولكنه لم ينجح في اقناعهم ، فقد كان منطقهم منطق الاحرار ، فأي ، مزية تمتاز بها قريش حتى يكون السواد ملكا لها ، وأي مأثرة صدرت لها حتى تمتاز على بقية العرب والمسلمين ، ولما يئس منهم معاوية كتب الى عثمان يستعفيه من بقائهم فى الشام خوفا من ان يفسدوا أهلها عليه ، فأعفاه عثمان وأمره ان يردهم الى الكوفة ، فعادوا إليها وهم مصرون على نقد الحكم القائم وأطلقوا السنتهم في ذكر مثالب سعيد ومعاوية وعثمان وأعاد سعيد الكتابة الى عثمان يطلب منه ابعاد القوم عن مصرهم ، فأجابه عثمان الى ذلك ، وأمره ان ينفيهم الى حمص والجزيرة فاخرجهم من وطنهم الى حمص ، فقابلهم عبد الرحمن بن خالد بن الوليد عامل معاوية على حمص اعنف لقاء وأشده ، وأخذ يسومهم سوء العذاب ، ويقابلهم بأغلظ القول وأفحشه ، وكان اذا ركب أمر بهم فساروا حول ركابه ، ليظهر هوانهم واذلالهم ، ويغري الناس بانتقاصهم ولما رأوا تلك القسوة اظهروا الطاعة وأعلنوا التوبة ، وطلبوا منه ان يقيلهم من ذنوبهم فأقالهم ، وكتب الى عثمان يسترضيه عنهم ويسأله العفو عنهم فأجابه الى ذلك وردهم الى الكوفة ونزح سعيد بن العاص الى يثرب في مهمة له فوجد القوم هناك يشكونه الى عثمان ويسألونه عزله ، ولكن عثمان ابى وامتنع من اجابتهم ، وأمره ان يرجع الى عمله فقفل القوم راجعين الى مصرهم قبله فاحتلوا الكوفة وأقسموا ان لا يدخلها سعيد ما حملوا سيوفهم ، ثم خرجوا في جمع بقيادة الاشتر حتى بلغوا الجرعة ، فانتظروا سعيدا فلما أقبل ردوه ومنعوه من دخول المصر ، وأجبروا عثمان على عزله وتولية غيره فاستجاب عثمان على </w:t>
      </w:r>
    </w:p>
    <w:p>
      <w:pPr>
        <w:pStyle w:val="BookText"/>
        <w:rPr/>
      </w:pPr>
      <w:r>
        <w:rPr>
          <w:rFonts w:ascii="Amiri" w:hAnsi="Amiri" w:eastAsia="Amiri" w:cs="Amiri"/>
          <w:color w:val="111111"/>
          <w:sz w:val="28"/>
          <w:sz w:val="28"/>
          <w:szCs w:val="28"/>
          <w:rtl w:val="true"/>
          <w:lang w:bidi="ar-SA"/>
        </w:rPr>
        <w:t>كره منه لذلك</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والمهم ان عثمان قد نكل بالناقدين لسعيد بن العاص وهم قراء المصر وفقهاؤه ونفاهم عن اوطانهم وبالغ في ارهاقهم من أجل شاب طائش لأنه من ذويه واسرته الامر الذي أوجب شيوع التذمر وانتشار السخط عليه ، وكراهية الامة لحكمه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عامر</w:t>
      </w:r>
    </w:p>
    <w:p>
      <w:pPr>
        <w:pStyle w:val="BookText"/>
        <w:rPr/>
      </w:pPr>
      <w:r>
        <w:rPr>
          <w:rFonts w:ascii="Amiri" w:hAnsi="Amiri" w:eastAsia="Amiri" w:cs="Amiri"/>
          <w:color w:val="111111"/>
          <w:sz w:val="28"/>
          <w:sz w:val="28"/>
          <w:szCs w:val="28"/>
          <w:rtl w:val="true"/>
          <w:lang w:bidi="ar-SA"/>
        </w:rPr>
        <w:t xml:space="preserve">وعزل عثمان أبا موسى الاشعري عن ولاية البصرة ، واختار لها ابن خاله عبد اللّه بن عامر بن كريز </w:t>
      </w:r>
      <w:r>
        <w:rPr>
          <w:rStyle w:val="FootnoteAnchor"/>
          <w:rtl w:val="true"/>
        </w:rPr>
        <w:footnoteReference w:id="401"/>
      </w:r>
      <w:r>
        <w:rPr>
          <w:rFonts w:ascii="Amiri" w:hAnsi="Amiri" w:eastAsia="Amiri" w:cs="Amiri"/>
          <w:color w:val="111111"/>
          <w:sz w:val="28"/>
          <w:sz w:val="28"/>
          <w:szCs w:val="28"/>
          <w:rtl w:val="true"/>
          <w:lang w:bidi="ar-SA"/>
        </w:rPr>
        <w:t xml:space="preserve">فولاها اياه وهو ابن أربع أو خمس وعشرين سنة </w:t>
      </w:r>
      <w:r>
        <w:rPr>
          <w:rStyle w:val="FootnoteAnchor"/>
          <w:rtl w:val="true"/>
        </w:rPr>
        <w:footnoteReference w:id="402"/>
      </w:r>
      <w:r>
        <w:rPr>
          <w:rFonts w:ascii="Amiri" w:hAnsi="Amiri" w:eastAsia="Amiri" w:cs="Amiri"/>
          <w:color w:val="111111"/>
          <w:sz w:val="28"/>
          <w:sz w:val="28"/>
          <w:szCs w:val="28"/>
          <w:rtl w:val="true"/>
          <w:lang w:bidi="ar-SA"/>
        </w:rPr>
        <w:t xml:space="preserve">وبلغ ذلك ابا موسى فقال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يأتيكم غلام خراج ولاج ، كريم الجدات والخالات والعمات يجمع له الجندان</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أنه ولاه هذا المصر العظيم وهو شاب حدث السن ، وكان الاولى ان يختار له من خيار الصحابة وثقاتهم ليستفيد الناس من هديه وصلاحه ، ولكنه عمد الى اختيار هذا الفتى لأنه ابن خاله ، وقد سار في اثناء ولايته سيرة ترف وبذخ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ولاجا خراجا فهو أول من لبس الخز في البصرة ، وقد لبس جبة دكناء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الامير جلد دب ، فغير لباسه ولبس جبة حمراء </w:t>
      </w:r>
      <w:r>
        <w:rPr>
          <w:rStyle w:val="FootnoteAnchor"/>
          <w:rtl w:val="true"/>
        </w:rPr>
        <w:footnoteReference w:id="404"/>
      </w:r>
      <w:r>
        <w:rPr>
          <w:rFonts w:ascii="Amiri" w:hAnsi="Amiri" w:eastAsia="Amiri" w:cs="Amiri"/>
          <w:color w:val="111111"/>
          <w:sz w:val="28"/>
          <w:sz w:val="28"/>
          <w:szCs w:val="28"/>
          <w:rtl w:val="true"/>
          <w:lang w:bidi="ar-SA"/>
        </w:rPr>
        <w:t xml:space="preserve">وقد انكر عليه </w:t>
      </w:r>
    </w:p>
    <w:p>
      <w:pPr>
        <w:pStyle w:val="BookText"/>
        <w:rPr/>
      </w:pPr>
      <w:r>
        <w:rPr>
          <w:rFonts w:ascii="Amiri" w:hAnsi="Amiri" w:eastAsia="Amiri" w:cs="Amiri"/>
          <w:color w:val="111111"/>
          <w:sz w:val="28"/>
          <w:sz w:val="28"/>
          <w:szCs w:val="28"/>
          <w:rtl w:val="true"/>
          <w:lang w:bidi="ar-SA"/>
        </w:rPr>
        <w:t xml:space="preserve">عامر بن عبد اللّه التميمي الزاهد العابد وعاب عليه سياسته كما عاب على عثمان فقد 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اجتمع ناس من المسلمين فتذاكروا أعمال عثمان ، وما صنع فاجتمع رأيهم أن يبعثوا إليه رجلا يكلمه ويخبره باحداثه فارسلوا إليه عامر بن عبد اللّه ، ولما التقى به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المسلمين اجتمعوا فنظروا في اعمالك فوجدوك قد ركبت امورا عظاما ، فاتق اللّه عز وجل وتب إليه ، وانزع عنها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فاحتقره عثمان وقد لسعه قوله فقال لمن حوله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هذا فان الناس يزعمون انه قارة ثم هو يجيء فيكلمنى في المحقرات ، فو اللّه ما يدري أين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اين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لأدرى أن اللّه بالمرصاد</w:t>
      </w:r>
    </w:p>
    <w:p>
      <w:pPr>
        <w:pStyle w:val="BookText"/>
        <w:rPr/>
      </w:pPr>
      <w:r>
        <w:rPr>
          <w:rFonts w:ascii="Amiri" w:hAnsi="Amiri" w:eastAsia="Amiri" w:cs="Amiri"/>
          <w:color w:val="111111"/>
          <w:sz w:val="28"/>
          <w:sz w:val="28"/>
          <w:szCs w:val="28"/>
          <w:rtl w:val="true"/>
          <w:lang w:bidi="ar-SA"/>
        </w:rPr>
        <w:t xml:space="preserve">وارسل عثمان الى مستشاريه وعماله فعرض عليهم الامر فأشار عليه عبد اللّه بن عامر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 لك ، يا أمير المؤمنين ان تأمرهم بجهاد يشغلهم عنك ، وان تجمهرهم فى المغازي حتى يذلوا لك ، فلا يكون همة احدهم إلا نفسه وما هو فيه من دبر دابته وقمل فروته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واشار عليه آخرون بغير ذلك إلا انه استجاب الى رأى عبد اللّه فرد عماله ، وأمرهم بالتضييق على من قبلهم ، وأمرهم بتجمير الناس في البعوث ، كما عزم على تحريم اعطياتهم ليطيعوه ، ويحتاجوا إليه</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عبد اللّه بن عامر الى البصرة عمد الى التنكيل بعامر بن </w:t>
      </w:r>
    </w:p>
    <w:p>
      <w:pPr>
        <w:pStyle w:val="BookText"/>
        <w:rPr/>
      </w:pPr>
      <w:r>
        <w:rPr>
          <w:rFonts w:ascii="Amiri" w:hAnsi="Amiri" w:eastAsia="Amiri" w:cs="Amiri"/>
          <w:color w:val="111111"/>
          <w:sz w:val="28"/>
          <w:sz w:val="28"/>
          <w:szCs w:val="28"/>
          <w:rtl w:val="true"/>
          <w:lang w:bidi="ar-SA"/>
        </w:rPr>
        <w:t xml:space="preserve">عبد اللّه ، فقد اوعز الى عملائه واذنابه أن يشهدوا عنده بأن عامرا قد خالف المسلمين في امور أحلها اللّه فهو لا يأكل اللحم ، ولا يرى الزواج ولا يشهد الجمعة </w:t>
      </w:r>
      <w:r>
        <w:rPr>
          <w:rStyle w:val="FootnoteAnchor"/>
          <w:rtl w:val="true"/>
        </w:rPr>
        <w:footnoteReference w:id="406"/>
      </w:r>
      <w:r>
        <w:rPr>
          <w:rFonts w:ascii="Amiri" w:hAnsi="Amiri" w:eastAsia="Amiri" w:cs="Amiri"/>
          <w:color w:val="111111"/>
          <w:sz w:val="28"/>
          <w:sz w:val="28"/>
          <w:szCs w:val="28"/>
          <w:rtl w:val="true"/>
          <w:lang w:bidi="ar-SA"/>
        </w:rPr>
        <w:t xml:space="preserve">ورفع تقريرا الى عثمان فامره بنفيه الى الشام على قتب فحمل إليها ، وانزله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إليه بجارية ، وأمرها ان تتعرف على حاله وتكون عينا عليه ، فرأت أنه يقوم في الليل متعبدا ويخرج من السحر فلا يعود إلا بعد العتمة ولا يتناول من طعام معاوية شيئا ، وكان يجىء بكسر من الخبز وبجعلها فى ماء ، ويشرب من ذلك الماء ، فأخبرته الجارية بشأنه ، فكتب معاوية الى عثمان بأمره ، فأوعز إليه بصلته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وقد نقم المسلمون من عثمان لأنه نفى رجلا من صلحاء المسلمين </w:t>
      </w:r>
      <w:r>
        <w:rPr>
          <w:rStyle w:val="FootnoteAnchor"/>
          <w:rtl w:val="true"/>
        </w:rPr>
        <w:footnoteReference w:id="408"/>
      </w:r>
      <w:r>
        <w:rPr>
          <w:rFonts w:ascii="Amiri" w:hAnsi="Amiri" w:eastAsia="Amiri" w:cs="Amiri"/>
          <w:color w:val="111111"/>
          <w:sz w:val="28"/>
          <w:sz w:val="28"/>
          <w:szCs w:val="28"/>
          <w:rtl w:val="true"/>
          <w:lang w:bidi="ar-SA"/>
        </w:rPr>
        <w:t>وأبعده عن اهله ووطنه لأنه نقد عماله وعاب ولاته ، وليس لولي الامر الصلاحية في هذا النفي فانه إنما شرع لمن حارب اللّه ورسوله وسعى في الارض فسادا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فان عبد اللّه بن عامر ظل واليا على البصرة الى أن قتل عثمان فلما سمع بمقتله نهب ما في بيت المال ، وسار الى مكة فوافى بها طلحة والزبير وعائشة فانضم إليهم ، وأمد المتمردين بالاموال ، وكان من عزمهم ان يتوجهوا الى الشام إلا انه صرفهم عنه ، وأشار عليهم بالمسير الى البصرة </w:t>
      </w:r>
      <w:r>
        <w:rPr>
          <w:rStyle w:val="FootnoteAnchor"/>
          <w:rtl w:val="true"/>
        </w:rPr>
        <w:footnoteReference w:id="4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p>
    <w:p>
      <w:pPr>
        <w:pStyle w:val="BookText"/>
        <w:rPr/>
      </w:pPr>
      <w:r>
        <w:rPr>
          <w:rFonts w:ascii="Amiri" w:hAnsi="Amiri" w:eastAsia="Amiri" w:cs="Amiri"/>
          <w:color w:val="111111"/>
          <w:sz w:val="28"/>
          <w:sz w:val="28"/>
          <w:szCs w:val="28"/>
          <w:rtl w:val="true"/>
          <w:lang w:bidi="ar-SA"/>
        </w:rPr>
        <w:t xml:space="preserve">ومعاوية بن أبي سفيان اكثر ولاة عثمان حظا ، وأعظمهم نفوذا ، واسبقهم امرة كما ان شعبه من اكثر الشعوب طاعة واخلاصا له قد أحبه وأحبهم ، وقد منحه عمر بالامارة ، وحباه بالولاية ، وأيده بجميع ألوان التأييد فرفع شأنه ، وأعلا قدره فكان في كل سنة يحاسب عماله ، ويشاطرهم أموالهم وان اكتسبوها بالتجارة او ربحوها بسائر الوجوه المشروعة ، سوى معاوية فانه لم يحاسبه ، ولم يشاطره ، ولم يتفقد اموره وانما كان يضفى عليه المديح والثناء ، ويبالغ في تسديده والاعتذار عنه ، فكانوا 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يلبس الديباج والحرير وهو لباس محرم في الاسلام ، وانه يسرف ويبذخ وهو مجاف للنظم الادارية التي جاء بها الاسلام فانها تلزم الولاة بالاقتصاد وعدم البسط في العيش من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يقولون لعمر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فيعتذر عنه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كسرى العرب ، ولو فرضنا انه كان كذلك فهل يباح له أن يلبس المحرم ، ويسرف في أموال المسلمين؟ ولم يكتف بهذا المد والتأييد ، فقد نفخ فيه روح الطموح ، وفتح له باب الامل بالخلافة ، فقد قال لأعضاء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تحاسدتم وتقاعدتم ، وتدابرتم ، وتباغضتم ، غلبكم على هذا معاوية بن ابي سفيان ، وكان إذ ذاك أميرا على الشام </w:t>
      </w:r>
      <w:r>
        <w:rPr>
          <w:rStyle w:val="FootnoteAnchor"/>
          <w:rtl w:val="true"/>
        </w:rPr>
        <w:footnoteReference w:id="410"/>
      </w:r>
      <w:r>
        <w:rPr>
          <w:rFonts w:ascii="Amiri" w:hAnsi="Amiri" w:eastAsia="Amiri" w:cs="Amiri"/>
          <w:color w:val="111111"/>
          <w:sz w:val="28"/>
          <w:sz w:val="28"/>
          <w:szCs w:val="28"/>
          <w:rtl w:val="true"/>
          <w:lang w:bidi="ar-SA"/>
        </w:rPr>
        <w:t>وقد دفعه ذلك الى الاتجاه للخلافة ، واتخاذ جميع الوسائل للظفر بالحكم ، واعلانه للتمرد على حكومة الامام أمير المؤمنين ، ومناجزته له ، كما سنذكر ذلك بالتفصيل في غضون هذا الكتاب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فقد ظل معاوية واليا على الشام والاردن طيلة خلافة </w:t>
      </w:r>
    </w:p>
    <w:p>
      <w:pPr>
        <w:pStyle w:val="BookText"/>
        <w:rPr/>
      </w:pPr>
      <w:r>
        <w:rPr>
          <w:rFonts w:ascii="Amiri" w:hAnsi="Amiri" w:eastAsia="Amiri" w:cs="Amiri"/>
          <w:color w:val="111111"/>
          <w:sz w:val="28"/>
          <w:sz w:val="28"/>
          <w:szCs w:val="28"/>
          <w:rtl w:val="true"/>
          <w:lang w:bidi="ar-SA"/>
        </w:rPr>
        <w:t>عمر يتصرف حيثما شاء ، قد استأثر بالاموال فشرى بها الضمائر ، واحاط نفسه بالاتباع لا رقيب عليه ، ولم توجه له اي مسئولية ، وانما يرى التسديد ، والمديح والرضا بما يعمل ، وبعد وفاة عمر أقره عثمان على عمله ، وزاد في سلطانه فضم إليه فلسطين بعد موت عاملها عبد الرحمن ابن علقمة الكناني ، كما ضم إليه حمص بعد ان استعفاه عاملها عمير بن سعد الانصاري ، وبذلك خلصت له ارض الشام كلها ، واصبح من اعظم الولاة قوة ، ومن اكثرهم نفوذا ، واصبح قطره من اهم الاقطار الاسلامية وامنعها واكثرها هدوءا واستقرارا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شبهة فيه ان عثمان قد زاد في نفوذه ، ووسع رقعة سلطانه ، ومهد له نقل الخلافة الاسلامية الى آل ابي سفيان ، وقد صرح بذلك الدكتور طه حسين قال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في ان عثمان هو الذي مهد لمعاوية ما اتيح له من نقل الخلافة ذات يوم الى آل أبي سفيان وتثبيتها في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هو الذي وسع على معاوية في الولاية فضم إليه فلسطين وحمص ، وأنشأ له وحدة شامية بعيدة الارجاء ، وجمع له قيادة الاجناد الاربعة ، فكانت جيوشه أقوى جيوش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له في الولاية أثناء خلافته كلها كما فعل عمر ، واطلق يده فى امور الشام اكثر مما اطلقها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الفتنة نظر معاوية فاذا هو أبعد الامراء بالولاية عهدا وأقواهم جندا وأملكهم لقلب رعيته</w:t>
      </w:r>
      <w:r>
        <w:rPr>
          <w:rFonts w:eastAsia="Amiri" w:cs="Amiri" w:ascii="Amiri" w:hAnsi="Amiri"/>
          <w:color w:val="111111"/>
          <w:sz w:val="28"/>
          <w:szCs w:val="28"/>
          <w:rtl w:val="true"/>
          <w:lang w:bidi="ar-SA"/>
        </w:rPr>
        <w:t xml:space="preserve">. » </w:t>
      </w:r>
      <w:r>
        <w:rPr>
          <w:rStyle w:val="FootnoteAnchor"/>
          <w:rtl w:val="true"/>
        </w:rPr>
        <w:footnoteReference w:id="41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عثمان قد عبّد له الطريق ، وأتاح له الفرصة لمنازعة أمير المؤمنين ومحاربته ، وارتكابه لفظائع المنكرات والموبقات ، وقتله صلحاء المسلمين </w:t>
      </w:r>
    </w:p>
    <w:p>
      <w:pPr>
        <w:pStyle w:val="BookText"/>
        <w:rPr/>
      </w:pPr>
      <w:r>
        <w:rPr>
          <w:rFonts w:ascii="Amiri" w:hAnsi="Amiri" w:eastAsia="Amiri" w:cs="Amiri"/>
          <w:color w:val="111111"/>
          <w:sz w:val="28"/>
          <w:sz w:val="28"/>
          <w:szCs w:val="28"/>
          <w:rtl w:val="true"/>
          <w:lang w:bidi="ar-SA"/>
        </w:rPr>
        <w:t xml:space="preserve">وثقاتهم كحجر بن عدي واخوانه المؤمنين ، وغير ذلك من المآثم والجرائم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سعد</w:t>
      </w:r>
    </w:p>
    <w:p>
      <w:pPr>
        <w:pStyle w:val="BookText"/>
        <w:rPr/>
      </w:pPr>
      <w:r>
        <w:rPr>
          <w:rFonts w:ascii="Amiri" w:hAnsi="Amiri" w:eastAsia="Amiri" w:cs="Amiri"/>
          <w:color w:val="111111"/>
          <w:sz w:val="28"/>
          <w:sz w:val="28"/>
          <w:szCs w:val="28"/>
          <w:rtl w:val="true"/>
          <w:lang w:bidi="ar-SA"/>
        </w:rPr>
        <w:t xml:space="preserve">وحبا عثمان اخاه من الرضاعة عبد اللّه بن سعد بن أبي سرح بولاية مصر ، ومنحه إمارة هذا القطر العظيم فجعل بيده امر صلاته وخراجه </w:t>
      </w:r>
      <w:r>
        <w:rPr>
          <w:rStyle w:val="FootnoteAnchor"/>
          <w:rtl w:val="true"/>
        </w:rPr>
        <w:footnoteReference w:id="412"/>
      </w:r>
      <w:r>
        <w:rPr>
          <w:rFonts w:ascii="IRNazanin" w:hAnsi="IRNazanin" w:eastAsia="IRNazanin"/>
          <w:color w:val="111111"/>
          <w:sz w:val="28"/>
          <w:sz w:val="28"/>
          <w:szCs w:val="28"/>
          <w:rtl w:val="true"/>
          <w:lang w:bidi="fa-IR"/>
        </w:rPr>
        <w:t xml:space="preserve">وقبل ذلك منحه الاموال الطائلة ، ووهبه خمس غنائم إفريقية ، ولم يكن خليقا بذلك كله لأن له تأريخا أسودا حافلا بالآثام والموبقات فقد ارتد مشركا بعد اسلامه ، وصار الى قريش بمكة يسخر بالنبي ويقول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اصرفه حيث اريد ، واهدر النبي دمه يوم الفتح ، وان وجد متعلقا باستار الكعبة ، ففر الى عثمان ، واستجار به فغيبه ، وبعد ما اطمأن أهل مكة أتى به الى النبي صلی اللّه علیه و آله فصمت طويلا ثم آمنه وعفا عنه فلما انصرف عثمان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صمت الا ليقوم إليه بعضكم فيضرب عنقه ، فقال له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أومأت الي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لا ينبغى ان تكون له خائنة الاعين </w:t>
      </w:r>
      <w:r>
        <w:rPr>
          <w:rStyle w:val="FootnoteAnchor"/>
          <w:rtl w:val="true"/>
        </w:rPr>
        <w:footnoteReference w:id="41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القرآن الكريم بكفره وذمه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واجمع المفسرون أنه هو المعنى بهذه الآية ، وسبب ذلك انه لما 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النبي فأملاها عليه فلما انتهى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عبد اللّه فى تفصيل خلق الانسان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أحسن الخالقين ، فقال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انزلت علي فشك عبد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محمد صادقا لقد اوحي الي كما اوحى إليه ، وإن كان كاذبا لقد قلت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عن الاسلام ولحق بالمشركين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أمثل هذا المرتد الذي سخر بالنبي ورجع عن حظيرة الاسلام يكون واليا على المسلمين وتسلم له قيادتهم ، ويكون مؤتمنا على أموالهم ، ودمائهم إن ذلك واللّه هو الرزء القاصم الذي يذيب لفائف القلوب ، وتذوب النفوس من هوله اسى وحسرات ، أتعطي امارة المسلمين ، وتمنح اقطارهم وامصارهم الى اعداء الاسلام وخصومه الذين لم يألوا جهدا في البغى على الاسلام والكيد له فانا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 حال فقد مكث الرجل واليا على مصر سنين ، وكلف المصريين فوق ما يطيقون ، وساسهم سياسة عنف وجور ، واظهر الكبرياء والغطرسة ، فضجر الناس منه ، وسئموا حكمه فخف أخيارهم يشكونه الى عثمان فبعث إليه رسالة يتهدده فيها ، ويتوعده بالعزل ان لم يئوب الى الرشاد ولكنه ابى أن ينزع عما نهاه ، ونكل بمن شكاه الى عثمان حتى قتله فخرج سبع مائة رجل من مصر الى يثرب فنزلوا الجامع ، وشكوا الى اصحاب النبيّ ما صنع بهم ابن ابي سرح ، فانبرى طلحة الى عثمان فكلمه بكلام شديد ، وأرسلت إليه عائشة ان ينصف القوم من عاملهم ، ودخل عليه أمير المؤمنين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يسألك القوم رجلا مكان رجل ، وقد ادعوا قبله دما فأعزله عنهم ، واقض بينهم ، فان وجب عليه حق فانصفهم منه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لذلك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رجلا اوليه عليكم مكانه ، </w:t>
      </w:r>
      <w:bookmarkStart w:id="224" w:name="pg11901_108408"/>
    </w:p>
    <w:p>
      <w:pPr>
        <w:pStyle w:val="BookText"/>
        <w:rPr/>
      </w:pPr>
      <w:bookmarkEnd w:id="224"/>
      <w:r>
        <w:rPr>
          <w:rFonts w:ascii="Amiri" w:hAnsi="Amiri" w:eastAsia="Amiri" w:cs="Amiri"/>
          <w:color w:val="111111"/>
          <w:sz w:val="28"/>
          <w:sz w:val="28"/>
          <w:szCs w:val="28"/>
          <w:rtl w:val="true"/>
          <w:lang w:bidi="ar-SA"/>
        </w:rPr>
        <w:t xml:space="preserve">فاشار الناس عليه بمحمد بن ابي بكر فكتب عهده الى مصر ، ووجه معه عدة من المهاجرين والانصار ينظرون فيما بينهم وبين ابن ابي سرح </w:t>
      </w:r>
      <w:r>
        <w:rPr>
          <w:rStyle w:val="FootnoteAnchor"/>
          <w:rtl w:val="true"/>
        </w:rPr>
        <w:footnoteReference w:id="416"/>
      </w:r>
      <w:r>
        <w:rPr>
          <w:rFonts w:ascii="Amiri" w:hAnsi="Amiri" w:eastAsia="Amiri" w:cs="Amiri"/>
          <w:color w:val="111111"/>
          <w:sz w:val="28"/>
          <w:sz w:val="28"/>
          <w:szCs w:val="28"/>
          <w:rtl w:val="true"/>
          <w:lang w:bidi="ar-SA"/>
        </w:rPr>
        <w:t xml:space="preserve">ونزحوا عن يثرب فلما بلغوا الى المحل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بقادم من المدينة تأملوه فاذا هو ورش غلام عثمان فتفحصوا عن حاله واذا يحمل رسالة الى ابن ابي سرح يأمره التنكيل بالقوم ، تأملوا الكتاب فاذا هو بخط مروان ، فرجعوا الى يثرب ، وصمموا على خلع عثمان او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عثمان قد سمى لحتفه بظلفه ، وجر البلاء لنفسه ، وعرض الامة للخطوب والويلات في سبيل اسرته ، وتدعيم كيانها ، ولو أنه استجاب لرأي الامام ، والناصحين له فاقصى بنى أميّة عن مراكز الحكم لكان بمنجاة عن تلك الثورة التي اودت بحياته ، وفتحت باب الفتن بين المسلمين ، وفرقت كلمتهم ، وجعلتهم احزابا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بنا الحديث عن بعض عماله وولاته الذين ما استعملهم الا اثرة ومحاباة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3395158_73709187"/>
      <w:bookmarkStart w:id="226" w:name="_Toc78"/>
      <w:bookmarkEnd w:id="225"/>
      <w:r>
        <w:rPr>
          <w:rtl w:val="true"/>
        </w:rPr>
        <w:t xml:space="preserve">تنكيله بالصحابة </w:t>
      </w:r>
      <w:r>
        <w:rPr>
          <w:rtl w:val="true"/>
        </w:rPr>
        <w:t>:</w:t>
      </w:r>
      <w:bookmarkEnd w:id="226"/>
    </w:p>
    <w:p>
      <w:pPr>
        <w:pStyle w:val="BookText"/>
        <w:rPr/>
      </w:pPr>
      <w:r>
        <w:rPr>
          <w:rFonts w:ascii="Amiri" w:hAnsi="Amiri" w:eastAsia="Amiri" w:cs="Amiri"/>
          <w:color w:val="111111"/>
          <w:sz w:val="28"/>
          <w:sz w:val="28"/>
          <w:szCs w:val="28"/>
          <w:rtl w:val="true"/>
          <w:lang w:bidi="ar-SA"/>
        </w:rPr>
        <w:t>ونكل عثمان بخيار المسلمين وثقاتهم من الذين أبلوا في الاسلام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وساهموا فى بنائه ، لأنهم عابوا عليه سياسته ، وطلبوا منه أن يسير على المحجة البيضاء ، ويهتدي بسنة الرسول ، ويقتفى اثره ، فلم يستجب لارشادهم ولم يثب لنصحهم ، فشددوا عليه فى المعارضة والنكير فصب عليهم جام غضبه ، وبالغ في اضطهادهم وارهاقهم ، وهم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بن مسعود اشبه الناس هديا وسمتا برسول اللّه صلى اللّه </w:t>
      </w:r>
    </w:p>
    <w:p>
      <w:pPr>
        <w:pStyle w:val="BookText"/>
        <w:rPr/>
      </w:pPr>
      <w:r>
        <w:rPr>
          <w:rFonts w:ascii="Amiri" w:hAnsi="Amiri" w:eastAsia="Amiri" w:cs="Amiri"/>
          <w:color w:val="111111"/>
          <w:sz w:val="28"/>
          <w:sz w:val="28"/>
          <w:szCs w:val="28"/>
          <w:rtl w:val="true"/>
          <w:lang w:bidi="ar-SA"/>
        </w:rPr>
        <w:t xml:space="preserve">عليه وآله </w:t>
      </w:r>
      <w:r>
        <w:rPr>
          <w:rStyle w:val="FootnoteAnchor"/>
          <w:rtl w:val="true"/>
        </w:rPr>
        <w:footnoteReference w:id="417"/>
      </w:r>
      <w:r>
        <w:rPr>
          <w:rFonts w:ascii="IRNazanin" w:hAnsi="IRNazanin" w:eastAsia="IRNazanin"/>
          <w:color w:val="111111"/>
          <w:sz w:val="28"/>
          <w:sz w:val="28"/>
          <w:szCs w:val="28"/>
          <w:rtl w:val="true"/>
          <w:lang w:bidi="fa-IR"/>
        </w:rPr>
        <w:t xml:space="preserve">ويقول فيه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ان يقرأ القرآن غضا او رطبا كما انزل فليقرأه على قراءة ابن أمّ عبد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واثنى عليه قوم عند أمير المؤمنين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فيه مثل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أفضل من قرأ القرآن ، وأحل حلاله ، وحرم حرامه ، فقيه فى الدين ، عالم بالسنة </w:t>
      </w:r>
      <w:r>
        <w:rPr>
          <w:rStyle w:val="FootnoteAnchor"/>
          <w:rtl w:val="true"/>
        </w:rPr>
        <w:footnoteReference w:id="419"/>
      </w:r>
      <w:r>
        <w:rPr>
          <w:rFonts w:ascii="Amiri" w:hAnsi="Amiri" w:eastAsia="Amiri" w:cs="Amiri"/>
          <w:color w:val="111111"/>
          <w:sz w:val="28"/>
          <w:sz w:val="28"/>
          <w:szCs w:val="28"/>
          <w:rtl w:val="true"/>
          <w:lang w:bidi="ar-SA"/>
        </w:rPr>
        <w:t xml:space="preserve">وهو ممن نزلت فيهم الآية الكريمة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اسْتَجابُوا لِلَّهِ وَالرَّسُولِ مِنْ بَعْدِ ما أَصابَهُمُ الْقَرْحُ لِلَّذِينَ أَحْسَنُوا مِنْهُمْ وَاتَّقَوْا أَجْرٌ عَظِيمٌ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وهو أيضا ممن نزلت فيهم الآية </w:t>
      </w:r>
      <w:r>
        <w:rPr>
          <w:rStyle w:val="FootnoteAnchor"/>
          <w:rtl w:val="true"/>
        </w:rPr>
        <w:footnoteReference w:id="422"/>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ان عبد اللّه بن مسعود من أقطاب المسلمين فى هديه ، وصلاحه ، وورعه ، وتحرجه فى الدين ، سيره عمر فى عهده الى الكوفة مع عمار بن ياسر ، وكتب لأهل الكوفة كتابا جاء فيه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بعثت عمار بن ياسر اميرا وعبد اللّه بن مسعود معلما ووزيرا وهما من النجباء من اصحاب رسول اللّه من اهل بدر فاقتدوا بهما ، واطيعوا </w:t>
      </w:r>
    </w:p>
    <w:p>
      <w:pPr>
        <w:pStyle w:val="BookText"/>
        <w:rPr/>
      </w:pPr>
      <w:r>
        <w:rPr>
          <w:rFonts w:ascii="Amiri" w:hAnsi="Amiri" w:eastAsia="Amiri" w:cs="Amiri"/>
          <w:color w:val="111111"/>
          <w:sz w:val="28"/>
          <w:sz w:val="28"/>
          <w:szCs w:val="28"/>
          <w:rtl w:val="true"/>
          <w:lang w:bidi="ar-SA"/>
        </w:rPr>
        <w:t xml:space="preserve">واسمعوا قولهما وقد آثرتكم بعبد اللّه على نفسى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وبقى ابن مسعود فى الكوفة طيلة خلافة عمر وهو يفقه المسلمين فى دينهم ، ويعلمهم كتاب اللّه ، ويغذيهم بمعارف الاسلام وهديه ويرشدهم الى سواء السبيل ، وكان في نفس الوقت خازنا لبيت المال ، ولما آل الامر الى عثمان وبعث الوليد واليا على الكوفة جرت بينه وبين الوليد مشادة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عند البحث عن امارة الوليد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أن يستقيل من منصبه وبقى فى الكوفة وقتا ثم غادرها فشيعه الكوفيون وحزنوا على فراقه ، وقالوا له عند وداعه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 خيرا فلقد علمت جاهلنا ، وثبت عالمنا ، وأقرأتنا القرآن وفقهتنا في الدين ، فنعم أخو الاسلام أنت ، ونعم الخليل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ودعوه وانصرفوا وواصل ابن مسعود المسير حتى انتهى الى يثرب وكان عثمان على منبر رسول اللّه صلی اللّه علیه و آله يخطب فلما رآه قال للمسلمين وأشار الى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انه قدمت عليكم دويبة سوء ، من يمشي على طعامه يقىء ويسلح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أيشتم صاحب رسول اللّه صلی اللّه علیه و آله بهذا الكلام المر ، ويقابل بمثل هذه الجفوة من أجل الوليد الذي خان اللّه ورسوله ونهب أموال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عليه ابن مسعود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كذلك ، ولكني صاحب رسول اللّه صلی اللّه علیه و آله يوم بدر ، ويوم بيعة الرضوان</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اثار كلام عثمان حفائظ النفوس فاندفعت عائشة تعلن انكارها وسخطها عليه قائلة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اتقول هذا لصاحب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عثمان جلاوزته فاخرجوا الصحابي العظيم من المسجد اخراجا عنيفا ، وقام إليه عبد اللّه بن زمعة فضرب به الارض ، وقيل بل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عثمان ورجلاه تختلفان على عنقه حتى ضرب به الارض فدق ضلعه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وثار أمير المؤمنين فانبرى الى عثمان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عثمان ، أتفعل هذا بصاحب رسول صلی اللّه علیه و آله بقول الوليد بن عقبة؟؟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بقول الوليد فعلت هذا ، ولكن وجهت زبيد بن الصلت الكندي الى الكوفة ، فقال له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حلال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احلت عن زبيد على غير ثقة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وحمل امير المؤمنين ابن مسعود الى منزله فقام برعايته حتى أبل من مرضه ، فقاطعه عثمان ، وهجره ، ولم يأذن له في الخروج من يثرب ، كما قطع عطاءه ، ومرض ابن مسعود مرضه الذي توفى فيه فدخل عليه عثمان عائدا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تشتكي؟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ذنوبي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تشتهي؟؟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رحمة 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ادعو لك طبيبا؟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الطبيب امرضني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آمر لك بعطائك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منعتنيه وأنا محتاج إليه ، وتعطينه وأنا مستغن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لولدك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رزقهم على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استغفر لي يا ابا عبد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أسأل اللّه ان يأخذ لي منك بحقى</w:t>
      </w:r>
    </w:p>
    <w:p>
      <w:pPr>
        <w:pStyle w:val="BookText"/>
        <w:rPr/>
      </w:pPr>
      <w:r>
        <w:rPr>
          <w:rFonts w:ascii="Amiri" w:hAnsi="Amiri" w:eastAsia="Amiri" w:cs="Amiri"/>
          <w:color w:val="111111"/>
          <w:sz w:val="28"/>
          <w:sz w:val="28"/>
          <w:szCs w:val="28"/>
          <w:rtl w:val="true"/>
          <w:lang w:bidi="ar-SA"/>
        </w:rPr>
        <w:t xml:space="preserve">وانصرف عثمان ولم يظفر برضائه ولما ثقل حاله اوصى ان لا يصلي عليه عثمان ، وان يصلي عليه صاحبه عمار بن ياسر ، ولما انتقل الى دار الحق قامت الصفوة من اصحابه بأمره فدفنوه بالبقيع ، ولم يخبروا عثمان فلما علم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سبقتموني ، فرد عليه الطيب ابن الطيب عمار بن ياسر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اوصى ان لا تصلي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لأعرفنك بعد الموت تندبني</w:t>
      </w:r>
    </w:p>
    <w:p>
      <w:pPr>
        <w:pStyle w:val="BookText"/>
        <w:rPr/>
      </w:pPr>
      <w:r>
        <w:rPr>
          <w:rFonts w:ascii="Amiri" w:hAnsi="Amiri" w:eastAsia="Amiri" w:cs="Amiri"/>
          <w:color w:val="111111"/>
          <w:sz w:val="28"/>
          <w:sz w:val="28"/>
          <w:szCs w:val="28"/>
          <w:rtl w:val="true"/>
          <w:lang w:bidi="ar-SA"/>
        </w:rPr>
        <w:t xml:space="preserve">وفى حياتي ما زودتني زادي </w:t>
      </w:r>
      <w:r>
        <w:rPr>
          <w:rStyle w:val="FootnoteAnchor"/>
          <w:rtl w:val="true"/>
        </w:rPr>
        <w:footnoteReference w:id="42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صب عثمان جام غضبه على ابن مسعود فاهانه وحقره وجفاه ، وقطع عطاءه ، واوعز الى شرطته بضربه ، وفرض عليه الاقامة الجبرية في يثرب ، ولم يرع شبهه بالنبي فى هديه وسمته ، وماله من عظيم الجهاد وحسن البلاء في الاسلام ، لقد نقم منه عثمان لأنه انكر عليه منحه للوليد أموال المسلمين وهو خازن لها ، ولم يجد اي مبرر لهذا التلاعب في ميزانية الدولة ، فراح بوحى من دينه وعقيدته ينكر عليه ويشجب تصرفاته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ذر</w:t>
      </w:r>
    </w:p>
    <w:p>
      <w:pPr>
        <w:pStyle w:val="BookText"/>
        <w:rPr/>
      </w:pPr>
      <w:r>
        <w:rPr>
          <w:rFonts w:ascii="Amiri" w:hAnsi="Amiri" w:eastAsia="Amiri" w:cs="Amiri"/>
          <w:color w:val="111111"/>
          <w:sz w:val="28"/>
          <w:sz w:val="28"/>
          <w:szCs w:val="28"/>
          <w:rtl w:val="true"/>
          <w:lang w:bidi="ar-SA"/>
        </w:rPr>
        <w:t xml:space="preserve">وأبو ذر أعظم شخصية عرفها التأريخ الاسلامى فقد تجسدت فيه جميع طاقات الاسلام ، وعناصره ومقوماته ، ووعى حقيقة الاسلام ، وتغذى بجوهره وواقعه ، وهو اقدم من سبق الى اعتناقه والايمان به </w:t>
      </w:r>
      <w:r>
        <w:rPr>
          <w:rStyle w:val="FootnoteAnchor"/>
          <w:rtl w:val="true"/>
        </w:rPr>
        <w:footnoteReference w:id="427"/>
      </w:r>
      <w:r>
        <w:rPr>
          <w:rFonts w:ascii="Amiri" w:hAnsi="Amiri" w:eastAsia="Amiri" w:cs="Amiri"/>
          <w:color w:val="111111"/>
          <w:sz w:val="28"/>
          <w:sz w:val="28"/>
          <w:szCs w:val="28"/>
          <w:rtl w:val="true"/>
          <w:lang w:bidi="ar-SA"/>
        </w:rPr>
        <w:t xml:space="preserve">وجهر بالشهادتين أمام قريش فانبرت إليه عتاتهم فأوجعوه ضربا ، والهبوا جسمه بالسياط حتى كاد أن يتلف </w:t>
      </w:r>
      <w:r>
        <w:rPr>
          <w:rStyle w:val="FootnoteAnchor"/>
          <w:rtl w:val="true"/>
        </w:rPr>
        <w:footnoteReference w:id="428"/>
      </w:r>
      <w:r>
        <w:rPr>
          <w:rFonts w:ascii="IRNazanin" w:hAnsi="IRNazanin" w:eastAsia="IRNazanin"/>
          <w:color w:val="111111"/>
          <w:sz w:val="28"/>
          <w:sz w:val="28"/>
          <w:szCs w:val="28"/>
          <w:rtl w:val="true"/>
          <w:lang w:bidi="fa-IR"/>
        </w:rPr>
        <w:t xml:space="preserve">ولم يثنه ذلك فقد انطلق كالمارد الجبار يدعو قومه الى الاسلام ، وهجر الاوثان ، وكان من ابرز الصحابة في علمه وورعه وتقواه وزهده وتحرجه في الدين ، وقد أثر عن رسول اللّه صلی اللّه علیه و آله أنه قال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 ولا أقلت الغبراء على ذي لهجة اصدق من أبي ذر ، من سره أن ينظر الى زهد عيسى بن مريم فلينظر الى ابي ذر </w:t>
      </w:r>
      <w:r>
        <w:rPr>
          <w:rFonts w:eastAsia="Amiri" w:cs="Amiri" w:ascii="Amiri" w:hAnsi="Amiri"/>
          <w:color w:val="111111"/>
          <w:sz w:val="28"/>
          <w:szCs w:val="28"/>
          <w:rtl w:val="true"/>
          <w:lang w:bidi="ar-SA"/>
        </w:rPr>
        <w:t xml:space="preserve">.. » </w:t>
      </w:r>
      <w:r>
        <w:rPr>
          <w:rStyle w:val="FootnoteAnchor"/>
          <w:rtl w:val="true"/>
        </w:rPr>
        <w:footnoteReference w:id="42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ازهد الناس فى الدنيا ، وأقلهم احتفالا بمنافعها ، وأشدهم خوفا من اللّه وانصرافا عن اباطيل الحياة ، وكان رسول اللّه صلی اللّه علیه و آله يأتمنه حين لا يأتمن أحدا ، ويسر إليه حين لا يسر الى احد </w:t>
      </w:r>
      <w:r>
        <w:rPr>
          <w:rStyle w:val="FootnoteAnchor"/>
          <w:rtl w:val="true"/>
        </w:rPr>
        <w:footnoteReference w:id="430"/>
      </w:r>
      <w:r>
        <w:rPr>
          <w:rFonts w:ascii="Amiri" w:hAnsi="Amiri" w:eastAsia="Amiri" w:cs="Amiri"/>
          <w:color w:val="111111"/>
          <w:sz w:val="28"/>
          <w:sz w:val="28"/>
          <w:szCs w:val="28"/>
          <w:rtl w:val="true"/>
          <w:lang w:bidi="ar-SA"/>
        </w:rPr>
        <w:t xml:space="preserve">وهو أحد الثلاثة الذي أحبهم اللّه ، وامر نبيه بحبهم </w:t>
      </w:r>
      <w:r>
        <w:rPr>
          <w:rStyle w:val="FootnoteAnchor"/>
          <w:rtl w:val="true"/>
        </w:rPr>
        <w:footnoteReference w:id="431"/>
      </w:r>
      <w:r>
        <w:rPr>
          <w:rFonts w:ascii="Amiri" w:hAnsi="Amiri" w:eastAsia="Amiri" w:cs="Amiri"/>
          <w:color w:val="111111"/>
          <w:sz w:val="28"/>
          <w:sz w:val="28"/>
          <w:szCs w:val="28"/>
          <w:rtl w:val="true"/>
          <w:lang w:bidi="ar-SA"/>
        </w:rPr>
        <w:t xml:space="preserve">كما انه احد </w:t>
      </w:r>
    </w:p>
    <w:p>
      <w:pPr>
        <w:pStyle w:val="BookText"/>
        <w:rPr/>
      </w:pPr>
      <w:r>
        <w:rPr>
          <w:rFonts w:ascii="Amiri" w:hAnsi="Amiri" w:eastAsia="Amiri" w:cs="Amiri"/>
          <w:color w:val="111111"/>
          <w:sz w:val="28"/>
          <w:sz w:val="28"/>
          <w:szCs w:val="28"/>
          <w:rtl w:val="true"/>
          <w:lang w:bidi="ar-SA"/>
        </w:rPr>
        <w:t xml:space="preserve">الثلاثة الذين تشتاق لهم الجنة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حدثت الفتن ، واستأثر عثمان مع بني أميّة بأموال المسلمين فكنزوا لأنفسهم ، واكثروا من شراء الضياع وبناء القصور وقف أبو ذر عملاق الامة الاسلامية فأخذ يندد ، ويهدد عثمان ، ويدعو المسلمين الى الثورة ، وقلب الحكم ، واعادة النظام الاسلامي الحافل بكل مقومات النهوض والارتقاء وتطبيق سياسته البناءة على واقع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صيحة ابي ذر كانت صيحة رجل يقظ وعى الاسلام ، ووقف على اهدافه ، واحاط بواقعه فانه ليس من الاسلام فى شيء أن تستغل أموال المسلمين ، وتمنح للوجوه والاعيان ، فيمعنون في التلذذ والاسراف وقد اخذ الفقر بخناق المسلمين ، وعمت في بلادهم المجاعة والفاقة والبطالة فانكر أبو ذر ذلك ، واندفع بوحي من عقيدته الى تلك الصيحة التي دوخت عثمان وانكرها المستغلون من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الاستاذ السيد قطب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صيحة ابي ذر كانت دفعة من دفعات الروح الاسلامى أنكرها الذين فسدت قلوبهم ولا يزال ينكرها امثالهم من مطايا الاستغلال فى هذه الايام ، لقد كانت هذه الصيحة يقظة ضمير لم تخدره الاطماع امام تضخم فاحش فى الثروات يفرق الجماعة الاسلامية طبقات ، ويحطم الاسس التي جاء هذا الدين ليقيمها </w:t>
      </w:r>
      <w:r>
        <w:rPr>
          <w:rFonts w:eastAsia="Amiri" w:cs="Amiri" w:ascii="Amiri" w:hAnsi="Amiri"/>
          <w:color w:val="111111"/>
          <w:sz w:val="28"/>
          <w:szCs w:val="28"/>
          <w:rtl w:val="true"/>
          <w:lang w:bidi="ar-SA"/>
        </w:rPr>
        <w:t xml:space="preserve">.. » </w:t>
      </w:r>
      <w:r>
        <w:rPr>
          <w:rStyle w:val="FootnoteAnchor"/>
          <w:rtl w:val="true"/>
        </w:rPr>
        <w:footnoteReference w:id="43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أبو ذر يوالي انكاره ، ومعارضته للحكم القائم لا يعبأ به ، ولا يبالي بشدة ارهابه وقسوته فكان يقف على اولئك الذين منحهم عثمان بهباته فيتلو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يَكْنِزُونَ الذَّهَبَ وَالْفِضَّةَ وَلا يُنْفِقُونَها </w:t>
      </w:r>
      <w:bookmarkStart w:id="227" w:name="pg11901_108421"/>
    </w:p>
    <w:p>
      <w:pPr>
        <w:pStyle w:val="BookText"/>
        <w:rPr/>
      </w:pPr>
      <w:bookmarkEnd w:id="227"/>
      <w:r>
        <w:rPr>
          <w:rFonts w:ascii="Amiri" w:hAnsi="Amiri" w:eastAsia="Amiri" w:cs="Amiri"/>
          <w:color w:val="111111"/>
          <w:sz w:val="28"/>
          <w:sz w:val="28"/>
          <w:szCs w:val="28"/>
          <w:rtl w:val="true"/>
          <w:lang w:bidi="ar-SA"/>
        </w:rPr>
        <w:t xml:space="preserve">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ذلك مروان بن الحكم الى عثمان فارسل إليه ينهاه عن ذلك فقال أبو 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اينهاني عثمان عن قراءة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لأن ارضي اللّه بسخط عثمان أحب الي وخير لي من أن اسخط اللّه برضاه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فالتاع عثمان من ذلك ، ولكنه كظم غيظه ، وقد أعياه امر ابي ذر وضاق به ذرعا</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395160_73709187"/>
      <w:bookmarkStart w:id="229" w:name="_Toc79"/>
      <w:bookmarkEnd w:id="228"/>
      <w:r>
        <w:rPr>
          <w:rtl w:val="true"/>
        </w:rPr>
        <w:t>نفيه الى الشام</w:t>
      </w:r>
      <w:bookmarkEnd w:id="229"/>
    </w:p>
    <w:p>
      <w:pPr>
        <w:pStyle w:val="BookText"/>
        <w:rPr/>
      </w:pPr>
      <w:r>
        <w:rPr>
          <w:rFonts w:ascii="Amiri" w:hAnsi="Amiri" w:eastAsia="Amiri" w:cs="Amiri"/>
          <w:color w:val="111111"/>
          <w:sz w:val="28"/>
          <w:sz w:val="28"/>
          <w:szCs w:val="28"/>
          <w:rtl w:val="true"/>
          <w:lang w:bidi="ar-SA"/>
        </w:rPr>
        <w:t xml:space="preserve">واستمر صاحب رسول اللّه في اداء رسالته الاصلاحية لم يصانع ولم يحاب ، وانما يبغي الحق ويلتمس وجه اللّه ورضاه ، وقد وجد عليه عثمان وامر بنفيه الى الشام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ذلك هو ان عثمان سأل حضار مجلسه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ان يأخذ من المال فاذا ايسر 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كعب الاحبار فأجاب عن سؤاله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ارى بذلك بأسا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رأى أبو ذر كعب الاحبار يتدخل في امور الدين وهو يهودي النزعة ، ويشك في اسلامه غضب من ذلك ورد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أتعلمنا ديننا؟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فثار عثمان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اكثر أذاك ، وأولعك بأصحابي؟ الحق بمكتبك في الشام</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أبو ذر الى الشام ، فلما انتهى إليها ورأى منكرات معاوية وبدعه جعل ينكر على معاوية ويندد بالسياسة الاموية ، ويذيع مساوئ </w:t>
      </w:r>
    </w:p>
    <w:p>
      <w:pPr>
        <w:pStyle w:val="BookText"/>
        <w:rPr/>
      </w:pPr>
      <w:r>
        <w:rPr>
          <w:rFonts w:ascii="Amiri" w:hAnsi="Amiri" w:eastAsia="Amiri" w:cs="Amiri"/>
          <w:color w:val="111111"/>
          <w:sz w:val="28"/>
          <w:sz w:val="28"/>
          <w:szCs w:val="28"/>
          <w:rtl w:val="true"/>
          <w:lang w:bidi="ar-SA"/>
        </w:rPr>
        <w:t xml:space="preserve">عثمان وبعد سيرته عن سيرة الرسول وسنته ، وقد نقم من معاوية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 المسلمين ، وانكر عليه بناء الخضراء التي انفق عليها الاموال الطائلة من بيت المال فكان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كانت هذه الدار من مال اللّه فهي الخيانة ، وان كانت من مالك فهذا الاسراف؟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واخذ يوقظ النفوس ، ويبعث روح الثورة على معاوية فكان يقول لأهل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حدثت أعمال ما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هي فى كتاب اللّه ولا في سنة نبيه ، واللّه اني لأرى حقا يطفأ ، وباطلا يحيى ، وصادقا يكذب ، وأثرة بغير تقى ، وصالحا مستأثرا عليه </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وكان الناس يسمعون قوله ، ويؤمنون بحديثه ، وخاف معاوية من دعوة أبي ذر فكتب الى عثمان يخبره بخطره على الشام ، فكتب عثمان إليه ان يرسله على اغلظ مركب وأوعره ، فارسله معاوية مع جماعة لا يعرفون مكانته ، ولا يحترمون مقامه فساروا به ليلا ونهارا حتى تسلخت بواطن أفخاذه وكاد ان يتلف ، ولما بلغ المدينة مضى في دعوته فكان ينكر على عثمان أشد الانكار ويقول له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الصبيان ، وتحمى الحمى </w:t>
      </w:r>
      <w:r>
        <w:rPr>
          <w:rStyle w:val="FootnoteAnchor"/>
          <w:rtl w:val="true"/>
        </w:rPr>
        <w:footnoteReference w:id="435"/>
      </w:r>
      <w:r>
        <w:rPr>
          <w:rFonts w:ascii="IRNazanin" w:hAnsi="IRNazanin" w:eastAsia="IRNazanin"/>
          <w:color w:val="111111"/>
          <w:sz w:val="28"/>
          <w:sz w:val="28"/>
          <w:szCs w:val="28"/>
          <w:rtl w:val="true"/>
          <w:lang w:bidi="fa-IR"/>
        </w:rPr>
        <w:t>وتقرب أولاد الطلقاء؟</w:t>
      </w:r>
      <w:r>
        <w:rPr>
          <w:rFonts w:eastAsia="IRNazanin" w:cs="IRNazanin"/>
          <w:color w:val="111111"/>
          <w:sz w:val="28"/>
          <w:szCs w:val="28"/>
          <w:rtl w:val="true"/>
          <w:lang w:bidi="fa-IR"/>
        </w:rPr>
        <w:t xml:space="preserve">! » </w:t>
      </w:r>
      <w:bookmarkStart w:id="230" w:name="pg11901_108425"/>
    </w:p>
    <w:p>
      <w:pPr>
        <w:pStyle w:val="BookText"/>
        <w:rPr/>
      </w:pPr>
      <w:bookmarkEnd w:id="230"/>
      <w:r>
        <w:rPr>
          <w:rFonts w:ascii="IRNazanin" w:hAnsi="IRNazanin" w:eastAsia="IRNazanin"/>
          <w:color w:val="111111"/>
          <w:sz w:val="28"/>
          <w:sz w:val="28"/>
          <w:szCs w:val="28"/>
          <w:rtl w:val="true"/>
          <w:lang w:bidi="fa-IR"/>
        </w:rPr>
        <w:t xml:space="preserve">وانطلق يبين للمسلمين ما سمعه من رسول اللّه صلی اللّه علیه و آله في ذم الامويين ، ومدى خطرهم على الاسلام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كملت بنو أمية ثلاثين رجلا اتخذوا بلاد اللّه دولا ، وعباد اللّه خولا ودين اللّه دغلا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واصدر عثمان اوامره بمنع مجالسة أبي ذر ، كما حرم الكلام معه ، والاختلاط به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3395162_73709187"/>
      <w:bookmarkStart w:id="232" w:name="_Toc80"/>
      <w:bookmarkEnd w:id="231"/>
      <w:r>
        <w:rPr>
          <w:rtl w:val="true"/>
        </w:rPr>
        <w:t>نفيه الى الربذة</w:t>
      </w:r>
      <w:bookmarkEnd w:id="232"/>
    </w:p>
    <w:p>
      <w:pPr>
        <w:pStyle w:val="BookText"/>
        <w:rPr/>
      </w:pPr>
      <w:r>
        <w:rPr>
          <w:rFonts w:ascii="Amiri" w:hAnsi="Amiri" w:eastAsia="Amiri" w:cs="Amiri"/>
          <w:color w:val="111111"/>
          <w:sz w:val="28"/>
          <w:sz w:val="28"/>
          <w:szCs w:val="28"/>
          <w:rtl w:val="true"/>
          <w:lang w:bidi="ar-SA"/>
        </w:rPr>
        <w:t>وثقل أبو ذر على عثمان ، وضاق به ذرعا ، فقد ايقظ النفوس ، واوجد فيها وعيا أصيلا يبعثها على الثورة العارمة ، والاجهاز على النظام القائم الذي آثر الاغنياء بأموال الدولة ، وحجبها عن المصالح العامة ، الامر الذي أدى الى فقدان التوازن في الحياة الاقتصادية ، وشيوع الفقر والمجاعة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عثمان ان خير وسيلة له من الخطر الذي يتهدده ابعاد ابي ذر عن يثرب ونفيه عن سائر الامصار الاسلامية الى بعض المجاهل والقرى التي لا تزدحم بالسكان ، فأرسل خلفه فلما حضر بادره أبو ذر بالكلام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رسول اللّه ، ورأيت ابا بكر وعمر هل رأيت هذا هديهم؟ إنك لتبطش بي بطش الجبارين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فقطع عثمان كلامه ، وصاح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عنا من بلادنا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اتخرجني من حرم رسول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وانفك راغم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الى مكة؟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اين اخرج؟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الربذة حتى تموت فيها</w:t>
      </w:r>
    </w:p>
    <w:p>
      <w:pPr>
        <w:pStyle w:val="BookText"/>
        <w:rPr/>
      </w:pPr>
      <w:r>
        <w:rPr>
          <w:rFonts w:ascii="Amiri" w:hAnsi="Amiri" w:eastAsia="Amiri" w:cs="Amiri"/>
          <w:color w:val="111111"/>
          <w:sz w:val="28"/>
          <w:sz w:val="28"/>
          <w:szCs w:val="28"/>
          <w:rtl w:val="true"/>
          <w:lang w:bidi="ar-SA"/>
        </w:rPr>
        <w:t xml:space="preserve">وأوعز الى مروان باخراجه فورا من المدينة ، وهو مهان الجانب محقر الكيان ، وحرم على المسلمين ان يشايعوه ويخرجوا لتوديعه ، ولكن أهل الحق ، ومن طبعوا على نصرته ابوا إلا مخالفة عثمان فقد خف الامام أمير المؤمنين لتوديعه ، ومعه عقيل وعبد اللّه بن جعفر ، والحسن والحسين وبادر مروان الى الحسن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ان عثمان قد نهى عن كلام هذا الرجل؟</w:t>
      </w:r>
    </w:p>
    <w:p>
      <w:pPr>
        <w:pStyle w:val="BookText"/>
        <w:rPr/>
      </w:pPr>
      <w:r>
        <w:rPr>
          <w:rFonts w:ascii="Amiri" w:hAnsi="Amiri" w:eastAsia="Amiri" w:cs="Amiri"/>
          <w:color w:val="111111"/>
          <w:sz w:val="28"/>
          <w:sz w:val="28"/>
          <w:szCs w:val="28"/>
          <w:rtl w:val="true"/>
          <w:lang w:bidi="ar-SA"/>
        </w:rPr>
        <w:t xml:space="preserve">فان كنت لا تعلم فاعلم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فحمل امير المؤمنين عليه ، وضرب أذنى راحلته بالسوط ،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نحاك اللّه الى النار ، وولى مروان منهزما الى عثمان يخبره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ووقف الامام أمير المؤمنين على أبي ذر فودعه والقى إليه كلمات كانت له سلوى طيلة حياته في تلك البقعة الجرداء قال له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انك غضبت لله فارج من غضبت له ، إن القوم خافوك على دنياهم ، وخفتهم على دينك ، فاترك في أيديهم ما خافوك عليه ، واهرب بما خفتهم عليه ، فما احوجهم الى ما منعتهم وما اغناك عما </w:t>
      </w:r>
    </w:p>
    <w:p>
      <w:pPr>
        <w:pStyle w:val="BookText"/>
        <w:rPr/>
      </w:pPr>
      <w:r>
        <w:rPr>
          <w:rFonts w:ascii="Amiri" w:hAnsi="Amiri" w:eastAsia="Amiri" w:cs="Amiri"/>
          <w:color w:val="111111"/>
          <w:sz w:val="28"/>
          <w:sz w:val="28"/>
          <w:szCs w:val="28"/>
          <w:rtl w:val="true"/>
          <w:lang w:bidi="ar-SA"/>
        </w:rPr>
        <w:t xml:space="preserve">منعوك ، وستعلم من الرابح غدا ، والاكثر حسدا؟ ولو ان السموات والارض كانتا على عبد رتقا ، ثم اتقى اللّه لجعل اللّه منهما مخرجا ، لا يؤنسنك إلا الحق ، ولا يوحشنك إلا الباطل فلو قبلت دنياهم لأحبوك ، ولو قرضت منها لآمنوك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الرائعة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الرهيب الذي وقفه أبو ذر من عثمان فانه لم يكن من اجل المادة ، ولا من اجل سائر الاعتبارات الاخرى التي يئول امرها الى التراب ، وانما كان من أجل المبادئ الاصيلة والقيم العليا التي جاء بها الاسلام وهي تهيب بالحاكمين والمسئولين أن لا يستأثروا بأموال المسلمين ، وقد جافى عثمان ذلك ، وانتهج سياسة خاصة بنيت على الاستغلال والإثرة ، فلهذا ثار أبو ذر في وجهه وناجزه ، وقد خافه عثمان على ملكه وسلطانه ، وخافه أبو ذر على دينه وعقيدته ، وقد امره الامام ان يترك ما بأيديهم ، ويهرب بدينه ليكون بمنجاة من شرور القوم وآثامهم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ابي ذر وميوله ، فانه لا يؤنسه إلا الحق ، ولا يوحشه إلا المنكر والباطل ولو انه غيّر اتجاهه فسالم القوم ووادعهم لأحبوه واخلصوا له ، وأجزلوا له العطاء ، ومنحوه الثراء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وبادر إليه الامام الحسن فصافحه وودعه ، وألقى عليه كلمات تنم عن قلب موجع لهذا الفراق قائلا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انه ينبغي للمودع أن يسكت ، وللمشيع ان ينصرف لقصر الكلام وإن طال الاسف ، وقد اتى القوم إليك ما ترى ، فضع عنك الدنيا بتذكر فراغها ، وشدة ما اشتد منها برجاء ما بعدها ، واصبر حتى تلقى نبيك ، وهو عنك راض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لقد امره الامام الحسن علیه السلام بالصبر على ما انتابه من الكوارث والخطوب التي صبها عليه القوم ليلقى رسول اللّه صلی اللّه علیه و آله وهو عنه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والقى ابو ذر على أهل البيت نظرة مقرونة بالتفجع والاسى والحسرات وتكلم بكلمات يلمس فيها ذوب قلبه على هذا الفراق المرير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يا أهل بيت الرحمة ، اذا رأيتكم ذكرت بكم رسول اللّه صلی اللّه علیه و آله ما لي بالمدينة سكن ولا شجن </w:t>
      </w:r>
      <w:r>
        <w:rPr>
          <w:rStyle w:val="FootnoteAnchor"/>
          <w:rtl w:val="true"/>
        </w:rPr>
        <w:footnoteReference w:id="436"/>
      </w:r>
      <w:r>
        <w:rPr>
          <w:rFonts w:ascii="Amiri" w:hAnsi="Amiri" w:eastAsia="Amiri" w:cs="Amiri"/>
          <w:color w:val="111111"/>
          <w:sz w:val="28"/>
          <w:sz w:val="28"/>
          <w:szCs w:val="28"/>
          <w:rtl w:val="true"/>
          <w:lang w:bidi="ar-SA"/>
        </w:rPr>
        <w:t xml:space="preserve">غيركم إني ثقلت على عثمان بالحجاز كما ثقلت على معاوية بالشام ، وكره أن اجاور أخاه وابن خاله بالمصرين </w:t>
      </w:r>
      <w:r>
        <w:rPr>
          <w:rStyle w:val="FootnoteAnchor"/>
          <w:rtl w:val="true"/>
        </w:rPr>
        <w:footnoteReference w:id="437"/>
      </w:r>
      <w:r>
        <w:rPr>
          <w:rFonts w:ascii="Amiri" w:hAnsi="Amiri" w:eastAsia="Amiri" w:cs="Amiri"/>
          <w:color w:val="111111"/>
          <w:sz w:val="28"/>
          <w:sz w:val="28"/>
          <w:szCs w:val="28"/>
          <w:rtl w:val="true"/>
          <w:lang w:bidi="ar-SA"/>
        </w:rPr>
        <w:t xml:space="preserve">فأفسد الناس عليهما فسيرنى الى بلد ليس لي به ناصر ولا دافع إلا اللّه ، واللّه ما أريد إلا اللّه صاحبا ، وما اخشى مع اللّه وحشة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وانصرف أبو ذر طريدا في فلوات الارض شريدا عن حرم اللّه وحرم رسوله قد باعدته السياسة العمياء ، وفرقت بينه وبين اهل البيت الذين يكن لهم أعمق الود وخالص الحب من أجل حبيبه وصاحبه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مضى أبو ذر الى الربذة ليموت فيها جوعا ، وفي يد عثمان ذهب الارض يصرفه على بني أمية ، وعلى آل ابي معيط ، ويحرمه على شبيه المسيح عيسى بن مريم في هديه وسمته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الامام امير المؤمنين مع اولاده من توديع ابي ذر ، وقد علاه الاسى والحزن فاستقبلته جماعة من الناس فاخبروه بغضب عثمان واستيائه منه </w:t>
      </w:r>
    </w:p>
    <w:p>
      <w:pPr>
        <w:pStyle w:val="BookText"/>
        <w:rPr/>
      </w:pPr>
      <w:r>
        <w:rPr>
          <w:rFonts w:ascii="IRNazanin" w:hAnsi="IRNazanin" w:eastAsia="IRNazanin"/>
          <w:color w:val="111111"/>
          <w:sz w:val="28"/>
          <w:sz w:val="28"/>
          <w:szCs w:val="28"/>
          <w:rtl w:val="true"/>
          <w:lang w:bidi="fa-IR"/>
        </w:rPr>
        <w:t xml:space="preserve">لأنه خالف أمره وخرج لتوديع خصمه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الخيل على اللجم</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وبادر عثمان الى الامام فقال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حملك على رد رسولي؟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مروان فانه استقبلني يردني فرددته عن ردي ، وأما امرك فلم ارده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لم يبلغك أني قد نهيت الناس عن تشييع ابي 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كل ما أمرتنا به من شيء يرى طاعة اللّه والحق في خلافه أتبعنا فيه أمرك؟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أقد مروان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أقيده؟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ضربت بين اذني راحلته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راحلتي فهي تلك ، فإن اراد ان يضربها كما ضربت راحلته فليفعل ، وأما أنا فو اللّه لئن شتمني لأشتمنك أنت بمثلها بما لا اكذب فيه ولا أقول إلا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لا يشتمك إذ شتمته ، فو اللّه ما أنت عندي بأفضل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وغضب الامام من عثمان لأنه ساوى بينه وهو من النبي بمنزلة هارون من موسى ، وبين الوزغ ابن الوزغ مروان بن الحكم الذي لعنه رسول اللّه وهو في صلب أبيه ، فقال علیه السلام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تقول هذا القول؟ وبمروان تعدلني؟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واللّه افضل منك وأبي افضل من أبيك ، وأمي أفضل من أمك ، وهذه نبلي قد نثلتها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فسكت عثمان ، وانصرف الامام وهو ملتاع حزين منه لأنه لم يرع مقامه ، ولم يلحظ جانبه وقرن بينه وبين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p>
    <w:p>
      <w:pPr>
        <w:pStyle w:val="BookText"/>
        <w:rPr/>
      </w:pPr>
      <w:r>
        <w:rPr>
          <w:rFonts w:ascii="IRNazanin" w:hAnsi="IRNazanin" w:eastAsia="IRNazanin"/>
          <w:color w:val="111111"/>
          <w:sz w:val="28"/>
          <w:sz w:val="28"/>
          <w:szCs w:val="28"/>
          <w:rtl w:val="true"/>
          <w:lang w:bidi="fa-IR"/>
        </w:rPr>
        <w:t xml:space="preserve">وعمار بن ياسر فذ من أفذاذ الاسلام ، وعلم من أعلامه ، وقطب من أقطابه ، وصاحب رسول اللّه صلی اللّه علیه و آله وخليله لقي في سبيل الاسلام أعظم الجهد ، وأمر البلاء ، وعذب مع أبويه اعنف التعذيب وأقساه ، فقد استضعفتهم جبابرة قريش فصبت عليهم وابلا من العذاب الأليم فألهبت ابدانهم بمكاوى النار ، وضربتهم ضربا موجعا ، ووضعت على صدورهم الاحجار الثقيلة ، وصبت عليهم قربا من الماء ، وكان النبيّ صلی اللّه علیه و آله يجتاز عليهم فيرى ما هم فيه من المحنة والعذاب فتذوب نفسه اسى وحزنا ،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آل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الجنة</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ويقول وقد اضناه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لآل ياسر وقد فعلت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وبقيت هذه الاسرة التي وهبت حياتها لله تحت التعذيب والارهاق لم تحتفل بما تعانيه من ألم التعذيب وشدته وأصرت على ايمانها بدعوة محمد صلی اللّه علیه و آله وهي تسخر بأوثان قريش واصنامها فورم من ذلك أنف أبي جهل ، وانتفخ سحره ، وجعلت عيناه تقدحان شررا وغيظا فعمد الى سمية فطعنها في قلبها فماتت وهي اول شهيدة في الاسلام ، وعمد الاثيم بعد ذلك الى ياسر فقتله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عمار تحت التعذيب حتى اعياه ، وأرهقه فعرضت عليه قريش </w:t>
      </w:r>
    </w:p>
    <w:p>
      <w:pPr>
        <w:pStyle w:val="BookText"/>
        <w:rPr/>
      </w:pPr>
      <w:r>
        <w:rPr>
          <w:rFonts w:ascii="IRNazanin" w:hAnsi="IRNazanin" w:eastAsia="IRNazanin"/>
          <w:color w:val="111111"/>
          <w:sz w:val="28"/>
          <w:sz w:val="28"/>
          <w:szCs w:val="28"/>
          <w:rtl w:val="true"/>
          <w:lang w:bidi="fa-IR"/>
        </w:rPr>
        <w:t xml:space="preserve">سب النبي والعدول عن دينه فاجابهم على كره فعفوا عنه ، فانطلق الى رسول اللّه صلی اللّه علیه و آله يبكي فجعل رسول اللّه يمسح عينيه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عادوا لك فعد لهم بما قلت ، وانزل اللّه تعالى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وملئت نفس عمار بالايمان باللّه فكان الدين قطعة من طبعه ، وعنصرا مقوما لمزاجه ، وانزل اللّه فيه غير آية من القرآن كلها ثناء عليه وتمجيد له ، واشادة به ، وقد عناه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ساجِداً وَقائِماً يَحْذَرُ الْآخِرَةَ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ونزلت فيه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وَجَعَلْنا لَهُ نُوراً يَمْشِي بِهِ فِي النَّاسِ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كما نزلت فى الثناء عليه وفى ذم الوليد الآية المباركة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أَفَمَنْ وَعَدْناهُ وَعْداً حَسَناً فَهُوَ لاقِيهِ كَمَنْ مَتَّعْناهُ مَتاعَ الْحَياةِ الدُّنْيا ثُمَّ هُوَ يَوْمَ الْقِيامَةِ مِنَ الْمُحْضَرِينَ</w:t>
      </w:r>
      <w:r>
        <w:rPr>
          <w:rFonts w:eastAsia="Amiri" w:cs="Amiri" w:ascii="Amiri" w:hAnsi="Amiri"/>
          <w:color w:val="111111"/>
          <w:sz w:val="28"/>
          <w:szCs w:val="28"/>
          <w:rtl w:val="true"/>
          <w:lang w:bidi="ar-SA"/>
        </w:rPr>
        <w:t xml:space="preserve">. ) </w:t>
      </w:r>
      <w:r>
        <w:rPr>
          <w:rStyle w:val="FootnoteAnchor"/>
          <w:rtl w:val="true"/>
        </w:rPr>
        <w:footnoteReference w:id="44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واهتم النبي صلی اللّه علیه و آله في شأن عمار اهتماما بالغا فكان يرفع من شأنه ، ويشيد بذكره ، ويقدمه على غيره فقد رأى خالدا يغلظ له </w:t>
      </w:r>
    </w:p>
    <w:p>
      <w:pPr>
        <w:pStyle w:val="BookText"/>
        <w:rPr/>
      </w:pPr>
      <w:r>
        <w:rPr>
          <w:rFonts w:ascii="Amiri" w:hAnsi="Amiri" w:eastAsia="Amiri" w:cs="Amiri"/>
          <w:color w:val="111111"/>
          <w:sz w:val="28"/>
          <w:sz w:val="28"/>
          <w:szCs w:val="28"/>
          <w:rtl w:val="true"/>
          <w:lang w:bidi="ar-SA"/>
        </w:rPr>
        <w:t xml:space="preserve">في القول فالتاع من ذلك وانبرى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عادى عمارا عاداه اللّه ، ومن أبغض عمارا ابغضه اللّه</w:t>
      </w:r>
      <w:r>
        <w:rPr>
          <w:rFonts w:eastAsia="Amiri" w:cs="Amiri" w:ascii="Amiri" w:hAnsi="Amiri"/>
          <w:color w:val="111111"/>
          <w:sz w:val="28"/>
          <w:szCs w:val="28"/>
          <w:rtl w:val="true"/>
          <w:lang w:bidi="ar-SA"/>
        </w:rPr>
        <w:t xml:space="preserve">. » </w:t>
      </w:r>
      <w:r>
        <w:rPr>
          <w:rStyle w:val="FootnoteAnchor"/>
          <w:rtl w:val="true"/>
        </w:rPr>
        <w:footnoteReference w:id="445"/>
      </w:r>
      <w:r>
        <w:rPr>
          <w:rFonts w:ascii="IRNazanin" w:hAnsi="IRNazanin" w:eastAsia="IRNazanin"/>
          <w:color w:val="111111"/>
          <w:sz w:val="28"/>
          <w:sz w:val="28"/>
          <w:szCs w:val="28"/>
          <w:rtl w:val="true"/>
          <w:lang w:bidi="fa-IR"/>
        </w:rPr>
        <w:t xml:space="preserve">وجرت بينه وبين شخص مشادة فقال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سأعرض هذه العصا لأنفك ، فلما سمع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واندفع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لهم ولعمار يدعوهم الى الجنة ، ويدعونه الى النار ، إن عمارا جلدة ما بين عيني وأنفى فاذا بلغ ذلك من الرجل فاجتنبوه </w:t>
      </w:r>
      <w:r>
        <w:rPr>
          <w:rFonts w:eastAsia="IRNazanin" w:cs="IRNazanin"/>
          <w:color w:val="111111"/>
          <w:sz w:val="28"/>
          <w:szCs w:val="28"/>
          <w:rtl w:val="true"/>
          <w:lang w:bidi="fa-IR"/>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ويقول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خير عمار بين امرين الا اختار ارشدهما </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 عمار موضع عناية النبي وتبجيله وتقديره لما يرى فيه من الاخلاص والزهد فى الدنيا ، والحب للحق وقد شهد مع النبي بدرا وأحدا والمشاهد كلها ، وشارك فى بناء المسجد النبوي فكان المسلمون يحمل كل واحد منهم لبنة لبنة ، وهو يحمل لبنتين لبنتين ،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المسلمين نبتنى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يرجع عليه بعض قوله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وشارك كذلك في حفر الخندق وكان يمسح التراب عنه ، وهكذا كان عمار فى طليعة أصحاب النبي صلی اللّه علیه و آله في ايمانه واخلاصه وعظيم بلائه وعنائه في سبيل الاسلام ، ولما انتقل النبي الى حضيرة القدس لازم أمير المؤمنين وكان متفانيا في حبه ، ولا يرى أحدا خليقا بالخلافة غيره ومن أجل ذلك تخلف عن بيعة أبي بكر واحتج عليه ، وقد تقدم بيان ذلك ولما آل الامر الى عثمان ، وسلك غير الجادة نقم منه عمار واشتد فى معارضته والانكار عليه ، وقد نكل به عثمان ، واعتدى عليه ، وقابله بافحش القول وأمره ، وكان ذلك في مواضع عدة وهي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لما استأثر بالسفط ، وحلى به بعض نسائه انكر عليه أمير المؤمنين ، وايد عمار معارضته ، كما تقدم بيانه 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 بن المتكاء </w:t>
      </w:r>
      <w:r>
        <w:rPr>
          <w:rStyle w:val="FootnoteAnchor"/>
          <w:rtl w:val="true"/>
        </w:rPr>
        <w:footnoteReference w:id="448"/>
      </w:r>
      <w:r>
        <w:rPr>
          <w:rFonts w:ascii="Amiri" w:hAnsi="Amiri" w:eastAsia="Amiri" w:cs="Amiri"/>
          <w:color w:val="111111"/>
          <w:sz w:val="28"/>
          <w:sz w:val="28"/>
          <w:szCs w:val="28"/>
          <w:rtl w:val="true"/>
          <w:lang w:bidi="ar-SA"/>
        </w:rPr>
        <w:t xml:space="preserve">تجترئ؟ واوعز الى شرطته بأخذه فأخذوه وأدخلوه عليه فضربه حتى غشي عليه ، وهو شيخ قد علاه الضعف وحمل الى منزل السيدة أم سلمة زوج النبي ، ولم يفق من شدة الضرب حتى فاتته صلاة الظهرين والمغرب ، فلما افاق توضأ وصلى العشاء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ليس هذا اول يوم أوذينا فيه فى اللّه ، وغضبت من اجل ذلك السيدة عائشة فاخرجت شعرا من شعر رسول اللّه وثوبا من ثيابه ، ونعلا من نعاله ، ثم قالت ما اسرع ما تركتم سنة نبيكم ، وهذا شعره وثوبه ونعله لم يبل بعد وغضب عثمان حتى لا يدري ما يقول ، ولا يعرف كيف يعتذر عن عمله؟ </w:t>
      </w:r>
      <w:r>
        <w:rPr>
          <w:rStyle w:val="FootnoteAnchor"/>
          <w:rtl w:val="true"/>
        </w:rPr>
        <w:footnoteReference w:id="4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أعلام الصحابة رفعوا مذكرة لعثمان ذكروا فيها احداثه ، ومخالفة سياسته للسنة ، وانهم يناجزونه إن لم يثب الى الرشاد ، ولم يغير خطته ، وقد دفع إليه المذكرة عمار ، فأخذها عثمان وقرأ صدرا منها فثار واندفع وهو مغيظ محنق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أعلي تقدم من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انصحهم 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كذبت يا ابن سمية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واللّه ابن سمية وابن ياسر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عثمان غلمانه فمدوا بيديه ورجليه ، ثم ضربه عثمان برجليه ، وهي </w:t>
      </w:r>
    </w:p>
    <w:p>
      <w:pPr>
        <w:pStyle w:val="BookText"/>
        <w:rPr/>
      </w:pPr>
      <w:r>
        <w:rPr>
          <w:rFonts w:ascii="Amiri" w:hAnsi="Amiri" w:eastAsia="Amiri" w:cs="Amiri"/>
          <w:color w:val="111111"/>
          <w:sz w:val="28"/>
          <w:sz w:val="28"/>
          <w:szCs w:val="28"/>
          <w:rtl w:val="true"/>
          <w:lang w:bidi="ar-SA"/>
        </w:rPr>
        <w:t xml:space="preserve">في الخفين على مذاكيره فاصابه الفتق ، وكان ضعيفا فأغمي عليه </w:t>
      </w:r>
      <w:r>
        <w:rPr>
          <w:rStyle w:val="FootnoteAnchor"/>
          <w:rtl w:val="true"/>
        </w:rPr>
        <w:footnoteReference w:id="4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نفى عثمان أبا ذر صاحب رسول اللّه صلی اللّه علیه و آله الى الربذة ، وتوفى فيها غريبا ، وجاء نعيه الى يثرب قال عثمان أمام جماعة من الصحابة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فاندفع عمار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رحمه اللّه من كل أنفسنا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فانتفخت اوداج عثمان ، وقال لعمار بافحش القول ، وأقساه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أير أبيه ، أتراني ندمت على تسييره؟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غلمانه فدفعوا عمارا ، وأرهقوه ، كما أمر بنفيه الى الربذة ، فلما تهيأ للخروج أقبلت بنو مخزوم الى امير المؤمنين فسألوه ان يذاكر عثمان في شأنه ، فانطلق الامام إليه ،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 اللّه ، فانك سيرت رجلا صالحا من المسلمين فهلك في تسييرك ثم أنت الآن تريد ان تنفي نظيره؟ فثار عثمان وقال للامام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احق بالنفي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 إن شئت ذلك</w:t>
      </w:r>
    </w:p>
    <w:p>
      <w:pPr>
        <w:pStyle w:val="BookText"/>
        <w:rPr/>
      </w:pPr>
      <w:r>
        <w:rPr>
          <w:rFonts w:ascii="Amiri" w:hAnsi="Amiri" w:eastAsia="Amiri" w:cs="Amiri"/>
          <w:color w:val="111111"/>
          <w:sz w:val="28"/>
          <w:sz w:val="28"/>
          <w:szCs w:val="28"/>
          <w:rtl w:val="true"/>
          <w:lang w:bidi="ar-SA"/>
        </w:rPr>
        <w:t xml:space="preserve">واجتمع المهاجرون فعذلوه ، ولاموه على ذلك فاستجاب لقولهم ، وعفا عن عمار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بالغ عثمان في اضطهاد عمار وارهاقه ، فضربه اعنف الضرب وأقساه ، واغلظ له فى القول ، ولم يرع بلاءه فى الاسلام ، ونصرته للنبي </w:t>
      </w:r>
      <w:bookmarkStart w:id="233" w:name="pg11901_108444"/>
    </w:p>
    <w:p>
      <w:pPr>
        <w:pStyle w:val="BookText"/>
        <w:rPr/>
      </w:pPr>
      <w:bookmarkEnd w:id="233"/>
      <w:r>
        <w:rPr>
          <w:rFonts w:ascii="Amiri" w:hAnsi="Amiri" w:eastAsia="Amiri" w:cs="Amiri"/>
          <w:color w:val="111111"/>
          <w:sz w:val="28"/>
          <w:sz w:val="28"/>
          <w:szCs w:val="28"/>
          <w:rtl w:val="true"/>
          <w:lang w:bidi="ar-SA"/>
        </w:rPr>
        <w:t xml:space="preserve">في جميع المواقف والمشاهد ، واهتمام النبي بشأنه ، وتقديمه على غيره ، وانه جلدة ما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يلحظه فاعتدى عليه ، ونقم منه لأنه أمره بالعدل ، ودعاه الى الحق الواضح ، والى الاعتدال في سياسته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ينتهي بنا الحديث عن تنكيله باعلام الصحابة من الذين سبقوا الى الاسلام ، وجاهدوا اعظم الجهاد في سبيله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مدفوعين بدافع الرغبة في الحكم أو الامرة على بعض الامصار والاقاليم الاسلامية ، او الظفر بالمال ، كل ذلك لم يدفعهم الى الصيحة عليه ، وإنما رأوا أنه احدث من الاعمال ما ليست في كتاب اللّه ، ولا في سنة نبيه ، رأوا حقا يطفأ ، وباطلا يحيى ، وصادقا يكذب ، وأثرة بغير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ذلك اعلنوا نقمتهم وانكارهم عليه ، وطالبوه بأن يسلك الجادة الواضحة ، ويسير على الطريق القويم ، ويتبع هدي النبي ويقتفى اثره</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3395164_73709187"/>
      <w:bookmarkStart w:id="235" w:name="_Toc81"/>
      <w:bookmarkEnd w:id="234"/>
      <w:r>
        <w:rPr>
          <w:rtl w:val="true"/>
        </w:rPr>
        <w:t>الافتراء على الامام الحسن</w:t>
      </w:r>
      <w:bookmarkEnd w:id="235"/>
    </w:p>
    <w:p>
      <w:pPr>
        <w:pStyle w:val="BookText"/>
        <w:rPr/>
      </w:pPr>
      <w:r>
        <w:rPr>
          <w:rFonts w:ascii="Amiri" w:hAnsi="Amiri" w:eastAsia="Amiri" w:cs="Amiri"/>
          <w:color w:val="111111"/>
          <w:sz w:val="28"/>
          <w:sz w:val="28"/>
          <w:szCs w:val="28"/>
          <w:rtl w:val="true"/>
          <w:lang w:bidi="ar-SA"/>
        </w:rPr>
        <w:t xml:space="preserve">وافترى بعض المؤرخين على الامام الحسن فزعم أنه كان عثماني الهوى وانه يكن له في دخائل نفسه أعمق الحب ومزيد الولاء والاخلاص ، وقد حزن عليه بعد مقتله حزنا بالغا ، وقد ذهب الى ذلك الدكتور طه حسين قال ما نصه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يفارق الحسن حزنه على عثمان ، فكان عثمانيا بالمعنى الدقيق لهذه الكلمة ، إلا انه لم يسل سيفا للثأر بعثمان لأنه لم ير ذلك حقا له ، وربما غلا في عثمانيته حتى قال لأبيه ذات يوم ما لا يحب </w:t>
      </w:r>
    </w:p>
    <w:p>
      <w:pPr>
        <w:pStyle w:val="BookText"/>
        <w:rPr/>
      </w:pPr>
      <w:r>
        <w:rPr>
          <w:rFonts w:ascii="Amiri" w:hAnsi="Amiri" w:eastAsia="Amiri" w:cs="Amiri"/>
          <w:color w:val="111111"/>
          <w:sz w:val="28"/>
          <w:sz w:val="28"/>
          <w:szCs w:val="28"/>
          <w:rtl w:val="true"/>
          <w:lang w:bidi="ar-SA"/>
        </w:rPr>
        <w:t xml:space="preserve">فقد روى الرواة أن عليا مر بابنه الحسن وهو يتوضأ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اسبغ الوضوء فاجابه الحسن بهذه الكلمة المرة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قتلتم بالأمس رجلا كان يسبغ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 علي على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اطال اللّه حزنك على عثمان</w:t>
      </w:r>
      <w:r>
        <w:rPr>
          <w:rFonts w:eastAsia="Amiri" w:cs="Amiri" w:ascii="Amiri" w:hAnsi="Amiri"/>
          <w:color w:val="111111"/>
          <w:sz w:val="28"/>
          <w:szCs w:val="28"/>
          <w:rtl w:val="true"/>
          <w:lang w:bidi="ar-SA"/>
        </w:rPr>
        <w:t xml:space="preserve">. »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إن السياسة التي انتهجها عثمان ، والاحداث الجسام التي صدرت منه لم تترك له أي حميم أو صديق في البلاد فقد سخط عليه عموم المسلمين ، وخافوه على دينهم ، فكانت عائشة تخرج ثوب رسول اللّه صلی اللّه علیه و آله ، وتقول للداخلين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ثوب رسول اللّه لم يبل ، وعثمان قد أبلى سنته ، ونقم عليه حتى طلحة والزبير وعبد الرحمن بن عوف ، وغيرهم ممن اغدق عليهم بالنعم والاموال ، ولم يعد له أي صديق أو مدافع عنه سوى بني أمية وآل ابي معيط ، وبعد هذه الكراهية الشاملة فى نفوس المسلمين لعثمان كيف يكون الامام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يحمل هدي جده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عثمانيا بالمعنى الدقيق لهذه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طه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الحسن من جملة الناقمين على عثمان والناكرين عليه لأنه رأى ما لاقاه أصحاب أبيه كأبي ذر وعمار ، وابن مسعود من الاضطهاد والارهاق ، وشاهد ما لاقاه أبوه بالذات من الاستهانة بحقه ، والاعتداء عليه حينما خرج لتوديع ابي ذر وبعد هذا كيف يكون الحسن عثمانيا ، او مغاليا في حبه 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مظهر من مظاهر الكآبة والحزن بدت من الامام الحسن على عثمان بعد مقتله ، أفي قيامه بالدور البطولي في بعث الجماهير ، واخراجها الى ساحة الحرب في موقعة الجمل التي اثيرت للطلب بدم عثمان ، وقد كان معه في كثير من تلك المواقف عمار بن ياسر ، وكان ينال من عثمان </w:t>
      </w:r>
    </w:p>
    <w:p>
      <w:pPr>
        <w:pStyle w:val="BookText"/>
        <w:rPr/>
      </w:pPr>
      <w:r>
        <w:rPr>
          <w:rFonts w:ascii="Amiri" w:hAnsi="Amiri" w:eastAsia="Amiri" w:cs="Amiri"/>
          <w:color w:val="111111"/>
          <w:sz w:val="28"/>
          <w:sz w:val="28"/>
          <w:szCs w:val="28"/>
          <w:rtl w:val="true"/>
          <w:lang w:bidi="ar-SA"/>
        </w:rPr>
        <w:t xml:space="preserve">ويتهمه في دينه ، ويقول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عثمان يوم قتلناه وهو كافر </w:t>
      </w:r>
      <w:r>
        <w:rPr>
          <w:rStyle w:val="FootnoteAnchor"/>
          <w:rtl w:val="true"/>
        </w:rPr>
        <w:footnoteReference w:id="453"/>
      </w:r>
      <w:r>
        <w:rPr>
          <w:rFonts w:ascii="Amiri" w:hAnsi="Amiri" w:eastAsia="Amiri" w:cs="Amiri"/>
          <w:color w:val="111111"/>
          <w:sz w:val="28"/>
          <w:sz w:val="28"/>
          <w:szCs w:val="28"/>
          <w:rtl w:val="true"/>
          <w:lang w:bidi="ar-SA"/>
        </w:rPr>
        <w:t>وكان الحسن يسنده ، ويدعم أقواله ، أو أنه ظهر منه الاسى على عثمان في حرب صفين الذي ثأر فيه معاوية للطلب بدم عثمان ، ففى أي موقف أظهر الامام حزنه وأساه على عثمان؟؟</w:t>
      </w:r>
    </w:p>
    <w:p>
      <w:pPr>
        <w:pStyle w:val="BookText"/>
        <w:rPr/>
      </w:pPr>
      <w:r>
        <w:rPr>
          <w:rFonts w:ascii="Amiri" w:hAnsi="Amiri" w:eastAsia="Amiri" w:cs="Amiri"/>
          <w:color w:val="111111"/>
          <w:sz w:val="28"/>
          <w:sz w:val="28"/>
          <w:szCs w:val="28"/>
          <w:rtl w:val="true"/>
          <w:lang w:bidi="ar-SA"/>
        </w:rPr>
        <w:t xml:space="preserve">وأما الرواية التي استند إليها الدكتور طه حسين لتدعيم قوله ، فقد رواها البلاذري عن المدائني </w:t>
      </w:r>
      <w:r>
        <w:rPr>
          <w:rStyle w:val="FootnoteAnchor"/>
          <w:rtl w:val="true"/>
        </w:rPr>
        <w:footnoteReference w:id="454"/>
      </w:r>
      <w:r>
        <w:rPr>
          <w:rFonts w:ascii="Amiri" w:hAnsi="Amiri" w:eastAsia="Amiri" w:cs="Amiri"/>
          <w:color w:val="111111"/>
          <w:sz w:val="28"/>
          <w:sz w:val="28"/>
          <w:szCs w:val="28"/>
          <w:rtl w:val="true"/>
          <w:lang w:bidi="ar-SA"/>
        </w:rPr>
        <w:t xml:space="preserve">الذي عرف بالنصب والعداء لأهل البيت وافتعال الروايات الحسنة في بني أميّة </w:t>
      </w:r>
      <w:r>
        <w:rPr>
          <w:rStyle w:val="FootnoteAnchor"/>
          <w:rtl w:val="true"/>
        </w:rPr>
        <w:footnoteReference w:id="455"/>
      </w:r>
      <w:r>
        <w:rPr>
          <w:rFonts w:ascii="Amiri" w:hAnsi="Amiri" w:eastAsia="Amiri" w:cs="Amiri"/>
          <w:color w:val="111111"/>
          <w:sz w:val="28"/>
          <w:sz w:val="28"/>
          <w:szCs w:val="28"/>
          <w:rtl w:val="true"/>
          <w:lang w:bidi="ar-SA"/>
        </w:rPr>
        <w:t>والغرض من وضع هذه الرواية أن يضفي على عثمان ثوب القداسة ، ويجعل له رصيدا من الحب في نفوس صلحاء المسلمين ، ومضافا لضعف سندها فيرد عليها بعض المؤاخذات وهي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الامام امير المؤمنين قد تلطف في خطابه مع ولده الحسن ، وبين له الحكم الشرعي ، ولم يواجهه بلاذع القول فما الذي دعا الحسن ان يقابله بتلك الكلمات المرة ، وهو وارث النبي صلی اللّه علیه و آله وشبيهه في سمو أخلاقه وكريم طباعه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الامام الحسن كان من جملة المدافعين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بأمر من أبيه فكيف يتهمه بقتل عثمان؟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الامام لم يكن له أي دخل في قتل عثمان ، ولا في التآمر عليه ، وإنما قتلته أعماله ، وأجهزت عليه الاحداث التي ارتكبها ، فكيف يتهم الحسن أباه بقتله؟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الاحاطة بما ذكرنا لا تبقى للرواية اي قيمة في سندها ولا في </w:t>
      </w:r>
      <w:bookmarkStart w:id="236" w:name="pg11901_108450"/>
    </w:p>
    <w:p>
      <w:pPr>
        <w:pStyle w:val="BookText"/>
        <w:rPr/>
      </w:pPr>
      <w:bookmarkEnd w:id="236"/>
      <w:r>
        <w:rPr>
          <w:rFonts w:ascii="Amiri" w:hAnsi="Amiri" w:eastAsia="Amiri" w:cs="Amiri"/>
          <w:color w:val="111111"/>
          <w:sz w:val="28"/>
          <w:sz w:val="28"/>
          <w:szCs w:val="28"/>
          <w:rtl w:val="true"/>
          <w:lang w:bidi="ar-SA"/>
        </w:rPr>
        <w:t>دلالتها ، والغريب من الدكتور أن يعتمد عليها ، ولا يمعن النظر فيها وفى امثالها من الروايات التي تعمد وضعها ذوو النزعات الاموية وأجراء السلطة</w:t>
      </w:r>
    </w:p>
    <w:p>
      <w:pPr>
        <w:pStyle w:val="Heading3"/>
        <w:numPr>
          <w:ilvl w:val="2"/>
          <w:numId w:val="1"/>
        </w:numPr>
        <w:rPr/>
      </w:pPr>
      <w:bookmarkStart w:id="237" w:name="__RefHeading___Toc13395166_73709187"/>
      <w:bookmarkStart w:id="238" w:name="_Toc82"/>
      <w:bookmarkEnd w:id="237"/>
      <w:r>
        <w:rPr>
          <w:rtl w:val="true"/>
        </w:rPr>
        <w:t>الثورة</w:t>
      </w:r>
      <w:bookmarkEnd w:id="238"/>
    </w:p>
    <w:p>
      <w:pPr>
        <w:pStyle w:val="BookText"/>
        <w:rPr/>
      </w:pPr>
      <w:r>
        <w:rPr>
          <w:rFonts w:ascii="Amiri" w:hAnsi="Amiri" w:eastAsia="Amiri" w:cs="Amiri"/>
          <w:color w:val="111111"/>
          <w:sz w:val="28"/>
          <w:sz w:val="28"/>
          <w:szCs w:val="28"/>
          <w:rtl w:val="true"/>
          <w:lang w:bidi="ar-SA"/>
        </w:rPr>
        <w:t xml:space="preserve">وأخذ المسلمون يتحدثون في أنديتهم عن مظالم عثمان ، وعن احداثه واستبداده بشئونهم ، وتبديده لثرواتهم ، وتنكيله بأخيار الصحابة وأعلام الدين ، وتلاعب مروان وبني أميّة بشئون الدولة ، وغير ذلك من الاحداث الجسام ، وقد انتشر التذمر ، وعم السخط والاستياء جميع انحاء البلاد ، فاجتمع أهل الحل والعقد ، وذوو السابقة في الاسلام فكاتبوا الامصار يستنجدون بهم ، ويطلبون منهم العون ، وارسال القوات المسلحة للقيام بقلب الحكم القائم وهذا نص مذكرتهم لأهل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الاولين وبقية الشورى ، الى من بمصر من الصحابة والتابعين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تعالوا إلينا وتداركوا خلافة رسول اللّه قبل أن يسلبها أهلها ، فان كتاب اللّه قد بدل ، وسنة رسوله قد غيرت ، واحكام الخليفتين قد بدلت ، فننشد اللّه من قرأ كتابنا من بقية اصحاب رسول اللّه والتابعين باحسان إلا أقبل إلينا ، وأخذ الحق لنا ، وأعطاناه ، فأقبلوا إلينا ان كنتم تؤمنون باللّه واليوم الآخر ، وأقيموا الحق على المنهاج الواضح الذي فارقتم عليه نبيكم ، وفارقكم عليه الخلفاء ، غلبنا على حقنا ، واستولى على فيئنا ، وحيل بيننا وبين أمرنا ، وكانت الخلافة بعد نبينا خلافة نبوة ورحمة ، وهي اليوم ملك عضوض ، من غلب على شيء أكله </w:t>
      </w:r>
      <w:r>
        <w:rPr>
          <w:rFonts w:eastAsia="Amiri" w:cs="Amiri" w:ascii="Amiri" w:hAnsi="Amiri"/>
          <w:color w:val="111111"/>
          <w:sz w:val="28"/>
          <w:szCs w:val="28"/>
          <w:rtl w:val="true"/>
          <w:lang w:bidi="ar-SA"/>
        </w:rPr>
        <w:t xml:space="preserve">.. » </w:t>
      </w:r>
      <w:r>
        <w:rPr>
          <w:rStyle w:val="FootnoteAnchor"/>
          <w:rtl w:val="true"/>
        </w:rPr>
        <w:footnoteReference w:id="45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الرسالة بذكر الاحداث الخطيرة التي ابتلي بها العالم </w:t>
      </w:r>
    </w:p>
    <w:p>
      <w:pPr>
        <w:pStyle w:val="BookText"/>
        <w:rPr/>
      </w:pPr>
      <w:r>
        <w:rPr>
          <w:rFonts w:ascii="Amiri" w:hAnsi="Amiri" w:eastAsia="Amiri" w:cs="Amiri"/>
          <w:color w:val="111111"/>
          <w:sz w:val="28"/>
          <w:sz w:val="28"/>
          <w:szCs w:val="28"/>
          <w:rtl w:val="true"/>
          <w:lang w:bidi="ar-SA"/>
        </w:rPr>
        <w:t xml:space="preserve">الاسلامي من جراء الحكم القائم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كتاب اللّه ، والغاء أحكامه العادلة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سنة النبي صلی اللّه علیه و آله واهمال ما اثر عنه في عالم الحكم والسياسة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الاعراض عن سيرة الشيخين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استئثار السلطة بالفيء وصرفه على مصالحها الخاصة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صرف الخلافة الاسلامية عن مفاهيمها البناءة ، وطاقاتها الثرة الى ملك عضوض لا يعتني باهداف الامة ، ولا يرع مصالحها</w:t>
      </w:r>
    </w:p>
    <w:p>
      <w:pPr>
        <w:pStyle w:val="BookText"/>
        <w:rPr/>
      </w:pPr>
      <w:r>
        <w:rPr>
          <w:rFonts w:ascii="Amiri" w:hAnsi="Amiri" w:eastAsia="Amiri" w:cs="Amiri"/>
          <w:color w:val="111111"/>
          <w:sz w:val="28"/>
          <w:sz w:val="28"/>
          <w:szCs w:val="28"/>
          <w:rtl w:val="true"/>
          <w:lang w:bidi="ar-SA"/>
        </w:rPr>
        <w:t xml:space="preserve">وقد اوجبت هذه الاحداث زعزعة الكيان الاسلامي ، وتهديد الحياة الاسلامية بالدمار ، وقد واصل الناقمون على عثمان جهادهم فبعثوا برسالة أخرى الى المرابطين في الثغور من اصحاب النبي يطلبون منهم القدوم الى يثرب لإقامة الخلافة ، وهذا نص رسالتهم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انما خرجتم ان تجاهدوا في سبيل اللّه عز وجل ، تطلبون دين محمد صلی اللّه علیه و آله فان دين محمد قد أفسده خليفتكم فاقيموه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واستجابت الامصار الاسلامية لهذا النداء فارسلت وفودها الى يثرب للاطلاع على الاوضاع الراهنة ودراسة الموقف ، وما يحتاجه من علاج ، والوفود التي أقبلت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المصري</w:t>
      </w:r>
    </w:p>
    <w:p>
      <w:pPr>
        <w:pStyle w:val="BookText"/>
        <w:rPr/>
      </w:pPr>
      <w:r>
        <w:rPr>
          <w:rFonts w:ascii="Amiri" w:hAnsi="Amiri" w:eastAsia="Amiri" w:cs="Amiri"/>
          <w:color w:val="111111"/>
          <w:sz w:val="28"/>
          <w:sz w:val="28"/>
          <w:szCs w:val="28"/>
          <w:rtl w:val="true"/>
          <w:lang w:bidi="ar-SA"/>
        </w:rPr>
        <w:t>وأرسلت مصر وفدا عدده اربع مائة شخص ، وقيل اكثر من ذلك بقيادة محمد بن أبي بكر ، وعبد الرحمن بن عديس البلوي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الكوفي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وأرسلت الكوفة وفدها بقيادة الزعيم مالك الاشتر ، وزيد بن صوحان </w:t>
      </w:r>
    </w:p>
    <w:p>
      <w:pPr>
        <w:pStyle w:val="BookText"/>
        <w:rPr/>
      </w:pPr>
      <w:r>
        <w:rPr>
          <w:rFonts w:ascii="Amiri" w:hAnsi="Amiri" w:eastAsia="Amiri" w:cs="Amiri"/>
          <w:color w:val="111111"/>
          <w:sz w:val="28"/>
          <w:sz w:val="28"/>
          <w:szCs w:val="28"/>
          <w:rtl w:val="true"/>
          <w:lang w:bidi="ar-SA"/>
        </w:rPr>
        <w:t>العبدي ، وزياد بن النضر الحارثي ، وعبد اللّه بن الاصم العامري ، وعلى الجميع عمرو بن الاهثم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البصري</w:t>
      </w:r>
    </w:p>
    <w:p>
      <w:pPr>
        <w:pStyle w:val="BookText"/>
        <w:rPr/>
      </w:pPr>
      <w:r>
        <w:rPr>
          <w:rFonts w:ascii="Amiri" w:hAnsi="Amiri" w:eastAsia="Amiri" w:cs="Amiri"/>
          <w:color w:val="111111"/>
          <w:sz w:val="28"/>
          <w:sz w:val="28"/>
          <w:szCs w:val="28"/>
          <w:rtl w:val="true"/>
          <w:lang w:bidi="ar-SA"/>
        </w:rPr>
        <w:t>ونزح من البصرة حكيم بن جبلة في مائة رجل ، ولحقه بعد ذلك خمسون ، وفيهم ذريح بن عباد العبدي وبشر بن شريح القيسي ، وابن المحرش وغيرهم من الاعيان والوجوه</w:t>
      </w:r>
    </w:p>
    <w:p>
      <w:pPr>
        <w:pStyle w:val="BookText"/>
        <w:rPr/>
      </w:pPr>
      <w:r>
        <w:rPr>
          <w:rFonts w:ascii="Amiri" w:hAnsi="Amiri" w:eastAsia="Amiri" w:cs="Amiri"/>
          <w:color w:val="111111"/>
          <w:sz w:val="28"/>
          <w:sz w:val="28"/>
          <w:szCs w:val="28"/>
          <w:rtl w:val="true"/>
          <w:lang w:bidi="ar-SA"/>
        </w:rPr>
        <w:t>ورحبت الصحابة بالوفود ، واستقبلتها بمزيد من الابتهاج والشكر وأخذت تذكر لها احداث عثمان التي لا تتفق بظاهرها وواقعها مع الدين وحرضوها على الايقاع به والاجهاز عليه لتستريح الامة من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الوفد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مذكرة الى عثمان يدعوه فيها الى التوبة والاستقامة في سياسته فكتبوا ذلك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فاعلم ان اللّه لا يغير ما بقوم حتى يغيروا ما بأنفسهم فاللّه اللّه ثم اللّه اللّه ، فانك على دنيا فاستتم معها آخرة ، ولا تنسى نصيبك من الآخرة ، فلا تسوغ لك الدنيا ، واعلم انا لله ولله نغضب ، وفي اللّه نرضى وإنا لن نضع سيوفنا عن عواتقنا حتى تأتينا منك توبة مصرحة أو ضلالة مجلحة مبلجة </w:t>
      </w:r>
      <w:r>
        <w:rPr>
          <w:rStyle w:val="FootnoteAnchor"/>
          <w:rtl w:val="true"/>
        </w:rPr>
        <w:footnoteReference w:id="457"/>
      </w:r>
      <w:r>
        <w:rPr>
          <w:rFonts w:ascii="Amiri" w:hAnsi="Amiri" w:eastAsia="Amiri" w:cs="Amiri"/>
          <w:color w:val="111111"/>
          <w:sz w:val="28"/>
          <w:sz w:val="28"/>
          <w:szCs w:val="28"/>
          <w:rtl w:val="true"/>
          <w:lang w:bidi="ar-SA"/>
        </w:rPr>
        <w:t xml:space="preserve">فهذه مقالتنا لك وقضيتنا إليك واللّه عذيرنا منك والسلام </w:t>
      </w:r>
      <w:r>
        <w:rPr>
          <w:rFonts w:eastAsia="Amiri" w:cs="Amiri" w:ascii="Amiri" w:hAnsi="Amiri"/>
          <w:color w:val="111111"/>
          <w:sz w:val="28"/>
          <w:szCs w:val="28"/>
          <w:rtl w:val="true"/>
          <w:lang w:bidi="ar-SA"/>
        </w:rPr>
        <w:t xml:space="preserve">.. » </w:t>
      </w:r>
      <w:r>
        <w:rPr>
          <w:rStyle w:val="FootnoteAnchor"/>
          <w:rtl w:val="true"/>
        </w:rPr>
        <w:footnoteReference w:id="45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واضطرب عثمان من الامر ، وقرأ الرسالة بامعان ، وأحاط الثوار به فبادر إليه المغيرة وطلب منه الاذن بالكلام معهم ، فاذن له وانطلق </w:t>
      </w:r>
    </w:p>
    <w:p>
      <w:pPr>
        <w:pStyle w:val="BookText"/>
        <w:rPr/>
      </w:pPr>
      <w:r>
        <w:rPr>
          <w:rFonts w:ascii="Amiri" w:hAnsi="Amiri" w:eastAsia="Amiri" w:cs="Amiri"/>
          <w:color w:val="111111"/>
          <w:sz w:val="28"/>
          <w:sz w:val="28"/>
          <w:szCs w:val="28"/>
          <w:rtl w:val="true"/>
          <w:lang w:bidi="ar-SA"/>
        </w:rPr>
        <w:t>إليهم فلما رأوه صاحوا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فاجر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وراءك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فرجع خائبا ودعا عثمان عمرو بن العاص ، وطلب منه ان يكلم القوم فمضى إليهم وسلم فما ردوا علیه السلام ، وقالوا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عندنا بأمين ولا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عثمان ان لا ملجأ له إلا الامام أمير المؤمنين فاستغاث به ، وطلب منه ان يدعو القوم الى كتاب اللّه وسنة نبيه ، فأجابه الامام الى ذلك ولكن شرط عليه ان يعطيه عهد اللّه وميثاقه على الوفاء بما قال فأعطاه ذلك ومضى الامام الى القوم فلما رأوه قالوا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امامي ، تعطون كتاب اللّه ، وتعتبون من كل ما سخطتم وعرض عليهم ما بذله عثمان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أتضمن ذلك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رضينا</w:t>
      </w:r>
    </w:p>
    <w:p>
      <w:pPr>
        <w:pStyle w:val="BookText"/>
        <w:rPr/>
      </w:pPr>
      <w:r>
        <w:rPr>
          <w:rFonts w:ascii="Amiri" w:hAnsi="Amiri" w:eastAsia="Amiri" w:cs="Amiri"/>
          <w:color w:val="111111"/>
          <w:sz w:val="28"/>
          <w:sz w:val="28"/>
          <w:szCs w:val="28"/>
          <w:rtl w:val="true"/>
          <w:lang w:bidi="ar-SA"/>
        </w:rPr>
        <w:t xml:space="preserve">وأقبل وجوههم وأشرافهم مع أمير المؤمنين حتى دخلوا على عثمان ، فعاتبوه على اعماله فاعتبهم من كل شيء ، وطلبوا منه أن يكتب لهم كتابا يلتزم فيه على نفسه بالعمل على كتاب اللّه وسنة نبيه وتوفير الفيء للمسلمين فأجابهم الى ذلك ، وكتب لهم ما نصه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عبد اللّه عثمان أمير المؤمنين لمن نقم عليه من المؤمنين والمسلمين أن لكم أن اعمل فيكم بكتاب اللّه وسنة نبيه ، يعطى المحروم ويؤمن الخائف ، ويرد المنفي ، ولا تجمر فى البعوث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ويوفر الفيء ، وعلي </w:t>
      </w:r>
    </w:p>
    <w:p>
      <w:pPr>
        <w:pStyle w:val="BookText"/>
        <w:rPr/>
      </w:pPr>
      <w:r>
        <w:rPr>
          <w:rFonts w:ascii="Amiri" w:hAnsi="Amiri" w:eastAsia="Amiri" w:cs="Amiri"/>
          <w:color w:val="111111"/>
          <w:sz w:val="28"/>
          <w:sz w:val="28"/>
          <w:szCs w:val="28"/>
          <w:rtl w:val="true"/>
          <w:lang w:bidi="ar-SA"/>
        </w:rPr>
        <w:t xml:space="preserve">ابن أبي طالب ضمين للمؤمنين والمسلمين ، على عثمان الوفاء بما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فيه كل من الزبير بن العوام ، وطلحة بن عبيد اللّه ، وسعد ابن مالك أبي وقاص ، وعبد اللّه بن عمر ، وزيد بن ثابت ، وسهل بن حنيف ، وأبو ايوب خالد بن زيد ، وكتب ذلك في ذي القعدة سنة خمس وثلاثين من الهجرة ، وأخذ القوم الكتاب وانصرفوا </w:t>
      </w:r>
      <w:r>
        <w:rPr>
          <w:rStyle w:val="FootnoteAnchor"/>
          <w:rtl w:val="true"/>
        </w:rPr>
        <w:footnoteReference w:id="459"/>
      </w:r>
      <w:r>
        <w:rPr>
          <w:rFonts w:ascii="Amiri" w:hAnsi="Amiri" w:eastAsia="Amiri" w:cs="Amiri"/>
          <w:color w:val="111111"/>
          <w:sz w:val="28"/>
          <w:sz w:val="28"/>
          <w:szCs w:val="28"/>
          <w:rtl w:val="true"/>
          <w:lang w:bidi="ar-SA"/>
        </w:rPr>
        <w:t xml:space="preserve">، وطلب منه الامام أمير المؤمنين ان يخرج الى الناس ، ويعلن لهم أنه قد استجاب لهم ونفذ طلباتهم ، ففعل عثمان ذلك ، واعطى الناس عهدا ان يسير فيهم على كتاب اللّه وسنة نبيه ، وأن يوفر لهم الفيء ، ولا يؤثر به أحدا من أرحامه ، وذوي قرباه ، ورجع المصريون الى بلادهم ، ودخل مروان على عثمان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واعلم الناس ان اهل مصر قد رجعوا ، وان ما بلغهم عن امامهم كان باطلا ، فان خطبتك تسير في البلاد قبل ان يتحلب الناس عليك من امصارهم فيأتيك من لا تستطيع دفعه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دعاه ان يعلن الكذب ، ويقول غير الحق فامتنع من اجابته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انصاع أخيرا لقوله فخرج ، واعتلى أعواد المنبر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من أهل مصر كان بلغهم عن امامهم أمر فلما تيقنوا أنه باطل ما بلغهم رجعوا الى بلادهم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واندفع المسلمون الى الانكار عليه فناداه عمرو بن العاص</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عثمان فانك قد ركبت نهابير </w:t>
      </w:r>
      <w:r>
        <w:rPr>
          <w:rStyle w:val="FootnoteAnchor"/>
          <w:rtl w:val="true"/>
        </w:rPr>
        <w:footnoteReference w:id="460"/>
      </w:r>
      <w:r>
        <w:rPr>
          <w:rFonts w:ascii="Amiri" w:hAnsi="Amiri" w:eastAsia="Amiri" w:cs="Amiri"/>
          <w:color w:val="111111"/>
          <w:sz w:val="28"/>
          <w:sz w:val="28"/>
          <w:szCs w:val="28"/>
          <w:rtl w:val="true"/>
          <w:lang w:bidi="ar-SA"/>
        </w:rPr>
        <w:t xml:space="preserve">وركبناها معك فتب الى اللّه نتب معك </w:t>
      </w:r>
      <w:r>
        <w:rPr>
          <w:rFonts w:eastAsia="Amiri" w:cs="Amiri" w:ascii="Amiri" w:hAnsi="Amiri"/>
          <w:color w:val="111111"/>
          <w:sz w:val="28"/>
          <w:szCs w:val="28"/>
          <w:rtl w:val="true"/>
          <w:lang w:bidi="ar-SA"/>
        </w:rPr>
        <w:t xml:space="preserve">.. » </w:t>
      </w:r>
      <w:bookmarkStart w:id="239" w:name="pg11901_108460"/>
    </w:p>
    <w:p>
      <w:pPr>
        <w:pStyle w:val="BookText"/>
        <w:rPr/>
      </w:pPr>
      <w:bookmarkEnd w:id="239"/>
      <w:r>
        <w:rPr>
          <w:rFonts w:ascii="IRNazanin" w:hAnsi="IRNazanin" w:eastAsia="IRNazanin"/>
          <w:color w:val="111111"/>
          <w:sz w:val="28"/>
          <w:sz w:val="28"/>
          <w:szCs w:val="28"/>
          <w:rtl w:val="true"/>
          <w:lang w:bidi="fa-IR"/>
        </w:rPr>
        <w:t xml:space="preserve">فزجره عثمان وصاح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هناك يا ابن النابغة؟ قملت واللّه جبتك منذ تركتك من 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وارتفعت من جميع جنبات المسجد أصوات الانكار وهي ذات لهجة واحدة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عثمان اتق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فانهارت قواه ، ولم يجد بدا من أن يعلن التوبة على هذا الإفك ، ونزل عن المنبر ومضى الى منزله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وهذه البادرة تدل على ضعفه ، وهزال ارادته ، وتلاعب مروان فى شئونه ، وسيطرته على جميع اموره ، وأنه لا قدرة له على مخالفته ، والتغلب عليه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3395168_73709187"/>
      <w:bookmarkStart w:id="241" w:name="_Toc83"/>
      <w:bookmarkEnd w:id="240"/>
      <w:r>
        <w:rPr>
          <w:rtl w:val="true"/>
        </w:rPr>
        <w:t>استنجاده بالامصار</w:t>
      </w:r>
      <w:bookmarkEnd w:id="241"/>
    </w:p>
    <w:p>
      <w:pPr>
        <w:pStyle w:val="BookText"/>
        <w:rPr/>
      </w:pPr>
      <w:r>
        <w:rPr>
          <w:rFonts w:ascii="Amiri" w:hAnsi="Amiri" w:eastAsia="Amiri" w:cs="Amiri"/>
          <w:color w:val="111111"/>
          <w:sz w:val="28"/>
          <w:sz w:val="28"/>
          <w:szCs w:val="28"/>
          <w:rtl w:val="true"/>
          <w:lang w:bidi="ar-SA"/>
        </w:rPr>
        <w:t xml:space="preserve">ولما ازداد نشاط الثوار ، وحاصروه فى داره استنجد بمعاوية ، واستغاث به ، وكتب إليه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اهل المدينة قد كفروا ، وخلعوا الطاعة ، ونكثوا البيعة ، فابعث إلي من قبلك من مقاتلة أهل الشام على كل صعب وذلول </w:t>
      </w:r>
      <w:r>
        <w:rPr>
          <w:rFonts w:eastAsia="Amiri" w:cs="Amiri" w:ascii="Amiri" w:hAnsi="Amiri"/>
          <w:color w:val="111111"/>
          <w:sz w:val="28"/>
          <w:szCs w:val="28"/>
          <w:rtl w:val="true"/>
          <w:lang w:bidi="ar-SA"/>
        </w:rPr>
        <w:t xml:space="preserve">.. » </w:t>
      </w:r>
      <w:r>
        <w:rPr>
          <w:rStyle w:val="FootnoteAnchor"/>
          <w:rtl w:val="true"/>
        </w:rPr>
        <w:footnoteReference w:id="462"/>
      </w:r>
      <w:r>
        <w:rPr>
          <w:rFonts w:ascii="Amiri" w:hAnsi="Amiri" w:eastAsia="Amiri" w:cs="Amiri"/>
          <w:color w:val="111111"/>
          <w:sz w:val="28"/>
          <w:sz w:val="28"/>
          <w:szCs w:val="28"/>
          <w:rtl w:val="true"/>
          <w:lang w:bidi="ar-SA"/>
        </w:rPr>
        <w:t>وتربص معاوية حينما اطلع على الكتاب فلم يندفع الى نصرته واجابته وتنكر للأيادي التي اسداها عليه ، وعلى اسرته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ابطأ معاوية على عثمان ، ولم يقم بنجدته بعث عثمان رسالة الى يزيد بن اسد بن كرز وإلى أهل الشام يستفزهم ويحثهم على الخروج </w:t>
      </w:r>
      <w:bookmarkStart w:id="242" w:name="pg11901_108462"/>
    </w:p>
    <w:p>
      <w:pPr>
        <w:pStyle w:val="BookText"/>
        <w:rPr/>
      </w:pPr>
      <w:bookmarkEnd w:id="242"/>
      <w:r>
        <w:rPr>
          <w:rFonts w:ascii="Amiri" w:hAnsi="Amiri" w:eastAsia="Amiri" w:cs="Amiri"/>
          <w:color w:val="111111"/>
          <w:sz w:val="28"/>
          <w:sz w:val="28"/>
          <w:szCs w:val="28"/>
          <w:rtl w:val="true"/>
          <w:lang w:bidi="ar-SA"/>
        </w:rPr>
        <w:t xml:space="preserve">لنصرته ، ولما انتهى إليهم الكتاب نفروا للخروج تحت قيادة يزيد القسري ولكن معاوية أمره أن يقيم بذي خشب ، ولا يتجاوزه ، فأقام الجيش هناك حتى قتل عثمان ، والسبب في ذلك هو أن يتخذ من قتله وسيلة للمطالبة بدمه لتؤل الخلافة الى بني أميّة ، إن معاوية ممن دبر الحيلة في قتله ، والى ذلك يشير أبو أيوب الانصاري بقوله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تربص بعثمان ، وثبط يزيد بن اسد عن نصرته لأنت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اي حال فان عثمان قد كتب رسائل متعددة الى الامصار ، والى من حضر الموسم في مكة يستنجد بهم ويطلب منهم القيام بنجدته</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3395170_73709187"/>
      <w:bookmarkStart w:id="244" w:name="_Toc84"/>
      <w:bookmarkEnd w:id="243"/>
      <w:r>
        <w:rPr>
          <w:rtl w:val="true"/>
        </w:rPr>
        <w:t>يوم الدار</w:t>
      </w:r>
      <w:bookmarkEnd w:id="244"/>
    </w:p>
    <w:p>
      <w:pPr>
        <w:pStyle w:val="BookText"/>
        <w:rPr/>
      </w:pPr>
      <w:r>
        <w:rPr>
          <w:rFonts w:ascii="Amiri" w:hAnsi="Amiri" w:eastAsia="Amiri" w:cs="Amiri"/>
          <w:color w:val="111111"/>
          <w:sz w:val="28"/>
          <w:sz w:val="28"/>
          <w:szCs w:val="28"/>
          <w:rtl w:val="true"/>
          <w:lang w:bidi="ar-SA"/>
        </w:rPr>
        <w:t xml:space="preserve">ورجع الوفد المصري من اثناء الطريق لما تبينت له المكيدة الخطيرة التي دبرت ضده ، فاحاطوا بقصر عثمان وهم يهتفون بسقوطه ، ويطالبونه بالاستقالة من منصبه ، وخرج إليهم مروان فشتمهم ونال منهم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كأنكم قد جئتم لنهب؟ 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ان تنزعوا ملكنا من ايدينا اخرجوا 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فألهبت هذه الكلمات نار الثورة في نفوسهم فاحاطوا بعثمان ، وعزموا على قتله فاستنجد بالامام فاقبل إليه وقد نقلت له كلمات مروان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رضيت من مروان ، ولا رضى منك إلا بتحرفك عن دينك وعن عقلك ، مثل جمل الضعينة يقاد حيث يسار به ، واللّه ما مروان بذي رأي فى دينه ، ولا فى نفسه ، وأيم اللّه لأراه سيوردك ثم لا يصدرك وما أنا بعائد بعد مقامى هذا لمعاتبتك ، اذهبت شرفك ، وغلبت على امرك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اجهز على عثمان وقتله هو مروان وبنو أميّة ، وقد صرحت </w:t>
      </w:r>
      <w:bookmarkStart w:id="245" w:name="pg11901_108464"/>
    </w:p>
    <w:p>
      <w:pPr>
        <w:pStyle w:val="BookText"/>
        <w:rPr/>
      </w:pPr>
      <w:bookmarkEnd w:id="245"/>
      <w:r>
        <w:rPr>
          <w:rFonts w:ascii="Amiri" w:hAnsi="Amiri" w:eastAsia="Amiri" w:cs="Amiri"/>
          <w:color w:val="111111"/>
          <w:sz w:val="28"/>
          <w:sz w:val="28"/>
          <w:szCs w:val="28"/>
          <w:rtl w:val="true"/>
          <w:lang w:bidi="ar-SA"/>
        </w:rPr>
        <w:t xml:space="preserve">بذلك نائلة زوج عثمان فقالت للامويين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قاتلوه وميتمو أطفاله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ونصحت زوجها بأن لا يطيع مروان تقول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متى اطعت مروان قتلك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عثمان يحمل قسطا ليس بالقليل فى الجناية على نفسه لأنه لما علم أنه ضعيف الارادة ، ولا قابلية له للتغلب على الاحداث وان بني أمية قد استولوا على اموره ، وهو يعلم من دون شك كراهية المسلمين لهم ، فكان اللازم عليه أن يترك الامر لغيره ويستقيل من منصبه ، ولا ينكب الامة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وأيقن الثوار أنه لا مجال لإصلاحه لأنه إن ابرم أمرا نقضه مروان فاصروا عليه أن يخلع نفسه عن الخلافة فأبى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هي ثوب البسنيها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الحقيقة انها ثوب كساه بها عمر ، وألبسها اياه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اندلعت نيران الثورة ، واشتد أوارها حتى بلغ السيل الزبى فقد صمم الثوار على قتله بعد إبائه عن الاستقالة من منصبه فمنع عنه طلحة الماء ، واستولى على بيوت الاموال ، واحاط الثوار بقصره وتسلق بعضهم عليه الدار فجعلوا يرمونه بالحجارة ، ويبالغون في سبه وشتمه وقذفه</w:t>
      </w:r>
    </w:p>
    <w:p>
      <w:pPr>
        <w:pStyle w:val="Heading3"/>
        <w:numPr>
          <w:ilvl w:val="2"/>
          <w:numId w:val="1"/>
        </w:numPr>
        <w:rPr/>
      </w:pPr>
      <w:bookmarkStart w:id="246" w:name="__RefHeading___Toc13395172_73709187"/>
      <w:bookmarkStart w:id="247" w:name="_Toc85"/>
      <w:bookmarkEnd w:id="246"/>
      <w:r>
        <w:rPr>
          <w:rtl w:val="true"/>
        </w:rPr>
        <w:t>موقف الامام الحسن</w:t>
      </w:r>
      <w:bookmarkEnd w:id="24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غير واحد من المؤرخين ان الامام الحسن وقف يوم الدار مدافعا عن عثمان بايعاز من أبيه ، وقد أبلى في ذلك بلاء حسنا حتى خضب بدمائه ، 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موضوعات الامويين </w:t>
      </w:r>
      <w:bookmarkStart w:id="248" w:name="pg11901_108466"/>
    </w:p>
    <w:p>
      <w:pPr>
        <w:pStyle w:val="BookText"/>
        <w:rPr/>
      </w:pPr>
      <w:bookmarkEnd w:id="248"/>
      <w:r>
        <w:rPr>
          <w:rFonts w:ascii="Amiri" w:hAnsi="Amiri" w:eastAsia="Amiri" w:cs="Amiri"/>
          <w:color w:val="111111"/>
          <w:sz w:val="28"/>
          <w:sz w:val="28"/>
          <w:szCs w:val="28"/>
          <w:rtl w:val="true"/>
          <w:lang w:bidi="ar-SA"/>
        </w:rPr>
        <w:t xml:space="preserve">ومن مفترياتهم فان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البقية الصالحة من المهاجرين والانصار كانوا في معزل عن عثمان بل ومن الناقمين عليه ، ولم يحضر من يدافع عنه فى حصاره سوى بني أمية وبعض المنتفعين منهم ولو كان له أي رصيد في المجتمع لما تمكن الثائرون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اتفقت كلمة الصحابة على خذلانه ، ولم تظهر منهم بادرة من بوادر المساعدة والمؤازرة له بل كانوا يمجدون الثورة ، ويبعثون روح الحماس في نفوس الثوار ، وبعد هذا فكيف يمكن ان يخرق الامام الحسن الاجماع ويمضي للدفاع عنه وعلى أى حال فقد تعرض المحقق الاميني الى تزييف تلك الاخبار ، وعدها في سلسلة الموضوعات </w:t>
      </w:r>
      <w:r>
        <w:rPr>
          <w:rStyle w:val="FootnoteAnchor"/>
          <w:rtl w:val="true"/>
        </w:rPr>
        <w:footnoteReference w:id="463"/>
      </w:r>
    </w:p>
    <w:p>
      <w:pPr>
        <w:pStyle w:val="Heading3"/>
        <w:numPr>
          <w:ilvl w:val="2"/>
          <w:numId w:val="1"/>
        </w:numPr>
        <w:rPr/>
      </w:pPr>
      <w:bookmarkStart w:id="249" w:name="__RefHeading___Toc13395174_73709187"/>
      <w:bookmarkStart w:id="250" w:name="_Toc86"/>
      <w:bookmarkEnd w:id="249"/>
      <w:r>
        <w:rPr>
          <w:rtl w:val="true"/>
        </w:rPr>
        <w:t>الاجهاز على عثمان</w:t>
      </w:r>
      <w:bookmarkEnd w:id="250"/>
    </w:p>
    <w:p>
      <w:pPr>
        <w:pStyle w:val="BookText"/>
        <w:rPr/>
      </w:pPr>
      <w:r>
        <w:rPr>
          <w:rFonts w:ascii="Amiri" w:hAnsi="Amiri" w:eastAsia="Amiri" w:cs="Amiri"/>
          <w:color w:val="111111"/>
          <w:sz w:val="28"/>
          <w:sz w:val="28"/>
          <w:szCs w:val="28"/>
          <w:rtl w:val="true"/>
          <w:lang w:bidi="ar-SA"/>
        </w:rPr>
        <w:t xml:space="preserve">واجهز الثوار على عثمان ، وقد تولى قتله جماعة في طليعتهم محمد ابن ابي بكر فكان من أحقدهم عليه فقد شهر السيف في وجهه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أي دين أنت يا نعثل؟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دين الاسلام ولست بنعثل ، ولكني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غيرت كتاب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بيني وبينكم</w:t>
      </w:r>
    </w:p>
    <w:p>
      <w:pPr>
        <w:pStyle w:val="BookText"/>
        <w:rPr/>
      </w:pPr>
      <w:r>
        <w:rPr>
          <w:rFonts w:ascii="Amiri" w:hAnsi="Amiri" w:eastAsia="Amiri" w:cs="Amiri"/>
          <w:color w:val="111111"/>
          <w:sz w:val="28"/>
          <w:sz w:val="28"/>
          <w:szCs w:val="28"/>
          <w:rtl w:val="true"/>
          <w:lang w:bidi="ar-SA"/>
        </w:rPr>
        <w:t xml:space="preserve">وأخذ بلحيته فسحبه الى الارض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يقبل منا يوم القيامة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ساداتنا وكبراءنا فأضلونا السبيل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وهجم القوم عليه فاردوه قتيلا يتخبط بدمائه ، وتركوه جثة </w:t>
      </w:r>
    </w:p>
    <w:p>
      <w:pPr>
        <w:pStyle w:val="BookText"/>
        <w:rPr/>
      </w:pPr>
      <w:r>
        <w:rPr>
          <w:rFonts w:ascii="Amiri" w:hAnsi="Amiri" w:eastAsia="Amiri" w:cs="Amiri"/>
          <w:color w:val="111111"/>
          <w:sz w:val="28"/>
          <w:sz w:val="28"/>
          <w:szCs w:val="28"/>
          <w:rtl w:val="true"/>
          <w:lang w:bidi="ar-SA"/>
        </w:rPr>
        <w:t xml:space="preserve">هامدة </w:t>
      </w:r>
      <w:r>
        <w:rPr>
          <w:rStyle w:val="FootnoteAnchor"/>
          <w:rtl w:val="true"/>
        </w:rPr>
        <w:footnoteReference w:id="464"/>
      </w:r>
      <w:r>
        <w:rPr>
          <w:rFonts w:ascii="Amiri" w:hAnsi="Amiri" w:eastAsia="Amiri" w:cs="Amiri"/>
          <w:color w:val="111111"/>
          <w:sz w:val="28"/>
          <w:sz w:val="28"/>
          <w:szCs w:val="28"/>
          <w:rtl w:val="true"/>
          <w:lang w:bidi="ar-SA"/>
        </w:rPr>
        <w:t xml:space="preserve">لم يواروه ، ولم يسمحوا لأحد بمواراته ، وتكلم بعض خواصه مع الامام أمير المؤمنين في ذلك فتوسط في شأنه فأذنوا لهم في ذلك ولكنهم لم يسمحوا لهم بدفنه في البقيع فدفنوه في حش كوكب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لقد امتحن المسلمون امتحانا عسيرا في امر عثمان ، وقد أورثهم قتله عناء أي عناء ، وقد تولدت في ايام حكومته وبعد مقتله أحزاب نفعية لا يهمها إلا الوصول الى الحكم لتتخذ منه وسيلة الى الثراء ، وأخذت تلك الاحزاب تعيث فسادا في الارض ، وتتآمر على مصالح المسلمين فأبادت وحدتهم ، وفرقت كلمتهم ، وخلقت في المجتمع أهم المصاعب والمشاكل حتى أصبح من المتعذر على الامام أمير المؤمنين في دور حكومته أن يصلح الاوضاع الراهنة ، ويعيد سيرة الرسول وسنته بين الناس ، واتسعت تلك المشاكل حتى بلغت الذروة فى دور الامام الحسن ، فرأى أن لا خطة له أفضل ولا أحسن من الاستسلام كما سنوضحه بالتفصيل في البحوث الآتية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ينتهى بنا المطاف عن عهد عثمان ، وقد اسهبنا القول في امره واطلنا الحديث فى تصوير سياسته التي أشعلت نار الفتنة الكبرى فى البلاد وفتحت باب الخلاف والنزاع بين المسلمين ، ومهدت الطريق للامويين ان يتدخلوا في شئون المسلمين ، ويختلسوا السلطة من أيديهم ، ويمعنوا في قتل الاخيار ومطاردة المصلحين ، وإبادة جميع الاسس التي جاء هذا الدين ليقيمها وبسطنا القول في ذكر بعض المؤاخذات التي تواجه بحوث الدكتور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 حسين فى عثمان ، وتبرير سياسته ، ولم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مدفوعين في ذلك كله بدافع العصبية أو الحقد على عثمان ، وإنما رائدنا الاخلاص للحق وحده ، وخدمة القضية الاسلامية ، فان الكثير من كتاب العصر قد حاول تصحيح تلكم الاحداث بوجوه بعيدة لا يسندها منطق ، ولا يدعمها برهان ، ونحن في أمس الحاجة الى دراسة التأريخ الاسلامي على واقعه ، والامعان في الحوادث التي جرت في العصور الاسلامية الاولى ، لنقف على الذوات الخيرة التي خدمت الاسلام ورفعت مناره ونتميز الذين خدعتهم السلطة ، وغرهم الثراء فتنكروا لدينهم وأمتهم في سبيل مصالحهم الضيقة ، وعسى ان تكون هذه البحوث التي رسمناها بدقة وامانة قد صورت لنا الواقع الذي جرى في تلكم العصور</w:t>
      </w:r>
      <w:r>
        <w:rPr>
          <w:rFonts w:eastAsia="Amiri" w:cs="Amiri" w:ascii="Amiri" w:hAnsi="Amiri"/>
          <w:color w:val="111111"/>
          <w:sz w:val="28"/>
          <w:szCs w:val="28"/>
          <w:rtl w:val="true"/>
          <w:lang w:bidi="ar-SA"/>
        </w:rPr>
        <w:t xml:space="preserve">. </w:t>
      </w:r>
      <w:bookmarkStart w:id="251" w:name="pg11901_108472"/>
    </w:p>
    <w:p>
      <w:pPr>
        <w:pStyle w:val="Heading2"/>
        <w:numPr>
          <w:ilvl w:val="1"/>
          <w:numId w:val="1"/>
        </w:numPr>
        <w:rPr/>
      </w:pPr>
      <w:bookmarkStart w:id="252" w:name="__RefHeading___Toc13395176_73709187"/>
      <w:bookmarkStart w:id="253" w:name="_Toc87"/>
      <w:bookmarkEnd w:id="251"/>
      <w:bookmarkEnd w:id="252"/>
      <w:r>
        <w:rPr>
          <w:rtl w:val="true"/>
        </w:rPr>
        <w:t>المثل العليا</w:t>
      </w:r>
      <w:bookmarkEnd w:id="25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3395178_73709187"/>
      <w:bookmarkStart w:id="255" w:name="_Toc88"/>
      <w:bookmarkEnd w:id="254"/>
      <w:r>
        <w:rPr>
          <w:rtl w:val="true"/>
        </w:rPr>
        <w:t>اشارة</w:t>
      </w:r>
      <w:bookmarkEnd w:id="2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1901_108476"/>
      <w:bookmarkStart w:id="257" w:name="pg11901_108476"/>
      <w:bookmarkEnd w:id="257"/>
    </w:p>
    <w:p>
      <w:pPr>
        <w:pStyle w:val="BookText"/>
        <w:rPr/>
      </w:pPr>
      <w:bookmarkStart w:id="258" w:name="pg11901_108476"/>
      <w:bookmarkEnd w:id="258"/>
      <w:r>
        <w:rPr>
          <w:rFonts w:ascii="Amiri" w:hAnsi="Amiri" w:eastAsia="Amiri" w:cs="Amiri"/>
          <w:color w:val="111111"/>
          <w:sz w:val="28"/>
          <w:sz w:val="28"/>
          <w:szCs w:val="28"/>
          <w:rtl w:val="true"/>
          <w:lang w:bidi="ar-SA"/>
        </w:rPr>
        <w:t>وتوفرت فى الامام أبي محمد الصفات الرفيعة والمثل الكريمة ، وتجسدت فيه طاقات الاسلام وعناصره ومقوماته ، فهو بحكم قابلياته ونزعاته فذ من أفذاذ العقل الانساني ، ومثل من امثلة التكامل البشري ، وعظيم من عظماء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الامام الذروة في فضائله ، ومآثره ، واصالة رأيه ، وسمو تفكيره ، وشدة ورعه ، وسعة حلمه ، ودماثة اخلاقه الى غير ذلك من ملكاته التي كان بها موضع اعتزاز المسلمين وفخرهم ، ونشير الى بعضها</w:t>
      </w:r>
    </w:p>
    <w:p>
      <w:pPr>
        <w:pStyle w:val="Heading3"/>
        <w:numPr>
          <w:ilvl w:val="2"/>
          <w:numId w:val="1"/>
        </w:numPr>
        <w:rPr/>
      </w:pPr>
      <w:bookmarkStart w:id="259" w:name="__RefHeading___Toc13395180_73709187"/>
      <w:bookmarkStart w:id="260" w:name="_Toc89"/>
      <w:bookmarkEnd w:id="259"/>
      <w:r>
        <w:rPr>
          <w:rtl w:val="true"/>
        </w:rPr>
        <w:t>امامته</w:t>
      </w:r>
      <w:bookmarkEnd w:id="260"/>
    </w:p>
    <w:p>
      <w:pPr>
        <w:pStyle w:val="BookText"/>
        <w:rPr/>
      </w:pPr>
      <w:r>
        <w:rPr>
          <w:rFonts w:ascii="Amiri" w:hAnsi="Amiri" w:eastAsia="Amiri" w:cs="Amiri"/>
          <w:color w:val="111111"/>
          <w:sz w:val="28"/>
          <w:sz w:val="28"/>
          <w:szCs w:val="28"/>
          <w:rtl w:val="true"/>
          <w:lang w:bidi="ar-SA"/>
        </w:rPr>
        <w:t xml:space="preserve">ومن أبرز الصفات الماثلة فيه هي الامامة وذلك لما تستدعيه من المثل والقابليات التي لا تتوفر إلا عند من اصطفاه اللّه واختاره من بين عباده ، وقد حباه تعالى بها ، وأعلن ذلك الرسول الكريم بقوله فيه وفي أخيه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بد لنا من وقفة قصيرة لنتبين فيها معنى الامامة ، وبعض الشؤون التي تتعلق بها فانها تكشف عن سمو مكانة الامام وعظيم شأنه والى القراء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الامامة</w:t>
      </w:r>
    </w:p>
    <w:p>
      <w:pPr>
        <w:pStyle w:val="BookText"/>
        <w:rPr/>
      </w:pPr>
      <w:r>
        <w:rPr>
          <w:rFonts w:ascii="Amiri" w:hAnsi="Amiri" w:eastAsia="Amiri" w:cs="Amiri"/>
          <w:color w:val="111111"/>
          <w:sz w:val="28"/>
          <w:sz w:val="28"/>
          <w:szCs w:val="28"/>
          <w:rtl w:val="true"/>
          <w:lang w:bidi="ar-SA"/>
        </w:rPr>
        <w:t xml:space="preserve">وحددها علماء الكلام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الامامة رئاسة عامة في امور الدين والدنيا لشخص انساني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الزعيم العام والرئيس المتبع وله السلطة الشاملة على الناس في جميع شئونهم الدينية والدنيوية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الى الامامة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والامامة ضرورة من ضروريات الحياة لا يمكن الاستغناء عنها بحال </w:t>
      </w:r>
    </w:p>
    <w:p>
      <w:pPr>
        <w:pStyle w:val="BookText"/>
        <w:rPr/>
      </w:pPr>
      <w:r>
        <w:rPr>
          <w:rFonts w:ascii="Amiri" w:hAnsi="Amiri" w:eastAsia="Amiri" w:cs="Amiri"/>
          <w:color w:val="111111"/>
          <w:sz w:val="28"/>
          <w:sz w:val="28"/>
          <w:szCs w:val="28"/>
          <w:rtl w:val="true"/>
          <w:lang w:bidi="ar-SA"/>
        </w:rPr>
        <w:t>من الاحوال فبها يقام ما أعوج من نظام الدنيا والدين ، وبها تتحقق العدالة الكبرى التي ينشدها اللّه في ارضه ، ويتحقق الامن العام والسلام بين الناس ، ويدفع عنهم الهرج والمرج ، ويمنع القوي من أن يتحكم في الضعيف ، ومن اهم الامور الداعية الى وجود الامام ايصال الناس الى عبادة اللّه ، ونشر احكامه وتعاليمه ، وتغذية المجتمع بروح الايمان والتقوى ليبتعد الانسان بذلك عن الشر ويتجه الى الخير ، ويجب على الامة كافة الانقياد إليه ، والامتثال لأوامره ليقيم أودها ، ويلم شعثها ويهديها الى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الامام</w:t>
      </w:r>
    </w:p>
    <w:p>
      <w:pPr>
        <w:pStyle w:val="BookText"/>
        <w:rPr/>
      </w:pPr>
      <w:r>
        <w:rPr>
          <w:rFonts w:ascii="Amiri" w:hAnsi="Amiri" w:eastAsia="Amiri" w:cs="Amiri"/>
          <w:color w:val="111111"/>
          <w:sz w:val="28"/>
          <w:sz w:val="28"/>
          <w:szCs w:val="28"/>
          <w:rtl w:val="true"/>
          <w:lang w:bidi="ar-SA"/>
        </w:rPr>
        <w:t xml:space="preserve">إن على امام المسلمين وولي أمرهم ان يقوم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الدين ، وحراسة الاسلام ، وصيانته من المستهترين بالقيم والاخلاق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الاحكام ، والقضاء على الخصومات ، وانصاف المظلوم من ظالمه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البلاد الاسلامية من الغزو الخارجي سواء أكان الغزو عسكريا أم فكريا كما في هذه العصور التي غزت بلادنا بعض المبادئ الهدامة التي تدعو الى تحطيم الاسس التي أقامها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اقامة الحدود ، والقضاء على كافة الجرائم التي توجب شقاء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تحصين الثغور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جباية الاموال كالزكاة والخراج وغيرها من الامور التي نص </w:t>
      </w:r>
    </w:p>
    <w:p>
      <w:pPr>
        <w:pStyle w:val="BookText"/>
        <w:rPr/>
      </w:pPr>
      <w:r>
        <w:rPr>
          <w:rFonts w:ascii="Amiri" w:hAnsi="Amiri" w:eastAsia="Amiri" w:cs="Amiri"/>
          <w:color w:val="111111"/>
          <w:sz w:val="28"/>
          <w:sz w:val="28"/>
          <w:szCs w:val="28"/>
          <w:rtl w:val="true"/>
          <w:lang w:bidi="ar-SA"/>
        </w:rPr>
        <w:t>عليها التشريع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الامناء في جهاز الحكم ، وعدم استعمال الموظف محاباة او اثرة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النظارة على امور الرعية بالذات ، ولا يجوز له أن يعول على الغير لينظر فيها لأن ذلك من حقوق الرعية </w:t>
      </w:r>
      <w:r>
        <w:rPr>
          <w:rStyle w:val="FootnoteAnchor"/>
          <w:rtl w:val="true"/>
        </w:rPr>
        <w:footnoteReference w:id="4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البطالة ، ونشر الرفاهية الشاملة في ربوع الامة ، وانقاذها من الفقر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الامور التي يجب على الامام أن يطبقها على مسرح الحياة العامة ، وقد استوفينا البحث فى هذه الجهات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الاداري فى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w:t>
      </w:r>
    </w:p>
    <w:p>
      <w:pPr>
        <w:pStyle w:val="BookText"/>
        <w:rPr/>
      </w:pPr>
      <w:r>
        <w:rPr>
          <w:rFonts w:ascii="Amiri" w:hAnsi="Amiri" w:eastAsia="Amiri" w:cs="Amiri"/>
          <w:color w:val="111111"/>
          <w:sz w:val="28"/>
          <w:sz w:val="28"/>
          <w:szCs w:val="28"/>
          <w:rtl w:val="true"/>
          <w:lang w:bidi="ar-SA"/>
        </w:rPr>
        <w:t xml:space="preserve">ولا بد في الامام ان تتوفر فيه الشروط الآتية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على شروطها الجامعة وهي الامتناع من ارتكاب كبائر الذنوب والاصرار على صغائرها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بما تحتاج إليه الامة في جميع مجالاتها ، ومعرفة النوازل والاحكام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الحواس ، كالسمع ، والبصر ، واللسان ، ليصح معها مباشرة ما يدرك كما يشترط سلامة الاعضاء الاخرى من أي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الرأي المفضي الى سياسة الرعية وتدبير المصالح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 والنجدة ، والقدرة على حماية بيضة الاسلام وجهاد العدو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 وهو ان يكون الامام من قريش </w:t>
      </w:r>
    </w:p>
    <w:p>
      <w:pPr>
        <w:pStyle w:val="BookText"/>
        <w:rPr/>
      </w:pPr>
      <w:r>
        <w:rPr>
          <w:rFonts w:ascii="Amiri" w:hAnsi="Amiri" w:eastAsia="Amiri" w:cs="Amiri"/>
          <w:color w:val="111111"/>
          <w:sz w:val="28"/>
          <w:sz w:val="28"/>
          <w:szCs w:val="28"/>
          <w:rtl w:val="true"/>
          <w:lang w:bidi="ar-SA"/>
        </w:rPr>
        <w:t xml:space="preserve">وقد ذكر هذه الشروط والاوصاف كل من الماوردي وابن خلدون </w:t>
      </w:r>
      <w:r>
        <w:rPr>
          <w:rStyle w:val="FootnoteAnchor"/>
          <w:rtl w:val="true"/>
        </w:rPr>
        <w:footnoteReference w:id="4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العصمة ، وعرفها المتكلمون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لطف من اللّه يفيضها على اكمل عباده وبها يمتنع من ارتكاب الجرائم والموبقات عمدا وسهوا ، وقد أجمعت الشيعة على اعتبارها في الامام ، ويدل عليها حديث الثقلين ، فقد قرن الرسول صلی اللّه علیه و آله بين الكتاب والعترة وكما ان الكتاب معصوم من الخطأ والزلل فكذلك العترة الطاهرة وإلا لما صحت المقارنة والمساواة بينهما وقد تقدم الكلام في بيان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الاوصاف لم تتوفر إلا في أئمة أهل البيت حضنة الاسلام وحماته ، والادلاء على مرضاة اللّه وطاعته ، وقد وصفهم الكميت شاعر العقيدة الاسلامية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القريبين من ندى والبعيدين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عرى الاحكام</w:t>
      </w:r>
    </w:p>
    <w:p>
      <w:pPr>
        <w:pStyle w:val="BookText"/>
        <w:rPr/>
      </w:pPr>
      <w:r>
        <w:rPr>
          <w:rFonts w:ascii="Amiri" w:hAnsi="Amiri" w:eastAsia="Amiri" w:cs="Amiri"/>
          <w:color w:val="111111"/>
          <w:sz w:val="28"/>
          <w:sz w:val="28"/>
          <w:szCs w:val="28"/>
          <w:rtl w:val="true"/>
          <w:lang w:bidi="ar-SA"/>
        </w:rPr>
        <w:t xml:space="preserve">والمصيبين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ومرسي قواعد الاسلام</w:t>
      </w:r>
    </w:p>
    <w:p>
      <w:pPr>
        <w:pStyle w:val="BookText"/>
        <w:rPr/>
      </w:pPr>
      <w:r>
        <w:rPr>
          <w:rFonts w:ascii="Amiri" w:hAnsi="Amiri" w:eastAsia="Amiri" w:cs="Amiri"/>
          <w:color w:val="111111"/>
          <w:sz w:val="28"/>
          <w:sz w:val="28"/>
          <w:szCs w:val="28"/>
          <w:rtl w:val="true"/>
          <w:lang w:bidi="ar-SA"/>
        </w:rPr>
        <w:t xml:space="preserve">والحماة الكفاة في الحرب إن 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 وقوده بضرام</w:t>
      </w:r>
    </w:p>
    <w:p>
      <w:pPr>
        <w:pStyle w:val="BookText"/>
        <w:rPr/>
      </w:pPr>
      <w:r>
        <w:rPr>
          <w:rFonts w:ascii="Amiri" w:hAnsi="Amiri" w:eastAsia="Amiri" w:cs="Amiri"/>
          <w:color w:val="111111"/>
          <w:sz w:val="28"/>
          <w:sz w:val="28"/>
          <w:szCs w:val="28"/>
          <w:rtl w:val="true"/>
          <w:lang w:bidi="ar-SA"/>
        </w:rPr>
        <w:t xml:space="preserve">والغيوث الذين ان أمحل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فمأوى حواضن الايتام</w:t>
      </w:r>
    </w:p>
    <w:p>
      <w:pPr>
        <w:pStyle w:val="BookText"/>
        <w:rPr/>
      </w:pPr>
      <w:r>
        <w:rPr>
          <w:rFonts w:ascii="Amiri" w:hAnsi="Amiri" w:eastAsia="Amiri" w:cs="Amiri"/>
          <w:color w:val="111111"/>
          <w:sz w:val="28"/>
          <w:sz w:val="28"/>
          <w:szCs w:val="28"/>
          <w:rtl w:val="true"/>
          <w:lang w:bidi="ar-SA"/>
        </w:rPr>
        <w:t xml:space="preserve">راجحي الوزن كاملي العدل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طبين بالامور الجسام</w:t>
      </w:r>
    </w:p>
    <w:p>
      <w:pPr>
        <w:pStyle w:val="BookText"/>
        <w:rPr/>
      </w:pPr>
      <w:r>
        <w:rPr>
          <w:rFonts w:ascii="Amiri" w:hAnsi="Amiri" w:eastAsia="Amiri" w:cs="Amiri"/>
          <w:color w:val="111111"/>
          <w:sz w:val="28"/>
          <w:sz w:val="28"/>
          <w:szCs w:val="28"/>
          <w:rtl w:val="true"/>
          <w:lang w:bidi="ar-SA"/>
        </w:rPr>
        <w:t xml:space="preserve">ساسة لا كمن يرى رعية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سواء ورعية الاغنام </w:t>
      </w:r>
      <w:r>
        <w:rPr>
          <w:rStyle w:val="FootnoteAnchor"/>
          <w:rtl w:val="true"/>
        </w:rPr>
        <w:footnoteReference w:id="46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سلام اللّه عليهم قد دللوا بسيرتهم وهديهم على عصمتهم من الخطأ والزيغ ، وقد برهنت الحوادث والوقائع على ذلك ، ودلت على أنهم نسخة لا مثيل لها فى تأريخ الانسانية وذلك لما لهم من عظيم الفضل والتقوى والحراجة في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w:t>
      </w:r>
    </w:p>
    <w:p>
      <w:pPr>
        <w:pStyle w:val="BookText"/>
        <w:rPr/>
      </w:pPr>
      <w:r>
        <w:rPr>
          <w:rFonts w:ascii="IRNazanin" w:hAnsi="IRNazanin" w:eastAsia="IRNazanin"/>
          <w:color w:val="111111"/>
          <w:sz w:val="28"/>
          <w:sz w:val="28"/>
          <w:szCs w:val="28"/>
          <w:rtl w:val="true"/>
          <w:lang w:bidi="fa-IR"/>
        </w:rPr>
        <w:t xml:space="preserve">وذهبت الشيعة الى أن تعيين الامام ليس بيد الامة ، ولا بيد أهل الحل والعقد منها ، والانتخاب فى الامامة باطل والاختيار فيها مستحيل ، فحالها كحال النبوة فكما أنها لا تكون بايجاد الانسان وتكوينه كذلك الامامة لأن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شرط في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يعرفها اللّه المطلع على خفايا النفوس ، وقد اوضح ذلك واستدل عليه حجة آل محمد ومهدي هذه الأمة القائم المنتظر علیه السلام في حديثه مع سعد بن عبد اللّه فقد سأل الامام عن العلة التي تمنع الناس من اختيار امام لأنفسهم فقال علیه السلام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يختارون مصلحا او مفسدا؟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مصلحا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يجوز ان تقع خيرتهم على المفسد بعد ان لا يعلم أحد بما يخطر ببال غيره من صلاح او 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العلة أوردها لك ببرهان يثق به عقلك ، اخبرني عن الرسل الذين اصطفاهم اللّه ، وانزل الكتب عليهم ، وأيدهم بالوحي والعصمة ، إذ هم أعلام الامم ، وأهدى الى الاختيار ، منهم مثل موسى وعيسى ، هل يجوز مع وفور عقلهما ، وكمال علمهما إذا همّا بالاختيار أن تقع خيرتهما على المنافق وهما يظنان أنه 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موسى كليم اللّه مع وفور عقله ، وكمال علمه ونزول الوحي عليه اختار من أعيان قومه ووجوه عسكره لميقات ربه سبعين رجلا ممن </w:t>
      </w:r>
      <w:bookmarkStart w:id="261" w:name="pg11901_108486"/>
    </w:p>
    <w:p>
      <w:pPr>
        <w:pStyle w:val="BookText"/>
        <w:rPr/>
      </w:pPr>
      <w:bookmarkEnd w:id="261"/>
      <w:r>
        <w:rPr>
          <w:rFonts w:ascii="Amiri" w:hAnsi="Amiri" w:eastAsia="Amiri" w:cs="Amiri"/>
          <w:color w:val="111111"/>
          <w:sz w:val="28"/>
          <w:sz w:val="28"/>
          <w:szCs w:val="28"/>
          <w:rtl w:val="true"/>
          <w:lang w:bidi="ar-SA"/>
        </w:rPr>
        <w:t xml:space="preserve">لا يشك في ايمانهم واخلاصهم ، فوقعت خيرته على المنافقين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فَأَخَذَتْكُمُ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وجدنا اختيار من قد اصطفاه اللّه للنبوة واقعا على الافسد دون الاصلح وهو يظن أنه الاصلح علمنا ان الاختيار ليس إلا لمن يعلم ما تخفى الصدور ، وتكن الضمائر </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إن الطاقات البشرية قاصرة عن ادراك الاصلح الذي تسعد به الامة فليس اختياره بيد الانسان وإنما هو بيد اللّه العالم بخفايا الامور ، هذه صورة مجملة عن الامامة وتفصيل الكلام يجده المتتبع مستوفى في كتب الكلام</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3395182_73709187"/>
      <w:bookmarkStart w:id="263" w:name="_Toc90"/>
      <w:bookmarkEnd w:id="262"/>
      <w:r>
        <w:rPr>
          <w:rtl w:val="true"/>
        </w:rPr>
        <w:t>اخلاقه الرفيعة</w:t>
      </w:r>
      <w:bookmarkEnd w:id="263"/>
    </w:p>
    <w:p>
      <w:pPr>
        <w:pStyle w:val="BookText"/>
        <w:rPr/>
      </w:pPr>
      <w:r>
        <w:rPr>
          <w:rFonts w:ascii="Amiri" w:hAnsi="Amiri" w:eastAsia="Amiri" w:cs="Amiri"/>
          <w:color w:val="111111"/>
          <w:sz w:val="28"/>
          <w:sz w:val="28"/>
          <w:szCs w:val="28"/>
          <w:rtl w:val="true"/>
          <w:lang w:bidi="ar-SA"/>
        </w:rPr>
        <w:t xml:space="preserve">قال بعض علماء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تتفاضل الامم في حال البداوة بالقوة البدنية فاذا ارتقت تفاضلت بالعلم ، ثم اذا بلغت من الارتقاء غايته تفاضلت بالاخلاق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فالاخلاق هي غاية ما يصل إليه الانسان في سموه وكماله وتهذيبه</w:t>
      </w:r>
    </w:p>
    <w:p>
      <w:pPr>
        <w:pStyle w:val="BookText"/>
        <w:rPr/>
      </w:pPr>
      <w:r>
        <w:rPr>
          <w:rFonts w:ascii="Amiri" w:hAnsi="Amiri" w:eastAsia="Amiri" w:cs="Amiri"/>
          <w:color w:val="111111"/>
          <w:sz w:val="28"/>
          <w:sz w:val="28"/>
          <w:szCs w:val="28"/>
          <w:rtl w:val="true"/>
          <w:lang w:bidi="ar-SA"/>
        </w:rPr>
        <w:t>إن الخلق الكامل اذا انطبع في النفس لا يمكن ان تنحرف عن الطريق القويم ، أو تحل الانانية محل الايثار ، او تستولي عليها المغريات والنقائص من اجل ذلك كانت الاخلاق من أهم العناصر التي تبتني عليها الحياة الاجتماعية والفردية ، كما انها من اوثق الاسباب في بقاء الامم وفى دوام حضارتها واصالتها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أقوى العلل في ظهور الشرائع السماوية ، وبقاء سلطانها الروحي عنايتها بالخلاق واهتمامها بتهذيب النفوس وتربيتها بالنزعات الخيرة ، وقد </w:t>
      </w:r>
    </w:p>
    <w:p>
      <w:pPr>
        <w:pStyle w:val="BookText"/>
        <w:rPr/>
      </w:pPr>
      <w:r>
        <w:rPr>
          <w:rFonts w:ascii="IRNazanin" w:hAnsi="IRNazanin" w:eastAsia="IRNazanin"/>
          <w:color w:val="111111"/>
          <w:sz w:val="28"/>
          <w:sz w:val="28"/>
          <w:szCs w:val="28"/>
          <w:rtl w:val="true"/>
          <w:lang w:bidi="fa-IR"/>
        </w:rPr>
        <w:t xml:space="preserve">اهتم النبي بها اهتماما بالغا واعتبرها من ابرز الاسباب التي بعث من اجلها يقول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بعثت لأتمم 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 بمكارم اخلاقه أن يوقظ البشر من سباته ، ويؤسس معالم الحضارة فى العالم ويغير مجرى التأريخ فقد الف ما بين القلوب ، ووحّد المشاعر والعواطف وجمع الناس على صعيد المحبة والاخاء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النبي فى عظيم أخلاقه مثالا للرحمة الإلهية التي تملأ القلوب البائسة الحزينة رجاء ورحمة ، كان يزور ضعفاء المسلمين ، ويعود مرضاهم ، ويشهد جنائزهم ، ويجيب دعوة من دعاه ، ولا يرد دعوة مملوك ولا فقير </w:t>
      </w:r>
      <w:r>
        <w:rPr>
          <w:rStyle w:val="FootnoteAnchor"/>
          <w:rtl w:val="true"/>
        </w:rPr>
        <w:footnoteReference w:id="470"/>
      </w:r>
      <w:r>
        <w:rPr>
          <w:rFonts w:ascii="Amiri" w:hAnsi="Amiri" w:eastAsia="Amiri" w:cs="Amiri"/>
          <w:color w:val="111111"/>
          <w:sz w:val="28"/>
          <w:sz w:val="28"/>
          <w:szCs w:val="28"/>
          <w:rtl w:val="true"/>
          <w:lang w:bidi="ar-SA"/>
        </w:rPr>
        <w:t>ومن جالسه صابره حتى يكون جليسه هو المنصرف ، وما أخذ أحد بيده فجذبها منه حتى يكون الآخذ هو الذي يرسلها ، وكان حريصا على تطييب النفوس واجتناب الإساءة لأي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الاخلاق الرفيعة قد تمثلت فى الامام الحسن بحكم ميراثه من جده العظيم ، وقد ذكر التأريخ بوادر كثيرة من مكارم اخلاقه نسوق بعضها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اجتاز على جماعة من الفقراء قد وضعوا على وجه الارض كسيرات من الخبز كانوا قد التقطوها من الطريق ، وهم يأكلون منها فدعوه الى مشاركتهم فأجابهم الى ذلك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يحب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من تناول الطعام دعاهم الى ضيافته فاطعمهم وكساهم </w:t>
      </w:r>
      <w:r>
        <w:rPr>
          <w:rStyle w:val="FootnoteAnchor"/>
          <w:rtl w:val="true"/>
        </w:rPr>
        <w:footnoteReference w:id="471"/>
      </w:r>
      <w:r>
        <w:rPr>
          <w:rFonts w:ascii="Amiri" w:hAnsi="Amiri" w:eastAsia="Amiri" w:cs="Amiri"/>
          <w:color w:val="111111"/>
          <w:sz w:val="28"/>
          <w:sz w:val="28"/>
          <w:szCs w:val="28"/>
          <w:rtl w:val="true"/>
          <w:lang w:bidi="ar-SA"/>
        </w:rPr>
        <w:t>واغدق عليهم بنعمه واحسانه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التواضع دليل على كمال النفس وسموها وشرفها ، وفي الحديث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التواضع لا يزيد العبد إلا رفعة فتواضعوا يرحمكم اللّه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 أخلاقه أنه مرّ على صبيان يتناولون الطعام فدعوه لمشاركتهم فاجابهم الى ذلك ثم حملهم الى منزله فمنحهم ببره ومعروفه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اليد لهم لأنهم لم يجدوا غير ما اطعموني ونحن نجد مما اعطيناهم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مكارم اخلاقه أنه كان يغضي عمن اساء إليه ، ويقابله بالاحسان ، فقد كانت عنده شاة فوجدها يوما قد كسرت رجلها فقال علیه السلام لغلامه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فعل هذا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لأجلب لك الهم والغم</w:t>
      </w:r>
    </w:p>
    <w:p>
      <w:pPr>
        <w:pStyle w:val="BookText"/>
        <w:rPr/>
      </w:pPr>
      <w:r>
        <w:rPr>
          <w:rFonts w:ascii="IRNazanin" w:hAnsi="IRNazanin" w:eastAsia="IRNazanin"/>
          <w:color w:val="111111"/>
          <w:sz w:val="28"/>
          <w:sz w:val="28"/>
          <w:szCs w:val="28"/>
          <w:rtl w:val="true"/>
          <w:lang w:bidi="fa-IR"/>
        </w:rPr>
        <w:t xml:space="preserve">فتبسم علیه السلام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لأسرك ، فاعتقه وأجزل له في العطاء </w:t>
      </w:r>
      <w:r>
        <w:rPr>
          <w:rStyle w:val="FootnoteAnchor"/>
          <w:rtl w:val="true"/>
        </w:rPr>
        <w:footnoteReference w:id="4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عظيم أخلاقه أنه كان جالسا في مكان فأراد الانصراف منه فجاءه فقير فرحب به ولاطفه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جلست على حين قيام منا أفتأذن لي بالانصراف؟؟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ابن رسول اللّه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إن مراعاة حق الجليس من الآداب الاجتماعية التي توجب المحبة والإلفة ، وتوجد التعاون والترابط بين الناس فلذا أمر الإسلام بها وحث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واجتاز على الامام شخص من أهل الشام ممن غذاهم معاوية بالكراهية والحقد على آل البيت فجعل يكيل للامام السب والشتم ، والامام ساكت لم يرد عليه شيئا من مقالته ، وبعد فراغه التفت الامام فخاطبه بناعم القول وقابله ببسمات فياضة بالبشر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غريبا؟ لو سألتنا أعطيناك ، ولو استرشدتنا أرشدناك ، ولو استحملتنا حملناك ، وإن كنت جائعا أطعمناك ، وإن كنت محتاجا أغنيناك ، وإن كنت طريدا أويناك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يلاطف الشامي بهذا ومثله ليقلع روح العداء والشر من نفسه حتى ذهل ولم يطق رد الكلام وبقي حائرا خجلا كيف يعتذر للامام ، وكيف يمحو الذنب عنه؟ وطفق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يشاء</w:t>
      </w:r>
      <w:r>
        <w:rPr>
          <w:rFonts w:eastAsia="Amiri" w:cs="Amiri" w:ascii="Amiri" w:hAnsi="Amiri"/>
          <w:color w:val="111111"/>
          <w:sz w:val="28"/>
          <w:szCs w:val="28"/>
          <w:rtl w:val="true"/>
          <w:lang w:bidi="ar-SA"/>
        </w:rPr>
        <w:t xml:space="preserve">. » </w:t>
      </w:r>
      <w:r>
        <w:rPr>
          <w:rStyle w:val="FootnoteAnchor"/>
          <w:rtl w:val="true"/>
        </w:rPr>
        <w:footnoteReference w:id="47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علیه السلام مثالا للانسانية الكريمة ، ورمزا للخلق العظيم لا يثيره الغضب ، ولا يزعجه المكروه قد وضع نصب عينيه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قابل جميع ما لاقاه من سوء وأذى ومكروه من الحاقدين عليه بالصبر والصفح الجميل ، حتى اعترف الد خصومه مروان بن الحكم بسمو حلمه ، وعظيم خلقه ، وذلك حينما انتقل الامام إلى الرفيق الاعلى </w:t>
      </w:r>
      <w:bookmarkStart w:id="264" w:name="pg11901_108493"/>
    </w:p>
    <w:p>
      <w:pPr>
        <w:pStyle w:val="BookText"/>
        <w:rPr/>
      </w:pPr>
      <w:bookmarkEnd w:id="264"/>
      <w:r>
        <w:rPr>
          <w:rFonts w:ascii="Amiri" w:hAnsi="Amiri" w:eastAsia="Amiri" w:cs="Amiri"/>
          <w:color w:val="111111"/>
          <w:sz w:val="28"/>
          <w:sz w:val="28"/>
          <w:szCs w:val="28"/>
          <w:rtl w:val="true"/>
          <w:lang w:bidi="ar-SA"/>
        </w:rPr>
        <w:t xml:space="preserve">فبادر مروان إلى حمل جثمانه فقال له سيد الشهداء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اليوم سريره ، وقد كنت بالأمس تجرعه الغيظ؟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كنت افعل ذلك بمن يوازن حلمه الجبال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لقد كان الامام كجده الرسول في سعة حلمه ، وعظيم أخلاقه ، وصفحه عمن أساء إليه ، وقد روى التأريخ بوادر كثيرة من أخلاقه دلت على أنه في طليعة الأخلاقيين والمساهمين فى بناء الأخلاق والآداب في دنيا العرب والمسلمين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3395184_73709187"/>
      <w:bookmarkStart w:id="266" w:name="_Toc91"/>
      <w:bookmarkEnd w:id="265"/>
      <w:r>
        <w:rPr>
          <w:rtl w:val="true"/>
        </w:rPr>
        <w:t xml:space="preserve">كرمه وسخاؤه </w:t>
      </w:r>
      <w:r>
        <w:rPr>
          <w:rtl w:val="true"/>
        </w:rPr>
        <w:t>:</w:t>
      </w:r>
      <w:bookmarkEnd w:id="266"/>
    </w:p>
    <w:p>
      <w:pPr>
        <w:pStyle w:val="BookText"/>
        <w:rPr/>
      </w:pPr>
      <w:r>
        <w:rPr>
          <w:rFonts w:ascii="IRNazanin" w:hAnsi="IRNazanin" w:eastAsia="IRNazanin"/>
          <w:color w:val="111111"/>
          <w:sz w:val="28"/>
          <w:sz w:val="28"/>
          <w:szCs w:val="28"/>
          <w:rtl w:val="true"/>
          <w:lang w:bidi="fa-IR"/>
        </w:rPr>
        <w:t xml:space="preserve">من كان ندى الكف مبسوط اليدين بالعطاء متمسكا بأهداب السخاء بعيدا عن البخل وضروبه فاعظم به من خير عميم ، كبير الثقة باللّه ، عظيم النفس ، شريف الذات ، وقد تحدث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شرف هذه الظاهرة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خلقان يحبهما اللّه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والسخاء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السخاء من الايمان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السخاء ينم عن طيب القلب ، ويكشف عن الفضائل النفسية ، ويحكى عن رحمة الانسان ورأفته ، ومن الطبيعي انه انما يكون كذلك فيما اذا كان بذله بداعي الخير والمعروف لا بداعي السمعة والمديح والثناء وغير ذلك من الدواعي التي لا تمت إلى الاحسان بصلة ، وقد حدث التأريخ عن أناس كانوا يهبون الألوف للوافدين ، ويبذلون القرى للاضياف ، ولكن سرعان ما انكشف أنه تصنع لا اتصال له بحقيقة الكرم والمعروف ، وذلك كعطاء معاوية بن أبي سفيان وهباته للوافدين عليه فان ذلك لم يكن </w:t>
      </w:r>
    </w:p>
    <w:p>
      <w:pPr>
        <w:pStyle w:val="BookText"/>
        <w:rPr/>
      </w:pPr>
      <w:r>
        <w:rPr>
          <w:rFonts w:ascii="Amiri" w:hAnsi="Amiri" w:eastAsia="Amiri" w:cs="Amiri"/>
          <w:color w:val="111111"/>
          <w:sz w:val="28"/>
          <w:sz w:val="28"/>
          <w:szCs w:val="28"/>
          <w:rtl w:val="true"/>
          <w:lang w:bidi="ar-SA"/>
        </w:rPr>
        <w:t>بداعي الاحسان وإنما كان لشراء الضمائر لأجل التمسك بزمام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السخاء الحقيقي هو بذل الخير بداعي الخير ، وبذل الاحسان بداعي الاحسان ، وقد تجلت هذه الصفة الرفيعة بأجلى مظاهرها ، واسمى معانيها في الامام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لقب بكريم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هذه المكرمة من سلفه الطاهر الذي عرف بالسخاء والمعروف ونجدة الضعيف والاحسان إلى كل منقطع ومحروم وفى جده الاعلى يقول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BookText"/>
        <w:rPr/>
      </w:pPr>
      <w:r>
        <w:rPr>
          <w:rFonts w:ascii="Amiri" w:hAnsi="Amiri" w:eastAsia="Amiri" w:cs="Amiri"/>
          <w:color w:val="111111"/>
          <w:sz w:val="28"/>
          <w:sz w:val="28"/>
          <w:szCs w:val="28"/>
          <w:rtl w:val="true"/>
          <w:lang w:bidi="ar-SA"/>
        </w:rPr>
        <w:t>وزاد الحسن على سلفه الطاهر فى ذلك فقد كان لا يعرف للمال قيمة ، ولا يرى له أهمية سوى ما يرد به جوع جائع ، أو يكسو به عاريا ، أو يغيث به ملهوفا ، أو يفي به دين غارم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السخاء عنصر من عناصر ذاته ، ومقوم من مقومات مزاجه ، وقد أثر عنه أنه ما قال لسائل لا قط </w:t>
      </w:r>
      <w:r>
        <w:rPr>
          <w:rStyle w:val="FootnoteAnchor"/>
          <w:rtl w:val="true"/>
        </w:rPr>
        <w:footnoteReference w:id="478"/>
      </w:r>
      <w:r>
        <w:rPr>
          <w:rFonts w:ascii="Amiri" w:hAnsi="Amiri" w:eastAsia="Amiri" w:cs="Amiri"/>
          <w:color w:val="111111"/>
          <w:sz w:val="28"/>
          <w:sz w:val="28"/>
          <w:szCs w:val="28"/>
          <w:rtl w:val="true"/>
          <w:lang w:bidi="ar-SA"/>
        </w:rPr>
        <w:t xml:space="preserve">وقيل له لأي شيء لا نراك ترد سائلا؟ فأجاب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لله سائل ، وفيه راغب ، وأنا استحي أن أكون سائلا ، وأرد سائلا ، وان اللّه عودني عادة أن يفيض نعمه علي ، وعودته أن أفيض نعمه على الناس فأخشى ان قطعت العادة أن يمنعني العادة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أتاني سائل قلت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فضله فرض علي معجل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فضله فضل على كل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أيام الفتى حين يسأل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ونسبت له أبيات نظمها في الجود والسخاء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السخاء على العباد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يقرأ في كتاب محكم</w:t>
      </w:r>
    </w:p>
    <w:p>
      <w:pPr>
        <w:pStyle w:val="BookText"/>
        <w:rPr/>
      </w:pPr>
      <w:r>
        <w:rPr>
          <w:rFonts w:ascii="Amiri" w:hAnsi="Amiri" w:eastAsia="Amiri" w:cs="Amiri"/>
          <w:color w:val="111111"/>
          <w:sz w:val="28"/>
          <w:sz w:val="28"/>
          <w:szCs w:val="28"/>
          <w:rtl w:val="true"/>
          <w:lang w:bidi="ar-SA"/>
        </w:rPr>
        <w:t xml:space="preserve">وعد العباد الأسخياء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للبخلاء نار جهنم</w:t>
      </w:r>
    </w:p>
    <w:p>
      <w:pPr>
        <w:pStyle w:val="BookText"/>
        <w:rPr/>
      </w:pPr>
      <w:r>
        <w:rPr>
          <w:rFonts w:ascii="Amiri" w:hAnsi="Amiri" w:eastAsia="Amiri" w:cs="Amiri"/>
          <w:color w:val="111111"/>
          <w:sz w:val="28"/>
          <w:sz w:val="28"/>
          <w:szCs w:val="28"/>
          <w:rtl w:val="true"/>
          <w:lang w:bidi="ar-SA"/>
        </w:rPr>
        <w:t xml:space="preserve">من كان لا تندى يداه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للراغبين فليس ذاك بمسلم</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الخلائق من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سخي ومنهم بخيل</w:t>
      </w:r>
    </w:p>
    <w:p>
      <w:pPr>
        <w:pStyle w:val="BookText"/>
        <w:rPr/>
      </w:pPr>
      <w:r>
        <w:rPr>
          <w:rFonts w:ascii="Amiri" w:hAnsi="Amiri" w:eastAsia="Amiri" w:cs="Amiri"/>
          <w:color w:val="111111"/>
          <w:sz w:val="28"/>
          <w:sz w:val="28"/>
          <w:szCs w:val="28"/>
          <w:rtl w:val="true"/>
          <w:lang w:bidi="ar-SA"/>
        </w:rPr>
        <w:t xml:space="preserve">فأما السخي ففي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البخيل فحزن طويل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وكانت الوفود من المرتزقة والمحتاجين تزدحم عليه فيغدق عليهم ببره واحسانه ، ويجزل لهم المزيد من العطاء ، وقد ذكر التأريخ بوادر كثيرة من كرمه وجوده نسوق إلى القراء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اعرابي سائلا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اعطوه ما في الخزانة ، وكان فيها عشرة آلاف درهم فقال له 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هلا تركتني أبوح بحاجتي ، وأنشر مدحتي؟ فاجابه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 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لغاض من بعد فيضه خجل </w:t>
      </w:r>
      <w:r>
        <w:rPr>
          <w:rStyle w:val="FootnoteAnchor"/>
          <w:rtl w:val="true"/>
        </w:rPr>
        <w:footnoteReference w:id="4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واجتاز علیه السلام على غلام أسود بين يديه رغيف يأكل منه لقمة ويدفع لكلب كان عنده لقمة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الامام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حملك على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لأستحيي أن أكل ولا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الامام فيه خصلة من أحب الخصال عنده ، فاحب أن يجازيه على صنعه ، ويقابل إحسانه بإحسان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تبرح من مكانك ، ثم انطلق فاشتراه من مولاه واشترى الحائط </w:t>
      </w:r>
      <w:r>
        <w:rPr>
          <w:rStyle w:val="FootnoteAnchor"/>
          <w:rtl w:val="true"/>
        </w:rPr>
        <w:footnoteReference w:id="482"/>
      </w:r>
      <w:r>
        <w:rPr>
          <w:rFonts w:ascii="Amiri" w:hAnsi="Amiri" w:eastAsia="Amiri" w:cs="Amiri"/>
          <w:color w:val="111111"/>
          <w:sz w:val="28"/>
          <w:sz w:val="28"/>
          <w:szCs w:val="28"/>
          <w:rtl w:val="true"/>
          <w:lang w:bidi="ar-SA"/>
        </w:rPr>
        <w:t xml:space="preserve">الذي هو فيه فاعتقه ، وملكه إياه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وأجتاز يوما فى بعض أزقة المدينة فسمع رجلا يسأل اللّه أن يرزقه عشرة آلاف درهم ، فانطلق إلى بيته ، وأرسلها إليه بالوقت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وجاءه شخص يظهر الاعواز والحاجة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حق سؤالك ، يعظم لدى معرفتي بما يجب لك ، ويكبر على ويديّ تعجز عن نيلك بما أنت اهله ، والكثير في ذات اللّه قليل ، وما في ملكى وفاء لشكرك ، فان قبلت منا الميسور ، ورفعت عنا مئونة الاحتفال والاهتمام فعلت ، فأجابه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القليل واشكر العطية ، واعذر على المنع ، فاحضر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وكيله وحاسبه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الفاضل ، وكان الفاضل خمسين الف درهم فدفعها إليه ولم يكتف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بل قال لوكيله ما فعلت بالخمس مائة دينار التي عندك؟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عندي ، فأمره باحضارها ثم دفعها إلى الرجل وهو يعتذر منه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في ذات اللّه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عن أن هذا العطاء إنما هو في سبيل اللّه تعالى لا يبتغي من احد جزاء أو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مكارمه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خرج هو وأخوه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عمهما عبد اللّه بن جعفر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وما كنت إلا كالأغر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راى المال لا يبقى فأبقى له ذكرا</w:t>
      </w:r>
    </w:p>
    <w:p>
      <w:pPr>
        <w:pStyle w:val="BookText"/>
        <w:rPr/>
      </w:pPr>
      <w:r>
        <w:rPr>
          <w:rFonts w:ascii="Amiri" w:hAnsi="Amiri" w:eastAsia="Amiri" w:cs="Amiri"/>
          <w:color w:val="111111"/>
          <w:sz w:val="28"/>
          <w:sz w:val="28"/>
          <w:szCs w:val="28"/>
          <w:rtl w:val="true"/>
          <w:lang w:bidi="ar-SA"/>
        </w:rPr>
        <w:t xml:space="preserve">ويقول فيه الشماخ بن 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يا ابن جعفر نعم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مأوى طارق إذا اتى</w:t>
      </w:r>
    </w:p>
    <w:p>
      <w:pPr>
        <w:pStyle w:val="BookText"/>
        <w:rPr/>
      </w:pPr>
      <w:r>
        <w:rPr>
          <w:rFonts w:ascii="Amiri" w:hAnsi="Amiri" w:eastAsia="Amiri" w:cs="Amiri"/>
          <w:color w:val="111111"/>
          <w:sz w:val="28"/>
          <w:sz w:val="28"/>
          <w:szCs w:val="28"/>
          <w:rtl w:val="true"/>
          <w:lang w:bidi="ar-SA"/>
        </w:rPr>
        <w:t xml:space="preserve">ورب ضيف طرق الحى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زادا وحديثا ما اشتهى</w:t>
      </w:r>
    </w:p>
    <w:p>
      <w:pPr>
        <w:pStyle w:val="BookText"/>
        <w:rPr/>
      </w:pPr>
      <w:r>
        <w:rPr>
          <w:rFonts w:ascii="Amiri" w:hAnsi="Amiri" w:eastAsia="Amiri" w:cs="Amiri"/>
          <w:color w:val="111111"/>
          <w:sz w:val="28"/>
          <w:sz w:val="28"/>
          <w:szCs w:val="28"/>
          <w:rtl w:val="true"/>
          <w:lang w:bidi="ar-SA"/>
        </w:rPr>
        <w:t xml:space="preserve">توفي سنة ثمانين من الهجرة ، وقد عرف ذلك العام الذي توفي فيه بعام الجحاف لحدوث سيل كان ببطن مكة اجحف الحاج وذهب بالابل وعليها الحمولة جاء ذلك فى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وافدين إلى بيت اللّه الحرام ، وفى أثناء الطريق أصابهم جوع وعطش وقد سبقتهم اثقالهم ، فانعطفوا على بيت قد ضرب أطنابه في وسط تلك البيداء القاحلة ، فلما وصلوا إلى البيت لم يروا فيه إلا عجوزا فطلبوا منها شرابا وطعاما ، فأجابت بما طبعت عليه نفس الكريم قائلة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إنها النفس إذا جبلت على الخير وطبعت فيها الأريحية قدمت في سبيل العز والمجد كل ما تملك ، لم يك عند العجوز سوى شاة هى كل ما تملك مما أظلته الخضراء وأقلته الغبراء ، فتقدمت وبيدها الشاة قائلة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دونكم هذه الشاة فاحلبوها واشربوا لبنها ، فلما فعلوا ذلك تقدمت إليهم مرة أخرى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عليكم إلا ما ذبحها أحدكم حتى أهيّئ لكم الحطب لشيها ، ففعلوا ذلك وهيأت العجوز الحطب ، وبعد الفراغ من تناول الطعام عزموا على الرحيل فتقدموا إليها وعرفوها بشخصياتهم ليجازوها على صنعها خيرا إن رجعوا إلى وطنهم ،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إنا نفر من قريش نريد حج بيت اللّه الحرام ، فاذا رجعنا سالمين فهلمي إلينا لنكافئك على هذا الصنع الجميل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انصرفوا لشأنهم ، ولما عنّ غياب القرص عن السماء أقبل رب البيت على عادته فأخبرته العجوز بالقصة ، فاستولى عليه الغضب ، ذلك لأن الشاة هي مصدر القوت وإدرار الرزق عليهم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أتذبحين الشاة لأناس لا تعرفينهم؟ ثم تقولين إنهم نفر من قريش</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وطوى الدهر عجلته فمضت سنة وأقبلت أخرى فاعترت البادية أزمة شديدة لأن السماء قد منعتها قطرها حتى قلت موارد العيش وانعدمت أسباب القوت ، فرحلا عن البادية ونزلا المدينة ، ولم يجدا عملا يحيطان به خبرا سوى التقاط البعر من الطرقات والشوارع ، فاتخذا ذلك مهنة لهما ، وفي يوم من الأيام وهما على عملهما ارادت السعادة أن تحنو عليهما فلمح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فعرفها ، وقد حل وفاء الدين ، والمعروف في ذمة الأحرار دين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أن يأتي بها إليه ، فلما مثلت بين يديه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أتعرفيني يا أمة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أحد ضيوفك يوم كذا سنة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أعرفك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لم تعرفيني فانا أعرفك ،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فاشترى لها من غنم الصدقة الف شاة وأعطاها الف دينار ،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أن يذهب بها إلى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ويعرفه بها ، فأخذها الغلام فلما دخلت عرفها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اعطاها أخي؟ فأخبره الغلام بعطائه ، فأوصلها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 ثم بعث الحسين بها إلى عبد اللّه بن جعفر ، فلما دخلت عليه عرفها ، فأمر لها بألفي شاة والفي دينار فأخذت ذلك جميعا وانصرفت </w:t>
      </w:r>
      <w:r>
        <w:rPr>
          <w:rStyle w:val="FootnoteAnchor"/>
          <w:rtl w:val="true"/>
        </w:rPr>
        <w:footnoteReference w:id="487"/>
      </w:r>
      <w:r>
        <w:rPr>
          <w:rFonts w:ascii="Amiri" w:hAnsi="Amiri" w:eastAsia="Amiri" w:cs="Amiri"/>
          <w:color w:val="111111"/>
          <w:sz w:val="28"/>
          <w:sz w:val="28"/>
          <w:szCs w:val="28"/>
          <w:rtl w:val="true"/>
          <w:lang w:bidi="ar-SA"/>
        </w:rPr>
        <w:t>وفد تغير حالها من فقر مدقع إلى غناء وثروة حسدها عليه كل من عرفها كل ذلك من بر الحسن وفضله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 مكارمه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اشترى حائطا من الأنصار بأربعمائة الف فبلغه أنهم قد احتاجوا إلى ما في أيدي الناس فرده إليهم </w:t>
      </w:r>
      <w:r>
        <w:rPr>
          <w:rStyle w:val="FootnoteAnchor"/>
          <w:rtl w:val="true"/>
        </w:rPr>
        <w:footnoteReference w:id="488"/>
      </w:r>
      <w:r>
        <w:rPr>
          <w:rFonts w:ascii="Amiri" w:hAnsi="Amiri" w:eastAsia="Amiri" w:cs="Amiri"/>
          <w:color w:val="111111"/>
          <w:sz w:val="28"/>
          <w:sz w:val="28"/>
          <w:szCs w:val="28"/>
          <w:rtl w:val="true"/>
          <w:lang w:bidi="ar-SA"/>
        </w:rPr>
        <w:t>إن إنقاذ هؤلاء من ذل السؤال ورد شرفهم إليهم من أفضل أنواع السخاء ومن أسمى مراتب الجود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مكارمه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جارية حيته بطاقة من ريحان ، فقال علیه السلام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حرة لوجه اللّه ، فلامه أنس على ذلك ، فأجابه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حُيِّيتُمْ بِتَحِيَّةٍ فَحَيُّوا بِأَحْسَنَ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أحسن منها إعتاقها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مكارمه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لمشغوف ببغلة الحسن بن علي فمن يأتيني بها؟ فأنبرى إليه ابن أبي عتيق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آتيك بها لكن بشرط أن تقضي لي ثلاثين حاجة؟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التزم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أبي عتيق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الناس عندك العشية فاني آخذ في مآثر قريش وأمسك عن الحسن فلمنى على ذلك ، فلما اجتمع الناسى أخذ ابن أبي عتيق في مآثر قريش وسكت عن ذكر فضائل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مروان ألا تذكر أولية أبي محمد ، وله فى هذا ما ليس لأحد منا ، فقال 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كنا في ذكر الاشراف ولو كنا في ذكر الأنبياء لذكرنا فضائل أبي محمد ، ولما خرج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ابن ابي عتيق فلما نظر إليه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وعرف الغاية من مديحه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ذكرت البغلة ،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ودفعها إليه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أن يعطيه شيئا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تصلح إلا في غرم فادح </w:t>
      </w:r>
      <w:r>
        <w:rPr>
          <w:rStyle w:val="FootnoteAnchor"/>
          <w:rtl w:val="true"/>
        </w:rPr>
        <w:footnoteReference w:id="491"/>
      </w:r>
      <w:r>
        <w:rPr>
          <w:rFonts w:ascii="Amiri" w:hAnsi="Amiri" w:eastAsia="Amiri" w:cs="Amiri"/>
          <w:color w:val="111111"/>
          <w:sz w:val="28"/>
          <w:sz w:val="28"/>
          <w:szCs w:val="28"/>
          <w:rtl w:val="true"/>
          <w:lang w:bidi="ar-SA"/>
        </w:rPr>
        <w:t xml:space="preserve">أو فقر مدقع أو حمالة مفظعة </w:t>
      </w:r>
      <w:r>
        <w:rPr>
          <w:rStyle w:val="FootnoteAnchor"/>
          <w:rtl w:val="true"/>
        </w:rPr>
        <w:footnoteReference w:id="492"/>
      </w:r>
      <w:r>
        <w:rPr>
          <w:rFonts w:ascii="Amiri" w:hAnsi="Amiri" w:eastAsia="Amiri" w:cs="Amiri"/>
          <w:color w:val="111111"/>
          <w:sz w:val="28"/>
          <w:sz w:val="28"/>
          <w:szCs w:val="28"/>
          <w:rtl w:val="true"/>
          <w:lang w:bidi="ar-SA"/>
        </w:rPr>
        <w:t xml:space="preserve">فقال ما جئت إلا فى إحداهن ،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بمائة دينار ، </w:t>
      </w:r>
    </w:p>
    <w:p>
      <w:pPr>
        <w:pStyle w:val="BookText"/>
        <w:rPr/>
      </w:pPr>
      <w:r>
        <w:rPr>
          <w:rFonts w:ascii="Amiri" w:hAnsi="Amiri" w:eastAsia="Amiri" w:cs="Amiri"/>
          <w:color w:val="111111"/>
          <w:sz w:val="28"/>
          <w:sz w:val="28"/>
          <w:szCs w:val="28"/>
          <w:rtl w:val="true"/>
          <w:lang w:bidi="ar-SA"/>
        </w:rPr>
        <w:t xml:space="preserve">ثم انعطف الرجل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مثل سؤال اخيه فأعطاه مائة دينار سوى دينار لأنه كره أن يساوى أخاه في عطائه وانعطف الرجل بعد ذلك إلى عبد اللّه بن عمر فسأله فأعطاه سبعة دنانير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إني أتيت الحسن والحسين وحكى له ما جرى له معهما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أنى تجعلني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غرا العلم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 المال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مكارمه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اشترى من أحد حائطا ثم أفتقر البائع إلا ورده عليه وأردفه بالثمن معه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وجاءه فقير يشكو حاله ولم يك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شيء فعز عليه الامر واستحى من رده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أدلك على شيء يحصل لك منه الخير ، فقال الفقير يا بن رسول اللّه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اذهب إلى الخليفة فان ابنته قد توفيت وانقطع عليها وما سمع من أحد تعزية بليغة فعزه بهذه الكلمات يحصل لك منه الخير ، قال يا بن رسول اللّه حفظني إياها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الحمد لله الذي سترها بجلوسك على قبرها ولم يهتكها بجلوسها على قبرك ، وحفظ الفقير هذه الكلمات وجاء إلى الخليفة فعزاه بها ، فذهب عنه حزنه وأمر له بجائزة وقال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أكلامك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كلام الامام الحسن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فانه معدن الكلام الفصيح وأمر له بجائزة أخرى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67" w:name="pg11901_108511"/>
    </w:p>
    <w:p>
      <w:pPr>
        <w:pStyle w:val="BookText"/>
        <w:rPr/>
      </w:pPr>
      <w:bookmarkEnd w:id="267"/>
      <w:r>
        <w:rPr>
          <w:rFonts w:ascii="Amiri" w:hAnsi="Amiri" w:eastAsia="Amiri" w:cs="Amiri"/>
          <w:color w:val="111111"/>
          <w:sz w:val="28"/>
          <w:sz w:val="28"/>
          <w:szCs w:val="28"/>
          <w:rtl w:val="true"/>
          <w:lang w:bidi="ar-SA"/>
        </w:rPr>
        <w:t>وذكر المترجمون للإمام صورا كثيرة من ألوان بره ومعروفه على الفقراء وقيامه بانقاذهم من كابوس الحاجة والفقر الى الدعة والسعة فى العيش ، وجميع تلك المبرات التي أسداها عليهم كانت خالصة لوجه اللّه ، ولم تكن مشفوعة بأي غرض من الاغراض فإنه كان يمنحهم العطاء والبر قبل أن يبوحوا بحاجاتهم ، ويذكروا مديحهم وثناءهم لئلا يظهر عليهم ذل السؤال والاحتياج</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3395186_73709187"/>
      <w:bookmarkStart w:id="269" w:name="_Toc92"/>
      <w:bookmarkEnd w:id="268"/>
      <w:r>
        <w:rPr>
          <w:rtl w:val="true"/>
        </w:rPr>
        <w:t>عبادته وتقواه</w:t>
      </w:r>
      <w:bookmarkEnd w:id="269"/>
    </w:p>
    <w:p>
      <w:pPr>
        <w:pStyle w:val="BookText"/>
        <w:rPr/>
      </w:pPr>
      <w:r>
        <w:rPr>
          <w:rFonts w:ascii="Amiri" w:hAnsi="Amiri" w:eastAsia="Amiri" w:cs="Amiri"/>
          <w:color w:val="111111"/>
          <w:sz w:val="28"/>
          <w:sz w:val="28"/>
          <w:szCs w:val="28"/>
          <w:rtl w:val="true"/>
          <w:lang w:bidi="ar-SA"/>
        </w:rPr>
        <w:t>ان الانسان كلما ازداد معرفة باللّه ازداد إيمانا به ، وحبا له ، وانقيادا لأوامره وطاعته ، وسعيا في جميع الوسائل التي تقربه إليه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والامام الحسن قد تغذى بلباب المعرفة ، وبجوهر الايمان ، وبواقع الدين وانطبعت مثله في دخائل نفسه واعماق ذاته ، فكان من اشد الناس إيمانا ، ومن اكثرهم اخلاصا وطاعة لله ، وقد حدث الرواة عن مدى طاعته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 في وقت من الاوقات إلا وهو يلهج بذكر اللّه ، </w:t>
      </w:r>
      <w:r>
        <w:rPr>
          <w:rStyle w:val="FootnoteAnchor"/>
          <w:rtl w:val="true"/>
        </w:rPr>
        <w:footnoteReference w:id="497"/>
      </w:r>
      <w:r>
        <w:rPr>
          <w:rFonts w:ascii="Amiri" w:hAnsi="Amiri" w:eastAsia="Amiri" w:cs="Amiri"/>
          <w:color w:val="111111"/>
          <w:sz w:val="28"/>
          <w:sz w:val="28"/>
          <w:szCs w:val="28"/>
          <w:rtl w:val="true"/>
          <w:lang w:bidi="ar-SA"/>
        </w:rPr>
        <w:t xml:space="preserve">وانه اذا ذكر الجنة والنار اضطرب اضطراب السليم </w:t>
      </w:r>
      <w:r>
        <w:rPr>
          <w:rStyle w:val="FootnoteAnchor"/>
          <w:rtl w:val="true"/>
        </w:rPr>
        <w:footnoteReference w:id="498"/>
      </w:r>
      <w:r>
        <w:rPr>
          <w:rFonts w:ascii="Amiri" w:hAnsi="Amiri" w:eastAsia="Amiri" w:cs="Amiri"/>
          <w:color w:val="111111"/>
          <w:sz w:val="28"/>
          <w:sz w:val="28"/>
          <w:szCs w:val="28"/>
          <w:rtl w:val="true"/>
          <w:lang w:bidi="ar-SA"/>
        </w:rPr>
        <w:t xml:space="preserve">فسأل اللّه الجنة وتعوذ من النار ، واذا ذكر الموت وما يعقبه من البعث والنشور بكى بكاء الخائفين والمنيبين </w:t>
      </w:r>
      <w:r>
        <w:rPr>
          <w:rStyle w:val="FootnoteAnchor"/>
          <w:rtl w:val="true"/>
        </w:rPr>
        <w:footnoteReference w:id="499"/>
      </w:r>
      <w:r>
        <w:rPr>
          <w:rFonts w:ascii="Amiri" w:hAnsi="Amiri" w:eastAsia="Amiri" w:cs="Amiri"/>
          <w:color w:val="111111"/>
          <w:sz w:val="28"/>
          <w:sz w:val="28"/>
          <w:szCs w:val="28"/>
          <w:rtl w:val="true"/>
          <w:lang w:bidi="ar-SA"/>
        </w:rPr>
        <w:t xml:space="preserve">واذا ذكر العرض على اللّه شهق شهقة يغشى عليه منها </w:t>
      </w:r>
      <w:r>
        <w:rPr>
          <w:rStyle w:val="FootnoteAnchor"/>
          <w:rtl w:val="true"/>
        </w:rPr>
        <w:footnoteReference w:id="500"/>
      </w:r>
      <w:r>
        <w:rPr>
          <w:rFonts w:ascii="Amiri" w:hAnsi="Amiri" w:eastAsia="Amiri" w:cs="Amiri"/>
          <w:color w:val="111111"/>
          <w:sz w:val="28"/>
          <w:sz w:val="28"/>
          <w:szCs w:val="28"/>
          <w:rtl w:val="true"/>
          <w:lang w:bidi="ar-SA"/>
        </w:rPr>
        <w:t xml:space="preserve">، وكان من اشد المعتبرين بالموت فاذا حضر جنازة </w:t>
      </w:r>
    </w:p>
    <w:p>
      <w:pPr>
        <w:pStyle w:val="BookText"/>
        <w:rPr/>
      </w:pPr>
      <w:r>
        <w:rPr>
          <w:rFonts w:ascii="Amiri" w:hAnsi="Amiri" w:eastAsia="Amiri" w:cs="Amiri"/>
          <w:color w:val="111111"/>
          <w:sz w:val="28"/>
          <w:sz w:val="28"/>
          <w:szCs w:val="28"/>
          <w:rtl w:val="true"/>
          <w:lang w:bidi="ar-SA"/>
        </w:rPr>
        <w:t xml:space="preserve">ظهرت عليه السكينة أياما ، واذا مات فى جواره ميت سمع منه النحيب والبكاء كما يسمع من دار الميت </w:t>
      </w:r>
      <w:r>
        <w:rPr>
          <w:rStyle w:val="FootnoteAnchor"/>
          <w:rtl w:val="true"/>
        </w:rPr>
        <w:footnoteReference w:id="501"/>
      </w:r>
      <w:r>
        <w:rPr>
          <w:rFonts w:ascii="Amiri" w:hAnsi="Amiri" w:eastAsia="Amiri" w:cs="Amiri"/>
          <w:color w:val="111111"/>
          <w:sz w:val="28"/>
          <w:sz w:val="28"/>
          <w:szCs w:val="28"/>
          <w:rtl w:val="true"/>
          <w:lang w:bidi="ar-SA"/>
        </w:rPr>
        <w:t xml:space="preserve">ودلت هذه الامور على عظيم طاعته وخوفه من اللّه ، ونسوق الى القراء بعض مظاهر عبادته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وضوؤه وصلاته</w:t>
      </w:r>
    </w:p>
    <w:p>
      <w:pPr>
        <w:pStyle w:val="BookText"/>
        <w:rPr/>
      </w:pPr>
      <w:r>
        <w:rPr>
          <w:rFonts w:ascii="Amiri" w:hAnsi="Amiri" w:eastAsia="Amiri" w:cs="Amiri"/>
          <w:color w:val="111111"/>
          <w:sz w:val="28"/>
          <w:sz w:val="28"/>
          <w:szCs w:val="28"/>
          <w:rtl w:val="true"/>
          <w:lang w:bidi="ar-SA"/>
        </w:rPr>
        <w:t xml:space="preserve">كان الامام اذا اراد الوضوء تغير حاله ، وداخله خوف عميق حتى يصفر لونه وترتعد فرائصه ، وسئل عن سر 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من وقف بين يدي رب العرش أن ترتعد فرائصه ، ويصفر لونه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واذا فرغ من الوضوء وأراد الدخول الى المسجد رفع صوته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ضيفك ببابك ، يا محسن قد أتاك المسيء ، فتجاوز عن قبيح ما عندي بجميل ما عندك يا كريم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واذا اقبل على صلاته بدا عليه الخضوع والخشوع ، وظهر عليه الخوف حتى ترتعد جميع فرائصه واعضائه </w:t>
      </w:r>
      <w:r>
        <w:rPr>
          <w:rStyle w:val="FootnoteAnchor"/>
          <w:rtl w:val="true"/>
        </w:rPr>
        <w:footnoteReference w:id="503"/>
      </w:r>
      <w:r>
        <w:rPr>
          <w:rFonts w:ascii="Amiri" w:hAnsi="Amiri" w:eastAsia="Amiri" w:cs="Amiri"/>
          <w:color w:val="111111"/>
          <w:sz w:val="28"/>
          <w:sz w:val="28"/>
          <w:szCs w:val="28"/>
          <w:rtl w:val="true"/>
          <w:lang w:bidi="ar-SA"/>
        </w:rPr>
        <w:t xml:space="preserve">واذا فرغ من صلاة الفجر لا يتكلم الا بذكر اللّه حتى تطلع الشمس </w:t>
      </w:r>
      <w:r>
        <w:rPr>
          <w:rStyle w:val="FootnoteAnchor"/>
        </w:rPr>
        <w:footnoteReference w:id="504"/>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عبادته وعظيم اخلاصه وطاعته لله تعالى انه حج بيت اللّه الحرام خمسا وعشرين حجة ماشيا على قدميه وكانت النجائب </w:t>
      </w:r>
      <w:r>
        <w:rPr>
          <w:rStyle w:val="FootnoteAnchor"/>
          <w:rtl w:val="true"/>
        </w:rPr>
        <w:footnoteReference w:id="505"/>
      </w:r>
      <w:r>
        <w:rPr>
          <w:rFonts w:ascii="IRNazanin" w:hAnsi="IRNazanin" w:eastAsia="IRNazanin"/>
          <w:color w:val="111111"/>
          <w:sz w:val="28"/>
          <w:sz w:val="28"/>
          <w:szCs w:val="28"/>
          <w:rtl w:val="true"/>
          <w:lang w:bidi="fa-IR"/>
        </w:rPr>
        <w:t xml:space="preserve">، </w:t>
      </w:r>
      <w:bookmarkStart w:id="270" w:name="pg11901_108516"/>
    </w:p>
    <w:p>
      <w:pPr>
        <w:pStyle w:val="BookText"/>
        <w:rPr/>
      </w:pPr>
      <w:bookmarkEnd w:id="270"/>
      <w:r>
        <w:rPr>
          <w:rFonts w:ascii="Amiri" w:hAnsi="Amiri" w:eastAsia="Amiri" w:cs="Amiri"/>
          <w:color w:val="111111"/>
          <w:sz w:val="28"/>
          <w:sz w:val="28"/>
          <w:szCs w:val="28"/>
          <w:rtl w:val="true"/>
          <w:lang w:bidi="ar-SA"/>
        </w:rPr>
        <w:t xml:space="preserve">تقاد بين يديه </w:t>
      </w:r>
      <w:r>
        <w:rPr>
          <w:rStyle w:val="FootnoteAnchor"/>
          <w:rtl w:val="true"/>
        </w:rPr>
        <w:footnoteReference w:id="506"/>
      </w:r>
      <w:r>
        <w:rPr>
          <w:rFonts w:ascii="Amiri" w:hAnsi="Amiri" w:eastAsia="Amiri" w:cs="Amiri"/>
          <w:color w:val="111111"/>
          <w:sz w:val="28"/>
          <w:sz w:val="28"/>
          <w:szCs w:val="28"/>
          <w:rtl w:val="true"/>
          <w:lang w:bidi="ar-SA"/>
        </w:rPr>
        <w:t xml:space="preserve">وسئل عن كثرة حجه ماشيا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استحي من ربي أن لا امضي الى بيته ماشيا على قدمي </w:t>
      </w:r>
      <w:r>
        <w:rPr>
          <w:rStyle w:val="FootnoteAnchor"/>
          <w:rtl w:val="true"/>
        </w:rPr>
        <w:footnoteReference w:id="5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تلاوته للقرآن</w:t>
      </w:r>
    </w:p>
    <w:p>
      <w:pPr>
        <w:pStyle w:val="BookText"/>
        <w:rPr/>
      </w:pPr>
      <w:r>
        <w:rPr>
          <w:rFonts w:ascii="Amiri" w:hAnsi="Amiri" w:eastAsia="Amiri" w:cs="Amiri"/>
          <w:color w:val="111111"/>
          <w:sz w:val="28"/>
          <w:sz w:val="28"/>
          <w:szCs w:val="28"/>
          <w:rtl w:val="true"/>
          <w:lang w:bidi="ar-SA"/>
        </w:rPr>
        <w:t xml:space="preserve">كان الامام يتلو الذكر الحكيم تلاوة امعان وتدبر فلا يمر بآية تشتمل على نداء المؤمنين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لبيك </w:t>
      </w:r>
      <w:r>
        <w:rPr>
          <w:rStyle w:val="FootnoteAnchor"/>
          <w:rtl w:val="true"/>
        </w:rPr>
        <w:footnoteReference w:id="508"/>
      </w:r>
      <w:r>
        <w:rPr>
          <w:rFonts w:ascii="Amiri" w:hAnsi="Amiri" w:eastAsia="Amiri" w:cs="Amiri"/>
          <w:color w:val="111111"/>
          <w:sz w:val="28"/>
          <w:sz w:val="28"/>
          <w:szCs w:val="28"/>
          <w:rtl w:val="true"/>
          <w:lang w:bidi="ar-SA"/>
        </w:rPr>
        <w:t xml:space="preserve">وكان يقرأ في كل ليلة سورة الكهف </w:t>
      </w:r>
      <w:r>
        <w:rPr>
          <w:rStyle w:val="FootnoteAnchor"/>
        </w:rPr>
        <w:footnoteReference w:id="509"/>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التصدق بأمواله</w:t>
      </w:r>
    </w:p>
    <w:p>
      <w:pPr>
        <w:pStyle w:val="BookText"/>
        <w:rPr/>
      </w:pPr>
      <w:r>
        <w:rPr>
          <w:rFonts w:ascii="Amiri" w:hAnsi="Amiri" w:eastAsia="Amiri" w:cs="Amiri"/>
          <w:color w:val="111111"/>
          <w:sz w:val="28"/>
          <w:sz w:val="28"/>
          <w:szCs w:val="28"/>
          <w:rtl w:val="true"/>
          <w:lang w:bidi="ar-SA"/>
        </w:rPr>
        <w:t xml:space="preserve">وقدم الامام في سبيل مرضاة اللّه كل غال ونفيس ، فقد خرج عن جميع ما يملك مرتين ، وشاطر اللّه أمواله ثلاث مرات حتى أعطى نعلا وامسك اخرى </w:t>
      </w:r>
      <w:r>
        <w:rPr>
          <w:rStyle w:val="FootnoteAnchor"/>
          <w:rtl w:val="true"/>
        </w:rPr>
        <w:footnoteReference w:id="510"/>
      </w:r>
    </w:p>
    <w:p>
      <w:pPr>
        <w:pStyle w:val="Heading3"/>
        <w:numPr>
          <w:ilvl w:val="2"/>
          <w:numId w:val="1"/>
        </w:numPr>
        <w:rPr/>
      </w:pPr>
      <w:bookmarkStart w:id="271" w:name="__RefHeading___Toc13395188_73709187"/>
      <w:bookmarkStart w:id="272" w:name="_Toc93"/>
      <w:bookmarkEnd w:id="271"/>
      <w:r>
        <w:rPr>
          <w:rtl w:val="true"/>
        </w:rPr>
        <w:t>زهده</w:t>
      </w:r>
      <w:bookmarkEnd w:id="2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ورفض الامام جميع مباهج الحياة ، وزهد في ملاذها ونعيمها ، واتجه الى الدار الآخرة التي أعدها اللّه للمتقين من عباده ، وقد تحدث علیه السلام </w:t>
      </w:r>
    </w:p>
    <w:p>
      <w:pPr>
        <w:pStyle w:val="BookText"/>
        <w:rPr/>
      </w:pPr>
      <w:r>
        <w:rPr>
          <w:rFonts w:ascii="Amiri" w:hAnsi="Amiri" w:eastAsia="Amiri" w:cs="Amiri"/>
          <w:color w:val="111111"/>
          <w:sz w:val="28"/>
          <w:sz w:val="28"/>
          <w:szCs w:val="28"/>
          <w:rtl w:val="true"/>
          <w:lang w:bidi="ar-SA"/>
        </w:rPr>
        <w:t xml:space="preserve">عن عزوفه عن الدنيا ، واقتناعه بالقليل منها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لكسرة من خسيس الخبز تشبعني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وشربة من قراح الماء تكفيني</w:t>
      </w:r>
    </w:p>
    <w:p>
      <w:pPr>
        <w:pStyle w:val="BookText"/>
        <w:rPr/>
      </w:pPr>
      <w:r>
        <w:rPr>
          <w:rFonts w:ascii="Amiri" w:hAnsi="Amiri" w:eastAsia="Amiri" w:cs="Amiri"/>
          <w:color w:val="111111"/>
          <w:sz w:val="28"/>
          <w:sz w:val="28"/>
          <w:szCs w:val="28"/>
          <w:rtl w:val="true"/>
          <w:lang w:bidi="ar-SA"/>
        </w:rPr>
        <w:t xml:space="preserve">وطرة من دقيق الثوب </w:t>
      </w:r>
      <w:r>
        <w:rPr>
          <w:rStyle w:val="FootnoteAnchor"/>
          <w:rtl w:val="true"/>
        </w:rPr>
        <w:footnoteReference w:id="511"/>
      </w:r>
      <w:r>
        <w:rPr>
          <w:rFonts w:ascii="Amiri" w:hAnsi="Amiri" w:eastAsia="Amiri" w:cs="Amiri"/>
          <w:color w:val="111111"/>
          <w:sz w:val="28"/>
          <w:sz w:val="28"/>
          <w:szCs w:val="28"/>
          <w:rtl w:val="true"/>
          <w:lang w:bidi="ar-SA"/>
        </w:rPr>
        <w:t xml:space="preserve">تسترني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وان مت تكفيني لتكفيني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ورسم على خاتمه بيتين من الشعر يلمس فيهما مدى زهده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لنفسك ما استطعت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نازل بك يا فتى</w:t>
      </w:r>
    </w:p>
    <w:p>
      <w:pPr>
        <w:pStyle w:val="BookText"/>
        <w:rPr/>
      </w:pPr>
      <w:r>
        <w:rPr>
          <w:rFonts w:ascii="Amiri" w:hAnsi="Amiri" w:eastAsia="Amiri" w:cs="Amiri"/>
          <w:color w:val="111111"/>
          <w:sz w:val="28"/>
          <w:sz w:val="28"/>
          <w:szCs w:val="28"/>
          <w:rtl w:val="true"/>
          <w:lang w:bidi="ar-SA"/>
        </w:rPr>
        <w:t xml:space="preserve">أصبحت ذا فرح كأنك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أحباب قلبك في المقابر والبلى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وكان كثيرا ما يتمثل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لذات دنيا لا بقاء لها</w:t>
      </w:r>
    </w:p>
    <w:p>
      <w:pPr>
        <w:pStyle w:val="BookText"/>
        <w:rPr/>
      </w:pPr>
      <w:r>
        <w:rPr>
          <w:rFonts w:ascii="IRNazanin" w:hAnsi="IRNazanin" w:eastAsia="IRNazanin"/>
          <w:color w:val="111111"/>
          <w:sz w:val="28"/>
          <w:sz w:val="28"/>
          <w:szCs w:val="28"/>
          <w:rtl w:val="true"/>
          <w:lang w:bidi="fa-IR"/>
        </w:rPr>
        <w:t xml:space="preserve">ان اغترارا بظل زائل حمق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ومما ينسب له في ذم المغرور في الدنيا والمفتون بحبها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للمقيم بغير دار اقامة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الرحيل فودع الاحبابا</w:t>
      </w:r>
    </w:p>
    <w:p>
      <w:pPr>
        <w:pStyle w:val="BookText"/>
        <w:rPr/>
      </w:pPr>
      <w:r>
        <w:rPr>
          <w:rFonts w:ascii="Amiri" w:hAnsi="Amiri" w:eastAsia="Amiri" w:cs="Amiri"/>
          <w:color w:val="111111"/>
          <w:sz w:val="28"/>
          <w:sz w:val="28"/>
          <w:szCs w:val="28"/>
          <w:rtl w:val="true"/>
          <w:lang w:bidi="ar-SA"/>
        </w:rPr>
        <w:t xml:space="preserve">ان الذين لقيتهم وصحبتهم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جميعا في القبور ترابا </w:t>
      </w:r>
      <w:r>
        <w:rPr>
          <w:rStyle w:val="FootnoteAnchor"/>
          <w:rtl w:val="true"/>
        </w:rPr>
        <w:footnoteReference w:id="51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زهده ما حدث به مدرك بن زياد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حيطان ابن عباس فجاء الحسن والحسين ، وابنا العباس فطافوا فى تلك البساتين ثم جلسوا على ضفاف بعض السواقي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غذاء؟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انطلقت فجئته بخبز وشيء من الملح </w:t>
      </w:r>
      <w:bookmarkStart w:id="273" w:name="pg11901_108519"/>
    </w:p>
    <w:p>
      <w:pPr>
        <w:pStyle w:val="BookText"/>
        <w:rPr/>
      </w:pPr>
      <w:bookmarkEnd w:id="273"/>
      <w:r>
        <w:rPr>
          <w:rFonts w:ascii="Amiri" w:hAnsi="Amiri" w:eastAsia="Amiri" w:cs="Amiri"/>
          <w:color w:val="111111"/>
          <w:sz w:val="28"/>
          <w:sz w:val="28"/>
          <w:szCs w:val="28"/>
          <w:rtl w:val="true"/>
          <w:lang w:bidi="ar-SA"/>
        </w:rPr>
        <w:t>مع طاقتين من بقل فأكل منه ، وقال يا مدرك ما أطيب هذا؟</w:t>
      </w:r>
    </w:p>
    <w:p>
      <w:pPr>
        <w:pStyle w:val="BookText"/>
        <w:rPr/>
      </w:pPr>
      <w:r>
        <w:rPr>
          <w:rFonts w:ascii="IRNazanin" w:hAnsi="IRNazanin" w:eastAsia="IRNazanin"/>
          <w:color w:val="111111"/>
          <w:sz w:val="28"/>
          <w:sz w:val="28"/>
          <w:szCs w:val="28"/>
          <w:rtl w:val="true"/>
          <w:lang w:bidi="fa-IR"/>
        </w:rPr>
        <w:t xml:space="preserve">وجيء بعد ذلك بالطعام وكان في منتهى الحسن والجودة فالتفت علیه السلام الى مدرك وأمره بأن يجمع الغلمان ويقدم لهم الطعام ، فدعاهم مدرك فأكلوا منه ولم يأكل الامام منه شيئا فقال له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لا تأكل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ذاك الطعام أحب عندي </w:t>
      </w:r>
      <w:r>
        <w:rPr>
          <w:rStyle w:val="FootnoteAnchor"/>
          <w:rtl w:val="true"/>
        </w:rPr>
        <w:footnoteReference w:id="517"/>
      </w:r>
      <w:r>
        <w:rPr>
          <w:rFonts w:ascii="Amiri" w:hAnsi="Amiri" w:eastAsia="Amiri" w:cs="Amiri"/>
          <w:color w:val="111111"/>
          <w:sz w:val="28"/>
          <w:sz w:val="28"/>
          <w:szCs w:val="28"/>
          <w:rtl w:val="true"/>
          <w:lang w:bidi="ar-SA"/>
        </w:rPr>
        <w:t xml:space="preserve">لأنه طعام الفقراء والمحرومين ، ومما يدل على عظيم زهده أنه زهد في الملك طلبا لمرضاة اللّه ، وخوفا على دماء المسلمين ، وقد الف فى زهده محمد ابن بابويه القمي </w:t>
      </w:r>
      <w:r>
        <w:rPr>
          <w:rStyle w:val="FootnoteAnchor"/>
          <w:rtl w:val="true"/>
        </w:rPr>
        <w:footnoteReference w:id="518"/>
      </w:r>
      <w:r>
        <w:rPr>
          <w:rFonts w:ascii="Amiri" w:hAnsi="Amiri" w:eastAsia="Amiri" w:cs="Amiri"/>
          <w:color w:val="111111"/>
          <w:sz w:val="28"/>
          <w:sz w:val="28"/>
          <w:szCs w:val="28"/>
          <w:rtl w:val="true"/>
          <w:lang w:bidi="ar-SA"/>
        </w:rPr>
        <w:t>كتابا اسماه زهد الحسن وأجمع المترجمون له انه كان أزهد الناس وأفضلهم بعد جده وأبيه</w:t>
      </w:r>
    </w:p>
    <w:p>
      <w:pPr>
        <w:pStyle w:val="Heading3"/>
        <w:numPr>
          <w:ilvl w:val="2"/>
          <w:numId w:val="1"/>
        </w:numPr>
        <w:rPr/>
      </w:pPr>
      <w:bookmarkStart w:id="274" w:name="__RefHeading___Toc13395190_73709187"/>
      <w:bookmarkStart w:id="275" w:name="_Toc94"/>
      <w:bookmarkEnd w:id="274"/>
      <w:r>
        <w:rPr>
          <w:rtl w:val="true"/>
        </w:rPr>
        <w:t>هيبته ووقاره</w:t>
      </w:r>
      <w:bookmarkEnd w:id="275"/>
    </w:p>
    <w:p>
      <w:pPr>
        <w:pStyle w:val="BookText"/>
        <w:rPr/>
      </w:pPr>
      <w:r>
        <w:rPr>
          <w:rFonts w:ascii="Amiri" w:hAnsi="Amiri" w:eastAsia="Amiri" w:cs="Amiri"/>
          <w:color w:val="111111"/>
          <w:sz w:val="28"/>
          <w:sz w:val="28"/>
          <w:szCs w:val="28"/>
          <w:rtl w:val="true"/>
          <w:lang w:bidi="ar-SA"/>
        </w:rPr>
        <w:t xml:space="preserve">إن شخصية الامام كانت تملأ العيون وتهيمن على النفوس لأنه قد التقت بها عناصر النبوة والامامة ، وتمثلت فيها هيبة النبيّ ، وقد حدث واصل بن عطاء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ويجعل البر قمحا فى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الراء حتى احتال للشعر</w:t>
      </w:r>
    </w:p>
    <w:p>
      <w:pPr>
        <w:pStyle w:val="BookText"/>
        <w:rPr/>
      </w:pPr>
      <w:r>
        <w:rPr>
          <w:rFonts w:ascii="Amiri" w:hAnsi="Amiri" w:eastAsia="Amiri" w:cs="Amiri"/>
          <w:color w:val="111111"/>
          <w:sz w:val="28"/>
          <w:sz w:val="28"/>
          <w:szCs w:val="28"/>
          <w:rtl w:val="true"/>
          <w:lang w:bidi="ar-SA"/>
        </w:rPr>
        <w:t xml:space="preserve">ولم يطق مطرا والقول يعجله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بالغيث اشفاقا من المطر</w:t>
      </w:r>
    </w:p>
    <w:p>
      <w:pPr>
        <w:pStyle w:val="BookText"/>
        <w:rPr/>
      </w:pPr>
      <w:r>
        <w:rPr>
          <w:rFonts w:ascii="Amiri" w:hAnsi="Amiri" w:eastAsia="Amiri" w:cs="Amiri"/>
          <w:color w:val="111111"/>
          <w:sz w:val="28"/>
          <w:sz w:val="28"/>
          <w:szCs w:val="28"/>
          <w:rtl w:val="true"/>
          <w:lang w:bidi="ar-SA"/>
        </w:rPr>
        <w:t xml:space="preserve">له من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اصناف المرجئة ، التوبة ، معاني القرآن ، وكان يتوقف من القول بعدالة اهل الجمل ، وهو شيخ المعتزلة ومن اجلائها ، ولد فى يثرب سنة ثمانين ، وتوفى سنة مائة واحدى وثلاثين من الهجرة جاء ذلك فى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الحسن سيماء الأنبياء وبهاء الملوك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قامت النساء عن مثل الحسن بن علي في هيبته وسمو منزلته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وبلغ من عظيم هيبته انه كان يفرش له على باب البيت فاذا خرج وجلس انقطع الطريق لأنه لا يمر أحد إلا جلس اجلالا واكبارا له ، فاذا علم ذلك قام ودخل البيت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ومن عظيم هيبته وسمو مكانته في نفوس المسلمين أنه ما أجتاز مع أخيه على ركب في حال سفرهما إلى بيت اللّه الحرام ماشيين إلا ترجل ذلك الركب تعظيما واكبارا لهما حتى ثقل المشي على جماهير الحجاج فكلموا سعد بن أبي وقاص في ذلك فبادر إلى الامام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 المشي قد ثقل على الحجاج لأنهم إذا رأوا كما لم تطب نفوسهم بالركوب ، فلو ركبتما رحمة لهم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فاجابه الامام بما ينم عن نفس قد عاهدت اللّه أن تبذل فى مرضاته </w:t>
      </w:r>
    </w:p>
    <w:p>
      <w:pPr>
        <w:pStyle w:val="BookText"/>
        <w:rPr/>
      </w:pPr>
      <w:r>
        <w:rPr>
          <w:rFonts w:ascii="Amiri" w:hAnsi="Amiri" w:eastAsia="Amiri" w:cs="Amiri"/>
          <w:color w:val="111111"/>
          <w:sz w:val="28"/>
          <w:sz w:val="28"/>
          <w:szCs w:val="28"/>
          <w:rtl w:val="true"/>
          <w:lang w:bidi="ar-SA"/>
        </w:rPr>
        <w:t xml:space="preserve">كل غال ونفيس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نركب فقد عاهدنا اللّه أن نؤم بيته ماشيين ، ولكن نتنكب الطريق </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وسار علیه السلام فى بعض طرق يثرب وقد لبس حلة فاخرة ، وركب بغلة فارهة ، ووجهه الشريف يشرق حسنا وجمالا ، وقد حفت به خدمه ، وحاشيته فرآه بعض اغبياء اليهود فبادر إليه وقال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رسول اللّه عندى سؤال؟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وجنة الكافر ، فأنت المؤمن وأنا الكافر ، وما الدنيا إلا جنة لك تتنعم فيها ، وتستلذ بها وأنت مؤمن ، وما أراها الا سجنا قد أهلكني حرها وأجهدني فقرها؟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نظرت إلى ما أعد اللّه لي وللمؤمنين في الدار الآخرة مما لا عين رأت ، ولا أذن سمعت ، ولا خطر على قلب بشر لعلمت أني قبل انتقالي إليها وأنا فى هذه الحالة فى سجن ، ولو نظرت إلى ما أعد اللّه لك ولكل كافر في دار الآخرة من سعير نار جهنم ، ونكال العذاب الأليم المقيم لرأيت قبل مصيرك إليه أنك في جنة واسعة ونعمة جامعة </w:t>
      </w:r>
      <w:r>
        <w:rPr>
          <w:rStyle w:val="FootnoteAnchor"/>
          <w:rtl w:val="true"/>
        </w:rPr>
        <w:footnoteReference w:id="524"/>
      </w:r>
      <w:r>
        <w:rPr>
          <w:rFonts w:ascii="Amiri" w:hAnsi="Amiri" w:eastAsia="Amiri" w:cs="Amiri"/>
          <w:color w:val="111111"/>
          <w:sz w:val="28"/>
          <w:sz w:val="28"/>
          <w:szCs w:val="28"/>
          <w:rtl w:val="true"/>
          <w:lang w:bidi="ar-SA"/>
        </w:rPr>
        <w:t>وتركه الامام ، واليهودي يتميز من الغيظ والحقد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هيبة الامام ووقاره بعض الأغبياء من الحاقدين عليه فقال له إن فيك عظمة فاجابه الامام ان في عزة ثم 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w:t>
      </w:r>
      <w:bookmarkStart w:id="276" w:name="pg11901_108525"/>
    </w:p>
    <w:p>
      <w:pPr>
        <w:pStyle w:val="BookText"/>
        <w:rPr/>
      </w:pPr>
      <w:bookmarkEnd w:id="276"/>
      <w:r>
        <w:rPr>
          <w:rFonts w:ascii="Amiri" w:hAnsi="Amiri" w:eastAsia="Amiri" w:cs="Amiri"/>
          <w:color w:val="111111"/>
          <w:sz w:val="28"/>
          <w:sz w:val="28"/>
          <w:szCs w:val="28"/>
          <w:rtl w:val="true"/>
          <w:lang w:bidi="ar-SA"/>
        </w:rPr>
        <w:t xml:space="preserve">وَلِرَسُولِهِ وَلِلْمُؤْمِنِينَ </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ان الحسن كان يحكى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هيبته وسؤدده وكريم طباعه</w:t>
      </w:r>
      <w:r>
        <w:rPr>
          <w:rFonts w:eastAsia="IRNazanin" w:cs="IRNazanin"/>
          <w:color w:val="111111"/>
          <w:sz w:val="28"/>
          <w:szCs w:val="28"/>
          <w:rtl w:val="true"/>
          <w:lang w:bidi="fa-IR"/>
        </w:rPr>
        <w:t>.</w:t>
      </w:r>
    </w:p>
    <w:p>
      <w:pPr>
        <w:pStyle w:val="Heading3"/>
        <w:numPr>
          <w:ilvl w:val="2"/>
          <w:numId w:val="1"/>
        </w:numPr>
        <w:rPr/>
      </w:pPr>
      <w:bookmarkStart w:id="277" w:name="__RefHeading___Toc13395192_73709187"/>
      <w:bookmarkStart w:id="278" w:name="_Toc95"/>
      <w:bookmarkEnd w:id="277"/>
      <w:r>
        <w:rPr>
          <w:rtl w:val="true"/>
        </w:rPr>
        <w:t xml:space="preserve">فصاحته وبلاغته </w:t>
      </w:r>
      <w:r>
        <w:rPr>
          <w:rtl w:val="true"/>
        </w:rPr>
        <w:t>:</w:t>
      </w:r>
      <w:bookmarkEnd w:id="278"/>
    </w:p>
    <w:p>
      <w:pPr>
        <w:pStyle w:val="BookText"/>
        <w:rPr/>
      </w:pPr>
      <w:r>
        <w:rPr>
          <w:rFonts w:ascii="IRNazanin" w:hAnsi="IRNazanin" w:eastAsia="IRNazanin"/>
          <w:color w:val="111111"/>
          <w:sz w:val="28"/>
          <w:sz w:val="28"/>
          <w:szCs w:val="28"/>
          <w:rtl w:val="true"/>
          <w:lang w:bidi="fa-IR"/>
        </w:rPr>
        <w:t xml:space="preserve">وكل ظاهرة من ظواهر الكمال قد تمثلت في الامام أبي محمد ، وتحلت بها شخصيته الكريمة ، ومن أروع صفاته البلاغة والفصاحة في الكلام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أبرع البلغاء في اصابته للمناسبات ، ومن أقدرهم على الايجاز والاعجاز والابداع فى الكلام ، وحقا أن يكون كذلك فقد تفرع من دوحة الفصاحة والبلاغة وفصل الخطاب ، فالجد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أفصح من نطق بالضاد ، والأب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البلغاء وامير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فصاحته وبلاغته كأبيه ، وقد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رفيعا وحكما بالغة تحتوى على أصول الآداب الاجتماعية والنصح والارشاد والوعظ الخالد ، قد رصعت بجمال اللفظ وسمو المعنى وإلى القراء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الحسن اسئلة تتعلق بأصول الأخلاق والفضائل ، 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عفو البداهة والخاطر فكان الجواب آية من آيات البلاغة والاعجاز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السداد دفع المنكر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اصطناع العشيرة وحمل الجريرة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المروءة؟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العفاف واصلاح المرء 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الدنيئة؟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في اليسير ومنع الحقير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احتراز المرء نفسه وبذله عرسه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السماحة؟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البذل في العسر واليسر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الشح؟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ترى ما في يديك شرفا وما أنفقته تلفا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الاخاء؟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 في الشدة والرخاء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الجبن؟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الجرأة على الصديق والنكول عن العدو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الغنيمة؟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الرغبة في التقوى والزهادة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الحلم؟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كظم الغيظ وملك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الغنى؟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رضى النفس بما قسم اللّه وإن قل فانما الغنى غنى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الفقر؟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شره النفس في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المنعة؟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شدة البأس ومقارعة أشد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الذل؟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الفزع عند المصدوقية؟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الجرأة؟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موافقة الأقران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الكلفة؟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تعطى في الغرم وأن تعفو عن الجرم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القلب كل ما استرعيته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الحزق؟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معاداتك إمامك ورفعك عليه كلامك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الثناء؟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اتيان الجميل وترك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الحزم؟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 الأناة </w:t>
      </w:r>
      <w:r>
        <w:rPr>
          <w:rStyle w:val="FootnoteAnchor"/>
          <w:rtl w:val="true"/>
        </w:rPr>
        <w:footnoteReference w:id="528"/>
      </w:r>
      <w:r>
        <w:rPr>
          <w:rFonts w:ascii="Amiri" w:hAnsi="Amiri" w:eastAsia="Amiri" w:cs="Amiri"/>
          <w:color w:val="111111"/>
          <w:sz w:val="28"/>
          <w:sz w:val="28"/>
          <w:szCs w:val="28"/>
          <w:rtl w:val="true"/>
          <w:lang w:bidi="ar-SA"/>
        </w:rPr>
        <w:t xml:space="preserve">والرفق بالولاة والاحتراس من الناس بسوء الظن </w:t>
      </w:r>
    </w:p>
    <w:p>
      <w:pPr>
        <w:pStyle w:val="BookText"/>
        <w:rPr/>
      </w:pPr>
      <w:r>
        <w:rPr>
          <w:rFonts w:ascii="IRNazanin" w:hAnsi="IRNazanin" w:eastAsia="IRNazanin"/>
          <w:color w:val="111111"/>
          <w:sz w:val="28"/>
          <w:sz w:val="28"/>
          <w:szCs w:val="28"/>
          <w:rtl w:val="true"/>
          <w:lang w:bidi="fa-IR"/>
        </w:rPr>
        <w:t>هو الحزم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موافقة الاخوان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السفه؟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إتباع الدناة ومصاحبة الغواة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الغفلة؟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تركك المسجد وطاعتك المفسد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الحرمان؟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تركك حظك وقد عرض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الأحمق في ماله المتهاون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يشتم فلا يجيب ، المتحزن </w:t>
      </w:r>
      <w:r>
        <w:rPr>
          <w:rStyle w:val="FootnoteAnchor"/>
          <w:rtl w:val="true"/>
        </w:rPr>
        <w:footnoteReference w:id="529"/>
      </w:r>
      <w:r>
        <w:rPr>
          <w:rFonts w:ascii="Amiri" w:hAnsi="Amiri" w:eastAsia="Amiri" w:cs="Amiri"/>
          <w:color w:val="111111"/>
          <w:sz w:val="28"/>
          <w:sz w:val="28"/>
          <w:szCs w:val="28"/>
          <w:rtl w:val="true"/>
          <w:lang w:bidi="ar-SA"/>
        </w:rPr>
        <w:t xml:space="preserve">بأمر العشيرة هو السيد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النفس لتقف حائرة أمام هذا الاسترسال العجيب من الامام الحسن وعدم تكلفه في الجواب واحاطته خبرا بمعانى هذه النقاط الحيوية ، فلن يسع النفس إلا الاكبار والاعجاب والاعتراف بالعظمة والخضوع لتلك المواهب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عشرة ، صدق اللسان ، وصدق البأس ، واعطاء السائل ، وحسن الخلق ، والمكافاة </w:t>
      </w:r>
    </w:p>
    <w:p>
      <w:pPr>
        <w:pStyle w:val="BookText"/>
        <w:rPr/>
      </w:pPr>
      <w:r>
        <w:rPr>
          <w:rFonts w:ascii="Amiri" w:hAnsi="Amiri" w:eastAsia="Amiri" w:cs="Amiri"/>
          <w:color w:val="111111"/>
          <w:sz w:val="28"/>
          <w:sz w:val="28"/>
          <w:szCs w:val="28"/>
          <w:rtl w:val="true"/>
          <w:lang w:bidi="ar-SA"/>
        </w:rPr>
        <w:t xml:space="preserve">بالصنائع ، وصلة الرحم ، والتذمم </w:t>
      </w:r>
      <w:r>
        <w:rPr>
          <w:rStyle w:val="FootnoteAnchor"/>
          <w:rtl w:val="true"/>
        </w:rPr>
        <w:footnoteReference w:id="531"/>
      </w:r>
      <w:r>
        <w:rPr>
          <w:rFonts w:ascii="Amiri" w:hAnsi="Amiri" w:eastAsia="Amiri" w:cs="Amiri"/>
          <w:color w:val="111111"/>
          <w:sz w:val="28"/>
          <w:sz w:val="28"/>
          <w:szCs w:val="28"/>
          <w:rtl w:val="true"/>
          <w:lang w:bidi="ar-SA"/>
        </w:rPr>
        <w:t xml:space="preserve">على الجار ، ومعرفة الحق للصاحب ، وقرى الضيف ، ورأسهن الحياء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والتفت معاوية يوما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ثلاث خلال لم أجد من يجيبني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المروءة ، الكرم ، النجدة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فاصلاح الرجل أمر دينه وحسن قيامه على ماله وإفشاء السلام والتحبب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قبل السؤال ، والتبرع بالمعروف والاطعام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 والمحامات في الكريهة ، والصبر عند 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إليه شخص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أشرك الناس في عيشه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أشر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يعيش فى عيشه أحد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الجرائم الاخلاقية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 الناس في ثلاث ، الكبر ، الحرص ، الحسد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هلاك الدين ، وبه لعن إبليس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النفس وبه اخرج آدم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السوء وبه قتل هابيل قابيل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ان هذه الرذائل الثلاث التي حرض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اجتنابها واقام الشواهد على اضرارها هي اصول الاجرام وامهات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التحريض على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لبنيه تعلموا العلم فانكم صغار القوم ، وكبارهم غدا ، ومن لم يحفظ منكم فليكتب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الناس ، وتعلم علم غيرك فتكون قد اتقنت علمك وعلمت ما لم تعلم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السؤال نصف العلم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أدب لمن لا عقل له ، ولا مودة لمن لا همة له ، ولا حياء لمن لا دين له ، ورأس العقل معاشرة الناس بالجميل ، وبالعقل تدرك سعادة الدارين ، ومن حرم العقل حرمهما جميعا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القرآن الكريم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فيه مصابيح النور ، وشفاء الصدور ، </w:t>
      </w:r>
    </w:p>
    <w:p>
      <w:pPr>
        <w:pStyle w:val="BookText"/>
        <w:rPr/>
      </w:pPr>
      <w:r>
        <w:rPr>
          <w:rFonts w:ascii="Amiri" w:hAnsi="Amiri" w:eastAsia="Amiri" w:cs="Amiri"/>
          <w:color w:val="111111"/>
          <w:sz w:val="28"/>
          <w:sz w:val="28"/>
          <w:szCs w:val="28"/>
          <w:rtl w:val="true"/>
          <w:lang w:bidi="ar-SA"/>
        </w:rPr>
        <w:t xml:space="preserve">فليجل جال بضوئه ، وليلجم </w:t>
      </w:r>
      <w:r>
        <w:rPr>
          <w:rStyle w:val="FootnoteAnchor"/>
          <w:rtl w:val="true"/>
        </w:rPr>
        <w:footnoteReference w:id="539"/>
      </w:r>
      <w:r>
        <w:rPr>
          <w:rFonts w:ascii="Amiri" w:hAnsi="Amiri" w:eastAsia="Amiri" w:cs="Amiri"/>
          <w:color w:val="111111"/>
          <w:sz w:val="28"/>
          <w:sz w:val="28"/>
          <w:szCs w:val="28"/>
          <w:rtl w:val="true"/>
          <w:lang w:bidi="ar-SA"/>
        </w:rPr>
        <w:t xml:space="preserve">الصفة قلبه ، فان التفكير حياة القلب البصير كما يمشي المستنير في الظلمات بالنور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 اللّه عز وجل على أحد باب مسألة فخزن </w:t>
      </w:r>
      <w:r>
        <w:rPr>
          <w:rStyle w:val="FootnoteAnchor"/>
          <w:rtl w:val="true"/>
        </w:rPr>
        <w:footnoteReference w:id="541"/>
      </w:r>
      <w:r>
        <w:rPr>
          <w:rFonts w:ascii="Amiri" w:hAnsi="Amiri" w:eastAsia="Amiri" w:cs="Amiri"/>
          <w:color w:val="111111"/>
          <w:sz w:val="28"/>
          <w:sz w:val="28"/>
          <w:szCs w:val="28"/>
          <w:rtl w:val="true"/>
          <w:lang w:bidi="ar-SA"/>
        </w:rPr>
        <w:t xml:space="preserve">عنه باب الاجابة ، ولا فتح على رجل باب عمل فخزن عنه باب القبول ، ولا فتح لعبد باب شكر فخزن عنه باب المزيد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سأله شخص عن رأيه في السياسة؟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أن ترعى حقوق اللّه ، وحقوق الاحياء ، وحقوق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فأداء ما طلب ، والاجتناب عما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حقوق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تقوم بواجبك نحو اخوانك ، ولا تتأخر عن خدمة أمتك ، وأن تخلص لولى الأمر ما اخلص لأمته ، وأن ترفع عقيرتك في وجهه إذا ما حاد عن الطريق السوى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حقوق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تذكر خيراتهم ، وتتغاضى عن مساوئهم فان لهم ربا يحاسبهم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لنا في سلطاننا؟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سليمان بن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سليمان؟</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لبعض أصحابه ، أتدري ما يجب على الملك فى ملكه وما لا يضره إذا أدى الذي عليه منه ، إذا خاف اللّه في السر والعلانية وعدل في الغضب والرضا ، وقصد في الفقر والغنى ، ولم يأخذ الأموال غصبا ، ولم يأكلها إسرافا وتبذيرا ، ولم يضره ما تمتع به من دنياه إذا كان من خلته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السياسة الصحيحة التي لو سارت عليها الدول لدام لها البقاء وكان الشعب والحكومة في راحة ونعيم ، وقد ادلى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الآراء القيمة إلى عدوه لأجل المصلحة العامة علّه أن يسير خصمه على ضوء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والصاحب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اخبركم عن صديق كان لي من اعظم الناس في عيني ، وكان رأس ما عظم به في عيني صغر الدنيا في عينه ، كان خارجا من سلطان بطنه فلا يتشهى ما لا يحل ولا يكنز إذا وجد ، وكان خارجا من سلطان الجهالة فلا يمد يدا إلا على ثقة لمنفعة ، كان لا يتشكى ولا يتبرم ، كان أكثر دهره صامتا فاذا قال بذ </w:t>
      </w:r>
      <w:r>
        <w:rPr>
          <w:rStyle w:val="FootnoteAnchor"/>
          <w:rtl w:val="true"/>
        </w:rPr>
        <w:footnoteReference w:id="545"/>
      </w:r>
      <w:r>
        <w:rPr>
          <w:rFonts w:ascii="Amiri" w:hAnsi="Amiri" w:eastAsia="Amiri" w:cs="Amiri"/>
          <w:color w:val="111111"/>
          <w:sz w:val="28"/>
          <w:sz w:val="28"/>
          <w:szCs w:val="28"/>
          <w:rtl w:val="true"/>
          <w:lang w:bidi="ar-SA"/>
        </w:rPr>
        <w:t xml:space="preserve">القائلين ، كان ضعيفا مستضعفا فاذا جاء الجد فهو الليث عاديا ، كان إذا جامع العلماء على أن يسمع احرص منه على أن يقول ، كان إذا غلب على الكلام لم يغلب على السكوت كان لا يقول ما يفعل ويفعل ما لا يقول كان إذا عرض له أمران لا يدري أيهما أقرب إلى الحق نظر اقربهما من هواه فخالفه كان </w:t>
      </w:r>
    </w:p>
    <w:p>
      <w:pPr>
        <w:pStyle w:val="BookText"/>
        <w:rPr/>
      </w:pPr>
      <w:r>
        <w:rPr>
          <w:rFonts w:ascii="Amiri" w:hAnsi="Amiri" w:eastAsia="Amiri" w:cs="Amiri"/>
          <w:color w:val="111111"/>
          <w:sz w:val="28"/>
          <w:sz w:val="28"/>
          <w:szCs w:val="28"/>
          <w:rtl w:val="true"/>
          <w:lang w:bidi="ar-SA"/>
        </w:rPr>
        <w:t xml:space="preserve">لا يلوم أحدا على ما قد يقع العذر في مثله ، كان لا يقول حتى يرى قاضيا عدلا وشهودا عدولا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تواخ احدا حتى تعرف موارده ومصادره القريب من قربته المودة والبعيد من باعدته المودة وإن قرب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رجل أن يكون صديقا له وجليسا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أن تمدحني فانا اعلم بنفسي منك ، أو تكذبني فانه لا رأى لمكذوب ، أو تغتاب عندى أحدا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في الانصراف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شئت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والمعروف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في بيت اللّه الحرام فسأله رجل عن معنى الجواد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لكلامك وجهين ، فان كنت تسأل عن المخلوق فان الجواد الذي يؤدى ما افترض عليه ، والبخيل الذي يبخل بما افترض عليه ، وإن كنت تسأل عن الخالق فهو الجواد إن اعطى وهو الجواد إن منع لأنه إن أعطى عبدا اعطاه ما ليس له وإن منع منع ما ليس له </w:t>
      </w:r>
      <w:r>
        <w:rPr>
          <w:rStyle w:val="FootnoteAnchor"/>
          <w:rtl w:val="true"/>
        </w:rPr>
        <w:footnoteReference w:id="54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ما لم يتقدمه مطل ولا يتبعه منّ ، والاعطاء قبل السؤال من اكبر السؤدد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للمساوئ والعيوب ، وقاطع للمودات من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يرى الرجل ما انفقه تلفا وما امسكه شرفا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أعرف الناس بحقوق اخوانه واشدهم قضاء لها اعظمهم عند اللّه شأنا ، ومن تواضع في الدنيا لاخوانه فهو عند اللّه من الصديقين ومن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ذر كان يقول الفقر أحب إلى من الغنى ، والسقم أحب إلى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 أما أنا فأقول من اتكل على حسن اختيار اللّه لم يتمن أنه في غير الحالة التي اختارها اللّه له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الجبر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أهالي البصرة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يطلبون منه رأيه في مسألة الجبر </w:t>
      </w:r>
      <w:r>
        <w:rPr>
          <w:rStyle w:val="FootnoteAnchor"/>
          <w:rtl w:val="true"/>
        </w:rPr>
        <w:footnoteReference w:id="553"/>
      </w:r>
      <w:r>
        <w:rPr>
          <w:rFonts w:ascii="IRNazanin" w:hAnsi="IRNazanin" w:eastAsia="IRNazanin"/>
          <w:color w:val="111111"/>
          <w:sz w:val="28"/>
          <w:sz w:val="28"/>
          <w:szCs w:val="28"/>
          <w:rtl w:val="true"/>
          <w:lang w:bidi="fa-IR"/>
        </w:rPr>
        <w:t xml:space="preserve">فأجابهم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لم يؤمن باللّه وقضائه وقدره فقد كفر ، ومن حمل ذنبه على ربه فقد فجر ، إن اللّه لا يطاع استكراها ، ولا يعصى لغلبة لأنه المليك لما ملكهم والقادر على ما أقدرهم فان عملوا بالطاعة لم يحل بينهم وبين ما فعلوا فاذا لم يفعلوا فليس هو الذي أجبرهم على ذلك ، فلو اجبر اللّه الخلق على الطاعة لأسقط عنهم الثواب ، ولو أجبرهم على المعاصي لاسقط عنهم العقاب ، ولو اهملهم لكان عجزا فى القدرة ولكن له فيهم المشيئة التي غيبها عنهم فان عملوا بالطاعات كانت له المنة عليهم ، وإن عملوا بالمعصية كانت الحجة عليهم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يخلقكم عبثا وليس بتارككم سدى ، كتب آجالكم وقسم بينكم معايشكم ليعرف كل ذى منزلة منزلته وإن ما قدر له أصابه وما صرف عنه فلن يصيبه قد كفاكم مئونة الدنيا وفرغكم لعبادته وحثكم على الشكر وافترض عليكم الذكر وأوصاكم بالتقوى وجعل التقوى منتهى رضاه ، والتقوى باب كل توبة ورأس كل حكمة وشرف كل عمل بالتقوى فاز من فاز من المتقين ،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لِلْمُتَّقِينَ </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وَيُنَجِّي اللّهُ الَّذِينَ اتَّقَوْا بِمَفازَتِهِمْ لا يَمَسُّهُمُ السُّوءُ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عباد اللّه واعلموا أن من يتق اللّه يجعل له مخرجا من الفتن ويسدده في أمره ويهيأ له رشده ، ويفلحه بحجته ويبيض وجهه ويعطيه رغبته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الوعظ والارشاد</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عف عن محارم اللّه تكن عابدا وارض بما قسم اللّه تكن غنيا ، واحسن جوار من جاورك تكن مسلما وصاحب الناس بمثل ما تحب أن يصاحبوك به تكن عادلا ، إنه كان بين أيديكم قوم يجمعون كثيرا ويبنون مشيدا ويأملون بعيدا اصبح جمعهم بورا وعملهم غرورا ومساكنهم قبورا ، يا ابن آدم إنك لم تزل في هدم عمرك مذ سقطت من بطن أمك ، فجد بما في يديك فان المؤمن يتزود والكافر يتمتع وكان يتلو عقيب كلامه هذا ،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وَتَزَوَّدُوا فَإِنَّ خَيْرَ الزَّادِ التَّقْوى </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عباد اللّه وجدّوا في الطلب وتجاه الهرب وبادروا العمل قبل مقطعات النقمات وهادم اللذات ، فان الدنيا لا يدوم نعيمها ولا تؤمن فجيعتها ولا تتوقى في مساويها ، غرور حائل ، وسناد مائل فاتعظوا عباد اللّه بالعبر واعتبروا بالأثر وازدجروا بالنعم وانتفعوا بالمواعظ ، فكفى باللّه معتصما ونصيرا وكفى بالكتاب حجيجا وخصيما وكفى </w:t>
      </w:r>
    </w:p>
    <w:p>
      <w:pPr>
        <w:pStyle w:val="BookText"/>
        <w:rPr/>
      </w:pPr>
      <w:r>
        <w:rPr>
          <w:rFonts w:ascii="Amiri" w:hAnsi="Amiri" w:eastAsia="Amiri" w:cs="Amiri"/>
          <w:color w:val="111111"/>
          <w:sz w:val="28"/>
          <w:sz w:val="28"/>
          <w:szCs w:val="28"/>
          <w:rtl w:val="true"/>
          <w:lang w:bidi="ar-SA"/>
        </w:rPr>
        <w:t xml:space="preserve">بالجنة ثوابا وكفى بالنار عقابا ووبالا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وعزى علیه السلام رجلا قد مات بعض ذويه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هذه المصيبة احدثت لك موعظة وكسبتك اجرا فهو ، وإلا فمصيبتك في نفسك أعظم من مصيبتك في ميتك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وجاءه رجل من الاثرياء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اني أخاف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لأنك أخرت مالك ولو قدمته لسرك أن تلحق به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علیه السلام على قوم يلعبون ويضحكون في يوم عيد الفطر فوقف علیه السلام والتفت إليهم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شهر رمضان مضمارا لخلقه يستبقون فيه بطاعته الى مرضاته فسبق قوم ففازوا ، وقصر آخرون فخابوا ، فالعجب كل العجب من ضاحك لاعب في اليوم الذي يثاب فيه المحسنون ويخسر فيه المبطلون ، وأيم اللّه لو كشف الغطاء لعلموا ان المحسن مشغول باحسانه والمسيء مشغول بإساءته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تركهم علیه السلام وانصرف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بتقوى اللّه وادامة التفكر فان التفكر أبو كل خير وأمه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احبه ومن عرف الدنيا زهد فيها </w:t>
      </w:r>
    </w:p>
    <w:p>
      <w:pPr>
        <w:pStyle w:val="BookText"/>
        <w:rPr/>
      </w:pPr>
      <w:r>
        <w:rPr>
          <w:rFonts w:ascii="Amiri" w:hAnsi="Amiri" w:eastAsia="Amiri" w:cs="Amiri"/>
          <w:color w:val="111111"/>
          <w:sz w:val="28"/>
          <w:sz w:val="28"/>
          <w:szCs w:val="28"/>
          <w:rtl w:val="true"/>
          <w:lang w:bidi="ar-SA"/>
        </w:rPr>
        <w:t xml:space="preserve">والمؤمن لا يلهو حتى يغفل واذا تفكر حزن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علیه السلام على ميت يراد دفنه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امرا هذا آخره لحقيق بأن يزهد في اوله ، وان امرا هذا اوله لحقيق أن يخاف من آخره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دار سهو وغفلة يعملون ولا يعلمون فاذا صاروا الى دار الآخرة صاروا الى دار يقين يعلمون ولا يعملون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الرزق</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تجاهد الطلب جهاد الغالب ولا تتكل على القدر اتّكال المستسلم فان ابتغاء الفضل من السنة والاجمال فى الطلب من العفة وليست العفة بدافعة رزقا ولا الحرص بجالب فضلا فان الرزق مقسوم واستعمال الحرص استعمال المآثم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المساجد</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ادام الاختلاف الى المسجد أصاب ثمان خصال آية محكمة ، وأخا مستفادا ، وعلما مستطرفا ، ورحمة منتظرة ، وكلمة تدله على هدى أو تردعه عن ردى ، وترك الذنوب حياء او خشية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المائدة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اليدين قبل الطعام ينفى الفقر وبعده ينفي </w:t>
      </w:r>
    </w:p>
    <w:p>
      <w:pPr>
        <w:pStyle w:val="BookText"/>
        <w:rPr/>
      </w:pPr>
      <w:r>
        <w:rPr>
          <w:rFonts w:ascii="IRNazanin" w:hAnsi="IRNazanin" w:eastAsia="IRNazanin"/>
          <w:color w:val="111111"/>
          <w:sz w:val="28"/>
          <w:sz w:val="28"/>
          <w:szCs w:val="28"/>
          <w:rtl w:val="true"/>
          <w:lang w:bidi="fa-IR"/>
        </w:rPr>
        <w:t xml:space="preserve">الهم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المائدة اثنتا عشرة خصلة يجب على كل مسلم أن يعرفها ، أربع فيها فرض ، واربع سنة ، واربع تأديب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الرضا ، التسمية ،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 الجلوس على الجانب الايسر ، الاكل بثلاثة اصابع ولعق الاصابع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مما يليك ، تصغير اللقمة ، تجويد 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النظر فى وجوه الناس ، </w:t>
      </w:r>
      <w:r>
        <w:rPr>
          <w:rStyle w:val="FootnoteAnchor"/>
          <w:rtl w:val="true"/>
        </w:rPr>
        <w:footnoteReference w:id="567"/>
      </w:r>
      <w:r>
        <w:rPr>
          <w:rFonts w:ascii="Amiri" w:hAnsi="Amiri" w:eastAsia="Amiri" w:cs="Amiri"/>
          <w:color w:val="111111"/>
          <w:sz w:val="28"/>
          <w:sz w:val="28"/>
          <w:szCs w:val="28"/>
          <w:rtl w:val="true"/>
          <w:lang w:bidi="ar-SA"/>
        </w:rPr>
        <w:t>ولاء اهل البيت</w:t>
      </w:r>
    </w:p>
    <w:p>
      <w:pPr>
        <w:pStyle w:val="BookText"/>
        <w:rPr/>
      </w:pP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من شيعتكم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 كنت لنا فى أوامرنا وزواجرنا مطيعا فقد صدقت ، وان كنت بخلاف ذلك فلا تزد في ذنوبك بدعواك مرتبة شريفة لست من أهلها ، لا تقل أنا من شيعتك ، ولكن قل أنا من مواليكم ومحبيكم ومعادى اعدائكم وأنت في خير والى خير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المحرفين لكتاب اللّه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من نصح لله وأخذ قوله دليل هدى للتي هي أقوم ، وفقه اللّه للرشاد وسدده للحسنى ، فان جار اللّه آمن محفوظ وعدوه خائف مخذول ، فاحترسوا من اللّه بكثرة الذكر واخشوا </w:t>
      </w:r>
    </w:p>
    <w:p>
      <w:pPr>
        <w:pStyle w:val="BookText"/>
        <w:rPr/>
      </w:pPr>
      <w:r>
        <w:rPr>
          <w:rFonts w:ascii="Amiri" w:hAnsi="Amiri" w:eastAsia="Amiri" w:cs="Amiri"/>
          <w:color w:val="111111"/>
          <w:sz w:val="28"/>
          <w:sz w:val="28"/>
          <w:szCs w:val="28"/>
          <w:rtl w:val="true"/>
          <w:lang w:bidi="ar-SA"/>
        </w:rPr>
        <w:t xml:space="preserve">اللّه بالتقوى وتقربوا الى اللّه بالطاعة فانه قريب مجيب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فاستجيبوا لله وآمنوا به فانه لا ينبغي لمن عرف عظمة اللّه أن يتعاظم ، فان رفعة الذين يعلمون عظمة اللّه أن يتواضعوا ، والذين يعرفون ما جلال اللّه ان يتذللوا وسلامة الذين يعلمون ما قدرة اللّه ان يستسلموا له ولا ينكرون انفسهم بعد المعرفة ولا يضلون بعد الهدى ، واعلموا علما يقينا انكم لن تعرفوا التقى حتى تعرفوا صفة الهدى ولن تمسكوا بميثاق الكتاب حتى تعرفوا الذي نبذه ولن تتلوا الكتاب حق تلاوته حتى تعرفوا الذي حرفه ، فاذا عرفتم ذلك عرفتم البدع والتكلف ورأيتم الفرية على اللّه ورأيتم كيف يهوي من يهوي ولا يجهلنكم الذين لا يعلمون ، والتمسوا ذلك عند أهله فانهم خاصة نور يستضاء بهم وأئمة يقتدى بهم ، بهم عيش العلم وموت الجهل وهم الذين اخبركم حلمهم عن جهلهم ، وحكم منطقهم عن صمتهم ، وظاهرهم عن باطنهم لا يخالفون الحق ولا يختلفون فيه ، وقد خلت لهم من اللّه سابقة ومضى فيهم من اللّه حكم ، إن في ذلك لذكرى للذاكرين ، واعقلوه اذا سمعتموه عقل رعاية ، ولا تعقلوه عقل رواية فان رواة الكتاب كثير ورعاته قليل واللّه المستعان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والمشهود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رجل الى مسجد رسول اللّه صلی اللّه علیه و آله ليسأل عن المراد من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وَشاهِدٍ وَمَشْهُودٍ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في المسجد ثلاثة اشخاص قد احتف بكل واحد منهم جمع من الناس وهم يحدثونهم عما سمعوه من </w:t>
      </w:r>
    </w:p>
    <w:p>
      <w:pPr>
        <w:pStyle w:val="BookText"/>
        <w:rPr/>
      </w:pPr>
      <w:r>
        <w:rPr>
          <w:rFonts w:ascii="IRNazanin" w:hAnsi="IRNazanin" w:eastAsia="IRNazanin"/>
          <w:color w:val="111111"/>
          <w:sz w:val="28"/>
          <w:sz w:val="28"/>
          <w:szCs w:val="28"/>
          <w:rtl w:val="true"/>
          <w:lang w:bidi="fa-IR"/>
        </w:rPr>
        <w:t>رسول اللّه صلی اللّه علیه و آله من الاحكام والآداب فقصد واحدا منهم فسأله عن مسألته؟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والمشهود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انعطف الى الثاني ، فسأله عن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والمشهود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انعطف نحو الشخص الثالث فسأله عن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رسول اللّه صلی اللّه علیه و آله والمشهود يوم القيامة ودعم كلامه بالبرهان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في كتابه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يَوْمٌ 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من هو الاول؟ قيل له هو عبد اللّه بن عباس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وقلبى منهما نور</w:t>
      </w:r>
    </w:p>
    <w:p>
      <w:pPr>
        <w:pStyle w:val="BookText"/>
        <w:rPr/>
      </w:pPr>
      <w:r>
        <w:rPr>
          <w:rFonts w:ascii="Amiri" w:hAnsi="Amiri" w:eastAsia="Amiri" w:cs="Amiri"/>
          <w:color w:val="111111"/>
          <w:sz w:val="28"/>
          <w:sz w:val="28"/>
          <w:szCs w:val="28"/>
          <w:rtl w:val="true"/>
          <w:lang w:bidi="ar-SA"/>
        </w:rPr>
        <w:t xml:space="preserve">قلبي ذكى وعقلى غير ذى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فمي صارم كالسيف مأثور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في الطائف سنة ثمان وستين في ايام ابن الزبير وكان عمره سبعين سنة وقيل إحدى وسبعون وقيل اربع وسبعون ، وصلى عليه محمد بن الحنفية وكبر عليه اربعا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رباني هذه الامة جاء ذلك فى الاستيعاب المطبوع على هامش الاصابة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فسأل من هو الثاني؟ قيل له عبد اللّه بن عمر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 من هو الثالث؟ قيل له الحسن بن علي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خطبه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علیه السلام خطيبا مفوها من أبرع الخطباء واقدرهم على الارتجال والابداع في القول وإليك أيها القارئ الكريم بعضا من خطبه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المفلحون ، وعترة رسول اللّه صلی اللّه علیه و آله الاقربون ، وأهل بيته الطاهرون الطيبون ، وأحد الثقلين اللذين خلفهما رسول اللّه صلی اللّه علیه و آله ، والثاني كتاب اللّه فيه تفصيل كل شيء لا يأتيه الباطل من بين يديه ولا من خلفه ، والمعول عليه في كل شيء لا يخطئنا تأويله ، بل نتيقن حقائقه ، فاطيعونا فاطاعتنا مفروضة إذ كانت بطاعة اللّه والرسول وأولي الامر مقرونة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وأحذركم الاصغاء لهتاف الشيطان إنه </w:t>
      </w:r>
    </w:p>
    <w:p>
      <w:pPr>
        <w:pStyle w:val="BookText"/>
        <w:rPr/>
      </w:pPr>
      <w:r>
        <w:rPr>
          <w:rFonts w:ascii="Amiri" w:hAnsi="Amiri" w:eastAsia="Amiri" w:cs="Amiri"/>
          <w:color w:val="111111"/>
          <w:sz w:val="28"/>
          <w:sz w:val="28"/>
          <w:szCs w:val="28"/>
          <w:rtl w:val="true"/>
          <w:lang w:bidi="ar-SA"/>
        </w:rPr>
        <w:t xml:space="preserve">لكم عدو مبين فتكونون كأوليائه الذين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غالِبَ لَكُمُ الْيَوْمَ مِنَ النَّاسِ وَإِنِّي جارٌ لَكُمْ فَلَمَّا تَراءَتِ الْفِئَتانِ نَكَصَ عَلى عَقِبَيْهِ وَقالَ إِنِّي بَرِيءٌ مِنْكُمْ إِنِّي أَرى ما لا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فتلقون للرماح أزرا ، وللسيوف جزرا ، وللعمد خطأ ، وللسهام غرضا ، ثم لا ينفع نفسا إيمانها ما لم تكن آمنت من قبل أو كسبت في ايمانها خيرا ، واللّه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ومرض الامام علي علیه السلام يوما فأمر الحسن ان يصلي بالناس صلاة الجمعة ، فصعد علیه السلام المنبر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يبعث نبيا إلا اختار له نفسا ورهطا وبيتا ، فو الذي بعث محمدا بالحق لا ينتقص من حقنا أهل البيت أحد إلا نقصه اللّه من عمله ، مثله ولا يكون علينا دولة إلا وتكون لنا العاقبة ، ولتعلمن نبأه بعد حين </w:t>
      </w:r>
      <w:r>
        <w:rPr>
          <w:rStyle w:val="FootnoteAnchor"/>
          <w:rtl w:val="true"/>
        </w:rPr>
        <w:footnoteReference w:id="573"/>
      </w:r>
      <w:r>
        <w:rPr>
          <w:rFonts w:ascii="Amiri" w:hAnsi="Amiri" w:eastAsia="Amiri" w:cs="Amiri"/>
          <w:color w:val="111111"/>
          <w:sz w:val="28"/>
          <w:sz w:val="28"/>
          <w:szCs w:val="28"/>
          <w:rtl w:val="true"/>
          <w:lang w:bidi="ar-SA"/>
        </w:rPr>
        <w:t xml:space="preserve">كلماته الحكمية القصار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 الموت الدنيا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في الدنيا ببدنك وفى الآخرة بقلبك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ما طلبت من الدنيا فلم تظفر به بمنزلة ما لم يخطر ببالك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تشاور قوم إلا هدوا الى رشدهم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طلب العبادة تزكى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المزاح يأكل الهيبة وقد اكثر من الهيبة الصامت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تجهل النعم ما أقامت فاذا ولت عرفت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الوعد مرض في الجود والانجاز دواؤه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المسئول حر حتى يعد ومسترق بالوعد حتى ينجز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تعاجل الذنب بالعقوبة ، واجعل بينهما للاعتذار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العلم عذر المتعلمين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اليقين معاذ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يغش العاقل من استنصحه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أضرت النوافل بالفريضة فاتركوها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شخص عن الصمت؟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ستر العى وزين العرض وفاعله في راحة وجليسه في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 الحاجة خير من طلبها إلى غير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من المصيبة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تذكر بعد السفر اعتدّ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القريب من قربته المودة وإن بعد نسبه ، والبعيد من باعدته المودة وإن قرب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لرجل قد برىء من مرضه ، إن اللّه قد ذكرك فاذكره وأقالك فاشكره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تطعك نفسك فيما تحملها عليه مما تكره فلا تطعها فيما تحملك عليه مما تهوى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العار أهون من النار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ظالما أشبه بمظلوم؟ قالوا وكيف ذاك يا بن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الحاسد ، فانه فى تعب ومن حسده فى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مروءة القناعة والرضا أكثر من مروءة الاعطاء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الصنيعة خير من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 للشعر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نظم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 فقليل وقد تقدمت فى بحوث هذا الكتاب أبيات نسبت له ولكن ابن رشيق قد عد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 من الشعراء واستشهد له ببيت واحد كان الامام قد أنشده وهو مختضب بالسواد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نسود أعلاها وتأبى أصولها</w:t>
      </w:r>
    </w:p>
    <w:p>
      <w:pPr>
        <w:pStyle w:val="BookText"/>
        <w:rPr/>
      </w:pPr>
      <w:r>
        <w:rPr>
          <w:rFonts w:ascii="Amiri" w:hAnsi="Amiri" w:eastAsia="Amiri" w:cs="Amiri"/>
          <w:color w:val="111111"/>
          <w:sz w:val="28"/>
          <w:sz w:val="28"/>
          <w:szCs w:val="28"/>
          <w:rtl w:val="true"/>
          <w:lang w:bidi="ar-SA"/>
        </w:rPr>
        <w:t xml:space="preserve">فليت الذي يسود منها هو الأصل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وجاء فى أعيان الشيعة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ذرى كدر الأيام ان صفاءها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بأيام السرور الذواهب</w:t>
      </w:r>
    </w:p>
    <w:p>
      <w:pPr>
        <w:pStyle w:val="BookText"/>
        <w:rPr/>
      </w:pPr>
      <w:r>
        <w:rPr>
          <w:rFonts w:ascii="Amiri" w:hAnsi="Amiri" w:eastAsia="Amiri" w:cs="Amiri"/>
          <w:color w:val="111111"/>
          <w:sz w:val="28"/>
          <w:sz w:val="28"/>
          <w:szCs w:val="28"/>
          <w:rtl w:val="true"/>
          <w:lang w:bidi="ar-SA"/>
        </w:rPr>
        <w:t xml:space="preserve">وكيف يغر الدهر من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الليالي محكمات التجارب</w:t>
      </w:r>
    </w:p>
    <w:p>
      <w:pPr>
        <w:pStyle w:val="BookText"/>
        <w:rPr/>
      </w:pPr>
      <w:r>
        <w:rPr>
          <w:rFonts w:ascii="Amiri" w:hAnsi="Amiri" w:eastAsia="Amiri" w:cs="Amiri"/>
          <w:color w:val="111111"/>
          <w:sz w:val="28"/>
          <w:sz w:val="28"/>
          <w:szCs w:val="28"/>
          <w:rtl w:val="true"/>
          <w:lang w:bidi="ar-SA"/>
        </w:rPr>
        <w:t xml:space="preserve">وجاء في المناقب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ساءني دهر عزمت تصبرا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لا يدوم يسير</w:t>
      </w:r>
    </w:p>
    <w:p>
      <w:pPr>
        <w:pStyle w:val="BookText"/>
        <w:rPr/>
      </w:pPr>
      <w:r>
        <w:rPr>
          <w:rFonts w:ascii="Amiri" w:hAnsi="Amiri" w:eastAsia="Amiri" w:cs="Amiri"/>
          <w:color w:val="111111"/>
          <w:sz w:val="28"/>
          <w:sz w:val="28"/>
          <w:szCs w:val="28"/>
          <w:rtl w:val="true"/>
          <w:lang w:bidi="ar-SA"/>
        </w:rPr>
        <w:t xml:space="preserve">وإن سرني لم أبتهج بسروره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سرور لا يدوم حقير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ينتهي بنا الحديث عن تراثه ومثله </w:t>
      </w:r>
      <w:r>
        <w:rPr>
          <w:rFonts w:eastAsia="Amiri" w:cs="Amiri" w:ascii="Amiri" w:hAnsi="Amiri"/>
          <w:color w:val="111111"/>
          <w:sz w:val="28"/>
          <w:szCs w:val="28"/>
          <w:rtl w:val="true"/>
          <w:lang w:bidi="ar-SA"/>
        </w:rPr>
        <w:t xml:space="preserve">: </w:t>
      </w:r>
      <w:bookmarkStart w:id="279" w:name="pg11901_108567"/>
    </w:p>
    <w:p>
      <w:pPr>
        <w:pStyle w:val="Heading2"/>
        <w:numPr>
          <w:ilvl w:val="1"/>
          <w:numId w:val="1"/>
        </w:numPr>
        <w:rPr/>
      </w:pPr>
      <w:bookmarkStart w:id="280" w:name="__RefHeading___Toc13395194_73709187"/>
      <w:bookmarkStart w:id="281" w:name="_Toc96"/>
      <w:bookmarkEnd w:id="279"/>
      <w:bookmarkEnd w:id="280"/>
      <w:r>
        <w:rPr>
          <w:rtl w:val="true"/>
        </w:rPr>
        <w:t xml:space="preserve">فى عهد الإمام على </w:t>
      </w:r>
      <w:r>
        <w:rPr>
          <w:rtl w:val="true"/>
        </w:rPr>
        <w:t>«</w:t>
      </w:r>
      <w:r>
        <w:rPr>
          <w:rtl w:val="true"/>
        </w:rPr>
        <w:t>ع</w:t>
      </w:r>
      <w:r>
        <w:rPr>
          <w:rtl w:val="true"/>
        </w:rPr>
        <w:t>»</w:t>
      </w:r>
      <w:bookmarkEnd w:id="28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13395196_73709187"/>
      <w:bookmarkStart w:id="283" w:name="_Toc97"/>
      <w:bookmarkEnd w:id="282"/>
      <w:r>
        <w:rPr>
          <w:rtl w:val="true"/>
        </w:rPr>
        <w:t>اشارة</w:t>
      </w:r>
      <w:bookmarkEnd w:id="28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واستقبل جمهور المسلمين خلافة الامام أمير المؤمنين بمزيد من السرور والابتهاج واتساع الأمل والرجاء فقد أيقنوا أن الامام سيرجع لهم الحريات المنهوبة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ويحطم عنهم أركان العبودية التي أقامها الحكم الأموي المهدوم ، ويعيد لهم عهد النبوة الزاهر الذي انبسطت فيه الرحمة ، وعم فيه العدل والرجاء ، وانهم سينعمون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حكمه العادل الذي لا يعرف الإثرة والاستغلال ، ولا يميز قوما على آخرين لقد وثق الجمهور أن الامام سيحقق لهم الأهداف النبيلة التي يصبون إليها من تحقيق العدل الاجتماعي والعدل السياسي في البلاد ، وتطبيق المبادئ والنظم التي جاء بها الاسلام ، والقضاء على جميع الفوارق والامتيازات التي خلفها عثمان ، وقد هبوا بجميع طبقاتهم إلى الامام وهم يهتفون باسمه ، ويعلنون رغبتهم الملحة فى أن يلي أمورهم ليحملهم على الحق الواضح والمحجة البيضاء ، ونضع بين يدي القراء صورة مجملة عن البيعة وعن الأحداث التي رافقتها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المهاجرون والأنصار ومعهم الثوار وبقية الجماهير ومن بينهم طلحة والزبير فهرعوا إلى الامام أمير المؤمنين وهو معتزل بداره فأحاطوا به من كل جانب وقالوا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للناس 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نجد اليوم أحدا أحق بهذا الأمر منك ، لا أقدم سابقة ، ولا أقرب قرابة من رسول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فامتنع الامام من أجابتهم وقال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فى أمركم فمن اخترتم رضيت به </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فهتفوا بلسان واحد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نختار غيرك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وكثر اصرار الجماهير على الامام ولكنه لم يستجب لهم فخرجوا منه ولم يظفروا بشيء ، وعقدت القوات المسلحة اجتماعا خاصا عرضت فيه الأحداث الخطيرة التي تواجه الأمة إن بقت بلا إمام يدير شئونها ، وقد قررت على احضار المدنيين وارغامهم على انتخاب إمام للمسلمين فقالوا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الشورى ، وأنتم تعقدون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وحكمكم جائز على الأمة فانظروا رجلا تنصبونه ، ونحن لكم تبع ، وقد أجلناكم يومكم ، فو اللّه لئن لم تفرغوا لنقتلن عليا وطلحة والزبير وتذهب من أضحية ذلك أمة من الناس </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وفزع المدنيون بعد هذا الانذار والتهديد إلى الامام أمير المؤمنين ، وهم يهتفون بلسان واحد</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p>
    <w:p>
      <w:pPr>
        <w:pStyle w:val="BookText"/>
        <w:rPr/>
      </w:pPr>
      <w:r>
        <w:rPr>
          <w:rFonts w:ascii="Amiri" w:hAnsi="Amiri" w:eastAsia="Amiri" w:cs="Amiri"/>
          <w:color w:val="111111"/>
          <w:sz w:val="28"/>
          <w:sz w:val="28"/>
          <w:szCs w:val="28"/>
          <w:rtl w:val="true"/>
          <w:lang w:bidi="ar-SA"/>
        </w:rPr>
        <w:t>أما ترى ما نزل بالاسلام ، وما ابتلينا به من أبناء القرى</w:t>
      </w:r>
    </w:p>
    <w:p>
      <w:pPr>
        <w:pStyle w:val="BookText"/>
        <w:rPr/>
      </w:pPr>
      <w:r>
        <w:rPr>
          <w:rFonts w:ascii="IRNazanin" w:hAnsi="IRNazanin" w:eastAsia="IRNazanin"/>
          <w:color w:val="111111"/>
          <w:sz w:val="28"/>
          <w:sz w:val="28"/>
          <w:szCs w:val="28"/>
          <w:rtl w:val="true"/>
          <w:lang w:bidi="fa-IR"/>
        </w:rPr>
        <w:t xml:space="preserve">وأجابهم الامام بهدوء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أعرب لهم عن السر في توقفه من قبول الخلافة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إنا مستقبلون أمرا له وجوه وله ألوان لا تقوم به القلوب ولا تثبت عليه العقول </w:t>
      </w:r>
      <w:r>
        <w:rPr>
          <w:rFonts w:eastAsia="Amiri" w:cs="Amiri" w:ascii="Amiri" w:hAnsi="Amiri"/>
          <w:color w:val="111111"/>
          <w:sz w:val="28"/>
          <w:szCs w:val="28"/>
          <w:rtl w:val="true"/>
          <w:lang w:bidi="ar-SA"/>
        </w:rPr>
        <w:t xml:space="preserve">.. » </w:t>
      </w:r>
      <w:r>
        <w:rPr>
          <w:rStyle w:val="FootnoteAnchor"/>
          <w:rtl w:val="true"/>
        </w:rPr>
        <w:footnoteReference w:id="57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علم علیه السلام بما دب في نفوس الأمة من الشر ، وبما ساد في نفوس زعمائها من الأهواء لا سيما ولاة عثمان وأسرته ومن يمت إليه فانهم </w:t>
      </w:r>
    </w:p>
    <w:p>
      <w:pPr>
        <w:pStyle w:val="BookText"/>
        <w:rPr/>
      </w:pPr>
      <w:r>
        <w:rPr>
          <w:rFonts w:ascii="Amiri" w:hAnsi="Amiri" w:eastAsia="Amiri" w:cs="Amiri"/>
          <w:color w:val="111111"/>
          <w:sz w:val="28"/>
          <w:sz w:val="28"/>
          <w:szCs w:val="28"/>
          <w:rtl w:val="true"/>
          <w:lang w:bidi="ar-SA"/>
        </w:rPr>
        <w:t>جميعا سيقفون أمامه ويحولون بينه وبين تحقيق أهدافه العريضة ، ولا بد أن يخلقوا المشاكل والمصاعب في وجه حكومته لذلك أصر على الامتناع من قبول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 الامام فى الأمر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أجبتكم ركبت بكم ما أعلم ، وإن تركتموني فانما أنا كأحدكم ألا واني من أسمعكم وأطوعكم لمن وليتموه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وصاحوا به هاتفين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بمفارقيك حتى نبايعك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 علیه السلام مدى انثيالهم عليه وشدة اصرارهم واقبالهم عليه بقوله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والناس كعرف الضبع إلى </w:t>
      </w:r>
      <w:r>
        <w:rPr>
          <w:rStyle w:val="FootnoteAnchor"/>
          <w:rtl w:val="true"/>
        </w:rPr>
        <w:footnoteReference w:id="578"/>
      </w:r>
      <w:r>
        <w:rPr>
          <w:rFonts w:ascii="Amiri" w:hAnsi="Amiri" w:eastAsia="Amiri" w:cs="Amiri"/>
          <w:color w:val="111111"/>
          <w:sz w:val="28"/>
          <w:sz w:val="28"/>
          <w:szCs w:val="28"/>
          <w:rtl w:val="true"/>
          <w:lang w:bidi="ar-SA"/>
        </w:rPr>
        <w:t xml:space="preserve">ينثالون عليّ من كل جانب حتى لقد وطئ الحسنان وشق عطفاي </w:t>
      </w:r>
      <w:r>
        <w:rPr>
          <w:rStyle w:val="FootnoteAnchor"/>
          <w:rtl w:val="true"/>
        </w:rPr>
        <w:footnoteReference w:id="579"/>
      </w:r>
      <w:r>
        <w:rPr>
          <w:rFonts w:ascii="Amiri" w:hAnsi="Amiri" w:eastAsia="Amiri" w:cs="Amiri"/>
          <w:color w:val="111111"/>
          <w:sz w:val="28"/>
          <w:sz w:val="28"/>
          <w:szCs w:val="28"/>
          <w:rtl w:val="true"/>
          <w:lang w:bidi="ar-SA"/>
        </w:rPr>
        <w:t xml:space="preserve">مجتمعين حولي كربيضة الغنم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وأجلهم الامام إلى صباح اليوم الآخر لينظر فى الأمر فافترقوا على ذلك ، وقد خيم الليل على سماء المدينة وبرك بحمله على بيوتها فبات المدنيون ولكن في غير هدوء واطمئنان ، ولما أصبح الصبح اجتمع الناس فى الجامع الأعظم فاقبل الامام ، واعتلى أعواد المنبر فخطب فيهم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هذا أمركم ليس لأحد فيه حق إلا من أمرتم وقد افترقنا بالأمس وكنت كارها لأمركم فأبيتم إلا أن أكون عليكم ألا وانه ليس لي أن آخذ درهما دونكم فان شئتم قعدت لكم والا فلا آخذ على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وتعالى هتاف الجماهير بلهجة واحدة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ما رقناك عليه بالأمس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وتدافع الناس كالموج المتلاطم إلى البيعة ، وتقدم طلحة فبايع بتلك اليد التي سرعان ما نكث بها عهد اللّه </w:t>
      </w:r>
      <w:r>
        <w:rPr>
          <w:rStyle w:val="FootnoteAnchor"/>
          <w:rtl w:val="true"/>
        </w:rPr>
        <w:footnoteReference w:id="581"/>
      </w:r>
      <w:r>
        <w:rPr>
          <w:rFonts w:ascii="Amiri" w:hAnsi="Amiri" w:eastAsia="Amiri" w:cs="Amiri"/>
          <w:color w:val="111111"/>
          <w:sz w:val="28"/>
          <w:sz w:val="28"/>
          <w:szCs w:val="28"/>
          <w:rtl w:val="true"/>
          <w:lang w:bidi="ar-SA"/>
        </w:rPr>
        <w:t xml:space="preserve">وجاء بعده الزبير فبايع كما بايع رفيقه وبايعه الوفد المصري والوفد العراقي ، وبايعه الجمهور العام ولم يظفر أحد من الخلفاء بمثل هذه البيعة في شمولها ، وعمت المسرة جميع المسلمين وقد وصف الامام مدى سرور الناس ببيعته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سرور الناس ببيعتهم إياي أن ابتهج بها الصغير ، وهدج إليها الكبير ، وتحامل نحوها العليل ، وحسرت إليها الكعاب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ابتهج المسلمون ببيعتهم إلى وصي رسول اللّه وباب مدينة علمه ، وعمت الأفراح جميع أنحاء البلاد فقد أطلت على عالم الوجود حكومة العدل والمساواة ، وتقلد الخلافة امام الحق ، وناصر المظلومين ، وأبو الأيتام الذي واسى الفقراء والمحرومين في سغبهم ومحنهم ، القائل فى دور حكمه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أأقنع من نفسي بأن يقال أمير المؤمنين ولا أشاركهم فى مكاره الدهر أو أكون أسوة لهم في جشوبة العيش </w:t>
      </w:r>
      <w:r>
        <w:rPr>
          <w:rFonts w:eastAsia="Amiri" w:cs="Amiri" w:ascii="Amiri" w:hAnsi="Amiri"/>
          <w:color w:val="111111"/>
          <w:sz w:val="28"/>
          <w:szCs w:val="28"/>
          <w:rtl w:val="true"/>
          <w:lang w:bidi="ar-SA"/>
        </w:rPr>
        <w:t xml:space="preserve">.. » </w:t>
      </w:r>
      <w:bookmarkStart w:id="284" w:name="pg11901_108578"/>
    </w:p>
    <w:p>
      <w:pPr>
        <w:pStyle w:val="BookText"/>
        <w:rPr/>
      </w:pPr>
      <w:bookmarkEnd w:id="284"/>
      <w:r>
        <w:rPr>
          <w:rFonts w:ascii="Amiri" w:hAnsi="Amiri" w:eastAsia="Amiri" w:cs="Amiri"/>
          <w:color w:val="111111"/>
          <w:sz w:val="28"/>
          <w:sz w:val="28"/>
          <w:szCs w:val="28"/>
          <w:rtl w:val="true"/>
          <w:lang w:bidi="ar-SA"/>
        </w:rPr>
        <w:t>لقد نشرت في ذلك اليوم الخالد ألوية العدالة الكبرى ، وتحققت الأهداف الأصيلة التي ينشدها الإسلام فى عالم السياسة والحكم فلا استغلال ولا مواربة ولا استبداد ولا انقياد للنزعات والعواطف كل ذلك حققه ابن أبي طالب في دور خلافته وحكمه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3395198_73709187"/>
      <w:bookmarkStart w:id="286" w:name="_Toc98"/>
      <w:bookmarkEnd w:id="285"/>
      <w:r>
        <w:rPr>
          <w:rtl w:val="true"/>
        </w:rPr>
        <w:t xml:space="preserve">تأييد الصحابة </w:t>
      </w:r>
      <w:r>
        <w:rPr>
          <w:rtl w:val="true"/>
        </w:rPr>
        <w:t>:</w:t>
      </w:r>
      <w:bookmarkEnd w:id="286"/>
    </w:p>
    <w:p>
      <w:pPr>
        <w:pStyle w:val="BookText"/>
        <w:rPr/>
      </w:pPr>
      <w:r>
        <w:rPr>
          <w:rFonts w:ascii="Amiri" w:hAnsi="Amiri" w:eastAsia="Amiri" w:cs="Amiri"/>
          <w:color w:val="111111"/>
          <w:sz w:val="28"/>
          <w:sz w:val="28"/>
          <w:szCs w:val="28"/>
          <w:rtl w:val="true"/>
          <w:lang w:bidi="ar-SA"/>
        </w:rPr>
        <w:t xml:space="preserve">وانبرى كبار الصحابة وأعلام الاسلام من الذين آمنوا بحق أمير المؤمنين منذ وفاة النبي فأبدوا سرورهم البالغ بهذه البيعة ، وأعلنوا تأييدهم الشامل لحكومة الامام وحثوا المسلمين إلى تدعيمها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w:t>
      </w:r>
    </w:p>
    <w:p>
      <w:pPr>
        <w:pStyle w:val="BookText"/>
        <w:rPr/>
      </w:pPr>
      <w:r>
        <w:rPr>
          <w:rFonts w:ascii="Amiri" w:hAnsi="Amiri" w:eastAsia="Amiri" w:cs="Amiri"/>
          <w:color w:val="111111"/>
          <w:sz w:val="28"/>
          <w:sz w:val="28"/>
          <w:szCs w:val="28"/>
          <w:rtl w:val="true"/>
          <w:lang w:bidi="ar-SA"/>
        </w:rPr>
        <w:t xml:space="preserve">ووقف ثابت بن قيس خطيب الأنصار فخاطب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لئن كان قد تقدموك فى الولاية فما تقدموك في الدين ولئن كانوا سبقوك أمس لقد لحقتهم اليوم ، ولقد كانوا وكنت لا يخفى موضعك ، ولا يجهل مكانك ، يحتاجون إليك فيما لا يعلمون وما احتجت إلى أحد مع علمك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w:t>
      </w:r>
    </w:p>
    <w:p>
      <w:pPr>
        <w:pStyle w:val="BookText"/>
        <w:rPr/>
      </w:pPr>
      <w:r>
        <w:rPr>
          <w:rFonts w:ascii="Amiri" w:hAnsi="Amiri" w:eastAsia="Amiri" w:cs="Amiri"/>
          <w:color w:val="111111"/>
          <w:sz w:val="28"/>
          <w:sz w:val="28"/>
          <w:szCs w:val="28"/>
          <w:rtl w:val="true"/>
          <w:lang w:bidi="ar-SA"/>
        </w:rPr>
        <w:t xml:space="preserve">وانطلق الصحابي العظيم خزيمة بن ثابت ذو الشهادتين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ما أصبنا لأمرنا هذا غيرك ولا كان المنقلب إلا إليك ولئن صدقنا أنفسنا فيك لأنت أقدم الناس إيمانا ، واعلم الناس باللّه وأولى المؤمنين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ما لهم وليس لهم مالك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وجرت على لسانه أبيات من الشعر فخاطب الجماهير بها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حسن مما نخاف من الفتن </w:t>
      </w:r>
    </w:p>
    <w:p>
      <w:pPr>
        <w:pStyle w:val="BookText"/>
        <w:rPr/>
      </w:pPr>
      <w:r>
        <w:rPr>
          <w:rFonts w:ascii="Amiri" w:hAnsi="Amiri" w:eastAsia="Amiri" w:cs="Amiri"/>
          <w:color w:val="111111"/>
          <w:sz w:val="28"/>
          <w:sz w:val="28"/>
          <w:szCs w:val="28"/>
          <w:rtl w:val="true"/>
          <w:lang w:bidi="ar-SA"/>
        </w:rPr>
        <w:t xml:space="preserve">وجدناه أولى الناس بالناس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 xml:space="preserve">وإن قريشا ما تشق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جرى يوما على الضمر البدن</w:t>
      </w:r>
    </w:p>
    <w:p>
      <w:pPr>
        <w:pStyle w:val="BookText"/>
        <w:rPr/>
      </w:pPr>
      <w:r>
        <w:rPr>
          <w:rFonts w:ascii="Amiri" w:hAnsi="Amiri" w:eastAsia="Amiri" w:cs="Amiri"/>
          <w:color w:val="111111"/>
          <w:sz w:val="28"/>
          <w:sz w:val="28"/>
          <w:szCs w:val="28"/>
          <w:rtl w:val="true"/>
          <w:lang w:bidi="ar-SA"/>
        </w:rPr>
        <w:t xml:space="preserve">وفيه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كل الذي فيه من حسن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وصي رسول اللّه من دون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 xml:space="preserve">واول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المنن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نفس الشجاع لدى الذقن</w:t>
      </w:r>
    </w:p>
    <w:p>
      <w:pPr>
        <w:pStyle w:val="BookText"/>
        <w:rPr/>
      </w:pPr>
      <w:r>
        <w:rPr>
          <w:rFonts w:ascii="Amiri" w:hAnsi="Amiri" w:eastAsia="Amiri" w:cs="Amiri"/>
          <w:color w:val="111111"/>
          <w:sz w:val="28"/>
          <w:sz w:val="28"/>
          <w:szCs w:val="28"/>
          <w:rtl w:val="true"/>
          <w:lang w:bidi="ar-SA"/>
        </w:rPr>
        <w:t xml:space="preserve">فذاك الذي تثنى الخناصر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امامهم حتى اغيب في الكفن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p>
    <w:p>
      <w:pPr>
        <w:pStyle w:val="BookText"/>
        <w:rPr/>
      </w:pPr>
      <w:r>
        <w:rPr>
          <w:rFonts w:ascii="Amiri" w:hAnsi="Amiri" w:eastAsia="Amiri" w:cs="Amiri"/>
          <w:color w:val="111111"/>
          <w:sz w:val="28"/>
          <w:sz w:val="28"/>
          <w:szCs w:val="28"/>
          <w:rtl w:val="true"/>
          <w:lang w:bidi="ar-SA"/>
        </w:rPr>
        <w:t xml:space="preserve">وقام صعصعة بن صوحان فقال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لقد زينت الخلافة وما زانتك ، ورفعتها وما رفعتك ولهي إليك أحوج منك إليها ،</w:t>
      </w:r>
      <w:r>
        <w:rPr>
          <w:rFonts w:eastAsia="Amiri" w:cs="Amiri" w:ascii="Amiri" w:hAnsi="Amiri"/>
          <w:color w:val="111111"/>
          <w:sz w:val="28"/>
          <w:szCs w:val="28"/>
          <w:rtl w:val="true"/>
          <w:lang w:bidi="ar-SA"/>
        </w:rPr>
        <w:t xml:space="preserve">. » </w:t>
      </w:r>
      <w:r>
        <w:rPr>
          <w:rStyle w:val="FootnoteAnchor"/>
          <w:rtl w:val="true"/>
        </w:rPr>
        <w:footnoteReference w:id="5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الأشتر</w:t>
      </w:r>
    </w:p>
    <w:p>
      <w:pPr>
        <w:pStyle w:val="BookText"/>
        <w:rPr/>
      </w:pPr>
      <w:r>
        <w:rPr>
          <w:rFonts w:ascii="Amiri" w:hAnsi="Amiri" w:eastAsia="Amiri" w:cs="Amiri"/>
          <w:color w:val="111111"/>
          <w:sz w:val="28"/>
          <w:sz w:val="28"/>
          <w:szCs w:val="28"/>
          <w:rtl w:val="true"/>
          <w:lang w:bidi="ar-SA"/>
        </w:rPr>
        <w:t xml:space="preserve">واندفع الزعيم الكبير مالك الأشتر فخاطب المسلمين قائلا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وصي الأوصياء ، ووارث علم الأنبياء ، العظيم البلاء الحسن العناء ، الذي شهد له كتاب اللّه بالايمان ورسوله بجنة الرضوان ، من كملت فيه الفضائل ، ولم يشك في سابقته وعلمه وفضله الأواخر ولا الأوائل </w:t>
      </w:r>
      <w:r>
        <w:rPr>
          <w:rFonts w:eastAsia="Amiri" w:cs="Amiri" w:ascii="Amiri" w:hAnsi="Amiri"/>
          <w:color w:val="111111"/>
          <w:sz w:val="28"/>
          <w:szCs w:val="28"/>
          <w:rtl w:val="true"/>
          <w:lang w:bidi="ar-SA"/>
        </w:rPr>
        <w:t xml:space="preserve">.. » </w:t>
      </w:r>
      <w:bookmarkStart w:id="287" w:name="pg11901_108582"/>
    </w:p>
    <w:p>
      <w:pPr>
        <w:pStyle w:val="BookText"/>
        <w:rPr/>
      </w:pPr>
      <w:bookmarkEnd w:id="28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عمرو</w:t>
      </w:r>
    </w:p>
    <w:p>
      <w:pPr>
        <w:pStyle w:val="BookText"/>
        <w:rPr/>
      </w:pPr>
      <w:r>
        <w:rPr>
          <w:rFonts w:ascii="Amiri" w:hAnsi="Amiri" w:eastAsia="Amiri" w:cs="Amiri"/>
          <w:color w:val="111111"/>
          <w:sz w:val="28"/>
          <w:sz w:val="28"/>
          <w:szCs w:val="28"/>
          <w:rtl w:val="true"/>
          <w:lang w:bidi="ar-SA"/>
        </w:rPr>
        <w:t xml:space="preserve">وقام عقبة بن عمرو فأشاد بفضل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يوم كيوم العقبة ، وبيعة كبيعة الرضوان ، والامام الأهدى الذي لا يخاف جوره ، والعالم الذي لا يخاف جهله </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وتتابعت الصحابة وهي تشيد بفضائل أبي الحسين وتذكر مناقبه ومآثره وتدعوا المسلمين إلى تأييد حكومته</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3395200_73709187"/>
      <w:bookmarkStart w:id="289" w:name="_Toc99"/>
      <w:bookmarkEnd w:id="288"/>
      <w:r>
        <w:rPr>
          <w:rtl w:val="true"/>
        </w:rPr>
        <w:t xml:space="preserve">وجوم القرشيين </w:t>
      </w:r>
      <w:r>
        <w:rPr>
          <w:rtl w:val="true"/>
        </w:rPr>
        <w:t>:</w:t>
      </w:r>
      <w:bookmarkEnd w:id="289"/>
    </w:p>
    <w:p>
      <w:pPr>
        <w:pStyle w:val="BookText"/>
        <w:rPr/>
      </w:pPr>
      <w:r>
        <w:rPr>
          <w:rFonts w:ascii="Amiri" w:hAnsi="Amiri" w:eastAsia="Amiri" w:cs="Amiri"/>
          <w:color w:val="111111"/>
          <w:sz w:val="28"/>
          <w:sz w:val="28"/>
          <w:szCs w:val="28"/>
          <w:rtl w:val="true"/>
          <w:lang w:bidi="ar-SA"/>
        </w:rPr>
        <w:t xml:space="preserve">واستقبلت قريش وسائر القوى المنحرفة عن الحق خلافة الامام أمير المؤمنين فى كثير من الوجوم والقلق والاضطراب لأن الامام قد وترهم في سبيل الدعوة الاسلامية وقضى على الكثير من عيونهم ووجوههم فقد قتل من أعلام بني أمية عتبة بن ربيعة جد معاوية ، والوليد بن عتبة خاله ، وحنظلة أخاه وقتل غير هؤلاء من أقطاب الشرك ودعائم الالحاد ما أوغر به الصدور وأثار الحفائظ عليه ومضافا لذلك فان سياسة الامام تتصادم مع مصالحهم ومنافعهم فانها تحارب الإثرة والاستغلال ، ولا تقر بأي حال من الأحوال سياسة النهب والإيثار التي سار عليها عثمان لذلك أظهرت قريش تمردها على حكومته ، وقد أعرب عن هذه المناحي بأسرها الوليد حينما حمل على البيعة ومعه الأمويون فقال للإمام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وقد وترتنا جميعا أما أنا فقتلت أبي صبرا يوم بدر ، وأما سعيد فقتلت أباه يوم بدر وكان أبوه من نور قريش ، وأما مروان فشتمت أباه وعبت على عثمان حين ضمه إليه ، فنبايع على أن تضع عنا ما أصبنا </w:t>
      </w:r>
    </w:p>
    <w:p>
      <w:pPr>
        <w:pStyle w:val="BookText"/>
        <w:rPr/>
      </w:pPr>
      <w:r>
        <w:rPr>
          <w:rFonts w:ascii="Amiri" w:hAnsi="Amiri" w:eastAsia="Amiri" w:cs="Amiri"/>
          <w:color w:val="111111"/>
          <w:sz w:val="28"/>
          <w:sz w:val="28"/>
          <w:szCs w:val="28"/>
          <w:rtl w:val="true"/>
          <w:lang w:bidi="ar-SA"/>
        </w:rPr>
        <w:t xml:space="preserve">وتعفي لنا عما في أيدينا ، وتقتل قتلة صاحبنا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فرد عليه الامام مقالته وأجابه بمنطق الاسلام الذي لا تعيه قريش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وتري إياكم فالحق وتركم ، وأما وضعي عنكم عما فى أيديكم فليس لي أن أضع حق اللّه ، وأما إعفائي عما في أيديكم فما كان لله وللمسلمين فالعدل يسعكم ، وأما قتلي قتلة عثمان فلو لزمني قتالهم اليوم لزمني قتالهم غدا ولكن لكم أن أحملكم على كتاب اللّه وسنة نبيه فمن ضاق الحق فالباطل عليه أضيق ، وإن شئتم فالحقوا بملاحقكم </w:t>
      </w:r>
      <w:r>
        <w:rPr>
          <w:rFonts w:eastAsia="Amiri" w:cs="Amiri" w:ascii="Amiri" w:hAnsi="Amiri"/>
          <w:color w:val="111111"/>
          <w:sz w:val="28"/>
          <w:szCs w:val="28"/>
          <w:rtl w:val="true"/>
          <w:lang w:bidi="ar-SA"/>
        </w:rPr>
        <w:t xml:space="preserve">.. »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ان قريشا تريد المساومة من الامام على أموال الأمة ، وتريد منه أن ينحرف عن خطته القويمة التي تنشد المصلحة العامة ، وحمل الناس على الحق الواضح والمحجة البيضاء ، ولكن الامام قد عاهد اللّه وعاهد المسلمين أن يطبق أحكام القرآن ويحيي معالم الإسلام ، ويسير على ضوء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ينصاع للأحداث والظروف مهما كانت قاسية وشديدة ، وأن يقف بالمرصاد لكل ظالم ومعتد على المسلمين ، لذا أظهرت قريش حقدها البالغ على حكومته ، وهبت بأحلافها وأبنائها على اعلان التمرد والعصيان ، ويصف ابن أبي الحديد مدى اضطرابهم وقلقهم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حاله لو أفضت الخلافة إليه يوم وفاة ابن عمه من اظهار ما في النفوس وهيجان ما في القلوب حتى الأحلاف من قريش ، والأحداث والفتيان الذين لم يشهدوا وقائعه ، وفتكاته في أسلافهم وآبائهم فعلوا ما لو كانت الأسلاف أحياء لقصرت عن فعله </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امتحن الامام امتحانا عسيرا بهؤلاء العتاة الذين لم ينفث الاسلام إلى قلوبهم ومشاعرهم ، وقد أترعت نفوسهم بالحقد عليه لأنه وقف إلى </w:t>
      </w:r>
      <w:bookmarkStart w:id="290" w:name="pg11901_108587"/>
    </w:p>
    <w:p>
      <w:pPr>
        <w:pStyle w:val="BookText"/>
        <w:rPr/>
      </w:pPr>
      <w:bookmarkEnd w:id="290"/>
      <w:r>
        <w:rPr>
          <w:rFonts w:ascii="IRNazanin" w:hAnsi="IRNazanin" w:eastAsia="IRNazanin"/>
          <w:color w:val="111111"/>
          <w:sz w:val="28"/>
          <w:sz w:val="28"/>
          <w:szCs w:val="28"/>
          <w:rtl w:val="true"/>
          <w:lang w:bidi="fa-IR"/>
        </w:rPr>
        <w:t xml:space="preserve">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يحمي دعوته ، ويصد عنه اعتداء الغادرين والمعتدين وأطاح برءوس الكافرين والملحدين منهم ، وقد أعرب عن مدى استيائه منهم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ولقريش لقد قتلتهم كافرين ، ولأقتلنهم مفتونين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لأبقرن الباطل حتى يظهر الحق من خاصرته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لقريش فلتضج ضجيجها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وجدت قريش على الامام وحالت بينه وبين حقه منذ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فصرفت عنه الخلافة تارة إلى تيم وأخرى إلى عدي ، وثالثة إلى أمية ، وهي جادة على أن تخلق الشغب والتمرد حتى تجهز على حكومته ، وقد ظهر ذلك منها في موقعة الجمل وصفين</w:t>
      </w:r>
      <w:r>
        <w:rPr>
          <w:rFonts w:eastAsia="IRNazanin" w:cs="IRNazanin"/>
          <w:color w:val="111111"/>
          <w:sz w:val="28"/>
          <w:szCs w:val="28"/>
          <w:rtl w:val="true"/>
          <w:lang w:bidi="fa-IR"/>
        </w:rPr>
        <w:t>.</w:t>
      </w:r>
    </w:p>
    <w:p>
      <w:pPr>
        <w:pStyle w:val="Heading3"/>
        <w:numPr>
          <w:ilvl w:val="2"/>
          <w:numId w:val="1"/>
        </w:numPr>
        <w:rPr/>
      </w:pPr>
      <w:bookmarkStart w:id="291" w:name="__RefHeading___Toc13395202_73709187"/>
      <w:bookmarkStart w:id="292" w:name="_Toc100"/>
      <w:bookmarkEnd w:id="291"/>
      <w:r>
        <w:rPr>
          <w:rtl w:val="true"/>
        </w:rPr>
        <w:t xml:space="preserve">القعاد </w:t>
      </w:r>
      <w:r>
        <w:rPr>
          <w:rtl w:val="true"/>
        </w:rPr>
        <w:t>:</w:t>
      </w:r>
      <w:bookmarkEnd w:id="2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وتخلف جماعة عن البيعة لأمير المؤمنين سماهم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بالقعاد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وسماهم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بالمعتزلة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وسئل الامام عنهم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قوم قعدوا عن الحق ولم يقوموا مع الباطل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وهم سعد بن أبي وقاص ، وعبد اللّه بن عمر ، وحسان بن ثابت وكعب بن مالك ومسلمة بن مخلد ، وأبو سعيد الخدري ، ومحمد بن مسلمة ، والنعمان بن بشير ، وزيد بن ثابت ورافع بن خديج ، وفضالة بن عبيد ، وكعب بن عجرة ، وعبد اللّه بن سلام وصهيب بن سنان ، وسلامة بن سلامة ، وأسامة بن زيد ، وقدامة بن مظعون </w:t>
      </w:r>
    </w:p>
    <w:p>
      <w:pPr>
        <w:pStyle w:val="BookText"/>
        <w:rPr/>
      </w:pPr>
      <w:r>
        <w:rPr>
          <w:rFonts w:ascii="Amiri" w:hAnsi="Amiri" w:eastAsia="Amiri" w:cs="Amiri"/>
          <w:color w:val="111111"/>
          <w:sz w:val="28"/>
          <w:sz w:val="28"/>
          <w:szCs w:val="28"/>
          <w:rtl w:val="true"/>
          <w:lang w:bidi="ar-SA"/>
        </w:rPr>
        <w:t xml:space="preserve">والمغيرة بن شعبة </w:t>
      </w:r>
      <w:r>
        <w:rPr>
          <w:rStyle w:val="FootnoteAnchor"/>
          <w:rtl w:val="true"/>
        </w:rPr>
        <w:footnoteReference w:id="589"/>
      </w:r>
      <w:r>
        <w:rPr>
          <w:rFonts w:ascii="Amiri" w:hAnsi="Amiri" w:eastAsia="Amiri" w:cs="Amiri"/>
          <w:color w:val="111111"/>
          <w:sz w:val="28"/>
          <w:sz w:val="28"/>
          <w:szCs w:val="28"/>
          <w:rtl w:val="true"/>
          <w:lang w:bidi="ar-SA"/>
        </w:rPr>
        <w:t xml:space="preserve">وهؤلاء قد انحرفوا عن الحق وضلوا عن الطريق فان بيعة الامام قد قام عليها الاجماع وليس لهم أي عذر في التأخر عن مبايعته فتخلفهم كان خرقا للاجماع ، وخروجا على ارادة الأمة ، وقد فتحوا بذلك باب البغي والتمرد على حكومة الامام ، وأشعلوا نار الفتنة في البلاد ، وقد اعتذر سعد بن أبي وقاص أحد العشرة المبشرة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اعتزاله عن الامام وعن بني أمية أيام الفتنة الكبرى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أقاتل حتى يأتوني بسيف مبصر عاقل ناطق ينبئني أن هذا مسلم وهذا كافر ، وهو اعتذار مهلهل لا يدعمه منطق ولا برهان فان بيعة الامام كانت شرعية بالمعنى الدقيق لهذه الكلمة فقد اصحر بها الامام وبايعه جمهور المسلمين ولم تكن بيعته فلتة كبيعة أبي بكر ، ولا بادلاء شخص معين كبيعة عمر ، ولم تستند إلى جماعة معينة كبيعة عثمان فالفئة التي خرجت عليه كانت باغية يجب قتالها كما أمر اللّه بذلك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تفىء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سعدا كان يحمل حقدا على الامام وهو الذي وهب صوته إلى عبد الرحمن بن عوف لاضعاف كفة الامام كما بينا ذلك في حديث الشورى ، وأخيرا ندم على ما فرط في أمره وود أن يكون مع الامام ، كما ندم عبد اللّه بن عمر فقال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من الدنيا وليس في قلبي حسرة إلا تخلفي عن علي ، وقد انتقم اللّه منه فأراه الذل والهوان فى أواخر أيامه فقد عاش إلى زمن عبد الملك فجاء الحجاج ليأخذ البيعة له فجاء عبد اللّه في آخر الناس لئلا يراه أحد فعرف الحجاج ذلك فاحتقره واستهان به وقال له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تبايع أبا تراب وجئت تبايع آخر الناس لعبد الملك أنت أحقر </w:t>
      </w:r>
      <w:bookmarkStart w:id="293" w:name="pg11901_108591"/>
    </w:p>
    <w:p>
      <w:pPr>
        <w:pStyle w:val="BookText"/>
        <w:rPr/>
      </w:pPr>
      <w:bookmarkEnd w:id="293"/>
      <w:r>
        <w:rPr>
          <w:rFonts w:ascii="Amiri" w:hAnsi="Amiri" w:eastAsia="Amiri" w:cs="Amiri"/>
          <w:color w:val="111111"/>
          <w:sz w:val="28"/>
          <w:sz w:val="28"/>
          <w:szCs w:val="28"/>
          <w:rtl w:val="true"/>
          <w:lang w:bidi="ar-SA"/>
        </w:rPr>
        <w:t xml:space="preserve">من أن أمد لك يدي دونك رجلي فبايع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ومد إليه رجله وفيها نعله فبايعها ، ان هؤلاء القعاد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مع علي وانه أولى بالأمر من غيره لسابقته في الاسلام ولعلمه وفقهه وتحرجه في الدين ولكن الأهواء ودواعي الغرور هي التي باعدت بينهم وبين دينهم فناصبوا عترة نبيهم وأبعدوهم عن مراتبهم التي رتبهم اللّه فيها فإنا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3395204_73709187"/>
      <w:bookmarkStart w:id="295" w:name="_Toc101"/>
      <w:bookmarkEnd w:id="294"/>
      <w:r>
        <w:rPr>
          <w:rtl w:val="true"/>
        </w:rPr>
        <w:t xml:space="preserve">مصادرة الاموال المنهوبة </w:t>
      </w:r>
      <w:r>
        <w:rPr>
          <w:rtl w:val="true"/>
        </w:rPr>
        <w:t>:</w:t>
      </w:r>
      <w:bookmarkEnd w:id="295"/>
    </w:p>
    <w:p>
      <w:pPr>
        <w:pStyle w:val="BookText"/>
        <w:rPr/>
      </w:pPr>
      <w:r>
        <w:rPr>
          <w:rFonts w:ascii="Amiri" w:hAnsi="Amiri" w:eastAsia="Amiri" w:cs="Amiri"/>
          <w:color w:val="111111"/>
          <w:sz w:val="28"/>
          <w:sz w:val="28"/>
          <w:szCs w:val="28"/>
          <w:rtl w:val="true"/>
          <w:lang w:bidi="ar-SA"/>
        </w:rPr>
        <w:t xml:space="preserve">وكانت فاتحة الأعمال التي قام بها الامام أمير المؤمنين أن أصدر قراره الحاسم برد القطائع التي أقطعها عثمان ، وباسترجاع الأموال التي استأثر بها والأموال التي منحها لذوي قرباه لأنها أخذت بغير وجه مشروع ، وقد صودرت أموال عثمان حتى سيفه ودرعه ، وفي ذلك يقول الوليد بن عقبة يخاطب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لا تحل مناهبه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التودد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 ابن أروى فيكم وحرائبه</w:t>
      </w:r>
    </w:p>
    <w:p>
      <w:pPr>
        <w:pStyle w:val="BookText"/>
        <w:rPr/>
      </w:pP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تردوا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Amiri" w:hAnsi="Amiri" w:eastAsia="Amiri" w:cs="Amiri"/>
          <w:color w:val="111111"/>
          <w:sz w:val="28"/>
          <w:sz w:val="28"/>
          <w:szCs w:val="28"/>
          <w:rtl w:val="true"/>
          <w:lang w:bidi="ar-SA"/>
        </w:rPr>
        <w:t xml:space="preserve">قتلتم أخي كيما تكونوا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 xml:space="preserve">فرد عليه عبد اللّه بن أبي سفيان بن الحارث بأبيات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وشبهته كسرى وقد 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بكسرى هديه وضرائبه </w:t>
      </w:r>
      <w:bookmarkStart w:id="296" w:name="pg11901_108593"/>
    </w:p>
    <w:p>
      <w:pPr>
        <w:pStyle w:val="BookText"/>
        <w:rPr/>
      </w:pPr>
      <w:bookmarkEnd w:id="296"/>
      <w:r>
        <w:rPr>
          <w:rFonts w:ascii="Amiri" w:hAnsi="Amiri" w:eastAsia="Amiri" w:cs="Amiri"/>
          <w:color w:val="111111"/>
          <w:sz w:val="28"/>
          <w:sz w:val="28"/>
          <w:szCs w:val="28"/>
          <w:rtl w:val="true"/>
          <w:lang w:bidi="ar-SA"/>
        </w:rPr>
        <w:t xml:space="preserve">وقد أثارت هذه الاجراءات العادلة سخط الذين استباحوا نهب أموال المسلمين وتمرغوا بالدنيا فقد كتب عمرو بن العاص إلى معاوية 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صانعا فاصنع إذ قشرك ابن أبي طالب من كل مال تملكه ، كما تقشر عن العصا لحاها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وأوجس خيفة كل من طلحة والزبير ومن شابهما ممن أقطعهم عثمان ووهبهم الأموال الطائلة والثراء فخافوا على ما في أيديهم من أن يصدر الحكم بمصادرته فأظهروا بوادر الشقاق والبغي وأعلنوا التمرد على الامام</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3395206_73709187"/>
      <w:bookmarkStart w:id="298" w:name="_Toc102"/>
      <w:bookmarkEnd w:id="297"/>
      <w:r>
        <w:rPr>
          <w:rtl w:val="true"/>
        </w:rPr>
        <w:t xml:space="preserve">عزل الولاة </w:t>
      </w:r>
      <w:r>
        <w:rPr>
          <w:rtl w:val="true"/>
        </w:rPr>
        <w:t>:</w:t>
      </w:r>
      <w:bookmarkEnd w:id="298"/>
    </w:p>
    <w:p>
      <w:pPr>
        <w:pStyle w:val="BookText"/>
        <w:rPr/>
      </w:pPr>
      <w:r>
        <w:rPr>
          <w:rFonts w:ascii="Amiri" w:hAnsi="Amiri" w:eastAsia="Amiri" w:cs="Amiri"/>
          <w:color w:val="111111"/>
          <w:sz w:val="28"/>
          <w:sz w:val="28"/>
          <w:szCs w:val="28"/>
          <w:rtl w:val="true"/>
          <w:lang w:bidi="ar-SA"/>
        </w:rPr>
        <w:t>ومضى أمير المؤمنين يؤسس معالم العدل في البلاد فأصدر أوامره بعزل ولاة عثمان واحدا بعد واحد لأنهم أظهروا الجور والفساد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أبى الامام أن يبقيهم في جهاز الحكم لحظة واحدة لأن في ابقائهم اقرارا للظلم والطغيان ، وقد عزل بالفور معاوية بن أبي سفيان ، وقد نصحه جماعة من المخلصين له أن يبقيه على عمله حتى تستقر الحال فأبى وامتنع من المداهنة في دينه ، وقد دخل عليه زياد بن حنظلة ليعرف رأيه فى معاوية فقال له الامام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تيسر يا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لأي شيء يا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لغزو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الرفق والأناة أمثل</w:t>
      </w:r>
    </w:p>
    <w:p>
      <w:pPr>
        <w:pStyle w:val="BookText"/>
        <w:rPr/>
      </w:pPr>
      <w:r>
        <w:rPr>
          <w:rFonts w:ascii="IRNazanin" w:hAnsi="IRNazanin" w:eastAsia="IRNazanin"/>
          <w:color w:val="111111"/>
          <w:sz w:val="28"/>
          <w:sz w:val="28"/>
          <w:szCs w:val="28"/>
          <w:rtl w:val="true"/>
          <w:lang w:bidi="fa-IR"/>
        </w:rPr>
        <w:t xml:space="preserve">فأجابه الامام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تجمع القلب الذكي وصارما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وأنفا حميا تجتنبك المظالم </w:t>
      </w:r>
      <w:bookmarkStart w:id="299" w:name="pg11901_108595"/>
    </w:p>
    <w:p>
      <w:pPr>
        <w:pStyle w:val="BookText"/>
        <w:rPr/>
      </w:pPr>
      <w:bookmarkEnd w:id="299"/>
      <w:r>
        <w:rPr>
          <w:rFonts w:ascii="Amiri" w:hAnsi="Amiri" w:eastAsia="Amiri" w:cs="Amiri"/>
          <w:color w:val="111111"/>
          <w:sz w:val="28"/>
          <w:sz w:val="28"/>
          <w:szCs w:val="28"/>
          <w:rtl w:val="true"/>
          <w:lang w:bidi="ar-SA"/>
        </w:rPr>
        <w:t>وعبأ جيوشه لغزو الشام والقضاء على الحكم الأموي الجاثم عليها الا انه فوجئ بتمرد طلحة والزبير وعائشة فانشغل بهم وانصرف إلى القضاء على تمردهم كما سنبينه بالتفصيل في البحوث الآتية ،</w:t>
      </w:r>
    </w:p>
    <w:p>
      <w:pPr>
        <w:pStyle w:val="Heading3"/>
        <w:numPr>
          <w:ilvl w:val="2"/>
          <w:numId w:val="1"/>
        </w:numPr>
        <w:rPr/>
      </w:pPr>
      <w:bookmarkStart w:id="300" w:name="__RefHeading___Toc13395208_73709187"/>
      <w:bookmarkStart w:id="301" w:name="_Toc103"/>
      <w:bookmarkEnd w:id="300"/>
      <w:r>
        <w:rPr>
          <w:rtl w:val="true"/>
        </w:rPr>
        <w:t xml:space="preserve">اعلان المساواة </w:t>
      </w:r>
      <w:r>
        <w:rPr>
          <w:rtl w:val="true"/>
        </w:rPr>
        <w:t>:</w:t>
      </w:r>
      <w:bookmarkEnd w:id="301"/>
    </w:p>
    <w:p>
      <w:pPr>
        <w:pStyle w:val="BookText"/>
        <w:rPr/>
      </w:pPr>
      <w:r>
        <w:rPr>
          <w:rFonts w:ascii="Amiri" w:hAnsi="Amiri" w:eastAsia="Amiri" w:cs="Amiri"/>
          <w:color w:val="111111"/>
          <w:sz w:val="28"/>
          <w:sz w:val="28"/>
          <w:szCs w:val="28"/>
          <w:rtl w:val="true"/>
          <w:lang w:bidi="ar-SA"/>
        </w:rPr>
        <w:t xml:space="preserve">وانطلق رائد العدالة الاجتماعية الكبرى في الارض فاعلن المساواة العادلة بين جميع المسلمين سواء فى العطاء أو في غيره ، وقد عوتب على خطته فاجاب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فيمن وليت عليه ، واللّه ما أطور به ما سمر سمير ، وما أم نجم في السماء نجما ، لو كان المال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وإن اعطاء المال في غير حقه تبذير واسراف ، وهو يرفع صاحبه في الدنيا ويضعه في الآخرة ويكرمه في الناس ويهينه عند اللّه </w:t>
      </w:r>
      <w:r>
        <w:rPr>
          <w:rFonts w:eastAsia="Amiri" w:cs="Amiri" w:ascii="Amiri" w:hAnsi="Amiri"/>
          <w:color w:val="111111"/>
          <w:sz w:val="28"/>
          <w:szCs w:val="28"/>
          <w:rtl w:val="true"/>
          <w:lang w:bidi="ar-SA"/>
        </w:rPr>
        <w:t xml:space="preserve">.. »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المساواة التي اعلنها الإمام كانت تهدف إلى ايجاد مجتمع لا تطغى فيه العنصريات والقوميات ، ولا يوجد فيه بائس ومحروم وعاطل ، وينعدم فيه الظلم والطغيان والاستبداد والاستغلال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المساواة التي طبقها الامام في دور حكمه كانت ترتكز على المفاهيم الإسلامية البناءة التي تهدف إلى تطبيق العدل السياسي والعدل الاجتماعي في الأرض ، والى القضاء على جميع افانين الظلم وضروب الجور والاستبداد وقد هبت القوى النفعية الى معارضتها كما ناجزت الرسول في بدء دعوته ، وناهضت مبادئه وأهدافه ، </w:t>
      </w:r>
      <w:bookmarkStart w:id="302" w:name="pg11901_108597"/>
    </w:p>
    <w:p>
      <w:pPr>
        <w:pStyle w:val="Heading3"/>
        <w:numPr>
          <w:ilvl w:val="2"/>
          <w:numId w:val="1"/>
        </w:numPr>
        <w:rPr/>
      </w:pPr>
      <w:bookmarkStart w:id="303" w:name="__RefHeading___Toc13395210_73709187"/>
      <w:bookmarkStart w:id="304" w:name="_Toc104"/>
      <w:bookmarkEnd w:id="302"/>
      <w:bookmarkEnd w:id="303"/>
      <w:r>
        <w:rPr>
          <w:rtl w:val="true"/>
        </w:rPr>
        <w:t xml:space="preserve">وصاياه لولده الحسن </w:t>
      </w:r>
      <w:r>
        <w:rPr>
          <w:rtl w:val="true"/>
        </w:rPr>
        <w:t>:</w:t>
      </w:r>
      <w:bookmarkEnd w:id="304"/>
    </w:p>
    <w:p>
      <w:pPr>
        <w:pStyle w:val="BookText"/>
        <w:rPr/>
      </w:pPr>
      <w:r>
        <w:rPr>
          <w:rFonts w:ascii="Amiri" w:hAnsi="Amiri" w:eastAsia="Amiri" w:cs="Amiri"/>
          <w:color w:val="111111"/>
          <w:sz w:val="28"/>
          <w:sz w:val="28"/>
          <w:szCs w:val="28"/>
          <w:rtl w:val="true"/>
          <w:lang w:bidi="ar-SA"/>
        </w:rPr>
        <w:t xml:space="preserve">وللامام أمير المؤمنين وصايا تربوية لولده الحسن حافلة بالقيم العليا والمثل الانسانية الكريمة ، وأهمها وصيته الخالدة التي كتبها بحاضرين </w:t>
      </w:r>
      <w:r>
        <w:rPr>
          <w:rStyle w:val="FootnoteAnchor"/>
          <w:rtl w:val="true"/>
        </w:rPr>
        <w:footnoteReference w:id="592"/>
      </w:r>
      <w:r>
        <w:rPr>
          <w:rFonts w:ascii="Amiri" w:hAnsi="Amiri" w:eastAsia="Amiri" w:cs="Amiri"/>
          <w:color w:val="111111"/>
          <w:sz w:val="28"/>
          <w:sz w:val="28"/>
          <w:szCs w:val="28"/>
          <w:rtl w:val="true"/>
          <w:lang w:bidi="ar-SA"/>
        </w:rPr>
        <w:t xml:space="preserve">حال انصرافه من صفين ، وقد حفلت بالدروس القيمة ، والآداب الاجتماعية ، وحقا أن ترسم على صفحات القلوب ، وأن يجعلها المسلمون دستورا لهم في سلوكهم الفردي والاجتماعي ، ونسوق الى القراء بعضا من فصولها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الوالد الفان المقر للزمان </w:t>
      </w:r>
      <w:r>
        <w:rPr>
          <w:rStyle w:val="FootnoteAnchor"/>
          <w:rtl w:val="true"/>
        </w:rPr>
        <w:footnoteReference w:id="593"/>
      </w:r>
      <w:r>
        <w:rPr>
          <w:rFonts w:ascii="Amiri" w:hAnsi="Amiri" w:eastAsia="Amiri" w:cs="Amiri"/>
          <w:color w:val="111111"/>
          <w:sz w:val="28"/>
          <w:sz w:val="28"/>
          <w:szCs w:val="28"/>
          <w:rtl w:val="true"/>
          <w:lang w:bidi="ar-SA"/>
        </w:rPr>
        <w:t xml:space="preserve">المدبر العمر ، المستسلم للدهر ، الذام للدنيا ، الساكن مساكن الموتى ، والظاعن عنها غدا ، إلى المولود المؤمل ما لا يدرك </w:t>
      </w:r>
      <w:r>
        <w:rPr>
          <w:rStyle w:val="FootnoteAnchor"/>
          <w:rtl w:val="true"/>
        </w:rPr>
        <w:footnoteReference w:id="594"/>
      </w:r>
      <w:r>
        <w:rPr>
          <w:rFonts w:ascii="Amiri" w:hAnsi="Amiri" w:eastAsia="Amiri" w:cs="Amiri"/>
          <w:color w:val="111111"/>
          <w:sz w:val="28"/>
          <w:sz w:val="28"/>
          <w:szCs w:val="28"/>
          <w:rtl w:val="true"/>
          <w:lang w:bidi="ar-SA"/>
        </w:rPr>
        <w:t xml:space="preserve">السالك سبيل من قد هلك غرض الاسقام ، ورهينة الايام ، ورمية المصائب </w:t>
      </w:r>
      <w:r>
        <w:rPr>
          <w:rStyle w:val="FootnoteAnchor"/>
          <w:rtl w:val="true"/>
        </w:rPr>
        <w:footnoteReference w:id="595"/>
      </w:r>
      <w:r>
        <w:rPr>
          <w:rFonts w:ascii="Amiri" w:hAnsi="Amiri" w:eastAsia="Amiri" w:cs="Amiri"/>
          <w:color w:val="111111"/>
          <w:sz w:val="28"/>
          <w:sz w:val="28"/>
          <w:szCs w:val="28"/>
          <w:rtl w:val="true"/>
          <w:lang w:bidi="ar-SA"/>
        </w:rPr>
        <w:t>وعبد الدنيا ، وتاجر الغرور ، وغريم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وأسير الموت ، وحليف الهموم ، وقرين الأحزان ونصب الآفات </w:t>
      </w:r>
      <w:r>
        <w:rPr>
          <w:rStyle w:val="FootnoteAnchor"/>
          <w:rtl w:val="true"/>
        </w:rPr>
        <w:footnoteReference w:id="596"/>
      </w:r>
      <w:r>
        <w:rPr>
          <w:rFonts w:ascii="Amiri" w:hAnsi="Amiri" w:eastAsia="Amiri" w:cs="Amiri"/>
          <w:color w:val="111111"/>
          <w:sz w:val="28"/>
          <w:sz w:val="28"/>
          <w:szCs w:val="28"/>
          <w:rtl w:val="true"/>
          <w:lang w:bidi="ar-SA"/>
        </w:rPr>
        <w:t xml:space="preserve">وصريع الشهوات ، وخليفة الاموات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اعرب علیه السلام بهذه الكلمات الذهبية عن استسلامه للدهر وإدباره عن الدنيا فقد كان عمره الشريف حين كتابته لهذه الوصية ينيف </w:t>
      </w:r>
    </w:p>
    <w:p>
      <w:pPr>
        <w:pStyle w:val="BookText"/>
        <w:rPr/>
      </w:pPr>
      <w:r>
        <w:rPr>
          <w:rFonts w:ascii="Amiri" w:hAnsi="Amiri" w:eastAsia="Amiri" w:cs="Amiri"/>
          <w:color w:val="111111"/>
          <w:sz w:val="28"/>
          <w:sz w:val="28"/>
          <w:szCs w:val="28"/>
          <w:rtl w:val="true"/>
          <w:lang w:bidi="ar-SA"/>
        </w:rPr>
        <w:t xml:space="preserve">على ستين عاما ، وهو سن من يفارق الحياة ، ويقبل على الآخرة ، وقد وصف كل من يولد في الدنيا بأنه يؤمل ما لا يدركه ، في الوقت الذي يسلك فيه سبيل الهالكين ، وانه غرض للاسقام وحليف للهموم والاحزان 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الاسباب الوثيقة التي دعته لرسم هذه الوصية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فان فيما تبينت من إدبار الدنيا عنى ، وجموح الدهر علىّ </w:t>
      </w:r>
      <w:r>
        <w:rPr>
          <w:rStyle w:val="FootnoteAnchor"/>
          <w:rtl w:val="true"/>
        </w:rPr>
        <w:footnoteReference w:id="597"/>
      </w:r>
      <w:r>
        <w:rPr>
          <w:rFonts w:ascii="Amiri" w:hAnsi="Amiri" w:eastAsia="Amiri" w:cs="Amiri"/>
          <w:color w:val="111111"/>
          <w:sz w:val="28"/>
          <w:sz w:val="28"/>
          <w:szCs w:val="28"/>
          <w:rtl w:val="true"/>
          <w:lang w:bidi="ar-SA"/>
        </w:rPr>
        <w:t xml:space="preserve">، وإقبال الآخرة إلىّ ، ما يرغبني عن ذكر من سواى والاهتمام بما ورائى </w:t>
      </w:r>
      <w:r>
        <w:rPr>
          <w:rStyle w:val="FootnoteAnchor"/>
          <w:rtl w:val="true"/>
        </w:rPr>
        <w:footnoteReference w:id="598"/>
      </w:r>
      <w:r>
        <w:rPr>
          <w:rFonts w:ascii="Amiri" w:hAnsi="Amiri" w:eastAsia="Amiri" w:cs="Amiri"/>
          <w:color w:val="111111"/>
          <w:sz w:val="28"/>
          <w:sz w:val="28"/>
          <w:szCs w:val="28"/>
          <w:rtl w:val="true"/>
          <w:lang w:bidi="ar-SA"/>
        </w:rPr>
        <w:t xml:space="preserve">غير أنى حيث تفرد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همموم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نفسى ، فصدقنى رأيى وصرفني عن هوائي ، وصرح لى محض أمرى ، فأفضى بي إلى جد لا يكون فيه لعب ، وصدق لا يشوبه كذب ، ووجدتك بعضي بل وجدتك كلى حتى كأن شيئا لو أصابك اصابني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الموت لو أتاك أتاني فعنانى من أمرك ما يعنيني من امر نفسى ، فكتب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مستظهرا به </w:t>
      </w:r>
      <w:r>
        <w:rPr>
          <w:rStyle w:val="FootnoteAnchor"/>
          <w:rtl w:val="true"/>
        </w:rPr>
        <w:footnoteReference w:id="599"/>
      </w:r>
      <w:r>
        <w:rPr>
          <w:rFonts w:ascii="Amiri" w:hAnsi="Amiri" w:eastAsia="Amiri" w:cs="Amiri"/>
          <w:color w:val="111111"/>
          <w:sz w:val="28"/>
          <w:sz w:val="28"/>
          <w:szCs w:val="28"/>
          <w:rtl w:val="true"/>
          <w:lang w:bidi="ar-SA"/>
        </w:rPr>
        <w:t xml:space="preserve">إن أنا بقيت لك أو فنيت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وبعد ما ذكر العوامل التي دعته لأن يرسم هذه الوصية شرع في بيان المثل الكاملة التي ينبغي لولده أن يتمسك بها ويسير عليها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فانى أوصيك بتقوى اللّه ولزوم أمره ، وعمارة قلبك بذكره والاعتصام بحبله ، وأى سبب أوثق من سبب بينك وبين اللّه إن أنت أخذت 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أحى قلبك بالموعظة ، وأمته بالزهادة ، وقوه باليقين ، ونوره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بالحكمة ، وذلّله بذكر الموت ، وقرره بالفناء </w:t>
      </w:r>
      <w:r>
        <w:rPr>
          <w:rStyle w:val="FootnoteAnchor"/>
          <w:rtl w:val="true"/>
        </w:rPr>
        <w:footnoteReference w:id="600"/>
      </w:r>
      <w:r>
        <w:rPr>
          <w:rFonts w:ascii="Amiri" w:hAnsi="Amiri" w:eastAsia="Amiri" w:cs="Amiri"/>
          <w:color w:val="111111"/>
          <w:sz w:val="28"/>
          <w:sz w:val="28"/>
          <w:szCs w:val="28"/>
          <w:rtl w:val="true"/>
          <w:lang w:bidi="ar-SA"/>
        </w:rPr>
        <w:t>، وبصره فجائع الدنيا وحذره صولة الدهر ، وفحش تقلب الليالى والأيام ، وأعرض عليه أخبار الماضين وذكره بما اصاب من كان قبلك من الأولين ، وسر في ديارهم وآثارهم ، فانظر فيما فعلوا ، وعما انتقلوا ، وأين حلوا ونزلوا ، فانك تجدهم قد انتقلوا عن الأحبة وحلوا ديار الغربة ، وكأنك عن قليل قد صرت كأحدهم ، فاصلح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 آخرتك بدنياك ، ودع القول فيما لا تعرف ، والخطاب فيما لم تكلف وأمسك عن طريق إذا خفت ضلالته ، فان الكف عند حيرة الضلال خير من ركوب الأهوال ، وأمر بالمعروف تكن من أهله وأنكر المنكر بيدك ولسانك ، وباين من فعله بجهدك ، وجاهد في اللّه حق جهاده ، ولا تأخذك في اللّه لومة لائم ، وخض الغمرات </w:t>
      </w:r>
      <w:r>
        <w:rPr>
          <w:rStyle w:val="FootnoteAnchor"/>
          <w:rtl w:val="true"/>
        </w:rPr>
        <w:footnoteReference w:id="601"/>
      </w:r>
      <w:r>
        <w:rPr>
          <w:rFonts w:ascii="Amiri" w:hAnsi="Amiri" w:eastAsia="Amiri" w:cs="Amiri"/>
          <w:color w:val="111111"/>
          <w:sz w:val="28"/>
          <w:sz w:val="28"/>
          <w:szCs w:val="28"/>
          <w:rtl w:val="true"/>
          <w:lang w:bidi="ar-SA"/>
        </w:rPr>
        <w:t xml:space="preserve">للحق حيث كان ، وتفقه في الدين ، وعود نفسك التصبر على المكروه ، ونعم الخلق التصبر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وألجئ نفسك فى الأمور كلها إلى إلهك فانك تلجئها إلى كهف حريز </w:t>
      </w:r>
      <w:r>
        <w:rPr>
          <w:rStyle w:val="FootnoteAnchor"/>
          <w:rtl w:val="true"/>
        </w:rPr>
        <w:footnoteReference w:id="602"/>
      </w:r>
      <w:r>
        <w:rPr>
          <w:rFonts w:ascii="Amiri" w:hAnsi="Amiri" w:eastAsia="Amiri" w:cs="Amiri"/>
          <w:color w:val="111111"/>
          <w:sz w:val="28"/>
          <w:sz w:val="28"/>
          <w:szCs w:val="28"/>
          <w:rtl w:val="true"/>
          <w:lang w:bidi="ar-SA"/>
        </w:rPr>
        <w:t xml:space="preserve">، ومانع عزيز وأخلص في المسألة لربك فان بيده العطاء والحرمان ، واكثر الاستخارة </w:t>
      </w:r>
      <w:r>
        <w:rPr>
          <w:rStyle w:val="FootnoteAnchor"/>
          <w:rtl w:val="true"/>
        </w:rPr>
        <w:footnoteReference w:id="603"/>
      </w:r>
      <w:r>
        <w:rPr>
          <w:rFonts w:ascii="Amiri" w:hAnsi="Amiri" w:eastAsia="Amiri" w:cs="Amiri"/>
          <w:color w:val="111111"/>
          <w:sz w:val="28"/>
          <w:sz w:val="28"/>
          <w:szCs w:val="28"/>
          <w:rtl w:val="true"/>
          <w:lang w:bidi="ar-SA"/>
        </w:rPr>
        <w:t xml:space="preserve">، وتفهم وصيتي ، ولا تذهبن عنها صفحا </w:t>
      </w:r>
      <w:r>
        <w:rPr>
          <w:rStyle w:val="FootnoteAnchor"/>
          <w:rtl w:val="true"/>
        </w:rPr>
        <w:footnoteReference w:id="604"/>
      </w:r>
      <w:r>
        <w:rPr>
          <w:rFonts w:ascii="Amiri" w:hAnsi="Amiri" w:eastAsia="Amiri" w:cs="Amiri"/>
          <w:color w:val="111111"/>
          <w:sz w:val="28"/>
          <w:sz w:val="28"/>
          <w:szCs w:val="28"/>
          <w:rtl w:val="true"/>
          <w:lang w:bidi="ar-SA"/>
        </w:rPr>
        <w:t xml:space="preserve">فان خير القول ما نفع ، وأعلم أنه لا خير في علم لا ينفع ، ولا ينتفع بعلم لا يحق تعلمه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هذه الحكم التي تضمنها كلامه الشريف هى برامج السعادة وخلاصة الحكمة والآداب والتهذيب ، ويعرب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كلماته الآتية عن بلوغه سن الشيخوخة وهو يخاف أن يهجم عليه الموت دون أن يدلى بهذه الحكم إلى ولده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بنى ، إنى لما رأيتنى قد بلغت سنا </w:t>
      </w:r>
      <w:r>
        <w:rPr>
          <w:rStyle w:val="FootnoteAnchor"/>
          <w:rtl w:val="true"/>
        </w:rPr>
        <w:footnoteReference w:id="606"/>
      </w:r>
      <w:r>
        <w:rPr>
          <w:rFonts w:ascii="Amiri" w:hAnsi="Amiri" w:eastAsia="Amiri" w:cs="Amiri"/>
          <w:color w:val="111111"/>
          <w:sz w:val="28"/>
          <w:sz w:val="28"/>
          <w:szCs w:val="28"/>
          <w:rtl w:val="true"/>
          <w:lang w:bidi="ar-SA"/>
        </w:rPr>
        <w:t xml:space="preserve">ورأيتنى أزداد وهنا بادرت بوصيتي إليك ، وأوردت خصالا منها قبل أن يعجل بي أجلى دون أن أفضى </w:t>
      </w:r>
      <w:r>
        <w:rPr>
          <w:rStyle w:val="FootnoteAnchor"/>
          <w:rtl w:val="true"/>
        </w:rPr>
        <w:footnoteReference w:id="607"/>
      </w:r>
      <w:r>
        <w:rPr>
          <w:rFonts w:ascii="Amiri" w:hAnsi="Amiri" w:eastAsia="Amiri" w:cs="Amiri"/>
          <w:color w:val="111111"/>
          <w:sz w:val="28"/>
          <w:sz w:val="28"/>
          <w:szCs w:val="28"/>
          <w:rtl w:val="true"/>
          <w:lang w:bidi="ar-SA"/>
        </w:rPr>
        <w:t xml:space="preserve">إليك بما في نفسى ، وأن انقص </w:t>
      </w:r>
      <w:r>
        <w:rPr>
          <w:rStyle w:val="FootnoteAnchor"/>
          <w:rtl w:val="true"/>
        </w:rPr>
        <w:footnoteReference w:id="608"/>
      </w:r>
      <w:r>
        <w:rPr>
          <w:rFonts w:ascii="Amiri" w:hAnsi="Amiri" w:eastAsia="Amiri" w:cs="Amiri"/>
          <w:color w:val="111111"/>
          <w:sz w:val="28"/>
          <w:sz w:val="28"/>
          <w:szCs w:val="28"/>
          <w:rtl w:val="true"/>
          <w:lang w:bidi="ar-SA"/>
        </w:rPr>
        <w:t xml:space="preserve">في رأيي كما نقصت في جسمى ، أو يسبقنى إليك بعض غلبات الهوى ، أو فتن الدنيا </w:t>
      </w:r>
      <w:r>
        <w:rPr>
          <w:rStyle w:val="FootnoteAnchor"/>
          <w:rtl w:val="true"/>
        </w:rPr>
        <w:footnoteReference w:id="609"/>
      </w:r>
      <w:r>
        <w:rPr>
          <w:rFonts w:ascii="Amiri" w:hAnsi="Amiri" w:eastAsia="Amiri" w:cs="Amiri"/>
          <w:color w:val="111111"/>
          <w:sz w:val="28"/>
          <w:sz w:val="28"/>
          <w:szCs w:val="28"/>
          <w:rtl w:val="true"/>
          <w:lang w:bidi="ar-SA"/>
        </w:rPr>
        <w:t xml:space="preserve">، فتكون كالعصب النفور </w:t>
      </w:r>
      <w:r>
        <w:rPr>
          <w:rStyle w:val="FootnoteAnchor"/>
          <w:rtl w:val="true"/>
        </w:rPr>
        <w:footnoteReference w:id="610"/>
      </w:r>
      <w:r>
        <w:rPr>
          <w:rFonts w:ascii="Amiri" w:hAnsi="Amiri" w:eastAsia="Amiri" w:cs="Amiri"/>
          <w:color w:val="111111"/>
          <w:sz w:val="28"/>
          <w:sz w:val="28"/>
          <w:szCs w:val="28"/>
          <w:rtl w:val="true"/>
          <w:lang w:bidi="ar-SA"/>
        </w:rPr>
        <w:t>، وإنما قلب الحدث كالارض الخالية ، ما القى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فبادرتك بالأدب قبل أن يقسو قلبك ويشتغل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لتستقبل بجد رأيك من الأمر ما قد كفاك أهل التجارب بغيته </w:t>
      </w:r>
      <w:r>
        <w:rPr>
          <w:rStyle w:val="FootnoteAnchor"/>
          <w:rtl w:val="true"/>
        </w:rPr>
        <w:footnoteReference w:id="611"/>
      </w:r>
      <w:r>
        <w:rPr>
          <w:rFonts w:ascii="Amiri" w:hAnsi="Amiri" w:eastAsia="Amiri" w:cs="Amiri"/>
          <w:color w:val="111111"/>
          <w:sz w:val="28"/>
          <w:sz w:val="28"/>
          <w:szCs w:val="28"/>
          <w:rtl w:val="true"/>
          <w:lang w:bidi="ar-SA"/>
        </w:rPr>
        <w:t xml:space="preserve">وتجربته ، فتكون قد كفيت مؤونة الطلب وعوفيت من علاج التجربة ، فأتاك من ذلك ما قد كنا نأتيه ، واستبان لك ما ربما اظلم علينا منه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علیه السلام لما طعن في السن أراد أن يضع في نفس ولده ما استقر في نفسه الشريفة من الآداب والكمال ، ويغذيه بأطرف الحكم ويلمسه </w:t>
      </w:r>
    </w:p>
    <w:p>
      <w:pPr>
        <w:pStyle w:val="BookText"/>
        <w:rPr/>
      </w:pPr>
      <w:r>
        <w:rPr>
          <w:rFonts w:ascii="Amiri" w:hAnsi="Amiri" w:eastAsia="Amiri" w:cs="Amiri"/>
          <w:color w:val="111111"/>
          <w:sz w:val="28"/>
          <w:sz w:val="28"/>
          <w:szCs w:val="28"/>
          <w:rtl w:val="true"/>
          <w:lang w:bidi="ar-SA"/>
        </w:rPr>
        <w:t>أهم العبر التي حدثت في عالم الوجود والتي أخذ خلاصتها الحكماء وأهل التجارب ، يضع كل ذلك أمام ولده ليستبين له كل شيء ، ويعرف خلاصة الأمور واهمها ، ثم يسترسل الامام الحكيم في وصيته فيقول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بنى ، إنى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أكن عمرت عمر من كان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نظرت في أعمالهم ، وفكرت في اخبارهم ، وسرت في آثارهم حتى عدت كأحدهم بل كأني بما انتهى إلى من أمورهم قد عمرت مع أولهم إلى آخرهم فعرفت صفو ذلك من كدره ، ونفعه من ضرره ، فاستخلصت لك من كل أمر نخيله </w:t>
      </w:r>
      <w:r>
        <w:rPr>
          <w:rStyle w:val="FootnoteAnchor"/>
          <w:rtl w:val="true"/>
        </w:rPr>
        <w:footnoteReference w:id="612"/>
      </w:r>
      <w:r>
        <w:rPr>
          <w:rFonts w:ascii="Amiri" w:hAnsi="Amiri" w:eastAsia="Amiri" w:cs="Amiri"/>
          <w:color w:val="111111"/>
          <w:sz w:val="28"/>
          <w:sz w:val="28"/>
          <w:szCs w:val="28"/>
          <w:rtl w:val="true"/>
          <w:lang w:bidi="ar-SA"/>
        </w:rPr>
        <w:t xml:space="preserve">وتوخيت لك جميله ، وصرفت عنك مجهوله 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عناني من أمرك ما يعني الوالد الشفيق وأجمعت </w:t>
      </w:r>
      <w:r>
        <w:rPr>
          <w:rStyle w:val="FootnoteAnchor"/>
          <w:rtl w:val="true"/>
        </w:rPr>
        <w:footnoteReference w:id="613"/>
      </w:r>
      <w:r>
        <w:rPr>
          <w:rFonts w:ascii="Amiri" w:hAnsi="Amiri" w:eastAsia="Amiri" w:cs="Amiri"/>
          <w:color w:val="111111"/>
          <w:sz w:val="28"/>
          <w:sz w:val="28"/>
          <w:szCs w:val="28"/>
          <w:rtl w:val="true"/>
          <w:lang w:bidi="ar-SA"/>
        </w:rPr>
        <w:t xml:space="preserve">عليه من أدبك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Style w:val="FootnoteAnchor"/>
          <w:rtl w:val="true"/>
        </w:rPr>
        <w:footnoteReference w:id="614"/>
      </w:r>
      <w:r>
        <w:rPr>
          <w:rFonts w:ascii="Amiri" w:hAnsi="Amiri" w:eastAsia="Amiri" w:cs="Amiri"/>
          <w:color w:val="111111"/>
          <w:sz w:val="28"/>
          <w:sz w:val="28"/>
          <w:szCs w:val="28"/>
          <w:rtl w:val="true"/>
          <w:lang w:bidi="ar-SA"/>
        </w:rPr>
        <w:t xml:space="preserve">ذلك وأنت مقبل العمر ، ومقتبل الدهر ، ذو نية سليمة ونفس صافية ، وأن ابتدئك بتعليم كتاب اللّه وتأويله وشرائع الاسلام واحكامه ، وحلاله وحرامه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اجاوز لك إلى غيره </w:t>
      </w:r>
      <w:r>
        <w:rPr>
          <w:rStyle w:val="FootnoteAnchor"/>
          <w:rtl w:val="true"/>
        </w:rPr>
        <w:footnoteReference w:id="615"/>
      </w:r>
      <w:r>
        <w:rPr>
          <w:rFonts w:ascii="IRNazanin" w:hAnsi="IRNazanin" w:eastAsia="IRNazanin"/>
          <w:color w:val="111111"/>
          <w:sz w:val="28"/>
          <w:sz w:val="28"/>
          <w:szCs w:val="28"/>
          <w:rtl w:val="true"/>
          <w:lang w:bidi="fa-IR"/>
        </w:rPr>
        <w:t xml:space="preserve">ثم اشفقت </w:t>
      </w:r>
      <w:r>
        <w:rPr>
          <w:rStyle w:val="FootnoteAnchor"/>
          <w:rtl w:val="true"/>
        </w:rPr>
        <w:footnoteReference w:id="616"/>
      </w:r>
      <w:r>
        <w:rPr>
          <w:rFonts w:ascii="Amiri" w:hAnsi="Amiri" w:eastAsia="Amiri" w:cs="Amiri"/>
          <w:color w:val="111111"/>
          <w:sz w:val="28"/>
          <w:sz w:val="28"/>
          <w:szCs w:val="28"/>
          <w:rtl w:val="true"/>
          <w:lang w:bidi="ar-SA"/>
        </w:rPr>
        <w:t xml:space="preserve">أن يلتبس عليك ما اختلف الناس فيه من اهوائهم وآرائهم مثل الذي التبس عليهم ، فكان إحكام ذلك على ما كرهت من تنبيهك له أحب إلى من إسلامك إلى أمر لا آمن عليك به الهلكة </w:t>
      </w:r>
      <w:r>
        <w:rPr>
          <w:rStyle w:val="FootnoteAnchor"/>
          <w:rtl w:val="true"/>
        </w:rPr>
        <w:footnoteReference w:id="617"/>
      </w:r>
      <w:r>
        <w:rPr>
          <w:rFonts w:ascii="IRNazanin" w:hAnsi="IRNazanin" w:eastAsia="IRNazanin"/>
          <w:color w:val="111111"/>
          <w:sz w:val="28"/>
          <w:sz w:val="28"/>
          <w:szCs w:val="28"/>
          <w:rtl w:val="true"/>
          <w:lang w:bidi="fa-IR"/>
        </w:rPr>
        <w:t xml:space="preserve">ورجوت </w:t>
      </w:r>
    </w:p>
    <w:p>
      <w:pPr>
        <w:pStyle w:val="BookText"/>
        <w:rPr/>
      </w:pPr>
      <w:r>
        <w:rPr>
          <w:rFonts w:ascii="Amiri" w:hAnsi="Amiri" w:eastAsia="Amiri" w:cs="Amiri"/>
          <w:color w:val="111111"/>
          <w:sz w:val="28"/>
          <w:sz w:val="28"/>
          <w:szCs w:val="28"/>
          <w:rtl w:val="true"/>
          <w:lang w:bidi="ar-SA"/>
        </w:rPr>
        <w:t xml:space="preserve">أن يوفقك اللّه لرشدك ، وأن يهديك لقصدك ، فعهدت إليك بوصيتى 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سيدي أيها الخبير بأحوال الناس العارف بصفو الأمور وكدرها المحيط بجوهر الاشياء ، حدثنا عن أحب الامور إليك وأهمها عندك فيقول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يا بنى ، أن أحب ما أنت آخذ به إلىّ من وصيتي ، تقوى اللّه والاقتصار على ما فرضه اللّه عليك ، والأخذ بما مضى عليه الأولون من آبائك والصالحون من أهل بيتك فانهم لم يدعوا أن نظروا لأنفسهم كما أنت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وفكروا كما أنت مفكر ، ثم ردهم آخر ذلك إلى الأخذ بما عرفوا والامساك عما لم يكلفوا فان أبت نفسك أن تقبل ذلك دون أن تعلم كما علموا فليكن طلبك ذلك بتفهم وتعلم ، لا بتورط الشبهات وعلو الخصوصيات ، وأبدأ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نظرك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بالهك ، والرغبة إليه في توفيقك ، وترك كل شائبة أولجتك في شبهة </w:t>
      </w:r>
      <w:r>
        <w:rPr>
          <w:rStyle w:val="FootnoteAnchor"/>
          <w:rtl w:val="true"/>
        </w:rPr>
        <w:footnoteReference w:id="618"/>
      </w:r>
      <w:r>
        <w:rPr>
          <w:rFonts w:ascii="Amiri" w:hAnsi="Amiri" w:eastAsia="Amiri" w:cs="Amiri"/>
          <w:color w:val="111111"/>
          <w:sz w:val="28"/>
          <w:sz w:val="28"/>
          <w:szCs w:val="28"/>
          <w:rtl w:val="true"/>
          <w:lang w:bidi="ar-SA"/>
        </w:rPr>
        <w:t xml:space="preserve">، أو اسلمتك إلى ضلالة ، فاذا أيقنت أن قد صفا قلبك فخشع ، وتم رأيك فاجتمع ، وكان همك فى ذلك هما واحدا ، فانظر فيما فسرت لك ، وإن أنت لم يجتمع لك ما تحب من نفسك وفراغ نظرك وفكرك ، فاعلم أنك إنما تخبط العشواء </w:t>
      </w:r>
      <w:r>
        <w:rPr>
          <w:rStyle w:val="FootnoteAnchor"/>
          <w:rtl w:val="true"/>
        </w:rPr>
        <w:footnoteReference w:id="619"/>
      </w:r>
      <w:r>
        <w:rPr>
          <w:rFonts w:ascii="Amiri" w:hAnsi="Amiri" w:eastAsia="Amiri" w:cs="Amiri"/>
          <w:color w:val="111111"/>
          <w:sz w:val="28"/>
          <w:sz w:val="28"/>
          <w:szCs w:val="28"/>
          <w:rtl w:val="true"/>
          <w:lang w:bidi="ar-SA"/>
        </w:rPr>
        <w:t>وتتورط الظلماء ، وليس طالب الدين من خبط أو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والامساك عن ذلك امثل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فتفهم يا بني وصيتي ، واعلم أن مالك الموت هو مالك الحياة ، وأن الخالق هو المميت ، وأن المفنى هو المعيد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المبتلى هو المعافي ، وأن </w:t>
      </w:r>
    </w:p>
    <w:p>
      <w:pPr>
        <w:pStyle w:val="BookText"/>
        <w:rPr/>
      </w:pPr>
      <w:r>
        <w:rPr>
          <w:rFonts w:ascii="Amiri" w:hAnsi="Amiri" w:eastAsia="Amiri" w:cs="Amiri"/>
          <w:color w:val="111111"/>
          <w:sz w:val="28"/>
          <w:sz w:val="28"/>
          <w:szCs w:val="28"/>
          <w:rtl w:val="true"/>
          <w:lang w:bidi="ar-SA"/>
        </w:rPr>
        <w:t xml:space="preserve">الدنيا لم تكن لتستقر إلا على ما جعلها اللّه عليه من النعماء </w:t>
      </w:r>
      <w:r>
        <w:rPr>
          <w:rStyle w:val="FootnoteAnchor"/>
          <w:rtl w:val="true"/>
        </w:rPr>
        <w:footnoteReference w:id="620"/>
      </w:r>
      <w:r>
        <w:rPr>
          <w:rFonts w:ascii="Amiri" w:hAnsi="Amiri" w:eastAsia="Amiri" w:cs="Amiri"/>
          <w:color w:val="111111"/>
          <w:sz w:val="28"/>
          <w:sz w:val="28"/>
          <w:szCs w:val="28"/>
          <w:rtl w:val="true"/>
          <w:lang w:bidi="ar-SA"/>
        </w:rPr>
        <w:t xml:space="preserve">والابتلاء والجزاء في المعاد ، أو ما شاء مما لا نعلم فان أشكل عليك شيء من ذلك فاحمله على جهالتك به فانك أول ما خلقت جاهلا ثم علمت ، وما اكثر ما تجهل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ويتحير فيه رأيك ويضل فيه بصرك ثم تبصره بعد ذلك فاعتصم بالذى خلقك ورزقك وسواك ، وليكن له تعبدك ، وإليه رغبتك ، ومنه شفقتك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توحيد اللّه وإقامة الادلة عليه وبعد فراغه من ذلك أخذ في بيان الآداب الاجتماعية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بنى ، اجعل نفسك ميزانا فيما بينك وبين غيرك ، فاحبب لغيرك ما تحب لنفسك ، واكره له ما تكره لها ، ولا تظلم كما لا تحب أن تظلم واحسن كما تحب أن يحسن إليك ، واستقبح من نفسك ما تستقبح من غيرك ، وارض من الناس بما ترضاه لهم من نفسك </w:t>
      </w:r>
      <w:r>
        <w:rPr>
          <w:rStyle w:val="FootnoteAnchor"/>
          <w:rtl w:val="true"/>
        </w:rPr>
        <w:footnoteReference w:id="622"/>
      </w:r>
      <w:r>
        <w:rPr>
          <w:rFonts w:ascii="Amiri" w:hAnsi="Amiri" w:eastAsia="Amiri" w:cs="Amiri"/>
          <w:color w:val="111111"/>
          <w:sz w:val="28"/>
          <w:sz w:val="28"/>
          <w:szCs w:val="28"/>
          <w:rtl w:val="true"/>
          <w:lang w:bidi="ar-SA"/>
        </w:rPr>
        <w:t>ولا تقل ما لا تعلم وإن قل ما تعلم ، ولا تقل ما لا تحب أن يقال 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الاعجاب ضد الصواب ، وآفة الألباب </w:t>
      </w:r>
      <w:r>
        <w:rPr>
          <w:rStyle w:val="FootnoteAnchor"/>
          <w:rtl w:val="true"/>
        </w:rPr>
        <w:footnoteReference w:id="623"/>
      </w:r>
      <w:r>
        <w:rPr>
          <w:rFonts w:ascii="Amiri" w:hAnsi="Amiri" w:eastAsia="Amiri" w:cs="Amiri"/>
          <w:color w:val="111111"/>
          <w:sz w:val="28"/>
          <w:sz w:val="28"/>
          <w:szCs w:val="28"/>
          <w:rtl w:val="true"/>
          <w:lang w:bidi="ar-SA"/>
        </w:rPr>
        <w:t xml:space="preserve">فاسع في كدحك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ولا تكن خازنا لغيرك </w:t>
      </w:r>
      <w:r>
        <w:rPr>
          <w:rStyle w:val="FootnoteAnchor"/>
          <w:rtl w:val="true"/>
        </w:rPr>
        <w:footnoteReference w:id="625"/>
      </w:r>
      <w:r>
        <w:rPr>
          <w:rFonts w:ascii="Amiri" w:hAnsi="Amiri" w:eastAsia="Amiri" w:cs="Amiri"/>
          <w:color w:val="111111"/>
          <w:sz w:val="28"/>
          <w:sz w:val="28"/>
          <w:szCs w:val="28"/>
          <w:rtl w:val="true"/>
          <w:lang w:bidi="ar-SA"/>
        </w:rPr>
        <w:t>وإذا كنت هديت لقصدك فكن اخشع 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الحكم القيمة لو سار عليها الانسان لكان اسمى مثل للتهذيب والسمو والكمال ، فقد احتوت على اصول العدل واسس الفضيلة والكمال ومن جملة هذه الحكم الخالدة قوله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يقينا أنك لن تبلغ أملك ، ولن تعدو أجلك ، وأنك في سبيل من كان قبلك فخفض في الطلب </w:t>
      </w:r>
      <w:r>
        <w:rPr>
          <w:rStyle w:val="FootnoteAnchor"/>
          <w:rtl w:val="true"/>
        </w:rPr>
        <w:footnoteReference w:id="626"/>
      </w:r>
      <w:r>
        <w:rPr>
          <w:rFonts w:ascii="Amiri" w:hAnsi="Amiri" w:eastAsia="Amiri" w:cs="Amiri"/>
          <w:color w:val="111111"/>
          <w:sz w:val="28"/>
          <w:sz w:val="28"/>
          <w:szCs w:val="28"/>
          <w:rtl w:val="true"/>
          <w:lang w:bidi="ar-SA"/>
        </w:rPr>
        <w:t xml:space="preserve">وأجمل في المكتسب ، فإنه رب طلب قد جر إلى حرب </w:t>
      </w:r>
      <w:r>
        <w:rPr>
          <w:rStyle w:val="FootnoteAnchor"/>
          <w:rtl w:val="true"/>
        </w:rPr>
        <w:footnoteReference w:id="627"/>
      </w:r>
      <w:r>
        <w:rPr>
          <w:rFonts w:ascii="Amiri" w:hAnsi="Amiri" w:eastAsia="Amiri" w:cs="Amiri"/>
          <w:color w:val="111111"/>
          <w:sz w:val="28"/>
          <w:sz w:val="28"/>
          <w:szCs w:val="28"/>
          <w:rtl w:val="true"/>
          <w:lang w:bidi="ar-SA"/>
        </w:rPr>
        <w:t xml:space="preserve">فليس كل طالب بمرزوق ، ولا كل مجمل بمحروم ، وأكرم نفسك عن كل دنية وإن ساقتك إلى الرغائب فانك لن تعتاض بما تبذل من نفسك عوضا </w:t>
      </w:r>
      <w:r>
        <w:rPr>
          <w:rStyle w:val="FootnoteAnchor"/>
          <w:rtl w:val="true"/>
        </w:rPr>
        <w:footnoteReference w:id="628"/>
      </w:r>
      <w:r>
        <w:rPr>
          <w:rFonts w:ascii="Amiri" w:hAnsi="Amiri" w:eastAsia="Amiri" w:cs="Amiri"/>
          <w:color w:val="111111"/>
          <w:sz w:val="28"/>
          <w:sz w:val="28"/>
          <w:szCs w:val="28"/>
          <w:rtl w:val="true"/>
          <w:lang w:bidi="ar-SA"/>
        </w:rPr>
        <w:t xml:space="preserve">ولا تكن عبد غيرك وقد جعلك اللّه حرا ، وما خير خير لا ينال إلا بشر </w:t>
      </w:r>
      <w:r>
        <w:rPr>
          <w:rStyle w:val="FootnoteAnchor"/>
          <w:rtl w:val="true"/>
        </w:rPr>
        <w:footnoteReference w:id="629"/>
      </w:r>
      <w:r>
        <w:rPr>
          <w:rFonts w:ascii="Amiri" w:hAnsi="Amiri" w:eastAsia="Amiri" w:cs="Amiri"/>
          <w:color w:val="111111"/>
          <w:sz w:val="28"/>
          <w:sz w:val="28"/>
          <w:szCs w:val="28"/>
          <w:rtl w:val="true"/>
          <w:lang w:bidi="ar-SA"/>
        </w:rPr>
        <w:t>ويسر لا ينال إلا بعسر؟</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وإياك أن توجف بك مطايا الطمع </w:t>
      </w:r>
      <w:r>
        <w:rPr>
          <w:rStyle w:val="FootnoteAnchor"/>
          <w:rtl w:val="true"/>
        </w:rPr>
        <w:footnoteReference w:id="631"/>
      </w:r>
      <w:r>
        <w:rPr>
          <w:rFonts w:ascii="Amiri" w:hAnsi="Amiri" w:eastAsia="Amiri" w:cs="Amiri"/>
          <w:color w:val="111111"/>
          <w:sz w:val="28"/>
          <w:sz w:val="28"/>
          <w:szCs w:val="28"/>
          <w:rtl w:val="true"/>
          <w:lang w:bidi="ar-SA"/>
        </w:rPr>
        <w:t>فتوردك مناهل الهلكة وإن استطعت أن لا يكون بينك وبين اللّه ذو نعمة فافعل ، فانك مدرك قسمك ، وآخذ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اليسير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وأكرم من الكثير من خلقه وإن كان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فيك </w:t>
      </w:r>
      <w:r>
        <w:rPr>
          <w:rStyle w:val="FootnoteAnchor"/>
          <w:rtl w:val="true"/>
        </w:rPr>
        <w:footnoteReference w:id="632"/>
      </w:r>
      <w:r>
        <w:rPr>
          <w:rFonts w:ascii="Amiri" w:hAnsi="Amiri" w:eastAsia="Amiri" w:cs="Amiri"/>
          <w:color w:val="111111"/>
          <w:sz w:val="28"/>
          <w:sz w:val="28"/>
          <w:szCs w:val="28"/>
          <w:rtl w:val="true"/>
          <w:lang w:bidi="ar-SA"/>
        </w:rPr>
        <w:t xml:space="preserve">ما فرط من صمتك أيسر من إدراكك ما فات من منطقك ، وحفظ ما في الوعاء بشد الوكاء ، وحفظ ما في يديك أحب إلي من طلب ما في يد غيرك </w:t>
      </w:r>
      <w:r>
        <w:rPr>
          <w:rStyle w:val="FootnoteAnchor"/>
          <w:rtl w:val="true"/>
        </w:rPr>
        <w:footnoteReference w:id="633"/>
      </w:r>
      <w:r>
        <w:rPr>
          <w:rFonts w:ascii="Amiri" w:hAnsi="Amiri" w:eastAsia="Amiri" w:cs="Amiri"/>
          <w:color w:val="111111"/>
          <w:sz w:val="28"/>
          <w:sz w:val="28"/>
          <w:szCs w:val="28"/>
          <w:rtl w:val="true"/>
          <w:lang w:bidi="ar-SA"/>
        </w:rPr>
        <w:t xml:space="preserve">ومرارة اليأس خير من الطلب إلى الناس والحرفة مع العفة خير من الغنى مع الفجور ، والمرء احفظ لسره </w:t>
      </w:r>
      <w:r>
        <w:rPr>
          <w:rStyle w:val="FootnoteAnchor"/>
          <w:rtl w:val="true"/>
        </w:rPr>
        <w:footnoteReference w:id="634"/>
      </w:r>
      <w:r>
        <w:rPr>
          <w:rFonts w:ascii="Amiri" w:hAnsi="Amiri" w:eastAsia="Amiri" w:cs="Amiri"/>
          <w:color w:val="111111"/>
          <w:sz w:val="28"/>
          <w:sz w:val="28"/>
          <w:szCs w:val="28"/>
          <w:rtl w:val="true"/>
          <w:lang w:bidi="ar-SA"/>
        </w:rPr>
        <w:t xml:space="preserve">ورب ساع فيما يضره </w:t>
      </w:r>
      <w:r>
        <w:rPr>
          <w:rStyle w:val="FootnoteAnchor"/>
          <w:rtl w:val="true"/>
        </w:rPr>
        <w:footnoteReference w:id="635"/>
      </w:r>
      <w:r>
        <w:rPr>
          <w:rFonts w:ascii="Amiri" w:hAnsi="Amiri" w:eastAsia="Amiri" w:cs="Amiri"/>
          <w:color w:val="111111"/>
          <w:sz w:val="28"/>
          <w:sz w:val="28"/>
          <w:szCs w:val="28"/>
          <w:rtl w:val="true"/>
          <w:lang w:bidi="ar-SA"/>
        </w:rPr>
        <w:t xml:space="preserve">من اكثر أهجر </w:t>
      </w:r>
      <w:r>
        <w:rPr>
          <w:rStyle w:val="FootnoteAnchor"/>
          <w:rtl w:val="true"/>
        </w:rPr>
        <w:footnoteReference w:id="636"/>
      </w:r>
      <w:r>
        <w:rPr>
          <w:rFonts w:ascii="Amiri" w:hAnsi="Amiri" w:eastAsia="Amiri" w:cs="Amiri"/>
          <w:color w:val="111111"/>
          <w:sz w:val="28"/>
          <w:sz w:val="28"/>
          <w:szCs w:val="28"/>
          <w:rtl w:val="true"/>
          <w:lang w:bidi="ar-SA"/>
        </w:rPr>
        <w:t>ومن تفكر أبصر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قارن أهل الخير تكن منهم ، وباين 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الطعام الحرام ، وظلم الضعيف افحش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خرقا كان الخرق رفقا </w:t>
      </w:r>
      <w:r>
        <w:rPr>
          <w:rStyle w:val="FootnoteAnchor"/>
          <w:rtl w:val="true"/>
        </w:rPr>
        <w:footnoteReference w:id="637"/>
      </w:r>
      <w:r>
        <w:rPr>
          <w:rFonts w:ascii="Amiri" w:hAnsi="Amiri" w:eastAsia="Amiri" w:cs="Amiri"/>
          <w:color w:val="111111"/>
          <w:sz w:val="28"/>
          <w:sz w:val="28"/>
          <w:szCs w:val="28"/>
          <w:rtl w:val="true"/>
          <w:lang w:bidi="ar-SA"/>
        </w:rPr>
        <w:t xml:space="preserve">ربما كان الدواء داء والداء دواء ، وربما نصح غير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الناصح وغش المستنصح </w:t>
      </w:r>
      <w:r>
        <w:rPr>
          <w:rStyle w:val="FootnoteAnchor"/>
          <w:rtl w:val="true"/>
        </w:rPr>
        <w:footnoteReference w:id="638"/>
      </w:r>
      <w:r>
        <w:rPr>
          <w:rFonts w:ascii="Amiri" w:hAnsi="Amiri" w:eastAsia="Amiri" w:cs="Amiri"/>
          <w:color w:val="111111"/>
          <w:sz w:val="28"/>
          <w:sz w:val="28"/>
          <w:szCs w:val="28"/>
          <w:rtl w:val="true"/>
          <w:lang w:bidi="ar-SA"/>
        </w:rPr>
        <w:t>وإياك واتكالك على المنى فانها بضائع الموتى والعقل حفظ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طالب يصيب ، ولا كل غالب يؤوب ، ومن الفساد اضاعة الزاد ، ومفسدة المعاد ، ولكل أمر عاقبة ، سوف يأتيك ما قدر لك ، التاجر 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يسير أنمى من كثير ، ولا خير في معين مهين ولا في صديق ظنين ، ساهل الدهر ما ذلّ لك قعوده </w:t>
      </w:r>
      <w:r>
        <w:rPr>
          <w:rStyle w:val="FootnoteAnchor"/>
          <w:rtl w:val="true"/>
        </w:rPr>
        <w:footnoteReference w:id="639"/>
      </w:r>
      <w:r>
        <w:rPr>
          <w:rFonts w:ascii="Amiri" w:hAnsi="Amiri" w:eastAsia="Amiri" w:cs="Amiri"/>
          <w:color w:val="111111"/>
          <w:sz w:val="28"/>
          <w:sz w:val="28"/>
          <w:szCs w:val="28"/>
          <w:rtl w:val="true"/>
          <w:lang w:bidi="ar-SA"/>
        </w:rPr>
        <w:t>ولا تخاطر بشيء رجأ اكثر منه وإياك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نفسك من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صرمه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الصلة </w:t>
      </w:r>
      <w:r>
        <w:rPr>
          <w:rStyle w:val="FootnoteAnchor"/>
          <w:rtl w:val="true"/>
        </w:rPr>
        <w:footnoteReference w:id="640"/>
      </w:r>
      <w:r>
        <w:rPr>
          <w:rFonts w:ascii="Amiri" w:hAnsi="Amiri" w:eastAsia="Amiri" w:cs="Amiri"/>
          <w:color w:val="111111"/>
          <w:sz w:val="28"/>
          <w:sz w:val="28"/>
          <w:szCs w:val="28"/>
          <w:rtl w:val="true"/>
          <w:lang w:bidi="ar-SA"/>
        </w:rPr>
        <w:t xml:space="preserve">وعند صدوده على اللطف والمقاربة وعند جموده </w:t>
      </w:r>
      <w:r>
        <w:rPr>
          <w:rStyle w:val="FootnoteAnchor"/>
          <w:rtl w:val="true"/>
        </w:rPr>
        <w:footnoteReference w:id="641"/>
      </w:r>
      <w:r>
        <w:rPr>
          <w:rFonts w:ascii="Amiri" w:hAnsi="Amiri" w:eastAsia="Amiri" w:cs="Amiri"/>
          <w:color w:val="111111"/>
          <w:sz w:val="28"/>
          <w:sz w:val="28"/>
          <w:szCs w:val="28"/>
          <w:rtl w:val="true"/>
          <w:lang w:bidi="ar-SA"/>
        </w:rPr>
        <w:t xml:space="preserve">على البذل وعند تباعده على الدنو ، وعند شدته على اللين ، وعند جرمه على العذر ، حتى كأنك له عبد ، وكأنه ذو نعمة عليك ، وإياك أن تضع ذلك في غير موضعه ، أو أن تفعله بغير أهله ، لا تتخذن عدو صديقك عدوا فتعادي صديقك ، وامحض أخاك النصيحة حسنة كانت أو قبيحة ، وتجرع الغيظ فاني لم أر جرعة أحلى منها عاقبة ولا ألذ مغبة </w:t>
      </w:r>
      <w:r>
        <w:rPr>
          <w:rStyle w:val="FootnoteAnchor"/>
          <w:rtl w:val="true"/>
        </w:rPr>
        <w:footnoteReference w:id="642"/>
      </w:r>
      <w:r>
        <w:rPr>
          <w:rFonts w:ascii="Amiri" w:hAnsi="Amiri" w:eastAsia="Amiri" w:cs="Amiri"/>
          <w:color w:val="111111"/>
          <w:sz w:val="28"/>
          <w:sz w:val="28"/>
          <w:szCs w:val="28"/>
          <w:rtl w:val="true"/>
          <w:lang w:bidi="ar-SA"/>
        </w:rPr>
        <w:t xml:space="preserve">ولن لمن غالظك فانه يوشك أن يلين لك وخذ على عدوك بالفضل فانه أحلى الظفرين ، وان أردت قطيعة أخيك فاستبق له من نفسك بقية يرجع إليها إن بدا له ذلك </w:t>
      </w:r>
    </w:p>
    <w:p>
      <w:pPr>
        <w:pStyle w:val="BookText"/>
        <w:rPr/>
      </w:pPr>
      <w:r>
        <w:rPr>
          <w:rFonts w:ascii="Amiri" w:hAnsi="Amiri" w:eastAsia="Amiri" w:cs="Amiri"/>
          <w:color w:val="111111"/>
          <w:sz w:val="28"/>
          <w:sz w:val="28"/>
          <w:szCs w:val="28"/>
          <w:rtl w:val="true"/>
          <w:lang w:bidi="ar-SA"/>
        </w:rPr>
        <w:t>يوما ما ومن ظن بك خيرا فصدق ظنه ، ولا تضيعن حق أخيك اتكالا على ما بينك وبينه فانه ليس لك بأخ من أضعت حقه ، ولا يكن أهلك أشقى الخلق بك ، ولا ترغبن فيمن زهد عنك ، ولا يكونن أخوك على مقاطعتك أقوى منك على صلته ، ولا يكونن على الاساءة أقوى منك على الاحسان ، ولا يكبرن عليك ظلم من ظلمك فانه يسعى في مضرته ونفعك وليس جزاء من سرك أن تسؤه</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يسترسل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كلامه فيضع جواهر الحكم القيمة واسمى الدروس النافعة واثمن الآراء الصائبة في وصيته ، ونكتفي بهذا المقدار منها وبها ينتهى بنا المطاف لنلتقي مع الامام فى البصرة</w:t>
      </w:r>
      <w:r>
        <w:rPr>
          <w:rFonts w:eastAsia="Amiri" w:cs="Amiri" w:ascii="Amiri" w:hAnsi="Amiri"/>
          <w:color w:val="111111"/>
          <w:sz w:val="28"/>
          <w:szCs w:val="28"/>
          <w:rtl w:val="true"/>
          <w:lang w:bidi="ar-SA"/>
        </w:rPr>
        <w:t xml:space="preserve">. </w:t>
      </w:r>
      <w:bookmarkStart w:id="305" w:name="pg11901_108618"/>
    </w:p>
    <w:p>
      <w:pPr>
        <w:pStyle w:val="Heading2"/>
        <w:numPr>
          <w:ilvl w:val="1"/>
          <w:numId w:val="1"/>
        </w:numPr>
        <w:rPr/>
      </w:pPr>
      <w:bookmarkStart w:id="306" w:name="__RefHeading___Toc13395212_73709187"/>
      <w:bookmarkStart w:id="307" w:name="_Toc105"/>
      <w:bookmarkEnd w:id="305"/>
      <w:bookmarkEnd w:id="306"/>
      <w:r>
        <w:rPr>
          <w:rtl w:val="true"/>
        </w:rPr>
        <w:t>فى البصرة</w:t>
      </w:r>
      <w:bookmarkEnd w:id="30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13395214_73709187"/>
      <w:bookmarkStart w:id="309" w:name="_Toc106"/>
      <w:bookmarkEnd w:id="308"/>
      <w:r>
        <w:rPr>
          <w:rtl w:val="true"/>
        </w:rPr>
        <w:t>اشارة</w:t>
      </w:r>
      <w:bookmarkEnd w:id="30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1901_108622"/>
      <w:bookmarkStart w:id="311" w:name="pg11901_108622"/>
      <w:bookmarkEnd w:id="311"/>
    </w:p>
    <w:p>
      <w:pPr>
        <w:pStyle w:val="BookText"/>
        <w:rPr/>
      </w:pPr>
      <w:bookmarkStart w:id="312" w:name="pg11901_108622"/>
      <w:bookmarkEnd w:id="312"/>
      <w:r>
        <w:rPr>
          <w:rFonts w:ascii="Amiri" w:hAnsi="Amiri" w:eastAsia="Amiri" w:cs="Amiri"/>
          <w:color w:val="111111"/>
          <w:sz w:val="28"/>
          <w:sz w:val="28"/>
          <w:szCs w:val="28"/>
          <w:rtl w:val="true"/>
          <w:lang w:bidi="ar-SA"/>
        </w:rPr>
        <w:t>تمت البيعة للامام من جميع الحواظر الاسلامية سوى الشام ، وآمن المسلمون بالأهداف الاصيلة التي ينشدها الحكم الجديد ، وايقنوا أن الامام سيعيد لهم رحمة الاسلام وعدله ، وان حكمه امتداد لحكم النبي وسيرته ، وقد قام الامام في اليوم الاول من خلافته بتطبيق العدالة الاسلامية الكبرى ، وتحقيق المساواة الشاملة بين المسلمين سواء فى العطاء أو فى غيره من المجالات العامة ، وحطم الفوارق والامتيازات التي اوجدها عثمان على مسرح الحياة الاسلامية ، وقام بمصادرة الأموال المنهوبة التي منحها عثمان لأسرته وأقاربه وقد قضى بذلك على الغبن الاجتماعي ، والظلم الاجتماعي ، كما قام بحماية المسلمين من الاستغلال والاستبداد ، وصيانتهم من التدهور والانحطاط ، وقد أثارت هذه المبادئ والأهداف سخط النفعيين والمنحرفين فلم تمض أيام قليلة حتى اظهروا بوادر البغي والشقاق ، واعلنوا التمرد والعصيان وقاموا بعد وانهم المسلح لاجل الاطاحة بالحكم القائم واعادة سياسة النهب والتجويع ، وأبطال هذه المؤامرة عائشة وطلحة والزبير فقد أثاروها حربا شعواء من اجل مطامعهم الرخيصة ، فكانت موقعة البصرة التي صدعت شمل المسلمين ، وأشاعت الحزن والحداد فى ربوعهم ، وعلينا أن ننظر إلى فصول هذه المأساة الكبرى التي نشرت الفتن والكوارث في أجواء العالم الاسلامي لنتبين بواعثها ودوافعها</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3395216_73709187"/>
      <w:bookmarkStart w:id="314" w:name="_Toc107"/>
      <w:bookmarkEnd w:id="313"/>
      <w:r>
        <w:rPr>
          <w:rtl w:val="true"/>
        </w:rPr>
        <w:t>تمرد طلحة والزبير</w:t>
      </w:r>
      <w:bookmarkEnd w:id="31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كثير من المسلمين لأسباب الفتن ودواعي الغرور وطرأت عليهم من الأحداث ما باعدت بينهم وبين دينهم وبين عهدهم الأول ، والسبب فى ذلك انهم امتحنوا بالسلطة وبالثراء الواسع العريض ، ومن </w:t>
      </w:r>
    </w:p>
    <w:p>
      <w:pPr>
        <w:pStyle w:val="BookText"/>
        <w:rPr/>
      </w:pPr>
      <w:r>
        <w:rPr>
          <w:rFonts w:ascii="Amiri" w:hAnsi="Amiri" w:eastAsia="Amiri" w:cs="Amiri"/>
          <w:color w:val="111111"/>
          <w:sz w:val="28"/>
          <w:sz w:val="28"/>
          <w:szCs w:val="28"/>
          <w:rtl w:val="true"/>
          <w:lang w:bidi="ar-SA"/>
        </w:rPr>
        <w:t xml:space="preserve">هؤلاء طلحة والزبير فقد انطلقا إلى الامام أمير المؤمنين فقالا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تدرى على م بايعناك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فرمقهما الامام بطرفه وقال لهما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على السمع والطاعة ، وعلى ما بايعتم عليه أبا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بايعناك على أنا شريكاك فى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ولكنكما شريكان فى القول والاستقامة والعون على العجز والأود إن بيعتهما للامام فى قرارة أنفسهما كانت مدفوعة بالدوافع المادية البحتة ، فهما يريدان الحكم ، والمساومة على السلطة ، وهمها فى نظر الامام شريكان له فى الاستقامة وفى تحقيق العدالة بين المسلمين ، ولما استبان لهما أنه لا يوليهما شيئا اظهرا الشكاة واعلنا التمرد فقال الزبير فى ملأ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جزاؤنا من علي ، قمنا له فى أمر عثمان حتى أثبتنا عليه الذنب وسببنا له القتل ، وهو جالس فى بيته وكفى الأمر فلما نال بنا ما أراد جعل دوننا غيرنا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اللوم الا انا كنا ثلاثة من أهل الشورى كرهه أحدنا </w:t>
      </w:r>
      <w:r>
        <w:rPr>
          <w:rStyle w:val="FootnoteAnchor"/>
          <w:rtl w:val="true"/>
        </w:rPr>
        <w:footnoteReference w:id="643"/>
      </w:r>
      <w:r>
        <w:rPr>
          <w:rFonts w:ascii="Amiri" w:hAnsi="Amiri" w:eastAsia="Amiri" w:cs="Amiri"/>
          <w:color w:val="111111"/>
          <w:sz w:val="28"/>
          <w:sz w:val="28"/>
          <w:szCs w:val="28"/>
          <w:rtl w:val="true"/>
          <w:lang w:bidi="ar-SA"/>
        </w:rPr>
        <w:t xml:space="preserve">، وبايعناه ، واعطيناه ما فى أيدينا ، ومنعنا ما فى يده فأصبحنا قد اخطأنا ما رجونا </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حديثهما إلى الامام أمير المؤمنين فاستدعى عبد اللّه بن عباس فقال 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بلغك قول الرجلين؟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أنهما أحبا الولاية فول البصرة الزبير ، وول طلحة الكوفة وأنبرى الامام يفند رأى ابن عباس ، ويبين له أن فى ولايتهما خطرا على الأمة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العراقين بهما الرجال والأموال ، ومتى تملكا رقاب الناس يستميلا السفيه بالطمع ، ويضربا الضعيف بالبلاء ، ويقويا على القوى بالسلطان ، ولو كنت مستعملا أحدا لضره ونفعه لاستعملت معاوية على الشام ، ولو لا ما ظهر لي من حرصهما على الولاية لكان لي فيهما رأي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ودلت هذه البادرة على مدى حرص طلحة والزبير على الامارة والسلطان ، وانهما إنما أثارا سخط الناس على عثمان طمعا بالخلافة والولاية ولم يكونا مدفوعين بدافع المصلحة العامة ، وحب النصح للمسلمين ، وقد خسرا الصفقة ، وذهبت مساعيهما أدراج الرياح حينما آل الأمر إلى أمير المؤمنين لأن المحور الذي تدور عليه رحى سياسته مسايرة الدين والعمل على وفق المبادئ الاسلامية وهي لا تقر بأي حال من الأحوال أن تمنح الوظائف أثرة أو محاباة لأن ذلك خيانة للامة ، وقد اعرب الامام عن الاسباب التي دعته أن لا يوليهما العراقين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يستميلان السفهاء بالمنافع والاطماع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يصبان على الضعفاء وابلا من العذاب والبلاء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يستغلان النفوذ والسلطان ويقويان به على القوى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علمه بهذه الاتجاهات كيف يجعلهما ولاة وحكاما على المسلمين يتصرفان في أموالهم ودمائهم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شفيق جبرى الامام في ذلك </w:t>
      </w:r>
    </w:p>
    <w:p>
      <w:pPr>
        <w:pStyle w:val="BookText"/>
        <w:rPr/>
      </w:pPr>
      <w:r>
        <w:rPr>
          <w:rFonts w:ascii="Amiri" w:hAnsi="Amiri" w:eastAsia="Amiri" w:cs="Amiri"/>
          <w:color w:val="111111"/>
          <w:sz w:val="28"/>
          <w:sz w:val="28"/>
          <w:szCs w:val="28"/>
          <w:rtl w:val="true"/>
          <w:lang w:bidi="ar-SA"/>
        </w:rPr>
        <w:t xml:space="preserve">واعتبر أن حرمانهما من الولاية كان غلطة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الرخيص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ان شفيق جبري قد آمن بالسياسة الغربية التي تبيح جميع الوسائل فى سبيل الوصول الى الحكم وان كانت غير مشروعة وهذه السياسة لا يقرها الاسلام بحال فقد بنى سياسته الخلاقة على الايمان بحقوق الانسان وتجنب المكر والخداع وان توقف عليهما النصر والظفر وعلى ضوء هذه السياسة العادلة سار ابن ابي طالب رائد العدالة الاجتماعية الكبرى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السياسة التي سار عليها الملوك ولا يزال يسيرون عليها عشاق الملك والسلطان لا يلتقى معها الامام بصلة ، ولا تتفق مع أهدافه العليا ، وقد اوضح علیه السلام اسباب ذلك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التقى والورع لكنت ادهى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التقى والورع والخوف من اللّه تقف امامه وتصده عن ارتكاب اى وسيلة لا يقرها الشرع ، ومضافا لذلك فان المصلحة كانت تقضي ان لا يوليهما الكوفة والبصرة لان لهما حزبين وشيعة بهما ولا يؤمن أن يتسرب نفوذهما يوما ما إلى الدولة الاسلامية كافة</w:t>
      </w:r>
    </w:p>
    <w:p>
      <w:pPr>
        <w:pStyle w:val="BookText"/>
        <w:rPr/>
      </w:pPr>
      <w:r>
        <w:rPr>
          <w:rFonts w:ascii="Amiri" w:hAnsi="Amiri" w:eastAsia="Amiri" w:cs="Amiri"/>
          <w:color w:val="111111"/>
          <w:sz w:val="28"/>
          <w:sz w:val="28"/>
          <w:szCs w:val="28"/>
          <w:rtl w:val="true"/>
          <w:lang w:bidi="ar-SA"/>
        </w:rPr>
        <w:t xml:space="preserve">وعلى أي حال فلما استبان لطلحة والزبير ضياع املهما وعدم فوزهما بمقعد الحكم انطلقا إلى الامام طالبين منه الاذن بالخروج قائلين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ائذن لنا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نريد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فرمقهما الامام هينهة وقد عرف حفايا نفوسهما فقال لهما برنة المستريب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العمرة تريدان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الغدرة ونكث البيعة</w:t>
      </w:r>
      <w:r>
        <w:rPr>
          <w:rFonts w:eastAsia="Amiri" w:cs="Amiri" w:ascii="Amiri" w:hAnsi="Amiri"/>
          <w:color w:val="111111"/>
          <w:sz w:val="28"/>
          <w:szCs w:val="28"/>
          <w:rtl w:val="true"/>
          <w:lang w:bidi="ar-SA"/>
        </w:rPr>
        <w:t xml:space="preserve">!! </w:t>
      </w:r>
      <w:bookmarkStart w:id="315" w:name="pg11901_108631"/>
    </w:p>
    <w:p>
      <w:pPr>
        <w:pStyle w:val="BookText"/>
        <w:rPr/>
      </w:pPr>
      <w:bookmarkEnd w:id="315"/>
      <w:r>
        <w:rPr>
          <w:rFonts w:ascii="Amiri" w:hAnsi="Amiri" w:eastAsia="Amiri" w:cs="Amiri"/>
          <w:color w:val="111111"/>
          <w:sz w:val="28"/>
          <w:sz w:val="28"/>
          <w:szCs w:val="28"/>
          <w:rtl w:val="true"/>
          <w:lang w:bidi="ar-SA"/>
        </w:rPr>
        <w:t xml:space="preserve">واقسما له بالايمان المغلظة انهما لا يخلعان البيعة ، وانهما يخرجان ليعتمرا بالبيت الحرام ، وانهما يعلمان أنها قسم حانث ، ولكن لم يجدا وسيلة يصلان بها إلى الغاية سوى اليمين الكاذب ، والتفت الامام لهما ونفسه مترعة بالشك والريبة منهما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أعيدا البيعة لي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ففعلا دون تردد ، ومضيا منهزمين إلى مكة ، وكأنه قد اتيح لهما الخلاص من سجن أو عقاب ، ولحقا بعائشة يستفزانها على الثورة فانهما على علم بما تكنه من الحقد والعداء للامام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3395218_73709187"/>
      <w:bookmarkStart w:id="317" w:name="_Toc108"/>
      <w:bookmarkEnd w:id="316"/>
      <w:r>
        <w:rPr>
          <w:rtl w:val="true"/>
        </w:rPr>
        <w:t xml:space="preserve">خروج عائشة </w:t>
      </w:r>
      <w:r>
        <w:rPr>
          <w:rtl w:val="true"/>
        </w:rPr>
        <w:t>:</w:t>
      </w:r>
      <w:bookmarkEnd w:id="31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عائشة في طليعة من أشعل نار الثورة على عثمان ، وقالت فيه أمر القول وأقساه ، وما كان اسمه عندها الا نعثلا ، وتعزو بعض المصادر السبب في ذلك إلى أنه نقصها مما كان يعطيها عمرو صيرها كغيرها من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وقد بالغت في التشهير به والتحريض على قتله ولما احاط الثوار به خرجت إلى مكة وبعد ادائها لمناسك الحج قفلت راجعة إلى يثرب وهي تجد في السير لتنظر ما آل إليه أمر عثمان فلما انتهت إلى سرف </w:t>
      </w:r>
      <w:r>
        <w:rPr>
          <w:rStyle w:val="FootnoteAnchor"/>
          <w:rtl w:val="true"/>
        </w:rPr>
        <w:footnoteReference w:id="647"/>
      </w:r>
      <w:r>
        <w:rPr>
          <w:rFonts w:ascii="Amiri" w:hAnsi="Amiri" w:eastAsia="Amiri" w:cs="Amiri"/>
          <w:color w:val="111111"/>
          <w:sz w:val="28"/>
          <w:sz w:val="28"/>
          <w:szCs w:val="28"/>
          <w:rtl w:val="true"/>
          <w:lang w:bidi="ar-SA"/>
        </w:rPr>
        <w:t xml:space="preserve">لقيها رجل من أخوالها يقال له عبيد بن أبي سلمة وكان قادما من المدينة فاستعجلت قائلة 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مهيم؟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قتلوا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صنعوا ما 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اجتمعوا على بيعة علي فجازت بهم الأمور الى خير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فانهارت أعصابها ، وتحطمت قواها ، وبلغ بها الحزن إلى قرار سحيق ، وهتفت وهي حانقة مغيظة وبصرها يشير إلى السماء ، ثم ينخفض فيشير إلى الأرض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ليت هذه انطبقت على هذه ، إن تم الأمر لابن أبي طالب قتل عثمان مظلوما واللّه لأطلبن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فاجابها عبيد باستنكار وسخرية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 اللّه إن أول من أمال حرفه لأنت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تقولين اقتلوا نعثلا 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هذا الحزن والجزع من عائشة؟</w:t>
      </w:r>
    </w:p>
    <w:p>
      <w:pPr>
        <w:pStyle w:val="BookText"/>
        <w:rPr/>
      </w:pPr>
      <w:r>
        <w:rPr>
          <w:rFonts w:ascii="Amiri" w:hAnsi="Amiri" w:eastAsia="Amiri" w:cs="Amiri"/>
          <w:color w:val="111111"/>
          <w:sz w:val="28"/>
          <w:sz w:val="28"/>
          <w:szCs w:val="28"/>
          <w:rtl w:val="true"/>
          <w:lang w:bidi="ar-SA"/>
        </w:rPr>
        <w:t>وقد عادت للاسلام نضارته بحكومة الامام ، وظفر المسلمون بما يصبون إليه؟؟</w:t>
      </w:r>
    </w:p>
    <w:p>
      <w:pPr>
        <w:pStyle w:val="BookText"/>
        <w:rPr/>
      </w:pPr>
      <w:r>
        <w:rPr>
          <w:rFonts w:ascii="Amiri" w:hAnsi="Amiri" w:eastAsia="Amiri" w:cs="Amiri"/>
          <w:color w:val="111111"/>
          <w:sz w:val="28"/>
          <w:sz w:val="28"/>
          <w:szCs w:val="28"/>
          <w:rtl w:val="true"/>
          <w:lang w:bidi="ar-SA"/>
        </w:rPr>
        <w:t xml:space="preserve">وأجابت عائشة ابن خالها فقالت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استتابوه ثم قتلوه ، وقد قلت وقالوا؟ وقولي الأخير خير من قولي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وهل كانت حاضرة حينما استتابوه؟ وهل لها دراية بكيفية توبته ، ولكنها افتعلت دلك لتبرير موقفها وفد رد عليها عبيد فقال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أمرت بقتل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لنا إنه قد كفر </w:t>
      </w:r>
      <w:bookmarkStart w:id="318" w:name="pg11901_108635"/>
    </w:p>
    <w:p>
      <w:pPr>
        <w:pStyle w:val="BookText"/>
        <w:rPr/>
      </w:pPr>
      <w:bookmarkEnd w:id="318"/>
      <w:r>
        <w:rPr>
          <w:rFonts w:ascii="IRNazanin" w:hAnsi="IRNazanin" w:eastAsia="IRNazanin"/>
          <w:color w:val="111111"/>
          <w:sz w:val="28"/>
          <w:sz w:val="28"/>
          <w:szCs w:val="28"/>
          <w:rtl w:val="true"/>
          <w:lang w:bidi="fa-IR"/>
        </w:rPr>
        <w:t xml:space="preserve">فهبنا </w:t>
      </w:r>
      <w:r>
        <w:rPr>
          <w:rStyle w:val="FootnoteAnchor"/>
          <w:rtl w:val="true"/>
        </w:rPr>
        <w:footnoteReference w:id="649"/>
      </w:r>
      <w:r>
        <w:rPr>
          <w:rFonts w:ascii="Amiri" w:hAnsi="Amiri" w:eastAsia="Amiri" w:cs="Amiri"/>
          <w:color w:val="111111"/>
          <w:sz w:val="28"/>
          <w:sz w:val="28"/>
          <w:szCs w:val="28"/>
          <w:rtl w:val="true"/>
          <w:lang w:bidi="ar-SA"/>
        </w:rPr>
        <w:t xml:space="preserve">اطعناك فى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الشبا ويقيم الصعر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وفى مثل من قد غدر</w:t>
      </w:r>
    </w:p>
    <w:p>
      <w:pPr>
        <w:pStyle w:val="BookText"/>
        <w:rPr/>
      </w:pPr>
      <w:r>
        <w:rPr>
          <w:rFonts w:ascii="Amiri" w:hAnsi="Amiri" w:eastAsia="Amiri" w:cs="Amiri"/>
          <w:color w:val="111111"/>
          <w:sz w:val="28"/>
          <w:sz w:val="28"/>
          <w:szCs w:val="28"/>
          <w:rtl w:val="true"/>
          <w:lang w:bidi="ar-SA"/>
        </w:rPr>
        <w:t xml:space="preserve">فاعرضت عنه وانصرفت راجعة الى مكة </w:t>
      </w:r>
      <w:r>
        <w:rPr>
          <w:rStyle w:val="FootnoteAnchor"/>
          <w:rtl w:val="true"/>
        </w:rPr>
        <w:footnoteReference w:id="651"/>
      </w:r>
      <w:r>
        <w:rPr>
          <w:rFonts w:ascii="Amiri" w:hAnsi="Amiri" w:eastAsia="Amiri" w:cs="Amiri"/>
          <w:color w:val="111111"/>
          <w:sz w:val="28"/>
          <w:sz w:val="28"/>
          <w:szCs w:val="28"/>
          <w:rtl w:val="true"/>
          <w:lang w:bidi="ar-SA"/>
        </w:rPr>
        <w:t>وقد علاها الحزن والاكتئاب ، واحاط بها الاسى والذهول</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3395220_73709187"/>
      <w:bookmarkStart w:id="320" w:name="_Toc109"/>
      <w:bookmarkEnd w:id="319"/>
      <w:r>
        <w:rPr>
          <w:rtl w:val="true"/>
        </w:rPr>
        <w:t xml:space="preserve">دوافع تمردها </w:t>
      </w:r>
      <w:r>
        <w:rPr>
          <w:rtl w:val="true"/>
        </w:rPr>
        <w:t>:</w:t>
      </w:r>
      <w:bookmarkEnd w:id="320"/>
    </w:p>
    <w:p>
      <w:pPr>
        <w:pStyle w:val="BookText"/>
        <w:rPr/>
      </w:pPr>
      <w:r>
        <w:rPr>
          <w:rFonts w:ascii="Amiri" w:hAnsi="Amiri" w:eastAsia="Amiri" w:cs="Amiri"/>
          <w:color w:val="111111"/>
          <w:sz w:val="28"/>
          <w:sz w:val="28"/>
          <w:szCs w:val="28"/>
          <w:rtl w:val="true"/>
          <w:lang w:bidi="ar-SA"/>
        </w:rPr>
        <w:t xml:space="preserve">وليس شيء أو هى من القول بأن السبب في خروج عائشة هو المطالبة بدم عثمان فانها هي التي حفزت المسلمين إلى الاجهاز عليه ودعتهم إلى الاطاحة بحكمه يقول شوقي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أثار عثمان الذي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غصة لم ينتزع شجاها</w:t>
      </w:r>
    </w:p>
    <w:p>
      <w:pPr>
        <w:pStyle w:val="BookText"/>
        <w:rPr/>
      </w:pPr>
      <w:r>
        <w:rPr>
          <w:rFonts w:ascii="Amiri" w:hAnsi="Amiri" w:eastAsia="Amiri" w:cs="Amiri"/>
          <w:color w:val="111111"/>
          <w:sz w:val="28"/>
          <w:sz w:val="28"/>
          <w:szCs w:val="28"/>
          <w:rtl w:val="true"/>
          <w:lang w:bidi="ar-SA"/>
        </w:rPr>
        <w:t xml:space="preserve">ذلك فتق لم يكن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النساء موهن الجبال</w:t>
      </w:r>
    </w:p>
    <w:p>
      <w:pPr>
        <w:pStyle w:val="BookText"/>
        <w:rPr/>
      </w:pPr>
      <w:r>
        <w:rPr>
          <w:rFonts w:ascii="IRNazanin" w:hAnsi="IRNazanin" w:eastAsia="IRNazanin"/>
          <w:color w:val="111111"/>
          <w:sz w:val="28"/>
          <w:sz w:val="28"/>
          <w:szCs w:val="28"/>
          <w:rtl w:val="true"/>
          <w:lang w:bidi="fa-IR"/>
        </w:rPr>
        <w:t xml:space="preserve">نعم تذرعت بدم عثمان واتخذته وسيلة إلى اعلان العصيان والتمرد وإلى اغراء السذج والبسطاء فزجت بهم فى الحرب التي أثارتها ضد أمير المؤمنين وأخي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مدينة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دم عثمان لا يصلح باي حال ان يكون من بواعث ثورتها على النظام القائم وانما بواعث ذلك ما يلي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نفسها كانت مترعة بالبغض والكراهية للامام ولزوجته سيدة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النساء وأولادهما وسبب ذلك انها رأت اتجاه النبي واقباله عليهم وانه قد خصهم بمزيد الحب والعطف على نحو لم يشاركهم فيه أحد </w:t>
      </w:r>
      <w:r>
        <w:rPr>
          <w:rStyle w:val="FootnoteAnchor"/>
          <w:rtl w:val="true"/>
        </w:rPr>
        <w:footnoteReference w:id="652"/>
      </w:r>
      <w:r>
        <w:rPr>
          <w:rFonts w:ascii="Amiri" w:hAnsi="Amiri" w:eastAsia="Amiri" w:cs="Amiri"/>
          <w:color w:val="111111"/>
          <w:sz w:val="28"/>
          <w:sz w:val="28"/>
          <w:szCs w:val="28"/>
          <w:rtl w:val="true"/>
          <w:lang w:bidi="ar-SA"/>
        </w:rPr>
        <w:t xml:space="preserve">ولم تحض عائشة بقليل ولا بكثير من تلك الرعاية وذلك الحنان بل كان يعاملها معاملة عادية بل ويزدري بها فى كثير من الاحيان فقد وقف خطيبا على منبره فأشار إلى مسكنها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الفتنة ، هاهنا الفتنة هاهنا الفتنة حيث يطلع قرن الشيطان </w:t>
      </w:r>
      <w:r>
        <w:rPr>
          <w:rStyle w:val="FootnoteAnchor"/>
          <w:rtl w:val="true"/>
        </w:rPr>
        <w:footnoteReference w:id="653"/>
      </w:r>
      <w:r>
        <w:rPr>
          <w:rFonts w:ascii="Amiri" w:hAnsi="Amiri" w:eastAsia="Amiri" w:cs="Amiri"/>
          <w:color w:val="111111"/>
          <w:sz w:val="28"/>
          <w:sz w:val="28"/>
          <w:szCs w:val="28"/>
          <w:rtl w:val="true"/>
          <w:lang w:bidi="ar-SA"/>
        </w:rPr>
        <w:t xml:space="preserve">وقد هددها غير مرة بالطلاق نظرا لما كان يعانيه منها فقد قالت له مرة فى كلام غضبت عنده أنت الذي تزعم أنك نبي </w:t>
      </w:r>
      <w:r>
        <w:rPr>
          <w:rStyle w:val="FootnoteAnchor"/>
          <w:rtl w:val="true"/>
        </w:rPr>
        <w:footnoteReference w:id="654"/>
      </w:r>
      <w:r>
        <w:rPr>
          <w:rFonts w:ascii="Amiri" w:hAnsi="Amiri" w:eastAsia="Amiri" w:cs="Amiri"/>
          <w:color w:val="111111"/>
          <w:sz w:val="28"/>
          <w:sz w:val="28"/>
          <w:szCs w:val="28"/>
          <w:rtl w:val="true"/>
          <w:lang w:bidi="ar-SA"/>
        </w:rPr>
        <w:t xml:space="preserve">وكان اذا صلى تمد رجلها في قبلته ثم لا ترفعها عن سجوده حتى يغمزها فاذا غمزها رفعتها ، حتى يقوم فتمدها ثانية </w:t>
      </w:r>
      <w:r>
        <w:rPr>
          <w:rStyle w:val="FootnoteAnchor"/>
          <w:rtl w:val="true"/>
        </w:rPr>
        <w:footnoteReference w:id="655"/>
      </w:r>
      <w:r>
        <w:rPr>
          <w:rFonts w:ascii="IRNazanin" w:hAnsi="IRNazanin" w:eastAsia="IRNazanin"/>
          <w:color w:val="111111"/>
          <w:sz w:val="28"/>
          <w:sz w:val="28"/>
          <w:szCs w:val="28"/>
          <w:rtl w:val="true"/>
          <w:lang w:bidi="fa-IR"/>
        </w:rPr>
        <w:t xml:space="preserve">لقد رأت عائشة اقبال النبي على فاطمة وعلى زوجها واعراضه عنها الأمر الذي اثار كوامن الحقد في نفسها ، وقد جابهت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فقد استأذن أبو بكر على رسول اللّه فسمع صوت عائشة عاليا وهي تقول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عرفت أن عليا أحب إليك من أبي ومنى مرتين أو ثلاثا </w:t>
      </w:r>
      <w:r>
        <w:rPr>
          <w:rFonts w:eastAsia="IRNazanin" w:cs="IRNazanin"/>
          <w:color w:val="111111"/>
          <w:sz w:val="28"/>
          <w:szCs w:val="28"/>
          <w:rtl w:val="true"/>
          <w:lang w:bidi="fa-IR"/>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وليس شيء يثير عواطف المرأة ويترك العقد النفسية فيها مثل ما ترى أحدا أثيرا عند زوجها ، ومقدما عليها في الحنان والحب ، وزاد في تأثرها وانفعالها انها حرمت الولد من </w:t>
      </w:r>
    </w:p>
    <w:p>
      <w:pPr>
        <w:pStyle w:val="BookText"/>
        <w:rPr/>
      </w:pPr>
      <w:r>
        <w:rPr>
          <w:rFonts w:ascii="Amiri" w:hAnsi="Amiri" w:eastAsia="Amiri" w:cs="Amiri"/>
          <w:color w:val="111111"/>
          <w:sz w:val="28"/>
          <w:sz w:val="28"/>
          <w:szCs w:val="28"/>
          <w:rtl w:val="true"/>
          <w:lang w:bidi="ar-SA"/>
        </w:rPr>
        <w:t xml:space="preserve">النبي كما حرم من غيرها ، وقد تبنى ابناء ابنته الوحيدة فاقام لهم في نفسه اعمق الحب والاخلاص ، وقد ترك ذلك كوامن الحسد فى نفسها من الامام وزوجته ، وقد بذلت جميع طاقاتها في مقابلة أمير المؤمنين وصرف الخلافة عنه فقد رشحت أباها للصلاة فى مرض رسول اللّه لئلا يصلي بالمسلمين الامام ، وبعد وفاة النبي كان لها ضلع كبير في ترشيح ابيها للخلافة وحرمان الامام منها ، وبلغ من عظيم حقدها ان بضعة النبي لما توفيت جئن نساؤه الى بني هاشم في العزاء الا هي ونقل عنها كلام يدل على سرورها وفرحها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ولما آل الأمر إلى الامام انهارت جميع قواها واندفعت إلى مقاومته وإلى اعلان الثورة على حكومته ، وقد وصف علیه السلام مدى ضغنها وحقدها عليه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فلانة فقد أدركها ضعف رأي النساء ، وضعن غلا في صدرها كمرجل القين </w:t>
      </w:r>
      <w:r>
        <w:rPr>
          <w:rStyle w:val="FootnoteAnchor"/>
          <w:rtl w:val="true"/>
        </w:rPr>
        <w:footnoteReference w:id="658"/>
      </w:r>
      <w:r>
        <w:rPr>
          <w:rFonts w:ascii="Amiri" w:hAnsi="Amiri" w:eastAsia="Amiri" w:cs="Amiri"/>
          <w:color w:val="111111"/>
          <w:sz w:val="28"/>
          <w:sz w:val="28"/>
          <w:szCs w:val="28"/>
          <w:rtl w:val="true"/>
          <w:lang w:bidi="ar-SA"/>
        </w:rPr>
        <w:t xml:space="preserve">ولو دعيت لتنال من غيرى ما أتت إلى ما تفعل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أقوى العوامل التي دفعتها إلى مقاومة الامام هي الاحقاد والضغائن التي تكنها في نفسها حتى انها لم تستطع إلى كبتها واخفائها ، وقد ابدت بالغ المسرات والأفراح حينما بلغها مقتله ، وقد تناسب أنه أخو النبي ووليه وانه منه بمنزلة هارون من موسى ، واعرضت عما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سمعت ذلك ووعته ، ولم يخف عليها شيء مما أثر عن </w:t>
      </w:r>
    </w:p>
    <w:p>
      <w:pPr>
        <w:pStyle w:val="BookText"/>
        <w:rPr/>
      </w:pPr>
      <w:r>
        <w:rPr>
          <w:rFonts w:ascii="Amiri" w:hAnsi="Amiri" w:eastAsia="Amiri" w:cs="Amiri"/>
          <w:color w:val="111111"/>
          <w:sz w:val="28"/>
          <w:sz w:val="28"/>
          <w:szCs w:val="28"/>
          <w:rtl w:val="true"/>
          <w:lang w:bidi="ar-SA"/>
        </w:rPr>
        <w:t>النبي فيه وفي أبنائه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بواعث ثورتها انها كانت تتوقع أن ترجع الخلافة إلى تيم ويتقلدها ابن عمها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ذلك العقاد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وكانت تدعو له وتشيد به ولما بلغها مقتل عثمان وهي في مكة بادرت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بهذا الأمر ذو الأصبع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اقبلت مسرعة إلى المدينة وهي لا تشك أنه هو صاحب الأمر ،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لنعثل وسحقا ، إيه ذا الأصبع ، إيه أبا شبل ، إيه ابن عم لله أبوك ، أما انهم وجدوا طلحة لها كفؤا ، لكأني أنظر إلى إصبعه حثو الابل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وهي بذلك كانت مدفوعة بدافع العصبية القبلية فلم تنظر لصالح الأمة فقد أرادت أن تعيد المجد ثانيا لأسرتها ، وأن تبسط نفوذها وتستأثر بالأموال وذلك لا يتحقق الا بأن ترجع الخلافة إلى 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ويرى الاستاذ العلائلى ان السبب في خروجها من اجل الحزبية السائدة فى ذلك العصر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لا يحدثنا لما ذا خرجت على علي ولم تر بعد من سياسته شيئا ما ، ودعوى انها خرجت طلبا بدم عثمان توهيم لأنها لم تكن جاهلة بالشريعة التي تقضي بترك الأمر إلى الحاكم المركزي فان لم يكن فلولي القتيل وليست من اوليائه </w:t>
      </w:r>
      <w:r>
        <w:rPr>
          <w:rStyle w:val="FootnoteAnchor"/>
          <w:rtl w:val="true"/>
        </w:rPr>
        <w:footnoteReference w:id="66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فلم نخرج عائشة طلبا بدم عثمان بل لشيء آخر وهو ما لم </w:t>
      </w:r>
      <w:bookmarkStart w:id="321" w:name="pg11901_108643"/>
    </w:p>
    <w:p>
      <w:pPr>
        <w:pStyle w:val="BookText"/>
        <w:rPr/>
      </w:pPr>
      <w:bookmarkEnd w:id="321"/>
      <w:r>
        <w:rPr>
          <w:rFonts w:ascii="Amiri" w:hAnsi="Amiri" w:eastAsia="Amiri" w:cs="Amiri"/>
          <w:color w:val="111111"/>
          <w:sz w:val="28"/>
          <w:sz w:val="28"/>
          <w:szCs w:val="28"/>
          <w:rtl w:val="true"/>
          <w:lang w:bidi="ar-SA"/>
        </w:rPr>
        <w:t xml:space="preserve">يذكره التأريخ بصراحة ، والذي يستقيم عندي في هذا الأمر ان الحزبية بلغ من نفوذها مبلغا عظيما حتى عدت إلى زوجات النبي فكانت أم سلمة من حزب المحافظين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من حزب طلحة والزبير كما ذكرت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الحلقة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وكانتا كذلك في عهد النبي فقد كانت أم سلمة زعيمة طائفة من نسائه ، وعائشة زعيمة طائفة أخرى ، ولا ريب في أن هذه الحزبية ولدت في نفسيهما حزازة تأريخية اتصلت بمسلكيهما العام </w:t>
      </w:r>
      <w:r>
        <w:rPr>
          <w:rFonts w:eastAsia="Amiri" w:cs="Amiri" w:ascii="Amiri" w:hAnsi="Amiri"/>
          <w:color w:val="111111"/>
          <w:sz w:val="28"/>
          <w:szCs w:val="28"/>
          <w:rtl w:val="true"/>
          <w:lang w:bidi="ar-SA"/>
        </w:rPr>
        <w:t xml:space="preserve">.. »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هذه بعض البواعث التي حفزتها على الخروج على حكومة الامام وقد فتحت بذلك باب التمرد والعصيان ، ومهدت السيل للقوى المنحرفة عن الحق أن تتكتل وتجتمع على حرب ابن أبي طالب فتغرق البلاد في المآسي والدموع ، وتجر للأمة الويلات والخطوب</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3395222_73709187"/>
      <w:bookmarkStart w:id="323" w:name="_Toc110"/>
      <w:bookmarkEnd w:id="322"/>
      <w:r>
        <w:rPr>
          <w:rtl w:val="true"/>
        </w:rPr>
        <w:t xml:space="preserve">اعلان العصيان </w:t>
      </w:r>
      <w:r>
        <w:rPr>
          <w:rtl w:val="true"/>
        </w:rPr>
        <w:t>:</w:t>
      </w:r>
      <w:bookmarkEnd w:id="323"/>
    </w:p>
    <w:p>
      <w:pPr>
        <w:pStyle w:val="BookText"/>
        <w:rPr/>
      </w:pPr>
      <w:r>
        <w:rPr>
          <w:rFonts w:ascii="Amiri" w:hAnsi="Amiri" w:eastAsia="Amiri" w:cs="Amiri"/>
          <w:color w:val="111111"/>
          <w:sz w:val="28"/>
          <w:sz w:val="28"/>
          <w:szCs w:val="28"/>
          <w:rtl w:val="true"/>
          <w:lang w:bidi="ar-SA"/>
        </w:rPr>
        <w:t xml:space="preserve">واعلنت عائشة العصيان والخروج على الحكم القائم في خطابها الذي القته بمكة فقد جاء فيه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الغوغاء من أهل الأمصار ، وأهل المياه ، وعبيد أهل المدينة اجتمعوا إن عاب الغوغاء على هذا المقتول بالأمس الأرب </w:t>
      </w:r>
      <w:r>
        <w:rPr>
          <w:rStyle w:val="FootnoteAnchor"/>
          <w:rtl w:val="true"/>
        </w:rPr>
        <w:footnoteReference w:id="664"/>
      </w:r>
      <w:r>
        <w:rPr>
          <w:rFonts w:ascii="Amiri" w:hAnsi="Amiri" w:eastAsia="Amiri" w:cs="Amiri"/>
          <w:color w:val="111111"/>
          <w:sz w:val="28"/>
          <w:sz w:val="28"/>
          <w:szCs w:val="28"/>
          <w:rtl w:val="true"/>
          <w:lang w:bidi="ar-SA"/>
        </w:rPr>
        <w:t xml:space="preserve">واستعمال من حدث سنه ، وقد استعمل أسنانهم قبله ومواضع من الحمى حماها لهم ، وهي أمور قد سبق بها لا يصلح غيرها ، فتابعهم </w:t>
      </w:r>
    </w:p>
    <w:p>
      <w:pPr>
        <w:pStyle w:val="BookText"/>
        <w:rPr/>
      </w:pPr>
      <w:r>
        <w:rPr>
          <w:rFonts w:ascii="Amiri" w:hAnsi="Amiri" w:eastAsia="Amiri" w:cs="Amiri"/>
          <w:color w:val="111111"/>
          <w:sz w:val="28"/>
          <w:sz w:val="28"/>
          <w:szCs w:val="28"/>
          <w:rtl w:val="true"/>
          <w:lang w:bidi="ar-SA"/>
        </w:rPr>
        <w:t xml:space="preserve">ونزع لهم عنها استصلاحا لهم فلما لم يجدوا حجة ولا عذرا خلجوا </w:t>
      </w:r>
      <w:r>
        <w:rPr>
          <w:rStyle w:val="FootnoteAnchor"/>
          <w:rtl w:val="true"/>
        </w:rPr>
        <w:footnoteReference w:id="665"/>
      </w:r>
      <w:r>
        <w:rPr>
          <w:rFonts w:ascii="Amiri" w:hAnsi="Amiri" w:eastAsia="Amiri" w:cs="Amiri"/>
          <w:color w:val="111111"/>
          <w:sz w:val="28"/>
          <w:sz w:val="28"/>
          <w:szCs w:val="28"/>
          <w:rtl w:val="true"/>
          <w:lang w:bidi="ar-SA"/>
        </w:rPr>
        <w:t>وبادروا بالعدوان ، ونبا فعلهم عن قولهم ، فسفكوا الدم الحرام ، واستحلوا البلد الحرام ، واستحلوا الشهر الحرام ، واللّه لأصبع عثمان خير من طباق الأرض أمثالهم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فنجاة من اجتماعكم عليهم حتى ينكل بهم غيرهم ويشرد من بعدهم وو اللّه لو ان الذي اعتدوا به عليه كان ذنبا لخلص منه كما يخلص الذهب من خبثه او الثوب من درنه إذ ماصوه </w:t>
      </w:r>
      <w:r>
        <w:rPr>
          <w:rStyle w:val="FootnoteAnchor"/>
          <w:rtl w:val="true"/>
        </w:rPr>
        <w:footnoteReference w:id="666"/>
      </w:r>
      <w:r>
        <w:rPr>
          <w:rFonts w:ascii="Amiri" w:hAnsi="Amiri" w:eastAsia="Amiri" w:cs="Amiri"/>
          <w:color w:val="111111"/>
          <w:sz w:val="28"/>
          <w:sz w:val="28"/>
          <w:szCs w:val="28"/>
          <w:rtl w:val="true"/>
          <w:lang w:bidi="ar-SA"/>
        </w:rPr>
        <w:t xml:space="preserve">كما يماص الثوب بالماء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وحفل خطابها بالمغالطات والتنكر للحقائق فقد جاء فيه ان الغوغاء عابوا على عثمان وهو مجاف للواقع فان الذي عاب عليه ، وشهر به إنما هم كبار المهاجرين والانصار ، وكانت هي بالذات اول من قدح زناد الثورة عليه فقد قالت فيه كلمتها الشهيرة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 ، انها وغيرها من الاعلام والرءوس هم الذين اجهزوا عليه ولا علاقة لغيرهم بدمه</w:t>
      </w:r>
    </w:p>
    <w:p>
      <w:pPr>
        <w:pStyle w:val="BookText"/>
        <w:rPr/>
      </w:pPr>
      <w:r>
        <w:rPr>
          <w:rFonts w:ascii="Amiri" w:hAnsi="Amiri" w:eastAsia="Amiri" w:cs="Amiri"/>
          <w:color w:val="111111"/>
          <w:sz w:val="28"/>
          <w:sz w:val="28"/>
          <w:szCs w:val="28"/>
          <w:rtl w:val="true"/>
          <w:lang w:bidi="ar-SA"/>
        </w:rPr>
        <w:t>وجاء فى خطابها أنه رجع عن احداثه ، وتابع الثوار استصلاحا لهم فلما لم يجدوا حجة عليه استحلوا دمه وقتلوه ، وهذا أيضا لا يلتقى بالواقع فان عثمان قد اعلن التوبة وأظهر الندم على الأحداث التي ارتكبها الا انه اعلن للناس اخيرا انه إنما قال ذلك من أجل ضغط الثوار عليه وهو ماض على سياسته التي رسمها لنفسه ، ولما قفل الثوار راجعين بعد المكيدة التي دبرها ضدهم طالبوه بالاستقالة من منصبه فابى وامتنع من اجابتهم فلم يجدوا بدا من قتله ، كما ذكرنا ذلك بالتفصيل وهو لا يتفق مع ما ذكرته عائشة في خطابها من انهم لم يجدوا حجة لقتله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فان خطاب عائشة كان أول اعلان للعصيان والتمرد </w:t>
      </w:r>
      <w:bookmarkStart w:id="324" w:name="pg11901_108647"/>
    </w:p>
    <w:p>
      <w:pPr>
        <w:pStyle w:val="BookText"/>
        <w:rPr/>
      </w:pPr>
      <w:bookmarkEnd w:id="324"/>
      <w:r>
        <w:rPr>
          <w:rFonts w:ascii="Amiri" w:hAnsi="Amiri" w:eastAsia="Amiri" w:cs="Amiri"/>
          <w:color w:val="111111"/>
          <w:sz w:val="28"/>
          <w:sz w:val="28"/>
          <w:szCs w:val="28"/>
          <w:rtl w:val="true"/>
          <w:lang w:bidi="ar-SA"/>
        </w:rPr>
        <w:t xml:space="preserve">والاختلاف يقول الاستاذ عبد الفتاح مقصود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وتفرق الناس بعد حديثها هذا شيعا ، وكان اولى بهم أن تتوحد كلمتهم في هذه المحنة الحازبة التي اصابت الاسلام ، ففيم تدعوهم اليوم أم المؤمنين؟ وإلى أية غاية تريد أن تسير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للزحف على المدينة وفيها الأمير الشرعي للبلاد؟</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لقد احدثت عائشة في خروجها الشقاق والاختلاف بين المسلمين ، وغرست بذور العداء والفتن فى جميع أنحاء البلاد</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3395224_73709187"/>
      <w:bookmarkStart w:id="326" w:name="_Toc111"/>
      <w:bookmarkEnd w:id="325"/>
      <w:r>
        <w:rPr>
          <w:rtl w:val="true"/>
        </w:rPr>
        <w:t xml:space="preserve">مع أمّ سلمة </w:t>
      </w:r>
      <w:r>
        <w:rPr>
          <w:rtl w:val="true"/>
        </w:rPr>
        <w:t>:</w:t>
      </w:r>
      <w:bookmarkEnd w:id="326"/>
    </w:p>
    <w:p>
      <w:pPr>
        <w:pStyle w:val="BookText"/>
        <w:rPr/>
      </w:pPr>
      <w:r>
        <w:rPr>
          <w:rFonts w:ascii="Amiri" w:hAnsi="Amiri" w:eastAsia="Amiri" w:cs="Amiri"/>
          <w:color w:val="111111"/>
          <w:sz w:val="28"/>
          <w:sz w:val="28"/>
          <w:szCs w:val="28"/>
          <w:rtl w:val="true"/>
          <w:lang w:bidi="ar-SA"/>
        </w:rPr>
        <w:t xml:space="preserve">واستنجدت عائشة بازواج النبي ودعتهن أن يخرجن معها لحرب وصي رسول اللّه وباب مدينة علمه وأبي سبطيه واجتمعت بأم سلمة فجعلت تخادعها وتقول 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أبي أمية ، أنت أول مهاجرة من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كبيرة أمهات المؤمنين ، وكان رسول اللّه يقسم لنا من بيتك وكان جبرئيل أكثر ما يكون في منزلك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فتريبت أم سلمة من كلامها وقالت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قلت هذه المقالة؟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فاجابتها عائشة بما تروم قائلة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استتابوا عثمان ، فلما تاب قتلوه صائما فى الشهر الحرام وقد عزمت على الخروج إلى البصرة ، ومعي الزبير وطلحة ، فاخرجى معنا لعل اللّه يصلح هذا الأمر على أيدينا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وانبرت أم سلمة إلى تفنيد مقالتها وإلى تسديدها ونصحها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بالأمس تحرضين على عثمان ، وتقولين فيه أخبث القول وما كان اسمه عندك الا نعثلا ، وانك لتعرفين منزلة علي عند رسول اللّه أما أذكرك؟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أتذكرين يوم أقبل ونحن معه حتى إذا هبط من قديد ذات الشمال فخلا بعلي يناجيه فأطال ، فاردت أن تهجمي عليهما فنهيتك فعصيتني وهجمت عليهما ، فما لبثت أن رجعت باكية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أتيتهما وهما يتناجيان ، فقلت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من رسول اللّه الا يوم من تسعة أيام ، أفما تدعني يا ابن أبي طالب ويومي؟ فاقبل رسول اللّه علي وهو محمر الوجه غضبا ، فقال ارجعي وراءك واللّه لا يبغضه أحد الا وهو خارج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نادمة ساخطة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اذكر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أذكرك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أنا وأنت مع رسول اللّه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أيتكن صاحبة الجمل الادب </w:t>
      </w:r>
      <w:r>
        <w:rPr>
          <w:rStyle w:val="FootnoteAnchor"/>
          <w:rtl w:val="true"/>
        </w:rPr>
        <w:footnoteReference w:id="669"/>
      </w:r>
      <w:r>
        <w:rPr>
          <w:rFonts w:ascii="Amiri" w:hAnsi="Amiri" w:eastAsia="Amiri" w:cs="Amiri"/>
          <w:color w:val="111111"/>
          <w:sz w:val="28"/>
          <w:sz w:val="28"/>
          <w:szCs w:val="28"/>
          <w:rtl w:val="true"/>
          <w:lang w:bidi="ar-SA"/>
        </w:rPr>
        <w:t xml:space="preserve">تنبحها كلاب الحوأب فتكون ناكبة عن الصراط؟ فقلنا نعوذ باللّه وبرسوله من ذلك ، فضرب على ظهرك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تكونيها يا حميراء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اذكر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أذكرك؟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أنا وأنت مع رسول اللّه فى سفر له ، وكان علي يتعاهد نعل رسول اللّه فيخصفها ، وثيابه ، فيغسلها ، فنقب نعله ، فأخذها يومئذ يخصفها ، وقعد في ظل سمرة ، وجاء أبوك ومعه عمر فاستأذنا عليه فقمنا إلى الحجاب ، ودخلا يحدثانه فيما أرادا ، ثم قالا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ندري قدر ما تصحبنا ، فلو أعلمتنا من يستخلف علينا ليكون لنا بعدك مفزعا؟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أرى مكانه ، ولو فعلت لتفرقتم عنه كما تفرق بنو إسرائيل عن هارون بن عمران ، فسكتا ثم خرجا فلما خرجا خرجنا إلى رسول اللّه فقلت له أنت وكنت أجرأ عليه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كنت مستخلفا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فرأيناه عليا فقلت يا رسول اللّه ، ما أرى الا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اذكر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فاي خروج تخرجين بعد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أخرج للاصلاح بين الناس وأرجو فيه الأجر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ورأيك</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وانصرفت أم سلمة وكتبت بالأمر الى الامام أمير المؤمنين </w:t>
      </w:r>
      <w:r>
        <w:rPr>
          <w:rStyle w:val="FootnoteAnchor"/>
          <w:rtl w:val="true"/>
        </w:rPr>
        <w:footnoteReference w:id="670"/>
      </w:r>
      <w:r>
        <w:rPr>
          <w:rFonts w:ascii="Amiri" w:hAnsi="Amiri" w:eastAsia="Amiri" w:cs="Amiri"/>
          <w:color w:val="111111"/>
          <w:sz w:val="28"/>
          <w:sz w:val="28"/>
          <w:szCs w:val="28"/>
          <w:rtl w:val="true"/>
          <w:lang w:bidi="ar-SA"/>
        </w:rPr>
        <w:t>وقد أبدت لها تمام النصح وذكرتها بما تناسته من فضائل أمير المؤمنين ومآثره ولكن عائشة استسلمت لاحقادها وعواطفها فلم تستجب لذلك</w:t>
      </w:r>
      <w:r>
        <w:rPr>
          <w:rFonts w:eastAsia="Amiri" w:cs="Amiri" w:ascii="Amiri" w:hAnsi="Amiri"/>
          <w:color w:val="111111"/>
          <w:sz w:val="28"/>
          <w:szCs w:val="28"/>
          <w:rtl w:val="true"/>
          <w:lang w:bidi="ar-SA"/>
        </w:rPr>
        <w:t xml:space="preserve">. </w:t>
      </w:r>
      <w:bookmarkStart w:id="327" w:name="pg11901_108653"/>
    </w:p>
    <w:p>
      <w:pPr>
        <w:pStyle w:val="Heading3"/>
        <w:numPr>
          <w:ilvl w:val="2"/>
          <w:numId w:val="1"/>
        </w:numPr>
        <w:rPr/>
      </w:pPr>
      <w:bookmarkStart w:id="328" w:name="__RefHeading___Toc13395226_73709187"/>
      <w:bookmarkStart w:id="329" w:name="_Toc112"/>
      <w:bookmarkEnd w:id="327"/>
      <w:bookmarkEnd w:id="328"/>
      <w:r>
        <w:rPr>
          <w:rtl w:val="true"/>
        </w:rPr>
        <w:t xml:space="preserve">الزعف الى البصرة </w:t>
      </w:r>
      <w:r>
        <w:rPr>
          <w:rtl w:val="true"/>
        </w:rPr>
        <w:t>:</w:t>
      </w:r>
      <w:bookmarkEnd w:id="329"/>
    </w:p>
    <w:p>
      <w:pPr>
        <w:pStyle w:val="BookText"/>
        <w:rPr/>
      </w:pPr>
      <w:r>
        <w:rPr>
          <w:rFonts w:ascii="Amiri" w:hAnsi="Amiri" w:eastAsia="Amiri" w:cs="Amiri"/>
          <w:color w:val="111111"/>
          <w:sz w:val="28"/>
          <w:sz w:val="28"/>
          <w:szCs w:val="28"/>
          <w:rtl w:val="true"/>
          <w:lang w:bidi="ar-SA"/>
        </w:rPr>
        <w:t xml:space="preserve">واستجاب لدعوة عائشة جميع رجال الحكم المباد من ولاة عثمان واقربائه وذوى الاطماع الذين اعتقدوا أن حكومة الامام تبدد أحلامهم فى النفوذ السياسي ، والمغرر بهم والسذج من الناس الذين تلونهم الدعاية كيف شاءت ، كل هؤلاء جرفتهم دعوة عائشة ودعايتها وخضعوا لأوامرها وقد تداول زعماء الفتنة الآراء في غزو أي بلد ، وعرضوا المدينة الا انهم عدلوا عنها لأن فيها الخليفة الشرعي وهو يتمتع بالقوى العسكرية ولا قبل لهم بها ، وعرضوا ثانيا الشام وفيها الرجال والأموال وعليها ابن عثمان واليا فهي اولى بلد واجدره بالاجابة ولكن الأمويين لم يستجيبوا لذلك لأنهم جعلوا الشام في حوزتهم وخافوا عليها من التصدع ، فاجمع الرأي على غزو البصرة لأن فيها أعوانا وانصارا لهم ونادى المنادي فى 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أم المؤمنين وطلحة والزبير شاخصون إلى البصرة فمن كان يريد اعزاز الاسلام ، وقتال المحلين ، والطلب بثار عثمان ، ولم يكن عنده مركب ولا جهاز فهذا جهازه وهذه نفقته </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وزودوا الجند بالسلاح والعتاد فاعان يعلى بن أمية </w:t>
      </w:r>
      <w:r>
        <w:rPr>
          <w:rStyle w:val="FootnoteAnchor"/>
          <w:rtl w:val="true"/>
        </w:rPr>
        <w:footnoteReference w:id="671"/>
      </w:r>
      <w:r>
        <w:rPr>
          <w:rFonts w:ascii="Amiri" w:hAnsi="Amiri" w:eastAsia="Amiri" w:cs="Amiri"/>
          <w:color w:val="111111"/>
          <w:sz w:val="28"/>
          <w:sz w:val="28"/>
          <w:szCs w:val="28"/>
          <w:rtl w:val="true"/>
          <w:lang w:bidi="ar-SA"/>
        </w:rPr>
        <w:t xml:space="preserve">بأربعمائة الف </w:t>
      </w:r>
    </w:p>
    <w:p>
      <w:pPr>
        <w:pStyle w:val="BookText"/>
        <w:rPr/>
      </w:pPr>
      <w:r>
        <w:rPr>
          <w:rFonts w:ascii="Amiri" w:hAnsi="Amiri" w:eastAsia="Amiri" w:cs="Amiri"/>
          <w:color w:val="111111"/>
          <w:sz w:val="28"/>
          <w:sz w:val="28"/>
          <w:szCs w:val="28"/>
          <w:rtl w:val="true"/>
          <w:lang w:bidi="ar-SA"/>
        </w:rPr>
        <w:t xml:space="preserve">وحمل سبعين رجلا ، واعتلت عائشة جملها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احتف بها بنو أمية وهي تتقدم أمام الحشد الزاخر ، تقودهم إلى تمزيق الوحدة الاسلامية والى محاربة الحكومة الشرعية ، ولما انتهت إلى ذى قار التقى بها سعيد ابن العاص </w:t>
      </w:r>
      <w:r>
        <w:rPr>
          <w:rStyle w:val="FootnoteAnchor"/>
          <w:rtl w:val="true"/>
        </w:rPr>
        <w:footnoteReference w:id="672"/>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تريدين يا أم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تصنعين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أطلب بدم عثمان</w:t>
      </w:r>
    </w:p>
    <w:p>
      <w:pPr>
        <w:pStyle w:val="BookText"/>
        <w:rPr/>
      </w:pPr>
      <w:r>
        <w:rPr>
          <w:rFonts w:ascii="Amiri" w:hAnsi="Amiri" w:eastAsia="Amiri" w:cs="Amiri"/>
          <w:color w:val="111111"/>
          <w:sz w:val="28"/>
          <w:sz w:val="28"/>
          <w:szCs w:val="28"/>
          <w:rtl w:val="true"/>
          <w:lang w:bidi="ar-SA"/>
        </w:rPr>
        <w:t xml:space="preserve">فضحك ساخرا وقال متبهرا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قتلة عثمان يا أم المؤمنين</w:t>
      </w:r>
    </w:p>
    <w:p>
      <w:pPr>
        <w:pStyle w:val="BookText"/>
        <w:rPr/>
      </w:pPr>
      <w:r>
        <w:rPr>
          <w:rFonts w:ascii="Amiri" w:hAnsi="Amiri" w:eastAsia="Amiri" w:cs="Amiri"/>
          <w:color w:val="111111"/>
          <w:sz w:val="28"/>
          <w:sz w:val="28"/>
          <w:szCs w:val="28"/>
          <w:rtl w:val="true"/>
          <w:lang w:bidi="ar-SA"/>
        </w:rPr>
        <w:t xml:space="preserve">فازاحت بوجهها عنه إذ لا حجة لها تدافع بها عن نفسها ، وتركها وانصرف إلى مروان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أيضا تريد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أطلب بدم عثمان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قتلة عثمان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هذين الرجلين قتلة عثمان ، وهما يريدان الأمر لأنفسهما ، فلما غلبا عليه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نغسل الدم بالدم والحوبة بالتوبة </w:t>
      </w:r>
      <w:r>
        <w:rPr>
          <w:rStyle w:val="FootnoteAnchor"/>
          <w:rtl w:val="true"/>
        </w:rPr>
        <w:footnoteReference w:id="673"/>
      </w:r>
      <w:r>
        <w:rPr>
          <w:rFonts w:ascii="Amiri" w:hAnsi="Amiri" w:eastAsia="Amiri" w:cs="Amiri"/>
          <w:color w:val="111111"/>
          <w:sz w:val="28"/>
          <w:sz w:val="28"/>
          <w:szCs w:val="28"/>
          <w:rtl w:val="true"/>
          <w:lang w:bidi="ar-SA"/>
        </w:rPr>
        <w:t>ولم تجد معهم هذه المحاورة شيئا ، وانطلقوا مصممين على الغي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الحوأب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وانطلقت قافلة عائشة تطوى البيداء فاجتازت على 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الحوأب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ما هي الاشربة بالحوأب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فصعدى من بعدها او صوبى</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فتلقت الركب كلاب الحي الساهرة بهرير وعواء فذعرت عائشة من ذلك النباح الذي اطلقته الكلاب على القافلة ، فقالت لمحمد بن طلحة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الاذى فيما ترى العين مسلم</w:t>
      </w:r>
    </w:p>
    <w:p>
      <w:pPr>
        <w:pStyle w:val="BookText"/>
        <w:rPr/>
      </w:pPr>
      <w:r>
        <w:rPr>
          <w:rFonts w:ascii="Amiri" w:hAnsi="Amiri" w:eastAsia="Amiri" w:cs="Amiri"/>
          <w:color w:val="111111"/>
          <w:sz w:val="28"/>
          <w:sz w:val="28"/>
          <w:szCs w:val="28"/>
          <w:rtl w:val="true"/>
          <w:lang w:bidi="ar-SA"/>
        </w:rPr>
        <w:t xml:space="preserve">ضممت إليه بالقناة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pStyle w:val="BookText"/>
        <w:rPr/>
      </w:pPr>
      <w:r>
        <w:rPr>
          <w:rFonts w:ascii="Amiri" w:hAnsi="Amiri" w:eastAsia="Amiri" w:cs="Amiri"/>
          <w:color w:val="111111"/>
          <w:sz w:val="28"/>
          <w:sz w:val="28"/>
          <w:szCs w:val="28"/>
          <w:rtl w:val="true"/>
          <w:lang w:bidi="ar-SA"/>
        </w:rPr>
        <w:t xml:space="preserve">على غير ذنب غير ان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ومن لا يتبع الحق يظلم</w:t>
      </w:r>
    </w:p>
    <w:p>
      <w:pPr>
        <w:pStyle w:val="BookText"/>
        <w:rPr/>
      </w:pPr>
      <w:r>
        <w:rPr>
          <w:rFonts w:ascii="Amiri" w:hAnsi="Amiri" w:eastAsia="Amiri" w:cs="Amiri"/>
          <w:color w:val="111111"/>
          <w:sz w:val="28"/>
          <w:sz w:val="28"/>
          <w:szCs w:val="28"/>
          <w:rtl w:val="true"/>
          <w:lang w:bidi="ar-SA"/>
        </w:rPr>
        <w:t xml:space="preserve">يذكرني حاميم والرمح 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 حاميم قبل التقدم</w:t>
      </w:r>
    </w:p>
    <w:p>
      <w:pPr>
        <w:pStyle w:val="BookText"/>
        <w:rPr/>
      </w:pPr>
      <w:r>
        <w:rPr>
          <w:rFonts w:ascii="Amiri" w:hAnsi="Amiri" w:eastAsia="Amiri" w:cs="Amiri"/>
          <w:color w:val="111111"/>
          <w:sz w:val="28"/>
          <w:sz w:val="28"/>
          <w:szCs w:val="28"/>
          <w:rtl w:val="true"/>
          <w:lang w:bidi="ar-SA"/>
        </w:rPr>
        <w:t xml:space="preserve">يقال قتله كعب بن مدلج ، وقيل معاوية بن شداد ، وقيل غيرهما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ماء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فذعرت ، وذاب قلبها أسى وحسرات على ما فرطت في أمرها وقالت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رسول اللّه يقول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بإحداكنّ قد نبحتها كلاب الحوأب ، </w:t>
      </w:r>
      <w:r>
        <w:rPr>
          <w:rStyle w:val="FootnoteAnchor"/>
          <w:rtl w:val="true"/>
        </w:rPr>
        <w:footnoteReference w:id="675"/>
      </w:r>
      <w:r>
        <w:rPr>
          <w:rFonts w:ascii="Amiri" w:hAnsi="Amiri" w:eastAsia="Amiri" w:cs="Amiri"/>
          <w:color w:val="111111"/>
          <w:sz w:val="28"/>
          <w:sz w:val="28"/>
          <w:szCs w:val="28"/>
          <w:rtl w:val="true"/>
          <w:lang w:bidi="ar-SA"/>
        </w:rPr>
        <w:t>وإياك أن تكوني أنت يا حميراء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تقدمي رحمك اللّه ودعى هذا القول ولم تقتنع عائشة واصرت على الانسحاب فعلم ذلك طلحة والزبير فاقبلا يلهثان لأنها متى انفصلت عن الجيش ذهبت آمالهما أدراج الرياح فتكلما معها في الامر فاصرت على </w:t>
      </w:r>
      <w:bookmarkStart w:id="330" w:name="pg11901_108661"/>
    </w:p>
    <w:p>
      <w:pPr>
        <w:pStyle w:val="BookText"/>
        <w:rPr/>
      </w:pPr>
      <w:bookmarkEnd w:id="330"/>
      <w:r>
        <w:rPr>
          <w:rFonts w:ascii="Amiri" w:hAnsi="Amiri" w:eastAsia="Amiri" w:cs="Amiri"/>
          <w:color w:val="111111"/>
          <w:sz w:val="28"/>
          <w:sz w:val="28"/>
          <w:szCs w:val="28"/>
          <w:rtl w:val="true"/>
          <w:lang w:bidi="ar-SA"/>
        </w:rPr>
        <w:t xml:space="preserve">الانسحاب فجاءوا لها بشهود اشتروا ضمائرهم فشهدوا أنه ليس بماء الحوأب وهي اول شهادة زور تقام في الاسلام </w:t>
      </w:r>
      <w:r>
        <w:rPr>
          <w:rStyle w:val="FootnoteAnchor"/>
          <w:rtl w:val="true"/>
        </w:rPr>
        <w:footnoteReference w:id="676"/>
      </w:r>
      <w:r>
        <w:rPr>
          <w:rFonts w:ascii="Amiri" w:hAnsi="Amiri" w:eastAsia="Amiri" w:cs="Amiri"/>
          <w:color w:val="111111"/>
          <w:sz w:val="28"/>
          <w:sz w:val="28"/>
          <w:szCs w:val="28"/>
          <w:rtl w:val="true"/>
          <w:lang w:bidi="ar-SA"/>
        </w:rPr>
        <w:t>وبهذه الشهادة الكاذبة استطاعوا أن يقلعوا رأيها وكان الواجب عليها بعد ما ذكرت قول الرسول أن ترجع إلى بيتها فلا تقود الجيوش لمحاربة أخي رسول اللّه</w:t>
      </w:r>
    </w:p>
    <w:p>
      <w:pPr>
        <w:pStyle w:val="Heading3"/>
        <w:numPr>
          <w:ilvl w:val="2"/>
          <w:numId w:val="1"/>
        </w:numPr>
        <w:rPr/>
      </w:pPr>
      <w:bookmarkStart w:id="331" w:name="__RefHeading___Toc13395228_73709187"/>
      <w:bookmarkStart w:id="332" w:name="_Toc113"/>
      <w:bookmarkEnd w:id="331"/>
      <w:r>
        <w:rPr>
          <w:rtl w:val="true"/>
        </w:rPr>
        <w:t xml:space="preserve">في ربوع البصرة </w:t>
      </w:r>
      <w:r>
        <w:rPr>
          <w:rtl w:val="true"/>
        </w:rPr>
        <w:t>:</w:t>
      </w:r>
      <w:bookmarkEnd w:id="332"/>
    </w:p>
    <w:p>
      <w:pPr>
        <w:pStyle w:val="BookText"/>
        <w:rPr/>
      </w:pPr>
      <w:r>
        <w:rPr>
          <w:rFonts w:ascii="Amiri" w:hAnsi="Amiri" w:eastAsia="Amiri" w:cs="Amiri"/>
          <w:color w:val="111111"/>
          <w:sz w:val="28"/>
          <w:sz w:val="28"/>
          <w:szCs w:val="28"/>
          <w:rtl w:val="true"/>
          <w:lang w:bidi="ar-SA"/>
        </w:rPr>
        <w:t xml:space="preserve">وسارت قافلة عائشة تطوي البيداء حتى اشرفت على البصرة فلما علم ذلك عامل البصرة عثمان بن حنيف </w:t>
      </w:r>
      <w:r>
        <w:rPr>
          <w:rStyle w:val="FootnoteAnchor"/>
          <w:rtl w:val="true"/>
        </w:rPr>
        <w:footnoteReference w:id="677"/>
      </w:r>
      <w:r>
        <w:rPr>
          <w:rFonts w:ascii="Amiri" w:hAnsi="Amiri" w:eastAsia="Amiri" w:cs="Amiri"/>
          <w:color w:val="111111"/>
          <w:sz w:val="28"/>
          <w:sz w:val="28"/>
          <w:szCs w:val="28"/>
          <w:rtl w:val="true"/>
          <w:lang w:bidi="ar-SA"/>
        </w:rPr>
        <w:t xml:space="preserve">أرسل إليها أبا الأسود الدئلى ليسألها عن قدومها ، ولما التقى بها قال 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أقدمك يا أم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أطلب بدم عثمان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البصرة من قتلة عثمان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 ولكنهم مع علي بن أبي طالب بالمدينة ، وجئت أستنهض أهل البصرة لقتاله ، انغضب لكم من سوط عثمان ، ولا نغضب لعثمان من سيوفكم؟</w:t>
      </w:r>
    </w:p>
    <w:p>
      <w:pPr>
        <w:pStyle w:val="BookText"/>
        <w:rPr/>
      </w:pPr>
      <w:r>
        <w:rPr>
          <w:rFonts w:ascii="Amiri" w:hAnsi="Amiri" w:eastAsia="Amiri" w:cs="Amiri"/>
          <w:color w:val="111111"/>
          <w:sz w:val="28"/>
          <w:sz w:val="28"/>
          <w:szCs w:val="28"/>
          <w:rtl w:val="true"/>
          <w:lang w:bidi="ar-SA"/>
        </w:rPr>
        <w:t xml:space="preserve">فرد عليها بمنطقه الفياض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أنت من السوط والسيف؟ إنما أنت حبيسة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أن تقري في بيتك ، وتتلي كتاب ربك ، وليس على النساء قتال ، ولا لهن الطلب بالدماء ، وإن عليا لأولى منك وأمس رحما ، فانهما ابنا عبد مناف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بمنصرفة حتى امضي لما قدمت إليه ، افتظن أبا الأسود أن أحدا يقدم على قتالي؟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واللّه لتقاتلن قتالا أهونه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تركها وانصرف عنها واقبل الى الزبير فذكره بماضي ولائه للامام أمير المؤمنين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عبد اللّه ، عهد الناس بك ، وأنت يوم بويع أبو بكر آخذ بقائم سيفك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الامر من ابن أبي طالب ، واين هذا المقام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نطلب بدم عثمام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وصاحبك وليتماه فيما بلغنا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وانصاع الزبير لمقالة أبي الاسود ورأى فيها النصح والرشاد إلا انه طلب منه مواجهة طلحة ومذاكرته في الأمر ، فمضى أبو الاسود مسرعا وعرض عليه الامر فلم يستجب له وأصر على الغي والعدوان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وأنطلق أبو الأسود الى ابن حنيف فأخبره بنية القوم ، واصرارهم على الحرب فجمع أصحابه فخطب فيهم فقال في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إنما بايعتم اللّه ، يد اللّه فوق أيديهم ، فمن نكث فانما ينكث على نفسه ، ومن أو فى بما عاهد عليه اللّه فسيؤتيه اللّه أجرا عظيما ، واللّه لو علم علي أحدا احق بهذا الامر منه ما قبله ، ولو بايع الناس غيره لبايع وأطاع وما به الى أحد من صحابة رسول اللّه حاجة ، وما باحد عنه غنى ولقد شاركهم في محاسنهم وما شاركوه في محاسنه ولقد بايع هذان الرجلان وما يريدان اللّه ، فاستعجلا الفطام قبل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والرضاع قبل الولادة والولادة قبل الحمل ، وطلبا ثواب اللّه من العباد ، وقد زعما أنهما بايعا مستكرهين فان كانا استكرها قبل بيعتها وكانا رجلين من عرض قريش لهما أن يقولا ولا يأمرا ، إلا وان الهدى ما كانت عليه العامة ، والعامة على بيعة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ترون 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إليه حكيم بن جبلة فخاطبه بمنطق الايمان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إن دخلا علينا قاتلناهما ، وإن وقفا تلقيناهما ، واللّه ما أبالي أن أقاتلهما وحدي ، وإن كنت أحب الحياة ، وما أخشى في طريق الحق وحشة ، ولا غيرة ولا غشا ولا سوء منقلب الى بعث وانها لدعوة قتيلها شهيد وحيها فائز ، والتعجيل الى اللّه قبل الأجر خير من التأخير في الدنيا ، وهذه ربيعة معك </w:t>
      </w:r>
      <w:r>
        <w:rPr>
          <w:rFonts w:eastAsia="Amiri" w:cs="Amiri" w:ascii="Amiri" w:hAnsi="Amiri"/>
          <w:color w:val="111111"/>
          <w:sz w:val="28"/>
          <w:szCs w:val="28"/>
          <w:rtl w:val="true"/>
          <w:lang w:bidi="ar-SA"/>
        </w:rPr>
        <w:t xml:space="preserve">.. » </w:t>
      </w:r>
      <w:r>
        <w:rPr>
          <w:rStyle w:val="FootnoteAnchor"/>
          <w:rtl w:val="true"/>
        </w:rPr>
        <w:footnoteReference w:id="67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وصمم القوم بذلك على رد العدوان ، ومقابلتهم بالمثل إن اعتدوا عليهم ، وعدم التعرض لهم إن لم يبدؤهم بقتال</w:t>
      </w:r>
      <w:r>
        <w:rPr>
          <w:rFonts w:eastAsia="Amiri" w:cs="Amiri" w:ascii="Amiri" w:hAnsi="Amiri"/>
          <w:color w:val="111111"/>
          <w:sz w:val="28"/>
          <w:szCs w:val="28"/>
          <w:rtl w:val="true"/>
          <w:lang w:bidi="ar-SA"/>
        </w:rPr>
        <w:t xml:space="preserve">. </w:t>
      </w:r>
      <w:bookmarkStart w:id="333" w:name="pg11901_108667"/>
    </w:p>
    <w:p>
      <w:pPr>
        <w:pStyle w:val="Heading3"/>
        <w:numPr>
          <w:ilvl w:val="2"/>
          <w:numId w:val="1"/>
        </w:numPr>
        <w:rPr/>
      </w:pPr>
      <w:bookmarkStart w:id="334" w:name="__RefHeading___Toc13395230_73709187"/>
      <w:bookmarkStart w:id="335" w:name="_Toc114"/>
      <w:bookmarkEnd w:id="333"/>
      <w:bookmarkEnd w:id="334"/>
      <w:r>
        <w:rPr>
          <w:rtl w:val="true"/>
        </w:rPr>
        <w:t xml:space="preserve">عقد الهدنة </w:t>
      </w:r>
      <w:r>
        <w:rPr>
          <w:rtl w:val="true"/>
        </w:rPr>
        <w:t>:</w:t>
      </w:r>
      <w:bookmarkEnd w:id="335"/>
    </w:p>
    <w:p>
      <w:pPr>
        <w:pStyle w:val="BookText"/>
        <w:rPr/>
      </w:pPr>
      <w:r>
        <w:rPr>
          <w:rFonts w:ascii="Amiri" w:hAnsi="Amiri" w:eastAsia="Amiri" w:cs="Amiri"/>
          <w:color w:val="111111"/>
          <w:sz w:val="28"/>
          <w:sz w:val="28"/>
          <w:szCs w:val="28"/>
          <w:rtl w:val="true"/>
          <w:lang w:bidi="ar-SA"/>
        </w:rPr>
        <w:t>وجرت بين الفريقين مصادمات عنيفة ادت الى قتل البعض وجرح الآخر منهما ، وكان ابن حنيف يروم السلم ولا يحب مناجزة القوم قبل أن يأتيه أمر بذلك من أمير المؤمنين ، فاوقف القتال وعقد هدنة موقتة حتى يستبين له رأى الامام وهذا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عثمان بن حنيف الانصاري ومن معه من المؤمنين من شيعة أمير المؤمنين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والزبير ومن معهما من المؤمنين والمسلمين من شيعتهما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لعثمان بن حنيف دار الامارة والرحبة والمسجد وبيت المال والمنبر ، وان لطلحة والزبير ومن معهما أن ينزلوا حيث شأوا من البصرة ولا يضار بعضهم بعضا فى طريق ولا فرضة </w:t>
      </w:r>
      <w:r>
        <w:rPr>
          <w:rStyle w:val="FootnoteAnchor"/>
          <w:rtl w:val="true"/>
        </w:rPr>
        <w:footnoteReference w:id="680"/>
      </w:r>
      <w:r>
        <w:rPr>
          <w:rFonts w:ascii="Amiri" w:hAnsi="Amiri" w:eastAsia="Amiri" w:cs="Amiri"/>
          <w:color w:val="111111"/>
          <w:sz w:val="28"/>
          <w:sz w:val="28"/>
          <w:szCs w:val="28"/>
          <w:rtl w:val="true"/>
          <w:lang w:bidi="ar-SA"/>
        </w:rPr>
        <w:t>ولا سوق ولا شريعة ، ولا مرفق حتى يقدم أمير المؤمنين علي بن أبي طالب فان أحبوا دخلوا في ما دخلت فيه الامة ، وان أحبوا لحق كل قوم بهواهم ، وما أحبوا من قتال او سلم أو خروج أو إقامة وعلى الفريقين بما كتبوا عهد اللّه وميثاقه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واشد ما أخذه على نبي من أنبيائه من عهد وذمة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ووقعها الفريقان ، ومضى ابن حنيف إلى دار الامارة ، وأمر اصحابه بالقاء السلاح والالتحاق بمنازلهم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3395232_73709187"/>
      <w:bookmarkStart w:id="337" w:name="_Toc115"/>
      <w:bookmarkEnd w:id="336"/>
      <w:r>
        <w:rPr>
          <w:rtl w:val="true"/>
        </w:rPr>
        <w:t xml:space="preserve">غدر وخيانة </w:t>
      </w:r>
      <w:r>
        <w:rPr>
          <w:rtl w:val="true"/>
        </w:rPr>
        <w:t>:</w:t>
      </w:r>
      <w:bookmarkEnd w:id="33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طلحة والزبير بمراسلة الوجوه والاشراف يدعونهم الى الطلب </w:t>
      </w:r>
    </w:p>
    <w:p>
      <w:pPr>
        <w:pStyle w:val="BookText"/>
        <w:rPr/>
      </w:pPr>
      <w:r>
        <w:rPr>
          <w:rFonts w:ascii="Amiri" w:hAnsi="Amiri" w:eastAsia="Amiri" w:cs="Amiri"/>
          <w:color w:val="111111"/>
          <w:sz w:val="28"/>
          <w:sz w:val="28"/>
          <w:szCs w:val="28"/>
          <w:rtl w:val="true"/>
          <w:lang w:bidi="ar-SA"/>
        </w:rPr>
        <w:t xml:space="preserve">بدم عثمان وخلع أمير المؤمنين واخراج ابن حنيف ، فاستجابت لهم قبائل الأزد وضبة وقيس عيلان ، وتابعهم كثير من البسطاء وذوى الاطماع ، ولما استوثق لهم الأمر غدروا وخانوا ونقضوا ما اتفقوا عليه من الهدنة ، فقد هجموا على ابن حنيف في غلس الليل وهو في دار الإمارة فاعتقلوه ونكلوا به فأمروا بنتف شعر رأسه ولحيته وحاجبيه </w:t>
      </w:r>
      <w:r>
        <w:rPr>
          <w:rStyle w:val="FootnoteAnchor"/>
          <w:rtl w:val="true"/>
        </w:rPr>
        <w:footnoteReference w:id="681"/>
      </w:r>
      <w:r>
        <w:rPr>
          <w:rFonts w:ascii="Amiri" w:hAnsi="Amiri" w:eastAsia="Amiri" w:cs="Amiri"/>
          <w:color w:val="111111"/>
          <w:sz w:val="28"/>
          <w:sz w:val="28"/>
          <w:szCs w:val="28"/>
          <w:rtl w:val="true"/>
          <w:lang w:bidi="ar-SA"/>
        </w:rPr>
        <w:t xml:space="preserve">ونهبوا ما في بيت المال ، ولما حضر وقت الصلاة تنازع طلحة والزبير على الصلاة بالناس فجعل كل واحد منهما يمنع صاحبه من التقدم عليه حتى فات وقت الصلاة فصاح الناس بهما ، فقطعت عائشة النزاع فيما بينهما وقالت يصلي بالناس يوما محمد بن طلحة ، ويوما عبد اللّه بن الزبير </w:t>
      </w:r>
      <w:r>
        <w:rPr>
          <w:rStyle w:val="FootnoteAnchor"/>
          <w:rtl w:val="true"/>
        </w:rPr>
        <w:footnoteReference w:id="682"/>
      </w:r>
      <w:r>
        <w:rPr>
          <w:rFonts w:ascii="Amiri" w:hAnsi="Amiri" w:eastAsia="Amiri" w:cs="Amiri"/>
          <w:color w:val="111111"/>
          <w:sz w:val="28"/>
          <w:sz w:val="28"/>
          <w:szCs w:val="28"/>
          <w:rtl w:val="true"/>
          <w:lang w:bidi="ar-SA"/>
        </w:rPr>
        <w:t xml:space="preserve">فذهب ابن الزبير ليصلي بالناس فجذبه محمد بن طلحة وتقدم محمد ليصلي بالناس فمنعه ابن الزبير ، ورأى الجميع أن خير وسيلة لفصل الخصومة وقطع النزاع هي القرعة فاقترعا فخرج محمد بن طلحة فتقدم وصلى بالناس وقرأ 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تبارى الغلامان إذ 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وشح على الملك شيخاهما</w:t>
      </w:r>
    </w:p>
    <w:p>
      <w:pPr>
        <w:pStyle w:val="BookText"/>
        <w:rPr/>
      </w:pPr>
      <w:r>
        <w:rPr>
          <w:rFonts w:ascii="Amiri" w:hAnsi="Amiri" w:eastAsia="Amiri" w:cs="Amiri"/>
          <w:color w:val="111111"/>
          <w:sz w:val="28"/>
          <w:sz w:val="28"/>
          <w:szCs w:val="28"/>
          <w:rtl w:val="true"/>
          <w:lang w:bidi="ar-SA"/>
        </w:rPr>
        <w:t xml:space="preserve">ومالي وطلحة وابن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بذي الجذع مولاهما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فأمهما اليوم عزتهما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ويعلى بن منية دلاهما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ان القوم مدفوعون بدافع الملك والسلطان ، ولو تم الأمر لهما لأجهز كل واحد منهما على صاحبه ، فانهما بعد في بداية الطريق وقد ظهرت منهما بوادر الانشقاق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إنهما لم يخرجا على حكم الامام الا من أجل المنافع المادية الضيقة وقد اعترف بذلك الزبير فقد جاء إليهما رجل وهما في جامع البصرة فقال 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باللّه في مسيركما أعهد إليكما فيه رسول اللّه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فسكت طلحة ولم يجبه بشيء فاجابه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بلغنا أن عندكم دراهم فجئنا نشارككم فيها </w:t>
      </w:r>
      <w:r>
        <w:rPr>
          <w:rFonts w:eastAsia="Amiri" w:cs="Amiri" w:ascii="Amiri" w:hAnsi="Amiri"/>
          <w:color w:val="111111"/>
          <w:sz w:val="28"/>
          <w:szCs w:val="28"/>
          <w:rtl w:val="true"/>
          <w:lang w:bidi="ar-SA"/>
        </w:rPr>
        <w:t xml:space="preserve">... »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لقد حدد الزبير خروجهم على وصي رسول اللّه فهو انما كان من أجل الاطماع والمنافع وليس فيه أى عهد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أى حال فقد سقطت البصرة بايديهم واحتلت قواتهم جميع مواقعها وأمرت عائشة بقتل عثمان بن حنيف الا ان احدى السيدات استعظمت هذا الأمر وقالت لعائشة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يا أم المؤمنين في عثمان وصحبته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فعدلت عن رأيها وأمرت بحبسه </w:t>
      </w:r>
      <w:r>
        <w:rPr>
          <w:rStyle w:val="FootnoteAnchor"/>
          <w:rtl w:val="true"/>
        </w:rPr>
        <w:footnoteReference w:id="686"/>
      </w:r>
      <w:r>
        <w:rPr>
          <w:rFonts w:ascii="Amiri" w:hAnsi="Amiri" w:eastAsia="Amiri" w:cs="Amiri"/>
          <w:color w:val="111111"/>
          <w:sz w:val="28"/>
          <w:sz w:val="28"/>
          <w:szCs w:val="28"/>
          <w:rtl w:val="true"/>
          <w:lang w:bidi="ar-SA"/>
        </w:rPr>
        <w:t xml:space="preserve">وأمرت بقتل الشرطة وحراس بيت المال وعددهم سبعون شخصا وهم من خيار المسلمين وصلحائهم فقتلوا صبرا </w:t>
      </w:r>
      <w:r>
        <w:rPr>
          <w:rStyle w:val="FootnoteAnchor"/>
          <w:rtl w:val="true"/>
        </w:rPr>
        <w:footnoteReference w:id="687"/>
      </w:r>
      <w:r>
        <w:rPr>
          <w:rFonts w:ascii="Amiri" w:hAnsi="Amiri" w:eastAsia="Amiri" w:cs="Amiri"/>
          <w:color w:val="111111"/>
          <w:sz w:val="28"/>
          <w:sz w:val="28"/>
          <w:szCs w:val="28"/>
          <w:rtl w:val="true"/>
          <w:lang w:bidi="ar-SA"/>
        </w:rPr>
        <w:t>ولم تتحرج أم المؤمنين فى إراقة دمائهم ، ولم تتأثم فى اشاعة الثكل والحزن والحداد بين أهليهم ، قد أعرضت عما أمر اللّه به من الحريجة في الدماء وحرمة سفكها بغير الحق</w:t>
      </w:r>
      <w:r>
        <w:rPr>
          <w:rFonts w:eastAsia="Amiri" w:cs="Amiri" w:ascii="Amiri" w:hAnsi="Amiri"/>
          <w:color w:val="111111"/>
          <w:sz w:val="28"/>
          <w:szCs w:val="28"/>
          <w:rtl w:val="true"/>
          <w:lang w:bidi="ar-SA"/>
        </w:rPr>
        <w:t xml:space="preserve">. </w:t>
      </w:r>
      <w:bookmarkStart w:id="338" w:name="pg11901_108673"/>
    </w:p>
    <w:p>
      <w:pPr>
        <w:pStyle w:val="Heading3"/>
        <w:numPr>
          <w:ilvl w:val="2"/>
          <w:numId w:val="1"/>
        </w:numPr>
        <w:rPr/>
      </w:pPr>
      <w:bookmarkStart w:id="339" w:name="__RefHeading___Toc13395234_73709187"/>
      <w:bookmarkStart w:id="340" w:name="_Toc116"/>
      <w:bookmarkEnd w:id="338"/>
      <w:bookmarkEnd w:id="339"/>
      <w:r>
        <w:rPr>
          <w:rtl w:val="true"/>
        </w:rPr>
        <w:t xml:space="preserve">مقتل حكيم بن جبلة </w:t>
      </w:r>
      <w:r>
        <w:rPr>
          <w:rtl w:val="true"/>
        </w:rPr>
        <w:t>:</w:t>
      </w:r>
      <w:bookmarkEnd w:id="340"/>
    </w:p>
    <w:p>
      <w:pPr>
        <w:pStyle w:val="BookText"/>
        <w:rPr/>
      </w:pPr>
      <w:r>
        <w:rPr>
          <w:rFonts w:ascii="Amiri" w:hAnsi="Amiri" w:eastAsia="Amiri" w:cs="Amiri"/>
          <w:color w:val="111111"/>
          <w:sz w:val="28"/>
          <w:sz w:val="28"/>
          <w:szCs w:val="28"/>
          <w:rtl w:val="true"/>
          <w:lang w:bidi="ar-SA"/>
        </w:rPr>
        <w:t xml:space="preserve">ولما بلغ حكيم بن جبلة ما ارتكبه القوم بعثمان بن حنيف من التنكيل وما قاموا به من قتل الشرطة وخزان بيت المال خرج في ثلاثمائة رجل من عبد القيس </w:t>
      </w:r>
      <w:r>
        <w:rPr>
          <w:rStyle w:val="FootnoteAnchor"/>
          <w:rtl w:val="true"/>
        </w:rPr>
        <w:footnoteReference w:id="688"/>
      </w:r>
      <w:r>
        <w:rPr>
          <w:rFonts w:ascii="Amiri" w:hAnsi="Amiri" w:eastAsia="Amiri" w:cs="Amiri"/>
          <w:color w:val="111111"/>
          <w:sz w:val="28"/>
          <w:sz w:val="28"/>
          <w:szCs w:val="28"/>
          <w:rtl w:val="true"/>
          <w:lang w:bidi="ar-SA"/>
        </w:rPr>
        <w:t xml:space="preserve">فخرج القوم وحملوا عائشة على جمل ، فسمى ذلك اليوم يوم الجمل الأصغر ويومها مع امير المؤمنين يوم الجمل الأكبر ، وتجالد الفريقان بالسيوف ، وأبلى حكيم مع أصحابه المؤمنين بلاء حسنا ، وشد عليه رجل من الأزد من عسكر عائشة فضرب رجله فقطعها ، وجثا حكيم فأخذ رجله المقطوعة فضرب بها الأزدي الذي قطعها فقتله ولم يزل يقاتل ورجله مقطوعة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ساق لن تراعى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معى ذراعي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بها كراعي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على مثل هذه الحالة التي ضرب بها الرقم القياسي في البطولة والشجاعة ونكران الذات والدفاع عن المبدأ والعقيدة حتى نزف دمه ، فانطلق إلى الرجل الذي قطع رجله فاتكأ عليه وهو قتيل فاجتاز عليه شخص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بك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وسادتي ثم قتله سحيم الحداني </w:t>
      </w:r>
      <w:r>
        <w:rPr>
          <w:rStyle w:val="FootnoteAnchor"/>
          <w:rtl w:val="true"/>
        </w:rPr>
        <w:footnoteReference w:id="689"/>
      </w:r>
      <w:r>
        <w:rPr>
          <w:rFonts w:ascii="Amiri" w:hAnsi="Amiri" w:eastAsia="Amiri" w:cs="Amiri"/>
          <w:color w:val="111111"/>
          <w:sz w:val="28"/>
          <w:sz w:val="28"/>
          <w:szCs w:val="28"/>
          <w:rtl w:val="true"/>
          <w:lang w:bidi="ar-SA"/>
        </w:rPr>
        <w:t xml:space="preserve">وقتل معه اخوة له ثلاثة كما قتل جميع أصحابه </w:t>
      </w:r>
      <w:r>
        <w:rPr>
          <w:rStyle w:val="FootnoteAnchor"/>
          <w:rtl w:val="true"/>
        </w:rPr>
        <w:footnoteReference w:id="690"/>
      </w:r>
      <w:r>
        <w:rPr>
          <w:rFonts w:ascii="Amiri" w:hAnsi="Amiri" w:eastAsia="Amiri" w:cs="Amiri"/>
          <w:color w:val="111111"/>
          <w:sz w:val="28"/>
          <w:sz w:val="28"/>
          <w:szCs w:val="28"/>
          <w:rtl w:val="true"/>
          <w:lang w:bidi="ar-SA"/>
        </w:rPr>
        <w:t>ففى ذمة اللّه تلك الدماء الزكية التي أريقت ، والنفوس الكريمة التي أزهقت فى سبيل الذب عن دين اللّه ، والدفاع عن وصي رسول اللّه</w:t>
      </w:r>
      <w:r>
        <w:rPr>
          <w:rFonts w:eastAsia="Amiri" w:cs="Amiri" w:ascii="Amiri" w:hAnsi="Amiri"/>
          <w:color w:val="111111"/>
          <w:sz w:val="28"/>
          <w:szCs w:val="28"/>
          <w:rtl w:val="true"/>
          <w:lang w:bidi="ar-SA"/>
        </w:rPr>
        <w:t xml:space="preserve">. </w:t>
      </w:r>
      <w:bookmarkStart w:id="341" w:name="pg11901_108675"/>
    </w:p>
    <w:p>
      <w:pPr>
        <w:pStyle w:val="Heading3"/>
        <w:numPr>
          <w:ilvl w:val="2"/>
          <w:numId w:val="1"/>
        </w:numPr>
        <w:rPr/>
      </w:pPr>
      <w:bookmarkStart w:id="342" w:name="__RefHeading___Toc13395236_73709187"/>
      <w:bookmarkStart w:id="343" w:name="_Toc117"/>
      <w:bookmarkEnd w:id="341"/>
      <w:bookmarkEnd w:id="342"/>
      <w:r>
        <w:rPr>
          <w:rtl w:val="true"/>
        </w:rPr>
        <w:t xml:space="preserve">استنجاد الامام بالكوفة </w:t>
      </w:r>
      <w:r>
        <w:rPr>
          <w:rtl w:val="true"/>
        </w:rPr>
        <w:t>:</w:t>
      </w:r>
      <w:bookmarkEnd w:id="343"/>
    </w:p>
    <w:p>
      <w:pPr>
        <w:pStyle w:val="BookText"/>
        <w:rPr/>
      </w:pPr>
      <w:r>
        <w:rPr>
          <w:rFonts w:ascii="Amiri" w:hAnsi="Amiri" w:eastAsia="Amiri" w:cs="Amiri"/>
          <w:color w:val="111111"/>
          <w:sz w:val="28"/>
          <w:sz w:val="28"/>
          <w:szCs w:val="28"/>
          <w:rtl w:val="true"/>
          <w:lang w:bidi="ar-SA"/>
        </w:rPr>
        <w:t xml:space="preserve">كان الامام أمير المؤمنين متهيأ لغزو الشام حيث اعلن معاوية التمرد على حكومته ورفض بيعته وبينما هو جاد في تدبير الأمر إذ فاجأه الخبر عن هياج أهل مكة للطلب بدم عثمان بتحريض طلحة والزبير وعائشة واتباعهم من الامويين ، فاشفق من انشقاق العصا واختلاف شمل المسلمين ، ورأى أن خطرهم أقوى من خطر معاوية ، وشرهم أقوى من شره ، وإذا لم يبادر لاخماد هذه الفتنة فانها يوشك أن تتسع ، ويكثر التمرد والاختلاف فتجهز للشخوص إليهم ، وخفت لنصرته البقية الصالحة من المهاجرين والانصار وخرجوا مسرعين ليلحقوا بهم قبل أن يدخلوا مصرا من الامصار فيفسدوه فلما بلغوا الربذة علموا بسبقهم إلى البصرة وبالحوادث التي جرت فيها فاقام الامام بالربذة أياما يحكم أمره ، وارسل إلى جماهير أهل الكوفة يستنجد بهم ويدعوهم الى نصرته والقيام معه لاخماد نار الفتنة ، وأوفد للقياهم محمد بن أبي بكر ومحمد بن جعفر </w:t>
      </w:r>
      <w:r>
        <w:rPr>
          <w:rStyle w:val="FootnoteAnchor"/>
          <w:rtl w:val="true"/>
        </w:rPr>
        <w:footnoteReference w:id="691"/>
      </w:r>
      <w:r>
        <w:rPr>
          <w:rFonts w:ascii="Amiri" w:hAnsi="Amiri" w:eastAsia="Amiri" w:cs="Amiri"/>
          <w:color w:val="111111"/>
          <w:sz w:val="28"/>
          <w:sz w:val="28"/>
          <w:szCs w:val="28"/>
          <w:rtl w:val="true"/>
          <w:lang w:bidi="ar-SA"/>
        </w:rPr>
        <w:t>وزودهما برسالة جاء فيها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اخترتكم على الامصار ، وفزعت إليكم لما حدث فكونوا لدين </w:t>
      </w:r>
    </w:p>
    <w:p>
      <w:pPr>
        <w:pStyle w:val="BookText"/>
        <w:rPr/>
      </w:pPr>
      <w:r>
        <w:rPr>
          <w:rFonts w:ascii="Amiri" w:hAnsi="Amiri" w:eastAsia="Amiri" w:cs="Amiri"/>
          <w:color w:val="111111"/>
          <w:sz w:val="28"/>
          <w:sz w:val="28"/>
          <w:szCs w:val="28"/>
          <w:rtl w:val="true"/>
          <w:lang w:bidi="ar-SA"/>
        </w:rPr>
        <w:t xml:space="preserve">اللّه أعوانا وانصارا ، وأيدونا وانهضوا إلينا ، فالاصلاح ما نريد لتعود الأمة إخوانا ، ومن أحب ذلك وآثره فقد أحب الحق ، ومن ابغض ذلك فقد أبغض الحق وأغمضه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وطوى الرسولان البيداء حتى وصلا الكوفة فعرضا رسالة الامام على أبي موسى والي المصر إلا انهما لم يجدا منه أي اجابة أو انطلاق فى الامر وانما وجدا منه موقفا غير طبيعي فقد كان يثبط العزائم ، ويوهن القوى ويمنع الناس من الاستجابة لنداء الامام ، وتكلم معه الرسولان بشدة فاجابهما أبو موسى مبررا لعناده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بيعة عثمان لفى عنقي وعنق صاحبكما ، فان لم يكن بد من القتال ، لا نقاتل أحدا حتى يفرغ من قتلة عثمان </w:t>
      </w:r>
      <w:r>
        <w:rPr>
          <w:rFonts w:eastAsia="Amiri" w:cs="Amiri" w:ascii="Amiri" w:hAnsi="Amiri"/>
          <w:color w:val="111111"/>
          <w:sz w:val="28"/>
          <w:szCs w:val="28"/>
          <w:rtl w:val="true"/>
          <w:lang w:bidi="ar-SA"/>
        </w:rPr>
        <w:t xml:space="preserve">.. »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المحمدان الأنباء بالتفصيل إلى الامام ، وعرفاه بتمرد أبي موسى وتثبيطه عزائم الناس ، فأوفد الامام للقياه هاشم المرقال وزوده برسالة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هاشما لينهض بمن قبلك من المسلمين إلي ، فاشخص الناس ، فاني لم أولك إلا لتكون من أعواني على الحق </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هاشم حتى انتهى إلى الكوفة فرأى أبا موسى مصرا على تمرده وممعنا في غلوائه وعدائه ، وكلما حاول اقناعه وارجاعه إلى طريق الحق لم يتمكن ، واستدعى أبو موسى سائب بن مالك الأشقري ليستشيره فى الأمر فاشار عليه بالنصيحة وملازمة الامام ، وتنفيذ أوامره الا انه لم يسترشد وبقي مصمما على عصيانه وعناده ، فارسل هاشم إلى الامام رسالة يخبره فيها </w:t>
      </w:r>
      <w:bookmarkStart w:id="344" w:name="pg11901_108679"/>
    </w:p>
    <w:p>
      <w:pPr>
        <w:pStyle w:val="BookText"/>
        <w:rPr/>
      </w:pPr>
      <w:bookmarkEnd w:id="344"/>
      <w:r>
        <w:rPr>
          <w:rFonts w:ascii="Amiri" w:hAnsi="Amiri" w:eastAsia="Amiri" w:cs="Amiri"/>
          <w:color w:val="111111"/>
          <w:sz w:val="28"/>
          <w:sz w:val="28"/>
          <w:szCs w:val="28"/>
          <w:rtl w:val="true"/>
          <w:lang w:bidi="ar-SA"/>
        </w:rPr>
        <w:t>بفشله في مهمته ، واخفاقه في سفارته</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395238_73709187"/>
      <w:bookmarkStart w:id="346" w:name="_Toc118"/>
      <w:bookmarkEnd w:id="345"/>
      <w:r>
        <w:rPr>
          <w:rtl w:val="true"/>
        </w:rPr>
        <w:t xml:space="preserve">ايفاد الحسن </w:t>
      </w:r>
      <w:r>
        <w:rPr>
          <w:rtl w:val="true"/>
        </w:rPr>
        <w:t>:</w:t>
      </w:r>
      <w:bookmarkEnd w:id="346"/>
    </w:p>
    <w:p>
      <w:pPr>
        <w:pStyle w:val="BookText"/>
        <w:rPr/>
      </w:pPr>
      <w:r>
        <w:rPr>
          <w:rFonts w:ascii="Amiri" w:hAnsi="Amiri" w:eastAsia="Amiri" w:cs="Amiri"/>
          <w:color w:val="111111"/>
          <w:sz w:val="28"/>
          <w:sz w:val="28"/>
          <w:szCs w:val="28"/>
          <w:rtl w:val="true"/>
          <w:lang w:bidi="ar-SA"/>
        </w:rPr>
        <w:t xml:space="preserve">وبعث الامام ولده الحسن ومعه عمار بن ياسر وارسل معه رسالة فيها عزل أبي موسى عن منصبه وتعيين قرضة بن كعب </w:t>
      </w:r>
      <w:r>
        <w:rPr>
          <w:rStyle w:val="FootnoteAnchor"/>
          <w:rtl w:val="true"/>
        </w:rPr>
        <w:footnoteReference w:id="694"/>
      </w:r>
      <w:r>
        <w:rPr>
          <w:rFonts w:ascii="Amiri" w:hAnsi="Amiri" w:eastAsia="Amiri" w:cs="Amiri"/>
          <w:color w:val="111111"/>
          <w:sz w:val="28"/>
          <w:sz w:val="28"/>
          <w:szCs w:val="28"/>
          <w:rtl w:val="true"/>
          <w:lang w:bidi="ar-SA"/>
        </w:rPr>
        <w:t xml:space="preserve">في وظيفته ، وهذا نص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كنت أرى أن تعزب عن هذا الأمر الذي لم يجعل اللّه لك نصيبا منه ، بمنعك عن رد أمري ، وقد بعثت الحسن بن علي وعمار بن ياسر يستفزان الناس ، وبعثت قرضة بن كعب واليا على المصر فاعتزل عملنا مذموما مدحورا ، فان لم تفعل فاني قد أمرته أن ينابذك </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 الامام الحسن إلى الكوفة فالتأم حوله الناس زمرا ، وهم يعربون له الانقياد والطاعة ، ويظهرون له الولاء والاخلاص ، واعلن الامام الحسن بالوقت عزل الوالي المتمرد عن منصبه ، وتعيين قرضة في محله ، ولكن أبا موسى بقي مصمما على مكره وغيه ، فقد اقبل على عمار ابن ياسر يحدثه فى أمر عثمان عله أن يجد في حديثه فرجة فيتهمه بدم عثمان ليتخذ من ذلك وسيلة إلى خذلان الناس عن الامام فقال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 أعدوت فيمن عدا على أمير المؤمنين فأحللت نفسك مع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فاجابه عمار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ولم تسؤني؟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وعرف الحسن غايته فقطع حبل الجدال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 لم تثبط عنا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الامام الحسن يحدثه برفق ولين ليقلع روح الشر والعناد من نفسه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أردنا الا الاصلاح ، وليس مثل أمير المؤمنين يخاف على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فبهت أبو موسى ، وضاقت به مكابرته ، وطغيانه فقال للامام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بأبي أنت وأمي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المستشار مؤتمن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ستكون فتنة ، القاعد فيها خير من القائم والقائم خير من الماشي ، والماشي خير من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جعلنا اللّه عز وجل اخوانا وحرم علينا أموالنا ودماءنا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إليه عمار فرد عليه أباطيله وخداعه قائلا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هذا من رسول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وهذه يدى بما قلت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فالتفت عمار الى الناس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رسول اللّه بذلك أبا موسى ، فهو قاعد خير منه قائم؟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يجد كلام عمار ولا ترفق الحسن ، وطول صبره وعظيم حلمه مع هذا الجلف المتمرد الذي لا يخضع لغير الشدة والقسر ، فقد بقي شديد الاصرار على ما هو عليه من تثبيط عزائم الناس وخذلانهم من الخروج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واخذ سبط النبي يوقظ الهمم ، ويبعث النشاط في النفوس ويحفزها للجهاد ، وخطب فيهم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مسير أمير المؤمنين علي بن أبى طالب ما قد بلغكم ، وقد أتيناكم مستنصرين لأنكم جبهة الانصار ، ورءوس العرب وقد كان من طلحة والزبير بعد بيعتهما وخروجهما بعائشة ما قد 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وتعلمون أن وهن النساء وضعف رأيهن الى التلاشي ، ومن أجل ذلك جعل اللّه الرجال قوامين على النساء ، وأيم اللّه لو لم ينصره منكم أحد لرجوت أن يكون فيمن أقبل معه من المهاجرين والانصار كفاية ، فانصروا اللّه ينصركم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وقام عمار فاخذ يحفز الناس للجهاد ويبين لهم حقيقة الحال في شأن عثمان قائلا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غابت عنكم انباؤنا فقد انتهت إليكم امورنا إن قتلة عثمان لا يعتذرون من قتله الى الناس ولا ينكرون ذلك ، وقد جعلوا كتاب اللّه بينهم وبين محاججتهم فيه أحيا اللّه من أحيى ، وأمات </w:t>
      </w:r>
    </w:p>
    <w:p>
      <w:pPr>
        <w:pStyle w:val="BookText"/>
        <w:rPr/>
      </w:pPr>
      <w:r>
        <w:rPr>
          <w:rFonts w:ascii="Amiri" w:hAnsi="Amiri" w:eastAsia="Amiri" w:cs="Amiri"/>
          <w:color w:val="111111"/>
          <w:sz w:val="28"/>
          <w:sz w:val="28"/>
          <w:szCs w:val="28"/>
          <w:rtl w:val="true"/>
          <w:lang w:bidi="ar-SA"/>
        </w:rPr>
        <w:t>من أمات ، وان طلحة والزبير كانا أول من طعن وآخر من أمر ، وكانا أول من بايع ، فلما اخطأهما ما أملا نكثا بيعتهما من غير 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ابن بنت رسول اللّه قد عرفتموه وقد جاء يستنصركم ، وقد دلكم علي في المهاجرين والبدريين والانصار الذين تبؤوا الدار والايمان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وقام على أثرهما قيس بن سعد فجعل يدعوهم الى القيام بالواجب ونصرة أمير المؤمنين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لو استقبلنا به أهل الشورى لكان علي أحق الناس به ، وكان قتال من أبى حلالا فكيف والحجة على طلحة والزبير ، وقد بايعاه طوعا ، وخالفاه حسدا وقد جاءكم علي في المهاجرين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بقسم اللّه إذ كان 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وأبناء الرسول محمد</w:t>
      </w:r>
    </w:p>
    <w:p>
      <w:pPr>
        <w:pStyle w:val="BookText"/>
        <w:rPr/>
      </w:pPr>
      <w:r>
        <w:rPr>
          <w:rFonts w:ascii="Amiri" w:hAnsi="Amiri" w:eastAsia="Amiri" w:cs="Amiri"/>
          <w:color w:val="111111"/>
          <w:sz w:val="28"/>
          <w:sz w:val="28"/>
          <w:szCs w:val="28"/>
          <w:rtl w:val="true"/>
          <w:lang w:bidi="ar-SA"/>
        </w:rPr>
        <w:t xml:space="preserve">وقلنا لهم أهلا وسهلا ومرحبا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نمد يدينا من هوى وتودد</w:t>
      </w:r>
    </w:p>
    <w:p>
      <w:pPr>
        <w:pStyle w:val="BookText"/>
        <w:rPr/>
      </w:pPr>
      <w:r>
        <w:rPr>
          <w:rFonts w:ascii="Amiri" w:hAnsi="Amiri" w:eastAsia="Amiri" w:cs="Amiri"/>
          <w:color w:val="111111"/>
          <w:sz w:val="28"/>
          <w:sz w:val="28"/>
          <w:szCs w:val="28"/>
          <w:rtl w:val="true"/>
          <w:lang w:bidi="ar-SA"/>
        </w:rPr>
        <w:t xml:space="preserve">فما للزبير الناقض العهد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لأخيه طلحة اليوم من يد</w:t>
      </w:r>
    </w:p>
    <w:p>
      <w:pPr>
        <w:pStyle w:val="BookText"/>
        <w:rPr/>
      </w:pPr>
      <w:r>
        <w:rPr>
          <w:rFonts w:ascii="Amiri" w:hAnsi="Amiri" w:eastAsia="Amiri" w:cs="Amiri"/>
          <w:color w:val="111111"/>
          <w:sz w:val="28"/>
          <w:sz w:val="28"/>
          <w:szCs w:val="28"/>
          <w:rtl w:val="true"/>
          <w:lang w:bidi="ar-SA"/>
        </w:rPr>
        <w:t xml:space="preserve">أتاكم سليل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بحمد اللّه عار من الهد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فمن قائم يرجى بخيل الى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 العوالي والصفيح المهند</w:t>
      </w:r>
    </w:p>
    <w:p>
      <w:pPr>
        <w:pStyle w:val="BookText"/>
        <w:rPr/>
      </w:pPr>
      <w:r>
        <w:rPr>
          <w:rFonts w:ascii="Amiri" w:hAnsi="Amiri" w:eastAsia="Amiri" w:cs="Amiri"/>
          <w:color w:val="111111"/>
          <w:sz w:val="28"/>
          <w:sz w:val="28"/>
          <w:szCs w:val="28"/>
          <w:rtl w:val="true"/>
          <w:lang w:bidi="ar-SA"/>
        </w:rPr>
        <w:t xml:space="preserve">يسود من أدناه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نقضيه غير مسود</w:t>
      </w:r>
    </w:p>
    <w:p>
      <w:pPr>
        <w:pStyle w:val="BookText"/>
        <w:rPr/>
      </w:pPr>
      <w:r>
        <w:rPr>
          <w:rFonts w:ascii="Amiri" w:hAnsi="Amiri" w:eastAsia="Amiri" w:cs="Amiri"/>
          <w:color w:val="111111"/>
          <w:sz w:val="28"/>
          <w:sz w:val="28"/>
          <w:szCs w:val="28"/>
          <w:rtl w:val="true"/>
          <w:lang w:bidi="ar-SA"/>
        </w:rPr>
        <w:t xml:space="preserve">فان يأتى ما نهوى فذاك نريده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نخط ما نهوى فغير تعمد </w:t>
      </w:r>
      <w:r>
        <w:rPr>
          <w:rStyle w:val="FootnoteAnchor"/>
          <w:rtl w:val="true"/>
        </w:rPr>
        <w:footnoteReference w:id="69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بقى أبو موسى مصرا على طغيانه يثبط عزائم الناس ، ويدعوهم إلى التخاذل وعدم الاجابة لنصرة الامام ، وقد جعل كلما سمعه من الحسن ومن الخطباء دبر أذنيه حتى اعيى الامام الحسن حلمه فاندفع يصيح به في </w:t>
      </w:r>
    </w:p>
    <w:p>
      <w:pPr>
        <w:pStyle w:val="BookText"/>
        <w:rPr/>
      </w:pPr>
      <w:r>
        <w:rPr>
          <w:rFonts w:ascii="Amiri" w:hAnsi="Amiri" w:eastAsia="Amiri" w:cs="Amiri"/>
          <w:color w:val="111111"/>
          <w:sz w:val="28"/>
          <w:sz w:val="28"/>
          <w:szCs w:val="28"/>
          <w:rtl w:val="true"/>
          <w:lang w:bidi="ar-SA"/>
        </w:rPr>
        <w:t xml:space="preserve">ثورة وعنف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أيها الرجل ، وتنح عن منبرنا لا أم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 الحسن يجد في تحفيز الناس للجهاد ويحثهم على الخروج لنصرة أبيه ، وقد قام فيهم خطيبا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دعوة أميركم ، وسيروا إلى إخوانكم ، فانه سيوجد الى هذا الامر من ينفر إليه ، واللّه لئن يليه أولو النهي أمثل في العاجل والآجل وخير في العاقبة ، فاجيبوا دعوتنا واعينونا على ما ابتلينا به وابتليتم ، وان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مخرجي هذا ظالما او مظلوما واني اذكر اللّه رجلا رعى حق اللّه إلا نفر ، فان كنت مظلوما اعانني ، وان كنت ظالما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طلحة والزبير لاول من بايعني ، وأول من غدر فهل استأثرت بمال او بدلت حكما ، فانفروا وأمروا بالمعروف وانهوا عن المنكر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فاجابه الناس بالسمع والطاعة ، والامتثال والانقياد لأمره ، والاجابة لدعوته ، ولكن الزعيم مالك الاشتر رأى ان الامر لا يتم الا بإخراج أبي موسى مهان الجانب محطم الكيان ، فاقبل مع جماعة من قومه فاحاطوا بالقصر فلما نظر إليهم غلمانه اقبلوا يشتدون الى أبي موسى وقد خيم عليهم الخوف والذعر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الاشتر قد دخل القصر فضربنا واخرجنا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فنزل الوغد من القصر وقد استولى عليه الذهول فصاح به الاشتر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قصرنا لا أم 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وتردد الاشعرى برهة فصاح به مالك ثانيا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اللّه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إنك لمن المنافقين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ونطق الاشعرى بصوت واهن ضعيف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أجلني هذه العشية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لك ، ولا تبيتن فى القصر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ودخلت الجماهير تنهب امتعته وأمواله ، ولكن الاشتر لم يتنكر لعدوه المهزوم فقد وقف معه موقف الكريم النبيل فحال وبين الجماهير وبين ما ابتغوه من نهبه والتنكيل به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أجلته الليلة وقد أخرجته فكفوا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فكف الناس عنه ، وفى الصباح خرج الباغي الأثيم وهو يجر سرابيل الخزي والخيانة ، وقد صفا الجو للامام الحسن ، واقبل يتحدث الى الناس بالخروج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غاد ، فمن شاء منكم أن يخرج معي على الظهر </w:t>
      </w:r>
      <w:r>
        <w:rPr>
          <w:rStyle w:val="FootnoteAnchor"/>
          <w:rtl w:val="true"/>
        </w:rPr>
        <w:footnoteReference w:id="699"/>
      </w:r>
      <w:r>
        <w:rPr>
          <w:rFonts w:ascii="Amiri" w:hAnsi="Amiri" w:eastAsia="Amiri" w:cs="Amiri"/>
          <w:color w:val="111111"/>
          <w:sz w:val="28"/>
          <w:sz w:val="28"/>
          <w:szCs w:val="28"/>
          <w:rtl w:val="true"/>
          <w:lang w:bidi="ar-SA"/>
        </w:rPr>
        <w:t xml:space="preserve">ومن شاء فليخرج في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واستجابت الجماهير لدعوة الامام فلما رأى ذلك قيس بن سعد غمرته الافراح والمسرات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اهل الكوفة اليوم 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ولم يأبوا بخذلان من خذل</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حاف وناعل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من ناقضي العهد من بدل</w:t>
      </w:r>
    </w:p>
    <w:p>
      <w:pPr>
        <w:pStyle w:val="BookText"/>
        <w:rPr/>
      </w:pPr>
      <w:r>
        <w:rPr>
          <w:rFonts w:ascii="Amiri" w:hAnsi="Amiri" w:eastAsia="Amiri" w:cs="Amiri"/>
          <w:color w:val="111111"/>
          <w:sz w:val="28"/>
          <w:sz w:val="28"/>
          <w:szCs w:val="28"/>
          <w:rtl w:val="true"/>
          <w:lang w:bidi="ar-SA"/>
        </w:rPr>
        <w:t xml:space="preserve">هما أبرزا زوج النبي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بها الحادى المنيخ على جمل</w:t>
      </w:r>
    </w:p>
    <w:p>
      <w:pPr>
        <w:pStyle w:val="BookText"/>
        <w:rPr/>
      </w:pPr>
      <w:r>
        <w:rPr>
          <w:rFonts w:ascii="Amiri" w:hAnsi="Amiri" w:eastAsia="Amiri" w:cs="Amiri"/>
          <w:color w:val="111111"/>
          <w:sz w:val="28"/>
          <w:sz w:val="28"/>
          <w:szCs w:val="28"/>
          <w:rtl w:val="true"/>
          <w:lang w:bidi="ar-SA"/>
        </w:rPr>
        <w:t xml:space="preserve">فما هكذا كانت وصاة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هكذا الإنصاف اعظم بذا المثل</w:t>
      </w:r>
    </w:p>
    <w:p>
      <w:pPr>
        <w:pStyle w:val="BookText"/>
        <w:rPr/>
      </w:pPr>
      <w:r>
        <w:rPr>
          <w:rFonts w:ascii="Amiri" w:hAnsi="Amiri" w:eastAsia="Amiri" w:cs="Amiri"/>
          <w:color w:val="111111"/>
          <w:sz w:val="28"/>
          <w:sz w:val="28"/>
          <w:szCs w:val="28"/>
          <w:rtl w:val="true"/>
          <w:lang w:bidi="ar-SA"/>
        </w:rPr>
        <w:t xml:space="preserve">فهل بعد هذا من مقال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قبح اللّه الاماني والعلل </w:t>
      </w:r>
      <w:r>
        <w:rPr>
          <w:rStyle w:val="FootnoteAnchor"/>
          <w:rtl w:val="true"/>
        </w:rPr>
        <w:footnoteReference w:id="70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وعجت الكوفة بالنفار فقد نزحت منها آلاف كثيرة ، فريق منها </w:t>
      </w:r>
      <w:bookmarkStart w:id="347" w:name="pg11901_108691"/>
    </w:p>
    <w:p>
      <w:pPr>
        <w:pStyle w:val="BookText"/>
        <w:rPr/>
      </w:pPr>
      <w:bookmarkEnd w:id="347"/>
      <w:r>
        <w:rPr>
          <w:rFonts w:ascii="Amiri" w:hAnsi="Amiri" w:eastAsia="Amiri" w:cs="Amiri"/>
          <w:color w:val="111111"/>
          <w:sz w:val="28"/>
          <w:sz w:val="28"/>
          <w:szCs w:val="28"/>
          <w:rtl w:val="true"/>
          <w:lang w:bidi="ar-SA"/>
        </w:rPr>
        <w:t xml:space="preserve">ركب السفن ، وفريق آخر ركب المطي ، وقد بدا عليهم الرضا والقبول وقد ساروا وهم تحت قيادة الحسن فانتهوا الى ذي قار </w:t>
      </w:r>
      <w:r>
        <w:rPr>
          <w:rStyle w:val="FootnoteAnchor"/>
          <w:rtl w:val="true"/>
        </w:rPr>
        <w:footnoteReference w:id="701"/>
      </w:r>
      <w:r>
        <w:rPr>
          <w:rFonts w:ascii="Amiri" w:hAnsi="Amiri" w:eastAsia="Amiri" w:cs="Amiri"/>
          <w:color w:val="111111"/>
          <w:sz w:val="28"/>
          <w:sz w:val="28"/>
          <w:szCs w:val="28"/>
          <w:rtl w:val="true"/>
          <w:lang w:bidi="ar-SA"/>
        </w:rPr>
        <w:t>وقد التقوا بالامام أمير المؤمنين حيث كان مقيما هناك فسر بنجاح ولده ، وشكر له جهوده ومساعيه النبيلة</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3395240_73709187"/>
      <w:bookmarkStart w:id="349" w:name="_Toc119"/>
      <w:bookmarkEnd w:id="348"/>
      <w:r>
        <w:rPr>
          <w:rtl w:val="true"/>
        </w:rPr>
        <w:t xml:space="preserve">الافتراء على الحسن </w:t>
      </w:r>
      <w:r>
        <w:rPr>
          <w:rtl w:val="true"/>
        </w:rPr>
        <w:t>:</w:t>
      </w:r>
      <w:bookmarkEnd w:id="349"/>
    </w:p>
    <w:p>
      <w:pPr>
        <w:pStyle w:val="BookText"/>
        <w:rPr/>
      </w:pPr>
      <w:r>
        <w:rPr>
          <w:rFonts w:ascii="Amiri" w:hAnsi="Amiri" w:eastAsia="Amiri" w:cs="Amiri"/>
          <w:color w:val="111111"/>
          <w:sz w:val="28"/>
          <w:sz w:val="28"/>
          <w:szCs w:val="28"/>
          <w:rtl w:val="true"/>
          <w:lang w:bidi="ar-SA"/>
        </w:rPr>
        <w:t xml:space="preserve">وروى الطبرى في تأريخه حديثا موضوعا فيه افتراء على الامام الحسن نسوقه الى القراء ثم نبين ما يثبت وضعه ، فقد ذكر أنه أقبل على أبيه بعد خروج طلحة والزبير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أمرتك فعصيتنى ، فانت اليوم تقتل بمضيعة لا ناصر لك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تزال تحن حنين الجارية ، ما الذي أمرتني فعصيتك؟؟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أمرتك يوم أحيط بعثمان أن تخرج من المدينة ، فيقتل ولست بها ، ثم أمرتك يوم قتل ألا تبايع حتى تأتيك وفود أهل الامصار والعرب وبيعة كل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أمرتك حين فعل هذان الرجلان ما فعلا أن تجلس في بيتك حتى يصطلحوا فان كان الفساد كان على يد غيرك ، فعصيتني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أمير المؤمنين عليه قائلا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خرجت من المدينة حين احيط بعثمان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احيط بنا كما أحيط بعثمان ، 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تبايع حتى تأتي بيعة الامصار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الامر أمر أهل المدينة ، وكرهنا أن يضيع هذا الامر ، </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خرج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كان وهنا على أهل الاسلام ، وو اللّه ما زلت مقهورا منذ وليت ، منقوصا لا أصل الى شيء مما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في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بما قد 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تريدني؟ أتريدني أن اكون مثل الضبع التي يحاط بها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دباب دباب </w:t>
      </w:r>
      <w:r>
        <w:rPr>
          <w:rStyle w:val="FootnoteAnchor"/>
          <w:rtl w:val="true"/>
        </w:rPr>
        <w:footnoteReference w:id="702"/>
      </w:r>
      <w:r>
        <w:rPr>
          <w:rFonts w:ascii="Amiri" w:hAnsi="Amiri" w:eastAsia="Amiri" w:cs="Amiri"/>
          <w:color w:val="111111"/>
          <w:sz w:val="28"/>
          <w:sz w:val="28"/>
          <w:szCs w:val="28"/>
          <w:rtl w:val="true"/>
          <w:lang w:bidi="ar-SA"/>
        </w:rPr>
        <w:t xml:space="preserve">ليست هاهنا حتى يحل عرقوباها </w:t>
      </w:r>
      <w:r>
        <w:rPr>
          <w:rStyle w:val="FootnoteAnchor"/>
          <w:rtl w:val="true"/>
        </w:rPr>
        <w:footnoteReference w:id="703"/>
      </w:r>
      <w:r>
        <w:rPr>
          <w:rFonts w:ascii="Amiri" w:hAnsi="Amiri" w:eastAsia="Amiri" w:cs="Amiri"/>
          <w:color w:val="111111"/>
          <w:sz w:val="28"/>
          <w:sz w:val="28"/>
          <w:szCs w:val="28"/>
          <w:rtl w:val="true"/>
          <w:lang w:bidi="ar-SA"/>
        </w:rPr>
        <w:t xml:space="preserve">ثم تخرج ، وإذا لم انظر فيما لزمني من هذا الامر ويعنيني فيمن ينظر فيه فكف عنك اي بنى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وهذا الحديث رواه الطبرى عن سيف بن عمر الاسدى التميمي وهو من موضوعاته ومختلقاته ، وقد اجمع الثقات على ضعفه وعدم الاعتماد على احاديثه لانه عرف بالكذب والوضع ، واختلاق الحديث ، وقد اتهمه بعضهم في دينه وقد بين حاله وواقعه ، وعرض موضوعاته ومفترياته العلامة المحقق السيد مرتضى العسكري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يزيد وضوحا في وضع الرواية وافتعالها أنه جاء فيها أن الامام الحسن قال لأبيه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اسمج الكلام وأمره فكيف يستقبل الحسن أباه بذلك وهو العارف بحقيقته والعالم بعظيم شأنه وقد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يسبقه الأولون بعمل ولم يدركه الآخرون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ريب فيه ان ذلك يتنافى مع هدى الامام الحسن الذي تجنب الاساءة </w:t>
      </w:r>
    </w:p>
    <w:p>
      <w:pPr>
        <w:pStyle w:val="BookText"/>
        <w:rPr/>
      </w:pPr>
      <w:r>
        <w:rPr>
          <w:rFonts w:ascii="Amiri" w:hAnsi="Amiri" w:eastAsia="Amiri" w:cs="Amiri"/>
          <w:color w:val="111111"/>
          <w:sz w:val="28"/>
          <w:sz w:val="28"/>
          <w:szCs w:val="28"/>
          <w:rtl w:val="true"/>
          <w:lang w:bidi="ar-SA"/>
        </w:rPr>
        <w:t>وهجر الكلام ومره حتى مع أعدائه ومناوئيه فكيف يخاطب أباه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عبد الوهاب النجار على هذا الحديث الموضوع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الامر الاخير يقول بمقالة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اخلع لباسا البسنيه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اعتذار لا يقبله من يريد له وللمسلمين السلامة ، أو هو مثل اعتذار دول الاستعمار بأنه لا مناص لهم من تحمل التبعة الملقاة على عاتقهم بإزاء الامم التي يحتلون بلادها ويهيمنون عليها وعلى مرافقها ومقومات حياتها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وعبد الوهاب النجار قد عرف بالتعصب لبني أميّة والتنكر لاهل البيت ، ولم يوفق في كثير من بحوثه فقد اعتمد على الموضوعات والمختلقات ولم يمعن النظر فيها ، وقد تجرأ بهذه الكلمات القاسية على الامام امير المؤمنين فقد شبهه بالدول الاستعمارية الظالمة التي نشرت الجور والظلم في الارض والامام أمير المؤمنين هو الذي بسط العدالة والمساواة ونشر جميع القيم الانسانية فى دور حكمه ، ولم يعهد في تأريخ الانسانية حاكم مثله في عدله وتحرجه وعدم انخداعه بمظاهر الملك والسلطان ، فقد دخل عليه ابن عباس وهو يخصف نعله بيده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عباس ، ما قيمة هذا النعل؟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قيمة له يا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لهى أحب إلي من أمرتكم ، إلا أن أقيم حقا أو ادفع باطلا هذا هو نظر الامام الى الحكم فهو عنده وسيلة لاقامة الحق ودحض الباطل ، ولو كان يروم الحكم لما فاز بالخلافة عثمان كما ذكرنا ذلك في </w:t>
      </w:r>
      <w:bookmarkStart w:id="350" w:name="pg11901_108696"/>
    </w:p>
    <w:p>
      <w:pPr>
        <w:pStyle w:val="BookText"/>
        <w:rPr/>
      </w:pPr>
      <w:bookmarkEnd w:id="350"/>
      <w:r>
        <w:rPr>
          <w:rFonts w:ascii="Amiri" w:hAnsi="Amiri" w:eastAsia="Amiri" w:cs="Amiri"/>
          <w:color w:val="111111"/>
          <w:sz w:val="28"/>
          <w:sz w:val="28"/>
          <w:szCs w:val="28"/>
          <w:rtl w:val="true"/>
          <w:lang w:bidi="ar-SA"/>
        </w:rPr>
        <w:t>بحث الشورى ، فكيف يصح أن يشبه بالدول الاستعمارية الكافرة ، وهو نفس النبي ووصيه وباب مدينة علمه؟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3395242_73709187"/>
      <w:bookmarkStart w:id="352" w:name="_Toc120"/>
      <w:bookmarkEnd w:id="351"/>
      <w:r>
        <w:rPr>
          <w:rtl w:val="true"/>
        </w:rPr>
        <w:t xml:space="preserve">التقاء الفريقين </w:t>
      </w:r>
      <w:r>
        <w:rPr>
          <w:rtl w:val="true"/>
        </w:rPr>
        <w:t>:</w:t>
      </w:r>
      <w:bookmarkEnd w:id="352"/>
    </w:p>
    <w:p>
      <w:pPr>
        <w:pStyle w:val="BookText"/>
        <w:rPr/>
      </w:pPr>
      <w:r>
        <w:rPr>
          <w:rFonts w:ascii="Amiri" w:hAnsi="Amiri" w:eastAsia="Amiri" w:cs="Amiri"/>
          <w:color w:val="111111"/>
          <w:sz w:val="28"/>
          <w:sz w:val="28"/>
          <w:szCs w:val="28"/>
          <w:rtl w:val="true"/>
          <w:lang w:bidi="ar-SA"/>
        </w:rPr>
        <w:t xml:space="preserve">وتحركت كتائب الامام من ذي قار تجد السير حتى انتهت الى الزاوية </w:t>
      </w:r>
      <w:r>
        <w:rPr>
          <w:rStyle w:val="FootnoteAnchor"/>
          <w:rtl w:val="true"/>
        </w:rPr>
        <w:footnoteReference w:id="706"/>
      </w:r>
      <w:r>
        <w:rPr>
          <w:rFonts w:ascii="Amiri" w:hAnsi="Amiri" w:eastAsia="Amiri" w:cs="Amiri"/>
          <w:color w:val="111111"/>
          <w:sz w:val="28"/>
          <w:sz w:val="28"/>
          <w:szCs w:val="28"/>
          <w:rtl w:val="true"/>
          <w:lang w:bidi="ar-SA"/>
        </w:rPr>
        <w:t xml:space="preserve">فنزل الامام فصلى فيها اربع ركعات ولما فرغ من صلاته جعل يعفر خده الشريف على التربة وهو يبكي ، ثم رفع يديه بالدعاء الى اللّه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رب السموات وما أظلت ، والارضين وما أقلت ، ورب العرش العظيم ، هذه البصرة أسألك من خيرها ، وأعوذ بك من شرها ، اللّهم انزلنا فيها خير منزل ، اللّهم هؤلاء القوم قد خلعوا طاعتي وبغوا علي ، ونكثوا بيعتي ، اللّهم احقن دماء المسلمين </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ولما استقر الامام بعث بالوقت عبيد اللّه بن عباس ، وزيد بن صوحان الى عائشة يدعوها إلى حقن الدماء وجمع كلمة المسلمين ، وقال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قولا لها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 ان تقري في بيتك وأن لا تحرجي منه ، وانك لتعلمين ذلك غير أن جماعة قد أغروك ، فخرجت من بيتك ، فوقع الناس لاتفاقك معهم في البلاء والعناء ، وخير لك أن تعودي الى بيتك ولا تحومي حول الخصام والقتال ، وإن لم تعودي ولم تطفئ هذه النائرة فانها سوف تعقب </w:t>
      </w:r>
    </w:p>
    <w:p>
      <w:pPr>
        <w:pStyle w:val="BookText"/>
        <w:rPr/>
      </w:pPr>
      <w:r>
        <w:rPr>
          <w:rFonts w:ascii="Amiri" w:hAnsi="Amiri" w:eastAsia="Amiri" w:cs="Amiri"/>
          <w:color w:val="111111"/>
          <w:sz w:val="28"/>
          <w:sz w:val="28"/>
          <w:szCs w:val="28"/>
          <w:rtl w:val="true"/>
          <w:lang w:bidi="ar-SA"/>
        </w:rPr>
        <w:t>القتال ، ويقتل فيها خلق كثير فاتقي اللّه يا عائشة وتوبي الى اللّه فان اللّه يقبل التوبة من عباده ويعفو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يدفعك حب عبد اللّه بن الزبير وقرابة طلحة الى أمر يعقبه النار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وعت عائشة هذه النصيحة وارتدعت عما هي عليه لعادت بخير عميم على الأمة ، ولكنها جعلت ذلك دبر أذنيها ، وقالت للرسولين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ارد على ابن ابي طالب بالكلام لأني لا أبلغه فى الحجاج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إنها لا ترده بالكلام لأنها ليست لها حجة تدلى بها في الدفاع عن نفسها ، وبعث الامام برسالة الى طلحة والزبير يدعوهما فيها الى الوئام ونبذ الشقاق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علمتما وإن كتمتما أني لم أرد الناس حتى أرادوني ، ولم أبايعهم حتى بايعوني وإنكما ممن أرادنى وبايعني ، وإن العامة لم تبايعني لسلطان غالب ولا لعرض حاضر ، وان كنتما بايعتماني طائعين فارجعا وتوبا الى اللّه من قريب ، وإن كنتما بايعتماني كارهين فقد جعلتما لي عليكما السبيل بإظهاركما الطاعة ، وإسراركما المعصية ، ولعمري ما كنتما بأحق المهاجرين بالتقية والكتمان ، وان دفعكما هذا الامر من قبل أن تدخلا فيه كان اوسع عليكما من خروجكما منه بعد اقراركما به ، وقد زعمتما اني قتلت عثمان فبيني وبينكما من تخلف عني وعنكما من أهل المدينة ، ثم يلزم كل امرئ بقدر ما احتمل ، فارجعا أيها الشيخان عن رأيكما ، فان الآن اعظم امركما العار من قبل أن يجتمع العار والنار </w:t>
      </w:r>
      <w:r>
        <w:rPr>
          <w:rFonts w:eastAsia="Amiri" w:cs="Amiri" w:ascii="Amiri" w:hAnsi="Amiri"/>
          <w:color w:val="111111"/>
          <w:sz w:val="28"/>
          <w:szCs w:val="28"/>
          <w:rtl w:val="true"/>
          <w:lang w:bidi="ar-SA"/>
        </w:rPr>
        <w:t xml:space="preserve">.. » </w:t>
      </w:r>
      <w:r>
        <w:rPr>
          <w:rStyle w:val="FootnoteAnchor"/>
          <w:rtl w:val="true"/>
        </w:rPr>
        <w:footnoteReference w:id="70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يستجيبا لنداء الحق واصرا على الفساد والتمرد والبغي ، واعلنا مقاومة الامام ومناجزته</w:t>
      </w:r>
      <w:r>
        <w:rPr>
          <w:rFonts w:eastAsia="Amiri" w:cs="Amiri" w:ascii="Amiri" w:hAnsi="Amiri"/>
          <w:color w:val="111111"/>
          <w:sz w:val="28"/>
          <w:szCs w:val="28"/>
          <w:rtl w:val="true"/>
          <w:lang w:bidi="ar-SA"/>
        </w:rPr>
        <w:t xml:space="preserve">. </w:t>
      </w:r>
      <w:bookmarkStart w:id="353" w:name="pg11901_108700"/>
    </w:p>
    <w:p>
      <w:pPr>
        <w:pStyle w:val="Heading3"/>
        <w:numPr>
          <w:ilvl w:val="2"/>
          <w:numId w:val="1"/>
        </w:numPr>
        <w:rPr/>
      </w:pPr>
      <w:bookmarkStart w:id="354" w:name="__RefHeading___Toc13395244_73709187"/>
      <w:bookmarkStart w:id="355" w:name="_Toc121"/>
      <w:bookmarkEnd w:id="353"/>
      <w:bookmarkEnd w:id="354"/>
      <w:r>
        <w:rPr>
          <w:rtl w:val="true"/>
        </w:rPr>
        <w:t xml:space="preserve">خطاب ابن الزبير </w:t>
      </w:r>
      <w:r>
        <w:rPr>
          <w:rtl w:val="true"/>
        </w:rPr>
        <w:t>:</w:t>
      </w:r>
      <w:bookmarkEnd w:id="355"/>
    </w:p>
    <w:p>
      <w:pPr>
        <w:pStyle w:val="BookText"/>
        <w:rPr/>
      </w:pPr>
      <w:r>
        <w:rPr>
          <w:rFonts w:ascii="Amiri" w:hAnsi="Amiri" w:eastAsia="Amiri" w:cs="Amiri"/>
          <w:color w:val="111111"/>
          <w:sz w:val="28"/>
          <w:sz w:val="28"/>
          <w:szCs w:val="28"/>
          <w:rtl w:val="true"/>
          <w:lang w:bidi="ar-SA"/>
        </w:rPr>
        <w:t xml:space="preserve">وكان عبد اللّه بن الزبير من اشد المحرضين الى اثارة الفتنة ، واراقة الدماء ، وقد افسد جميع الوسائل التي صنعها امير المؤمنين لتحقيق السلم ، وقد خطب في جموع البصريين ودعاهم الى الحرب ومناجزة الامام وهذا نص خطابه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ان علي بن أبي طالب قتل الخليفة بالحق عثمان ، ثم جهز الجيوش إليكم ليستولي عليكم ، ويأخذ مدينتكم ، فكونوا رجالا تطلبون بثأر خليفتكم ، واحفظوا حريمكم ، وقاتلوا عن نسائكم وذراريكم وأحسابكم وانسابكم ، أترضون لأهل الكوفة ان يردوا بلادكم ، اغضبوا فقد غوضبتم ، وقاتلوا فقد قوتلتم ، ألا وإن عليا لا يرى معه في هذا الأمر أحدا سواه واللّه لئن ظفر بكم ليهلكن دينكم ودنياكم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وحفل خطابه بالمغالطات والاكاذيب ، واثارة النعرات والعصبيات ضد امير المؤمنين ، وهو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ما قاله ولكن نفسه سولت له ذلك طمعا بالامرة والسلطان</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3395246_73709187"/>
      <w:bookmarkStart w:id="357" w:name="_Toc122"/>
      <w:bookmarkEnd w:id="356"/>
      <w:r>
        <w:rPr>
          <w:rtl w:val="true"/>
        </w:rPr>
        <w:t xml:space="preserve">خطاب الحسن </w:t>
      </w:r>
      <w:r>
        <w:rPr>
          <w:rtl w:val="true"/>
        </w:rPr>
        <w:t>:</w:t>
      </w:r>
      <w:bookmarkEnd w:id="357"/>
    </w:p>
    <w:p>
      <w:pPr>
        <w:pStyle w:val="BookText"/>
        <w:rPr/>
      </w:pPr>
      <w:r>
        <w:rPr>
          <w:rFonts w:ascii="Amiri" w:hAnsi="Amiri" w:eastAsia="Amiri" w:cs="Amiri"/>
          <w:color w:val="111111"/>
          <w:sz w:val="28"/>
          <w:sz w:val="28"/>
          <w:szCs w:val="28"/>
          <w:rtl w:val="true"/>
          <w:lang w:bidi="ar-SA"/>
        </w:rPr>
        <w:t xml:space="preserve">وبلغ الامام أمير المؤمنين خطاب ابن الزبير فاوعز الى ولده الحسن بالرد عليه فقام الحسن خطيبا فحمد اللّه وأثنى عليه ثم قال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بلغتنا مقالة ابن الزبير في أبي وقوله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 عثمان ، وانتم يا معشر المهاجرين والانصار وغيرهم من المسلمين علمتم بقول الزبير في عثمان ، وما كان اسمه عنده ، وما كان يتجنى عليه ، وان طلحة </w:t>
      </w:r>
    </w:p>
    <w:p>
      <w:pPr>
        <w:pStyle w:val="BookText"/>
        <w:rPr/>
      </w:pPr>
      <w:r>
        <w:rPr>
          <w:rFonts w:ascii="Amiri" w:hAnsi="Amiri" w:eastAsia="Amiri" w:cs="Amiri"/>
          <w:color w:val="111111"/>
          <w:sz w:val="28"/>
          <w:sz w:val="28"/>
          <w:szCs w:val="28"/>
          <w:rtl w:val="true"/>
          <w:lang w:bidi="ar-SA"/>
        </w:rPr>
        <w:t>يومذاك ركز رايته على بيت ماله وهو حي ، فانى لهم أن يرموا أبى بقتله وينطقون بذمه ، ولو شئنا القول فيهم لقلنا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ابتز الناس أمرهم ، فان أعظم حجة لأبيه زعم أنه بايعه بيده ولم يبايعه بقلبه ، فقد أقر بالبيعة وادعى الوليجة فليأت على ما ادعاه ببرهان وانى له ذلك؟</w:t>
      </w:r>
    </w:p>
    <w:p>
      <w:pPr>
        <w:pStyle w:val="BookText"/>
        <w:rPr/>
      </w:pPr>
      <w:r>
        <w:rPr>
          <w:rFonts w:ascii="Amiri" w:hAnsi="Amiri" w:eastAsia="Amiri" w:cs="Amiri"/>
          <w:color w:val="111111"/>
          <w:sz w:val="28"/>
          <w:sz w:val="28"/>
          <w:szCs w:val="28"/>
          <w:rtl w:val="true"/>
          <w:lang w:bidi="ar-SA"/>
        </w:rPr>
        <w:t>وأما تعجبه من تورد أهل الكوفة على أهل البصرة ، فما عجبه من أهل حق توردوا على أهل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انصار عثمان فليس لنا معهم حرب ولا قتال ، ولكننا نحارب راكبة الجمل واتباعها </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واندفع عمرو بن أحيحة فابدى اعجابه البالغ بخطاب الامام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الخير يا شبيه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 xml:space="preserve">قمت بالخطبة التي صدع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بها عن أبيك أهل العيوب</w:t>
      </w:r>
    </w:p>
    <w:p>
      <w:pPr>
        <w:pStyle w:val="BookText"/>
        <w:rPr/>
      </w:pPr>
      <w:r>
        <w:rPr>
          <w:rFonts w:ascii="Amiri" w:hAnsi="Amiri" w:eastAsia="Amiri" w:cs="Amiri"/>
          <w:color w:val="111111"/>
          <w:sz w:val="28"/>
          <w:sz w:val="28"/>
          <w:szCs w:val="28"/>
          <w:rtl w:val="true"/>
          <w:lang w:bidi="ar-SA"/>
        </w:rPr>
        <w:t xml:space="preserve">وكشفت القناع فاتضح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وأصلحت فاسدات القلوب</w:t>
      </w:r>
    </w:p>
    <w:p>
      <w:pPr>
        <w:pStyle w:val="BookText"/>
        <w:rPr/>
      </w:pPr>
      <w:r>
        <w:rPr>
          <w:rFonts w:ascii="Amiri" w:hAnsi="Amiri" w:eastAsia="Amiri" w:cs="Amiri"/>
          <w:color w:val="111111"/>
          <w:sz w:val="28"/>
          <w:sz w:val="28"/>
          <w:szCs w:val="28"/>
          <w:rtl w:val="true"/>
          <w:lang w:bidi="ar-SA"/>
        </w:rPr>
        <w:t xml:space="preserve">لست كابن الزبير لجلج في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وطأطأ عنان فسل مريب</w:t>
      </w:r>
    </w:p>
    <w:p>
      <w:pPr>
        <w:pStyle w:val="BookText"/>
        <w:rPr/>
      </w:pPr>
      <w:r>
        <w:rPr>
          <w:rFonts w:ascii="Amiri" w:hAnsi="Amiri" w:eastAsia="Amiri" w:cs="Amiri"/>
          <w:color w:val="111111"/>
          <w:sz w:val="28"/>
          <w:sz w:val="28"/>
          <w:szCs w:val="28"/>
          <w:rtl w:val="true"/>
          <w:lang w:bidi="ar-SA"/>
        </w:rPr>
        <w:t xml:space="preserve">وأبى اللّه أن يقوم بما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ابن الوصي وابن النجيب</w:t>
      </w:r>
    </w:p>
    <w:p>
      <w:pPr>
        <w:pStyle w:val="BookText"/>
        <w:rPr/>
      </w:pPr>
      <w:r>
        <w:rPr>
          <w:rFonts w:ascii="Amiri" w:hAnsi="Amiri" w:eastAsia="Amiri" w:cs="Amiri"/>
          <w:color w:val="111111"/>
          <w:sz w:val="28"/>
          <w:sz w:val="28"/>
          <w:szCs w:val="28"/>
          <w:rtl w:val="true"/>
          <w:lang w:bidi="ar-SA"/>
        </w:rPr>
        <w:t xml:space="preserve">ان شخصا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الوصي غير مشوب </w:t>
      </w:r>
      <w:r>
        <w:rPr>
          <w:rStyle w:val="FootnoteAnchor"/>
          <w:rtl w:val="true"/>
        </w:rPr>
        <w:footnoteReference w:id="71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فند الامام ابو محمد مزاعم ابن الزبير ، ورد عليه اكاذيبه فان الذي اشعل نار الفتنة على عثمان انما هو الزبير وطلحة وعائشة ، وليس للامام امير المؤمنين ضلع في ذلك ، كما اوضحناه في البحوث المتقدمة </w:t>
      </w:r>
      <w:bookmarkStart w:id="358" w:name="pg11901_108704"/>
    </w:p>
    <w:p>
      <w:pPr>
        <w:pStyle w:val="Heading3"/>
        <w:numPr>
          <w:ilvl w:val="2"/>
          <w:numId w:val="1"/>
        </w:numPr>
        <w:rPr/>
      </w:pPr>
      <w:bookmarkStart w:id="359" w:name="__RefHeading___Toc13395248_73709187"/>
      <w:bookmarkStart w:id="360" w:name="_Toc123"/>
      <w:bookmarkEnd w:id="358"/>
      <w:bookmarkEnd w:id="359"/>
      <w:r>
        <w:rPr>
          <w:rtl w:val="true"/>
        </w:rPr>
        <w:t>الدعوة الى كتاب اللّه</w:t>
      </w:r>
      <w:bookmarkEnd w:id="360"/>
    </w:p>
    <w:p>
      <w:pPr>
        <w:pStyle w:val="BookText"/>
        <w:rPr/>
      </w:pPr>
      <w:r>
        <w:rPr>
          <w:rFonts w:ascii="Amiri" w:hAnsi="Amiri" w:eastAsia="Amiri" w:cs="Amiri"/>
          <w:color w:val="111111"/>
          <w:sz w:val="28"/>
          <w:sz w:val="28"/>
          <w:szCs w:val="28"/>
          <w:rtl w:val="true"/>
          <w:lang w:bidi="ar-SA"/>
        </w:rPr>
        <w:t xml:space="preserve">وبذل الامام قصارى جهوده فى تدعيم السلم وعدم ايقاع الحرب والدعوة الى العمل بما في كتاب اللّه فقد رفع المصحف بيمينه وجعل يطوف به بين أصحابه وفي نفسه بقية امل في الصلح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يعرض عليهم هذا المصحف وما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قطعت يده أخذه بيده الأخرى ، وإن قطعت أخذه باسنانه ، وهو مقتول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فنهض إليه فتى كوفي ونفسه تفيض حماسا ونبلا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فأشاح الامام بوجهه عنه برهة ، وطاف في أصحابه ينتدبهم لمهمته فلم يجبه أحد سوى ذلك الفتى النبيل فدفع له المصحف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 عليهم هذا ، وقل هو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دمائنا ودمائكم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وانطلق الفتى مزهوا لم يختلج في قلبه خوف ولا رعب وهو يلوح بالمصحف أمام عسكر عائشة يدعوهم الى العمل بما فيه ، ويدعوهم الى الأخوة والوئام ، فتنكروا له ، فقد دفعتهم الانانية وكراهية الحق الى الفتك به فقطعوا يمناه ، فأخذ المصحف بيساره وهو يدعوهم الى العمل بكتاب اللّه فعدوا عليه ثانيا فقطعوا يساره فأخذ المصحف باسنانه وقد اغرق في الدماء ، وهو يدعوهم فى آخر مراحل حياته الى السلم والصلح وحقن الدماء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دمائنا ودمائكم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فانثالوا عليه وهم مصرون على الغي والعناد فرشقوه بنبالهم فوقع على الارض جثة هامدة وانطلقت أمه ترثيه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كتاب اللّه لا يخشاهم </w:t>
      </w:r>
      <w:bookmarkStart w:id="361" w:name="pg11901_108706"/>
    </w:p>
    <w:p>
      <w:pPr>
        <w:pStyle w:val="BookText"/>
        <w:rPr/>
      </w:pPr>
      <w:bookmarkEnd w:id="361"/>
      <w:r>
        <w:rPr>
          <w:rFonts w:ascii="Amiri" w:hAnsi="Amiri" w:eastAsia="Amiri" w:cs="Amiri"/>
          <w:color w:val="111111"/>
          <w:sz w:val="28"/>
          <w:sz w:val="28"/>
          <w:szCs w:val="28"/>
          <w:rtl w:val="true"/>
          <w:lang w:bidi="ar-SA"/>
        </w:rPr>
        <w:t xml:space="preserve">فخضبوا من دمه لحاهم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قائمة تراهم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ولم يجد الامام بعد هذا الاعذار وسيلة سوى الحرب فقال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حل قتالهم وطاب لكم الضراب</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Heading3"/>
        <w:numPr>
          <w:ilvl w:val="2"/>
          <w:numId w:val="1"/>
        </w:numPr>
        <w:rPr/>
      </w:pPr>
      <w:bookmarkStart w:id="362" w:name="__RefHeading___Toc13395250_73709187"/>
      <w:bookmarkStart w:id="363" w:name="_Toc124"/>
      <w:bookmarkEnd w:id="362"/>
      <w:r>
        <w:rPr>
          <w:rtl w:val="true"/>
        </w:rPr>
        <w:t xml:space="preserve">اعلان الحرب </w:t>
      </w:r>
      <w:r>
        <w:rPr>
          <w:rtl w:val="true"/>
        </w:rPr>
        <w:t>:</w:t>
      </w:r>
      <w:bookmarkEnd w:id="363"/>
    </w:p>
    <w:p>
      <w:pPr>
        <w:pStyle w:val="BookText"/>
        <w:rPr/>
      </w:pPr>
      <w:r>
        <w:rPr>
          <w:rFonts w:ascii="Amiri" w:hAnsi="Amiri" w:eastAsia="Amiri" w:cs="Amiri"/>
          <w:color w:val="111111"/>
          <w:sz w:val="28"/>
          <w:sz w:val="28"/>
          <w:szCs w:val="28"/>
          <w:rtl w:val="true"/>
          <w:lang w:bidi="ar-SA"/>
        </w:rPr>
        <w:t xml:space="preserve">ودعا الامام بعد مقتل سفيره قادة جيشه فأقامهم على أماكنهم ، وعبأ الجنود للحرب وقد رسم لهم خطة تمثلت فيها الفضيلة والرحمة والعدل فقد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هزمتموهم فلا تجهزوا على جريح ، ولا تقتلوا أسيرا ، ولا تتبعوا موليا ، ولا تطلبوا مدبرا ، ولا تكشفوا عورة ، ولا تمثلوا بقتيل ولا تهتكوا سترا ولا تقربوا من أموالهم إلا ما تجدونه في معسكرهم من سلاح أو كراع أو عبد او امة ، وما سوى ذلك فهو ميراث لورثتهم على كتاب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واعتلت عائشة جملها المسمى بعسكر ، وقد البسوه المسوح ، وجلود البقر ، وجعلوا دونه اللبود </w:t>
      </w:r>
      <w:r>
        <w:rPr>
          <w:rStyle w:val="FootnoteAnchor"/>
          <w:rtl w:val="true"/>
        </w:rPr>
        <w:footnoteReference w:id="71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القيادة العامة فهي التي تنظم العساكر وتصدر الأوامر ، ووجه جيشها النبل الى معسكر الامام فقتل بعض اصحابه ، فلم يجد بعد ذلك بدا من الحرب فتقلد الامام سيفه ، ودفع الراية الى ولده محمد </w:t>
      </w:r>
      <w:r>
        <w:rPr>
          <w:rStyle w:val="FootnoteAnchor"/>
          <w:rtl w:val="true"/>
        </w:rPr>
        <w:footnoteReference w:id="715"/>
      </w:r>
      <w:r>
        <w:rPr>
          <w:rFonts w:ascii="IRNazanin" w:hAnsi="IRNazanin" w:eastAsia="IRNazanin"/>
          <w:color w:val="111111"/>
          <w:sz w:val="28"/>
          <w:sz w:val="28"/>
          <w:szCs w:val="28"/>
          <w:rtl w:val="true"/>
          <w:lang w:bidi="fa-IR"/>
        </w:rPr>
        <w:t xml:space="preserve">وقال للحسن </w:t>
      </w:r>
    </w:p>
    <w:p>
      <w:pPr>
        <w:pStyle w:val="BookText"/>
        <w:rPr/>
      </w:pP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دفعت الراية الى أخيكما وتركتكما لمكانكما من رسول اللّه وانطلق محمد الى ساحة الوغى بعزم ثابت ونفس جياشة وهو يطلب الظفر والنصر ، ولكن سهام القوم قد مطرت عليه من كل جانب فتريث عن المسير برهة فلم يشعر الا ويد أبيه تدفعه من الخلف وهو يقول له بنبرات تقطر حماسا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امك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خطف الراية من يده وهزها في وجهه وهو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والقنا المسدد</w:t>
      </w:r>
    </w:p>
    <w:p>
      <w:pPr>
        <w:pStyle w:val="BookText"/>
        <w:rPr/>
      </w:pPr>
      <w:r>
        <w:rPr>
          <w:rFonts w:ascii="Amiri" w:hAnsi="Amiri" w:eastAsia="Amiri" w:cs="Amiri"/>
          <w:color w:val="111111"/>
          <w:sz w:val="28"/>
          <w:sz w:val="28"/>
          <w:szCs w:val="28"/>
          <w:rtl w:val="true"/>
          <w:lang w:bidi="ar-SA"/>
        </w:rPr>
        <w:t>لم يكن موقف محمد خورا وجبنا وانما هو من دهاء القائد المحنك الذي أراد أن يبلغ الغاية بعد أن تنكشف عنه سهام القوم ، ولم يرد أمير المؤمنين بفعله الا ليرى أهل البصرة فى بداية الحرب الحزم والعزم والبسالة لعلهم عن غيهم يرتدعون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الامام على القوم وقد رفع العلم بيسراه ، وشهر فى يمينه ذا الفقار الذي حارب به الملحدين والمشركين على عهد رسول اللّه واليوم يحارب به المارقين من الدين والمنحرفين عن الاسلام ، واحتف به اعلام المهاجرين والانصار فكان العدو أمام بواترهم كرماد اشتدت به الريح في يوم عاصف مصرع الزبير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أمير المؤمنين حاسرا بين الصفوف فنادى باعلا صوته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 الزبير وهو شاك في سلاحه فلما رآه اعتنقه وقال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عبد اللّه ما جاء بك هاهنا؟؟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جئت أطلب دم عثمان</w:t>
      </w:r>
    </w:p>
    <w:p>
      <w:pPr>
        <w:pStyle w:val="BookText"/>
        <w:rPr/>
      </w:pPr>
      <w:r>
        <w:rPr>
          <w:rFonts w:ascii="Amiri" w:hAnsi="Amiri" w:eastAsia="Amiri" w:cs="Amiri"/>
          <w:color w:val="111111"/>
          <w:sz w:val="28"/>
          <w:sz w:val="28"/>
          <w:szCs w:val="28"/>
          <w:rtl w:val="true"/>
          <w:lang w:bidi="ar-SA"/>
        </w:rPr>
        <w:t>فرمقه بطرفه وقال له بنبرة المستريب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تطلب دم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اللّه من قتل عثمان</w:t>
      </w:r>
    </w:p>
    <w:p>
      <w:pPr>
        <w:pStyle w:val="BookText"/>
        <w:rPr/>
      </w:pPr>
      <w:r>
        <w:rPr>
          <w:rFonts w:ascii="Amiri" w:hAnsi="Amiri" w:eastAsia="Amiri" w:cs="Amiri"/>
          <w:color w:val="111111"/>
          <w:sz w:val="28"/>
          <w:sz w:val="28"/>
          <w:szCs w:val="28"/>
          <w:rtl w:val="true"/>
          <w:lang w:bidi="ar-SA"/>
        </w:rPr>
        <w:t xml:space="preserve">واقبل عليه يحدثه برفق ، ويذكره بما نساه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زبير ، هل تعلم أنك مررت بي وأنت مع رسول اللّه صلی اللّه علیه و آله وهو متّكئ على يدك ، فسلم علي رسول اللّه وضحك إلي ، ثم التفت إليك فقال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إنك تقاتل عليا وأنت له ظالم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فاطرق الزبير ، وقد غاض لونه ، وذاب قلبه أسى وحسرات ، وندم على ما فرط من أمره وقال للامام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فعلام تقاتلني؟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نسيتها واللّه ، ولو ذكرتها ما خرجت إليك ، ولا قاتلتك </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ارجع وقد التقت حلقتا البطان ، هذا واللّه العار الذي لا يغسل؟؟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ارجع قبل أن تجمع العار والنار </w:t>
      </w:r>
    </w:p>
    <w:p>
      <w:pPr>
        <w:pStyle w:val="BookText"/>
        <w:rPr/>
      </w:pPr>
      <w:r>
        <w:rPr>
          <w:rFonts w:ascii="Amiri" w:hAnsi="Amiri" w:eastAsia="Amiri" w:cs="Amiri"/>
          <w:color w:val="111111"/>
          <w:sz w:val="28"/>
          <w:sz w:val="28"/>
          <w:szCs w:val="28"/>
          <w:rtl w:val="true"/>
          <w:lang w:bidi="ar-SA"/>
        </w:rPr>
        <w:t xml:space="preserve">فانصرف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يقوم لها خلق من الطين</w:t>
      </w:r>
    </w:p>
    <w:p>
      <w:pPr>
        <w:pStyle w:val="BookText"/>
        <w:rPr/>
      </w:pPr>
      <w:r>
        <w:rPr>
          <w:rFonts w:ascii="Amiri" w:hAnsi="Amiri" w:eastAsia="Amiri" w:cs="Amiri"/>
          <w:color w:val="111111"/>
          <w:sz w:val="28"/>
          <w:sz w:val="28"/>
          <w:szCs w:val="28"/>
          <w:rtl w:val="true"/>
          <w:lang w:bidi="ar-SA"/>
        </w:rPr>
        <w:t xml:space="preserve">نادى على بأمر لست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 xml:space="preserve">فقلت حسبك من عدل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هذا الذي قد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يكفيني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وعزم على الانسحاب من هذه الفتنة الا انه أراد أن يخرج منها بسلام فقال لعائشة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وقفت موقفا قط إلا عرفت اين أضع قدمي فيه إلا هذا الموقف؟ فاني لا أدري أمقبل أنا فيه أم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عائشة خبيئته ، وما يرومه في حديثه من الانسحاب ، فالتفتت إليه وكانت عارفة بما يثيره وينقض عزيمته فقالت له باستهزاء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سيوف بنى عبد المطلب؟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وعاثت هذه السخرية في نفسه ، وزاد في اضطرابه وقلقه وارجاعه الى ساحة التمرد ابنه المشوم عبد اللّه فقد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خرجت على بصيرة ، ولكنك رأيت رايات ابن أبي طالب وعرفت أن تحتها الموت فجبنت؟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اتهمه ابنه بالحور والجبن وهو عار وذل ومنقصة عليه فالتفت إليه وقد مشت الرعدة باوصاله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 إني قد حلفت له أن لا أقاتله؟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عن يمينك بعتق غلامك سرجس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فاعتق غلامه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لم ار كاليوم اخا 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اعجب من مكفر الايمان</w:t>
      </w:r>
    </w:p>
    <w:p>
      <w:pPr>
        <w:pStyle w:val="BookText"/>
        <w:rPr/>
      </w:pPr>
      <w:r>
        <w:rPr>
          <w:rFonts w:ascii="Amiri" w:hAnsi="Amiri" w:eastAsia="Amiri" w:cs="Amiri"/>
          <w:color w:val="111111"/>
          <w:sz w:val="28"/>
          <w:sz w:val="28"/>
          <w:szCs w:val="28"/>
          <w:rtl w:val="true"/>
          <w:lang w:bidi="ar-SA"/>
        </w:rPr>
        <w:t>بالعتق من معصية الرحمن</w:t>
      </w:r>
    </w:p>
    <w:p>
      <w:pPr>
        <w:pStyle w:val="BookText"/>
        <w:rPr/>
      </w:pPr>
      <w:r>
        <w:rPr>
          <w:rFonts w:ascii="IRNazanin" w:hAnsi="IRNazanin" w:eastAsia="IRNazanin"/>
          <w:color w:val="111111"/>
          <w:sz w:val="28"/>
          <w:sz w:val="28"/>
          <w:szCs w:val="28"/>
          <w:rtl w:val="true"/>
          <w:lang w:bidi="fa-IR"/>
        </w:rPr>
        <w:t>وقال رجل آخر من شعرائهم</w:t>
      </w:r>
    </w:p>
    <w:p>
      <w:pPr>
        <w:pStyle w:val="BookText"/>
        <w:rPr/>
      </w:pPr>
      <w:r>
        <w:rPr>
          <w:rFonts w:ascii="Amiri" w:hAnsi="Amiri" w:eastAsia="Amiri" w:cs="Amiri"/>
          <w:color w:val="111111"/>
          <w:sz w:val="28"/>
          <w:sz w:val="28"/>
          <w:szCs w:val="28"/>
          <w:rtl w:val="true"/>
          <w:lang w:bidi="ar-SA"/>
        </w:rPr>
        <w:t xml:space="preserve">يعتق مكحولا لصون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لله عن يمينه</w:t>
      </w:r>
    </w:p>
    <w:p>
      <w:pPr>
        <w:pStyle w:val="BookText"/>
        <w:rPr/>
      </w:pPr>
      <w:r>
        <w:rPr>
          <w:rFonts w:ascii="Amiri" w:hAnsi="Amiri" w:eastAsia="Amiri" w:cs="Amiri"/>
          <w:color w:val="111111"/>
          <w:sz w:val="28"/>
          <w:sz w:val="28"/>
          <w:szCs w:val="28"/>
          <w:rtl w:val="true"/>
          <w:lang w:bidi="ar-SA"/>
        </w:rPr>
        <w:t>والنكث قد لاح على جبينه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انعطف يجول فى الميدان ليرى عائشة وابنه</w:t>
      </w:r>
    </w:p>
    <w:p>
      <w:pPr>
        <w:pStyle w:val="BookText"/>
        <w:rPr/>
      </w:pPr>
      <w:r>
        <w:rPr>
          <w:rFonts w:ascii="Amiri" w:hAnsi="Amiri" w:eastAsia="Amiri" w:cs="Amiri"/>
          <w:color w:val="111111"/>
          <w:sz w:val="28"/>
          <w:sz w:val="28"/>
          <w:szCs w:val="28"/>
          <w:rtl w:val="true"/>
          <w:lang w:bidi="ar-SA"/>
        </w:rPr>
        <w:t xml:space="preserve">شجاعته وبسالته وعدم مبالاته بحتفه ، فشد في الميسرة ، ثم رجع فشد في القلب ، ورجع الى ابنه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ايفعل هذا جبان؟؟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منصرفا حتى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الاحنف بن قيس مع قومه مقيمين فيه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الزبير قد اجتاز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اصنع بالزبير؟ وقد جمع بين فئتين عظيمتين من الناس يقتل بعضهم بعضا؟ ولحقه نفر من بنى تميم فسبقهم إليه عمرو بن جرموز ، وقد نزل الزبير الى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أتؤمنى أو أؤمك؟ فأمه الزبير ، فقتله عمرو بن جرموز وهو فى حال صلاته</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لقد كانت النهاية الأخيرة من حياة الزبير مشفوعة بالغدر والخيانة والتمرد على الحق وهو مما يؤسف له ، فله ماضيه الزاهر الحافل بالمكرمات والفضائل فهو صاحب حلف الفضول الذي كان شعاره مناصرة المظلوم فما باله في هذه المرحلة قد تنكر لأمير المؤمنين ونسيى ظلامته ، فقد ابتزت حقه تيم تارة وعدى أخرى وأمية ثالثة ، وقد جاء هو لينتزع منه حقه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مما يؤسف على الزبير أن تكون له هذه النهاية المؤلمة وهو صاحب </w:t>
      </w:r>
      <w:bookmarkStart w:id="364" w:name="pg11901_108716"/>
    </w:p>
    <w:p>
      <w:pPr>
        <w:pStyle w:val="BookText"/>
        <w:rPr/>
      </w:pPr>
      <w:bookmarkEnd w:id="364"/>
      <w:r>
        <w:rPr>
          <w:rFonts w:ascii="IRNazanin" w:hAnsi="IRNazanin" w:eastAsia="IRNazanin"/>
          <w:color w:val="111111"/>
          <w:sz w:val="28"/>
          <w:sz w:val="28"/>
          <w:szCs w:val="28"/>
          <w:rtl w:val="true"/>
          <w:lang w:bidi="fa-IR"/>
        </w:rPr>
        <w:t xml:space="preserve">المواقف الكريمة الذي جلى بسيفه الكرب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من بعده ، مع أمير المؤمنين يحمي جانبه ويهتف بفضله ويقدمه على غيره فما الذي حداه على الخروج عليه فهل استأثر ابن أبى طالب باموال المسلمين وهل ادخر وفرا لنفسه ولعياله حتى يناجزه ويخرج عليه؟</w:t>
      </w:r>
    </w:p>
    <w:p>
      <w:pPr>
        <w:pStyle w:val="Heading3"/>
        <w:numPr>
          <w:ilvl w:val="2"/>
          <w:numId w:val="1"/>
        </w:numPr>
        <w:rPr/>
      </w:pPr>
      <w:bookmarkStart w:id="365" w:name="__RefHeading___Toc13395252_73709187"/>
      <w:bookmarkStart w:id="366" w:name="_Toc125"/>
      <w:bookmarkEnd w:id="365"/>
      <w:r>
        <w:rPr>
          <w:rtl w:val="true"/>
        </w:rPr>
        <w:t xml:space="preserve">الاحتفاف بعائشة </w:t>
      </w:r>
      <w:r>
        <w:rPr>
          <w:rtl w:val="true"/>
        </w:rPr>
        <w:t>:</w:t>
      </w:r>
      <w:bookmarkEnd w:id="366"/>
    </w:p>
    <w:p>
      <w:pPr>
        <w:pStyle w:val="BookText"/>
        <w:rPr/>
      </w:pPr>
      <w:r>
        <w:rPr>
          <w:rFonts w:ascii="Amiri" w:hAnsi="Amiri" w:eastAsia="Amiri" w:cs="Amiri"/>
          <w:color w:val="111111"/>
          <w:sz w:val="28"/>
          <w:sz w:val="28"/>
          <w:szCs w:val="28"/>
          <w:rtl w:val="true"/>
          <w:lang w:bidi="ar-SA"/>
        </w:rPr>
        <w:t xml:space="preserve">واستطابت الموت واستلذته بعض القبائل العربية في سبيل عائشة فقدموا لها الضحايا والقرابين ، وبالغوا في حمايتها والدفاع عنها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w:t>
      </w:r>
    </w:p>
    <w:p>
      <w:pPr>
        <w:pStyle w:val="BookText"/>
        <w:rPr/>
      </w:pPr>
      <w:r>
        <w:rPr>
          <w:rFonts w:ascii="Amiri" w:hAnsi="Amiri" w:eastAsia="Amiri" w:cs="Amiri"/>
          <w:color w:val="111111"/>
          <w:sz w:val="28"/>
          <w:sz w:val="28"/>
          <w:szCs w:val="28"/>
          <w:rtl w:val="true"/>
          <w:lang w:bidi="ar-SA"/>
        </w:rPr>
        <w:t xml:space="preserve">وهامت الازد بحب عائشة ، وتفانت في ولائها ، فكانوا يأخذون بعر جملها يشمونه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 جمل أمنا ريحه ريح المسك </w:t>
      </w:r>
      <w:r>
        <w:rPr>
          <w:rStyle w:val="FootnoteAnchor"/>
          <w:rtl w:val="true"/>
        </w:rPr>
        <w:footnoteReference w:id="720"/>
      </w:r>
      <w:r>
        <w:rPr>
          <w:rFonts w:ascii="Amiri" w:hAnsi="Amiri" w:eastAsia="Amiri" w:cs="Amiri"/>
          <w:color w:val="111111"/>
          <w:sz w:val="28"/>
          <w:sz w:val="28"/>
          <w:szCs w:val="28"/>
          <w:rtl w:val="true"/>
          <w:lang w:bidi="ar-SA"/>
        </w:rPr>
        <w:t xml:space="preserve">وقد هبوا للدفاع عنها مستميتين ، وقد انطلق شيخ في المعركة يستنجد بهم لما رأى من عظيم ولائهم واخلاصهم لها فقد خاطبهم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الأزد عليكم 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صلاتكم وصومكم</w:t>
      </w:r>
    </w:p>
    <w:p>
      <w:pPr>
        <w:pStyle w:val="BookText"/>
        <w:rPr/>
      </w:pPr>
      <w:r>
        <w:rPr>
          <w:rFonts w:ascii="Amiri" w:hAnsi="Amiri" w:eastAsia="Amiri" w:cs="Amiri"/>
          <w:color w:val="111111"/>
          <w:sz w:val="28"/>
          <w:sz w:val="28"/>
          <w:szCs w:val="28"/>
          <w:rtl w:val="true"/>
          <w:lang w:bidi="ar-SA"/>
        </w:rPr>
        <w:t xml:space="preserve">والحرمة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فاحضروها جدكم وحزمكم</w:t>
      </w:r>
    </w:p>
    <w:p>
      <w:pPr>
        <w:pStyle w:val="BookText"/>
        <w:rPr/>
      </w:pPr>
      <w:r>
        <w:rPr>
          <w:rFonts w:ascii="Amiri" w:hAnsi="Amiri" w:eastAsia="Amiri" w:cs="Amiri"/>
          <w:color w:val="111111"/>
          <w:sz w:val="28"/>
          <w:sz w:val="28"/>
          <w:szCs w:val="28"/>
          <w:rtl w:val="true"/>
          <w:lang w:bidi="ar-SA"/>
        </w:rPr>
        <w:t xml:space="preserve">لا يغلبن سم العدو سمكم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إن علاكم زمكم</w:t>
      </w:r>
    </w:p>
    <w:p>
      <w:pPr>
        <w:pStyle w:val="BookText"/>
        <w:rPr/>
      </w:pPr>
      <w:r>
        <w:rPr>
          <w:rFonts w:ascii="Amiri" w:hAnsi="Amiri" w:eastAsia="Amiri" w:cs="Amiri"/>
          <w:color w:val="111111"/>
          <w:sz w:val="28"/>
          <w:sz w:val="28"/>
          <w:szCs w:val="28"/>
          <w:rtl w:val="true"/>
          <w:lang w:bidi="ar-SA"/>
        </w:rPr>
        <w:t xml:space="preserve">وخصكم بجوره وعمكم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تفضحوا اليوم فداكم قومكم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واحتفوا بهودجها ، وامسكوا بخطام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فبهرت عائشة وقالت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انتم؟</w:t>
      </w:r>
    </w:p>
    <w:p>
      <w:pPr>
        <w:pStyle w:val="BookText"/>
        <w:rPr/>
      </w:pPr>
      <w:r>
        <w:rPr>
          <w:rFonts w:ascii="Amiri" w:hAnsi="Amiri" w:eastAsia="Amiri" w:cs="Amiri"/>
          <w:color w:val="111111"/>
          <w:sz w:val="28"/>
          <w:sz w:val="28"/>
          <w:szCs w:val="28"/>
          <w:rtl w:val="true"/>
          <w:lang w:bidi="ar-SA"/>
        </w:rPr>
        <w:t xml:space="preserve">فاخذت تلهب في نفوسهم روح الحماس وتدفعهم الى الموت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يصبر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أرى النصر مع بني ضبة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واشعلت هذه الكلمات نار الثورة فى نفوسهم فاندفعوا إلى الموت ، وقاتلوا أشد القتال في سبيلها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ضبة</w:t>
      </w:r>
    </w:p>
    <w:p>
      <w:pPr>
        <w:pStyle w:val="BookText"/>
        <w:rPr/>
      </w:pPr>
      <w:r>
        <w:rPr>
          <w:rFonts w:ascii="Amiri" w:hAnsi="Amiri" w:eastAsia="Amiri" w:cs="Amiri"/>
          <w:color w:val="111111"/>
          <w:sz w:val="28"/>
          <w:sz w:val="28"/>
          <w:szCs w:val="28"/>
          <w:rtl w:val="true"/>
          <w:lang w:bidi="ar-SA"/>
        </w:rPr>
        <w:t xml:space="preserve">وبنو ضبة من أرذال العرب وأوباشهم ، وكانوا غلاظ القلوب والطباع ، قد أترعت نفوسهم بروح الجاهلية ومساوئها ، وقد وهبوا أرواحهم بسخاء لعائشة ، وأحاطوا بجملها مستميتين وهم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أمنا يا زوجة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المبارك المهدي</w:t>
      </w:r>
    </w:p>
    <w:p>
      <w:pPr>
        <w:pStyle w:val="BookText"/>
        <w:rPr/>
      </w:pPr>
      <w:r>
        <w:rPr>
          <w:rFonts w:ascii="Amiri" w:hAnsi="Amiri" w:eastAsia="Amiri" w:cs="Amiri"/>
          <w:color w:val="111111"/>
          <w:sz w:val="28"/>
          <w:sz w:val="28"/>
          <w:szCs w:val="28"/>
          <w:rtl w:val="true"/>
          <w:lang w:bidi="ar-SA"/>
        </w:rPr>
        <w:t xml:space="preserve">نحن بنو ضبة لا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جماجما تخر</w:t>
      </w:r>
    </w:p>
    <w:p>
      <w:pPr>
        <w:pStyle w:val="BookText"/>
        <w:rPr/>
      </w:pPr>
      <w:r>
        <w:rPr>
          <w:rFonts w:ascii="Amiri" w:hAnsi="Amiri" w:eastAsia="Amiri" w:cs="Amiri"/>
          <w:color w:val="111111"/>
          <w:sz w:val="28"/>
          <w:sz w:val="28"/>
          <w:szCs w:val="28"/>
          <w:rtl w:val="true"/>
          <w:lang w:bidi="ar-SA"/>
        </w:rPr>
        <w:t>يخر منها العلق المحمر</w:t>
      </w:r>
    </w:p>
    <w:p>
      <w:pPr>
        <w:pStyle w:val="BookText"/>
        <w:rPr/>
      </w:pPr>
      <w:r>
        <w:rPr>
          <w:rFonts w:ascii="Amiri" w:hAnsi="Amiri" w:eastAsia="Amiri" w:cs="Amiri"/>
          <w:color w:val="111111"/>
          <w:sz w:val="28"/>
          <w:sz w:val="28"/>
          <w:szCs w:val="28"/>
          <w:rtl w:val="true"/>
          <w:lang w:bidi="ar-SA"/>
        </w:rPr>
        <w:t xml:space="preserve">ووقفوا صامدين حتى قطعت أيديهم وبدرت رءوسهم ، واتخذوا في ذلك اليوم دم عثمان شعارا لهم فكانوا يقاتلون اعنف القتال وأشده وشاعرهم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القرن اذا القرن نزل</w:t>
      </w:r>
    </w:p>
    <w:p>
      <w:pPr>
        <w:pStyle w:val="BookText"/>
        <w:rPr/>
      </w:pPr>
      <w:r>
        <w:rPr>
          <w:rFonts w:ascii="Amiri" w:hAnsi="Amiri" w:eastAsia="Amiri" w:cs="Amiri"/>
          <w:color w:val="111111"/>
          <w:sz w:val="28"/>
          <w:sz w:val="28"/>
          <w:szCs w:val="28"/>
          <w:rtl w:val="true"/>
          <w:lang w:bidi="ar-SA"/>
        </w:rPr>
        <w:t xml:space="preserve">والقتل اشهى عندنا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ابن عفان بأطراف الأسل</w:t>
      </w:r>
    </w:p>
    <w:p>
      <w:pPr>
        <w:pStyle w:val="BookText"/>
        <w:rPr/>
      </w:pP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 xml:space="preserve">وقتل حول خطامها اربعون رجلا منهم ، وكانت عائشة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جملي معتدلا حتى فقدت اصوات بني ضبة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ناجية </w:t>
      </w:r>
      <w:bookmarkStart w:id="367" w:name="pg11901_108720"/>
    </w:p>
    <w:p>
      <w:pPr>
        <w:pStyle w:val="BookText"/>
        <w:rPr/>
      </w:pPr>
      <w:bookmarkEnd w:id="367"/>
      <w:r>
        <w:rPr>
          <w:rFonts w:ascii="Amiri" w:hAnsi="Amiri" w:eastAsia="Amiri" w:cs="Amiri"/>
          <w:color w:val="111111"/>
          <w:sz w:val="28"/>
          <w:sz w:val="28"/>
          <w:szCs w:val="28"/>
          <w:rtl w:val="true"/>
          <w:lang w:bidi="ar-SA"/>
        </w:rPr>
        <w:t xml:space="preserve">ومن القبائل التي فتنت بحب عائشة بنو ناجية ، فقد انطلقوا الى ساحة الموت في سبيلها فأخذوا بخطام جملها فسألت عنهم؟ فقيل لها بنو ناجية فأخذت تستفز حميتهم ، وتقذف بهم فى لظى الحرب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بنى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اعرف فيكم شمائل قريش </w:t>
      </w:r>
      <w:r>
        <w:rPr>
          <w:rFonts w:eastAsia="Amiri" w:cs="Amiri" w:ascii="Amiri" w:hAnsi="Amiri"/>
          <w:color w:val="111111"/>
          <w:sz w:val="28"/>
          <w:szCs w:val="28"/>
          <w:rtl w:val="true"/>
          <w:lang w:bidi="ar-SA"/>
        </w:rPr>
        <w:t xml:space="preserve">.. »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هذه بعض القبائل التي قدمت المزيد من الضحايا في سبيل عائشة ، قد غرتهم امهم وفتنتهم في سبيل أطماعها واحقادها</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3395254_73709187"/>
      <w:bookmarkStart w:id="369" w:name="_Toc126"/>
      <w:bookmarkEnd w:id="368"/>
      <w:r>
        <w:rPr>
          <w:rtl w:val="true"/>
        </w:rPr>
        <w:t xml:space="preserve">عقر الجمل </w:t>
      </w:r>
      <w:r>
        <w:rPr>
          <w:rtl w:val="true"/>
        </w:rPr>
        <w:t>:</w:t>
      </w:r>
      <w:bookmarkEnd w:id="369"/>
    </w:p>
    <w:p>
      <w:pPr>
        <w:pStyle w:val="BookText"/>
        <w:rPr/>
      </w:pPr>
      <w:r>
        <w:rPr>
          <w:rFonts w:ascii="Amiri" w:hAnsi="Amiri" w:eastAsia="Amiri" w:cs="Amiri"/>
          <w:color w:val="111111"/>
          <w:sz w:val="28"/>
          <w:sz w:val="28"/>
          <w:szCs w:val="28"/>
          <w:rtl w:val="true"/>
          <w:lang w:bidi="ar-SA"/>
        </w:rPr>
        <w:t>واستمر اعنف القتال بين الفريقين يريد أصحاب أمير المؤمنين أن يحموا امام المسلمين ووصيي نبيهم ويريد أصحاب عائشة أن يحموا أمهم ويموتوا دونها حتى شاعت المقتلة بينهما ، ورأى امير المؤمنين ان الحرب لا تنتهي ما دام الجمل موجودا ، فدعا بعمار وبالاشتر فلما مثلا بين يديه 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فاعقرا هذا الجمل فان الحرب لا يخمد ضرامها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قد اتخذوه قبلة لهم</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الأشتر وعمار ومعهما فتية من مراد فوثب فتى يعرف بمعمر ابن عبد اللّه </w:t>
      </w:r>
      <w:r>
        <w:rPr>
          <w:rStyle w:val="FootnoteAnchor"/>
          <w:rtl w:val="true"/>
        </w:rPr>
        <w:footnoteReference w:id="724"/>
      </w:r>
      <w:r>
        <w:rPr>
          <w:rFonts w:ascii="Amiri" w:hAnsi="Amiri" w:eastAsia="Amiri" w:cs="Amiri"/>
          <w:color w:val="111111"/>
          <w:sz w:val="28"/>
          <w:sz w:val="28"/>
          <w:szCs w:val="28"/>
          <w:rtl w:val="true"/>
          <w:lang w:bidi="ar-SA"/>
        </w:rPr>
        <w:t xml:space="preserve">الى الجمل فضربه على عرقوبه فهوى الى الارض وله عجيج منكر لم يسمع مثله ، وتفرق اصحاب عائشة فقد تحطم الصنم الذي </w:t>
      </w:r>
      <w:bookmarkStart w:id="370" w:name="pg11901_108722"/>
    </w:p>
    <w:p>
      <w:pPr>
        <w:pStyle w:val="BookText"/>
        <w:rPr/>
      </w:pPr>
      <w:bookmarkEnd w:id="370"/>
      <w:r>
        <w:rPr>
          <w:rFonts w:ascii="Amiri" w:hAnsi="Amiri" w:eastAsia="Amiri" w:cs="Amiri"/>
          <w:color w:val="111111"/>
          <w:sz w:val="28"/>
          <w:sz w:val="28"/>
          <w:szCs w:val="28"/>
          <w:rtl w:val="true"/>
          <w:lang w:bidi="ar-SA"/>
        </w:rPr>
        <w:t xml:space="preserve">قدموا له القرابين ، وأمر الامام بحرقه وتذرية رماده في الهواء لئلا تبقى منه بقية يفتتن بها السذج والبسطاء وبعد ما فرغ من ذلك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اشبهه بعجل بني اسرائيل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ومد بصره الى الرماد الذي اخذه الريح فتلا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إلى إلهك الذي ظلت عليه عاكفا لنحرقنه ثم لننسفنه في أليم نسفا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Heading3"/>
        <w:numPr>
          <w:ilvl w:val="2"/>
          <w:numId w:val="1"/>
        </w:numPr>
        <w:rPr/>
      </w:pPr>
      <w:bookmarkStart w:id="371" w:name="__RefHeading___Toc13395256_73709187"/>
      <w:bookmarkStart w:id="372" w:name="_Toc127"/>
      <w:bookmarkEnd w:id="371"/>
      <w:r>
        <w:rPr>
          <w:rtl w:val="true"/>
        </w:rPr>
        <w:t xml:space="preserve">الصفح عن عائشة </w:t>
      </w:r>
      <w:r>
        <w:rPr>
          <w:rtl w:val="true"/>
        </w:rPr>
        <w:t>:</w:t>
      </w:r>
      <w:bookmarkEnd w:id="372"/>
    </w:p>
    <w:p>
      <w:pPr>
        <w:pStyle w:val="BookText"/>
        <w:rPr/>
      </w:pPr>
      <w:r>
        <w:rPr>
          <w:rFonts w:ascii="Amiri" w:hAnsi="Amiri" w:eastAsia="Amiri" w:cs="Amiri"/>
          <w:color w:val="111111"/>
          <w:sz w:val="28"/>
          <w:sz w:val="28"/>
          <w:szCs w:val="28"/>
          <w:rtl w:val="true"/>
          <w:lang w:bidi="ar-SA"/>
        </w:rPr>
        <w:t xml:space="preserve">وقابل الامام عائشة بالاحسان والصفح الجميل فبعث إليها أخاها محمدا يسألها عن حالها فانطلق إليها محمد فادخل يده في هودجها فجفلت مرعوبة منه وصاحت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ابغض أهلك إليك</w:t>
      </w:r>
    </w:p>
    <w:p>
      <w:pPr>
        <w:pStyle w:val="BookText"/>
        <w:rPr/>
      </w:pPr>
      <w:r>
        <w:rPr>
          <w:rFonts w:ascii="Amiri" w:hAnsi="Amiri" w:eastAsia="Amiri" w:cs="Amiri"/>
          <w:color w:val="111111"/>
          <w:sz w:val="28"/>
          <w:sz w:val="28"/>
          <w:szCs w:val="28"/>
          <w:rtl w:val="true"/>
          <w:lang w:bidi="ar-SA"/>
        </w:rPr>
        <w:t xml:space="preserve">عرفته في الوقت فقالت له ونفسها مترعة بالكراهية له والحقد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الخثعمية؟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أخوك البر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عقوق</w:t>
      </w:r>
    </w:p>
    <w:p>
      <w:pPr>
        <w:pStyle w:val="BookText"/>
        <w:rPr/>
      </w:pPr>
      <w:r>
        <w:rPr>
          <w:rFonts w:ascii="Amiri" w:hAnsi="Amiri" w:eastAsia="Amiri" w:cs="Amiri"/>
          <w:color w:val="111111"/>
          <w:sz w:val="28"/>
          <w:sz w:val="28"/>
          <w:szCs w:val="28"/>
          <w:rtl w:val="true"/>
          <w:lang w:bidi="ar-SA"/>
        </w:rPr>
        <w:t xml:space="preserve">وأزاحت بوجهها عنه ، والتفت إليها يسألها برفق ولين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أصابك مكروه؟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لم يضرني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فانتزعه منها ، وأخذ بخطام هودجها ، وادخلها في الربع الأخير </w:t>
      </w:r>
      <w:bookmarkStart w:id="373" w:name="pg11901_108723"/>
    </w:p>
    <w:p>
      <w:pPr>
        <w:pStyle w:val="BookText"/>
        <w:rPr/>
      </w:pPr>
      <w:bookmarkEnd w:id="373"/>
      <w:r>
        <w:rPr>
          <w:rFonts w:ascii="Amiri" w:hAnsi="Amiri" w:eastAsia="Amiri" w:cs="Amiri"/>
          <w:color w:val="111111"/>
          <w:sz w:val="28"/>
          <w:sz w:val="28"/>
          <w:szCs w:val="28"/>
          <w:rtl w:val="true"/>
          <w:lang w:bidi="ar-SA"/>
        </w:rPr>
        <w:t xml:space="preserve">من الليل الى دار عبد اللّه بن خلف الخزاعي </w:t>
      </w:r>
      <w:r>
        <w:rPr>
          <w:rStyle w:val="FootnoteAnchor"/>
          <w:rtl w:val="true"/>
        </w:rPr>
        <w:footnoteReference w:id="726"/>
      </w:r>
      <w:r>
        <w:rPr>
          <w:rFonts w:ascii="Amiri" w:hAnsi="Amiri" w:eastAsia="Amiri" w:cs="Amiri"/>
          <w:color w:val="111111"/>
          <w:sz w:val="28"/>
          <w:sz w:val="28"/>
          <w:szCs w:val="28"/>
          <w:rtl w:val="true"/>
          <w:lang w:bidi="ar-SA"/>
        </w:rPr>
        <w:t xml:space="preserve">على صفية بنت الحارث </w:t>
      </w:r>
      <w:r>
        <w:rPr>
          <w:rStyle w:val="FootnoteAnchor"/>
          <w:rtl w:val="true"/>
        </w:rPr>
        <w:footnoteReference w:id="727"/>
      </w:r>
      <w:r>
        <w:rPr>
          <w:rFonts w:ascii="Amiri" w:hAnsi="Amiri" w:eastAsia="Amiri" w:cs="Amiri"/>
          <w:color w:val="111111"/>
          <w:sz w:val="28"/>
          <w:sz w:val="28"/>
          <w:szCs w:val="28"/>
          <w:rtl w:val="true"/>
          <w:lang w:bidi="ar-SA"/>
        </w:rPr>
        <w:t>فاقامت هناك اياما</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3395258_73709187"/>
      <w:bookmarkStart w:id="375" w:name="_Toc128"/>
      <w:bookmarkEnd w:id="374"/>
      <w:r>
        <w:rPr>
          <w:rtl w:val="true"/>
        </w:rPr>
        <w:t xml:space="preserve">العفو العام </w:t>
      </w:r>
      <w:r>
        <w:rPr>
          <w:rtl w:val="true"/>
        </w:rPr>
        <w:t>:</w:t>
      </w:r>
      <w:bookmarkEnd w:id="375"/>
    </w:p>
    <w:p>
      <w:pPr>
        <w:pStyle w:val="BookText"/>
        <w:rPr/>
      </w:pPr>
      <w:r>
        <w:rPr>
          <w:rFonts w:ascii="Amiri" w:hAnsi="Amiri" w:eastAsia="Amiri" w:cs="Amiri"/>
          <w:color w:val="111111"/>
          <w:sz w:val="28"/>
          <w:sz w:val="28"/>
          <w:szCs w:val="28"/>
          <w:rtl w:val="true"/>
          <w:lang w:bidi="ar-SA"/>
        </w:rPr>
        <w:t xml:space="preserve">واصدر الامام اوامره بالعفو عن جميع اعدائه ، والمعارضين له ، وطلبت عائشة ان يؤمن ابن اختها عبد اللّه بن الزبير وهو من ألد اعدائه فاجابها إلى ذلك ، وتكلم معه الحسن والحسين فى شأن مروان فآمنه وعفا عنه ونادى مناديه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يجهز على جريح ، ولا يتبع مول ، ولا يطعن في وجه مدبر ومن القى سلاحه فهو آمن ، ومن أغلق بابه فهو آمن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آمن الاسود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اليعقوبي </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ولم ينكل بأحد من خصومه ، وبذلك فقد انتشر السلام وعم الهدوء في جميع ربوع البصرة</w:t>
      </w:r>
    </w:p>
    <w:p>
      <w:pPr>
        <w:pStyle w:val="Heading3"/>
        <w:numPr>
          <w:ilvl w:val="2"/>
          <w:numId w:val="1"/>
        </w:numPr>
        <w:rPr/>
      </w:pPr>
      <w:bookmarkStart w:id="376" w:name="__RefHeading___Toc13395260_73709187"/>
      <w:bookmarkStart w:id="377" w:name="_Toc129"/>
      <w:bookmarkEnd w:id="376"/>
      <w:r>
        <w:rPr>
          <w:rtl w:val="true"/>
        </w:rPr>
        <w:t xml:space="preserve">تسريح عائشة </w:t>
      </w:r>
      <w:r>
        <w:rPr>
          <w:rtl w:val="true"/>
        </w:rPr>
        <w:t>:</w:t>
      </w:r>
      <w:bookmarkEnd w:id="37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أمير المؤمنين عبد اللّه بن عباس الى عائشة لتخرج من البصرة الى يثرب فتقر فى بيتها كما أمرها اللّه فانطلق إليها ابن عباس واستأذن </w:t>
      </w:r>
    </w:p>
    <w:p>
      <w:pPr>
        <w:pStyle w:val="BookText"/>
        <w:rPr/>
      </w:pPr>
      <w:r>
        <w:rPr>
          <w:rFonts w:ascii="Amiri" w:hAnsi="Amiri" w:eastAsia="Amiri" w:cs="Amiri"/>
          <w:color w:val="111111"/>
          <w:sz w:val="28"/>
          <w:sz w:val="28"/>
          <w:szCs w:val="28"/>
          <w:rtl w:val="true"/>
          <w:lang w:bidi="ar-SA"/>
        </w:rPr>
        <w:t xml:space="preserve">منها فأبت أن تأذن له فدخل بغير أذن وهوى الى متاعها فأخرج منه وسادة فجلس عليها ، فتأثرت منه وقالت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يا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مثلك تدخل بيتنا وتجلس على وسادتنا بغير أمرنا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فانبرى إليها ابن عباس وهو فياض المنطق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 ولا بيتك الا الذي أمرك اللّه أن تقرى فيه فلم تفعلي ، إن أمير المؤمنين يأمرك أن ترجعي الى بلدك الذي خرجت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فاظهرت كوامن غيظها وبغضها للامام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أمير المؤمنين علي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أبيت ، أبيت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إباؤك إلا فواق ناقة بكيئة </w:t>
      </w:r>
      <w:r>
        <w:rPr>
          <w:rStyle w:val="FootnoteAnchor"/>
          <w:rtl w:val="true"/>
        </w:rPr>
        <w:footnoteReference w:id="729"/>
      </w:r>
      <w:r>
        <w:rPr>
          <w:rFonts w:ascii="Amiri" w:hAnsi="Amiri" w:eastAsia="Amiri" w:cs="Amiri"/>
          <w:color w:val="111111"/>
          <w:sz w:val="28"/>
          <w:sz w:val="28"/>
          <w:szCs w:val="28"/>
          <w:rtl w:val="true"/>
          <w:lang w:bidi="ar-SA"/>
        </w:rPr>
        <w:t>ثم صرت ما تحلين ولا تمرين ولا تأمرين ولا تنهين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فالتاعت من كلامه وأرسلت ما في عينيها من دموع ، ثم قالت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ارجع فان ابغض البلدان الي بلد انتم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فثار ابن عباس من كلامها ورد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ذلك جزاؤنا منك إذ جعلناك للمؤمنين أما ، وجعلنا أباك لهم صديقا</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فاجابته باسخف القول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ابعد هذا القول عن منطق الايمان فمن تكون هي لو لا رسول اللّه فبسببه علا لها نجم وصار لها ذكر ، وقد انبرى ابن عباس فرد عليها منطقها الرخيص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 عليك بمن لو كان منك بمنزلته منا لمننت به علينا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وتركها وانصرف فاخبر الامام بحديثه معها ، وباستجابتها لقوله فشكره الامام على ذلك </w:t>
      </w:r>
      <w:r>
        <w:rPr>
          <w:rStyle w:val="FootnoteAnchor"/>
          <w:rtl w:val="true"/>
        </w:rPr>
        <w:footnoteReference w:id="730"/>
      </w:r>
      <w:r>
        <w:rPr>
          <w:rFonts w:ascii="Amiri" w:hAnsi="Amiri" w:eastAsia="Amiri" w:cs="Amiri"/>
          <w:color w:val="111111"/>
          <w:sz w:val="28"/>
          <w:sz w:val="28"/>
          <w:szCs w:val="28"/>
          <w:rtl w:val="true"/>
          <w:lang w:bidi="ar-SA"/>
        </w:rPr>
        <w:t xml:space="preserve">ولما عزمت على الخروج جهزها الامام باحسن جهاز واعد لها قافلة كاملة لا ينقصها شيء ، وفي اليوم المقرر لسفرها دخل عليها ومعه الحسن والحسين فلما رأينه النسوة بكين وصحن في وجهه ، والتفتت إليه صفية ربه الدار فقالت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مفرق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 اللّه بنيك منك كما ايتمت بنى عبد اللّه </w:t>
      </w:r>
      <w:r>
        <w:rPr>
          <w:rFonts w:eastAsia="Amiri" w:cs="Amiri" w:ascii="Amiri" w:hAnsi="Amiri"/>
          <w:color w:val="111111"/>
          <w:sz w:val="28"/>
          <w:szCs w:val="28"/>
          <w:rtl w:val="true"/>
          <w:lang w:bidi="ar-SA"/>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اجابها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قاتل الأحبة لقتلت من في هذا البيت ، وأشار الى بيت فى دارها قد اختفى فيه فريق من أعدائه وخصومه ، وأراد من كان معه الهجوم عليهم فمنعهم من ذلك ، وجرى بعد ذلك حديث بين الامام وعائشة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أن أقيم معك فاسير إلى قتال عدوك ، فابى الامام وأمرها أن تقر في البيت الذي تركها فيه رسول اللّه ولو أراد السياسة الوقتية لأجابها إلى ذلك ولكنه منبع التقوى والايمان أراد أن يسير معها على وفق الشريعة الاسلامية التي تلزم المرأة بالحجاب وبالعمل لتهذيب نفسها واصلاح منزلها ، وليس لها باي حال أن تدخل في المعمعات الحزبية والمعتركات السياسية ، ورحلت عائشة من البصرة وقد </w:t>
      </w:r>
    </w:p>
    <w:p>
      <w:pPr>
        <w:pStyle w:val="BookText"/>
        <w:rPr/>
      </w:pPr>
      <w:r>
        <w:rPr>
          <w:rFonts w:ascii="Amiri" w:hAnsi="Amiri" w:eastAsia="Amiri" w:cs="Amiri"/>
          <w:color w:val="111111"/>
          <w:sz w:val="28"/>
          <w:sz w:val="28"/>
          <w:szCs w:val="28"/>
          <w:rtl w:val="true"/>
          <w:lang w:bidi="ar-SA"/>
        </w:rPr>
        <w:t xml:space="preserve">اسكنت بيوتها الثكل والحزن والحداد ، وروعت المسلمين وأشاعت القتل فيما بينهم فقد كان عدد الضحايا بسببها عشرة آلاف نصفهم من اصحابها والنصف الآخر من أصحاب الامام </w:t>
      </w:r>
      <w:r>
        <w:rPr>
          <w:rStyle w:val="FootnoteAnchor"/>
          <w:rtl w:val="true"/>
        </w:rPr>
        <w:footnoteReference w:id="731"/>
      </w:r>
      <w:r>
        <w:rPr>
          <w:rFonts w:ascii="IRNazanin" w:hAnsi="IRNazanin" w:eastAsia="IRNazanin"/>
          <w:color w:val="111111"/>
          <w:sz w:val="28"/>
          <w:sz w:val="28"/>
          <w:szCs w:val="28"/>
          <w:rtl w:val="true"/>
          <w:lang w:bidi="fa-IR"/>
        </w:rPr>
        <w:t xml:space="preserve">وقد دمرت بخروجها على الامام وشائج الصلات بين المسلمين ، ونسفت أواصر الأخوة الاسلامية التي عقدها الرسول الكريم ، وفتحت باب الفتن والشر بين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مهدت العصيان لمعاوية وبني أميّة ، وعبدت لهم الطريق ليتخذوا من دم عثمان وسيلة الى الظفر بالحكم وإلى استعباد المسلمين واذلالهم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اجمع أئمة المسلمين على تأثيم القائمين بهذا التمرد وانه لا مبرر له بحال من الاحوال كما نعتوهم بالبغاة وان الواجب الديني يقضي بمناجزتهم عملا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الَّتِي تَبْغِي حَتَّى تَفِيءَ إِلى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حنيفة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قاتل أحد عليا الا وعلي أولى بالحق منه ، ولو لا ما سار علي فيهم ما علم أحد كيف السيرة فى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عليا إنما قاتل طلحة والزبير بعد أن بايعاه وخالفاه ، وفى يوم الجمل سار على فيهم بالعدل ، وهو علم المسلمين فكانت السنة في قتال أهل البغي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الجمل وصفين رموا عليا بالمواطاة مع قتلة عثمان وهو برىء من ذلك وحاشاه واضاف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الامام قتال البغاة لاجماع الصحابة عليه ولا يقاتلهم حتى يبعث إليهم أمينا عدلا فطنا ناصحا يسألهم عما ينقمونه على الامام تأسيا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بعثه ابن عباس الى </w:t>
      </w:r>
    </w:p>
    <w:p>
      <w:pPr>
        <w:pStyle w:val="BookText"/>
        <w:rPr/>
      </w:pPr>
      <w:r>
        <w:rPr>
          <w:rFonts w:ascii="IRNazanin" w:hAnsi="IRNazanin" w:eastAsia="IRNazanin"/>
          <w:color w:val="111111"/>
          <w:sz w:val="28"/>
          <w:sz w:val="28"/>
          <w:szCs w:val="28"/>
          <w:rtl w:val="true"/>
          <w:lang w:bidi="fa-IR"/>
        </w:rPr>
        <w:t xml:space="preserve">الخوارج بالنهروان </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وقال امام الحرمين الحويني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على بن أبي طالب امام حق في توليته ومقاتلوه بغاة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ان الشريعة الاسلامية تلزم بمناجزة الخارجين على السلطة الشرعية لان في خروجهم تصديعا لوحدة المسلمين ، وتدميرا لاخوتهم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هذه الحادثة الرهيبة على الامام الحسن وقد عرفته باضغان القوم وأحقادهم على أبيه ، وقد كان فى تلك الموقعة البطل الوحيد والقائد المحنك الذي استطاع أن يحفز الجماهير ويجهزهم لقتال القوى الباغية على أبيه ، وبهذا ينتهى بنا المطاف عن مشكلة البصرة لنلتقى به في موقعة صفين </w:t>
      </w:r>
      <w:bookmarkStart w:id="378" w:name="pg11901_108733"/>
    </w:p>
    <w:p>
      <w:pPr>
        <w:pStyle w:val="Heading2"/>
        <w:numPr>
          <w:ilvl w:val="1"/>
          <w:numId w:val="1"/>
        </w:numPr>
        <w:rPr/>
      </w:pPr>
      <w:bookmarkStart w:id="379" w:name="__RefHeading___Toc13395262_73709187"/>
      <w:bookmarkStart w:id="380" w:name="_Toc130"/>
      <w:bookmarkEnd w:id="378"/>
      <w:bookmarkEnd w:id="379"/>
      <w:r>
        <w:rPr>
          <w:rtl w:val="true"/>
        </w:rPr>
        <w:t>فى صفّين</w:t>
      </w:r>
      <w:bookmarkEnd w:id="38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3395264_73709187"/>
      <w:bookmarkStart w:id="382" w:name="_Toc131"/>
      <w:bookmarkEnd w:id="381"/>
      <w:r>
        <w:rPr>
          <w:rtl w:val="true"/>
        </w:rPr>
        <w:t>اشارة</w:t>
      </w:r>
      <w:bookmarkEnd w:id="38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تمر بعض الحوادث في دنيا الوجود وتذهب من دون أن تترك أثرا مهما يذكره التأريخ وإن كان لها في وقتها من الخطورة شأن كبير ، وتمر بعض الحوادث الأخرى في ميدان الحياة فتبقى خالدة خلود الدهر لأنها تركت أثرا اجتماعيا عاد بالخير العميم على الانسان ، وتجتاز بعض الحوادث على مسرح الحياة فتملأ الدنيا بالمآسي والخطوب وتعود بشقاء الانسان واستعباده ، من هذه الحوادث المفجعة والرزايا المؤلمة حادثة صفين التي تجسم فيها الصراع بين الحق والباطل ، وبين العدل والجور والظلام والنور وبين الخلافة الدينية التي تنشد صالح الانسان واسعاده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الحكم الفوضوي الذي لا يهدف إلا إلى الإثرة والاستغلال والمتاجرة بمصالح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الشعوب الاسلامية لم تقرر مصيرها الحاسم في وقعة صفين فقادها ذلك الى الاستعباد والاذلال والخضوع للظلم والجور ، وقد المع الى ذلك الاستاذ مالك الجزائري في ايضاحه للاسس القويمة التي تبناها 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باندونج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عرف التأريخ الاسلامي لحظة كهذه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فى تقرير حق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صفين تلك الحادثة الموسفة المؤثرة التي نتج عنها التذبذب في الاختيار ، الاختيار الحتم بين علي ومعاوية ، بين المدينة ودمشق ، بين الحكم الديمقراطي الخليفي والحكم الاسري ، ولقد اختار المجتمع الاسلامي في هذه النقطة الفاصلة في تأريخه الطريق الذي قاده اخيرا الى القابلية للاستعمار والى الاستعمار </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انخذل المجتمع الاسلامى في حادثة صفين فلم يقرر مصيره الحاسم فانتج ذلك خذلان الامام أمير المؤمنين وارغام الامام الحسن من بعده على </w:t>
      </w:r>
      <w:bookmarkStart w:id="383" w:name="pg11901_108739"/>
    </w:p>
    <w:p>
      <w:pPr>
        <w:pStyle w:val="BookText"/>
        <w:rPr/>
      </w:pPr>
      <w:bookmarkEnd w:id="383"/>
      <w:r>
        <w:rPr>
          <w:rFonts w:ascii="Amiri" w:hAnsi="Amiri" w:eastAsia="Amiri" w:cs="Amiri"/>
          <w:color w:val="111111"/>
          <w:sz w:val="28"/>
          <w:sz w:val="28"/>
          <w:szCs w:val="28"/>
          <w:rtl w:val="true"/>
          <w:lang w:bidi="ar-SA"/>
        </w:rPr>
        <w:t xml:space="preserve">الصلح ، وتسلم الامويين لقيادة الحكم في البلاد فامعنوا في قتل الاخيار ومطاردة المصلحين واشاعة الظلم والجور في الأرض ، وعلينا أن نتبين فصول هذه المأساة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وننظر الى متاركها الفظيعة وهي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3395266_73709187"/>
      <w:bookmarkStart w:id="385" w:name="_Toc132"/>
      <w:bookmarkEnd w:id="384"/>
      <w:r>
        <w:rPr>
          <w:rtl w:val="true"/>
        </w:rPr>
        <w:t xml:space="preserve">تمرد معاوية </w:t>
      </w:r>
      <w:r>
        <w:rPr>
          <w:rtl w:val="true"/>
        </w:rPr>
        <w:t>:</w:t>
      </w:r>
      <w:bookmarkEnd w:id="385"/>
    </w:p>
    <w:p>
      <w:pPr>
        <w:pStyle w:val="BookText"/>
        <w:rPr/>
      </w:pPr>
      <w:r>
        <w:rPr>
          <w:rFonts w:ascii="Amiri" w:hAnsi="Amiri" w:eastAsia="Amiri" w:cs="Amiri"/>
          <w:color w:val="111111"/>
          <w:sz w:val="28"/>
          <w:sz w:val="28"/>
          <w:szCs w:val="28"/>
          <w:rtl w:val="true"/>
          <w:lang w:bidi="ar-SA"/>
        </w:rPr>
        <w:t xml:space="preserve">واعلن معاوية التمرد على حكومة الامام ، ورفض البيعة والدخول فيما دخل فيه المسلمون اما بواعث عصيانه فهي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 معاوية أن الامام لا يقره في منصبه ، ولا بد أن يجرده من جميع امواله التي اختلسها من بيت مال المسلمين ، ولو كان يحتمل أنه يبقيه على حاله ويقره على بذخه واسرافه لما اعلن العصيان والخروج عليه إن الامام لا يداهن في دينه ، ولا يطلب النصر بالجور ، ولا يقر الظلم ، وهو حتف الظالمين والمعتدين فكيف يبقى معاوية في جهاز الحكم ، وهو يعلم أنه لا واقعية له ولا حريجة له في الدين ، وقد اصدر في اليوم الأول من خلافته عزله عن مقره ، وقد كتب إليه معاوية يسأله أن يبقيه على حاله أو يجعله واليا على مصر فامتنع من اجابته ، وقد لام عقبة بن أبي معيط معاوية على ذلك وكتب له رسالة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إن الشام شامك فاعتصم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بشامك لا تدخل عليك الأفاعيا</w:t>
      </w:r>
    </w:p>
    <w:p>
      <w:pPr>
        <w:pStyle w:val="BookText"/>
        <w:rPr/>
      </w:pPr>
      <w:r>
        <w:rPr>
          <w:rFonts w:ascii="Amiri" w:hAnsi="Amiri" w:eastAsia="Amiri" w:cs="Amiri"/>
          <w:color w:val="111111"/>
          <w:sz w:val="28"/>
          <w:sz w:val="28"/>
          <w:szCs w:val="28"/>
          <w:rtl w:val="true"/>
          <w:lang w:bidi="ar-SA"/>
        </w:rPr>
        <w:t xml:space="preserve">فان عليا ناظر ما تجيبه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 له حربا تشيب النواصيا</w:t>
      </w:r>
    </w:p>
    <w:p>
      <w:pPr>
        <w:pStyle w:val="BookText"/>
        <w:rPr/>
      </w:pPr>
      <w:r>
        <w:rPr>
          <w:rFonts w:ascii="Amiri" w:hAnsi="Amiri" w:eastAsia="Amiri" w:cs="Amiri"/>
          <w:color w:val="111111"/>
          <w:sz w:val="28"/>
          <w:sz w:val="28"/>
          <w:szCs w:val="28"/>
          <w:rtl w:val="true"/>
          <w:lang w:bidi="ar-SA"/>
        </w:rPr>
        <w:t xml:space="preserve">وحام عليها بالصوارم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ولاتك مخشوش الذراعين واصيا</w:t>
      </w:r>
    </w:p>
    <w:p>
      <w:pPr>
        <w:pStyle w:val="BookText"/>
        <w:rPr/>
      </w:pPr>
      <w:r>
        <w:rPr>
          <w:rFonts w:ascii="Amiri" w:hAnsi="Amiri" w:eastAsia="Amiri" w:cs="Amiri"/>
          <w:color w:val="111111"/>
          <w:sz w:val="28"/>
          <w:sz w:val="28"/>
          <w:szCs w:val="28"/>
          <w:rtl w:val="true"/>
          <w:lang w:bidi="ar-SA"/>
        </w:rPr>
        <w:t xml:space="preserve">والا فسلم ان فى الأمن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يريد الحرب فاختر معاويا</w:t>
      </w:r>
    </w:p>
    <w:p>
      <w:pPr>
        <w:pStyle w:val="BookText"/>
        <w:rPr/>
      </w:pPr>
      <w:r>
        <w:rPr>
          <w:rFonts w:ascii="Amiri" w:hAnsi="Amiri" w:eastAsia="Amiri" w:cs="Amiri"/>
          <w:color w:val="111111"/>
          <w:sz w:val="28"/>
          <w:sz w:val="28"/>
          <w:szCs w:val="28"/>
          <w:rtl w:val="true"/>
          <w:lang w:bidi="ar-SA"/>
        </w:rPr>
        <w:t xml:space="preserve">وان كتابا يا ابن حرب كتبته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طمع جان عليك الدواهيا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عليا فيه ما لا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نلته لم تبق إلا لياليا </w:t>
      </w:r>
    </w:p>
    <w:p>
      <w:pPr>
        <w:pStyle w:val="BookText"/>
        <w:rPr/>
      </w:pPr>
      <w:r>
        <w:rPr>
          <w:rFonts w:ascii="Amiri" w:hAnsi="Amiri" w:eastAsia="Amiri" w:cs="Amiri"/>
          <w:color w:val="111111"/>
          <w:sz w:val="28"/>
          <w:sz w:val="28"/>
          <w:szCs w:val="28"/>
          <w:rtl w:val="true"/>
          <w:lang w:bidi="ar-SA"/>
        </w:rPr>
        <w:t xml:space="preserve">الى أن ترى منه الذي ليس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فلا تكثر عليك الأمانيا</w:t>
      </w:r>
    </w:p>
    <w:p>
      <w:pPr>
        <w:pStyle w:val="BookText"/>
        <w:rPr/>
      </w:pPr>
      <w:r>
        <w:rPr>
          <w:rFonts w:ascii="Amiri" w:hAnsi="Amiri" w:eastAsia="Amiri" w:cs="Amiri"/>
          <w:color w:val="111111"/>
          <w:sz w:val="28"/>
          <w:sz w:val="28"/>
          <w:szCs w:val="28"/>
          <w:rtl w:val="true"/>
          <w:lang w:bidi="ar-SA"/>
        </w:rPr>
        <w:t xml:space="preserve">ومثل علي تغترره بخدعة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ما خربت من قبل بانيا</w:t>
      </w:r>
    </w:p>
    <w:p>
      <w:pPr>
        <w:pStyle w:val="BookText"/>
        <w:rPr/>
      </w:pPr>
      <w:r>
        <w:rPr>
          <w:rFonts w:ascii="Amiri" w:hAnsi="Amiri" w:eastAsia="Amiri" w:cs="Amiri"/>
          <w:color w:val="111111"/>
          <w:sz w:val="28"/>
          <w:sz w:val="28"/>
          <w:szCs w:val="28"/>
          <w:rtl w:val="true"/>
          <w:lang w:bidi="ar-SA"/>
        </w:rPr>
        <w:t xml:space="preserve">ولو نشبت أظفاره فيك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فراك ابن هند بعد ما كنت فاريا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إن معاوية ومن يمت به يعلمون اتجاه الامام وأهدافه الرامية الى تحقيق العدل في البلاد والقضاء على الغبن الاجتماعي واقصاء الظالمين عن مراكزهم ، وانهم سيعودون في ظل حكومته نكرات لا امتياز لهم كما كانوا فى عهد الرسول فلذا اعلنوا عليه البغي حفظا على مصالحهم الضيقة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ورأى معاوية أن له قوة على مقاومة الامام ومناجزته وذلك لما له من النفوذ والمكانة في بلاده فانه لم يعمل فيها عمل وال يظل واليا طول حياته ويقنع بهذا المنصب ثم لا يتطاول إلى ما وراءه ولكنه عمل فيها عمل صاحب الدولة التي يؤسسها ويدعمها له ولا بنائه من بعده فجمع الأقطاب ، واشترى الانصار بكل ثمن في يديه وأحاط نفسه بالقوة والثروة واستعد للبقاء الطويل </w:t>
      </w:r>
      <w:r>
        <w:rPr>
          <w:rStyle w:val="FootnoteAnchor"/>
          <w:rtl w:val="true"/>
        </w:rPr>
        <w:footnoteReference w:id="737"/>
      </w:r>
      <w:r>
        <w:rPr>
          <w:rFonts w:ascii="Amiri" w:hAnsi="Amiri" w:eastAsia="Amiri" w:cs="Amiri"/>
          <w:color w:val="111111"/>
          <w:sz w:val="28"/>
          <w:sz w:val="28"/>
          <w:szCs w:val="28"/>
          <w:rtl w:val="true"/>
          <w:lang w:bidi="ar-SA"/>
        </w:rPr>
        <w:t>وقد حفزته هذه القوى التي يتمتع بها الى مناجزة الامام ومقاومته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دفعه الى التمرد خروج عائشة وطلحة والزبير فقد فتحوا له الطريق ، ومهدوا له السبيل فان واقعة صفين انما هي امتداد لحرب الجمل ، ونتيجة من نتائجها فلو لا خروجهم واعلانهم للعصيان وتطبيلهم بدم عثمان لما استطاع معاوية أن يشق الكلمة ويخرج على الامام ويناجزه الحرب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وشيء آخر جدير بالاهتمام علل به معاوية عصيانه وخروجه على النظام القائم وذلك في رسالته التي بعثها لمحمد بن أبي بكر وقد جاء فيها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ابوك وفاروقه أول من ابتزه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وخالفاه على امره ، على ذلك اتفقا واتسقا ثم دعواه الى بيعتهما فابطأ عنهما وتلكأ عليهما فهما به الهموم واردا به العظيم ، ثم انه بايع لهما وسلم لهما ، وأقاما لا يشاركانه في أمرهما ، ولا يطلعانه على سرهما حتى قبضهما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يك ما نحن فيه صوابا فابوك استبد به ونحن شركاؤه ولو لا ما فعل أبوك من قبل ما خالفنا ابن أبي طالب ولسلمنا إليه ولكن رأينا أباك فعل ذلك به من قبلنا واخذنا بمثله </w:t>
      </w:r>
      <w:r>
        <w:rPr>
          <w:rFonts w:eastAsia="Amiri" w:cs="Amiri" w:ascii="Amiri" w:hAnsi="Amiri"/>
          <w:color w:val="111111"/>
          <w:sz w:val="28"/>
          <w:szCs w:val="28"/>
          <w:rtl w:val="true"/>
          <w:lang w:bidi="ar-SA"/>
        </w:rPr>
        <w:t xml:space="preserve">.. »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وهو تعليل وثيق للغاية فانه لو لا منازعة الشيخين للامام وابتزازهما لحقه لما استطاع معاوية ان يخالفه ويخرج عليه ولكنه احتذى حذوهما وسار على طريقتهما فبغى على الامام وأفسد عليه جيشه وتركه في أرباض الكوفة يتمنى الموت ليستريح مما ألم به من الشؤون والشجون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الامور التي حفزته على العصيان والتمرد على الامام هو المطالبة بدم عثمان فقد اتخذ قتله وسيلة الى نيل أهدافه وبلوغ أمانيه ، وقد ارصد جميع أبواق دعايته لتهويل أمره والاشادة بذكره وتنزيهه عن كل ذنب حتى انقادت له قلوب اهل الشام وأترعت نفوسهم بالحقد والكراهية للامام فاذا بهم يظهرون الحزن والاسى اكثر مما يظهر وإذا بهم يحثونه ويستعجلونه على الحرب والمطالبة بدمه اكثر مما يستعجل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هناك ادنى مجال للشك في أن معاوية لا يهمه أمر عثمان ولا يقيم لمقتله وزنا فقد استنجد به لما حوصر وضويق ، وطلب منه المعونة </w:t>
      </w:r>
      <w:bookmarkStart w:id="386" w:name="pg11901_108745"/>
    </w:p>
    <w:p>
      <w:pPr>
        <w:pStyle w:val="BookText"/>
        <w:rPr/>
      </w:pPr>
      <w:bookmarkEnd w:id="386"/>
      <w:r>
        <w:rPr>
          <w:rFonts w:ascii="Amiri" w:hAnsi="Amiri" w:eastAsia="Amiri" w:cs="Amiri"/>
          <w:color w:val="111111"/>
          <w:sz w:val="28"/>
          <w:sz w:val="28"/>
          <w:szCs w:val="28"/>
          <w:rtl w:val="true"/>
          <w:lang w:bidi="ar-SA"/>
        </w:rPr>
        <w:t xml:space="preserve">فلم يخف لنصرته ، ولم يستجب له ولم يسعفه بشيء ، ولو كان يروم المطالبة بدمه لكان اولى الناس بالعقوبة والتنكيل مستشاره ووزيره عمرو بن العاص فهو الذي سعر الدنيا نارا على عثمان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لالفى الراعى فاحرضه على عثمان فضلا عن الرؤساء والوجوه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فمطالبته بدم عثمان ليست الا وسيلة لتحقيق غايته والظفر بالملك الذي يحلم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الاسباب والبواعث التي دعت معاوية لمناجزة الامام واعلانه للحرب عليه</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3395268_73709187"/>
      <w:bookmarkStart w:id="388" w:name="_Toc133"/>
      <w:bookmarkEnd w:id="387"/>
      <w:r>
        <w:rPr>
          <w:rtl w:val="true"/>
        </w:rPr>
        <w:t xml:space="preserve">ايفاد جرير </w:t>
      </w:r>
      <w:r>
        <w:rPr>
          <w:rtl w:val="true"/>
        </w:rPr>
        <w:t>:</w:t>
      </w:r>
      <w:bookmarkEnd w:id="38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اعلن معاوية تمرده على حكومة الامام طلب أصحاب الامام أن ينهض بهم لحربه بعد فراغهم من حرب الجمل وكأنهم أرادوا أن يحوزوا لنصرهم نصرا فابى الامام لأن خطته كانت المسالمة وايثار العافية فرأى أن يبعث إليه السفراء يدعونه الى الطاعة والدخول فيما دخل فيه الناس فاوفد للقياه جرير بن عيد اللّه البجلى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وزوده بهذه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بيعتي بالمدينة لزمتك وأنت بالشام ، لانه بايعني القوم الذين بايعوا أبا بكر وعمر وعثمان على ما بويعوا عليه ، فلم يكن للشاهد أن يختار ، ولا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الشورى للمهاجرين والانصار فاذا اجتمعوا على رجل فسموه إماما كان ذلك لله رضا ، فان خرج من امرهم خارج بطعن او رغبة ردوه الى ما خرج منه ، فان أبى قاتلوه على اتباعه غير سبيل المؤمنين ، وولاه اللّه ما تولى ويصليه جهنم وساءت مصيرا ، وإن طلحة والزبير بايعاني ثم نقضا بيعتي ، وكان نقضهما كردهما ، فجاهدتهما على ذلك حتى جاء الحق وظهر أمر اللّه وهم كارهون فادخل فيما دخل فيه المسلمون ، فان أحب الامور إلى فيك العافية ، إلا أن تتعرض للبلاء ، فان تعرضت له قاتلتك واستعنت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اكثرت فى قتلة عثمان ، فادخل فيما دخل فيه المسلمون ، ثم حاكم القوم إلىّ أحملك وإياهم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تلك التي تريدها فخدعة الصبي عن اللبن ، ولعمرى لئن نظرت بعقلك دون هواك لتجدني أبرأ قريش من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أنك من الطلقاء </w:t>
      </w:r>
      <w:r>
        <w:rPr>
          <w:rStyle w:val="FootnoteAnchor"/>
          <w:rtl w:val="true"/>
        </w:rPr>
        <w:footnoteReference w:id="741"/>
      </w:r>
      <w:r>
        <w:rPr>
          <w:rFonts w:ascii="Amiri" w:hAnsi="Amiri" w:eastAsia="Amiri" w:cs="Amiri"/>
          <w:color w:val="111111"/>
          <w:sz w:val="28"/>
          <w:sz w:val="28"/>
          <w:szCs w:val="28"/>
          <w:rtl w:val="true"/>
          <w:lang w:bidi="ar-SA"/>
        </w:rPr>
        <w:t>اللذين لا تحل لهم الخلافة ، ولا تعرض فيهم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أرسلت إليك وإلى من قبلك جرير بن عبد اللّه ، وهو من أهل الايمان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ولا قوة إلا باللّه </w:t>
      </w:r>
      <w:r>
        <w:rPr>
          <w:rStyle w:val="FootnoteAnchor"/>
          <w:rtl w:val="true"/>
        </w:rPr>
        <w:footnoteReference w:id="74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الرسالة رسالة حق داعية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الى الحق من </w:t>
      </w:r>
    </w:p>
    <w:p>
      <w:pPr>
        <w:pStyle w:val="BookText"/>
        <w:rPr/>
      </w:pPr>
      <w:r>
        <w:rPr>
          <w:rFonts w:ascii="Amiri" w:hAnsi="Amiri" w:eastAsia="Amiri" w:cs="Amiri"/>
          <w:color w:val="111111"/>
          <w:sz w:val="28"/>
          <w:sz w:val="28"/>
          <w:szCs w:val="28"/>
          <w:rtl w:val="true"/>
          <w:lang w:bidi="ar-SA"/>
        </w:rPr>
        <w:t>أقصر سبله ، وبأوضح أساليبه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ووعت قصة الاستخلاف التي أثارت كل هذا الخلاف ، بما سبقها وما لحقها من المقدمات والخواتيم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فوق هذا وذاك عظة جارية ، وحكمة هادية لمن أراد الهداية وشرح اللّه صدره وفجر في فؤاده ينبوع النور ، فلم يغفل الامام فيها أمرا جرت ألسن الناس بذكره إلا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ثغرة ينفذ منها خصمه إلا سدها دونه وما من شيء كان معاوية يستطيع أن يحتال به ، أو يدعيه حجة تؤيد خلافه وتسند انحرافه الا مد له الامام معولا من سطورها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يدمر باطله ويقوض معاقله ، كما قال الاستاذ السيد عبد الفتاح مقصود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وطوى جرير البيداء حتى وصل الى بلاط معاوية ، فانطلق يتكلم معه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معاوية فانه قد اجتمع لابن عمك أهل الحرمين وأهل المصرين </w:t>
      </w:r>
      <w:r>
        <w:rPr>
          <w:rStyle w:val="FootnoteAnchor"/>
          <w:rtl w:val="true"/>
        </w:rPr>
        <w:footnoteReference w:id="744"/>
      </w:r>
      <w:r>
        <w:rPr>
          <w:rFonts w:ascii="Amiri" w:hAnsi="Amiri" w:eastAsia="Amiri" w:cs="Amiri"/>
          <w:color w:val="111111"/>
          <w:sz w:val="28"/>
          <w:sz w:val="28"/>
          <w:szCs w:val="28"/>
          <w:rtl w:val="true"/>
          <w:lang w:bidi="ar-SA"/>
        </w:rPr>
        <w:t xml:space="preserve">وأهل الحجاز وأهل اليمن ، وأهل العروض وعمان وأهل البحرين واليمامة ، فلم يبق إلا أهل هذه الحصون التي أنت فيها ، لو سال عليها سيل من اوديته غرقها وقد أتيتك أدعوك الى ما يرشدك ويهديك الى مبايعة الرجل </w:t>
      </w:r>
      <w:r>
        <w:rPr>
          <w:rStyle w:val="FootnoteAnchor"/>
          <w:rtl w:val="true"/>
        </w:rPr>
        <w:footnoteReference w:id="74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معاوية ذلك خارت قواه وبقي مبهور النفس لم يفه بشيء ولكنه بقي يطاوله ، ويسرف في مطاولته لا يجد لنفسه مهربا سوى الامهال والتسويف ، وقد جمع في خلال تلك المدة وجوه أهل الشام وقادة الجيش فجعل يستشيرهم في </w:t>
      </w:r>
      <w:bookmarkStart w:id="389" w:name="pg11901_108750"/>
    </w:p>
    <w:p>
      <w:pPr>
        <w:pStyle w:val="BookText"/>
        <w:rPr/>
      </w:pPr>
      <w:bookmarkEnd w:id="389"/>
      <w:r>
        <w:rPr>
          <w:rFonts w:ascii="Amiri" w:hAnsi="Amiri" w:eastAsia="Amiri" w:cs="Amiri"/>
          <w:color w:val="111111"/>
          <w:sz w:val="28"/>
          <w:sz w:val="28"/>
          <w:szCs w:val="28"/>
          <w:rtl w:val="true"/>
          <w:lang w:bidi="ar-SA"/>
        </w:rPr>
        <w:t>الخضوع لحكومة الامام والاستجابة لسفيره أو اعلان التمرد والمطالبة بدم عثمان فاظهروا له رغبتهم الملحة في الطلب بدم عثمان ، واعلان العصيان على حكومة الامام</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3395270_73709187"/>
      <w:bookmarkStart w:id="391" w:name="_Toc134"/>
      <w:bookmarkEnd w:id="390"/>
      <w:r>
        <w:rPr>
          <w:rtl w:val="true"/>
        </w:rPr>
        <w:t xml:space="preserve">مراسلة معاوية لعمرو </w:t>
      </w:r>
      <w:r>
        <w:rPr>
          <w:rtl w:val="true"/>
        </w:rPr>
        <w:t>:</w:t>
      </w:r>
      <w:bookmarkEnd w:id="391"/>
    </w:p>
    <w:p>
      <w:pPr>
        <w:pStyle w:val="BookText"/>
        <w:rPr/>
      </w:pPr>
      <w:r>
        <w:rPr>
          <w:rFonts w:ascii="Amiri" w:hAnsi="Amiri" w:eastAsia="Amiri" w:cs="Amiri"/>
          <w:color w:val="111111"/>
          <w:sz w:val="28"/>
          <w:sz w:val="28"/>
          <w:szCs w:val="28"/>
          <w:rtl w:val="true"/>
          <w:lang w:bidi="ar-SA"/>
        </w:rPr>
        <w:t xml:space="preserve">وعلم معاوية أن الامر لا يتم له إلا إذا انضم إليه داهية العرب عمرو ابن العاص ليقوم بتسديده ويستعين به في مهامه ، فبعث إليه رسالة يطلب فيها قدومه إليه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كان من أمر علي وطلحة والزبير ما قد بلغك وقد سقط إلينا مروان بن الحكم في رافضة أهل البصرة ، وقدم علينا جرير بن عبد اللّه في بيعة علي ، وقد حبست نفسي عليك حتى تأتيني أقبل أذاكرك أمرا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قرأ الرسالة تحير في أمره فاستشار ولديه عبد اللّه ومحمدا فقال له عبد اللّه وكان رجل صدق وصلاح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نبي اللّه قبض وهو عنك راض والخليفتان من بعده ، وقتل عثمان وأنت عنه غائب ، فقر في منزلك فلست مجعولا خليفة ، ولا تريد أن تكون حاشية لمعاوية على دنيا قليلة أو شك أن تهلك فتشقى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وأشار عليه عبد اللّه بالنصيحة والورع والتقوى وعدم الاستجابة لدواعي الفتن والغرور ، وأما ابنه محمد فقد فتنته الدنيا وطمع بالملك فقد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شيخ قريش وصاحب أمرها ، وان تصرم هذا الامر وأنت فيه خامل تصاغر أمرك فالحق بجماعة أهل الشام فكن يدا من ايديها وأطلب بدم عثمان ، فانك قد استلمت فيه الى بني أمية </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دفعه محمد الى هلاك آخرته واصلاح دنياه ، والتفت عمرو الى </w:t>
      </w:r>
      <w:bookmarkStart w:id="392" w:name="pg11901_108752"/>
    </w:p>
    <w:p>
      <w:pPr>
        <w:pStyle w:val="BookText"/>
        <w:rPr/>
      </w:pPr>
      <w:bookmarkEnd w:id="392"/>
      <w:r>
        <w:rPr>
          <w:rFonts w:ascii="Amiri" w:hAnsi="Amiri" w:eastAsia="Amiri" w:cs="Amiri"/>
          <w:color w:val="111111"/>
          <w:sz w:val="28"/>
          <w:sz w:val="28"/>
          <w:szCs w:val="28"/>
          <w:rtl w:val="true"/>
          <w:lang w:bidi="ar-SA"/>
        </w:rPr>
        <w:t xml:space="preserve">ولده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فأمرتني بما هو خير في ديني؟ وقال لولده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أمرتني بما هو خير لي فى دنياى؟</w:t>
      </w:r>
    </w:p>
    <w:p>
      <w:pPr>
        <w:pStyle w:val="Heading3"/>
        <w:numPr>
          <w:ilvl w:val="2"/>
          <w:numId w:val="1"/>
        </w:numPr>
        <w:rPr/>
      </w:pPr>
      <w:bookmarkStart w:id="393" w:name="__RefHeading___Toc13395272_73709187"/>
      <w:bookmarkStart w:id="394" w:name="_Toc135"/>
      <w:bookmarkEnd w:id="393"/>
      <w:r>
        <w:rPr>
          <w:rtl w:val="true"/>
        </w:rPr>
        <w:t xml:space="preserve">حيرة وذهول </w:t>
      </w:r>
      <w:r>
        <w:rPr>
          <w:rtl w:val="true"/>
        </w:rPr>
        <w:t>:</w:t>
      </w:r>
      <w:bookmarkEnd w:id="394"/>
    </w:p>
    <w:p>
      <w:pPr>
        <w:pStyle w:val="BookText"/>
        <w:rPr/>
      </w:pPr>
      <w:r>
        <w:rPr>
          <w:rFonts w:ascii="Amiri" w:hAnsi="Amiri" w:eastAsia="Amiri" w:cs="Amiri"/>
          <w:color w:val="111111"/>
          <w:sz w:val="28"/>
          <w:sz w:val="28"/>
          <w:szCs w:val="28"/>
          <w:rtl w:val="true"/>
          <w:lang w:bidi="ar-SA"/>
        </w:rPr>
        <w:t xml:space="preserve">واعتركت الدنيا والآخرة في نفس عمرو وملأت الحيرة اهابه واحاطت به الهواجس ، وقد انفق ليلا ساهرا يفكر فى الامر فهل يلتحق بمعسكر معاوية فيناجز أخا رسول اللّه ووصيه وباب مدينة علمه فيكون قد فرط في أمر دينه أو يلتحق بعلي فيكون رجلا كسائر الناس له ما لهم وعليه ما عليهم ولكنه يضمن بذلك آخرته ودينه ، وأطال التفكير فى الأمر وسمعه أهله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ليلى للهموم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التي تجلو وجوه العوائق</w:t>
      </w:r>
    </w:p>
    <w:p>
      <w:pPr>
        <w:pStyle w:val="BookText"/>
        <w:rPr/>
      </w:pPr>
      <w:r>
        <w:rPr>
          <w:rFonts w:ascii="Amiri" w:hAnsi="Amiri" w:eastAsia="Amiri" w:cs="Amiri"/>
          <w:color w:val="111111"/>
          <w:sz w:val="28"/>
          <w:sz w:val="28"/>
          <w:szCs w:val="28"/>
          <w:rtl w:val="true"/>
          <w:lang w:bidi="ar-SA"/>
        </w:rPr>
        <w:t xml:space="preserve">وإن ابن هند سائلي أن أزوره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التي فيها بنات البوائق</w:t>
      </w:r>
    </w:p>
    <w:p>
      <w:pPr>
        <w:pStyle w:val="BookText"/>
        <w:rPr/>
      </w:pPr>
      <w:r>
        <w:rPr>
          <w:rFonts w:ascii="Amiri" w:hAnsi="Amiri" w:eastAsia="Amiri" w:cs="Amiri"/>
          <w:color w:val="111111"/>
          <w:sz w:val="28"/>
          <w:sz w:val="28"/>
          <w:szCs w:val="28"/>
          <w:rtl w:val="true"/>
          <w:lang w:bidi="ar-SA"/>
        </w:rPr>
        <w:t xml:space="preserve">أتاه جرير من على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عليه العيش ذات مضائق</w:t>
      </w:r>
    </w:p>
    <w:p>
      <w:pPr>
        <w:pStyle w:val="BookText"/>
        <w:rPr/>
      </w:pPr>
      <w:r>
        <w:rPr>
          <w:rFonts w:ascii="Amiri" w:hAnsi="Amiri" w:eastAsia="Amiri" w:cs="Amiri"/>
          <w:color w:val="111111"/>
          <w:sz w:val="28"/>
          <w:sz w:val="28"/>
          <w:szCs w:val="28"/>
          <w:rtl w:val="true"/>
          <w:lang w:bidi="ar-SA"/>
        </w:rPr>
        <w:t xml:space="preserve">فان نال منى ما يؤمل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ينله ذل ذل المطابق</w:t>
      </w:r>
    </w:p>
    <w:p>
      <w:pPr>
        <w:pStyle w:val="BookText"/>
        <w:rPr/>
      </w:pPr>
      <w:r>
        <w:rPr>
          <w:rFonts w:ascii="Amiri" w:hAnsi="Amiri" w:eastAsia="Amiri" w:cs="Amiri"/>
          <w:color w:val="111111"/>
          <w:sz w:val="28"/>
          <w:sz w:val="28"/>
          <w:szCs w:val="28"/>
          <w:rtl w:val="true"/>
          <w:lang w:bidi="ar-SA"/>
        </w:rPr>
        <w:t xml:space="preserve">فو اللّه ما ادري وما كنت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ومهما قادني فهو سائقي</w:t>
      </w:r>
    </w:p>
    <w:p>
      <w:pPr>
        <w:pStyle w:val="BookText"/>
        <w:rPr/>
      </w:pPr>
      <w:r>
        <w:rPr>
          <w:rFonts w:ascii="Amiri" w:hAnsi="Amiri" w:eastAsia="Amiri" w:cs="Amiri"/>
          <w:color w:val="111111"/>
          <w:sz w:val="28"/>
          <w:sz w:val="28"/>
          <w:szCs w:val="28"/>
          <w:rtl w:val="true"/>
          <w:lang w:bidi="ar-SA"/>
        </w:rPr>
        <w:t xml:space="preserve">أخادعه إن الخداع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اعطيه من نفسي نصيحة وامق</w:t>
      </w:r>
    </w:p>
    <w:p>
      <w:pPr>
        <w:pStyle w:val="BookText"/>
        <w:rPr/>
      </w:pPr>
      <w:r>
        <w:rPr>
          <w:rFonts w:ascii="Amiri" w:hAnsi="Amiri" w:eastAsia="Amiri" w:cs="Amiri"/>
          <w:color w:val="111111"/>
          <w:sz w:val="28"/>
          <w:sz w:val="28"/>
          <w:szCs w:val="28"/>
          <w:rtl w:val="true"/>
          <w:lang w:bidi="ar-SA"/>
        </w:rPr>
        <w:t xml:space="preserve">أم أقعد في بيتي وفي ذاك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يخاف الموت في كل شارق</w:t>
      </w:r>
    </w:p>
    <w:p>
      <w:pPr>
        <w:pStyle w:val="BookText"/>
        <w:rPr/>
      </w:pPr>
      <w:r>
        <w:rPr>
          <w:rFonts w:ascii="Amiri" w:hAnsi="Amiri" w:eastAsia="Amiri" w:cs="Amiri"/>
          <w:color w:val="111111"/>
          <w:sz w:val="28"/>
          <w:sz w:val="28"/>
          <w:szCs w:val="28"/>
          <w:rtl w:val="true"/>
          <w:lang w:bidi="ar-SA"/>
        </w:rPr>
        <w:t xml:space="preserve">وقد قال عبد اللّه قولا تعلقت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النفس إن لم تقتطعني عوائقي</w:t>
      </w:r>
    </w:p>
    <w:p>
      <w:pPr>
        <w:pStyle w:val="BookText"/>
        <w:rPr/>
      </w:pPr>
      <w:r>
        <w:rPr>
          <w:rFonts w:ascii="Amiri" w:hAnsi="Amiri" w:eastAsia="Amiri" w:cs="Amiri"/>
          <w:color w:val="111111"/>
          <w:sz w:val="28"/>
          <w:sz w:val="28"/>
          <w:szCs w:val="28"/>
          <w:rtl w:val="true"/>
          <w:lang w:bidi="ar-SA"/>
        </w:rPr>
        <w:t xml:space="preserve">وخالفه فيه أخوه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لصلب العود عند الحقائق</w:t>
      </w:r>
    </w:p>
    <w:p>
      <w:pPr>
        <w:pStyle w:val="BookText"/>
        <w:rPr/>
      </w:pPr>
      <w:r>
        <w:rPr>
          <w:rFonts w:ascii="Amiri" w:hAnsi="Amiri" w:eastAsia="Amiri" w:cs="Amiri"/>
          <w:color w:val="111111"/>
          <w:sz w:val="28"/>
          <w:sz w:val="28"/>
          <w:szCs w:val="28"/>
          <w:rtl w:val="true"/>
          <w:lang w:bidi="ar-SA"/>
        </w:rPr>
        <w:t xml:space="preserve">ودل هذا الشعر على تردده وحيرته إلا ان ابنه عبد اللّه فهم منه الاستجابة لدعوة معاوية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الشيخ على عقبيه ، وباع دينه بدنياه</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اندلع لسان الصبح دعا غلامه وردان وكان ذكيا يقرأ ما فى </w:t>
      </w:r>
    </w:p>
    <w:p>
      <w:pPr>
        <w:pStyle w:val="BookText"/>
        <w:rPr/>
      </w:pPr>
      <w:r>
        <w:rPr>
          <w:rFonts w:ascii="Amiri" w:hAnsi="Amiri" w:eastAsia="Amiri" w:cs="Amiri"/>
          <w:color w:val="111111"/>
          <w:sz w:val="28"/>
          <w:sz w:val="28"/>
          <w:szCs w:val="28"/>
          <w:rtl w:val="true"/>
          <w:lang w:bidi="ar-SA"/>
        </w:rPr>
        <w:t xml:space="preserve">النفوس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حط يا وردان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 ثم قال له حط يا وردان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غلامه حيرته وذهوله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خلطت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شئت أنبأتك بما فى نفسك؟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ويحك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اعتركت الدنيا والآخرة على قلبك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معه الآخرة فى غير دنيا ، وفى الآخرة عوض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معه الدنيا بغير آخرة وليس في الدنيا عوض الآخرة فانت واقف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واللّه ما 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أرى أن تقيم في بيتك فان ظهر أهل الدين عشت في عفو دينهم وإن ظهر أهل الدنيا لم يستغنوا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يستجب لنصحه وصمم على الالتحاق بمعاوية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وردانا وفطنته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لعمرك ما فى النفس وردان</w:t>
      </w:r>
    </w:p>
    <w:p>
      <w:pPr>
        <w:pStyle w:val="BookText"/>
        <w:rPr/>
      </w:pPr>
      <w:r>
        <w:rPr>
          <w:rFonts w:ascii="Amiri" w:hAnsi="Amiri" w:eastAsia="Amiri" w:cs="Amiri"/>
          <w:color w:val="111111"/>
          <w:sz w:val="28"/>
          <w:sz w:val="28"/>
          <w:szCs w:val="28"/>
          <w:rtl w:val="true"/>
          <w:lang w:bidi="ar-SA"/>
        </w:rPr>
        <w:t xml:space="preserve">لما تعرضت الدنيا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 نفسى وفي الاطباع ادهان</w:t>
      </w:r>
    </w:p>
    <w:p>
      <w:pPr>
        <w:pStyle w:val="BookText"/>
        <w:rPr/>
      </w:pPr>
      <w:r>
        <w:rPr>
          <w:rFonts w:ascii="Amiri" w:hAnsi="Amiri" w:eastAsia="Amiri" w:cs="Amiri"/>
          <w:color w:val="111111"/>
          <w:sz w:val="28"/>
          <w:sz w:val="28"/>
          <w:szCs w:val="28"/>
          <w:rtl w:val="true"/>
          <w:lang w:bidi="ar-SA"/>
        </w:rPr>
        <w:t xml:space="preserve">نفس تعف واخرى الحرص يغلبها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يأكل تبنا وهو غرثان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أما علي فدين ليس يشركه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وذاك له دنيا وسلطان</w:t>
      </w:r>
    </w:p>
    <w:p>
      <w:pPr>
        <w:pStyle w:val="BookText"/>
        <w:rPr/>
      </w:pPr>
      <w:r>
        <w:rPr>
          <w:rFonts w:ascii="Amiri" w:hAnsi="Amiri" w:eastAsia="Amiri" w:cs="Amiri"/>
          <w:color w:val="111111"/>
          <w:sz w:val="28"/>
          <w:sz w:val="28"/>
          <w:szCs w:val="28"/>
          <w:rtl w:val="true"/>
          <w:lang w:bidi="ar-SA"/>
        </w:rPr>
        <w:t xml:space="preserve">فاخترت من طمعي دنيا علي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معي بالذي اختار برهان</w:t>
      </w:r>
    </w:p>
    <w:p>
      <w:pPr>
        <w:pStyle w:val="BookText"/>
        <w:rPr/>
      </w:pPr>
      <w:r>
        <w:rPr>
          <w:rFonts w:ascii="Amiri" w:hAnsi="Amiri" w:eastAsia="Amiri" w:cs="Amiri"/>
          <w:color w:val="111111"/>
          <w:sz w:val="28"/>
          <w:sz w:val="28"/>
          <w:szCs w:val="28"/>
          <w:rtl w:val="true"/>
          <w:lang w:bidi="ar-SA"/>
        </w:rPr>
        <w:t xml:space="preserve">اني لاعرف ما فيها وأبصره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أيضا لما أهواه الوان</w:t>
      </w:r>
    </w:p>
    <w:p>
      <w:pPr>
        <w:pStyle w:val="BookText"/>
        <w:rPr/>
      </w:pPr>
      <w:r>
        <w:rPr>
          <w:rFonts w:ascii="Amiri" w:hAnsi="Amiri" w:eastAsia="Amiri" w:cs="Amiri"/>
          <w:color w:val="111111"/>
          <w:sz w:val="28"/>
          <w:sz w:val="28"/>
          <w:szCs w:val="28"/>
          <w:rtl w:val="true"/>
          <w:lang w:bidi="ar-SA"/>
        </w:rPr>
        <w:t xml:space="preserve">لكن نفسي تحب العيش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يرضى بذل العيش انسان</w:t>
      </w:r>
    </w:p>
    <w:p>
      <w:pPr>
        <w:pStyle w:val="BookText"/>
        <w:rPr/>
      </w:pPr>
      <w:r>
        <w:rPr>
          <w:rFonts w:ascii="Amiri" w:hAnsi="Amiri" w:eastAsia="Amiri" w:cs="Amiri"/>
          <w:color w:val="111111"/>
          <w:sz w:val="28"/>
          <w:sz w:val="28"/>
          <w:szCs w:val="28"/>
          <w:rtl w:val="true"/>
          <w:lang w:bidi="ar-SA"/>
        </w:rPr>
        <w:t xml:space="preserve">عمرو لعمر أبيه غير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يعطس والوسنان وسنان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استجاب لعاطفته فآثر الدنيا على الآخرة ، وعزم على الالتحاق </w:t>
      </w:r>
      <w:bookmarkStart w:id="395" w:name="pg11901_108757"/>
    </w:p>
    <w:p>
      <w:pPr>
        <w:pStyle w:val="BookText"/>
        <w:rPr/>
      </w:pPr>
      <w:bookmarkEnd w:id="395"/>
      <w:r>
        <w:rPr>
          <w:rFonts w:ascii="Amiri" w:hAnsi="Amiri" w:eastAsia="Amiri" w:cs="Amiri"/>
          <w:color w:val="111111"/>
          <w:sz w:val="28"/>
          <w:sz w:val="28"/>
          <w:szCs w:val="28"/>
          <w:rtl w:val="true"/>
          <w:lang w:bidi="ar-SA"/>
        </w:rPr>
        <w:t>بمعسكر معاوية ليحارب امير المؤمنين الذي هو نفس رسول اللّه ومن هو منه بمنزلة هارون من موسى</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3395274_73709187"/>
      <w:bookmarkStart w:id="397" w:name="_Toc136"/>
      <w:bookmarkEnd w:id="396"/>
      <w:r>
        <w:rPr>
          <w:rtl w:val="true"/>
        </w:rPr>
        <w:t xml:space="preserve">قدومه الى الشام </w:t>
      </w:r>
      <w:r>
        <w:rPr>
          <w:rtl w:val="true"/>
        </w:rPr>
        <w:t>:</w:t>
      </w:r>
      <w:bookmarkEnd w:id="397"/>
    </w:p>
    <w:p>
      <w:pPr>
        <w:pStyle w:val="BookText"/>
        <w:rPr/>
      </w:pPr>
      <w:r>
        <w:rPr>
          <w:rFonts w:ascii="Amiri" w:hAnsi="Amiri" w:eastAsia="Amiri" w:cs="Amiri"/>
          <w:color w:val="111111"/>
          <w:sz w:val="28"/>
          <w:sz w:val="28"/>
          <w:szCs w:val="28"/>
          <w:rtl w:val="true"/>
          <w:lang w:bidi="ar-SA"/>
        </w:rPr>
        <w:t xml:space="preserve">وارتحل ابن العاص ومعه ابناه الى دمشق فلما بلغها جعل يبكي كما تبكي المرأة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عثماناه انعى الحياء والدين</w:t>
      </w:r>
      <w:r>
        <w:rPr>
          <w:rFonts w:eastAsia="Amiri" w:cs="Amiri" w:ascii="Amiri" w:hAnsi="Amiri"/>
          <w:color w:val="111111"/>
          <w:sz w:val="28"/>
          <w:szCs w:val="28"/>
          <w:rtl w:val="true"/>
          <w:lang w:bidi="ar-SA"/>
        </w:rPr>
        <w:t xml:space="preserve">!! »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لقد اصطنع البكاء ليغري السذج ويظهر الاخلاص والطاعة لمعاوية ولما التقى به تذاكر معه معاوية في الوسائل والطرق التي يسلكها في حربه مع الامام ، فقال له ابن العاص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فو اللّه لا تساوي العرب بينك وبينه في شيء من الاشياء وإن له في الحرب لحظا ما هو لأحد من قريش الا أن تظلمه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وانطلق معاوية يبين له الدوافع في حربه وعصيانه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نقاتله على ما في أيدينا ، ونلزمه قتلة عثمان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إنما يقاتل الامام من أجل السلطة والامرة والثراء العريض الذي اختلسه من بيت المال ، واندفع ابن العاص يبين له وهن المطالبة بدم عثمان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 سوأتاه إن احق الناس أن لا يذكر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ويحك؟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أنت فخذلته ومعك أهل الشام حتى استغاث بيزيد بن اسد </w:t>
      </w:r>
      <w:bookmarkStart w:id="398" w:name="pg11901_108759"/>
    </w:p>
    <w:p>
      <w:pPr>
        <w:pStyle w:val="BookText"/>
        <w:rPr/>
      </w:pPr>
      <w:bookmarkEnd w:id="398"/>
      <w:r>
        <w:rPr>
          <w:rFonts w:ascii="Amiri" w:hAnsi="Amiri" w:eastAsia="Amiri" w:cs="Amiri"/>
          <w:color w:val="111111"/>
          <w:sz w:val="28"/>
          <w:sz w:val="28"/>
          <w:szCs w:val="28"/>
          <w:rtl w:val="true"/>
          <w:lang w:bidi="ar-SA"/>
        </w:rPr>
        <w:t>البجلي فسار إليه ، وأما أنا فتركته عيانا وهربت الى فلسطين</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فلم يلتفت معاوية الى قوله لأنه لم يجد وسيلة يتمسك بها في عصيانه سوى المطالبة بدم عثمان</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3395276_73709187"/>
      <w:bookmarkStart w:id="400" w:name="_Toc137"/>
      <w:bookmarkEnd w:id="399"/>
      <w:r>
        <w:rPr>
          <w:rtl w:val="true"/>
        </w:rPr>
        <w:t xml:space="preserve">المساومة الرخيصة </w:t>
      </w:r>
      <w:r>
        <w:rPr>
          <w:rtl w:val="true"/>
        </w:rPr>
        <w:t>:</w:t>
      </w:r>
      <w:bookmarkEnd w:id="400"/>
    </w:p>
    <w:p>
      <w:pPr>
        <w:pStyle w:val="BookText"/>
        <w:rPr/>
      </w:pPr>
      <w:r>
        <w:rPr>
          <w:rFonts w:ascii="Amiri" w:hAnsi="Amiri" w:eastAsia="Amiri" w:cs="Amiri"/>
          <w:color w:val="111111"/>
          <w:sz w:val="28"/>
          <w:sz w:val="28"/>
          <w:szCs w:val="28"/>
          <w:rtl w:val="true"/>
          <w:lang w:bidi="ar-SA"/>
        </w:rPr>
        <w:t xml:space="preserve">وكان ابن العاص يحن الى مصر حنينا متصلا وقد باع دينه وضميره على معاويه من اجلها فقد قال له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أتحبني يا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للآخرة فو اللّه ما معك آخرة ، أم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كان حتى أكون شريك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شريكي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فاكتب لي مصر وكورها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ما تريد</w:t>
      </w:r>
    </w:p>
    <w:p>
      <w:pPr>
        <w:pStyle w:val="BookText"/>
        <w:rPr/>
      </w:pPr>
      <w:r>
        <w:rPr>
          <w:rFonts w:ascii="Amiri" w:hAnsi="Amiri" w:eastAsia="Amiri" w:cs="Amiri"/>
          <w:color w:val="111111"/>
          <w:sz w:val="28"/>
          <w:sz w:val="28"/>
          <w:szCs w:val="28"/>
          <w:rtl w:val="true"/>
          <w:lang w:bidi="ar-SA"/>
        </w:rPr>
        <w:t xml:space="preserve">فكتب له ولاية مصر وكتب في آخر الوثيقة وعلى عمرو السمع والطاعة فقال له عمرو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السمع والطاعة لا ينقصان من الشرط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ولا ينظر الناس الى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ونفذ له ما أراد </w:t>
      </w:r>
      <w:r>
        <w:rPr>
          <w:rStyle w:val="FootnoteAnchor"/>
          <w:rtl w:val="true"/>
        </w:rPr>
        <w:footnoteReference w:id="749"/>
      </w:r>
      <w:r>
        <w:rPr>
          <w:rFonts w:ascii="Amiri" w:hAnsi="Amiri" w:eastAsia="Amiri" w:cs="Amiri"/>
          <w:color w:val="111111"/>
          <w:sz w:val="28"/>
          <w:sz w:val="28"/>
          <w:szCs w:val="28"/>
          <w:rtl w:val="true"/>
          <w:lang w:bidi="ar-SA"/>
        </w:rPr>
        <w:t xml:space="preserve">وبذلك فقد باع دينه على معاوية ، وسمع وهو يقول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معاوي لا اعطيك ديني ولم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منك دنيا فانظرن كيف تصنع </w:t>
      </w:r>
      <w:bookmarkStart w:id="401" w:name="pg11901_108760"/>
    </w:p>
    <w:p>
      <w:pPr>
        <w:pStyle w:val="BookText"/>
        <w:rPr/>
      </w:pPr>
      <w:bookmarkEnd w:id="401"/>
      <w:r>
        <w:rPr>
          <w:rFonts w:ascii="Amiri" w:hAnsi="Amiri" w:eastAsia="Amiri" w:cs="Amiri"/>
          <w:color w:val="111111"/>
          <w:sz w:val="28"/>
          <w:sz w:val="28"/>
          <w:szCs w:val="28"/>
          <w:rtl w:val="true"/>
          <w:lang w:bidi="ar-SA"/>
        </w:rPr>
        <w:t xml:space="preserve">فان تعطنى مصر فاربح بصفقة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وينفع</w:t>
      </w:r>
    </w:p>
    <w:p>
      <w:pPr>
        <w:pStyle w:val="BookText"/>
        <w:rPr/>
      </w:pPr>
      <w:r>
        <w:rPr>
          <w:rFonts w:ascii="Amiri" w:hAnsi="Amiri" w:eastAsia="Amiri" w:cs="Amiri"/>
          <w:color w:val="111111"/>
          <w:sz w:val="28"/>
          <w:sz w:val="28"/>
          <w:szCs w:val="28"/>
          <w:rtl w:val="true"/>
          <w:lang w:bidi="ar-SA"/>
        </w:rPr>
        <w:t xml:space="preserve">وما الدين والدنيا سواء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لآخذ ما أعطي ورأسي مقنع</w:t>
      </w:r>
    </w:p>
    <w:p>
      <w:pPr>
        <w:pStyle w:val="BookText"/>
        <w:rPr/>
      </w:pPr>
      <w:r>
        <w:rPr>
          <w:rFonts w:ascii="Amiri" w:hAnsi="Amiri" w:eastAsia="Amiri" w:cs="Amiri"/>
          <w:color w:val="111111"/>
          <w:sz w:val="28"/>
          <w:sz w:val="28"/>
          <w:szCs w:val="28"/>
          <w:rtl w:val="true"/>
          <w:lang w:bidi="ar-SA"/>
        </w:rPr>
        <w:t xml:space="preserve">ولكنني أعطيك هذا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لأخدع نفسي والمخادع يخدع</w:t>
      </w:r>
    </w:p>
    <w:p>
      <w:pPr>
        <w:pStyle w:val="BookText"/>
        <w:rPr/>
      </w:pPr>
      <w:r>
        <w:rPr>
          <w:rFonts w:ascii="Amiri" w:hAnsi="Amiri" w:eastAsia="Amiri" w:cs="Amiri"/>
          <w:color w:val="111111"/>
          <w:sz w:val="28"/>
          <w:sz w:val="28"/>
          <w:szCs w:val="28"/>
          <w:rtl w:val="true"/>
          <w:lang w:bidi="ar-SA"/>
        </w:rPr>
        <w:t xml:space="preserve">أأعطيك أمرا فيه للملك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له إن زلت النعل اضرع</w:t>
      </w:r>
    </w:p>
    <w:p>
      <w:pPr>
        <w:pStyle w:val="BookText"/>
        <w:rPr/>
      </w:pPr>
      <w:r>
        <w:rPr>
          <w:rFonts w:ascii="Amiri" w:hAnsi="Amiri" w:eastAsia="Amiri" w:cs="Amiri"/>
          <w:color w:val="111111"/>
          <w:sz w:val="28"/>
          <w:sz w:val="28"/>
          <w:szCs w:val="28"/>
          <w:rtl w:val="true"/>
          <w:lang w:bidi="ar-SA"/>
        </w:rPr>
        <w:t xml:space="preserve">وتمنعني مصر وليست برغبة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ثرى القنوع يوما لمولع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لقد ظفر معاوية بأهم سياسي ماكر مخادع يجيد اللعب على الحبل ويتغلب على الأحداث وهو القائل عن دهائه أنا أبو عبد اللّه ما حككت قرحة إلا أدميتها</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3395278_73709187"/>
      <w:bookmarkStart w:id="403" w:name="_Toc138"/>
      <w:bookmarkEnd w:id="402"/>
      <w:r>
        <w:rPr>
          <w:rtl w:val="true"/>
        </w:rPr>
        <w:t xml:space="preserve">رد جدير </w:t>
      </w:r>
      <w:r>
        <w:rPr>
          <w:rtl w:val="true"/>
        </w:rPr>
        <w:t>:</w:t>
      </w:r>
      <w:bookmarkEnd w:id="403"/>
    </w:p>
    <w:p>
      <w:pPr>
        <w:pStyle w:val="BookText"/>
        <w:rPr/>
      </w:pPr>
      <w:r>
        <w:rPr>
          <w:rFonts w:ascii="Amiri" w:hAnsi="Amiri" w:eastAsia="Amiri" w:cs="Amiri"/>
          <w:color w:val="111111"/>
          <w:sz w:val="28"/>
          <w:sz w:val="28"/>
          <w:szCs w:val="28"/>
          <w:rtl w:val="true"/>
          <w:lang w:bidi="ar-SA"/>
        </w:rPr>
        <w:t xml:space="preserve">ولما اجتمع لمعاوية امره واحكم وضعه رد سفير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الكوفة ولم يجبه الى شيء ، وأرسل معه رسالة الى الامام جاء فيها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بايعك الذين ذكرت وأنت برىء من دم عثمان لكنت كأبي بكر وعمر وعثمان ، ولكنك اغريت بدم عثمان ، وخذلت الانصار فأطاعك الجاهل ، وقوى بك الضعيف ، وقد أبى اهل الشام إلا قتالك حتى تدفع إليهم قتلة عثمان فان فعلت كانت شورى بين المسلمين وانما كان الحجازيون هم الحكام على الناس والحق فيهم ، فلما فارقوه كان الحكام على الناس اهل الشام ، ولعمري ما حجتك على اهل الشام كحجتك على طلحة والزبير إن كانا بايعاك فلم ابايعك انا ، فأما فضلك في الاسلام وقرابتك من رسول اللّه فلست ادفعه </w:t>
      </w:r>
      <w:r>
        <w:rPr>
          <w:rFonts w:eastAsia="Amiri" w:cs="Amiri" w:ascii="Amiri" w:hAnsi="Amiri"/>
          <w:color w:val="111111"/>
          <w:sz w:val="28"/>
          <w:szCs w:val="28"/>
          <w:rtl w:val="true"/>
          <w:lang w:bidi="ar-SA"/>
        </w:rPr>
        <w:t xml:space="preserve">... » </w:t>
      </w:r>
      <w:bookmarkStart w:id="404" w:name="pg11901_108762"/>
    </w:p>
    <w:p>
      <w:pPr>
        <w:pStyle w:val="BookText"/>
        <w:rPr/>
      </w:pPr>
      <w:bookmarkEnd w:id="404"/>
      <w:r>
        <w:rPr>
          <w:rFonts w:ascii="Amiri" w:hAnsi="Amiri" w:eastAsia="Amiri" w:cs="Amiri"/>
          <w:color w:val="111111"/>
          <w:sz w:val="28"/>
          <w:sz w:val="28"/>
          <w:szCs w:val="28"/>
          <w:rtl w:val="true"/>
          <w:lang w:bidi="ar-SA"/>
        </w:rPr>
        <w:t>وكانت هذه الرسالة حاملة للبهتان والاباطيل ففيها اتهام الامام بدم عثمان ، وهو يعلم أن الامام برىء منه ، ولكنه لم يجد حجة يتعلق بها سوى هذه الاكاذيب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 جرير على الامام وهو خافق فى سفارته ، ومعه رسالة معاوية فاطلع عليها الامام وعرف ما يرومه معاوية من البغي والخروج عليه ، وقد رأى أن يقيم عليه الحجة مرة اخرى فبعث إليه السفراء يدعونه الى الطاعة والدخول فيما دخل فيه المسلمون فلم يجد ذلك شيئا وأصر على عناده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3395280_73709187"/>
      <w:bookmarkStart w:id="406" w:name="_Toc139"/>
      <w:bookmarkEnd w:id="405"/>
      <w:r>
        <w:rPr>
          <w:rtl w:val="true"/>
        </w:rPr>
        <w:t xml:space="preserve">زحف معاوية لصفين </w:t>
      </w:r>
      <w:r>
        <w:rPr>
          <w:rtl w:val="true"/>
        </w:rPr>
        <w:t>:</w:t>
      </w:r>
      <w:bookmarkEnd w:id="40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معاوية البيعة من أهل الشام على المطالبة بدم عثمان والأخذ بثأره ، وتوفرت لديه الامكانيات والقوى العسكرية ، وانضم إليه كل من لم تنطبع في نفسه العقيدة الدينية من ذوى الاطماع والمنحرفين عن الحق والباغين على الاسلام ، ولما تم أمره زحف بجيوشه الى صفين </w:t>
      </w:r>
      <w:r>
        <w:rPr>
          <w:rStyle w:val="FootnoteAnchor"/>
          <w:rtl w:val="true"/>
        </w:rPr>
        <w:footnoteReference w:id="751"/>
      </w:r>
      <w:r>
        <w:rPr>
          <w:rFonts w:ascii="Amiri" w:hAnsi="Amiri" w:eastAsia="Amiri" w:cs="Amiri"/>
          <w:color w:val="111111"/>
          <w:sz w:val="28"/>
          <w:sz w:val="28"/>
          <w:szCs w:val="28"/>
          <w:rtl w:val="true"/>
          <w:lang w:bidi="ar-SA"/>
        </w:rPr>
        <w:t>لمحاربة السلطة الشرعية والاطاحة بالحكم الاسلامي واعادة المثل الجاهلية ، ولما انتهى في مسيره الى صفين نزل بها واحتل الفرات وعد هذا أول الفتح لانه حبس الماء على عدوه ، وبقيت جيوشه رابضة هناك تصلح امرها ، وتنضم قواها لتستعد للحرب</w:t>
      </w:r>
      <w:r>
        <w:rPr>
          <w:rFonts w:eastAsia="Amiri" w:cs="Amiri" w:ascii="Amiri" w:hAnsi="Amiri"/>
          <w:color w:val="111111"/>
          <w:sz w:val="28"/>
          <w:szCs w:val="28"/>
          <w:rtl w:val="true"/>
          <w:lang w:bidi="ar-SA"/>
        </w:rPr>
        <w:t xml:space="preserve">. </w:t>
      </w:r>
      <w:bookmarkStart w:id="407" w:name="pg11901_108765"/>
    </w:p>
    <w:p>
      <w:pPr>
        <w:pStyle w:val="Heading3"/>
        <w:numPr>
          <w:ilvl w:val="2"/>
          <w:numId w:val="1"/>
        </w:numPr>
        <w:rPr/>
      </w:pPr>
      <w:bookmarkStart w:id="408" w:name="__RefHeading___Toc13395282_73709187"/>
      <w:bookmarkStart w:id="409" w:name="_Toc140"/>
      <w:bookmarkEnd w:id="407"/>
      <w:bookmarkEnd w:id="408"/>
      <w:r>
        <w:rPr>
          <w:rtl w:val="true"/>
        </w:rPr>
        <w:t xml:space="preserve">تهيؤ الامام للحرب </w:t>
      </w:r>
      <w:r>
        <w:rPr>
          <w:rtl w:val="true"/>
        </w:rPr>
        <w:t>:</w:t>
      </w:r>
      <w:bookmarkEnd w:id="409"/>
    </w:p>
    <w:p>
      <w:pPr>
        <w:pStyle w:val="BookText"/>
        <w:rPr/>
      </w:pPr>
      <w:r>
        <w:rPr>
          <w:rFonts w:ascii="Amiri" w:hAnsi="Amiri" w:eastAsia="Amiri" w:cs="Amiri"/>
          <w:color w:val="111111"/>
          <w:sz w:val="28"/>
          <w:sz w:val="28"/>
          <w:szCs w:val="28"/>
          <w:rtl w:val="true"/>
          <w:lang w:bidi="ar-SA"/>
        </w:rPr>
        <w:t xml:space="preserve">ولما اخفقت جميع الوسائل التي اتخذها الامام من أجل السلم تهيأ للحرب بعد ما علم أن خصمه قد زحف الى صفين لمناجزته ، وقد استدعى المهاجرين والانصار الذين خفوا لنجدته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ميامين الرأي ، مراجيح الحلم ، مقاويل بالحق ، مباركو الفعل والامر ، وقد أردنا المسير الى عدونا فاشيروا علينا برأيكم؟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هاشم بن عتبة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فأنا بالقوم جد خبير ، هم لك ولأشياعك أعداء وهم لمن يطلب حرث الدنيا اولياء ، وهم مقاتلوك ومجاهدوك </w:t>
      </w:r>
      <w:r>
        <w:rPr>
          <w:rStyle w:val="FootnoteAnchor"/>
          <w:rtl w:val="true"/>
        </w:rPr>
        <w:footnoteReference w:id="752"/>
      </w:r>
      <w:r>
        <w:rPr>
          <w:rFonts w:ascii="Amiri" w:hAnsi="Amiri" w:eastAsia="Amiri" w:cs="Amiri"/>
          <w:color w:val="111111"/>
          <w:sz w:val="28"/>
          <w:sz w:val="28"/>
          <w:szCs w:val="28"/>
          <w:rtl w:val="true"/>
          <w:lang w:bidi="ar-SA"/>
        </w:rPr>
        <w:t>لا يبقون جهدا ، مشاحة على الدنيا ، وضنا بما في أيديهم منها وليس لهم إربة غيرها إلا ما يخدعون به الجهال من الطلب بدم عثمان بن عفان ، كذبوا ليسوا بدمه يثأرون ، ولكن الدنيا يطلبون فسر بنا إليهم ، فان اجابوا الى الحق فليس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أبوا الا الشقاق فذلك الظن بهم واللّه ما أراهم يبايعون وفيهم أحد ممن يطاع إذا نهى ويسمع إذا أمر </w:t>
      </w:r>
      <w:r>
        <w:rPr>
          <w:rFonts w:eastAsia="Amiri" w:cs="Amiri" w:ascii="Amiri" w:hAnsi="Amiri"/>
          <w:color w:val="111111"/>
          <w:sz w:val="28"/>
          <w:szCs w:val="28"/>
          <w:rtl w:val="true"/>
          <w:lang w:bidi="ar-SA"/>
        </w:rPr>
        <w:t xml:space="preserve">.. » </w:t>
      </w:r>
      <w:r>
        <w:rPr>
          <w:rStyle w:val="FootnoteAnchor"/>
          <w:rtl w:val="true"/>
        </w:rPr>
        <w:footnoteReference w:id="75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هاشما كان خبيرا بنفوس القوم ، وعالما باتجاههم وميولهم فانهم يطلبون حرث الدنيا ، وهم يقاتلون الامام من اجل مطامعهم ، وقد تذرعوا بدم عثمان واتخذوه وسيلة لعصيانهم ، ولا يتركون نفاقهم وغيهم ما دام لهم شاخص يتمتع بالنفوذ والقوة ، فلا بد من مناجزتهم والزحف إليهم للقضاء على غيهم وتمردهم وانبرى غير واحد من اعلام المهاجرين والانصار </w:t>
      </w:r>
      <w:bookmarkStart w:id="410" w:name="pg11901_108767"/>
    </w:p>
    <w:p>
      <w:pPr>
        <w:pStyle w:val="BookText"/>
        <w:rPr/>
      </w:pPr>
      <w:bookmarkEnd w:id="410"/>
      <w:r>
        <w:rPr>
          <w:rFonts w:ascii="Amiri" w:hAnsi="Amiri" w:eastAsia="Amiri" w:cs="Amiri"/>
          <w:color w:val="111111"/>
          <w:sz w:val="28"/>
          <w:sz w:val="28"/>
          <w:szCs w:val="28"/>
          <w:rtl w:val="true"/>
          <w:lang w:bidi="ar-SA"/>
        </w:rPr>
        <w:t>فاعلنوا تأييدهم لمقالة هاشم ، وأظهروا الطاعة والانقياد للامام ، وقد اتجه بعد ذلك الى الاستعداد للحرب فراسل الوجوه وامراء القبائل وقادة الجنود يستحثهم على نصرته والخروج معه لحرب البغاة ، واستجاب الجميع لنداء الحق واعربوا عن استعدادهم الشامل لنصرته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3395284_73709187"/>
      <w:bookmarkStart w:id="412" w:name="_Toc141"/>
      <w:bookmarkEnd w:id="411"/>
      <w:r>
        <w:rPr>
          <w:rtl w:val="true"/>
        </w:rPr>
        <w:t xml:space="preserve">خطبة الحسن </w:t>
      </w:r>
      <w:r>
        <w:rPr>
          <w:rtl w:val="true"/>
        </w:rPr>
        <w:t>:</w:t>
      </w:r>
      <w:bookmarkEnd w:id="412"/>
    </w:p>
    <w:p>
      <w:pPr>
        <w:pStyle w:val="BookText"/>
        <w:rPr/>
      </w:pPr>
      <w:r>
        <w:rPr>
          <w:rFonts w:ascii="Amiri" w:hAnsi="Amiri" w:eastAsia="Amiri" w:cs="Amiri"/>
          <w:color w:val="111111"/>
          <w:sz w:val="28"/>
          <w:sz w:val="28"/>
          <w:szCs w:val="28"/>
          <w:rtl w:val="true"/>
          <w:lang w:bidi="ar-SA"/>
        </w:rPr>
        <w:t>وأخذ الامام الحسن يوقظ الهمم ، ويبعث الحزم والنشاط في النفوس ويحثها على الخروج لحرب معاوية كما فعل ذلك من قبل في معركة الجمل وقد قام خطيبا بين الجماهير يدعوهم الى الجهاد وهذا نص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لا إله غيره ، وحده لا شريك له ، واثنى عليه بما هو أهله ، ثم قال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عظم اللّه عليكم من حقه ، وأسبغ عليكم من نعمه ما لا يحصى ذكره ، ولا يؤدى شكره ، ولا يبلغه صفة ولا قول ونحن إنما غضبنا لله ولكم ، فانه منّ علينا بما هو أهله ان نشكر فيه آلاءه وبلاءه ونعماءه ، قولا يصعد الى اللّه فيه الرضا ، وتنتشر فيه عارفة الصدق يصدق اللّه فيه قولنا ، ونستوجب فيه المزيد من ربنا ، قولا يزيد ولا يبيد ، فانه لم يجتمع قوم قط على أمر واحد إلا اشتد امرهم ، واستحكمت عقدتهم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فاحتشدوا فى قتال عدوكم معاوية وجنوده ، فانه 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تخاذلوا فان الخذلان يقطع نياط القلوب ، وإن الاقدام على الاسنة نجدة وعصمة لأنه لم يمتنع </w:t>
      </w:r>
      <w:r>
        <w:rPr>
          <w:rStyle w:val="FootnoteAnchor"/>
          <w:rtl w:val="true"/>
        </w:rPr>
        <w:footnoteReference w:id="754"/>
      </w:r>
      <w:r>
        <w:rPr>
          <w:rFonts w:ascii="Amiri" w:hAnsi="Amiri" w:eastAsia="Amiri" w:cs="Amiri"/>
          <w:color w:val="111111"/>
          <w:sz w:val="28"/>
          <w:sz w:val="28"/>
          <w:szCs w:val="28"/>
          <w:rtl w:val="true"/>
          <w:lang w:bidi="ar-SA"/>
        </w:rPr>
        <w:t xml:space="preserve">قوم قط الا رفع اللّه عنهم العلة ، وكفاهم جوائح </w:t>
      </w:r>
      <w:r>
        <w:rPr>
          <w:rStyle w:val="FootnoteAnchor"/>
          <w:rtl w:val="true"/>
        </w:rPr>
        <w:footnoteReference w:id="755"/>
      </w:r>
      <w:r>
        <w:rPr>
          <w:rFonts w:ascii="Amiri" w:hAnsi="Amiri" w:eastAsia="Amiri" w:cs="Amiri"/>
          <w:color w:val="111111"/>
          <w:sz w:val="28"/>
          <w:sz w:val="28"/>
          <w:szCs w:val="28"/>
          <w:rtl w:val="true"/>
          <w:lang w:bidi="ar-SA"/>
        </w:rPr>
        <w:t>الذلة ، وهداهم الى معالم الملة ، ثم انشد</w:t>
      </w:r>
      <w:r>
        <w:rPr>
          <w:rFonts w:eastAsia="Amiri" w:cs="Amiri" w:ascii="Amiri" w:hAnsi="Amiri"/>
          <w:color w:val="111111"/>
          <w:sz w:val="28"/>
          <w:szCs w:val="28"/>
          <w:rtl w:val="true"/>
          <w:lang w:bidi="ar-SA"/>
        </w:rPr>
        <w:t xml:space="preserve">. </w:t>
      </w:r>
      <w:bookmarkStart w:id="413" w:name="pg11901_108769"/>
    </w:p>
    <w:p>
      <w:pPr>
        <w:pStyle w:val="BookText"/>
        <w:rPr/>
      </w:pPr>
      <w:bookmarkEnd w:id="413"/>
      <w:r>
        <w:rPr>
          <w:rFonts w:ascii="Amiri" w:hAnsi="Amiri" w:eastAsia="Amiri" w:cs="Amiri"/>
          <w:color w:val="111111"/>
          <w:sz w:val="28"/>
          <w:sz w:val="28"/>
          <w:szCs w:val="28"/>
          <w:rtl w:val="true"/>
          <w:lang w:bidi="ar-SA"/>
        </w:rPr>
        <w:t xml:space="preserve">والصلح تأخذ منه ما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يكفيك من انفاسها جرع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وحفل خطابه البليغ بالدعوة الى الوحدة والتعاون ، وبذل الجهود لمحاربة القوى الباغية ، وقد استجاب الناس لدعوته فخفوا سراعا لنصرة الحق والدفاع عن الاسلام</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3395286_73709187"/>
      <w:bookmarkStart w:id="415" w:name="_Toc142"/>
      <w:bookmarkEnd w:id="414"/>
      <w:r>
        <w:rPr>
          <w:rtl w:val="true"/>
        </w:rPr>
        <w:t xml:space="preserve">الحسن مع سليمان </w:t>
      </w:r>
      <w:r>
        <w:rPr>
          <w:rtl w:val="true"/>
        </w:rPr>
        <w:t>:</w:t>
      </w:r>
      <w:bookmarkEnd w:id="415"/>
    </w:p>
    <w:p>
      <w:pPr>
        <w:pStyle w:val="BookText"/>
        <w:rPr/>
      </w:pPr>
      <w:r>
        <w:rPr>
          <w:rFonts w:ascii="Amiri" w:hAnsi="Amiri" w:eastAsia="Amiri" w:cs="Amiri"/>
          <w:color w:val="111111"/>
          <w:sz w:val="28"/>
          <w:sz w:val="28"/>
          <w:szCs w:val="28"/>
          <w:rtl w:val="true"/>
          <w:lang w:bidi="ar-SA"/>
        </w:rPr>
        <w:t xml:space="preserve">وكان بعض زعماء العراق قد اعتزل معركة الجمل ، ولم يقم بنجدة الامام ومن بينهم سليمان بن صرد الخزاعي </w:t>
      </w:r>
      <w:r>
        <w:rPr>
          <w:rStyle w:val="FootnoteAnchor"/>
          <w:rtl w:val="true"/>
        </w:rPr>
        <w:footnoteReference w:id="757"/>
      </w:r>
      <w:r>
        <w:rPr>
          <w:rFonts w:ascii="Amiri" w:hAnsi="Amiri" w:eastAsia="Amiri" w:cs="Amiri"/>
          <w:color w:val="111111"/>
          <w:sz w:val="28"/>
          <w:sz w:val="28"/>
          <w:szCs w:val="28"/>
          <w:rtl w:val="true"/>
          <w:lang w:bidi="ar-SA"/>
        </w:rPr>
        <w:t xml:space="preserve">وقد وجه الامام امير المؤمنين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أعنف اللوم والتقريع فقد قال له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أرتبت وتربصت وراوغت ، وقد كنت من أوثق الناس في نفسي وأسرعهم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نصرتي فما قعد بك عن أهل بيت نبيك ، وما زهدك في نصرهم؟؟ </w:t>
      </w:r>
      <w:r>
        <w:rPr>
          <w:rFonts w:eastAsia="Amiri" w:cs="Amiri" w:ascii="Amiri" w:hAnsi="Amiri"/>
          <w:color w:val="111111"/>
          <w:sz w:val="28"/>
          <w:szCs w:val="28"/>
          <w:rtl w:val="true"/>
          <w:lang w:bidi="ar-SA"/>
        </w:rPr>
        <w:t xml:space="preserve">» </w:t>
      </w:r>
      <w:bookmarkStart w:id="416" w:name="pg11901_108771"/>
    </w:p>
    <w:p>
      <w:pPr>
        <w:pStyle w:val="BookText"/>
        <w:rPr/>
      </w:pPr>
      <w:bookmarkEnd w:id="416"/>
      <w:r>
        <w:rPr>
          <w:rFonts w:ascii="Amiri" w:hAnsi="Amiri" w:eastAsia="Amiri" w:cs="Amiri"/>
          <w:color w:val="111111"/>
          <w:sz w:val="28"/>
          <w:sz w:val="28"/>
          <w:szCs w:val="28"/>
          <w:rtl w:val="true"/>
          <w:lang w:bidi="ar-SA"/>
        </w:rPr>
        <w:t xml:space="preserve">وضاق سليمان ذرعا بتأنيب الامام له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 الأمور على أعقابها ، ولا تؤنبني بما مضى منها ، واستبق مودتي تخلص لك نصيحتي ، وقد بقيت امور تعرف فيها وليك من عدوك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قام مسرعا إلى الامام الحسن ليعرض عليه حديث أبيه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أعجبك من أمير المؤمنين وما لقيت منه من التبكيت والتوبيخ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وانطلق الحسن فتكلم معه برفق ولين ليزيل ما في نفسه من وجد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يعاتب من ترجى مودته ونصيحته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سليمان بقي على ثورته فقد لذعته مرارة العتب والتقريع فقال للامام الحسن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بقيت أمور سيستوسق فيها القنا </w:t>
      </w:r>
      <w:r>
        <w:rPr>
          <w:rStyle w:val="FootnoteAnchor"/>
          <w:rtl w:val="true"/>
        </w:rPr>
        <w:footnoteReference w:id="758"/>
      </w:r>
      <w:r>
        <w:rPr>
          <w:rFonts w:ascii="Amiri" w:hAnsi="Amiri" w:eastAsia="Amiri" w:cs="Amiri"/>
          <w:color w:val="111111"/>
          <w:sz w:val="28"/>
          <w:sz w:val="28"/>
          <w:szCs w:val="28"/>
          <w:rtl w:val="true"/>
          <w:lang w:bidi="ar-SA"/>
        </w:rPr>
        <w:t xml:space="preserve">وينتضى فيها السيوف ، ويحتاج فيها الى اشباهي ، فلا تستغشوا عتبى ، ولا تهموا نصيحتي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فهدأ الحسن روعه ، واعرب له عن ثقته به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عندنا بالظنين </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وهدأت ثورة سليمان ، وسكن روعه لما قابله الامام الحسن بالرفق وسجاحة الطبع ، وقد استطاع الحسن أن يزيل ما في نفسه من الم الوجد ويرجعه الى صفوف المجاهدين</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3395288_73709187"/>
      <w:bookmarkStart w:id="418" w:name="_Toc143"/>
      <w:bookmarkEnd w:id="417"/>
      <w:r>
        <w:rPr>
          <w:rtl w:val="true"/>
        </w:rPr>
        <w:t xml:space="preserve">المسير الى صفين </w:t>
      </w:r>
      <w:r>
        <w:rPr>
          <w:rtl w:val="true"/>
        </w:rPr>
        <w:t>:</w:t>
      </w:r>
      <w:bookmarkEnd w:id="41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توفرت القوى العسكرية للامام تهيأ للخروج الى صفين ، وأمر </w:t>
      </w:r>
    </w:p>
    <w:p>
      <w:pPr>
        <w:pStyle w:val="BookText"/>
        <w:rPr/>
      </w:pPr>
      <w:r>
        <w:rPr>
          <w:rFonts w:ascii="Amiri" w:hAnsi="Amiri" w:eastAsia="Amiri" w:cs="Amiri"/>
          <w:color w:val="111111"/>
          <w:sz w:val="28"/>
          <w:sz w:val="28"/>
          <w:szCs w:val="28"/>
          <w:rtl w:val="true"/>
          <w:lang w:bidi="ar-SA"/>
        </w:rPr>
        <w:t>الحارث بن الأعور أن ينادي في الناس بالخروج إلى معسكرهم في النخيلة فنادى فيهم بذلك فعجت الكوفة بالنفار ، وخرج الامام تحف به صحابة النبي وقد زحفت معه الكتائب كأنها السيل وهي ما بين راكب وراجل ، وهم يعرفون القصد في خروجهم فانهم خرجوا لنصرة الحق ومحاربة اعداء الاسلام وخصومه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ولزمت جيوش الامام الفرات فى زحفها السريع فلما انتهت الى الانبار استقبلها أهلها ثم جاءوا يهرعون إلى الامام فتنكر منهم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الدواب التي معكم؟ وما أردتم بهذا الذي صنعتم؟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 وهم يبدون عظيم الولاء ومزيد التكريم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الذي صنعنا فهو خلق منا نعظم به الامراء وأما هذه البراذين فهدية لك ، وقد صنعنا لك وللمسلمين طعاما وهيأنا لدوابكم علفا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فزجرهم الامام ونهاهم عن 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منكم خلق تعظمون به الامراء ، فو اللّه ما ينفع هذا الامراء ، وإنكم لتشقون به على أنفسكم وأبدانكم ، فلا تعودوا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دوابكم هذه فان أحببتم أن نأخذها منكم فنحسبها من خراجكم أخذناها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طعامكم الذي صنعتم لنا فانا نكره أن نأكل من أموالكم شيئا الا بثمن </w:t>
      </w:r>
      <w:r>
        <w:rPr>
          <w:rFonts w:eastAsia="Amiri" w:cs="Amiri" w:ascii="Amiri" w:hAnsi="Amiri"/>
          <w:color w:val="111111"/>
          <w:sz w:val="28"/>
          <w:szCs w:val="28"/>
          <w:rtl w:val="true"/>
          <w:lang w:bidi="ar-SA"/>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منطق العدل الذي سار عليه ابن أبي طالب فلم يسمح للمهرجانات ولا لسائر المظاهر التي اعتادها الملوك والأمراء لأن فيها جهدا للرعية وتعظيما للامراء وهم في نظر الاسلام لا ميزة لهم على بقية أفراد الشعب واندفع الانباريون فقالوا له </w:t>
      </w:r>
      <w:r>
        <w:rPr>
          <w:rFonts w:eastAsia="Amiri" w:cs="Amiri" w:ascii="Amiri" w:hAnsi="Amiri"/>
          <w:color w:val="111111"/>
          <w:sz w:val="28"/>
          <w:szCs w:val="28"/>
          <w:rtl w:val="true"/>
          <w:lang w:bidi="ar-SA"/>
        </w:rPr>
        <w:t xml:space="preserve">: </w:t>
      </w:r>
      <w:bookmarkStart w:id="419" w:name="pg11901_108775"/>
    </w:p>
    <w:p>
      <w:pPr>
        <w:pStyle w:val="BookText"/>
        <w:rPr/>
      </w:pPr>
      <w:bookmarkEnd w:id="4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نقبل ثمنه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تقومونه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تركهم وانصرف عنهم </w:t>
      </w:r>
      <w:r>
        <w:rPr>
          <w:rStyle w:val="FootnoteAnchor"/>
          <w:rtl w:val="true"/>
        </w:rPr>
        <w:footnoteReference w:id="760"/>
      </w:r>
      <w:r>
        <w:rPr>
          <w:rFonts w:ascii="Amiri" w:hAnsi="Amiri" w:eastAsia="Amiri" w:cs="Amiri"/>
          <w:color w:val="111111"/>
          <w:sz w:val="28"/>
          <w:sz w:val="28"/>
          <w:szCs w:val="28"/>
          <w:rtl w:val="true"/>
          <w:lang w:bidi="ar-SA"/>
        </w:rPr>
        <w:t>وسارت جيوشه تطوى البيداء حتى انتهت الى صفين فانزلها الامام بإزاء اصحاب معاوية</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3395290_73709187"/>
      <w:bookmarkStart w:id="421" w:name="_Toc144"/>
      <w:bookmarkEnd w:id="420"/>
      <w:r>
        <w:rPr>
          <w:rtl w:val="true"/>
        </w:rPr>
        <w:t xml:space="preserve">القتال على الماء </w:t>
      </w:r>
      <w:r>
        <w:rPr>
          <w:rtl w:val="true"/>
        </w:rPr>
        <w:t>:</w:t>
      </w:r>
      <w:bookmarkEnd w:id="421"/>
    </w:p>
    <w:p>
      <w:pPr>
        <w:pStyle w:val="BookText"/>
        <w:rPr/>
      </w:pPr>
      <w:r>
        <w:rPr>
          <w:rFonts w:ascii="Amiri" w:hAnsi="Amiri" w:eastAsia="Amiri" w:cs="Amiri"/>
          <w:color w:val="111111"/>
          <w:sz w:val="28"/>
          <w:sz w:val="28"/>
          <w:szCs w:val="28"/>
          <w:rtl w:val="true"/>
          <w:lang w:bidi="ar-SA"/>
        </w:rPr>
        <w:t xml:space="preserve">ولم يجد أصحاب الامام على الفرات شريعة يستقون منها الماء إلا وعليها الحرس الكثير وهم يمانعونهم أشد الممانعة من الوصول إليه فاقبلوا الى الامام يخبرونه بذلك فدعا صعصعة بن صوحان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معاوية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سرنا مسيرنا هذا وأنا أكره قتالكم قبل الاعذار إليكم ، وإنك قدمت بخيلك فقاتلتنا قبل أن نقاتلك ، وبدأتنا بالقتال ونحن من رأينا الكف حتى ندعوك ، ونحتج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اخرى قد فعلتموها ، حتى حلتم بين الناس وبين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 بينهم وبينه حتى ننظر فيما بيننا وبينكم ، وفيما قدمنا له وقدمتم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أحب إليك أن ندع ما جئنا له وندع الناس يقتتلون على الماء حتى يكون الغالب هو الشارب فعلنا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وانطلق صعصعة الى معاوية فعرض عليه كلام الامام فاستشار اصحابه فقال له الوليد بن عقبة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كما منعوه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حصروه اربعين يوما يمنعونه برد الماء ، ولين الطعام ، اقتلهم عطشا قتلهم اللّه </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عليه ابن العاص بالسماح لهم ولكن الوليد اعاد مقالته ، </w:t>
      </w:r>
    </w:p>
    <w:p>
      <w:pPr>
        <w:pStyle w:val="BookText"/>
        <w:rPr/>
      </w:pPr>
      <w:r>
        <w:rPr>
          <w:rFonts w:ascii="Amiri" w:hAnsi="Amiri" w:eastAsia="Amiri" w:cs="Amiri"/>
          <w:color w:val="111111"/>
          <w:sz w:val="28"/>
          <w:sz w:val="28"/>
          <w:szCs w:val="28"/>
          <w:rtl w:val="true"/>
          <w:lang w:bidi="ar-SA"/>
        </w:rPr>
        <w:t xml:space="preserve">وانبرى عبد اللّه بن سعد بن أبي سرح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الماء الى الليل ، فانهم إن لم يقدروا عليه رجعوا ، وكان رجوعهم 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امنعهم الماء منعهم اللّه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فثار صعصعة ولم يسعه السكوت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يمنعه اللّه يوم القيامة الكفرة الفجرة شربة الخمر ، ضربك وضرب 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الى الوليد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وتواثبوا عليه يشتمونه ويتهددونه ، فأمرهم معاوية بالكف عنه ، ورجع صعصعة ولم تنتج سفارته شيئا ، فخف الى الامام الأشعث بن قيس </w:t>
      </w:r>
      <w:r>
        <w:rPr>
          <w:rStyle w:val="FootnoteAnchor"/>
          <w:rtl w:val="true"/>
        </w:rPr>
        <w:footnoteReference w:id="761"/>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أيمنعنا القوم ماء الفرات وأنت فينا ومعنا السيوف </w:t>
      </w:r>
    </w:p>
    <w:p>
      <w:pPr>
        <w:pStyle w:val="BookText"/>
        <w:rPr/>
      </w:pPr>
      <w:r>
        <w:rPr>
          <w:rFonts w:ascii="Amiri" w:hAnsi="Amiri" w:eastAsia="Amiri" w:cs="Amiri"/>
          <w:color w:val="111111"/>
          <w:sz w:val="28"/>
          <w:sz w:val="28"/>
          <w:szCs w:val="28"/>
          <w:rtl w:val="true"/>
          <w:lang w:bidi="ar-SA"/>
        </w:rPr>
        <w:t>خل عنا وعن القوم فو اللّه لا نرجع حتى نرده أو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الاشتر فليعل بخيله فيقف حيث تأمره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فمنحه الامام الأذن ، ولما ظفر الاشعث بذلك رجع الى قومه وهو يهتف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الماء او الموت فميعاده الصبح ، فانى ناهض الى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اثنا عشر الفا ، فلما رآهم قام مزهوا يشد عليه لامة حربه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ميعادنا اليوم بياض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الزاد بغير ملح</w:t>
      </w:r>
    </w:p>
    <w:p>
      <w:pPr>
        <w:pStyle w:val="BookText"/>
        <w:rPr/>
      </w:pPr>
      <w:r>
        <w:rPr>
          <w:rFonts w:ascii="Amiri" w:hAnsi="Amiri" w:eastAsia="Amiri" w:cs="Amiri"/>
          <w:color w:val="111111"/>
          <w:sz w:val="28"/>
          <w:sz w:val="28"/>
          <w:szCs w:val="28"/>
          <w:rtl w:val="true"/>
          <w:lang w:bidi="ar-SA"/>
        </w:rPr>
        <w:t xml:space="preserve">لا لا ، ولا أمر بغير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الى القوم بطعن سمح</w:t>
      </w:r>
    </w:p>
    <w:p>
      <w:pPr>
        <w:pStyle w:val="BookText"/>
        <w:rPr/>
      </w:pPr>
      <w:r>
        <w:rPr>
          <w:rFonts w:ascii="IRNazanin" w:hAnsi="IRNazanin" w:eastAsia="IRNazanin"/>
          <w:color w:val="111111"/>
          <w:sz w:val="28"/>
          <w:sz w:val="28"/>
          <w:szCs w:val="28"/>
          <w:rtl w:val="true"/>
          <w:lang w:bidi="fa-IR"/>
        </w:rPr>
        <w:t xml:space="preserve">مثل العزالى بطعان نفح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لا صلح للقوم واين صلحى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الاقحام قاب رمح</w:t>
      </w:r>
    </w:p>
    <w:p>
      <w:pPr>
        <w:pStyle w:val="BookText"/>
        <w:rPr/>
      </w:pPr>
      <w:r>
        <w:rPr>
          <w:rFonts w:ascii="Amiri" w:hAnsi="Amiri" w:eastAsia="Amiri" w:cs="Amiri"/>
          <w:color w:val="111111"/>
          <w:sz w:val="28"/>
          <w:sz w:val="28"/>
          <w:szCs w:val="28"/>
          <w:rtl w:val="true"/>
          <w:lang w:bidi="ar-SA"/>
        </w:rPr>
        <w:t xml:space="preserve">ولما اندلع لسان الصبح دبت جماهير العراقيين الى الاشعث فحمل بهم على أهل الشام وهو يقول لقومه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تقدموا قاب رمحي </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ولم يزل يهتف بقومه ، ويبعث في نفوسهم روح العزم والنشاط حتى خالطوا أهل الشام ، وصاح بهم الاشعث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الماء </w:t>
      </w:r>
      <w:r>
        <w:rPr>
          <w:rFonts w:eastAsia="IRNazanin" w:cs="IRNazanin"/>
          <w:color w:val="111111"/>
          <w:sz w:val="28"/>
          <w:szCs w:val="28"/>
          <w:rtl w:val="true"/>
          <w:lang w:bidi="fa-IR"/>
        </w:rPr>
        <w:t xml:space="preserve">.. » </w:t>
      </w:r>
      <w:bookmarkStart w:id="422" w:name="pg11901_108778"/>
    </w:p>
    <w:p>
      <w:pPr>
        <w:pStyle w:val="BookText"/>
        <w:rPr/>
      </w:pPr>
      <w:bookmarkEnd w:id="422"/>
      <w:r>
        <w:rPr>
          <w:rFonts w:ascii="Amiri" w:hAnsi="Amiri" w:eastAsia="Amiri" w:cs="Amiri"/>
          <w:color w:val="111111"/>
          <w:sz w:val="28"/>
          <w:sz w:val="28"/>
          <w:szCs w:val="28"/>
          <w:rtl w:val="true"/>
          <w:lang w:bidi="ar-SA"/>
        </w:rPr>
        <w:t xml:space="preserve">فأجابه أبو الأعور السلمي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السماح لهم ، وهجم الاشعث ومن معه على صفوف أهل الشام فار الوهم عن الفرات والحقوا بهم خسائر فادحة في الاموال والنفوس ، ولما ملك العراقيون الفرات سمح الامام لأهل الشام أن يردوا منه ، ولم يكل لهم صاعا بصاع ولم يعمل معهم الا عمل المحسن الكريم</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3395292_73709187"/>
      <w:bookmarkStart w:id="424" w:name="_Toc145"/>
      <w:bookmarkEnd w:id="423"/>
      <w:r>
        <w:rPr>
          <w:rtl w:val="true"/>
        </w:rPr>
        <w:t xml:space="preserve">ايفاد السفراء الى معاوية </w:t>
      </w:r>
      <w:r>
        <w:rPr>
          <w:rtl w:val="true"/>
        </w:rPr>
        <w:t>:</w:t>
      </w:r>
      <w:bookmarkEnd w:id="424"/>
    </w:p>
    <w:p>
      <w:pPr>
        <w:pStyle w:val="BookText"/>
        <w:rPr/>
      </w:pPr>
      <w:r>
        <w:rPr>
          <w:rFonts w:ascii="Amiri" w:hAnsi="Amiri" w:eastAsia="Amiri" w:cs="Amiri"/>
          <w:color w:val="111111"/>
          <w:sz w:val="28"/>
          <w:sz w:val="28"/>
          <w:szCs w:val="28"/>
          <w:rtl w:val="true"/>
          <w:lang w:bidi="ar-SA"/>
        </w:rPr>
        <w:t xml:space="preserve">وقبل أن يدق جرس الحرب أوفد الامام رسل السلام الى معاوية كما اوفدهم من قبل في معركة الجمل رجاء في الصلح وحقن الدماء ، والذين بعثهم للقياهم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عدى بن حاتم ، وشبث بن ربعي ، ويزيد بن قيس ، وزياد بن حفصة ، فتكلم معه عدى بن حاتم فقال له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أتيناك لندعوك الى أمر يجمع اللّه به كلمتنا وأمتنا ويحقن به دماء المسلمين ، وندعوك الى افضلها سابقة واحسنها في الاسلام آثارا </w:t>
      </w:r>
      <w:r>
        <w:rPr>
          <w:rStyle w:val="FootnoteAnchor"/>
          <w:rtl w:val="true"/>
        </w:rPr>
        <w:footnoteReference w:id="765"/>
      </w:r>
      <w:r>
        <w:rPr>
          <w:rFonts w:ascii="Amiri" w:hAnsi="Amiri" w:eastAsia="Amiri" w:cs="Amiri"/>
          <w:color w:val="111111"/>
          <w:sz w:val="28"/>
          <w:sz w:val="28"/>
          <w:szCs w:val="28"/>
          <w:rtl w:val="true"/>
          <w:lang w:bidi="ar-SA"/>
        </w:rPr>
        <w:t xml:space="preserve">وقد اجتمع له الناس ، وقد ارشدهم اللّه بالذي رأوا ، فلم يبق احد غيرك وغير من معك ، فانته يا معاوية من قبل أن يصيبك اللّه واصحابك بمثل يوم الجمل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وهي دعوة حق لو وعاها ابن هند واستجاب لها لحقن دماء المسلمين وجمع كلمتهم ولكنه آثر مصالحه على ذلك فقال لعدى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متهددا ولم تأت مصلحا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لابن حرب ما يقعقع لي بالشنان </w:t>
      </w:r>
      <w:r>
        <w:rPr>
          <w:rStyle w:val="FootnoteAnchor"/>
          <w:rtl w:val="true"/>
        </w:rPr>
        <w:footnoteReference w:id="766"/>
      </w:r>
      <w:r>
        <w:rPr>
          <w:rFonts w:ascii="Amiri" w:hAnsi="Amiri" w:eastAsia="Amiri" w:cs="Amiri"/>
          <w:color w:val="111111"/>
          <w:sz w:val="28"/>
          <w:sz w:val="28"/>
          <w:szCs w:val="28"/>
          <w:rtl w:val="true"/>
          <w:lang w:bidi="ar-SA"/>
        </w:rPr>
        <w:t>أما واللّه إنك لمن المجلبين على ابن عفان ، وانك لممن قتلته ، وإني لارجو أن تكون ممن يقتله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عدى قد حلبت بالساعد الاشد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اظهر له الغي والتمرد والإيثار للحرب وذلك لما يتمتع به من القوى العسكرية والقدرة على مناجزة الامام وتكلم معه يزيد بن قيس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الا لنبلغك ما بعثنا به إليك ، ولنؤدى عنك ما سمعنا منك ، لن ندع أن ننصح لك ، وأن نذكر ما ظننا أن لنا به عليك حجة او أنه راجع بك الى الالفة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صاحبنا لمن قد عرفت وعرف المسلمون فضله ، ولا أظنه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الدين والفضل لن يعدلوك بعلي ولن يميلوا بينك وبينه </w:t>
      </w:r>
      <w:r>
        <w:rPr>
          <w:rStyle w:val="FootnoteAnchor"/>
          <w:rtl w:val="true"/>
        </w:rPr>
        <w:footnoteReference w:id="767"/>
      </w:r>
      <w:r>
        <w:rPr>
          <w:rFonts w:ascii="Amiri" w:hAnsi="Amiri" w:eastAsia="Amiri" w:cs="Amiri"/>
          <w:color w:val="111111"/>
          <w:sz w:val="28"/>
          <w:sz w:val="28"/>
          <w:szCs w:val="28"/>
          <w:rtl w:val="true"/>
          <w:lang w:bidi="ar-SA"/>
        </w:rPr>
        <w:t xml:space="preserve">فاتق اللّه يا معاوية ، ولا تخالف عليا ، فانا واللّه ما رأينا رجلا قط اعمل بالتقوى ، ولا ازهد في الدنيا ، ولا أجمع لخصال الخير كلها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معاوية يعلم فضل أمير المؤمنين ولكن احقاده واطماعه يحولان بينه وبين الحق فآثر حربه ومناجزته فاجاب القوم قائلا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دعوتم الى الطاعة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الجماعة التي </w:t>
      </w:r>
    </w:p>
    <w:p>
      <w:pPr>
        <w:pStyle w:val="BookText"/>
        <w:rPr/>
      </w:pPr>
      <w:r>
        <w:rPr>
          <w:rFonts w:ascii="Amiri" w:hAnsi="Amiri" w:eastAsia="Amiri" w:cs="Amiri"/>
          <w:color w:val="111111"/>
          <w:sz w:val="28"/>
          <w:sz w:val="28"/>
          <w:szCs w:val="28"/>
          <w:rtl w:val="true"/>
          <w:lang w:bidi="ar-SA"/>
        </w:rPr>
        <w:t>دعوتم إليها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الطاعة لصاحبكم فانا لا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قتل خليفتنا ، وفرق جماعتنا ، وآوى ثأرنا ، وقتلتنا ، وصاحبكم يزعم أنه لم يقتله فنحن لا نرد ذلك عليه ، أرأيتم قتلة صاحبنا؟ ألستم تعلمون انهم أصحاب صاحبكم؟ فليدفعهم إلينا فلنقتلهم به ونحن نجيبكم الى الطاعة والجماعة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وحفل كلام ابن هند بالاكاذيب والاغاليط فقد أتهم الامام بقتل عثمان وهو يعلم ببراءته منه ، فقد قتله خيار المسلمين لما انحرف عن الحق وغيّر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عند عرض احداثه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انبرى إليه شبث بن ربعي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باللّه يا معاوية إن أمكنت من عمار بن ياسر فقتلته؟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شبث لمعاوية اعظم شخصية اسلامية ثارت على عثمان وهو عمار بن ياسر فهل يقتص منه إن ظفر به ، فقال له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واللّه لو امكنني صاحبكم من ابن سمية ما قتلته بعثمان ، ولكن كنت اقتله بنائل مولى عثمان بن عفان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الذي يمنع معاوية من قتل عمار لو ظفر به في سبيل الملك والبغي على الاسلام ، وثار شبث حينما سمع مقالته فقال له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لا إله إلا هو لا تصل الى قتل ابن ياسر حتى تنذر </w:t>
      </w:r>
      <w:bookmarkStart w:id="425" w:name="pg11901_108781"/>
    </w:p>
    <w:p>
      <w:pPr>
        <w:pStyle w:val="BookText"/>
        <w:rPr/>
      </w:pPr>
      <w:bookmarkEnd w:id="425"/>
      <w:r>
        <w:rPr>
          <w:rFonts w:ascii="Amiri" w:hAnsi="Amiri" w:eastAsia="Amiri" w:cs="Amiri"/>
          <w:color w:val="111111"/>
          <w:sz w:val="28"/>
          <w:sz w:val="28"/>
          <w:szCs w:val="28"/>
          <w:rtl w:val="true"/>
          <w:lang w:bidi="ar-SA"/>
        </w:rPr>
        <w:t xml:space="preserve">الهام عن كواهل الرجال ، وتضيق الأرض الفضاء عليك برحبها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ورجع القوم وهم خافقون في سفارتهم لم يستجب لهم معاوية فقد رأوا أنه مصمم على الحرب وممعن في البغي والتمرد فجعلوا يدعون الناس للحرب ، ويحرضونهم على مناجزة معاوية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3395294_73709187"/>
      <w:bookmarkStart w:id="427" w:name="_Toc146"/>
      <w:bookmarkEnd w:id="426"/>
      <w:r>
        <w:rPr>
          <w:rtl w:val="true"/>
        </w:rPr>
        <w:t xml:space="preserve">اعلان الحرب </w:t>
      </w:r>
      <w:r>
        <w:rPr>
          <w:rtl w:val="true"/>
        </w:rPr>
        <w:t>:</w:t>
      </w:r>
      <w:bookmarkEnd w:id="427"/>
    </w:p>
    <w:p>
      <w:pPr>
        <w:pStyle w:val="BookText"/>
        <w:rPr/>
      </w:pPr>
      <w:r>
        <w:rPr>
          <w:rFonts w:ascii="Amiri" w:hAnsi="Amiri" w:eastAsia="Amiri" w:cs="Amiri"/>
          <w:color w:val="111111"/>
          <w:sz w:val="28"/>
          <w:sz w:val="28"/>
          <w:szCs w:val="28"/>
          <w:rtl w:val="true"/>
          <w:lang w:bidi="ar-SA"/>
        </w:rPr>
        <w:t xml:space="preserve">ولما اخفقت جميع الوسائل التي اتخذها الامام من أجل السلم تهيأ للحرب ، وقد اصدر تعاليمه الى عموم جيشه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تقاتلوهم حتى يقاتلوكم ، فانتم بحمد اللّه على حجة ، وترككم قتالهم حجة اخرى ، فاذا هزمتموهم فلا تقتلوا مدبرا ، ولا تجهزوا على جريح ، ولا تكشفوا عورة ، ولا تمثلوا بقتيل ، فاذا وصلتم الى رجال القوم فلا تهتكوا سترا ، ولا تدخلوا دارا إلا بأذني ، ولا تأخذوا شيئا من أموالهم إلا ما وجدتم في معسكرهم ، ولا تهيجوا امرأة وإن شتمن أعراضكم ، وتناولن امراءكم وصلحاءكم فانهن ضعاف القوى والانفس والعقول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خطته التي رسمها لجيشه وهي تمثل ما يكنه في نفسه من الرحمة والرأفة وحب الخير حتى لاعدائه ومناوئيه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 الامام الالوية ، وأمرّ الأمراء فاستعمل على الخيل عمار بن ياسر ، وعلى الرجالة عبد اللّه بن بديل ، ودفع اللواء الى هاشم المرقال ، وجعل على الميمنة الاشعث بن قيس وعلى الميسرة عبد اللّه بن عباس ، وعقد ألوية القبائل فاعطاها لأعيانهم ، وكذلك عبأ معاوية أصحابه على راياتهم فاستعمل عبيد اللّه بن عمر على الخيل ، وعلى الرجالة مسلم بن عقبة المري </w:t>
      </w:r>
    </w:p>
    <w:p>
      <w:pPr>
        <w:pStyle w:val="BookText"/>
        <w:rPr/>
      </w:pPr>
      <w:r>
        <w:rPr>
          <w:rFonts w:ascii="Amiri" w:hAnsi="Amiri" w:eastAsia="Amiri" w:cs="Amiri"/>
          <w:color w:val="111111"/>
          <w:sz w:val="28"/>
          <w:sz w:val="28"/>
          <w:szCs w:val="28"/>
          <w:rtl w:val="true"/>
          <w:lang w:bidi="ar-SA"/>
        </w:rPr>
        <w:t>وعلى الميمنة عبيد اللّه بن عمرو بن العاص وعلى الميسرة حبيب بن مسلم الفهرى ، واعطى اللواء عبد الرحمن بن خالد بن الوليد ، وجعل على اهل دمشق الضحاك بن قيس الفهرى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وجعلت كتائب من جيش الامام نخرج الى فرق أهل الشام فيقتتل الفريقان نهارا كاملا أو طرفا منه ، ولم يرغب الامام في أن تقع حرب عامة بين الفريقين رجاء أن يجيب خصمه الى الصلح ، ويثوب الى الرشاد ، ودام على هذا الحال حفنة من الايام حتى أطل شهر المحرم وهو من الاشهر التي يحرم القتال فيها في الجاهلية والاسلام فتركوا القتال فيه ، وتوادعوا شهرهم كله وأتيح للقوم أن يلتقوا فيه آمنين من دون أن تقع بينهم أي حرب ولكن كان بينهم أعنف الجدال واشد الخصام يدعو العراقيون أهل الشام الى جمع الكلمة وإلى العمل بكتاب اللّه ومبايعة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ويدعوهم أهل الشام الى الطلب بدم عثمان ورفض بيعة الامام ، ولما انقضى شهر المحرم مضى القوم على حربهم كما كانوا قبله ، وجعل مالك الاشتر ينظر الى رايات أهل الشام ويتأملها فاذا هي رايات المشركين التي خرجت 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فاندفع يخاطب قومه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معكم رايات كانت مع رسول اللّه ، ومع معاوية رايات كانت مع المشركين على عهد رسول اللّه فما يشك فى قتال هؤلاء الا ميت القلب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واندفع عمار بن ياسر فجعل يبين للمسلمين واقع معاوية ويحرضهم على قتاله قائلا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الاسلام </w:t>
      </w:r>
      <w:r>
        <w:rPr>
          <w:rStyle w:val="FootnoteAnchor"/>
          <w:rtl w:val="true"/>
        </w:rPr>
        <w:footnoteReference w:id="769"/>
      </w:r>
      <w:r>
        <w:rPr>
          <w:rFonts w:ascii="Amiri" w:hAnsi="Amiri" w:eastAsia="Amiri" w:cs="Amiri"/>
          <w:color w:val="111111"/>
          <w:sz w:val="28"/>
          <w:sz w:val="28"/>
          <w:szCs w:val="28"/>
          <w:rtl w:val="true"/>
          <w:lang w:bidi="ar-SA"/>
        </w:rPr>
        <w:t xml:space="preserve">أتريدون أن تنظروا الى من عادى اللّه ورسوله </w:t>
      </w:r>
      <w:bookmarkStart w:id="428" w:name="pg11901_108783"/>
    </w:p>
    <w:p>
      <w:pPr>
        <w:pStyle w:val="BookText"/>
        <w:rPr/>
      </w:pPr>
      <w:bookmarkEnd w:id="428"/>
      <w:r>
        <w:rPr>
          <w:rFonts w:ascii="Amiri" w:hAnsi="Amiri" w:eastAsia="Amiri" w:cs="Amiri"/>
          <w:color w:val="111111"/>
          <w:sz w:val="28"/>
          <w:sz w:val="28"/>
          <w:szCs w:val="28"/>
          <w:rtl w:val="true"/>
          <w:lang w:bidi="ar-SA"/>
        </w:rPr>
        <w:t xml:space="preserve">وجاهدهما وبغى على المسلمين وظاهر المشركين ، فلما أراد اللّه أن يظهر دينه ، وينصر رسوله أتى النبي فأسلم وهو واللّه فيما يرى راهب غير راغب وقبض اللّه رسوله وإنا واللّه لنعرفه بعداوة المسلم ومودة المجرم ، الا وانه معاوية فالعنوه لعنه اللّه ، وقاتلوه فانه ممن يطفئ نور اللّه ويظاهر اعداء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معاوية قبل أن يسلم قد عادى اللّه ورسوله ، وبغى على المسلمين وما اسلم الا خوفا من حد السيوف التي أخذت اسرته ، وقد اضمر الشرك والنفاق والبغي على الاسلام والمسلمين فلما وجد أعوانا نهض بهم لمحاربة أخي رسول اللّه وباب مدينة علمه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3395296_73709187"/>
      <w:bookmarkStart w:id="430" w:name="_Toc147"/>
      <w:bookmarkEnd w:id="429"/>
      <w:r>
        <w:rPr>
          <w:rtl w:val="true"/>
        </w:rPr>
        <w:t>الحسن مع عبيد اللّه</w:t>
      </w:r>
      <w:bookmarkEnd w:id="430"/>
    </w:p>
    <w:p>
      <w:pPr>
        <w:pStyle w:val="BookText"/>
        <w:rPr/>
      </w:pPr>
      <w:r>
        <w:rPr>
          <w:rFonts w:ascii="Amiri" w:hAnsi="Amiri" w:eastAsia="Amiri" w:cs="Amiri"/>
          <w:color w:val="111111"/>
          <w:sz w:val="28"/>
          <w:sz w:val="28"/>
          <w:szCs w:val="28"/>
          <w:rtl w:val="true"/>
          <w:lang w:bidi="ar-SA"/>
        </w:rPr>
        <w:t xml:space="preserve">وحاول معاوية أن يلعب دورا مع الامام الحسن فبعث إليه عبيد اللّه ابن عمر </w:t>
      </w:r>
      <w:r>
        <w:rPr>
          <w:rStyle w:val="FootnoteAnchor"/>
          <w:rtl w:val="true"/>
        </w:rPr>
        <w:footnoteReference w:id="770"/>
      </w:r>
      <w:r>
        <w:rPr>
          <w:rFonts w:ascii="Amiri" w:hAnsi="Amiri" w:eastAsia="Amiri" w:cs="Amiri"/>
          <w:color w:val="111111"/>
          <w:sz w:val="28"/>
          <w:sz w:val="28"/>
          <w:szCs w:val="28"/>
          <w:rtl w:val="true"/>
          <w:lang w:bidi="ar-SA"/>
        </w:rPr>
        <w:t xml:space="preserve">يمنيه بالخلافة ويخدعه حتى يترك أباه فانطلق عبيد اللّه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إليك حاجة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أباك قد وتر قريشا أولا وآخرا ، وقد شنئوه فهل لك ان تخلعه ونوليك هذا الامر؟ نعم ان الامام قد وترهم ولكن فى سبيل الاسلام فقد حاولوا لف لوائه ، فناجزهم الامام فقتل جبابرتهم ، وأباد طغاتهم </w:t>
      </w:r>
    </w:p>
    <w:p>
      <w:pPr>
        <w:pStyle w:val="BookText"/>
        <w:rPr/>
      </w:pPr>
      <w:r>
        <w:rPr>
          <w:rFonts w:ascii="Amiri" w:hAnsi="Amiri" w:eastAsia="Amiri" w:cs="Amiri"/>
          <w:color w:val="111111"/>
          <w:sz w:val="28"/>
          <w:sz w:val="28"/>
          <w:szCs w:val="28"/>
          <w:rtl w:val="true"/>
          <w:lang w:bidi="ar-SA"/>
        </w:rPr>
        <w:t xml:space="preserve">وهزم جموعهم ، وهم من أجل ذلك يحملون له حقدا وعداء ، ولما سمع الامام مقالته صاح به وقد لذعته عقرب الخيانة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لا يكون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والقى الامام الحسن عليه نظرة غضب واستياء ، وأخبره انه سيلاقي حتفه عما قليل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انظر إليك مقتولا فى يومك أو غدك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الشيطان قد زين لك ، وخدعك حتى اخرجك مخلقا بالخلوق </w:t>
      </w:r>
      <w:r>
        <w:rPr>
          <w:rStyle w:val="FootnoteAnchor"/>
          <w:rtl w:val="true"/>
        </w:rPr>
        <w:footnoteReference w:id="771"/>
      </w:r>
      <w:r>
        <w:rPr>
          <w:rFonts w:ascii="Amiri" w:hAnsi="Amiri" w:eastAsia="Amiri" w:cs="Amiri"/>
          <w:color w:val="111111"/>
          <w:sz w:val="28"/>
          <w:sz w:val="28"/>
          <w:szCs w:val="28"/>
          <w:rtl w:val="true"/>
          <w:lang w:bidi="ar-SA"/>
        </w:rPr>
        <w:t xml:space="preserve">ترى نساء أهل الشام موقفك ، وسيصرعك اللّه ويبطحك لوجهك قتيلا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ورجع عبيد اللّه الى معاوية وهو خائب حسير وقد اخفق في مهمته وأخبره بحديث الامام فقال معاوية متبهرا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أبيه</w:t>
      </w:r>
      <w:r>
        <w:rPr>
          <w:rFonts w:eastAsia="Amiri" w:cs="Amiri" w:ascii="Amiri" w:hAnsi="Amiri"/>
          <w:color w:val="111111"/>
          <w:sz w:val="28"/>
          <w:szCs w:val="28"/>
          <w:rtl w:val="true"/>
          <w:lang w:bidi="ar-SA"/>
        </w:rPr>
        <w:t xml:space="preserve">!! » </w:t>
      </w:r>
      <w:r>
        <w:rPr>
          <w:rStyle w:val="FootnoteAnchor"/>
          <w:rtl w:val="true"/>
        </w:rPr>
        <w:footnoteReference w:id="77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عبيد اللّه في ذلك اليوم الى ساحة الحرب يقاتل مع الجبهة المعادية للاسلام فلاقى حتفه سريعا على يد فذ نبيل من همدان ، واجتاز الامام الحسن فى ساحة المعركة فرأى رجلا قد توسد رجلا قتيلا وقد ركز رمحه في عينه وربط فرسه في رجله ، فقال الحسن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هذا؟ فأخبروه أن الرجل من همدان ، وان القتيل عبيد اللّه بن عمر ، فسر بذلك وقال 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ذلك </w:t>
      </w:r>
      <w:r>
        <w:rPr>
          <w:rStyle w:val="FootnoteAnchor"/>
          <w:rtl w:val="true"/>
        </w:rPr>
        <w:footnoteReference w:id="773"/>
      </w:r>
      <w:r>
        <w:rPr>
          <w:rFonts w:ascii="Amiri" w:hAnsi="Amiri" w:eastAsia="Amiri" w:cs="Amiri"/>
          <w:color w:val="111111"/>
          <w:sz w:val="28"/>
          <w:sz w:val="28"/>
          <w:szCs w:val="28"/>
          <w:rtl w:val="true"/>
          <w:lang w:bidi="ar-SA"/>
        </w:rPr>
        <w:t>وقد قضى عبيد اللّه نهايته الأخيرة وهو معاد لله ورسوله ، وباغ على الاسلام ، وخارج على امام المسلمين</w:t>
      </w:r>
      <w:r>
        <w:rPr>
          <w:rFonts w:eastAsia="Amiri" w:cs="Amiri" w:ascii="Amiri" w:hAnsi="Amiri"/>
          <w:color w:val="111111"/>
          <w:sz w:val="28"/>
          <w:szCs w:val="28"/>
          <w:rtl w:val="true"/>
          <w:lang w:bidi="ar-SA"/>
        </w:rPr>
        <w:t xml:space="preserve">. </w:t>
      </w:r>
      <w:bookmarkStart w:id="431" w:name="pg11901_108785"/>
    </w:p>
    <w:p>
      <w:pPr>
        <w:pStyle w:val="Heading3"/>
        <w:numPr>
          <w:ilvl w:val="2"/>
          <w:numId w:val="1"/>
        </w:numPr>
        <w:rPr/>
      </w:pPr>
      <w:bookmarkStart w:id="432" w:name="__RefHeading___Toc13395298_73709187"/>
      <w:bookmarkStart w:id="433" w:name="_Toc148"/>
      <w:bookmarkEnd w:id="431"/>
      <w:bookmarkEnd w:id="432"/>
      <w:r>
        <w:rPr>
          <w:rtl w:val="true"/>
        </w:rPr>
        <w:t xml:space="preserve">الحرب العامة </w:t>
      </w:r>
      <w:r>
        <w:rPr>
          <w:rtl w:val="true"/>
        </w:rPr>
        <w:t>:</w:t>
      </w:r>
      <w:bookmarkEnd w:id="433"/>
    </w:p>
    <w:p>
      <w:pPr>
        <w:pStyle w:val="BookText"/>
        <w:rPr/>
      </w:pPr>
      <w:r>
        <w:rPr>
          <w:rFonts w:ascii="Amiri" w:hAnsi="Amiri" w:eastAsia="Amiri" w:cs="Amiri"/>
          <w:color w:val="111111"/>
          <w:sz w:val="28"/>
          <w:sz w:val="28"/>
          <w:szCs w:val="28"/>
          <w:rtl w:val="true"/>
          <w:lang w:bidi="ar-SA"/>
        </w:rPr>
        <w:t xml:space="preserve">واستمرت المناوشات بين الفريقين أمدا غير يسير من دون أن تقع بينهما حرب عامة ، وقد سئم كل منهما هذه المطاولة التي لم تكن تجدي شيئا فانه لم يكن هناك أي أمل في الاصلاح والوئام وجمع الكلمة ، وإنما كانت هذه المطاولة تزيد الفتنة امتداد والشر انتشارا ، فلما رأى الامام ذلك عبأ أصحابه وتهيأ للحرب العامة ، ولما رأى معاوية ذلك فعل مثل فعله ، والتقى كل منهما بالآخر ، وبادر الحسن ليحمل على صفوف أهل الشام فلما بصر به الامام ذهل وأريع وقال لمن حوله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املكوا عنى هذا الغلام لا يهدنى </w:t>
      </w:r>
      <w:r>
        <w:rPr>
          <w:rStyle w:val="FootnoteAnchor"/>
          <w:rtl w:val="true"/>
        </w:rPr>
        <w:footnoteReference w:id="774"/>
      </w:r>
      <w:r>
        <w:rPr>
          <w:rFonts w:ascii="Amiri" w:hAnsi="Amiri" w:eastAsia="Amiri" w:cs="Amiri"/>
          <w:color w:val="111111"/>
          <w:sz w:val="28"/>
          <w:sz w:val="28"/>
          <w:szCs w:val="28"/>
          <w:rtl w:val="true"/>
          <w:lang w:bidi="ar-SA"/>
        </w:rPr>
        <w:t xml:space="preserve">فانني أنفس </w:t>
      </w:r>
      <w:r>
        <w:rPr>
          <w:rStyle w:val="FootnoteAnchor"/>
          <w:rtl w:val="true"/>
        </w:rPr>
        <w:footnoteReference w:id="775"/>
      </w:r>
      <w:r>
        <w:rPr>
          <w:rFonts w:ascii="Amiri" w:hAnsi="Amiri" w:eastAsia="Amiri" w:cs="Amiri"/>
          <w:color w:val="111111"/>
          <w:sz w:val="28"/>
          <w:sz w:val="28"/>
          <w:szCs w:val="28"/>
          <w:rtl w:val="true"/>
          <w:lang w:bidi="ar-SA"/>
        </w:rPr>
        <w:t xml:space="preserve">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ينقطع بهما نسل رسول اللّه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واستعرت نار الحرب ، واشتد أوارها حتى جفل الناس وخيم عليهم الذعر والموت ، وقد انكشفت ميمنة الامام ، وتضعضع قلب الجيش وبدت الهزيمة فيه فدعا سهل بن حنيف فلما مثل بين يديه أمره أن يلتحق بمن معه في الميمنة ، فامتثل ما أمر به فحملت عليهم جيوش أهل الشام فكشفتهم ورجعوا منهزمين الى الميسرة ، وانكشفت عن الميسرة مضر وثبتت ربيعة فيها ، وإن قائلهم ليقول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ربيعة ، لا عذر لكم بعد اليوم عند العرب إن أصيب أمير المؤمنين وهو فيكم</w:t>
      </w:r>
      <w:r>
        <w:rPr>
          <w:rFonts w:eastAsia="Amiri" w:cs="Amiri" w:ascii="Amiri" w:hAnsi="Amiri"/>
          <w:color w:val="111111"/>
          <w:sz w:val="28"/>
          <w:szCs w:val="28"/>
          <w:rtl w:val="true"/>
          <w:lang w:bidi="ar-SA"/>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تحالفت ربيعة على الموت وثبتت فى الميدان وهي رابطة الجاش لا تبالى </w:t>
      </w:r>
    </w:p>
    <w:p>
      <w:pPr>
        <w:pStyle w:val="BookText"/>
        <w:rPr/>
      </w:pPr>
      <w:r>
        <w:rPr>
          <w:rFonts w:ascii="Amiri" w:hAnsi="Amiri" w:eastAsia="Amiri" w:cs="Amiri"/>
          <w:color w:val="111111"/>
          <w:sz w:val="28"/>
          <w:sz w:val="28"/>
          <w:szCs w:val="28"/>
          <w:rtl w:val="true"/>
          <w:lang w:bidi="ar-SA"/>
        </w:rPr>
        <w:t xml:space="preserve">بالحمام قد أخذت على عاتقها أن تقوم بنصرة الحق وتفدى ارواحها للامام وكان الامام معهم يحمل على اعدائه وقد مطرت عليه سهام القوم ، وكان ابناؤه يقونه بأنفسهم ولم يفارقه أحد منهم ، وبصر به حين اشتباك الأسنة مولى لبني أميّة يدعى بأحمر بن كيسان فجاء كالكلب نحو الامام وهو يقسم على قتل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قتلني اللّه ان لم أقتلك أو تقتلنى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مولى للامام يدعى بكيسان فبدر إليه الكلب المهاجم فأرداه صريعا على الارض يتخبط بدمه ، وجعل الخبيث يشتد نحو الامام فتناوله الامام بيده وحمله على عاتقه ثم ضرب به الارض فكسر منكبه وعضديه وشد عليه الحسين ومحمد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ودنا الامام من جموع اهل الشام فخاف الحسن أن يغتال العدو أباه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سعيت حتى تنتهى الى هؤلاء الذين قد صبروا لعدوك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وعرف الامام مغزى كلام الحسن فقال له برفق 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لأبيك يوما لن يعدوه ولا يبطئ به عنه السعي ولا يعجل به إليه المشي ، ان اباك واللّه ما يبالى أوقع على الموت أو وقع الموت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واقبل الأشتر يركض وهو مذهول اللب مندهش الفكر لما انهزمت الكتائب وولت على اعقابها خوفا من الموت ، فلما بصر الامام به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ائت هؤلاء القوم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فراركم من الموت الذي لن تعجزوه الى الحياة التي لا تبقى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الاشتر الى المنهزمين فالقى عليهم رسالة الامام فهدأ روعهم ثم قال معرفا لهم بشخصيته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مالك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وخطر له أن هذا الاسم غير كاف لهم فى تعريفه فقال معرفا نفسه بما اشتهر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فبادرت فصيلة من الناس إليه فهتف فيهم بنبرات تقطر حماسا وعزما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عضضتم بهن آبائكم ، ما أقبح ما قاتلتم منذ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هتف ثانيا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أخلصوا لى مذحجا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فأنبرت إليه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عضضتم بصم الجندل ، ما ارضيتم ربكم ولا نصحتم له في عدوكم وكيف بذلك وانتم ابناء الحروب ، واصحاب الغارات ، وفتيان الصباح ، وفرسان الطراد ، وحتوف الأقران ، ومذحج الطعان الذين لم يكونوا يسبقون بثأرهم ولا تطل دماؤهم ، ولا يعرفون في موطن بخسف ، وأنتم حد أهل مصركم واعد حي في قومكم ، وما تفعلون فى هذا اليوم فانه مأثور بعد اليوم ، فاتقوا ماثور الاحاديث في غد ، واصدقوا عدوكم اللقاء فان اللّه مع الصادقين ، والذي نفس مالك بيده ما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لأهل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على مثال جناح بعوضة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ما احسنتم </w:t>
      </w:r>
    </w:p>
    <w:p>
      <w:pPr>
        <w:pStyle w:val="BookText"/>
        <w:rPr/>
      </w:pPr>
      <w:r>
        <w:rPr>
          <w:rFonts w:ascii="Amiri" w:hAnsi="Amiri" w:eastAsia="Amiri" w:cs="Amiri"/>
          <w:color w:val="111111"/>
          <w:sz w:val="28"/>
          <w:sz w:val="28"/>
          <w:szCs w:val="28"/>
          <w:rtl w:val="true"/>
          <w:lang w:bidi="ar-SA"/>
        </w:rPr>
        <w:t>القراع ، اجلوا سواد وجهي دمى ، عليكم بهذا السواد الأعظم ، فان اللّه عز وجل ، لو قد فضه تبعه من بجانبيه كما يتبع مؤخر السيل مقدمه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هيمن الزعيم مالك على النفوس واستولى عليها بخطابه الحماسي الرائع فقد بعث روح العزم والنشاط في نفوس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وتعالت الاصوات من كل جانب تعرب له الطاعة والانقياد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وسارعوا إليه يتسابقون نحو الموت صامدين امام العدو ، وكانت كتائب من همدان قد أبيد فريق من زعمائها وقوادها الباسلين فى المعركة وكان آخر من أخذ اللواء بيده وهب بن كريب فبادر إليه جمع من احبائه قائلين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قد قتل أشراف قومك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حول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تقتل نفسك ولا من بقى من قومك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انصرف وهب ومن معه عن ساحة الحرب وهم يطلبون فئة قوية ينضمون إليها وهتفوا امام الجموع بما يرومونه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عدتنا من العرب يحالفوننا على الموت ثم نستقدم نحن وهم فلا ننصرف حتى نقتل أو نظفر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واجتازوا على الاشتر فسمع نداءهم ، فرحب بفكرتهم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أحالفكم واعاقدكم على ان لا نرجع ابدا حتى نظفر أو نهلك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وابتهجوا بكلام الاشتر وانضمونا تحت لوائه ، وفي فعلهم هذا يقول كعب بن جعيل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وهمدان زرق تبتغي من تحالف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وهجم الأشتر بمن معه من البهاليل على جموع أهل الشام فكانوا أمام بواترهم كرماد اشتدت به الريح في يوم عاصف ، وظهر الضعف في </w:t>
      </w:r>
      <w:bookmarkStart w:id="434" w:name="pg11901_108789"/>
    </w:p>
    <w:p>
      <w:pPr>
        <w:pStyle w:val="BookText"/>
        <w:rPr/>
      </w:pPr>
      <w:bookmarkEnd w:id="434"/>
      <w:r>
        <w:rPr>
          <w:rFonts w:ascii="Amiri" w:hAnsi="Amiri" w:eastAsia="Amiri" w:cs="Amiri"/>
          <w:color w:val="111111"/>
          <w:sz w:val="28"/>
          <w:sz w:val="28"/>
          <w:szCs w:val="28"/>
          <w:rtl w:val="true"/>
          <w:lang w:bidi="ar-SA"/>
        </w:rPr>
        <w:t xml:space="preserve">جيش معاوية وكاد اصحاب معاوية يبلغون فسطاطه وهمّ معاوية بالفرار لو لا أن ذكر قول ابن الاطنابة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لى عفتي وحياء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وإقدامي على البطل المشيح</w:t>
      </w:r>
    </w:p>
    <w:p>
      <w:pPr>
        <w:pStyle w:val="BookText"/>
        <w:rPr/>
      </w:pPr>
      <w:r>
        <w:rPr>
          <w:rFonts w:ascii="Amiri" w:hAnsi="Amiri" w:eastAsia="Amiri" w:cs="Amiri"/>
          <w:color w:val="111111"/>
          <w:sz w:val="28"/>
          <w:sz w:val="28"/>
          <w:szCs w:val="28"/>
          <w:rtl w:val="true"/>
          <w:lang w:bidi="ar-SA"/>
        </w:rPr>
        <w:t xml:space="preserve">وإعطائي على المكروه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واخذى الحمد بالثمن الربيح</w:t>
      </w:r>
    </w:p>
    <w:p>
      <w:pPr>
        <w:pStyle w:val="BookText"/>
        <w:rPr/>
      </w:pPr>
      <w:r>
        <w:rPr>
          <w:rFonts w:ascii="Amiri" w:hAnsi="Amiri" w:eastAsia="Amiri" w:cs="Amiri"/>
          <w:color w:val="111111"/>
          <w:sz w:val="28"/>
          <w:sz w:val="28"/>
          <w:szCs w:val="28"/>
          <w:rtl w:val="true"/>
          <w:lang w:bidi="ar-SA"/>
        </w:rPr>
        <w:t xml:space="preserve">وقولى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تحمدى أو تستريحي</w:t>
      </w:r>
    </w:p>
    <w:p>
      <w:pPr>
        <w:pStyle w:val="BookText"/>
        <w:rPr/>
      </w:pPr>
      <w:r>
        <w:rPr>
          <w:rFonts w:ascii="Amiri" w:hAnsi="Amiri" w:eastAsia="Amiri" w:cs="Amiri"/>
          <w:color w:val="111111"/>
          <w:sz w:val="28"/>
          <w:sz w:val="28"/>
          <w:szCs w:val="28"/>
          <w:rtl w:val="true"/>
          <w:lang w:bidi="ar-SA"/>
        </w:rPr>
        <w:t>فرده ذلك الشعر الى الصبر والثبات كما كان يتحدث بذلك ايام العافية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3395300_73709187"/>
      <w:bookmarkStart w:id="436" w:name="_Toc149"/>
      <w:bookmarkEnd w:id="435"/>
      <w:r>
        <w:rPr>
          <w:rtl w:val="true"/>
        </w:rPr>
        <w:t xml:space="preserve">مصرع عمار </w:t>
      </w:r>
      <w:r>
        <w:rPr>
          <w:rtl w:val="true"/>
        </w:rPr>
        <w:t>:</w:t>
      </w:r>
      <w:bookmarkEnd w:id="436"/>
    </w:p>
    <w:p>
      <w:pPr>
        <w:pStyle w:val="BookText"/>
        <w:rPr/>
      </w:pPr>
      <w:r>
        <w:rPr>
          <w:rFonts w:ascii="Amiri" w:hAnsi="Amiri" w:eastAsia="Amiri" w:cs="Amiri"/>
          <w:color w:val="111111"/>
          <w:sz w:val="28"/>
          <w:sz w:val="28"/>
          <w:szCs w:val="28"/>
          <w:rtl w:val="true"/>
          <w:lang w:bidi="ar-SA"/>
        </w:rPr>
        <w:t xml:space="preserve">ولما رأى الصحابي العظيم عمار بن ياسر الرءوس تتساقط ، والارض قد صبغت بالدماء أخذ يناجى نفسه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القاسطون ، إنه اليوم الذي وعدني فيه رسول اللّه ، إني قد أربيت على التسعين فما ذا 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رحماك ربي قد اشتقت الى إخواني الذين سبقوني بالايمان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سأمشي الى لقاء ربي مجاهدا أعداءه بين يدي وليه ووصيي رسوله وخليفته من بعده ، فاني أراه اليوم الذي وعدني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وأطال النظر في رايات معاوية فانطلق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مراكزنا على مراكز رايات رسول اللّه يوم بدر ويوم أحد ويوم حنين ، وإن هؤلاء على مراكز رايات المشركين من الاحزاب </w:t>
      </w:r>
      <w:r>
        <w:rPr>
          <w:rFonts w:eastAsia="Amiri" w:cs="Amiri" w:ascii="Amiri" w:hAnsi="Amiri"/>
          <w:color w:val="111111"/>
          <w:sz w:val="28"/>
          <w:szCs w:val="28"/>
          <w:rtl w:val="true"/>
          <w:lang w:bidi="ar-SA"/>
        </w:rPr>
        <w:t xml:space="preserve">.. » </w:t>
      </w:r>
      <w:r>
        <w:rPr>
          <w:rStyle w:val="FootnoteAnchor"/>
          <w:rtl w:val="true"/>
        </w:rPr>
        <w:footnoteReference w:id="77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وتمثلت أمامه في ذلك اليوم صفحات من تأريخه البعيد والقريب ، فعرضت له صورة أبويه ياسر وسمية وهما يعذبان أعنف التعذيب وأمره </w:t>
      </w:r>
    </w:p>
    <w:p>
      <w:pPr>
        <w:pStyle w:val="BookText"/>
        <w:rPr/>
      </w:pPr>
      <w:r>
        <w:rPr>
          <w:rFonts w:ascii="Amiri" w:hAnsi="Amiri" w:eastAsia="Amiri" w:cs="Amiri"/>
          <w:color w:val="111111"/>
          <w:sz w:val="28"/>
          <w:sz w:val="28"/>
          <w:szCs w:val="28"/>
          <w:rtl w:val="true"/>
          <w:lang w:bidi="ar-SA"/>
        </w:rPr>
        <w:t xml:space="preserve">وهو شاب معهما يلاقى ما لاقياه من الارهاق على يد جبابرة قريش ففاضت روح أبويه ، وأفلت هو من التعذيب ، وتذكر ما عناه فى شيخوخته من عثمان من التنكيل والتعذيب كل ذلك في سبيل مبدئه وعقيدته ، وقد اودعت هذه الذكريات في نفسه شوقا عارما الى ملاقاة اللّه فانفجر في البكاء وأخذ يناجي اللّه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لو أعلم أن رضاك ان اضع ظبة سيفى </w:t>
      </w:r>
      <w:r>
        <w:rPr>
          <w:rStyle w:val="FootnoteAnchor"/>
          <w:rtl w:val="true"/>
        </w:rPr>
        <w:footnoteReference w:id="778"/>
      </w:r>
      <w:r>
        <w:rPr>
          <w:rFonts w:ascii="Amiri" w:hAnsi="Amiri" w:eastAsia="Amiri" w:cs="Amiri"/>
          <w:color w:val="111111"/>
          <w:sz w:val="28"/>
          <w:sz w:val="28"/>
          <w:szCs w:val="28"/>
          <w:rtl w:val="true"/>
          <w:lang w:bidi="ar-SA"/>
        </w:rPr>
        <w:t>في صدري ثم انحنى عليها حتى تخرج من ظهري لفعلت ، ولو اعلم أن رضاك في أن أقذف بنفسي في هذا البحر لفعلت ، ولو اعلم أن رضاك أن أرمى بنفسي من هذا الجبل فاتردى واسقط فعلت ، وإني لا اعلم اليوم عملا هو أرضى لك من جهاد هؤلاء الفاسقين ، ولو أعلم من الاعمال هو أرضى لك منه لفعلته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انعطف الى أمير المؤمنين ودموعه تتبلور على كريمته الشريفة فلما رأه الامام قام إليه وعانقه واحتفى به فالتفت الى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أخا رسول اللّه أتأذن لي في القتال؟</w:t>
      </w:r>
    </w:p>
    <w:p>
      <w:pPr>
        <w:pStyle w:val="BookText"/>
        <w:rPr/>
      </w:pPr>
      <w:r>
        <w:rPr>
          <w:rFonts w:ascii="Amiri" w:hAnsi="Amiri" w:eastAsia="Amiri" w:cs="Amiri"/>
          <w:color w:val="111111"/>
          <w:sz w:val="28"/>
          <w:sz w:val="28"/>
          <w:szCs w:val="28"/>
          <w:rtl w:val="true"/>
          <w:lang w:bidi="ar-SA"/>
        </w:rPr>
        <w:t>فقد قلب الامام وأريع من كلامه لانه ساعده الذي به يصول فقال له بصوت راعش النبرات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انصرف عمار فلم يلبث الا قليلا حتى عرضت له تلك الذكريات فحفزته الى لقاء اللّه فرجع الى الامام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اتأذن لي فى القتال؟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مهلا يرحمك اللّه </w:t>
      </w:r>
    </w:p>
    <w:p>
      <w:pPr>
        <w:pStyle w:val="BookText"/>
        <w:rPr/>
      </w:pPr>
      <w:r>
        <w:rPr>
          <w:rFonts w:ascii="Amiri" w:hAnsi="Amiri" w:eastAsia="Amiri" w:cs="Amiri"/>
          <w:color w:val="111111"/>
          <w:sz w:val="28"/>
          <w:sz w:val="28"/>
          <w:szCs w:val="28"/>
          <w:rtl w:val="true"/>
          <w:lang w:bidi="ar-SA"/>
        </w:rPr>
        <w:t xml:space="preserve">ومضى فلم يمكث الا برهة حتى عاوده الشوق الى لقاء احبائه الذين سبقوه الى الايمان فكر راجعا الى الامام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بالقتال؟ فانى أراه اليوم 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اشتقت الى لقاء ربي والى اخواني الذين سبقوني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 يجد الامام بدا من اجابته فقام إليه وعانقه وقد ذابت نفسه اسى وحسرات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عنى وعن نبيك خيرا فنعم الاخ كنت ونعم الصاحب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واجهش الامام بالبكاء وبكى عمار لبكائه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تبعتك الا ببصيرة فانى سمعت رسول اللّه يقول يوم حنين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عمار ستكون بعدي فتنة فاذا كان كذلك فاتبع عليا وحزبه ، فانه مع الحق والحق معه ، وسيقاتل بعدي الناكثين والقاسطين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يا أمير المؤمنين عن الاسلام أفضل الجزاء فلقد أديت ، وبلغت ونصحت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تقدم عمار الى ساحة الشرف وميدان القتال وهو جذلان مسرور بملاقاة اللّه وقد استرد قوته ونشاطه ، وارتفع صوته عاليا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ظلال العوالي ، اليوم القى الأحبة محمدا وحزبه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وتبعه المهاجرون والانصار والشباب المؤمن فانعطف بهم الى القائد العام هاشم بن عتبة المرقال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يا هاشم الخير جزيت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في اللّه عدو السنة</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فطلب منه أن يتولى القيادة فاجابه إلى</w:t>
      </w:r>
    </w:p>
    <w:p>
      <w:pPr>
        <w:pStyle w:val="BookText"/>
        <w:rPr/>
      </w:pPr>
      <w:r>
        <w:rPr>
          <w:rFonts w:ascii="Amiri" w:hAnsi="Amiri" w:eastAsia="Amiri" w:cs="Amiri"/>
          <w:color w:val="111111"/>
          <w:sz w:val="28"/>
          <w:sz w:val="28"/>
          <w:szCs w:val="28"/>
          <w:rtl w:val="true"/>
          <w:lang w:bidi="ar-SA"/>
        </w:rPr>
        <w:t xml:space="preserve">ذلك وحمل هاشم فجعل عمار يحثه على الهجوم وهو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فداك أبي وأمي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 هاشم يزحف باللواء زحفا فضاق على عمار ذلك لأنه في شوق عارم لملاقاة اللّه والوفود على حبيبه محمد فوجه لهاشم اعنف التقريع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أعور وجبان؟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وثقل على هاشم هذا العتاب المر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تأخذك خفة في الحرب ، وإني إنما أزحف باللواء زحفا أرجو أن أنال بذلك حاجتي ، وإني إن خففت لم آمن الهلكة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زال عمار بهاشم يحرضه ، ويحثه على الهجوم حتى حمل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أكثروا لومي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شريت النفس لن اعتلا</w:t>
      </w:r>
    </w:p>
    <w:p>
      <w:pPr>
        <w:pStyle w:val="BookText"/>
        <w:rPr/>
      </w:pPr>
      <w:r>
        <w:rPr>
          <w:rFonts w:ascii="Amiri" w:hAnsi="Amiri" w:eastAsia="Amiri" w:cs="Amiri"/>
          <w:color w:val="111111"/>
          <w:sz w:val="28"/>
          <w:sz w:val="28"/>
          <w:szCs w:val="28"/>
          <w:rtl w:val="true"/>
          <w:lang w:bidi="ar-SA"/>
        </w:rPr>
        <w:t xml:space="preserve">أعور يبغى نفسه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يفل أو يفلا</w:t>
      </w:r>
    </w:p>
    <w:p>
      <w:pPr>
        <w:pStyle w:val="BookText"/>
        <w:rPr/>
      </w:pPr>
      <w:r>
        <w:rPr>
          <w:rFonts w:ascii="Amiri" w:hAnsi="Amiri" w:eastAsia="Amiri" w:cs="Amiri"/>
          <w:color w:val="111111"/>
          <w:sz w:val="28"/>
          <w:sz w:val="28"/>
          <w:szCs w:val="28"/>
          <w:rtl w:val="true"/>
          <w:lang w:bidi="ar-SA"/>
        </w:rPr>
        <w:t xml:space="preserve">قد عالج الحياة حتى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 بذى الكعوب شلا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فجال هاشم فى ميد القتال ، وعمار يقاتل معه فنظر الى راية ابن العاص فجعل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الراية قاتلتها ثلاث عركات وما هذه بأرشدهن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 يقاتل أشد القاتل وهو موفور النشاط خفيف الحركة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الى سبيله</w:t>
      </w:r>
    </w:p>
    <w:p>
      <w:pPr>
        <w:pStyle w:val="BookText"/>
        <w:rPr/>
      </w:pPr>
      <w:r>
        <w:rPr>
          <w:rFonts w:ascii="Amiri" w:hAnsi="Amiri" w:eastAsia="Amiri" w:cs="Amiri"/>
          <w:color w:val="111111"/>
          <w:sz w:val="28"/>
          <w:sz w:val="28"/>
          <w:szCs w:val="28"/>
          <w:rtl w:val="true"/>
          <w:lang w:bidi="ar-SA"/>
        </w:rPr>
        <w:t>لقد قاتل عمار قريشا مع النبي على الاقرار بكلمة التوحيد واليوم يقاتلهم على الايمان بما في القرآن وعلى التصديق بما جاء به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كفاح رهيب سقط عمار الى الارض صريعا قد قتلته الفئة الباغية </w:t>
      </w:r>
      <w:r>
        <w:rPr>
          <w:rStyle w:val="FootnoteAnchor"/>
          <w:rtl w:val="true"/>
        </w:rPr>
        <w:footnoteReference w:id="780"/>
      </w:r>
      <w:r>
        <w:rPr>
          <w:rFonts w:ascii="Amiri" w:hAnsi="Amiri" w:eastAsia="Amiri" w:cs="Amiri"/>
          <w:color w:val="111111"/>
          <w:sz w:val="28"/>
          <w:sz w:val="28"/>
          <w:szCs w:val="28"/>
          <w:rtl w:val="true"/>
          <w:lang w:bidi="ar-SA"/>
        </w:rPr>
        <w:t xml:space="preserve">التي طبع على قلوبها بالزيغ ، ونسيت ذكر اللّه فسبحت في ظلام قاتم ، ولما أذيع خبر مقتله انهد ركن الامام ، واحاطت به موجات وموجات من الهموم والأحزان لأنه فقد بمقتله كوكبة من الاعوان والانصار ومشى لمصرعه حزينا باكيا تحف به قواد الجيش وأمراء القبائل والبقية الصالحة من المهاجرين والانصار ، وهم يهرقون الدموع وعلا منهم النحيب والبكاء ، ووقف الامام عليه فلما رأه صريعا متخبطا بدمه انهارت قواه وجعل يؤبنه بكلمات تنم عن قلب موجع قائلا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من المسلمين لم يعظم عليه قتل ابن ياسر ، وتدخل عليه المصيبة الموجعة لغير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يوم اسلم ، ورحم اللّه عمارا يوم قتل ، ورحم اللّه عمارا يوم يبعث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عمارا وما </w:t>
      </w:r>
    </w:p>
    <w:p>
      <w:pPr>
        <w:pStyle w:val="BookText"/>
        <w:rPr/>
      </w:pPr>
      <w:r>
        <w:rPr>
          <w:rFonts w:ascii="Amiri" w:hAnsi="Amiri" w:eastAsia="Amiri" w:cs="Amiri"/>
          <w:color w:val="111111"/>
          <w:sz w:val="28"/>
          <w:sz w:val="28"/>
          <w:szCs w:val="28"/>
          <w:rtl w:val="true"/>
          <w:lang w:bidi="ar-SA"/>
        </w:rPr>
        <w:t>يذكر من أصحاب رسول اللّه أربعة الا كان رابعا ، ولا خمسة إلا كان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 من قدماء أصحاب رسول اللّه يشك أن عمارا قد وجبت له الجنة في غير موطن ولا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لعمار بالجنة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 الامام رأس عمار ووضعه في حجره وجعل ينظم ذوب الحشا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أرحنى فقد أفنيت كل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تسعى نحوهم بدليل</w:t>
      </w:r>
    </w:p>
    <w:p>
      <w:pPr>
        <w:pStyle w:val="BookText"/>
        <w:rPr/>
      </w:pPr>
      <w:r>
        <w:rPr>
          <w:rFonts w:ascii="IRNazanin" w:hAnsi="IRNazanin" w:eastAsia="IRNazanin"/>
          <w:color w:val="111111"/>
          <w:sz w:val="28"/>
          <w:sz w:val="28"/>
          <w:szCs w:val="28"/>
          <w:rtl w:val="true"/>
          <w:lang w:bidi="fa-IR"/>
        </w:rPr>
        <w:t xml:space="preserve">ووقف الامام الحسن واجما مستعبرا عند مصرع الشهيد العظيم الذي ساهم في بناء الاسلام فأخذ يتلو على المسلمين ما سمعه من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فضله والاشادة بعظيم منزلته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ابنوا لى عريشا كعريش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يتناول اللبن من قومه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خير الا خير الآخرة ، فاغفر للانصار والمهاجرة ، وجعل يتناول اللبن من عمار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سمية تقتلك الفئة الباغية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جدى قال إن الجنة لتشتاق الى ثلاثة علي وعمار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اذيع خبر مقتله حدثت الفتنة والانشقاق في صفوف أهل الشام فقد سمعوا ممن سمع من رسول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 تقتله الفئة الباغية وقد حدثهم بذلك عمرو بن العاص ، وقد اتضح لهم بعد مقتله انهم هم الفئة الباغية التي عناها الرسول ، ولكن ابن العاص قد استطاع بمكره وأكاذيبه أن يزيل ذلك ، ويرجع الحياة الى مجراها الطبيعي ، فقد القى المسئولية على الامام زاعما انه هو الذي أخرجه وقتله ، واذعن جهال أهل الشام ، وصدقوا مقالته وراحوا يهتفون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قتل عمارا من جاء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وثقل على أمير المؤمنين مقتل عمار ، وأحاطت به المآسي والشجون ، فهتف بربيعة وهمدان ، فاستجابوا له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درعي ورمحي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اثنا عشر الفا منهم فحمل بهم وهو هائج غصبان ، فلم يبق صف لأهل الشام الا انتقض ، وأبادوا كل فصيلة انتهوا إليها حتى قربوا من فسطاط معاوية ، وكان الامام يرتجز ويقول في رجزه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العين العظيم الحاوية</w:t>
      </w:r>
    </w:p>
    <w:p>
      <w:pPr>
        <w:pStyle w:val="BookText"/>
        <w:rPr/>
      </w:pPr>
      <w:r>
        <w:rPr>
          <w:rFonts w:ascii="Amiri" w:hAnsi="Amiri" w:eastAsia="Amiri" w:cs="Amiri"/>
          <w:color w:val="111111"/>
          <w:sz w:val="28"/>
          <w:sz w:val="28"/>
          <w:szCs w:val="28"/>
          <w:rtl w:val="true"/>
          <w:lang w:bidi="ar-SA"/>
        </w:rPr>
        <w:t xml:space="preserve">ووجه خطابه الى معاوية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 يقتتل الناس بيننا؟ هلم احاكمك الى اللّه فأينا قتل صاحبه استقامت له الامور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فانبرى ابن العاص الى معاوية مستهزءا به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انصفك الرجل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انصفت ، وانك لتعلم أنه لم يبارزه أحد إلا قتله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يجمل بك الا مبارزته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طمعت فيها بعدى </w:t>
      </w:r>
      <w:r>
        <w:rPr>
          <w:rStyle w:val="FootnoteAnchor"/>
          <w:rtl w:val="true"/>
        </w:rPr>
        <w:footnoteReference w:id="78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القتال عنيفا بين الفريقين وهم ماضون فى الحرب لا يريحون ولا يستريحون ، وقد بان الضعف في جيش معاوية ، وتحطمت جميع كتائبه وتفللت جميع قواه حتى همّ بالفرار والانهزام</w:t>
      </w:r>
      <w:r>
        <w:rPr>
          <w:rFonts w:eastAsia="Amiri" w:cs="Amiri" w:ascii="Amiri" w:hAnsi="Amiri"/>
          <w:color w:val="111111"/>
          <w:sz w:val="28"/>
          <w:szCs w:val="28"/>
          <w:rtl w:val="true"/>
          <w:lang w:bidi="ar-SA"/>
        </w:rPr>
        <w:t xml:space="preserve">. </w:t>
      </w:r>
      <w:bookmarkStart w:id="437" w:name="pg11901_108796"/>
    </w:p>
    <w:p>
      <w:pPr>
        <w:pStyle w:val="Heading3"/>
        <w:numPr>
          <w:ilvl w:val="2"/>
          <w:numId w:val="1"/>
        </w:numPr>
        <w:rPr/>
      </w:pPr>
      <w:bookmarkStart w:id="438" w:name="__RefHeading___Toc13395302_73709187"/>
      <w:bookmarkStart w:id="439" w:name="_Toc150"/>
      <w:bookmarkEnd w:id="437"/>
      <w:bookmarkEnd w:id="438"/>
      <w:r>
        <w:rPr>
          <w:rtl w:val="true"/>
        </w:rPr>
        <w:t xml:space="preserve">رفع المصاحف </w:t>
      </w:r>
      <w:r>
        <w:rPr>
          <w:rtl w:val="true"/>
        </w:rPr>
        <w:t>:</w:t>
      </w:r>
      <w:bookmarkEnd w:id="439"/>
    </w:p>
    <w:p>
      <w:pPr>
        <w:pStyle w:val="BookText"/>
        <w:rPr/>
      </w:pPr>
      <w:r>
        <w:rPr>
          <w:rFonts w:ascii="Amiri" w:hAnsi="Amiri" w:eastAsia="Amiri" w:cs="Amiri"/>
          <w:color w:val="111111"/>
          <w:sz w:val="28"/>
          <w:sz w:val="28"/>
          <w:szCs w:val="28"/>
          <w:rtl w:val="true"/>
          <w:lang w:bidi="ar-SA"/>
        </w:rPr>
        <w:t xml:space="preserve">ولما رأى معاوية بسالة جيش الامام وخور جيشه ، وعجزه عن المقاومة ونهاية أمره دعا وزيره الماكر عمرو بن العاص وقد مشت الرعدة باوصاله وخيم عليه الخوف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الليلة حتى يغدو علينا بالفيصل ، فما ترى؟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اعرب عن قرب نهايته وعدم قدرته على مقاومة جيش الامام فقال له ابن العاص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رجالك لا يقومون برجاله ، ولست مثله فهو يقاتلك على امر وأنت تقاتله على أمر آخر ، إن أهل العراق يخافون منك إن ظفرت بهم ، وأهل الشام لا يخافون من على إن ظفر بهم </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حدد ابن العاص النزاع القائم بين الامام ومعاوية فالامام يقاتله من اجل الاسلام والذب عن مثله ومعاوية يقاتله من اجل الملك والسلطان فكل واحد منهما يقاتل على امر لا ينشده الآخر ، وقد اعرب له عن السر في بسالة جيش الامام وخور جيشه فجيش الامام يدافع عن كرامته وحياته لأنه على علم بنفسية معاوية واتجاهه ان تغلب عليهم فانه ينكل بهم ويصب عليهم وابلا من العذاب الأليم فلذلك كان جادا في حربه وأما جيشه فانه يعرف اتجاه الامام إن ظفر بهم فانه يقابلهم بالمعروف والاحسان وقد سمعوا عن عفوه واحسانه حينما ظفر بخصومه في واقعة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فجيش الامام لا بد أن يحوز النصر والظفر ، وقد ادلى له ابن العاص بفكرة كانت هي السبب فى تغلبه على الأحداث والسبب في تدمير جيش الامام فقال له </w:t>
      </w:r>
      <w:r>
        <w:rPr>
          <w:rFonts w:eastAsia="Amiri" w:cs="Amiri" w:ascii="Amiri" w:hAnsi="Amiri"/>
          <w:color w:val="111111"/>
          <w:sz w:val="28"/>
          <w:szCs w:val="28"/>
          <w:rtl w:val="true"/>
          <w:lang w:bidi="ar-SA"/>
        </w:rPr>
        <w:t xml:space="preserve">: </w:t>
      </w:r>
      <w:bookmarkStart w:id="440" w:name="pg11901_108797"/>
    </w:p>
    <w:p>
      <w:pPr>
        <w:pStyle w:val="BookText"/>
        <w:rPr/>
      </w:pPr>
      <w:bookmarkEnd w:id="4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إليهم أمرا إن قبلوه اختلفوا ، وإن ردوه اختلفوا ، ادعهم إلى كتاب اللّه حكما فيما بينك وبينهم ، فانك بالغ حاجتك في القوم فاني لم أزل أؤخر هذا الأمر لحاجتك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ورأى معاوية الصواب في رأي ابن العاص فبادره بالتصديق والاجابة وأمر بالوقت أن ترفع المصاحف فرفعت زهاء خمس مائة مصحف على الرماح ، وارتفعت الصيحة من أهل الشام وهم يهتفون بلهجة واحدة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بيننا وبينكم من فاتحته الى خاتمته ، من لثغور أهل الشام بعد أهل الشام؟ ومن لثغور أهل العراق بعد أهل العراق؟ ومن لجهاد الروم؟ ومن للترك؟ ومن للكفار؟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رفعوا المصاحف حيلة ومكرا ، وتذرعوا بها لحقن دمائهم فانهم من دون شك لا يؤمنون بما فيها ولا يحزنون على مصير الاسلام والمسلمين ولا يرجون لله وقارا ، ولا يهمهم سوى الحكم والسلطان ، ولو كان في نفوسهم بصيص من نور الاسلام لما فتحوا باب الحرب على وصيي رسول اللّه وأراقوا دماء المسلمين بغير حق</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3395304_73709187"/>
      <w:bookmarkStart w:id="442" w:name="_Toc151"/>
      <w:bookmarkEnd w:id="441"/>
      <w:r>
        <w:rPr>
          <w:rtl w:val="true"/>
        </w:rPr>
        <w:t xml:space="preserve">الفتنة الكبرى </w:t>
      </w:r>
      <w:r>
        <w:rPr>
          <w:rtl w:val="true"/>
        </w:rPr>
        <w:t>:</w:t>
      </w:r>
      <w:bookmarkEnd w:id="44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أبشع المهازل وأسوئها في التأريخ الانساني هي حيلة رفع المصاحف فقد افتتن بها الجيش العراقي ، وانقلب رأسا على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بهم يخلعون الطاعة ويعلنون العصيان والتمرد من دون تفكير ولا تدبر وهم قد أشرفوا على الفتح والظفر بعدوهم الذي أراق سيلا عارما من دمائهم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للمصيبة والأسف لقد استعلى الباطل على الحق باسم الحق ، فقد عملت مكيدة ابن العاص عملها الفظيع في قلب حكومة العدل والمساواة فقد اندفعت كتائب منهم كالسيل فأحاطوا بالامام مرغميه على الاذعان والخضوع لدعوة معاوية وهم يهتفون بلسان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اعطاك معاوية الحق ، دعاك الى كتاب اللّه فاقبل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في طليعة الهاتفين بدعوة التحكيم الأشعث بن قيس الذي كان سوسة تنخر في المعسكر العراقي ، وأداة للشغب والتمرد ، أما بواعث ذلك فانه كانت له رئاسة كندة وربيعة وقد عزله الامام عنها وجعلها لحسان ابن مخدوج ، وتكلم جماعة مع الامام فى ارجاعه وعدم عزله فابى </w:t>
      </w:r>
      <w:r>
        <w:rPr>
          <w:rStyle w:val="FootnoteAnchor"/>
          <w:rtl w:val="true"/>
        </w:rPr>
        <w:footnoteReference w:id="782"/>
      </w:r>
      <w:r>
        <w:rPr>
          <w:rFonts w:ascii="Amiri" w:hAnsi="Amiri" w:eastAsia="Amiri" w:cs="Amiri"/>
          <w:color w:val="111111"/>
          <w:sz w:val="28"/>
          <w:sz w:val="28"/>
          <w:szCs w:val="28"/>
          <w:rtl w:val="true"/>
          <w:lang w:bidi="ar-SA"/>
        </w:rPr>
        <w:t xml:space="preserve">وقد أثار ذلك كوامن الحقد في نفسه على الامام وجعلته يتطلب الفرصة المواتية للانتقام وقد وجدها في تلك الفترة الرهيبة ، ومن الخطأ أن يقال إنه انخدع بدعوة معاوية فانه ليس من السذج والبسطاء حتى يخفى عليه الامر وعلى أي حال فقد جاء يشتد كأنه الكلب نحو الامام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الناس إلا قد رضوا ، وسرهم أن يجيبوا القوم الى ما دعوهم إليه من حكم القرآن فان شئت أتيت معاوية فسألته ما يريد؟ فنظرت ما يسأل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 يلح على الامام بان يوفده الى معاوية فامتنع من اجابته ولكنه اصر عليه اصرارا شديدا فلم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من إجابته ، فمضى وهو يحمل شارات الشر والشقاء ، فقال لمعاوية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رفعتم هذه المصاحف؟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معاوية بالخداع والأباطيل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نحن وأنتم إلى أمر اللّه عز وجل في كتابه ، تبعثون منكم رجلا ترضون به ونبعث منا رجلا ، ثم نأخذ عليهما أن يعملا بما في كتاب اللّه لا يعدوانه ، ثم نتبع ما اتفقا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وانبرى مصدقا لمقالة 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وأغلب الظن ان معاوية مناه وارشاه لأنه كان يعلم بانحرافه عن أمير المؤمنين ، وقد استجاب لدعوته وقفل راجعا الى الامام وهو ينادي بالتحكيم ، 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ولغيره من المعاندين الذين لا يجدون لذة سوى العناد والتمرد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 إني أحق من أجاب إلى كتاب اللّه ، ولكن معاوية وعمرو بن العاص وابن أبي معيط وحبيب بن مسلمة وابن أبي سرح ليسوا بأصحاب دين ولا قرآن ، إني أعرف بهم منكم ، صحبتهم أطفالا وصحبتهم رجالا فكانوا شر أطفال وشر رجال ، إنها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يعرفونها ولا يعملون بها ، وما رفعوها لكم إلا خديعة ومكيدة ، اعيروني سواعدكم وجماجمكم ساعة واحدة ، فقد بلغ الحق مقطعه ، ولم يبق إلا أن يقطع دابر الذين ظلموا</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كذب ما يدعيه معاويه من الانقياد إلى كتاب اللّه ، وأبان لهم عن غيهم وتمردهم عن الدين فهو أدرى بهم من غيره ، ولكن ذلك المجتمع الهزيل لم يذعن لكلام الامام واعار حديثه أذنا صماء ، فقد انبرى إليه زهاء أثنى عشر الفا من الذين يظهرون القداسة والدين وهم لا يفهمون منهما شيئا فخاطبوه باسمه الصريح منذرين ومتوعدين إن لم يخضع لما يرومونه قائلين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كتاب اللّه إذ دعيت إليه ، وإلا قتلناك كما قتلنا ابن عفان ، فو اللّه لنفعلنها إن لم تجبهم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فأجابهم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 أنا أول من دعا الى كتاب اللّه ، وأول من أجاب إليه وليس يحل لى ولا يسعني في ديني أن أدعى إلى كتاب اللّه فلا أقبله ، إني إنما أقاتلهم ليدينوا بحكم القرآن ، فانهم قد عصوا اللّه فيما أمرهم ، ونقضوا عهده ونبذوا كتابه ، ولكن قد اعلمتكم أنهم قد كادوكم ، وأنهم ليسوا العمل بالقرآن يريدون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وكلما حاول الامام إقناعهم وإفهامهم بشتى الاساليب بأنها خديعة بعد فشلهم وعجزهم عن المقاومة فلم يتمكن ، وأخذوا يصرون عليه بأن يأمر قائده الأشتر بالانسحاب عن ساحة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الامام الشرفي وجوههم وقد اجمعوا على مناجزته واحاطوا به مهددين ومنذرين فلم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إجابتهم فانفذ بالوقت الى الأشتر يزيد بن هانئ يأمره بالانسحاب عن الحرب ، فلما انتهى الرسول الى الاشتر وبلغه رسالة الامام ، انبرى الأشتر قائلا مقالة رجل تهمه مصلحة الأمة والنفع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بالساعة التي ينبغي لك أن تزيلني فيها عن موقفي ، إني قد رجوت اللّه أن يفتح لي فلا تعجلني</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الرسول الى الامام فأخبره بمقالة الحازم اليقظ ، وكانت إمارة الفتح والظفر قد بدت على يده وأوشك أن ينتهى الأمر ، وارتفعت الأصوات من كتائب جيشه معلنة بالفتح المبين ، فلما سمع هؤلاء المتمردون ذلك أحاطوا بالامام قائلين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ما نراك إلا امرته أن يقاتل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أرأيتموني ساررت رسولى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أليس إنما كلمته على رءوسكم علانية وانتم تسمعون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فانطلقوا يهتفون بلسان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 إليه فليأتيك ، وإلا فو اللّه اعتزلناك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فأريع الامام منهم وقد أوشكوا أن يفتكوا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إلى ، فان الفتنة قد وقعت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 يزيد مسرعا إلى الأشتر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إلى أمير المؤمنين ، فان الفتنة قد وقعت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قلب الأشتر فقال ليزيد والذهول باد عليه مستفهما عن مدرك هذه الفتنة والانقلاب الذي وقع في الجيش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هذه المصاحف؟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الأشتر مصدقا تنبؤ نفسه وحدسها في وقوع هذا الانقلاب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ظننت أنها حين رفعت ستوقع اختلافا وفرقة ، إنها مشورة ابن العاهرة ، ثم التفت الى الرسول والألم يحز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الفتح ، ألا ترى الى ما يلقون ، ألا ترى الى الذي يصنع اللّه لنا ، أينبغى أن ندع هذا وننصرف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 يزيد يخبره بحراجة الموقف والاخطار التي تحف بالامام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أتحب أنك ظفرت هاهنا ، وأن أمير المؤمنين بمكانه الذي هو به يفرج عنه ويسلم الى عدوه؟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احب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الى الأشتر فليأتينك أو لنقتلنك بأسيافنا كما قتلنا ابن عفان ، أو لنسلمنك الى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فقفل الأشتر راجعا إلى الامام والحزن قد استولى عليه لضياع أمله المنشود ، فقد ظفر بالفتح واهريقت دماء جيشه حتى اشرف على النهاية وإذا بتلك المتاعب والجهود تذهب سدى لمكر ابن العاص ، وخاطب اولئك الاراذل بشدة وصرامه منددا بهم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 ، أحين علوتم القوم فظنوا أنكم لهم قاهرون رفعوا المصاحف يدعونكم إلى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واللّه تركوا ما أمر اللّه به فيها وسنة من أنزلت عليه ، فلا تجيبوهم ، أمهلوني فواقا ، فاني قد أحسست بالفتح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 هؤلاء المتمردون مظهرين له الغي والعناد قائلين بلسان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امهلوني عدوة الفرس ، فاني قد طمعت في النصر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الأشتر يحاججهم ويقيم لهم الأدلة على خطل رأيهم وبعدهم عن الصواب 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أماثلكم وبقى أراذلكم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كنتم محقين ، أحين كنتم تقتلون أهل الشام ، فانتم الآن حين أمسكتم عن القتال مبطلون ، أم انتم الآن فى إمساككم عن القتال محقون؟ فقتلاكم إذن الذين لا تنكرون فضلهم وكانوا خيرا منكم ،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يجد هذا الكلام المشفوع بالأدلة معهم شيئا فأجابوه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قاتلناهم في اللّه وندع قتالهم في اللّه ، إنا لسنا نطيعك فاجتنبنا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لهم الاشتر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واللّه فانخدعتم ، ودعيتم الى وضع الحرب فأجبتم ، يا اصحاب الجباه السود ، كنا نظن أن صلاتكم زهادة في الدنيا وشوق إلى لقاء اللّه فلا أرى فراركم إلا إلى الدنيا من الموت ، ألا فقبحا يا اشباه النيب الجلالة ما أنتم برائين بعدها عزا أبدا فابعدوا كما بعد القوم الظالمون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انهى الأشتر كلامه حتى اقبلوا عليه يكيلون له أصواعا من السب والشتم ، فقابلهم بالمثل والتفت الى الامام بحماس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الصف على الصف يصرع القوم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يجبه الامام وأطرق برأسه وهو يفكر فى العاقبة المرة التي جرها هؤلاء المتمردون على الأمة ، وقد اتخذ هؤلاء سكوته رضى منه بالأمر فهتفوا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رضى الحكومة ، ورضى بحكم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يسع الامام الا الرضا كما لم يسع الأشتر إلا الاذعان والقبول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قبل ورضى بحكم القرآن فقد رضيت بما رضى به أمير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فانبروا يهتفون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أمير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 لا يجيبهم بشيء قد استولى عليه الهم والحزن لأنه ينظر الى جيشه قد فتكت به ومزقته حيلة ابن العاص ، وليس بوسعه اصلاحهم وارجاعهم إلى طريق الحق والصواب ، فانه لم يكن له نفوذ وسلطان عليهم كما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بقوله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أمس أميرا فأصبحت اليوم مأمورا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أمس </w:t>
      </w:r>
      <w:bookmarkStart w:id="443" w:name="pg11901_108804"/>
    </w:p>
    <w:p>
      <w:pPr>
        <w:pStyle w:val="BookText"/>
        <w:rPr/>
      </w:pPr>
      <w:bookmarkEnd w:id="443"/>
      <w:r>
        <w:rPr>
          <w:rFonts w:ascii="Amiri" w:hAnsi="Amiri" w:eastAsia="Amiri" w:cs="Amiri"/>
          <w:color w:val="111111"/>
          <w:sz w:val="28"/>
          <w:sz w:val="28"/>
          <w:szCs w:val="28"/>
          <w:rtl w:val="true"/>
          <w:lang w:bidi="ar-SA"/>
        </w:rPr>
        <w:t xml:space="preserve">ناهيا فأصبحت اليوم منهيا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Heading3"/>
        <w:numPr>
          <w:ilvl w:val="2"/>
          <w:numId w:val="1"/>
        </w:numPr>
        <w:rPr/>
      </w:pPr>
      <w:bookmarkStart w:id="444" w:name="__RefHeading___Toc13395306_73709187"/>
      <w:bookmarkStart w:id="445" w:name="_Toc152"/>
      <w:bookmarkEnd w:id="444"/>
      <w:r>
        <w:rPr>
          <w:rtl w:val="true"/>
        </w:rPr>
        <w:t xml:space="preserve">انتخاب الاشعرى </w:t>
      </w:r>
      <w:r>
        <w:rPr>
          <w:rtl w:val="true"/>
        </w:rPr>
        <w:t>:</w:t>
      </w:r>
      <w:bookmarkEnd w:id="445"/>
    </w:p>
    <w:p>
      <w:pPr>
        <w:pStyle w:val="BookText"/>
        <w:rPr/>
      </w:pPr>
      <w:r>
        <w:rPr>
          <w:rFonts w:ascii="Amiri" w:hAnsi="Amiri" w:eastAsia="Amiri" w:cs="Amiri"/>
          <w:color w:val="111111"/>
          <w:sz w:val="28"/>
          <w:sz w:val="28"/>
          <w:szCs w:val="28"/>
          <w:rtl w:val="true"/>
          <w:lang w:bidi="ar-SA"/>
        </w:rPr>
        <w:t xml:space="preserve">ولم تقف محنة الامام وبلاؤه في جيشه على هذا التمرد ، وإنما أخذوا يسعون جاهدين للاطاحة بحكومته فقد اصروا عليه في ترشيح عدوه الخبيث أبي موسى الأشعرى ، وانتخابه للتحكيم ، وعدم الرضا بغيره ممن رشحه الامام كابن عباس ومالك الأشتر وغيرهما من ذوي البصيرة والرأي ، والسبب في ذلك انهم يعلمون بانحراف الاشعرى عن أمير المؤمنين فاذا تولى مهمة التحكيم فانه لابه أن يختار للخلافة غير الامام ، ويذهب الدكتور طه حسين إلى ان اصرارهم لم يأت مصادفة وانما كان عن مؤامرة وتدبير بين طلاب الدنيا من أصحاب على وأصحاب معاوية جميعا </w:t>
      </w:r>
      <w:r>
        <w:rPr>
          <w:rStyle w:val="FootnoteAnchor"/>
          <w:rtl w:val="true"/>
        </w:rPr>
        <w:footnoteReference w:id="784"/>
      </w:r>
      <w:r>
        <w:rPr>
          <w:rFonts w:ascii="Amiri" w:hAnsi="Amiri" w:eastAsia="Amiri" w:cs="Amiri"/>
          <w:color w:val="111111"/>
          <w:sz w:val="28"/>
          <w:sz w:val="28"/>
          <w:szCs w:val="28"/>
          <w:rtl w:val="true"/>
          <w:lang w:bidi="ar-SA"/>
        </w:rPr>
        <w:t xml:space="preserve">وعلى أي حال فقد أحاطوا بالامام يهتفون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رضينا بأبى موسى الاشعرى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فزجرهم الامام ونهاهم عن انتخابه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عصيتموني في أول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تعصوني الآن ، إني لا أرى أن أولى أبا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يجد معهم نصح الامام شيئا وانما أخذوا يلحون عليه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به ، فما كان يحذرنا وقعنا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الامام يبين لهم الوجه في كراهيته له قائلا لهم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لي بثقة ، قد فارقني وخذل الناس عني ، ثم هرب مني </w:t>
      </w:r>
      <w:bookmarkStart w:id="446" w:name="pg11901_108805"/>
    </w:p>
    <w:p>
      <w:pPr>
        <w:pStyle w:val="BookText"/>
        <w:rPr/>
      </w:pPr>
      <w:bookmarkEnd w:id="446"/>
      <w:r>
        <w:rPr>
          <w:rFonts w:ascii="Amiri" w:hAnsi="Amiri" w:eastAsia="Amiri" w:cs="Amiri"/>
          <w:color w:val="111111"/>
          <w:sz w:val="28"/>
          <w:sz w:val="28"/>
          <w:szCs w:val="28"/>
          <w:rtl w:val="true"/>
          <w:lang w:bidi="ar-SA"/>
        </w:rPr>
        <w:t xml:space="preserve">حتى آمنته بعد أشهر ، ولكن هذا ابن عباس نوليه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يقنعوا واصروا على غيهم وجهلهم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نبالي أنت كنت أم ابن عباس ، لا نريد إلا رجلا هو منك ، ومن معاوية سواء ليس الى واحد منكما بادنى منه الى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فدلهم الامام على الاشتر فانه ليس رحما له فردوا عليه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سعر الأرض غير الأشتر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يجد الامام بعد هذه المحاورة وسيلة يسلكها في اقناعهم فاطلق سراحهم وخلى بينهم وبين جهلهم وأصبحت الأمور بيد هؤلاء العصاة المتمردين</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3395308_73709187"/>
      <w:bookmarkStart w:id="448" w:name="_Toc153"/>
      <w:bookmarkEnd w:id="447"/>
      <w:r>
        <w:rPr>
          <w:rtl w:val="true"/>
        </w:rPr>
        <w:t xml:space="preserve">وثيقة التحكيم </w:t>
      </w:r>
      <w:r>
        <w:rPr>
          <w:rtl w:val="true"/>
        </w:rPr>
        <w:t>:</w:t>
      </w:r>
      <w:bookmarkEnd w:id="448"/>
    </w:p>
    <w:p>
      <w:pPr>
        <w:pStyle w:val="BookText"/>
        <w:rPr/>
      </w:pPr>
      <w:r>
        <w:rPr>
          <w:rFonts w:ascii="Amiri" w:hAnsi="Amiri" w:eastAsia="Amiri" w:cs="Amiri"/>
          <w:color w:val="111111"/>
          <w:sz w:val="28"/>
          <w:sz w:val="28"/>
          <w:szCs w:val="28"/>
          <w:rtl w:val="true"/>
          <w:lang w:bidi="ar-SA"/>
        </w:rPr>
        <w:t xml:space="preserve">وتسابق القوم الى تسجيل ما يرومونه في وثيقة التحكيم وهذا نصها كما رواها الطبرى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تقاضى عليه علي بن أبي طالب ، ومعاوية بن أبي سفيان ، قاضي علي على أهل الكوفة ومن معهم من شيعتهم من المؤمنين والمسلمين ، وقاضي معاوية على أهل الشام ومن كان معهم من المؤمنين والمسلمين إنا ننزل عند حكم اللّه عز وجل وكتابه ولا يجمع بيننا غيره ، وان كتاب اللّه عز وجل بيننا من فاتحته الى خاتمته نحيي ما احيا ونميت ما امات فما وجد الحكمان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أبو موسى الاشعرى عبد اللّه بن قيس وعمرو بن العاص القرشي ، عملا به وما لم يجدا في كتاب اللّه عز وجل فالسنة العادلة الجامعة غير المفرقة ، وأخذ الحكمان من علي ومعاوية ومن الجندين من العهود والميثاق والثقة </w:t>
      </w:r>
    </w:p>
    <w:p>
      <w:pPr>
        <w:pStyle w:val="BookText"/>
        <w:rPr/>
      </w:pPr>
      <w:r>
        <w:rPr>
          <w:rFonts w:ascii="Amiri" w:hAnsi="Amiri" w:eastAsia="Amiri" w:cs="Amiri"/>
          <w:color w:val="111111"/>
          <w:sz w:val="28"/>
          <w:sz w:val="28"/>
          <w:szCs w:val="28"/>
          <w:rtl w:val="true"/>
          <w:lang w:bidi="ar-SA"/>
        </w:rPr>
        <w:t xml:space="preserve">من الناس انهما آمنان على انفسهما وأهلهما ، والامة لهما انصار على الذي يتقاضيان عليه وعلى المؤمنين والمسلمين من الطائفتين كلتيهما عهد اللّه وميثاقه ، إنا على ما في هذه الصحيفة وان قد وجبت قضيتهما على المؤمنين فان الامن والاستقامة ووضع السلاح بينهم أينما ساروا على أنفسهم وأهليهم وأموالهم وشاهدهم وغائبهم ، وعلى عبد اللّه بن قيس وعمرو بن العاص عهد اللّه وميثاقه أن يحكما بين هذه الأمة ولا يرداها في حرب ولا فرقة حتى يعصيا ، وأجل القضاء الى رمضان ، وإن أحبا أن يؤخرا ذلك أخراه على تراض منهما وإن توفي أحد الحكمين فان أمير الشيعة يختار مكانه ولا يألو من أهل المعدلة والقسط ، وإن مكان قضيتهما الذي يقضيان فيه مكان عدل بين أهل الكوفة وأهل الشام وإن رضيا وأحبا فلا يحضرهما فيه إلا من أرادا ويأخذ الحكمان من ارادا من الشهود ثم يكتبان شهادتهما على ما في هذه الصحيفة وهم انصار على من ترك ما في هذه الصحيفة وأراد فيه إلحادا وظلما ، اللّهم إنا نستنصرك على من ترك ما في هذه الصحيفة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وسجل فريق من زعماء العراق والشام شهادتهم في هذه الوثيقة ، وتدل بنصها الصريح على عدم اهتمام معاوية وحزبه بدم عثمان ولو كان لهم إرب في ذلك لجاء ذكر قتله فيها صريحا أو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أقاموا الدنيا وأقعدوها من أجل عثمان فنشروا ثيابه على منبر دمشق ، وهم يبكون على مصابه وأثاروا هذه الحرب من أجل المطالبة بدمه ، فما بالهم لم يتعرضوا له في وثيقة التحكيم ، ولم يذكروه بقليل ولا كثير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حفلت هذه الصحيفة بتحقيق رغبات الاشعث </w:t>
      </w:r>
      <w:bookmarkStart w:id="449" w:name="pg11901_108807"/>
    </w:p>
    <w:p>
      <w:pPr>
        <w:pStyle w:val="BookText"/>
        <w:rPr/>
      </w:pPr>
      <w:bookmarkEnd w:id="449"/>
      <w:r>
        <w:rPr>
          <w:rFonts w:ascii="Amiri" w:hAnsi="Amiri" w:eastAsia="Amiri" w:cs="Amiri"/>
          <w:color w:val="111111"/>
          <w:sz w:val="28"/>
          <w:sz w:val="28"/>
          <w:szCs w:val="28"/>
          <w:rtl w:val="true"/>
          <w:lang w:bidi="ar-SA"/>
        </w:rPr>
        <w:t>وسائر ذوي الاطماع والمنحرفين من قومه لأنه قد تم لهم ما أرادوا من تفلل الجيش العراقي وانقلابه وتغلب القوى الباغية على قوى الحق والاسلام</w:t>
      </w:r>
    </w:p>
    <w:p>
      <w:pPr>
        <w:pStyle w:val="Heading3"/>
        <w:numPr>
          <w:ilvl w:val="2"/>
          <w:numId w:val="1"/>
        </w:numPr>
        <w:rPr/>
      </w:pPr>
      <w:bookmarkStart w:id="450" w:name="__RefHeading___Toc13395310_73709187"/>
      <w:bookmarkStart w:id="451" w:name="_Toc154"/>
      <w:bookmarkEnd w:id="450"/>
      <w:r>
        <w:rPr>
          <w:rtl w:val="true"/>
        </w:rPr>
        <w:t xml:space="preserve">انبثاق الفكرة الحرورية </w:t>
      </w:r>
      <w:r>
        <w:rPr>
          <w:rtl w:val="true"/>
        </w:rPr>
        <w:t>:</w:t>
      </w:r>
      <w:bookmarkEnd w:id="45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واعقبت مهزلة رفع المصاحف انبثاق الفكرة الثورية الهدامة وهي فكرة الخوارج التي لم يكن الباعث لها الا التماس المصالح الدنيوية ، والسعي وراء النفوذ والسلطان ، وتحقيق المطامع الشخصية الرخيصة ، وقد 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شعارا لهم ، ولكنهم سرعان ما جعلوا الحكم للسيف وذلك بما أراقوه من دماء الابرياء ونشر الذعر والخوف بين المسلمين ، وكان سمتهم الذي اتصفوا به هو اعلان البغي والتمرد ، والحكم بالكفر على من لا يدين بفكرتهم واباحة دماء المسلمين ، وقد تظافرت الاخبار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بكفرهم ومروقهم من الاسلام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سيكون بعدي من أمتي قوم يقرءون القرآن لا يجاوز حلاقيمهم يخرجون من الدين كما يخرج السهم من الرمية ، ثم لا يعودون فيه هم شر الخلق والخليقة </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وروى أبو سعيد الخدري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مال فجعل يضرب بيده فيه فيعطي يمينا وشمالا وفيهم رجل مقلص الثياب ذو سيماء بين عينيه أثر السجود فجعل رسول اللّه يضرب يده يمينا وشمالا حتى نفد المال ، فلما نفد المال ولى مدبرا ، وقال واللّه ما عدلت منذ اليوم ، قال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يقلب كفه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أعدل فمن يعدل بعدي؟ أما إنه ستمرق مارقة يمرقون من الدين مروق السهم من الرمية ثم لا يعودون إليه حتى </w:t>
      </w:r>
      <w:bookmarkStart w:id="452" w:name="pg11901_108808"/>
    </w:p>
    <w:p>
      <w:pPr>
        <w:pStyle w:val="BookText"/>
        <w:rPr/>
      </w:pPr>
      <w:bookmarkEnd w:id="452"/>
      <w:r>
        <w:rPr>
          <w:rFonts w:ascii="Amiri" w:hAnsi="Amiri" w:eastAsia="Amiri" w:cs="Amiri"/>
          <w:color w:val="111111"/>
          <w:sz w:val="28"/>
          <w:sz w:val="28"/>
          <w:szCs w:val="28"/>
          <w:rtl w:val="true"/>
          <w:lang w:bidi="ar-SA"/>
        </w:rPr>
        <w:t xml:space="preserve">يرجع السهم على فوقه يقرءون القرآن لا يجاوز تراقيهم ، يحسنون القول ويسيئون الفعل ، فمن لقيهم فليقاتلهم فمن قتلهم فله أفضل الأجر ، ومن قتلوه فله أفضل الشهادة ، برىء اللّه منهم تقتلهم أولى الطائفتين بالحق </w:t>
      </w:r>
      <w:r>
        <w:rPr>
          <w:rStyle w:val="FootnoteAnchor"/>
          <w:rtl w:val="true"/>
        </w:rPr>
        <w:footnoteReference w:id="787"/>
      </w:r>
      <w:r>
        <w:rPr>
          <w:rFonts w:ascii="IRNazanin" w:hAnsi="IRNazanin" w:eastAsia="IRNazanin"/>
          <w:color w:val="111111"/>
          <w:sz w:val="28"/>
          <w:sz w:val="28"/>
          <w:szCs w:val="28"/>
          <w:rtl w:val="true"/>
          <w:lang w:bidi="fa-IR"/>
        </w:rPr>
        <w:t xml:space="preserve">إلى غير ذلك من الاخبار التي رواها الفريقان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خروجهم من الدين ومروقهم عن الاسلام وهي تعد من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 نبوته وذلك لما فيها من انباء الغيب التي تحققت بعده وعلى أي حال فقد تكتل هؤلاء المارقون وانحازوا إلى جانب آخر وهم ينادون بفكرتهم ، ويعلنون تمردهم ، ولما نزح الامام من صفين الى الكوفة ، لم يدخلوا معه إليها وانحازوا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rtl w:val="true"/>
          <w:lang w:bidi="fa-IR"/>
        </w:rPr>
        <w:t xml:space="preserve">) </w:t>
      </w:r>
      <w:r>
        <w:rPr>
          <w:rStyle w:val="FootnoteAnchor"/>
          <w:rtl w:val="true"/>
        </w:rPr>
        <w:footnoteReference w:id="788"/>
      </w:r>
      <w:r>
        <w:rPr>
          <w:rFonts w:ascii="Amiri" w:hAnsi="Amiri" w:eastAsia="Amiri" w:cs="Amiri"/>
          <w:color w:val="111111"/>
          <w:sz w:val="28"/>
          <w:sz w:val="28"/>
          <w:szCs w:val="28"/>
          <w:rtl w:val="true"/>
          <w:lang w:bidi="ar-SA"/>
        </w:rPr>
        <w:t>فنسبوا إليها وكان عددهم اثني عشر الفا وقد اذن مؤذنهم ان أمير القتال شبث بن ربعي التميمي وعلى الصلاة عبد اللّه بن الكواء اليشكري والأمر شورى بعد الفتح ، والبيعة لله عز وجل والامر بالمعروف والنهى عن المنكر</w:t>
      </w:r>
    </w:p>
    <w:p>
      <w:pPr>
        <w:pStyle w:val="Heading3"/>
        <w:numPr>
          <w:ilvl w:val="2"/>
          <w:numId w:val="1"/>
        </w:numPr>
        <w:rPr/>
      </w:pPr>
      <w:bookmarkStart w:id="453" w:name="__RefHeading___Toc13395312_73709187"/>
      <w:bookmarkStart w:id="454" w:name="_Toc155"/>
      <w:bookmarkEnd w:id="453"/>
      <w:r>
        <w:rPr>
          <w:rtl w:val="true"/>
        </w:rPr>
        <w:t xml:space="preserve">احتجاج ومناظرات </w:t>
      </w:r>
      <w:r>
        <w:rPr>
          <w:rtl w:val="true"/>
        </w:rPr>
        <w:t>:</w:t>
      </w:r>
      <w:bookmarkEnd w:id="454"/>
    </w:p>
    <w:p>
      <w:pPr>
        <w:pStyle w:val="BookText"/>
        <w:rPr/>
      </w:pPr>
      <w:r>
        <w:rPr>
          <w:rFonts w:ascii="Amiri" w:hAnsi="Amiri" w:eastAsia="Amiri" w:cs="Amiri"/>
          <w:color w:val="111111"/>
          <w:sz w:val="28"/>
          <w:sz w:val="28"/>
          <w:szCs w:val="28"/>
          <w:rtl w:val="true"/>
          <w:lang w:bidi="ar-SA"/>
        </w:rPr>
        <w:t xml:space="preserve">واضطرب الامام من هؤلاء المارقين عن الدين فأرسل إليهم عبد اللّه ابن عباس وأمره أن لا يخوض معهم في ميدان البحث والخصومة حتى يأتيه ولما اجتمع بهم ابن عباس لم يجد بدا من الدخول معهم في مسرح البحث فقال لهم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نقمتم من الحكمين؟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فكيف بأمة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فأجابه الخوارج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جعل حكمه الى الناس وأمر بالنظر فيه والاصلاح له فهو إليهم كما أمر به ، وما حكم فأمضاه فليس للعباد أن ينظروا فيه ، حكم في الزاني مائة جلدة ، وفي السارق بقطع يده فليس للعباد أن ينظروا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واندفع ابن عباس يجيبهم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تجعل الحكم في الصيد ، والحدث يكون بين المرأة وزوجها كالحكم في دماء المسلمين؟ وهذه الآية بيننا وبينك ، أعدل عندك ابن العاص؟ وهو بالأمس يقاتلنا ويسفك دماءنا ، فان كان عدلا فلسنا بعدول ونحن اهل حربه وقد حكمتم في أمر اللّه الرجال وقد امضى اللّه عز وجل حكمه في معاوية وحزبه أن يقتلوا أو يرجعوا وقبل ذلك دعوناهم الى كتاب اللّه عز وجل فأبوه ثم كتبتم بينكم وبينه كتابا وجعلتم بينكم وبينه الموادعة والاستفاضة وقد قطع اللّه الاستفاضة والموادعة بين المسلمين وأهل الحرب منذ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أقر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وبقى ابن عباس يحاججهم ويحاججونه ، لم تغن معهم شيئا الأدلة القطعية والبراهين الحاسمة التي أقامها على خطل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الامام إليهم تصحبه زمرة من اصحابه ليناظر هؤلاء المارقين فانتهى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فسطاط يزيد بن قيس فدخل فيه وتوضأ وصلى ركعتين ثم اقبل نحو القوم فرأى ابن عباس يناظرهم فزجره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 عن كلامهم ، ألم انهك رحمك اللّه؟ ثم التفت الى القوم قائلا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مقام من افلج فيه كان اولى بالفلج يوم </w:t>
      </w:r>
    </w:p>
    <w:p>
      <w:pPr>
        <w:pStyle w:val="BookText"/>
        <w:rPr/>
      </w:pPr>
      <w:r>
        <w:rPr>
          <w:rFonts w:ascii="Amiri" w:hAnsi="Amiri" w:eastAsia="Amiri" w:cs="Amiri"/>
          <w:color w:val="111111"/>
          <w:sz w:val="28"/>
          <w:sz w:val="28"/>
          <w:szCs w:val="28"/>
          <w:rtl w:val="true"/>
          <w:lang w:bidi="ar-SA"/>
        </w:rPr>
        <w:t xml:space="preserve">القيامة ، ومن نطق فيه وأوعث فهو في الآخرة اعمى واضل سبيلا ثم قال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زعيمكم؟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الكواء</w:t>
      </w:r>
    </w:p>
    <w:p>
      <w:pPr>
        <w:pStyle w:val="BookText"/>
        <w:rPr/>
      </w:pPr>
      <w:r>
        <w:rPr>
          <w:rFonts w:ascii="Amiri" w:hAnsi="Amiri" w:eastAsia="Amiri" w:cs="Amiri"/>
          <w:color w:val="111111"/>
          <w:sz w:val="28"/>
          <w:sz w:val="28"/>
          <w:szCs w:val="28"/>
          <w:rtl w:val="true"/>
          <w:lang w:bidi="ar-SA"/>
        </w:rPr>
        <w:t xml:space="preserve">فوجه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إليه وإليهم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اخرجكم علينا؟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حكومتكم يوم صفين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انشدكم باللّه أتعلمون انهم حيث رفعوا المصاحف ، فقلتم نجيبهم الى كتاب اللّه ، قلت لكم إني اعلم بالقوم منكم إنهم ليسوا باصحاب دين ولا قرآن ، اني صحبتهم وعرفتهم اطفالا ورجالا فكانوا شر اطفال وشر رجال ، امضوا على حقكم وصدقكم فانما رفع القوم هذه المصاحف خديعة ودهنا ومكيدة فرددتم علىّ رأيي وقلتم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نقبل منهم ، فقلت لكم اذكروا قولى لكم ومعصيتكم اياى ، فلما ابيتم الا الكتاب اشترطت على الحكمين ان يحييا ما أحيا القرآن ، وأن يميتا ما أمات القرآن فان حكما بحكم القرآن فليس لنا أن نخالف حكما يحكم بما في القرآن ، وإن أبيا فنحن من حكمهما برآء</w:t>
      </w:r>
    </w:p>
    <w:p>
      <w:pPr>
        <w:pStyle w:val="BookText"/>
        <w:rPr/>
      </w:pPr>
      <w:r>
        <w:rPr>
          <w:rFonts w:ascii="Amiri" w:hAnsi="Amiri" w:eastAsia="Amiri" w:cs="Amiri"/>
          <w:color w:val="111111"/>
          <w:sz w:val="28"/>
          <w:sz w:val="28"/>
          <w:szCs w:val="28"/>
          <w:rtl w:val="true"/>
          <w:lang w:bidi="ar-SA"/>
        </w:rPr>
        <w:t xml:space="preserve">فدحضت هذه الحجة النيرة جميع ما تمسكوا به لاثبات فكرتهم الواهنة واندفعوا بلين لا عسف فيه نحو الامام قائلين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اتراه عدلا تحكيم الرجال في الدماء؟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لسنا حكمنا الرجال إنما حكمنا القرآن ، وهذا القرآن انما هو خط مسطور بين دفتين لا ينطق انما يتكلم به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فخبرنا عن الأجل لم جعلته فيما بينك وبينهم؟ </w:t>
      </w:r>
      <w:bookmarkStart w:id="455" w:name="pg11901_108811"/>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ليعلم الجاهل ، ويثبت العالم ، ولعل اللّه عز وجل يصلح في هذه الهدنة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اذعانا لكلامه ومقاربة شديدة له ،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مصركم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فاجابوا الى ذلك ورحلوا عن آخرهم معه الى الكوفة ، ولكنهم بقوا على فكرتهم يذيعونها بين الكوفيين وينشرون الشغب ويدعون الى البغي وقد شاع أمرهم وقويت شوكتهم واندفع بعضهم الى الامام وهو يخطب فقطع عليه خطابه تاليا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وَلَتَكُونَنَّ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فأجابه الامام بآية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وجعل الأمر يمعن في الفساد بين الامام وبين هؤلاء المارقين ، فقد أخذوا يتعرضون للآمنين ، وينشرون الرعب والفزع فى البلاد الأمر الذي أوجب اضطراب الامن العام وشيوع الخوف بين جميع المواطنين</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3395314_73709187"/>
      <w:bookmarkStart w:id="457" w:name="_Toc156"/>
      <w:bookmarkEnd w:id="456"/>
      <w:r>
        <w:rPr>
          <w:rtl w:val="true"/>
        </w:rPr>
        <w:t xml:space="preserve">اجتماع الحكمين </w:t>
      </w:r>
      <w:r>
        <w:rPr>
          <w:rtl w:val="true"/>
        </w:rPr>
        <w:t>:</w:t>
      </w:r>
      <w:bookmarkEnd w:id="45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واسترد معاوية قواه واحكم أمره بعد الانهيار الذي أصابه ، وقد أوفد الى الامام رسله يستنجزه الوفاء بالتحكيم ، ويطلب منه المبادرة باجتماع الحكمين ، وانما بادر لذلك لعلمه بالفتن والخطوب التي منى بها الجيش العراقي حتى تفرق الى طوائف وأحزاب يضاف الى ذلك علمه بانحراف ابي موسى الاشعرى عن الامام ، وقد أراد أن يحوز بذلك الى </w:t>
      </w:r>
    </w:p>
    <w:p>
      <w:pPr>
        <w:pStyle w:val="BookText"/>
        <w:rPr/>
      </w:pPr>
      <w:r>
        <w:rPr>
          <w:rFonts w:ascii="Amiri" w:hAnsi="Amiri" w:eastAsia="Amiri" w:cs="Amiri"/>
          <w:color w:val="111111"/>
          <w:sz w:val="28"/>
          <w:sz w:val="28"/>
          <w:szCs w:val="28"/>
          <w:rtl w:val="true"/>
          <w:lang w:bidi="ar-SA"/>
        </w:rPr>
        <w:t xml:space="preserve">نصره نصرا ، وقد اجابه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ذلك وانفذ اربع مائة رجل عليهم شريح بن هانى الحارثي </w:t>
      </w:r>
      <w:r>
        <w:rPr>
          <w:rStyle w:val="FootnoteAnchor"/>
          <w:rtl w:val="true"/>
        </w:rPr>
        <w:footnoteReference w:id="792"/>
      </w:r>
      <w:r>
        <w:rPr>
          <w:rFonts w:ascii="Amiri" w:hAnsi="Amiri" w:eastAsia="Amiri" w:cs="Amiri"/>
          <w:color w:val="111111"/>
          <w:sz w:val="28"/>
          <w:sz w:val="28"/>
          <w:szCs w:val="28"/>
          <w:rtl w:val="true"/>
          <w:lang w:bidi="ar-SA"/>
        </w:rPr>
        <w:t xml:space="preserve">ومعهم عبد اللّه بن عباس يصلى بهم ويلي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بينهم ابو موسى الأشعرى المنتخب للتحكيم ، وكذلك فعل معاوية فأشخص عمرو بن العاص ومعه اربع مائة شخص ، وزوده بدراسة وافية عن نفسية الخامل أبي موسى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رميت برجل طويل اللسان قصير الرأى فلا ترمه بعقلك كله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وسارت الكتائب فانتهت الى أذرح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ابوك تلافى الدين والناس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تساءوا وبيت الدين منقطع الكسر</w:t>
      </w:r>
    </w:p>
    <w:p>
      <w:pPr>
        <w:pStyle w:val="BookText"/>
        <w:rPr/>
      </w:pPr>
      <w:r>
        <w:rPr>
          <w:rFonts w:ascii="Amiri" w:hAnsi="Amiri" w:eastAsia="Amiri" w:cs="Amiri"/>
          <w:color w:val="111111"/>
          <w:sz w:val="28"/>
          <w:sz w:val="28"/>
          <w:szCs w:val="28"/>
          <w:rtl w:val="true"/>
          <w:lang w:bidi="ar-SA"/>
        </w:rPr>
        <w:t xml:space="preserve">فشد إصار الدين ايام اذرح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حروبا قد لقحن الى عقر</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دومة الجندل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رضينا بحكم اللّه فى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وعبد اللّه مختلفان</w:t>
      </w:r>
    </w:p>
    <w:p>
      <w:pPr>
        <w:pStyle w:val="BookText"/>
        <w:rPr/>
      </w:pPr>
      <w:r>
        <w:rPr>
          <w:rFonts w:ascii="Amiri" w:hAnsi="Amiri" w:eastAsia="Amiri" w:cs="Amiri"/>
          <w:color w:val="111111"/>
          <w:sz w:val="28"/>
          <w:sz w:val="28"/>
          <w:szCs w:val="28"/>
          <w:rtl w:val="true"/>
          <w:lang w:bidi="ar-SA"/>
        </w:rPr>
        <w:t xml:space="preserve">فليس بهادى امة من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بدومة شيخا فتنة عميان</w:t>
      </w:r>
    </w:p>
    <w:p>
      <w:pPr>
        <w:pStyle w:val="BookText"/>
        <w:rPr/>
      </w:pPr>
      <w:r>
        <w:rPr>
          <w:rFonts w:ascii="Amiri" w:hAnsi="Amiri" w:eastAsia="Amiri" w:cs="Amiri"/>
          <w:color w:val="111111"/>
          <w:sz w:val="28"/>
          <w:sz w:val="28"/>
          <w:szCs w:val="28"/>
          <w:rtl w:val="true"/>
          <w:lang w:bidi="ar-SA"/>
        </w:rPr>
        <w:t xml:space="preserve">بكت عين من يبكى ابن عفان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 ورق الفرقان كل مكان</w:t>
      </w:r>
    </w:p>
    <w:p>
      <w:pPr>
        <w:pStyle w:val="BookText"/>
        <w:rPr/>
      </w:pPr>
      <w:r>
        <w:rPr>
          <w:rFonts w:ascii="Amiri" w:hAnsi="Amiri" w:eastAsia="Amiri" w:cs="Amiri"/>
          <w:color w:val="111111"/>
          <w:sz w:val="28"/>
          <w:sz w:val="28"/>
          <w:szCs w:val="28"/>
          <w:rtl w:val="true"/>
          <w:lang w:bidi="ar-SA"/>
        </w:rPr>
        <w:t xml:space="preserve">ثوى تاركا للحق متبع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حزنا لاحقا بطعان</w:t>
      </w:r>
    </w:p>
    <w:p>
      <w:pPr>
        <w:pStyle w:val="BookText"/>
        <w:rPr/>
      </w:pPr>
      <w:r>
        <w:rPr>
          <w:rFonts w:ascii="Amiri" w:hAnsi="Amiri" w:eastAsia="Amiri" w:cs="Amiri"/>
          <w:color w:val="111111"/>
          <w:sz w:val="28"/>
          <w:sz w:val="28"/>
          <w:szCs w:val="28"/>
          <w:rtl w:val="true"/>
          <w:lang w:bidi="ar-SA"/>
        </w:rPr>
        <w:t xml:space="preserve">كلا الفتنتين كان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يكادان لو لا القتل يشتبهان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الوزن يستقيم لو جيء بمكان دومة اذرح جاء ذلك فى معجم البلدان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واحتمل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الاجتماع كان في دومة الجندل اولا ثم فى اذرح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هناك الاجتماع والتحكيم ، واجتمع الماكر المخادع عمرو بن العاص بضعيف العقل الخامل ابي موسى ، فأمهله ثلاثة ايام وافرد له مكانا خاصا به وجعل يقدم له ما لذّ من الطعام والشراب ولم يفتح معه الحديث حتى استبطنه وارشاه ، ولما علم بأنه قد هيمن عليه وصار زمامه بيده أخذ يحدثه بانخفاض ولين مبديا له الاكبار والتقديس والتعظيم قائلا له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شيخ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فضلها ، </w:t>
      </w:r>
    </w:p>
    <w:p>
      <w:pPr>
        <w:pStyle w:val="BookText"/>
        <w:rPr/>
      </w:pPr>
      <w:r>
        <w:rPr>
          <w:rFonts w:ascii="Amiri" w:hAnsi="Amiri" w:eastAsia="Amiri" w:cs="Amiri"/>
          <w:color w:val="111111"/>
          <w:sz w:val="28"/>
          <w:sz w:val="28"/>
          <w:szCs w:val="28"/>
          <w:rtl w:val="true"/>
          <w:lang w:bidi="ar-SA"/>
        </w:rPr>
        <w:t xml:space="preserve">وذو سابقتها ، وقد ترى ما وقعت فيه هذه الامة من الفتنة العمياء التي لا بقاء معها ، فهل لك ان تكون ميمون هذه الأمة فيحقن اللّه بك دماءها ، فانه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احياها فكأنما احيا الناس جميعا ، فكيف بمن احيا انفس هذا الخلق 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ومتى كان ابو موسى شيخ صحابة النبي ومن ذوي الفضائل والسوابق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لعبت هذه الكلمات في نفسه فطفق يسأل عن الكيفية التي يحسم بها النزاع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تخلع أنت على بن ابي طالب ، واخلع انا معاوية بن ابي سفيان ونختار لهذه الامة رجلا لم يحضر في شيء من الفتنة ولم يغمس يده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فبادره ابو موسى عن الشخص الذي يرشح لكرسى الخلافة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قد فهم ميول ابي موسى واتجاهه نحو عبد اللّه بن عمر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عبد اللّه بن عمر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واسترّ الاشعري بذلك اى سرور واندفع إليه يطلب منه المواثيق على وفائه بما قال ، قائلا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لى بالوثيقة منك؟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بذكر اللّه تطمئن القلوب ، خذ من العهود والمواثيق حتى ترضى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انبرى يكيل له العهود والمواثيق والايمان المغلظة ، حتى لم يبق يمين او شيء مقدس إلا واقسم به على الوفاء والالتزام بما قال ، وبقى الشيخ الكبير السن الصغير العقل مبهورا بهذه اللباقة التي ابداها ابن العاص فأجابه بالرضا والقبول ، واذيع بين المجتمع اتّفاقهما ، والوقت الذي يكون </w:t>
      </w:r>
    </w:p>
    <w:p>
      <w:pPr>
        <w:pStyle w:val="BookText"/>
        <w:rPr/>
      </w:pPr>
      <w:r>
        <w:rPr>
          <w:rFonts w:ascii="Amiri" w:hAnsi="Amiri" w:eastAsia="Amiri" w:cs="Amiri"/>
          <w:color w:val="111111"/>
          <w:sz w:val="28"/>
          <w:sz w:val="28"/>
          <w:szCs w:val="28"/>
          <w:rtl w:val="true"/>
          <w:lang w:bidi="ar-SA"/>
        </w:rPr>
        <w:t>فيه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الساعة الرهيبة التي تغير فيها مجرى التأريخ ، فاجتمعت الجماهير لتأخذ النتيجة الحاسمة من هذا التحكيم المنتظر بفارغ الصبر ، فأقبل الخاتل ابن العاص مع أبي موسى المخدوع الى منصة الخطابة ليعلنا للجماهير الصورة التي اتّفقا عليها ، فالتفت ابن العاص الى أبي موسى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فاخطب الناس ، يا أبا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فاخطبهم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أنا اتقدمك ، وأنت شيخ أصحاب رسول اللّه واللّه لا فعلت ذلك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 نفسك شيء؟</w:t>
      </w:r>
    </w:p>
    <w:p>
      <w:pPr>
        <w:pStyle w:val="BookText"/>
        <w:rPr/>
      </w:pPr>
      <w:r>
        <w:rPr>
          <w:rFonts w:ascii="Amiri" w:hAnsi="Amiri" w:eastAsia="Amiri" w:cs="Amiri"/>
          <w:color w:val="111111"/>
          <w:sz w:val="28"/>
          <w:sz w:val="28"/>
          <w:szCs w:val="28"/>
          <w:rtl w:val="true"/>
          <w:lang w:bidi="ar-SA"/>
        </w:rPr>
        <w:t xml:space="preserve">فزاده أيمانا مغلظة على الالتزام بالعهد الذي أعطاه له </w:t>
      </w:r>
      <w:r>
        <w:rPr>
          <w:rStyle w:val="FootnoteAnchor"/>
          <w:rtl w:val="true"/>
        </w:rPr>
        <w:footnoteReference w:id="795"/>
      </w:r>
      <w:r>
        <w:rPr>
          <w:rFonts w:ascii="Amiri" w:hAnsi="Amiri" w:eastAsia="Amiri" w:cs="Amiri"/>
          <w:color w:val="111111"/>
          <w:sz w:val="28"/>
          <w:sz w:val="28"/>
          <w:szCs w:val="28"/>
          <w:rtl w:val="true"/>
          <w:lang w:bidi="ar-SA"/>
        </w:rPr>
        <w:t xml:space="preserve">وعرف ابن عباس هذه المخادعة من ابن العاص وتجلت له الحيلة التي يرومها هذا الماكر فالتفت الى الأشعري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واللّه ، إني لأظنه قد خدعك ، إن كنتما قد اتفقتما على أمر فقدمه فليتكلم بذلك الأمر قبلك ، ثم تكلم أنت بعده ، فان عمرو رجل غادر ولا آمن من أن يكون قد اعطاك الرضا فيما بينك وبينه فاذا قمت فى الناس خالفك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يلتفت الصعلوك الى كلام ابن عباس وراح يشتد كأنه الحمار نحو منصة الخطابة فلما استوى عليها ، حمد اللّه واثنى عليه وصلى على النبي الكريم ، ثم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إنا قد نظرنا في أمرنا فرأينا أقرب ما يحضرنا من الأمن والصلاح ولم الشعث وحقن الدماء وجمع الالفة ، خلعنا عليا ومعاوية وقد خلعت عليا كما خلعت عمامتى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وأهوى الى عمامته فخلعها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واستخلفنا رجلا قد صحب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وصحب أبوه النبي صلی اللّه علیه و آله فبرز في سابقته وهو عبد اللّه بن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يثنى عليه بالثناء العاطر ويخلع عليه النعوت الحسنة والأوصاف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عدل الاشعري عن انتخاب الامام أمير المؤمنين وهو نفس النبيّ وباب مدينة علمه فرشح عبد اللّه بن عمر وهو لا يحسن طلاق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للزمان وتعسا للدهر أن يتحكم فى المسلمين ويفرض رأيه عليهم مثل هذا الصعلوك النذل ، وعلى اى حال فقد انبرى ابن العاص فحمد اللّه واثنى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أبا موسى عبد اللّه بن قيس خلع عليا واخرجه من هذا الأمر الذي يطلب ، وهو اعلم به ، ألا وإنى خلعت عليا معه وأثبت معاوية علىّ وعليكم ، وإن أبا موسى قد كتب فى الصحيفة </w:t>
      </w:r>
      <w:r>
        <w:rPr>
          <w:rStyle w:val="FootnoteAnchor"/>
          <w:rtl w:val="true"/>
        </w:rPr>
        <w:footnoteReference w:id="797"/>
      </w:r>
      <w:r>
        <w:rPr>
          <w:rFonts w:ascii="IRNazanin" w:hAnsi="IRNazanin" w:eastAsia="IRNazanin"/>
          <w:color w:val="111111"/>
          <w:sz w:val="28"/>
          <w:sz w:val="28"/>
          <w:szCs w:val="28"/>
          <w:rtl w:val="true"/>
          <w:lang w:bidi="fa-IR"/>
        </w:rPr>
        <w:t xml:space="preserve">إن عثمان قد قتل مظلوما شهيدا وإن لوليه أن يطلب بدمه حيث كان ، وقد صحب معاوية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وصحب أبوه النبي وأخذ يفيض عليه بالثناء والمديح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الخليفة علينا ، وله طاعتنا وبيعتنا على الطلب بدم عثمان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وانطلق الخامل المخدوع أبو موسى الى ابن العاص قائلا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كمثل الكلب تلهث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فزجره ابن العاص بعد أن جعله جسرا فعبر عليه ،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مثل الحمار يحمل اسفارا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نعم هما كلب وحمار وقد احسن كل منهما فى وصف صاحبه ، وانطلق أبو موسى الى مكة يصحب معه الخزي والعار بعد ما أحدث هذه الفتنة العمياء والفتق الذي لا يرتق وترك إمام الحق يئن من جراء حكمه المهزول ، وقد سجل للعراقيين بتحكيمه عارا وخزيا لا ينساه التأريخ ، وقد اكثر الشعراء فى الهجاء المقذع لهم فمن ذلك ما قاله أيمن بن خريم الأسدي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فى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اخماس لأسداس</w:t>
      </w:r>
    </w:p>
    <w:p>
      <w:pPr>
        <w:pStyle w:val="BookText"/>
        <w:rPr/>
      </w:pPr>
      <w:r>
        <w:rPr>
          <w:rFonts w:ascii="Amiri" w:hAnsi="Amiri" w:eastAsia="Amiri" w:cs="Amiri"/>
          <w:color w:val="111111"/>
          <w:sz w:val="28"/>
          <w:sz w:val="28"/>
          <w:szCs w:val="28"/>
          <w:rtl w:val="true"/>
          <w:lang w:bidi="ar-SA"/>
        </w:rPr>
        <w:t xml:space="preserve">إن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يهوى به النجم تيسا بين أتياس</w:t>
      </w:r>
    </w:p>
    <w:p>
      <w:pPr>
        <w:pStyle w:val="BookText"/>
        <w:rPr/>
      </w:pPr>
      <w:r>
        <w:rPr>
          <w:rFonts w:ascii="Amiri" w:hAnsi="Amiri" w:eastAsia="Amiri" w:cs="Amiri"/>
          <w:color w:val="111111"/>
          <w:sz w:val="28"/>
          <w:sz w:val="28"/>
          <w:szCs w:val="28"/>
          <w:rtl w:val="true"/>
          <w:lang w:bidi="ar-SA"/>
        </w:rPr>
        <w:t xml:space="preserve">ابلغ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لا يرى بالحق من باس</w:t>
      </w:r>
    </w:p>
    <w:p>
      <w:pPr>
        <w:pStyle w:val="BookText"/>
        <w:rPr/>
      </w:pPr>
      <w:r>
        <w:rPr>
          <w:rFonts w:ascii="Amiri" w:hAnsi="Amiri" w:eastAsia="Amiri" w:cs="Amiri"/>
          <w:color w:val="111111"/>
          <w:sz w:val="28"/>
          <w:sz w:val="28"/>
          <w:szCs w:val="28"/>
          <w:rtl w:val="true"/>
          <w:lang w:bidi="ar-SA"/>
        </w:rPr>
        <w:t xml:space="preserve">ما الأشعري بمامون ،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هديت وليس العجز كالراس</w:t>
      </w:r>
    </w:p>
    <w:p>
      <w:pPr>
        <w:pStyle w:val="BookText"/>
        <w:rPr/>
      </w:pPr>
      <w:r>
        <w:rPr>
          <w:rFonts w:ascii="Amiri" w:hAnsi="Amiri" w:eastAsia="Amiri" w:cs="Amiri"/>
          <w:color w:val="111111"/>
          <w:sz w:val="28"/>
          <w:sz w:val="28"/>
          <w:szCs w:val="28"/>
          <w:rtl w:val="true"/>
          <w:lang w:bidi="ar-SA"/>
        </w:rPr>
        <w:t xml:space="preserve">فاصدم بصاحبك الادنى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سجل العراقيون فى تأريخهم صفحات من الخزي بانتخابهم لأبي موسى الخامل الرأي ، الضعيف العقل الذي لم يمتع به النظر ، ولا باصالة في التفكير ، فكيف ينتخبونه ليقرر مصيرهم ومصير الاجيال اللاحقة؟ </w:t>
      </w:r>
      <w:bookmarkStart w:id="458" w:name="pg11901_108818"/>
    </w:p>
    <w:p>
      <w:pPr>
        <w:pStyle w:val="Heading3"/>
        <w:numPr>
          <w:ilvl w:val="2"/>
          <w:numId w:val="1"/>
        </w:numPr>
        <w:rPr/>
      </w:pPr>
      <w:bookmarkStart w:id="459" w:name="__RefHeading___Toc13395316_73709187"/>
      <w:bookmarkStart w:id="460" w:name="_Toc157"/>
      <w:bookmarkEnd w:id="458"/>
      <w:bookmarkEnd w:id="459"/>
      <w:r>
        <w:rPr>
          <w:rtl w:val="true"/>
        </w:rPr>
        <w:t xml:space="preserve">خطاب الامام الحسن </w:t>
      </w:r>
      <w:r>
        <w:rPr>
          <w:rtl w:val="true"/>
        </w:rPr>
        <w:t>:</w:t>
      </w:r>
      <w:bookmarkEnd w:id="460"/>
    </w:p>
    <w:p>
      <w:pPr>
        <w:pStyle w:val="BookText"/>
        <w:rPr/>
      </w:pPr>
      <w:r>
        <w:rPr>
          <w:rFonts w:ascii="Amiri" w:hAnsi="Amiri" w:eastAsia="Amiri" w:cs="Amiri"/>
          <w:color w:val="111111"/>
          <w:sz w:val="28"/>
          <w:sz w:val="28"/>
          <w:szCs w:val="28"/>
          <w:rtl w:val="true"/>
          <w:lang w:bidi="ar-SA"/>
        </w:rPr>
        <w:t xml:space="preserve">ولما أذيع الخبر المؤلم بين العراقيين في خلع أبي موسى للامام زادت الفتنة ، وكثر الاختلاف والانشقاق بينهم ، وجعل بعضهم يتبرأ من بعض ويشتم بعضهم بعضا ، ورأى الامام أن خطورة الموقف تقضي بأن يقوم تفر من أهل بيته فيخطب بين الناس ليوقفهم على حقيقة الحال ويبين لهم فساد التحكيم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في هذين الرجلين عبد اللّه ابن قيس ، وعمرو بن العاص فقام الحسن فاعتلى أعواد المنبر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في هذين الرجلين ، وإنما بعثا ليحكما بالكتاب على الهوى ، فحكما بالهوى على الكتاب ، ومن كان هكذا لم يسم حكما ولكنه محكوم عليه ، وقد أخطأ عبد اللّه بن قيس إذ جعلها لعبد اللّه ابن عمر فأخطأ في ثلاث خصال ، واحدة انه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يرضه لها ولا جعله من اهل الشورى واخرى إنه لم يستأمره في نفسه </w:t>
      </w:r>
      <w:r>
        <w:rPr>
          <w:rStyle w:val="FootnoteAnchor"/>
          <w:rtl w:val="true"/>
        </w:rPr>
        <w:footnoteReference w:id="800"/>
      </w: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يجتمع عليه المهاجرون والأنصار الذين يعقدون الامارة ويحكمون بها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الحكومة فقد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لبث قليلا يلحق الهيجا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بالموت إذا حان الاجل</w:t>
      </w:r>
    </w:p>
    <w:p>
      <w:pPr>
        <w:pStyle w:val="BookText"/>
        <w:rPr/>
      </w:pPr>
      <w:r>
        <w:rPr>
          <w:rFonts w:ascii="IRNazanin" w:hAnsi="IRNazanin" w:eastAsia="IRNazanin"/>
          <w:color w:val="111111"/>
          <w:sz w:val="28"/>
          <w:sz w:val="28"/>
          <w:szCs w:val="28"/>
          <w:rtl w:val="true"/>
          <w:lang w:bidi="fa-IR"/>
        </w:rPr>
        <w:t xml:space="preserve">فالتفتت إليه أمه قائلة الحق يا بنى قد واللّه اخرت ، واصابه فى ذلك اليوم سهم فقطع اكحله ، ولما اذعن بنو قريظة على النزول على حكم سعد جاء وهو جريح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لاصحابه قوموا الى سيدكم او خيركم فلما حل بالمجلس قال رسول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احكم فيهم فقال سعد حكمت فيهم ان تقتل مقاتلهم وتسبى ذراريهم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فيهم بحكم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من التحكيم انفجر جرحه فاحتضنه رسول اللّه صلی اللّه علیه و آله فجعلت الدماء تسيل عليه وقبض من جرحه ، وبكى عليه رسول اللّه ومشيخة الصحابة وقالت أمه راثية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أم سعد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براعة ونجدا</w:t>
      </w:r>
    </w:p>
    <w:p>
      <w:pPr>
        <w:pStyle w:val="BookText"/>
        <w:rPr/>
      </w:pPr>
      <w:r>
        <w:rPr>
          <w:rFonts w:ascii="Amiri" w:hAnsi="Amiri" w:eastAsia="Amiri" w:cs="Amiri"/>
          <w:color w:val="111111"/>
          <w:sz w:val="28"/>
          <w:sz w:val="28"/>
          <w:szCs w:val="28"/>
          <w:rtl w:val="true"/>
          <w:lang w:bidi="ar-SA"/>
        </w:rPr>
        <w:t xml:space="preserve">ويل أم سعد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صرامة وجدا</w:t>
      </w:r>
    </w:p>
    <w:p>
      <w:pPr>
        <w:pStyle w:val="BookText"/>
        <w:rPr/>
      </w:pPr>
      <w:r>
        <w:rPr>
          <w:rFonts w:ascii="Amiri" w:hAnsi="Amiri" w:eastAsia="Amiri" w:cs="Amiri"/>
          <w:color w:val="111111"/>
          <w:sz w:val="28"/>
          <w:sz w:val="28"/>
          <w:szCs w:val="28"/>
          <w:rtl w:val="true"/>
          <w:lang w:bidi="ar-SA"/>
        </w:rPr>
        <w:t xml:space="preserve">فلما سمع النبي رثاءها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نادبة كاذبة إلا نادبة سعد ، جاء ذلك فى اسد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بني قريضة فحكم بما يرضى اللّه به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لو خالف لم يرضه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منصة الخطابة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ذكر الحسن في خطابه الرائع أهم النقاط الحساسة التي هي محور النزاع ومصدر الفتنة فأشبعها بالتفصيل وبين جلية الحال للجموع الحاشدة حتى لم يترك ثغرة ينفذ منها المتمردون إلا وسدها في وجوههم فأبان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المختار للتحكيم إنما يتبع قوله ويكون رأيه فيصلا للخصومة فيما إذا حكم بالحق ولم يخضع للنزعات والأهواء الفاسدة ، وأبو موسى لم يكن في تحكيمه هذا خاضعا للحق بل اتبع هواه وميوله فرشح عبد اللّه ابن عمر للخلافة مع أن أباه كان لا يراه أهلها ولو كان يراه اهلا للخلافة لرشحه لها او جعله من اعضاء الشورى مضا الى أن الشرط الأساسي في الانتخاب هو أن يجتمع على المنتخب المهاجرون والأنصار ولم يحصل ذلك له ، وأعرب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خطابه عن مشروعية التحكيم الامر الذي أنكرته الخوارج مستدلا على ذلك بتحكيم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 بن معاذ في بني قريظة ، ولو كان التحكيم غير مشروع لما ارتكبه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بعد الحسن عبد اللّه بن عباس فحمد اللّه واثنى عليه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للحق أناسا أصابوه بالتوفيق والرضا ، والناس بين راض به ، وراغب عنه وإنما سار أبو موسى يهدى الى ضلال ، وسار عمرو بضلال إلى هدى ، فلما التقيا رجع أبو موسى عن هداه ، ومضى عمر على ضلاله ، فو اللّه لو كانا حكما عليه بالقرآن لقد حكما عليه ، ولئن كانا حكما بهواهما على القرآن ، ولئن مسكا بما سارا به ، لقد سار أبو موسى وعلى إمامه وسار عمرو ومعاوية إمامه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انهى خطابه أمر الامام عبد اللّه بن جعفر أن يخطب فتقدم عبد اللّه فصعد المنبر فقال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كان النظر فيه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فيه الى غيره </w:t>
      </w:r>
      <w:bookmarkStart w:id="461" w:name="pg11901_108821"/>
    </w:p>
    <w:p>
      <w:pPr>
        <w:pStyle w:val="BookText"/>
        <w:rPr/>
      </w:pPr>
      <w:bookmarkEnd w:id="461"/>
      <w:r>
        <w:rPr>
          <w:rFonts w:ascii="Amiri" w:hAnsi="Amiri" w:eastAsia="Amiri" w:cs="Amiri"/>
          <w:color w:val="111111"/>
          <w:sz w:val="28"/>
          <w:sz w:val="28"/>
          <w:szCs w:val="28"/>
          <w:rtl w:val="true"/>
          <w:lang w:bidi="ar-SA"/>
        </w:rPr>
        <w:t xml:space="preserve">جئتم بأبي موسى ، فقلتم قد رضينا هذا فارض به ، وأيم اللّه ما أصلحا بما فعلا الشام ، ولا أفسدا العراق ، ولا اماتا حق علي ، ولا أحييا باطل معاوية ، ولا يذهب الحق قلة رأى ، ولا نفخة شيطان ، وانا لعلى اليوم كما كنا أمس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w:t>
      </w:r>
      <w:r>
        <w:rPr>
          <w:rStyle w:val="FootnoteAnchor"/>
          <w:rtl w:val="true"/>
        </w:rPr>
        <w:footnoteReference w:id="802"/>
      </w:r>
      <w:r>
        <w:rPr>
          <w:rFonts w:ascii="Amiri" w:hAnsi="Amiri" w:eastAsia="Amiri" w:cs="Amiri"/>
          <w:color w:val="111111"/>
          <w:sz w:val="28"/>
          <w:sz w:val="28"/>
          <w:szCs w:val="28"/>
          <w:rtl w:val="true"/>
          <w:lang w:bidi="ar-SA"/>
        </w:rPr>
        <w:t>وقد استجاب الناس لندائهم وارتدع الكثيرون منهم عن الغي والتمرد</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3395318_73709187"/>
      <w:bookmarkStart w:id="463" w:name="_Toc158"/>
      <w:bookmarkEnd w:id="462"/>
      <w:r>
        <w:rPr>
          <w:rtl w:val="true"/>
        </w:rPr>
        <w:t xml:space="preserve">تمرد الخوارج </w:t>
      </w:r>
      <w:r>
        <w:rPr>
          <w:rtl w:val="true"/>
        </w:rPr>
        <w:t>:</w:t>
      </w:r>
      <w:bookmarkEnd w:id="46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فشل أمر التحكيم ورجع الوفد الكوفي وهو يجر رداء الخيبة والفشل أخذ الامام يبذل قصارى جهوده على إخراج الناس لمحاربة القوى الباغية عليه فأجابه الناس الى ذلك ، ولكن الخوارج أخذوا يعيثون في الارض فسادا فقد رحلوا عن الكوفة وعسكروا في النهروان </w:t>
      </w:r>
      <w:r>
        <w:rPr>
          <w:rStyle w:val="FootnoteAnchor"/>
          <w:rtl w:val="true"/>
        </w:rPr>
        <w:footnoteReference w:id="803"/>
      </w:r>
      <w:r>
        <w:rPr>
          <w:rFonts w:ascii="IRNazanin" w:hAnsi="IRNazanin" w:eastAsia="IRNazanin"/>
          <w:color w:val="111111"/>
          <w:sz w:val="28"/>
          <w:sz w:val="28"/>
          <w:szCs w:val="28"/>
          <w:rtl w:val="true"/>
          <w:lang w:bidi="fa-IR"/>
        </w:rPr>
        <w:t xml:space="preserve">فاجتاز </w:t>
      </w:r>
    </w:p>
    <w:p>
      <w:pPr>
        <w:pStyle w:val="BookText"/>
        <w:rPr/>
      </w:pPr>
      <w:r>
        <w:rPr>
          <w:rFonts w:ascii="Amiri" w:hAnsi="Amiri" w:eastAsia="Amiri" w:cs="Amiri"/>
          <w:color w:val="111111"/>
          <w:sz w:val="28"/>
          <w:sz w:val="28"/>
          <w:szCs w:val="28"/>
          <w:rtl w:val="true"/>
          <w:lang w:bidi="ar-SA"/>
        </w:rPr>
        <w:t xml:space="preserve">عليهم الصحابي الجليل عبد اللّه بن خباب بن الأرت </w:t>
      </w:r>
      <w:r>
        <w:rPr>
          <w:rStyle w:val="FootnoteAnchor"/>
          <w:rtl w:val="true"/>
        </w:rPr>
        <w:footnoteReference w:id="804"/>
      </w:r>
      <w:r>
        <w:rPr>
          <w:rFonts w:ascii="Amiri" w:hAnsi="Amiri" w:eastAsia="Amiri" w:cs="Amiri"/>
          <w:color w:val="111111"/>
          <w:sz w:val="28"/>
          <w:sz w:val="28"/>
          <w:szCs w:val="28"/>
          <w:rtl w:val="true"/>
          <w:lang w:bidi="ar-SA"/>
        </w:rPr>
        <w:t xml:space="preserve">فأقبلوا إليه قائلين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تقول في على بن أبي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أمير المؤمنين ، وأول المسلمين إيمانا باللّه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اسمك؟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خباب بن الارت صاحب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أفزعناك؟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روع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عن أبيك بحديث سمعه من رسول اللّه ، لعل اللّه أن ينفعنا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فتنة بعدى يموت فيها قلب الرجل كما يموت بدنه ، يمسي مؤمنا ويصبح كافرا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الحديث سألناك؟ واللّه لنقتلنك قتلة ما قتلنا بمثلها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أوثقوه كتافا ، واقبلوا به وبامرأته وكانت حبلى قد اشرفت على الولادة ، فنزلوا بهما تحت نخل ، فسقطت رطبة منها فبادر بعضهم إليها فوضعها في فيه ، فأقبل إليه بعضهم منكرا عليه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حل أكلتها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فالقاها بالوقت من فيه ، واخترط بعضهم سيفه فضرب به خنزيرا لأهل الذمة فقتله ، فصاح بعضهم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الفساد 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فبادر الرجل الى صاحب الخنزير فأرضاه ، فلما نظر الى ذلك عبد اللّه ابن خباب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كنتم صادقين فيما أرى ، ما علي منكم بأس ، وو اللّه ما احدثت حدثا في الاسلام ، وإني لمؤمن ، وقد آمنتموني ، وقلتم لا روع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يلتفتوا الى قوله ، فجاءوا به وبامرأته ، فأضجعوه على شفير النهر ووضعوه على ذلك الخنزير الذي قتلوه ، ثم ذبحوه ، وأقبلوا الى امرأته وهي ترتعد من الخوف ترى شبح الموت قد خيم عليها وتنظر الى زوجها وهو جثة هامدة فقالت لهم مسترحمة ومتضرعة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امرأة ، أما تتقون اللّه؟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يعتنوا باسترحامها وتضرعها ، وأقبلوا عليها كالكلاب فقتلوها وبقروا بطنها ، وانعطفوا على ثلاث نسوة فقتلوهن وفيهن أمّ سنان الصيداوية وكانت قد صحبت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يقف شرهم عند هذا الحد بل أخذوا </w:t>
      </w:r>
      <w:bookmarkStart w:id="464" w:name="pg11901_108824"/>
    </w:p>
    <w:p>
      <w:pPr>
        <w:pStyle w:val="BookText"/>
        <w:rPr/>
      </w:pPr>
      <w:bookmarkEnd w:id="464"/>
      <w:r>
        <w:rPr>
          <w:rFonts w:ascii="Amiri" w:hAnsi="Amiri" w:eastAsia="Amiri" w:cs="Amiri"/>
          <w:color w:val="111111"/>
          <w:sz w:val="28"/>
          <w:sz w:val="28"/>
          <w:szCs w:val="28"/>
          <w:rtl w:val="true"/>
          <w:lang w:bidi="ar-SA"/>
        </w:rPr>
        <w:t>يستعرضون الناس ، ويذيعون الذعر بين المسلمين وينشرون الفساد في الارض</w:t>
      </w:r>
    </w:p>
    <w:p>
      <w:pPr>
        <w:pStyle w:val="Heading3"/>
        <w:numPr>
          <w:ilvl w:val="2"/>
          <w:numId w:val="1"/>
        </w:numPr>
        <w:rPr/>
      </w:pPr>
      <w:bookmarkStart w:id="465" w:name="__RefHeading___Toc13395320_73709187"/>
      <w:bookmarkStart w:id="466" w:name="_Toc159"/>
      <w:bookmarkEnd w:id="465"/>
      <w:r>
        <w:rPr>
          <w:rtl w:val="true"/>
        </w:rPr>
        <w:t xml:space="preserve">واقعة النهروان </w:t>
      </w:r>
      <w:r>
        <w:rPr>
          <w:rtl w:val="true"/>
        </w:rPr>
        <w:t>:</w:t>
      </w:r>
      <w:bookmarkEnd w:id="466"/>
    </w:p>
    <w:p>
      <w:pPr>
        <w:pStyle w:val="BookText"/>
        <w:rPr/>
      </w:pPr>
      <w:r>
        <w:rPr>
          <w:rFonts w:ascii="Amiri" w:hAnsi="Amiri" w:eastAsia="Amiri" w:cs="Amiri"/>
          <w:color w:val="111111"/>
          <w:sz w:val="28"/>
          <w:sz w:val="28"/>
          <w:szCs w:val="28"/>
          <w:rtl w:val="true"/>
          <w:lang w:bidi="ar-SA"/>
        </w:rPr>
        <w:t xml:space="preserve">وأرسل الامام الى الخوارج الحارث بن مرة العبدى يسألهم عن ترويعهم للآمنين ونشرهم للخوف وعن الفساد الذي أحدثوه فى الأرض ، فحينما انتهى إليهم قتلوه ، ولما جاء خبر قتله الى الامام قام إليه فريق من اصحابه فقالوا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علام تدع هؤلاء وراءنا يخلفوننا في اموالنا وعيالنا ، سربنا الى القوم فاذا فرغنا مما بيننا وبينهم سرنا الى عدونا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فاستصوب الامام رأيهم ورأى ان الخطر الناجم من هؤلاء أشد وأعظم من خطر معاوية وذلك لقربهم من عاصمته وهم لا شك سيحدثون الاضطراب والقلق فيما لو نزح لجرب معاوية فأزمع الامام على الرحيل إليهم ونادى مناديه في الجيش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 عباد اللّه ، الرحيل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وتحركت قوات الامام تحدوها العقيدة الى محاربة هؤلاء المارقين عن الدين والعابثين بالأمن فلما انتهوا إليهم بعث الامام لهم رسولا يطلب منهم قتلة عبد اللّه بن خباب ومن كان معه وقتلة رسوله الحارث بن مرة ، فاندفعوا مجيبين بجواب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كلنا قتلناهم ، وكلنا مستحل لدمائكم ودمائهم</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إليهم فوجه لهم خطابا مشفوعا بالنصح والارشاد وحب الخير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العصابة ، إني نذير لكم أن تصبحوا تلعنكم الأمة غدا ، وانتم صرعى بازاء هذا النهر بغير برهان ولا سنة ، ألم تعلموا أني نهيتكم عن الحكومة ، واخبرتكم أن طلب القوم لها مكيدة ، وانبأتكم ان القوم ليسوا بأصحاب دين ولا قرآن ، وأني أعرف بهم منكم ، قد عرفتهم اطفالا ، وعرفتهم رجالا ، فهم شر رجال ، وشر أطفال ، وهم أهل المكر والغدر ، وانكم إن فارقتموني ورأيى جانبتم الخير والحزم ، فعصيتموني وأكرهتموني ، حتى حكمت ، فلما أن فعلت شرطت واستوثقت ، واخذت على الحكمين أن يحييا ما أحيا القرآن ، وأن يميتا ما أمات القرآن ، فاختلفا ، وخالفا حكم الكتاب والسنة ، وعملا بالهوى ، فنبذنا أمرهم ، ونحن على أمرنا الاول ، فما نبؤكم ومن أين أتيتم؟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خطابه اجبارهم وإكراههم له في بادئ الامر على التحكيم ، وإنه ما قبله إلا وهو مكره مخاطر على حياته منهم ، وانه قد شرط على الحكمين أن يحكما بما وافق كتاب اللّه وسنة نبيه ولما لم يحكما بذلك ولم يتبعا الحق كان حكمهما مردودا ولكن هؤلاء العتاة الذين لم يفهموا من المنطق شيئا اجابوا الامام بجواب دل على تماديهم في الجهل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حيث حكمنا الرجلين أخطأنا بذلك ، وكنا كافرين ، وقد تبنا من ذلك ، فان شهدت على نفسك بالكفر ، وتبت كما تبنا واشهدنا فنحن معك ومنك ، وإلا فاعتزلنا ، وإن أبيت فنحن منابذوك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فأجابهم الامام منكرا عليهم ذلك قائلا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إيماني باللّه وهجرتي وجهادى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أبوء وأشهد على نفسي بالكفر ، لقد ضللت إذن وما أنا من المهتدين ، ويحكم </w:t>
      </w:r>
    </w:p>
    <w:p>
      <w:pPr>
        <w:pStyle w:val="BookText"/>
        <w:rPr/>
      </w:pPr>
      <w:r>
        <w:rPr>
          <w:rFonts w:ascii="Amiri" w:hAnsi="Amiri" w:eastAsia="Amiri" w:cs="Amiri"/>
          <w:color w:val="111111"/>
          <w:sz w:val="28"/>
          <w:sz w:val="28"/>
          <w:szCs w:val="28"/>
          <w:rtl w:val="true"/>
          <w:lang w:bidi="ar-SA"/>
        </w:rPr>
        <w:t xml:space="preserve">بم استحللتم قتالنا والخروج من جماعتنا إن اختار الناس رجلين ، فقالوا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بالحق فيما يصلح العامة ليعزل رجل ، ويوضع آخر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أن تضعوا سيوفكم على عواتقكم تضربون بها هامات الناس وتسفكون دماءهم ، إن هذا لهو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ولما علموا أنهم لا يستطيعون أن يناقشوا الامام في كلامه نادى بعضهم بعضا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تخاطبوهم ولا تكلموهم ، تهيئوا للقاء الحرب ، الرواح الرواح إلى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يئس الامام من ارشادهم وإرجاعهم الى طريق الحق عبأ جيشه وأمر بان لا يبدءوهم بقتال حتى يقاتلوهم ، ولما نظر الخوارج الى هذا التهيؤ استعدوا وتهيئوا ، وكانت نفوسهم مترعة بالشوق الى الحرب وقلوبهم تتحرق الى القتال تحرق الظمآن الى الماء ، وهتف بعضهم فيهم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رائح الى الجنة؟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فأجابوه جميعا الرواح الى الجنة ، ثم حملوا حملة منكرة وهم يهتفون بشعارهم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فانفرجت لهم خيل الامام فرقين ، فرق تمضي الى الميمنة وفرق تمضي الى الميسرة ، والخوارج يندفعون بين الفريقين ، فتلقاهم أصحاب الامام بالنبل وما هي إلاّ ساعة حتى قتلوا عن آخرهم ولم يفلت منهم الا تسعة </w:t>
      </w:r>
      <w:r>
        <w:rPr>
          <w:rStyle w:val="FootnoteAnchor"/>
          <w:rtl w:val="true"/>
        </w:rPr>
        <w:footnoteReference w:id="80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وضعت الحرب أوزارها طلب الامام من اصحابه أن يلتمسوا له ذا الثدية </w:t>
      </w:r>
      <w:r>
        <w:rPr>
          <w:rStyle w:val="FootnoteAnchor"/>
          <w:rtl w:val="true"/>
        </w:rPr>
        <w:footnoteReference w:id="807"/>
      </w:r>
      <w:r>
        <w:rPr>
          <w:rFonts w:ascii="Amiri" w:hAnsi="Amiri" w:eastAsia="Amiri" w:cs="Amiri"/>
          <w:color w:val="111111"/>
          <w:sz w:val="28"/>
          <w:sz w:val="28"/>
          <w:szCs w:val="28"/>
          <w:rtl w:val="true"/>
          <w:lang w:bidi="ar-SA"/>
        </w:rPr>
        <w:t xml:space="preserve">في القتلى فبحثوا عنه بحثا دقيقا فلم يظفروا به فعادوا إليه يخبرونه بعدم ظفرهم به ، فأمرهم أن يلتمسوه له مرة اخرى قائلا </w:t>
      </w:r>
      <w:r>
        <w:rPr>
          <w:rFonts w:eastAsia="Amiri" w:cs="Amiri" w:ascii="Amiri" w:hAnsi="Amiri"/>
          <w:color w:val="111111"/>
          <w:sz w:val="28"/>
          <w:szCs w:val="28"/>
          <w:rtl w:val="true"/>
          <w:lang w:bidi="ar-SA"/>
        </w:rPr>
        <w:t xml:space="preserve">: </w:t>
      </w:r>
      <w:bookmarkStart w:id="467" w:name="pg11901_108828"/>
    </w:p>
    <w:p>
      <w:pPr>
        <w:pStyle w:val="BookText"/>
        <w:rPr/>
      </w:pPr>
      <w:bookmarkEnd w:id="4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 ولا كذبت ،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 الرجل فانه في القتلى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فانطلقوا يفتشون عنه ، فظفر به رجل من اصحابه بين القتلى ، فمضى يهرول فأخبر الامام 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على محمد ، وإنه لناقص اليد ليس فيها عظم في طرفها حلمة مثل ثدي المرأة عليها خمس شعرات أو سبع رءوسها معقفة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وأمر باحضار جثته ، فاحضرت له فتبين عضده فاذا على منكبه ثدى كثدي المرأة وعليه شعرات سود تمتد حتى تحاذي بطن يده الأخرى فاذا تركت عادت الى منكبه ، فلما رأى ذلك خرّ لله ساجدا ، ثم قسم بين اصحابه سلاح الخوارج ودوابهم ، ورد الأمتعة والعبيد الى أهليهم </w:t>
      </w:r>
      <w:r>
        <w:rPr>
          <w:rStyle w:val="FootnoteAnchor"/>
          <w:rtl w:val="true"/>
        </w:rPr>
        <w:footnoteReference w:id="808"/>
      </w:r>
      <w:r>
        <w:rPr>
          <w:rFonts w:ascii="Amiri" w:hAnsi="Amiri" w:eastAsia="Amiri" w:cs="Amiri"/>
          <w:color w:val="111111"/>
          <w:sz w:val="28"/>
          <w:sz w:val="28"/>
          <w:szCs w:val="28"/>
          <w:rtl w:val="true"/>
          <w:lang w:bidi="ar-SA"/>
        </w:rPr>
        <w:t>وبذلك انتهت حادثة النهروان</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13395322_73709187"/>
      <w:bookmarkStart w:id="469" w:name="_Toc160"/>
      <w:bookmarkEnd w:id="468"/>
      <w:r>
        <w:rPr>
          <w:rtl w:val="true"/>
        </w:rPr>
        <w:t xml:space="preserve">المتارك البغيضة </w:t>
      </w:r>
      <w:r>
        <w:rPr>
          <w:rtl w:val="true"/>
        </w:rPr>
        <w:t>:</w:t>
      </w:r>
      <w:bookmarkEnd w:id="469"/>
    </w:p>
    <w:p>
      <w:pPr>
        <w:pStyle w:val="BookText"/>
        <w:rPr/>
      </w:pPr>
      <w:r>
        <w:rPr>
          <w:rFonts w:ascii="Amiri" w:hAnsi="Amiri" w:eastAsia="Amiri" w:cs="Amiri"/>
          <w:color w:val="111111"/>
          <w:sz w:val="28"/>
          <w:sz w:val="28"/>
          <w:szCs w:val="28"/>
          <w:rtl w:val="true"/>
          <w:lang w:bidi="ar-SA"/>
        </w:rPr>
        <w:t xml:space="preserve">واعقبت حادثة صفين والنهروان أعظم المحن والمشاكل واغرقت البلاد في الاحداث والخطوب ، وقد اوجبت خذلان الامام وولده الحسن في دوره ، ونشير الى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تمرد الجيش</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منى الجيش العراقي عقيب الحادثتين بالانشقاق والتمرد ، والضعف والسئم من الحرب وسبب ذلك يرجع الى كثرة من قتل منه ، وان القتلى كانوا ينتمون الى تلك الكتائب العسكرية فشاع فيها الحزن وانتشر الجزع والتذمر ، واصبح الجيش على أثر ذلك يسأم من الحرب ، ويحب السلم ويؤثر العافية ، وقد ظهر ذلك بوضوح حينما أراد الامام أن يزحف الى </w:t>
      </w:r>
    </w:p>
    <w:p>
      <w:pPr>
        <w:pStyle w:val="BookText"/>
        <w:rPr/>
      </w:pPr>
      <w:r>
        <w:rPr>
          <w:rFonts w:ascii="Amiri" w:hAnsi="Amiri" w:eastAsia="Amiri" w:cs="Amiri"/>
          <w:color w:val="111111"/>
          <w:sz w:val="28"/>
          <w:sz w:val="28"/>
          <w:szCs w:val="28"/>
          <w:rtl w:val="true"/>
          <w:lang w:bidi="ar-SA"/>
        </w:rPr>
        <w:t xml:space="preserve">حرب معاوية عقيب حادثة النهروان فانهم لم يجيبوه الى ذلك ، وقد تصدى الاشعث بن قيس الى جوابه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نبالنا ، وكلت سيوفنا ، ونصلت أسنة رماحنا ، فارجع بنا الى مقرنا لنستعد بأحسن عدتنا ، ولعل أمير المؤمنين يزيد فى عددنا عدد من هلك منا ، فانه أوفى لنا على عدونا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أثر كلام هذا الماكر الخبيث تسلل الجنود من معسكراتهم ، منهزمين ولاذ من لاذ منهم بالمدن القريبة ، وأيقن الامام أنهم مارقون من يده ، ولا طاعة له عليهم ، فاضطر الى الرجوع إلى عاصمته وبهذا نقف على مدى رغبة الجيش في الاستسلام وسئمه من الحرب ، وكلما حاول الامام بعد ذلك بشتى الوسائل والاساليب أن يقضى على هذا الانحلال والتمرد فلم يتمكن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فقده لأعلام أصحابه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وفقد الامام في صفين أهم أصحابه الذين يعتمد على اخلاصهم وايمانهم بقضيته ، وهم البقية الصالحة من المهاجرين والانصار الذين ناضلوا عن كرامة الاسلام وشيدوا صروحه ، ولو كانوا في قيد الحياة لما حدث التفكك في جيشه ، وقد حزن عليهم حزنا مرهقا ، وبكى عليهم أمر البكاء وقد تذكرهم وهو يخطب على منبر الكوفة فصعد آهاته وبث زفراته وانطلق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ضرّ إخواننا الذين سفكت دماؤهم بصفين أن لا يكونوا اليوم أحياء يسيغون الغصص ويشربون الرنق </w:t>
      </w:r>
      <w:r>
        <w:rPr>
          <w:rStyle w:val="FootnoteAnchor"/>
          <w:rtl w:val="true"/>
        </w:rPr>
        <w:footnoteReference w:id="80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 اللّه فوفاهم اجورهم ، واحلهم دار الأمن بعد خوفهم ، اين اخواني الذين ركبوا الطريق ومضوا على الحق ، اين عمار ، واين ابن التيهان </w:t>
      </w:r>
      <w:r>
        <w:rPr>
          <w:rStyle w:val="FootnoteAnchor"/>
          <w:rtl w:val="true"/>
        </w:rPr>
        <w:footnoteReference w:id="810"/>
      </w:r>
      <w:r>
        <w:rPr>
          <w:rFonts w:ascii="Amiri" w:hAnsi="Amiri" w:eastAsia="Amiri" w:cs="Amiri"/>
          <w:color w:val="111111"/>
          <w:sz w:val="28"/>
          <w:sz w:val="28"/>
          <w:szCs w:val="28"/>
          <w:rtl w:val="true"/>
          <w:lang w:bidi="ar-SA"/>
        </w:rPr>
        <w:t xml:space="preserve">واين </w:t>
      </w:r>
    </w:p>
    <w:p>
      <w:pPr>
        <w:pStyle w:val="BookText"/>
        <w:rPr/>
      </w:pPr>
      <w:r>
        <w:rPr>
          <w:rFonts w:ascii="Amiri" w:hAnsi="Amiri" w:eastAsia="Amiri" w:cs="Amiri"/>
          <w:color w:val="111111"/>
          <w:sz w:val="28"/>
          <w:sz w:val="28"/>
          <w:szCs w:val="28"/>
          <w:rtl w:val="true"/>
          <w:lang w:bidi="ar-SA"/>
        </w:rPr>
        <w:t xml:space="preserve">ذو الشهادتين </w:t>
      </w:r>
      <w:r>
        <w:rPr>
          <w:rStyle w:val="FootnoteAnchor"/>
          <w:rtl w:val="true"/>
        </w:rPr>
        <w:footnoteReference w:id="811"/>
      </w:r>
      <w:r>
        <w:rPr>
          <w:rFonts w:ascii="Amiri" w:hAnsi="Amiri" w:eastAsia="Amiri" w:cs="Amiri"/>
          <w:color w:val="111111"/>
          <w:sz w:val="28"/>
          <w:sz w:val="28"/>
          <w:szCs w:val="28"/>
          <w:rtl w:val="true"/>
          <w:lang w:bidi="ar-SA"/>
        </w:rPr>
        <w:t>واين نظراؤهم من اخوانهم الذين تعاقدوا على النية ، وأبرد برءوسهم الى الفجرة؟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وضع يده على كريمته الشريفة فأطال البكاء ثم قال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w:t>
      </w:r>
      <w:r>
        <w:rPr>
          <w:rStyle w:val="FootnoteAnchor"/>
          <w:rtl w:val="true"/>
        </w:rPr>
        <w:footnoteReference w:id="812"/>
      </w:r>
      <w:r>
        <w:rPr>
          <w:rFonts w:ascii="Amiri" w:hAnsi="Amiri" w:eastAsia="Amiri" w:cs="Amiri"/>
          <w:color w:val="111111"/>
          <w:sz w:val="28"/>
          <w:sz w:val="28"/>
          <w:szCs w:val="28"/>
          <w:rtl w:val="true"/>
          <w:lang w:bidi="ar-SA"/>
        </w:rPr>
        <w:t xml:space="preserve">على إخواني الذين قرءوا القرآن فأحكموه ، وتدبروا </w:t>
      </w:r>
    </w:p>
    <w:p>
      <w:pPr>
        <w:pStyle w:val="BookText"/>
        <w:rPr/>
      </w:pPr>
      <w:r>
        <w:rPr>
          <w:rFonts w:ascii="Amiri" w:hAnsi="Amiri" w:eastAsia="Amiri" w:cs="Amiri"/>
          <w:color w:val="111111"/>
          <w:sz w:val="28"/>
          <w:sz w:val="28"/>
          <w:szCs w:val="28"/>
          <w:rtl w:val="true"/>
          <w:lang w:bidi="ar-SA"/>
        </w:rPr>
        <w:t xml:space="preserve">الفرض فأقاموه ، أحيوا السنة ، وأماتوا البدعة ، دعوا للجهاد فأجابوا ووثقوا بالقائد فأتبعوه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لقد ذابت نفسه أسى على فقده لهذه الصفوة التي عرفت مكانته ووعت أهدافه ، وسارت على ضوء إرشاداته القيمة وتعاليمه الرفيعة حتى صارت أمثلة للكمال والتهذيب والسمو ، ولما طحنت هؤلاء المثاليين حرب صفين صار الامام أعزلا لا يجد أحدا في ذلك المجتمع الهزيل يسانده ويساعده على تحقيق ما يصبو إليه فى هذه الحياة من إصلاح المجتمع ونشر ألوية العدالة والمساواة بين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خصمه معاوية فانه لم يخسر فى حرب صفين أحدا من بطانته والدهاة الذين عنده بل انضم إليه جمع كثير من الذين باعوا ضمائرهم عليه حتى قوي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الاحتلال والغزو</w:t>
      </w:r>
    </w:p>
    <w:p>
      <w:pPr>
        <w:pStyle w:val="BookText"/>
        <w:rPr/>
      </w:pPr>
      <w:r>
        <w:rPr>
          <w:rFonts w:ascii="Amiri" w:hAnsi="Amiri" w:eastAsia="Amiri" w:cs="Amiri"/>
          <w:color w:val="111111"/>
          <w:sz w:val="28"/>
          <w:sz w:val="28"/>
          <w:szCs w:val="28"/>
          <w:rtl w:val="true"/>
          <w:lang w:bidi="ar-SA"/>
        </w:rPr>
        <w:t>لقد درس معاوية نفسية الجيش العراقي ووقف على تخاذله وعدم انقياده للامام فجعل يحتل الاقطار الاسلامية قطرا بعد قطر فبعث جيشا جرارا لاحتلال مصر التي هي أمل ابن العاص وبغيته ، فاحتلها وقتل حاكمها الطيب محمد بن أبي بكر قتلة مروعة ، والعراقيون متقاعسون عن إجابة الامام والنهوض معه الى رد هذا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جيشا آخر بقيادة الوغد الأثيم بسر بن أبي أرطاة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أفي كل يوم فارس ليس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وعورته وسط العجاجة باديه</w:t>
      </w:r>
    </w:p>
    <w:p>
      <w:pPr>
        <w:pStyle w:val="BookText"/>
        <w:rPr/>
      </w:pPr>
      <w:r>
        <w:rPr>
          <w:rFonts w:ascii="Amiri" w:hAnsi="Amiri" w:eastAsia="Amiri" w:cs="Amiri"/>
          <w:color w:val="111111"/>
          <w:sz w:val="28"/>
          <w:sz w:val="28"/>
          <w:szCs w:val="28"/>
          <w:rtl w:val="true"/>
          <w:lang w:bidi="ar-SA"/>
        </w:rPr>
        <w:t xml:space="preserve">يكف لها عنه على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 منها فى الخلاء معاويه</w:t>
      </w:r>
    </w:p>
    <w:p>
      <w:pPr>
        <w:pStyle w:val="BookText"/>
        <w:rPr/>
      </w:pPr>
      <w:r>
        <w:rPr>
          <w:rFonts w:ascii="Amiri" w:hAnsi="Amiri" w:eastAsia="Amiri" w:cs="Amiri"/>
          <w:color w:val="111111"/>
          <w:sz w:val="28"/>
          <w:sz w:val="28"/>
          <w:szCs w:val="28"/>
          <w:rtl w:val="true"/>
          <w:lang w:bidi="ar-SA"/>
        </w:rPr>
        <w:t xml:space="preserve">بدت امس من عمرو فقنع 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وعورة بسر مثلها حذو حاذيه</w:t>
      </w:r>
    </w:p>
    <w:p>
      <w:pPr>
        <w:pStyle w:val="BookText"/>
        <w:rPr/>
      </w:pPr>
      <w:r>
        <w:rPr>
          <w:rFonts w:ascii="Amiri" w:hAnsi="Amiri" w:eastAsia="Amiri" w:cs="Amiri"/>
          <w:color w:val="111111"/>
          <w:sz w:val="28"/>
          <w:sz w:val="28"/>
          <w:szCs w:val="28"/>
          <w:rtl w:val="true"/>
          <w:lang w:bidi="ar-SA"/>
        </w:rPr>
        <w:t xml:space="preserve">فقولا لعمرو ثم بسر الا 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ثانيه</w:t>
      </w:r>
    </w:p>
    <w:p>
      <w:pPr>
        <w:pStyle w:val="BookText"/>
        <w:rPr/>
      </w:pPr>
      <w:r>
        <w:rPr>
          <w:rFonts w:ascii="Amiri" w:hAnsi="Amiri" w:eastAsia="Amiri" w:cs="Amiri"/>
          <w:color w:val="111111"/>
          <w:sz w:val="28"/>
          <w:sz w:val="28"/>
          <w:szCs w:val="28"/>
          <w:rtl w:val="true"/>
          <w:lang w:bidi="ar-SA"/>
        </w:rPr>
        <w:t xml:space="preserve">ولا تحمدا إلا الحيا وخصاكما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واللّه للنفس واقيه</w:t>
      </w:r>
    </w:p>
    <w:p>
      <w:pPr>
        <w:pStyle w:val="BookText"/>
        <w:rPr/>
      </w:pPr>
      <w:r>
        <w:rPr>
          <w:rFonts w:ascii="Amiri" w:hAnsi="Amiri" w:eastAsia="Amiri" w:cs="Amiri"/>
          <w:color w:val="111111"/>
          <w:sz w:val="28"/>
          <w:sz w:val="28"/>
          <w:szCs w:val="28"/>
          <w:rtl w:val="true"/>
          <w:lang w:bidi="ar-SA"/>
        </w:rPr>
        <w:t xml:space="preserve">ولولاهما لم تنجوا من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بما فيها عن العود ناهيه</w:t>
      </w:r>
    </w:p>
    <w:p>
      <w:pPr>
        <w:pStyle w:val="BookText"/>
        <w:rPr/>
      </w:pPr>
      <w:r>
        <w:rPr>
          <w:rFonts w:ascii="Amiri" w:hAnsi="Amiri" w:eastAsia="Amiri" w:cs="Amiri"/>
          <w:color w:val="111111"/>
          <w:sz w:val="28"/>
          <w:sz w:val="28"/>
          <w:szCs w:val="28"/>
          <w:rtl w:val="true"/>
          <w:lang w:bidi="ar-SA"/>
        </w:rPr>
        <w:t xml:space="preserve">متى تلقيا الخيل المشيحة صبحة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علي فاتركا الخيل ناحيه</w:t>
      </w:r>
    </w:p>
    <w:p>
      <w:pPr>
        <w:pStyle w:val="BookText"/>
        <w:rPr/>
      </w:pPr>
      <w:r>
        <w:rPr>
          <w:rFonts w:ascii="Amiri" w:hAnsi="Amiri" w:eastAsia="Amiri" w:cs="Amiri"/>
          <w:color w:val="111111"/>
          <w:sz w:val="28"/>
          <w:sz w:val="28"/>
          <w:szCs w:val="28"/>
          <w:rtl w:val="true"/>
          <w:lang w:bidi="ar-SA"/>
        </w:rPr>
        <w:t xml:space="preserve">وكونا بعيدا حيث لا تبلغ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 كما ان التجارب كافيه</w:t>
      </w:r>
    </w:p>
    <w:p>
      <w:pPr>
        <w:pStyle w:val="BookText"/>
        <w:rPr/>
      </w:pPr>
      <w:r>
        <w:rPr>
          <w:rFonts w:ascii="Amiri" w:hAnsi="Amiri" w:eastAsia="Amiri" w:cs="Amiri"/>
          <w:color w:val="111111"/>
          <w:sz w:val="28"/>
          <w:sz w:val="28"/>
          <w:szCs w:val="28"/>
          <w:rtl w:val="true"/>
          <w:lang w:bidi="ar-SA"/>
        </w:rPr>
        <w:t xml:space="preserve">وقد خرف فى آخر عمره ومات بالمدينة ، وقيل بل مات بالشام في بقية ايام معاوية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لاحتلال الحجاز واليمن ، فتوجه القائد القاسي الى المدينة وكان حاكمها أبا أيوب</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815"/>
      </w:r>
      <w:r>
        <w:rPr>
          <w:rFonts w:ascii="Amiri" w:hAnsi="Amiri" w:eastAsia="Amiri" w:cs="Amiri"/>
          <w:color w:val="111111"/>
          <w:sz w:val="28"/>
          <w:sz w:val="28"/>
          <w:szCs w:val="28"/>
          <w:rtl w:val="true"/>
          <w:lang w:bidi="ar-SA"/>
        </w:rPr>
        <w:t xml:space="preserve">فهرب وقد استولى عليه الخوف ، ودخل بسر الى المدينة </w:t>
      </w:r>
    </w:p>
    <w:p>
      <w:pPr>
        <w:pStyle w:val="BookText"/>
        <w:rPr/>
      </w:pPr>
      <w:r>
        <w:rPr>
          <w:rFonts w:ascii="Amiri" w:hAnsi="Amiri" w:eastAsia="Amiri" w:cs="Amiri"/>
          <w:color w:val="111111"/>
          <w:sz w:val="28"/>
          <w:sz w:val="28"/>
          <w:szCs w:val="28"/>
          <w:rtl w:val="true"/>
          <w:lang w:bidi="ar-SA"/>
        </w:rPr>
        <w:t>فأدخل الرعب والخوف في القلوب ، وخطب الناس فكان خطابه حافلا بالجفاء والغلظة والقسوة فمن جملة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 واللّه لو لا ما عهد الي معاوية ما تركت بها محتلما إلا قتلته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انهى هذا الأثيم أمر المدينة توجه إلى مكة فاحتلها ، وأخذ البيعة من أهلها قسرا ، ثم انعطف بعد ذلك الى اليمن وكان واليها عبيد اللّه ابن العباس فانهزم بنفسه ناجيا من شره قاصدا نحو الكوفة ليعرف الامام بذلك ولما دخل بسر الى اليمن أخذ البيعة من أهلها ، وفتش عن طفلين لعبيد اللّه فلما ظفر بهما قتلهما </w:t>
      </w:r>
      <w:r>
        <w:rPr>
          <w:rStyle w:val="FootnoteAnchor"/>
          <w:rtl w:val="true"/>
        </w:rPr>
        <w:footnoteReference w:id="816"/>
      </w:r>
      <w:r>
        <w:rPr>
          <w:rFonts w:ascii="Amiri" w:hAnsi="Amiri" w:eastAsia="Amiri" w:cs="Amiri"/>
          <w:color w:val="111111"/>
          <w:sz w:val="28"/>
          <w:sz w:val="28"/>
          <w:szCs w:val="28"/>
          <w:rtl w:val="true"/>
          <w:lang w:bidi="ar-SA"/>
        </w:rPr>
        <w:t xml:space="preserve">ولما انتهى خبرهما الى امهما ضاقت بها الدنيا وأكلها الحزن وبرى البكاء عينيها ، فكان الحزن والجزع لها غذاء وشرابا حتى فقدت شعورها وقد رثتهما بذوب روحها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احس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تشطى عنهما الصدف</w:t>
      </w:r>
    </w:p>
    <w:p>
      <w:pPr>
        <w:pStyle w:val="BookText"/>
        <w:rPr/>
      </w:pPr>
      <w:r>
        <w:rPr>
          <w:rFonts w:ascii="Amiri" w:hAnsi="Amiri" w:eastAsia="Amiri" w:cs="Amiri"/>
          <w:color w:val="111111"/>
          <w:sz w:val="28"/>
          <w:sz w:val="28"/>
          <w:szCs w:val="28"/>
          <w:rtl w:val="true"/>
          <w:lang w:bidi="ar-SA"/>
        </w:rPr>
        <w:t xml:space="preserve">يا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وسمعي ، فقلبي اليوم مختطف</w:t>
      </w:r>
    </w:p>
    <w:p>
      <w:pPr>
        <w:pStyle w:val="BookText"/>
        <w:rPr/>
      </w:pPr>
      <w:r>
        <w:rPr>
          <w:rFonts w:ascii="Amiri" w:hAnsi="Amiri" w:eastAsia="Amiri" w:cs="Amiri"/>
          <w:color w:val="111111"/>
          <w:sz w:val="28"/>
          <w:sz w:val="28"/>
          <w:szCs w:val="28"/>
          <w:rtl w:val="true"/>
          <w:lang w:bidi="ar-SA"/>
        </w:rPr>
        <w:t xml:space="preserve">من ذل والهة حيرى مدلهة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صبيين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غدا السلف</w:t>
      </w:r>
    </w:p>
    <w:p>
      <w:pPr>
        <w:pStyle w:val="BookText"/>
        <w:rPr/>
      </w:pPr>
      <w:r>
        <w:rPr>
          <w:rFonts w:ascii="Amiri" w:hAnsi="Amiri" w:eastAsia="Amiri" w:cs="Amiri"/>
          <w:color w:val="111111"/>
          <w:sz w:val="28"/>
          <w:sz w:val="28"/>
          <w:szCs w:val="28"/>
          <w:rtl w:val="true"/>
          <w:lang w:bidi="ar-SA"/>
        </w:rPr>
        <w:t xml:space="preserve">خبرت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افكهم ومن القول الذي اقترفوا</w:t>
      </w:r>
    </w:p>
    <w:p>
      <w:pPr>
        <w:pStyle w:val="BookText"/>
        <w:rPr/>
      </w:pPr>
      <w:r>
        <w:rPr>
          <w:rFonts w:ascii="Amiri" w:hAnsi="Amiri" w:eastAsia="Amiri" w:cs="Amiri"/>
          <w:color w:val="111111"/>
          <w:sz w:val="28"/>
          <w:sz w:val="28"/>
          <w:szCs w:val="28"/>
          <w:rtl w:val="true"/>
          <w:lang w:bidi="ar-SA"/>
        </w:rPr>
        <w:t xml:space="preserve">أنحى على ودجى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مشحوذة وكذاك الأثم يقترف </w:t>
      </w:r>
      <w:r>
        <w:rPr>
          <w:rStyle w:val="FootnoteAnchor"/>
          <w:rtl w:val="true"/>
        </w:rPr>
        <w:footnoteReference w:id="81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الأنباء المريعة الى الامام أقبل الى اصحابه وانمسه المقدسة ملؤها اللوعة والاستياء على هذا التمرد الناشب فى جيشه فخطب فيهم فمن جملة خطابه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بسرا قد اطلع اليمن </w:t>
      </w:r>
      <w:r>
        <w:rPr>
          <w:rStyle w:val="FootnoteAnchor"/>
          <w:rtl w:val="true"/>
        </w:rPr>
        <w:footnoteReference w:id="818"/>
      </w:r>
      <w:r>
        <w:rPr>
          <w:rFonts w:ascii="Amiri" w:hAnsi="Amiri" w:eastAsia="Amiri" w:cs="Amiri"/>
          <w:color w:val="111111"/>
          <w:sz w:val="28"/>
          <w:sz w:val="28"/>
          <w:szCs w:val="28"/>
          <w:rtl w:val="true"/>
          <w:lang w:bidi="ar-SA"/>
        </w:rPr>
        <w:t xml:space="preserve">وانى واللّه لأظن ان هؤلاء القوم سيدالون </w:t>
      </w:r>
      <w:r>
        <w:rPr>
          <w:rStyle w:val="FootnoteAnchor"/>
          <w:rtl w:val="true"/>
        </w:rPr>
        <w:footnoteReference w:id="819"/>
      </w:r>
      <w:r>
        <w:rPr>
          <w:rFonts w:ascii="Amiri" w:hAnsi="Amiri" w:eastAsia="Amiri" w:cs="Amiri"/>
          <w:color w:val="111111"/>
          <w:sz w:val="28"/>
          <w:sz w:val="28"/>
          <w:szCs w:val="28"/>
          <w:rtl w:val="true"/>
          <w:lang w:bidi="ar-SA"/>
        </w:rPr>
        <w:t>منكم ، باجتماعهم على باطلهم ، وتفرقكم عن حقكم ، وبمعصيتكم امامكم في الحق ، وطاعتهم امامهم في الباطل ، وبأدائهم الامانة الى صاحبهم وخيانتكم ، وبصلاحهم فى بلادهم وفسادكم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ائتمنت أحدكم على قعب </w:t>
      </w:r>
      <w:r>
        <w:rPr>
          <w:rStyle w:val="FootnoteAnchor"/>
          <w:rtl w:val="true"/>
        </w:rPr>
        <w:footnoteReference w:id="820"/>
      </w:r>
      <w:r>
        <w:rPr>
          <w:rFonts w:ascii="Amiri" w:hAnsi="Amiri" w:eastAsia="Amiri" w:cs="Amiri"/>
          <w:color w:val="111111"/>
          <w:sz w:val="28"/>
          <w:sz w:val="28"/>
          <w:szCs w:val="28"/>
          <w:rtl w:val="true"/>
          <w:lang w:bidi="ar-SA"/>
        </w:rPr>
        <w:t xml:space="preserve">لخشيت أن يذهب بعلاقته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قد مللتهم وسئمتهم وسئموني فابدلني بهم خيرا منهم وابدلهم بي شرا مني ، اللّهم مث في قلوبهم كما يماث الملح في الماء </w:t>
      </w:r>
      <w:r>
        <w:rPr>
          <w:rStyle w:val="FootnoteAnchor"/>
          <w:rtl w:val="true"/>
        </w:rPr>
        <w:footnoteReference w:id="822"/>
      </w:r>
      <w:r>
        <w:rPr>
          <w:rFonts w:ascii="Amiri" w:hAnsi="Amiri" w:eastAsia="Amiri" w:cs="Amiri"/>
          <w:color w:val="111111"/>
          <w:sz w:val="28"/>
          <w:sz w:val="28"/>
          <w:szCs w:val="28"/>
          <w:rtl w:val="true"/>
          <w:lang w:bidi="ar-SA"/>
        </w:rPr>
        <w:t xml:space="preserve">أما واللّه لوددت ان لي الف فارس من بني فرس ابن غنم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هنالك ، لو دعوت ،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المنبر </w:t>
      </w:r>
      <w:r>
        <w:rPr>
          <w:rStyle w:val="FootnoteAnchor"/>
          <w:rtl w:val="true"/>
        </w:rPr>
        <w:footnoteReference w:id="824"/>
      </w:r>
      <w:r>
        <w:rPr>
          <w:rFonts w:ascii="Amiri" w:hAnsi="Amiri" w:eastAsia="Amiri" w:cs="Amiri"/>
          <w:color w:val="111111"/>
          <w:sz w:val="28"/>
          <w:sz w:val="28"/>
          <w:szCs w:val="28"/>
          <w:rtl w:val="true"/>
          <w:lang w:bidi="ar-SA"/>
        </w:rPr>
        <w:t>وبهذا الخطاب نقف على مدى فساد جيشه وخيانته ، ولا عجب في رفض الامام الحسن له والتخلية بينه وبين معاوية فان شعبا لا يساند الحق ولا يدافع عن كرامته لجدير بأن يكون لقمة سائغة لذوي الأطماع والأهواء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يكتف معاوية بذلك فأرسل جيشا جرارا بقيادة سفيان بن عوف للاغارة على أهل العراق في عقر دارهم فغزى جيشه هيت </w:t>
      </w:r>
      <w:r>
        <w:rPr>
          <w:rStyle w:val="FootnoteAnchor"/>
          <w:rtl w:val="true"/>
        </w:rPr>
        <w:footnoteReference w:id="825"/>
      </w:r>
      <w:r>
        <w:rPr>
          <w:rFonts w:ascii="IRNazanin" w:hAnsi="IRNazanin" w:eastAsia="IRNazanin"/>
          <w:color w:val="111111"/>
          <w:sz w:val="28"/>
          <w:sz w:val="28"/>
          <w:szCs w:val="28"/>
          <w:rtl w:val="true"/>
          <w:lang w:bidi="fa-IR"/>
        </w:rPr>
        <w:t xml:space="preserve">والانبار </w:t>
      </w:r>
      <w:r>
        <w:rPr>
          <w:rStyle w:val="FootnoteAnchor"/>
          <w:rtl w:val="true"/>
        </w:rPr>
        <w:footnoteReference w:id="826"/>
      </w:r>
      <w:r>
        <w:rPr>
          <w:rFonts w:ascii="IRNazanin" w:hAnsi="IRNazanin" w:eastAsia="IRNazanin"/>
          <w:color w:val="111111"/>
          <w:sz w:val="28"/>
          <w:sz w:val="28"/>
          <w:szCs w:val="28"/>
          <w:rtl w:val="true"/>
          <w:lang w:bidi="fa-IR"/>
        </w:rPr>
        <w:t xml:space="preserve">وقد أوقع بنفوس اهليهما قتلا فظيعا ، وبأموالهم أضرارا جسيمة ، ولما انتهت الانباء الى الامام بلغ منه الحزن أقصاه لأنه يرى الباطل قد قويت شوكته ولا يمكنه تحطيمه والقضاء عليه ، وينظر الى اصحابه وقد امتلأت قلوبهم خوفا وذلا وجبنا ، فصعد علیه السلام على المنبر فخطبهم بخطاب رائع مثل ما في نفسه من هم مقيم وأسى شديد ، وصور ما في نفوس اصحابه من خنوع وخور وتخاذل قائلا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دعوتكم الى قتال هؤلاء القوم ليلا ونهارا ، وسرا واعلانا ،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يغزوكم فو اللّه ما غزى قوم في عقر دارهم الا ذلوا </w:t>
      </w:r>
      <w:r>
        <w:rPr>
          <w:rStyle w:val="FootnoteAnchor"/>
          <w:rtl w:val="true"/>
        </w:rPr>
        <w:footnoteReference w:id="827"/>
      </w:r>
      <w:r>
        <w:rPr>
          <w:rFonts w:ascii="Amiri" w:hAnsi="Amiri" w:eastAsia="Amiri" w:cs="Amiri"/>
          <w:color w:val="111111"/>
          <w:sz w:val="28"/>
          <w:sz w:val="28"/>
          <w:szCs w:val="28"/>
          <w:rtl w:val="true"/>
          <w:lang w:bidi="ar-SA"/>
        </w:rPr>
        <w:t>فتواكلتم ، وتخاذلتم حتى شنت الغارات عليكم ، وملكت عليكم الاوطان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أخو غامد </w:t>
      </w:r>
      <w:r>
        <w:rPr>
          <w:rStyle w:val="FootnoteAnchor"/>
          <w:rtl w:val="true"/>
        </w:rPr>
        <w:footnoteReference w:id="828"/>
      </w:r>
      <w:r>
        <w:rPr>
          <w:rFonts w:ascii="Amiri" w:hAnsi="Amiri" w:eastAsia="Amiri" w:cs="Amiri"/>
          <w:color w:val="111111"/>
          <w:sz w:val="28"/>
          <w:sz w:val="28"/>
          <w:szCs w:val="28"/>
          <w:rtl w:val="true"/>
          <w:lang w:bidi="ar-SA"/>
        </w:rPr>
        <w:t xml:space="preserve">وقد وردت خيله الانبار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قتل حسان بن حسان البكري ، وأزال خيلكم عن مسالحها </w:t>
      </w:r>
      <w:r>
        <w:rPr>
          <w:rStyle w:val="FootnoteAnchor"/>
          <w:rtl w:val="true"/>
        </w:rPr>
        <w:footnoteReference w:id="829"/>
      </w:r>
      <w:r>
        <w:rPr>
          <w:rFonts w:ascii="Amiri" w:hAnsi="Amiri" w:eastAsia="Amiri" w:cs="Amiri"/>
          <w:color w:val="111111"/>
          <w:sz w:val="28"/>
          <w:sz w:val="28"/>
          <w:szCs w:val="28"/>
          <w:rtl w:val="true"/>
          <w:lang w:bidi="ar-SA"/>
        </w:rPr>
        <w:t xml:space="preserve">ولقد بلغني ان الرجل منهم كان يدخل على المرأة المسلمة ، والاخرى المعاهدة فينتزع حجلها وقلبها وقلائدها ورعاثها </w:t>
      </w:r>
      <w:r>
        <w:rPr>
          <w:rStyle w:val="FootnoteAnchor"/>
          <w:rtl w:val="true"/>
        </w:rPr>
        <w:footnoteReference w:id="830"/>
      </w:r>
      <w:r>
        <w:rPr>
          <w:rFonts w:ascii="IRNazanin" w:hAnsi="IRNazanin" w:eastAsia="IRNazanin"/>
          <w:color w:val="111111"/>
          <w:sz w:val="28"/>
          <w:sz w:val="28"/>
          <w:szCs w:val="28"/>
          <w:rtl w:val="true"/>
          <w:lang w:bidi="fa-IR"/>
        </w:rPr>
        <w:t xml:space="preserve">ما تمنع منه الا بالاسترجاع </w:t>
      </w:r>
      <w:r>
        <w:rPr>
          <w:rStyle w:val="FootnoteAnchor"/>
          <w:rtl w:val="true"/>
        </w:rPr>
        <w:footnoteReference w:id="831"/>
      </w:r>
      <w:r>
        <w:rPr>
          <w:rFonts w:ascii="Amiri" w:hAnsi="Amiri" w:eastAsia="Amiri" w:cs="Amiri"/>
          <w:color w:val="111111"/>
          <w:sz w:val="28"/>
          <w:sz w:val="28"/>
          <w:szCs w:val="28"/>
          <w:rtl w:val="true"/>
          <w:lang w:bidi="ar-SA"/>
        </w:rPr>
        <w:t xml:space="preserve">والاسترحام ثم انصرفوا وافرين </w:t>
      </w:r>
      <w:r>
        <w:rPr>
          <w:rStyle w:val="FootnoteAnchor"/>
          <w:rtl w:val="true"/>
        </w:rPr>
        <w:footnoteReference w:id="832"/>
      </w:r>
      <w:r>
        <w:rPr>
          <w:rFonts w:ascii="Amiri" w:hAnsi="Amiri" w:eastAsia="Amiri" w:cs="Amiri"/>
          <w:color w:val="111111"/>
          <w:sz w:val="28"/>
          <w:sz w:val="28"/>
          <w:szCs w:val="28"/>
          <w:rtl w:val="true"/>
          <w:lang w:bidi="ar-SA"/>
        </w:rPr>
        <w:t xml:space="preserve">ما نال رجلا منهم كلم </w:t>
      </w:r>
      <w:r>
        <w:rPr>
          <w:rStyle w:val="FootnoteAnchor"/>
          <w:rtl w:val="true"/>
        </w:rPr>
        <w:footnoteReference w:id="833"/>
      </w:r>
      <w:r>
        <w:rPr>
          <w:rFonts w:ascii="Amiri" w:hAnsi="Amiri" w:eastAsia="Amiri" w:cs="Amiri"/>
          <w:color w:val="111111"/>
          <w:sz w:val="28"/>
          <w:sz w:val="28"/>
          <w:szCs w:val="28"/>
          <w:rtl w:val="true"/>
          <w:lang w:bidi="ar-SA"/>
        </w:rPr>
        <w:t xml:space="preserve">ولا أريق لهم دم ، فلو أن امرأ مسلما مات من بعد هذا اسفا ما كان به ملوما ، بل كان به عندى جديرا ، 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يميت القلب ويجلب الهم اجتماع هؤلاء القوم على باطلهم وتفرقكم عن حقكم فقبحا لكم وترحا ، حين صرتم غرضا يرمى يغار عليكم ولا تغيرون ، وتغزون ولا تغزون ، ويعصى اللّه وترضون فاذا امرتكم بالسير إليهم في ايام الصيف قلتم هذه حمارة القيظ </w:t>
      </w:r>
      <w:r>
        <w:rPr>
          <w:rStyle w:val="FootnoteAnchor"/>
          <w:rtl w:val="true"/>
        </w:rPr>
        <w:footnoteReference w:id="834"/>
      </w:r>
      <w:r>
        <w:rPr>
          <w:rFonts w:ascii="Amiri" w:hAnsi="Amiri" w:eastAsia="Amiri" w:cs="Amiri"/>
          <w:color w:val="111111"/>
          <w:sz w:val="28"/>
          <w:sz w:val="28"/>
          <w:szCs w:val="28"/>
          <w:rtl w:val="true"/>
          <w:lang w:bidi="ar-SA"/>
        </w:rPr>
        <w:t xml:space="preserve">امهلنا يسلخ عنا الحر </w:t>
      </w:r>
      <w:r>
        <w:rPr>
          <w:rStyle w:val="FootnoteAnchor"/>
          <w:rtl w:val="true"/>
        </w:rPr>
        <w:footnoteReference w:id="835"/>
      </w:r>
      <w:r>
        <w:rPr>
          <w:rFonts w:ascii="Amiri" w:hAnsi="Amiri" w:eastAsia="Amiri" w:cs="Amiri"/>
          <w:color w:val="111111"/>
          <w:sz w:val="28"/>
          <w:sz w:val="28"/>
          <w:szCs w:val="28"/>
          <w:rtl w:val="true"/>
          <w:lang w:bidi="ar-SA"/>
        </w:rPr>
        <w:t xml:space="preserve">واذا امرتكم بالسير إليهم فى الشتاء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صبارة القر </w:t>
      </w:r>
      <w:r>
        <w:rPr>
          <w:rStyle w:val="FootnoteAnchor"/>
          <w:rtl w:val="true"/>
        </w:rPr>
        <w:footnoteReference w:id="836"/>
      </w:r>
      <w:r>
        <w:rPr>
          <w:rFonts w:ascii="Amiri" w:hAnsi="Amiri" w:eastAsia="Amiri" w:cs="Amiri"/>
          <w:color w:val="111111"/>
          <w:sz w:val="28"/>
          <w:sz w:val="28"/>
          <w:szCs w:val="28"/>
          <w:rtl w:val="true"/>
          <w:lang w:bidi="ar-SA"/>
        </w:rPr>
        <w:t>امهلنا ينسلخ عنا البرد ، كل هذا فرارا من الحر والقر ، فأنتم واللّه من السيف افر ، يا أشباه الرجال ولا رجال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حلوم الأطفال ، وعقول ربات الحجال </w:t>
      </w:r>
      <w:r>
        <w:rPr>
          <w:rStyle w:val="FootnoteAnchor"/>
          <w:rtl w:val="true"/>
        </w:rPr>
        <w:footnoteReference w:id="837"/>
      </w:r>
      <w:r>
        <w:rPr>
          <w:rFonts w:ascii="Amiri" w:hAnsi="Amiri" w:eastAsia="Amiri" w:cs="Amiri"/>
          <w:color w:val="111111"/>
          <w:sz w:val="28"/>
          <w:sz w:val="28"/>
          <w:szCs w:val="28"/>
          <w:rtl w:val="true"/>
          <w:lang w:bidi="ar-SA"/>
        </w:rPr>
        <w:t xml:space="preserve">لوددت اني لم اركم ولم اعرفكم معرفة واللّه جرت ندما ، واعقبت سدما </w:t>
      </w:r>
      <w:r>
        <w:rPr>
          <w:rStyle w:val="FootnoteAnchor"/>
          <w:rtl w:val="true"/>
        </w:rPr>
        <w:footnoteReference w:id="838"/>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ملأتم قلبي قيحا ، وشحنتم صدرى غيظا ، وجرعتموني نغب التهمام انفاسا </w:t>
      </w:r>
      <w:r>
        <w:rPr>
          <w:rStyle w:val="FootnoteAnchor"/>
          <w:rtl w:val="true"/>
        </w:rPr>
        <w:footnoteReference w:id="839"/>
      </w:r>
      <w:r>
        <w:rPr>
          <w:rFonts w:ascii="Amiri" w:hAnsi="Amiri" w:eastAsia="Amiri" w:cs="Amiri"/>
          <w:color w:val="111111"/>
          <w:sz w:val="28"/>
          <w:sz w:val="28"/>
          <w:szCs w:val="28"/>
          <w:rtl w:val="true"/>
          <w:lang w:bidi="ar-SA"/>
        </w:rPr>
        <w:t xml:space="preserve">وافسدتم علي رأيى بالعصيان والخذلان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يثر هذا الخطاب الحماسي الرائع حفائظ نفوسهم ولم يقلع روح الخور والتمرد منهم ، قد اسلموا انفسهم للعداء المسلح ، يصيب معاوية من اموالهم وانفسهم ما شاء ومتى اراد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الخريت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يقف بلاء الامام ومحنته فى أصحابه ، وخصمه معاوية الى هذا الحد فقد تجاوز البلاء والشر الى ما هو اعظم واشد ، تلك هي فكرة الخوارج التي لم يقض عليها يوم النهروان وانما قضى على بعض معتنقيها وقد اخذت تتسع ويكثر انصارها ، وقد خلقوا افظع المشاكل في الحقل الاسلامي فدعوا الى التمرد على حكومة الامام وكان من اهمهم هو الخريت </w:t>
      </w:r>
      <w:r>
        <w:rPr>
          <w:rStyle w:val="FootnoteAnchor"/>
          <w:rtl w:val="true"/>
        </w:rPr>
        <w:footnoteReference w:id="840"/>
      </w:r>
      <w:r>
        <w:rPr>
          <w:rFonts w:ascii="Amiri" w:hAnsi="Amiri" w:eastAsia="Amiri" w:cs="Amiri"/>
          <w:color w:val="111111"/>
          <w:sz w:val="28"/>
          <w:sz w:val="28"/>
          <w:szCs w:val="28"/>
          <w:rtl w:val="true"/>
          <w:lang w:bidi="ar-SA"/>
        </w:rPr>
        <w:t xml:space="preserve">، فقد خرج هو وفريق من اصحابه وقد اعلنوا الحرب والعصيان ، فأرسل الامام إليهم جيشا لردهم الى الطاعة وحربهم ان أبوا ذلك ، فلحق بهم الجيش </w:t>
      </w:r>
    </w:p>
    <w:p>
      <w:pPr>
        <w:pStyle w:val="BookText"/>
        <w:rPr/>
      </w:pPr>
      <w:r>
        <w:rPr>
          <w:rFonts w:ascii="Amiri" w:hAnsi="Amiri" w:eastAsia="Amiri" w:cs="Amiri"/>
          <w:color w:val="111111"/>
          <w:sz w:val="28"/>
          <w:sz w:val="28"/>
          <w:szCs w:val="28"/>
          <w:rtl w:val="true"/>
          <w:lang w:bidi="ar-SA"/>
        </w:rPr>
        <w:t xml:space="preserve">فكانت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وجدال ، ولما امتنع الخريت من الرجوع الى الطاعة وقع بين الفريقين قتال عنيف ، ولكن لم يتغلب أحدهما على الآخر وهرب الخريت بأصحابه نحو البصرة ، فرجع جيش الامام ولم يظفر بشيء فأرسل الامام له جيشا آخر اكثر منه عدة وأعظم قوة وأمره بأن يتعقبهم وكتب الى عبد اللّه بن عباس عامله على البصرة أن يمد الجيش ويزوده بما يحتاج إليه فامتثل عبد اللّه بن عباس ذلك ، والتقى الفريقان فكان بينهما أشد القتال وأعنفه ، وبدت امارة الانحلال والخور في جيش الخريت الا أنه استطاع أن ينهزم بأصحابه فى غلس الليل البهيم ، فولى هاربا نحو الأهواز فأخذ يبذر الفتنة ويبشر بفكرته بين اولئك البسطاء الذين لم يعوا المفاهيم الاسلامية ولم يتعقلوا أهدافها وواقعها فاستجابوا له ، وقد أخذ يزهد الاسلام في نفوسهم ، فمنع العرب من اعطاء الصدقة ، والنصارى من اعطاء الجزية ، حتى ارتد كثير من النصارى ممن كان قد اسلم وقد التف حوله جمع كثير من اولئك الاغبياء حتى ظهر امره وقويت شوكته ، ولكن جيش الامام قد تتبعهم الى ان ظفر بهم فكانت بينهما موقعة ادت اخيرا الى قتل الخريت وفريق من حزبه ، واخذ قائد جيش الامام ما بقى من اصحاب الخريت اسرى فمن اسلم منهم منّ عليه ، ومن ارتد استتابه ، فان اسلم منّ عليه ، وان لم يسلم اخذه أسيرا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أخذت الفتن تتسع وتتزايد فى الحاضرة الاسلامية التي هي تحت سيطرة حكم الامام حتى اوجبت خذلان الامام وقتله وخذلان ولده الحسن في دوره والحقت اضرارا كثيرة في المجتمع الاسلامي جعلته غارقا فى المآسي والشجون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حادثة صفين بما اعقبته من المتارك الفظيعة قد اوجبت تدهور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وانحطاطهم ، وتغلب قوى البغي على قوى الحق والاسلام ، ومهدت الطريق للامويين أن يتحكموا في رقاب المسلمين ، وان يستأثروا باموالهم وسائر امكانياتهم ، وان يسعوا جاهدين في محاربة الاصلاح وسائر النزعات الخيرة حتى ضج المسلمون من جورهم واستبدادهم وظلمهم</w:t>
      </w:r>
      <w:r>
        <w:rPr>
          <w:rFonts w:eastAsia="Amiri" w:cs="Amiri" w:ascii="Amiri" w:hAnsi="Amiri"/>
          <w:color w:val="111111"/>
          <w:sz w:val="28"/>
          <w:szCs w:val="28"/>
          <w:rtl w:val="true"/>
          <w:lang w:bidi="ar-SA"/>
        </w:rPr>
        <w:t xml:space="preserve">. </w:t>
      </w:r>
      <w:bookmarkStart w:id="470" w:name="pg11901_108840"/>
    </w:p>
    <w:p>
      <w:pPr>
        <w:pStyle w:val="Heading2"/>
        <w:numPr>
          <w:ilvl w:val="1"/>
          <w:numId w:val="1"/>
        </w:numPr>
        <w:rPr/>
      </w:pPr>
      <w:bookmarkStart w:id="471" w:name="__RefHeading___Toc13395324_73709187"/>
      <w:bookmarkStart w:id="472" w:name="_Toc161"/>
      <w:bookmarkEnd w:id="470"/>
      <w:bookmarkEnd w:id="471"/>
      <w:r>
        <w:rPr>
          <w:rtl w:val="true"/>
        </w:rPr>
        <w:t>مصرع الحقّ</w:t>
      </w:r>
      <w:bookmarkEnd w:id="47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13395326_73709187"/>
      <w:bookmarkStart w:id="474" w:name="_Toc162"/>
      <w:bookmarkEnd w:id="473"/>
      <w:r>
        <w:rPr>
          <w:rtl w:val="true"/>
        </w:rPr>
        <w:t>اشارة</w:t>
      </w:r>
      <w:bookmarkEnd w:id="47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بقي الامام أمير المؤمنين بعد حادثة صفين في أرباض الكوفة وهو محزون النفس مكلوم القلب يتلقى في كل فترة من زمانه الوانا مريعة من الرزايا والخطوب ، ينظر الى العدل وهو مضام ، وإلى الخير مضيع ، والى البغي قد كثر والى الجور قد طغى ، ويرى باطل معاوية قد استحكم ، وأمره قد تم ، وهو لا يتمكن على مناجزته لأن جيشه اصبح متمردا عليه بأمره فلا يطيع ، ويدعوه فلا يستجيب قد خلد الى الراحة ، وسئم التعب وكره الجهاد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 هذه الكوارث أسى مريرا فى نفسه فكان يتمنى الرحيل عن الدنيا في كل آونة من الزمن ليستريح من مشاكلها وشرورها ، وقد انطلق يدعو اللّه ليعجل انتقاله إليه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عجل للمرادى شقاءه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مخاطبا لأهل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لوددت أن اللّه أخرجني من أظهركم ، وقبضني الى رحمته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ماكس نورداو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الأحيل دون الأصلح لأن الأصلح لا يدوم طويلا فى دنيا الاباطيل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 المصلحين في الدنيا فقد اجهد نفسه على اقامة العدل وبسط المساواة في الأرض ، فكيف يبقى فى عالم المنافع والاضاليل فقد حاربه النفعيون وقاومه طلاب الجاه والسلطان ، وتنكر له ذلك المجتمع الذي لعبت به الاهواء ، وافسدته الاطماع فكيف يدوم حكمه في ذلك المجتمع الهزيل؟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في أسى الامام وأحزانه فقده للبقية الصالحة من صحابة الرسول صلی اللّه علیه و آله من الذين عرفوا اتجاهه ودرسوا في مدرسته امثال عمار ابن ياسر ، وهاشم المرقال وذى الشهادتين وامثالهم من عيون المؤمنين الذين </w:t>
      </w:r>
      <w:bookmarkStart w:id="475" w:name="pg11901_108843"/>
    </w:p>
    <w:p>
      <w:pPr>
        <w:pStyle w:val="BookText"/>
        <w:rPr/>
      </w:pPr>
      <w:bookmarkEnd w:id="475"/>
      <w:r>
        <w:rPr>
          <w:rFonts w:ascii="Amiri" w:hAnsi="Amiri" w:eastAsia="Amiri" w:cs="Amiri"/>
          <w:color w:val="111111"/>
          <w:sz w:val="28"/>
          <w:sz w:val="28"/>
          <w:szCs w:val="28"/>
          <w:rtl w:val="true"/>
          <w:lang w:bidi="ar-SA"/>
        </w:rPr>
        <w:t>يعتمد عليهم في إقامة الحق ودحض الباطل واحياء معالم الدين ، وبعد فقده لهم اصبح غريبا في ذلك المجتمع لا ناصر له ولا صديق وأخذ يبتهل الى اللّه ويتضرع إليه أن ينقله الى جواره ليستريح من آلام هذه الحياة التي ما وجد فيها غير الارهاق والعناء</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395328_73709187"/>
      <w:bookmarkStart w:id="477" w:name="_Toc163"/>
      <w:bookmarkEnd w:id="476"/>
      <w:r>
        <w:rPr>
          <w:rtl w:val="true"/>
        </w:rPr>
        <w:t xml:space="preserve">المؤامرة الدنيئة </w:t>
      </w:r>
      <w:r>
        <w:rPr>
          <w:rtl w:val="true"/>
        </w:rPr>
        <w:t>:</w:t>
      </w:r>
      <w:bookmarkEnd w:id="47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وشهد موسم الحج جمع من الخوارج فتذاكروا من قتل من رفاقهم ومن قتل من سائر المسلمين وقد جعلوا تبعة ذلك على ثلاث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أمير المؤمنين ، ومعاوية ، وعمرو بن العاص 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أكفيكم على بن أبي طالب ، وقال عمرو بن بكير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 وقال الحجاج بن عبد اللّه الصريمي أنا اكفيكم معاوية ، واتفقوا على يوم معين يقومون فيه بعملية الاغتيال وهو اليوم الثامن عشر من شهر رمضان سنة اربعين من الهجرة ، كما عينوا ساعة الاغتيال وهي ساعة الخروج الى صلاة الصبح ، ثم تفرقوا وقصد كل واحد منهم الجهة التي عينها ، ووصل الأثيم ابن ملجم الى الكوفة ، وهو يحمل معه الشر والشقاء لجميع سكان الأرض ، فقد جاء ليخمد ذلك النور الذي اضاء الدنيا ، وقد قصد الماكرة الخبيثة ابنة عمه قطام ، وكان هائما بحبها ، وكانت تدين بفكرة الخوارج وقد قتل أبوها وأخوها فى واقعة النهروان فكانت مثكولة بهم ، وقد خطبها ابن ملجم </w:t>
      </w:r>
      <w:r>
        <w:rPr>
          <w:rStyle w:val="FootnoteAnchor"/>
          <w:rtl w:val="true"/>
        </w:rPr>
        <w:footnoteReference w:id="841"/>
      </w:r>
      <w:r>
        <w:rPr>
          <w:rFonts w:ascii="Amiri" w:hAnsi="Amiri" w:eastAsia="Amiri" w:cs="Amiri"/>
          <w:color w:val="111111"/>
          <w:sz w:val="28"/>
          <w:sz w:val="28"/>
          <w:szCs w:val="28"/>
          <w:rtl w:val="true"/>
          <w:lang w:bidi="ar-SA"/>
        </w:rPr>
        <w:t xml:space="preserve">فلم ترض به زوجا إلا أن يشفى غليلها ، ويحقق اربها ، فقال 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تريدين شيئا الا أنفذته وحققه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فعرضت عليه المهر الذي تريده وهو ثلاثة آلاف درهم ، وعبد وقينة وقتل علي ، فقال لها الأثيم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هو لك مهر الا قتل على فلا أراك تدركينه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 إخفاء الأمر عليها ، ولكن الاثيمة اندفعت تحبذ له قتل الامام وتشجعه على ارتكاب الجريمة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أصبته شفيت نفسي ونفعك العيش ، وإن هلكت فما عند اللّه خير لك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 الأثيم الجد فى قولها عرفها بنيته ، وأنه ما جاء لهذا المصر إلا لهذه الغاية ، وفى هذا المهر المشوم يقول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قطام من فصيح واعجم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على بالحسام المسمم</w:t>
      </w:r>
    </w:p>
    <w:p>
      <w:pPr>
        <w:pStyle w:val="BookText"/>
        <w:rPr/>
      </w:pPr>
      <w:r>
        <w:rPr>
          <w:rFonts w:ascii="Amiri" w:hAnsi="Amiri" w:eastAsia="Amiri" w:cs="Amiri"/>
          <w:color w:val="111111"/>
          <w:sz w:val="28"/>
          <w:sz w:val="28"/>
          <w:szCs w:val="28"/>
          <w:rtl w:val="true"/>
          <w:lang w:bidi="ar-SA"/>
        </w:rPr>
        <w:t xml:space="preserve">فلا مهر أغلى من علي وإن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فتك إلا دون فتك ابن ملجم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ولا غرو للاشراف إن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الأعادي من فصيح واعجم</w:t>
      </w:r>
    </w:p>
    <w:p>
      <w:pPr>
        <w:pStyle w:val="BookText"/>
        <w:rPr/>
      </w:pPr>
      <w:r>
        <w:rPr>
          <w:rFonts w:ascii="Amiri" w:hAnsi="Amiri" w:eastAsia="Amiri" w:cs="Amiri"/>
          <w:color w:val="111111"/>
          <w:sz w:val="28"/>
          <w:sz w:val="28"/>
          <w:szCs w:val="28"/>
          <w:rtl w:val="true"/>
          <w:lang w:bidi="ar-SA"/>
        </w:rPr>
        <w:t xml:space="preserve">فحربة وحشى سقت حمزة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 علي من حسام ابن ملجم</w:t>
      </w:r>
    </w:p>
    <w:p>
      <w:pPr>
        <w:pStyle w:val="BookText"/>
        <w:rPr/>
      </w:pPr>
      <w:r>
        <w:rPr>
          <w:rFonts w:ascii="Amiri" w:hAnsi="Amiri" w:eastAsia="Amiri" w:cs="Amiri"/>
          <w:color w:val="111111"/>
          <w:sz w:val="28"/>
          <w:sz w:val="28"/>
          <w:szCs w:val="28"/>
          <w:rtl w:val="true"/>
          <w:lang w:bidi="ar-SA"/>
        </w:rPr>
        <w:t>وفى بعض المصادر ان الابيات لابن ابي مياس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أوجس أصحاب الامام الخوف عليه من اغتيال الخوارج فتكلموا معه في أن يجعل له رصدا يحرسونه إن خرج لعبادة اللّه او في بعض مهامه ، فامتنع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وقال لهم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من اللّه جنة حصينة </w:t>
      </w:r>
      <w:r>
        <w:rPr>
          <w:rStyle w:val="FootnoteAnchor"/>
          <w:rtl w:val="true"/>
        </w:rPr>
        <w:footnoteReference w:id="843"/>
      </w:r>
      <w:r>
        <w:rPr>
          <w:rFonts w:ascii="Amiri" w:hAnsi="Amiri" w:eastAsia="Amiri" w:cs="Amiri"/>
          <w:color w:val="111111"/>
          <w:sz w:val="28"/>
          <w:sz w:val="28"/>
          <w:szCs w:val="28"/>
          <w:rtl w:val="true"/>
          <w:lang w:bidi="ar-SA"/>
        </w:rPr>
        <w:t xml:space="preserve">فاذا جاء يومي انفرجت عنى </w:t>
      </w:r>
      <w:bookmarkStart w:id="478" w:name="pg11901_108845"/>
    </w:p>
    <w:p>
      <w:pPr>
        <w:pStyle w:val="BookText"/>
        <w:rPr/>
      </w:pPr>
      <w:bookmarkEnd w:id="478"/>
      <w:r>
        <w:rPr>
          <w:rFonts w:ascii="Amiri" w:hAnsi="Amiri" w:eastAsia="Amiri" w:cs="Amiri"/>
          <w:color w:val="111111"/>
          <w:sz w:val="28"/>
          <w:sz w:val="28"/>
          <w:szCs w:val="28"/>
          <w:rtl w:val="true"/>
          <w:lang w:bidi="ar-SA"/>
        </w:rPr>
        <w:t xml:space="preserve">واسلمتني ، فحينئذ لا يطيش السهم ولا يبرأ الكلم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Heading3"/>
        <w:numPr>
          <w:ilvl w:val="2"/>
          <w:numId w:val="1"/>
        </w:numPr>
        <w:rPr/>
      </w:pPr>
      <w:bookmarkStart w:id="479" w:name="__RefHeading___Toc13395330_73709187"/>
      <w:bookmarkStart w:id="480" w:name="_Toc164"/>
      <w:bookmarkEnd w:id="479"/>
      <w:r>
        <w:rPr>
          <w:rtl w:val="true"/>
        </w:rPr>
        <w:t xml:space="preserve">الفاجعة الكبرى </w:t>
      </w:r>
      <w:r>
        <w:rPr>
          <w:rtl w:val="true"/>
        </w:rPr>
        <w:t>:</w:t>
      </w:r>
      <w:bookmarkEnd w:id="480"/>
    </w:p>
    <w:p>
      <w:pPr>
        <w:pStyle w:val="BookText"/>
        <w:rPr/>
      </w:pPr>
      <w:r>
        <w:rPr>
          <w:rFonts w:ascii="Amiri" w:hAnsi="Amiri" w:eastAsia="Amiri" w:cs="Amiri"/>
          <w:color w:val="111111"/>
          <w:sz w:val="28"/>
          <w:sz w:val="28"/>
          <w:szCs w:val="28"/>
          <w:rtl w:val="true"/>
          <w:lang w:bidi="ar-SA"/>
        </w:rPr>
        <w:t xml:space="preserve">ولما أطل على الوجود شهر رمضان ، أفضل الشهور ، واعظمها حرمة وقدرا عند اللّه حتى نسب إليه فقيل شهر اللّه ، كان الامام على علم بانتقاله إلى حضيرة القدس في ظرف هذا الشهر العظيم ، فكان يتناول طعام الافطار الليلة عند الحسن ، وأخرى عند الحسين ، ومرة عند عبد اللّه بن جعفر وهو لا يزيد فى طعامه على ثلاث لقم ، ويحدث عن السبب فى قلة اكله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يأتيني أمر اللّه ، وأنا خميص البطن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ولما أقبلت الليلة الثامنة عشرة من شهر رمضان اضطرب الامام أشد الاضطراب ، فجعل يمشي في صحن الدار وهو محزون النفس خائر القوى ينظر إلى الكواكب ويتأمل فيها فيزداد همه وحزنه ، وهو يقول متنبّئا عن وقوع الحادث الخطير في تلك الليلة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 ولا كذبت ، إنها الليلة التي وعدت فيها </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تلك الليلة ، قلقا حزينا يناجي ربه ويطلب منه المغفرة والرضوان ، ويتلو آى الذكر الحكيم ، وقبل أن تشرق أنوار الفجر وينسلخ ظلام الليل القاتم ، أقبل فسبغ الوضوء ، ولما عزم على الخروج من بيته الى مناجاة اللّه وعبادته في بيته الكريم صاحت في وجهه وز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كانت قد أهديت الى الحسن ، فتنبأ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صياحهن وقوع الحادث العظيم والرزء القاصم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صوائح تتبعها نوائح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وأقبل الحسن وهو مضطرب من خروج أبيه في هذا الوقت الباكر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أخرجك في هذا الوقت؟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رؤيا رأيتها فى هذه الليلة أهالتني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خيرا رأيت ، وخيرا يكون قصها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جبرئيل قد نزل من السماء على جبل أبي قبيس ، فتناول منه حجرين ، ومضى بهما الى الكعبة ، فضرب احدهما بالآخر فصارا كالرميم ، فما بقى بمكة ولا بالمدينة بيت إلا ودخله من ذلك الرماد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هذه الرؤيا؟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صدقت رؤياي ، فان أباك مقتول ، ولا يبقى بمكة ولا بالمدينة بيت إلا ودخله الهم والحزن من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فالتاع الحسن وذهل وانبرى قائلا بصوت خافت حزين النبرات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يكون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 ذا تَكْسِبُ غَداً وَما تَدْرِي نَفْسٌ بِأَيِّ أَرْضٍ تَمُوتُ </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ولكن عهد الي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يكون في العشر الأواخر من شهر رمضان ، يقتلني عبد الرحمن بن ملجم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فاقتله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القصاص قبل الجناية والجناية لم تحصل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الامام على ولده الحسن أن يرجع الى فراشه ، فلم يجد الحسن بدا من الامتثال </w:t>
      </w:r>
      <w:r>
        <w:rPr>
          <w:rStyle w:val="FootnoteAnchor"/>
          <w:rtl w:val="true"/>
        </w:rPr>
        <w:footnoteReference w:id="850"/>
      </w:r>
      <w:r>
        <w:rPr>
          <w:rFonts w:ascii="Amiri" w:hAnsi="Amiri" w:eastAsia="Amiri" w:cs="Amiri"/>
          <w:color w:val="111111"/>
          <w:sz w:val="28"/>
          <w:sz w:val="28"/>
          <w:szCs w:val="28"/>
          <w:rtl w:val="true"/>
          <w:lang w:bidi="ar-SA"/>
        </w:rPr>
        <w:t>وخرج الامام الى بيت اللّه في السحر ، وقد جاء فى الأخبار أن السحر وقت تجلى اللّه فينفح فيه الرحمات ويهب به البر والخير ويستجيب فيه الدعاء</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الامام الى بيت اللّه ، جعل على عادته يوقض الناس لعبادة اللّه ومناجاته ، وحينما فرغ من ذلك شرع في صلاته ، وبينما هو ماثل بين يدي الخالق الحكيم والصلاة بين شفتيه وقلبه مشغول بذكر اللّه إذ هوى عليه الوغد الأثيم ابن ملجم </w:t>
      </w:r>
      <w:r>
        <w:rPr>
          <w:rStyle w:val="FootnoteAnchor"/>
          <w:rtl w:val="true"/>
        </w:rPr>
        <w:footnoteReference w:id="851"/>
      </w:r>
      <w:r>
        <w:rPr>
          <w:rFonts w:ascii="Amiri" w:hAnsi="Amiri" w:eastAsia="Amiri" w:cs="Amiri"/>
          <w:color w:val="111111"/>
          <w:sz w:val="28"/>
          <w:sz w:val="28"/>
          <w:szCs w:val="28"/>
          <w:rtl w:val="true"/>
          <w:lang w:bidi="ar-SA"/>
        </w:rPr>
        <w:t xml:space="preserve">وهو يهتف بشعار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الامام على رأسه فقد جبهته الشريفة التي طالما عفرها بالخضوع لله بكل ما للخضوع من معنى ، وانتهت الضربة القاسية إلى دماغه المقدس الذي ما فكر إلا فى نفع الناس وسعادتهم ورفع الشقاء عنهم ، ولما احس </w:t>
      </w:r>
    </w:p>
    <w:p>
      <w:pPr>
        <w:pStyle w:val="BookText"/>
        <w:rPr/>
      </w:pPr>
      <w:r>
        <w:rPr>
          <w:rFonts w:ascii="IRNazanin" w:hAnsi="IRNazanin" w:eastAsia="IRNazanin"/>
          <w:color w:val="111111"/>
          <w:sz w:val="28"/>
          <w:sz w:val="28"/>
          <w:szCs w:val="28"/>
          <w:rtl w:val="true"/>
          <w:lang w:bidi="fa-IR"/>
        </w:rPr>
        <w:t xml:space="preserve">علیه السلام بلذع السيف في رأسه صاح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فاز الامام ، وأى فوز اعظم من فوزه؟ فقد جاءته النهاية المحتومة وهو بين يدي اللّه وذكره بين شفتيه ، فى أقدس بيت ، واعظم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فاز إمام الحق لأنه أرضى ضميره الحي فلم يوارب ولم يخادع منذ بداية حياته حتى النهاية ، ولقد قتل على غير مال احتجبه ولا على دنيا أصابها ولا سنة في الاسلام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فاز الامام ، وأى فوز أعظم من فوزه؟ فقد أفاض عليه الخلود لباس البقاء ليكون مظهرا للعدالة وعنوانا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ومثالا للانسانية الكاملة التي ارتقت سلم الكمال حتى بلغت 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فاز الامام ، وأى فوز اعظم؟ من أن يذكر قرينا للحق والعدل وتذكر مبادئه المقدسة اعجوبة لقادة الفكر الانساني يسيرون على ضوئها للعمل في حقل الاصلاح ، ولما وقع الامام صريعا في محرابه هتف معرفا بقاتله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ابن اليهودية عبد الرحمن بن ملجم ، فلا يفوتنكم</w:t>
      </w:r>
      <w:r>
        <w:rPr>
          <w:rFonts w:eastAsia="Amiri" w:cs="Amiri" w:ascii="Amiri" w:hAnsi="Amiri"/>
          <w:color w:val="111111"/>
          <w:sz w:val="28"/>
          <w:szCs w:val="28"/>
          <w:rtl w:val="true"/>
          <w:lang w:bidi="ar-SA"/>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فهرع الناس الى المسجد بجميع طبقاتهم وهم معولون نادبون قد اذهلهم الخطب وروعهم المصاب وبلغ بهم الحزن الى قرار سحيق وفى مقدمتهم أولاد أمير المؤمنين ، فوجدوا الامام طريحا في محرابه وجعدة ابن هبيرة </w:t>
      </w:r>
      <w:r>
        <w:rPr>
          <w:rStyle w:val="FootnoteAnchor"/>
          <w:rtl w:val="true"/>
        </w:rPr>
        <w:footnoteReference w:id="852"/>
      </w:r>
      <w:r>
        <w:rPr>
          <w:rFonts w:ascii="Amiri" w:hAnsi="Amiri" w:eastAsia="Amiri" w:cs="Amiri"/>
          <w:color w:val="111111"/>
          <w:sz w:val="28"/>
          <w:sz w:val="28"/>
          <w:szCs w:val="28"/>
          <w:rtl w:val="true"/>
          <w:lang w:bidi="ar-SA"/>
        </w:rPr>
        <w:t xml:space="preserve">وجماعة حافون به يعالجونه للصلاة وهو لا يستطيع ولما وقع نظره </w:t>
      </w:r>
    </w:p>
    <w:p>
      <w:pPr>
        <w:pStyle w:val="BookText"/>
        <w:rPr/>
      </w:pPr>
      <w:r>
        <w:rPr>
          <w:rFonts w:ascii="Amiri" w:hAnsi="Amiri" w:eastAsia="Amiri" w:cs="Amiri"/>
          <w:color w:val="111111"/>
          <w:sz w:val="28"/>
          <w:sz w:val="28"/>
          <w:szCs w:val="28"/>
          <w:rtl w:val="true"/>
          <w:lang w:bidi="ar-SA"/>
        </w:rPr>
        <w:t xml:space="preserve">على ولده الحسن أمره أن يصلى بالناس </w:t>
      </w:r>
      <w:r>
        <w:rPr>
          <w:rStyle w:val="FootnoteAnchor"/>
          <w:rtl w:val="true"/>
        </w:rPr>
        <w:footnoteReference w:id="853"/>
      </w:r>
      <w:r>
        <w:rPr>
          <w:rFonts w:ascii="Amiri" w:hAnsi="Amiri" w:eastAsia="Amiri" w:cs="Amiri"/>
          <w:color w:val="111111"/>
          <w:sz w:val="28"/>
          <w:sz w:val="28"/>
          <w:szCs w:val="28"/>
          <w:rtl w:val="true"/>
          <w:lang w:bidi="ar-SA"/>
        </w:rPr>
        <w:t xml:space="preserve">وصلى الامام وهو جالس والدم ينزف منه ، ولما فرغ الحسن من صلاته أخذ رأس أبيه فوضعه في حجره ودموعه تتبلور على وجهه الشريف ،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فعل بك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اليهودية عبد الرحمن بن ملجم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 طريق مضى؟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يمض أحد فى طلبه ، إنه سيطلع عليكم من هذا الباب ، وأشار الى باب كندة ، فاشتغل الناس بالنظر إليها وما هي إلا فترات وإذا الصيحة قد ارتفعت فقد ظفر بالأثيم المجرم ابن ملجم </w:t>
      </w:r>
      <w:r>
        <w:rPr>
          <w:rStyle w:val="FootnoteAnchor"/>
          <w:rtl w:val="true"/>
        </w:rPr>
        <w:footnoteReference w:id="854"/>
      </w:r>
      <w:r>
        <w:rPr>
          <w:rFonts w:ascii="Amiri" w:hAnsi="Amiri" w:eastAsia="Amiri" w:cs="Amiri"/>
          <w:color w:val="111111"/>
          <w:sz w:val="28"/>
          <w:sz w:val="28"/>
          <w:szCs w:val="28"/>
          <w:rtl w:val="true"/>
          <w:lang w:bidi="ar-SA"/>
        </w:rPr>
        <w:t xml:space="preserve">فجيء به مكتوفا مكشوف الرأس ، فأوقف بين يدى الحسن فقال 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ملعون ، قتلت أمير المؤمنين ، وإمام المسلمين ، هذا جزاؤه حين آواك وقربك حتى تجازيه بهذا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الى أبيه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هذا عدو اللّه وعدوك ابن ملجم قد أمكننا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الامام عينيه وقال له بصوت خافت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إدا وأمرا عظيما ، ألم أشفق عليك واقدمك على </w:t>
      </w:r>
    </w:p>
    <w:p>
      <w:pPr>
        <w:pStyle w:val="BookText"/>
        <w:rPr/>
      </w:pPr>
      <w:r>
        <w:rPr>
          <w:rFonts w:ascii="Amiri" w:hAnsi="Amiri" w:eastAsia="Amiri" w:cs="Amiri"/>
          <w:color w:val="111111"/>
          <w:sz w:val="28"/>
          <w:sz w:val="28"/>
          <w:szCs w:val="28"/>
          <w:rtl w:val="true"/>
          <w:lang w:bidi="ar-SA"/>
        </w:rPr>
        <w:t xml:space="preserve">غيرك في العطاء؟ فلما ذا تجازيني بهذا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للحسن يوصيه ببره والاحسان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ارفق بأسيرك وارحمه ، واشفق عليه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قتلك هذا اللعين ، وفجعنا بك ، وأنت تأمرنا بالرفق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فاجابه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بني نحن أهل بيت الرحمة والمغفرة ، أطعمه مما تأكل ، واسقه مما تشرب ، فان أنامت فاقتص منه بأن تقتله ، ولا تمثل بالرجل فانى سمعت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 وإن أنا عشت فأنا أعلم ما افعل به ، وأنا أولى بالعفو ، فنحن أهل بيت لا نزداد على المذنب إلينا إلا عفوا وكرما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الى الدار فحمل والناس تهرول خلفه قد اشرفت على الهلاك من البكاء والعويل قد أخذتهم المائقة وهم يهتفون بذوب الروح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إمام الحق ، قتل إمام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واستقبلته بناته وعياله بالبكاء والعويل ولما استقر في ثويه ، التفت إليه الحسن وقد حرق الهم والجزع قلبه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من لنا بعدك؟ إن مصابنا بك مثل مصابنا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 الامام وقال مهدا روعه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اسكن اللّه قلبك بالصبر ، وعظم أجرك ، واجر اخوتك بقدر مصابكم بي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الحسن لجنة من الاطباء لمعالجته وكان ابصرهم بالطب أثير بن </w:t>
      </w:r>
    </w:p>
    <w:p>
      <w:pPr>
        <w:pStyle w:val="BookText"/>
        <w:rPr/>
      </w:pPr>
      <w:r>
        <w:rPr>
          <w:rFonts w:ascii="Amiri" w:hAnsi="Amiri" w:eastAsia="Amiri" w:cs="Amiri"/>
          <w:color w:val="111111"/>
          <w:sz w:val="28"/>
          <w:sz w:val="28"/>
          <w:szCs w:val="28"/>
          <w:rtl w:val="true"/>
          <w:lang w:bidi="ar-SA"/>
        </w:rPr>
        <w:t xml:space="preserve">عمرو السكوني </w:t>
      </w:r>
      <w:r>
        <w:rPr>
          <w:rStyle w:val="FootnoteAnchor"/>
          <w:rtl w:val="true"/>
        </w:rPr>
        <w:footnoteReference w:id="855"/>
      </w:r>
      <w:r>
        <w:rPr>
          <w:rFonts w:ascii="Amiri" w:hAnsi="Amiri" w:eastAsia="Amiri" w:cs="Amiri"/>
          <w:color w:val="111111"/>
          <w:sz w:val="28"/>
          <w:sz w:val="28"/>
          <w:szCs w:val="28"/>
          <w:rtl w:val="true"/>
          <w:lang w:bidi="ar-SA"/>
        </w:rPr>
        <w:t xml:space="preserve">فاستدعى برئة شاة حارة فتتبع عرقا منها فاستخرجه فأدخله في جرح الامام ثم نفخ العرق فاستخرجه فاذا هو مكلل ببياض الدماغ ، لأن الضربة قد وصلت الى دماغ الامام فارتبك أثير والتفت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واليأس في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اعهد عهدك ، فانك ميت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فالتفت الحسن الى ابيه ودموعه تتبلور على وجهه ، وشظايا قلبه يلفظها بنبرات صوته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ظهري ، كيف استطيع أن أراك بهذه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وبصر الامام فرأى الأسى قد استوعب نفسه فقال له برفق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لا غم على أبيك بعد هذا اليوم ولا جزع ، اليوم القى جدك محمد المصطفى ، وجدتك خديجة الكبرى ، وامك الزهراء ، وإن الحور العين ينتظرن أباك ويترقبن قدومه ساعة بعد ساعة ، فلا بأس عليك ، يا بني لا تبك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وتسمم دم الامام ، ومال وجهه الشريف الى الصفرة ، وكان في تلك الحالة هادئ النفس قرير العين لا يفتر عن ذكر اللّه وتسبيحه وهو ينظر الى آفاق السماء ، ويبتهل الى اللّه بالدعاء قائلا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مرافقة الأنبياء ، والأوصياء وأعلى درجات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وغشى عليه فذاب قلب الحسن وجعل يبكى مهما ساعدته الجفون ، فسقطت قطرات من دموعه على وجه الامام فأفاق ، فلما رأه قال له </w:t>
      </w:r>
      <w:r>
        <w:rPr>
          <w:rFonts w:eastAsia="Amiri" w:cs="Amiri" w:ascii="Amiri" w:hAnsi="Amiri"/>
          <w:color w:val="111111"/>
          <w:sz w:val="28"/>
          <w:szCs w:val="28"/>
          <w:rtl w:val="true"/>
          <w:lang w:bidi="ar-SA"/>
        </w:rPr>
        <w:t xml:space="preserve">: </w:t>
      </w:r>
      <w:bookmarkStart w:id="481" w:name="pg11901_108852"/>
    </w:p>
    <w:p>
      <w:pPr>
        <w:pStyle w:val="BookText"/>
        <w:rPr/>
      </w:pPr>
      <w:bookmarkEnd w:id="481"/>
      <w:r>
        <w:rPr>
          <w:rFonts w:ascii="IRNazanin" w:hAnsi="IRNazanin" w:eastAsia="IRNazanin"/>
          <w:color w:val="111111"/>
          <w:sz w:val="28"/>
          <w:sz w:val="28"/>
          <w:szCs w:val="28"/>
          <w:rtl w:val="true"/>
          <w:lang w:bidi="fa-IR"/>
        </w:rPr>
        <w:t xml:space="preserve">مهدأ روعه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هذا البكاء؟ لا خوف ولا جزع على أبيك بعد اليوم ، يا بني لا تبك ، فأنت تقتل بالسم ، ويقتل أخوك الحسين بالسيف</w:t>
      </w:r>
      <w:r>
        <w:rPr>
          <w:rFonts w:eastAsia="Amiri" w:cs="Amiri" w:ascii="Amiri" w:hAnsi="Amiri"/>
          <w:color w:val="111111"/>
          <w:sz w:val="28"/>
          <w:szCs w:val="28"/>
          <w:rtl w:val="true"/>
          <w:lang w:bidi="ar-SA"/>
        </w:rPr>
        <w:t>. »</w:t>
      </w:r>
    </w:p>
    <w:p>
      <w:pPr>
        <w:pStyle w:val="Heading3"/>
        <w:numPr>
          <w:ilvl w:val="2"/>
          <w:numId w:val="1"/>
        </w:numPr>
        <w:rPr/>
      </w:pPr>
      <w:bookmarkStart w:id="482" w:name="__RefHeading___Toc13395332_73709187"/>
      <w:bookmarkStart w:id="483" w:name="_Toc165"/>
      <w:bookmarkEnd w:id="482"/>
      <w:r>
        <w:rPr>
          <w:rtl w:val="true"/>
        </w:rPr>
        <w:t xml:space="preserve">وصاياه </w:t>
      </w:r>
      <w:r>
        <w:rPr>
          <w:rtl w:val="true"/>
        </w:rPr>
        <w:t>:</w:t>
      </w:r>
      <w:bookmarkEnd w:id="483"/>
    </w:p>
    <w:p>
      <w:pPr>
        <w:pStyle w:val="BookText"/>
        <w:rPr/>
      </w:pPr>
      <w:r>
        <w:rPr>
          <w:rFonts w:ascii="Amiri" w:hAnsi="Amiri" w:eastAsia="Amiri" w:cs="Amiri"/>
          <w:color w:val="111111"/>
          <w:sz w:val="28"/>
          <w:sz w:val="28"/>
          <w:szCs w:val="28"/>
          <w:rtl w:val="true"/>
          <w:lang w:bidi="ar-SA"/>
        </w:rPr>
        <w:t xml:space="preserve">وأخذ الامام يوصى أولاده بمكارم الاخلاق ، ويضع بين أيديهم المثل الرفيعة ويلقي عليهم الدروس القيمة ، وقد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نصائحه الرفيعة أولا لولديه الحسن والحسين ، وثانيا لبقية اولاده ولعموم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أوصيكما بتقوى اللّه ، وان لا تبغيا الدنيا وان بغتكما </w:t>
      </w:r>
      <w:r>
        <w:rPr>
          <w:rStyle w:val="FootnoteAnchor"/>
          <w:rtl w:val="true"/>
        </w:rPr>
        <w:footnoteReference w:id="857"/>
      </w:r>
      <w:r>
        <w:rPr>
          <w:rFonts w:ascii="Amiri" w:hAnsi="Amiri" w:eastAsia="Amiri" w:cs="Amiri"/>
          <w:color w:val="111111"/>
          <w:sz w:val="28"/>
          <w:sz w:val="28"/>
          <w:szCs w:val="28"/>
          <w:rtl w:val="true"/>
          <w:lang w:bidi="ar-SA"/>
        </w:rPr>
        <w:t>ولا تأسفا على شيء منها زوي عنكما ، وقولا للحق واعملا للاجر ، وكونا للظالم خصما وللمظلوم عونا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أوصيكما ، وجميع ولدى وأهلي ومن بلغه كتابي ، بتقوى اللّه ، ونظم أمركم وصلاح ذات بينكم ، فاني سمعت جدكما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البين افضل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الأيتام ، فلا تغبوا أفواههم </w:t>
      </w:r>
      <w:r>
        <w:rPr>
          <w:rStyle w:val="FootnoteAnchor"/>
          <w:rtl w:val="true"/>
        </w:rPr>
        <w:footnoteReference w:id="858"/>
      </w:r>
      <w:r>
        <w:rPr>
          <w:rFonts w:ascii="Amiri" w:hAnsi="Amiri" w:eastAsia="Amiri" w:cs="Amiri"/>
          <w:color w:val="111111"/>
          <w:sz w:val="28"/>
          <w:sz w:val="28"/>
          <w:szCs w:val="28"/>
          <w:rtl w:val="true"/>
          <w:lang w:bidi="ar-SA"/>
        </w:rPr>
        <w:t xml:space="preserve">ولا يضيعوا بحضرتكم ، واللّه اللّه في جيرانكم ، فانهم وصية نبيكم ، ما زال يوصى بهم حتى ظننا أنه سيورثهم واللّه اللّه في القرآن ، لا يسبقكم بالعمل به غيركم ، واللّه اللّه في الصلاة ، فانها عمود دينكم ، واللّه اللّه في بيت ربكم ، لا تخلوه ما بقيتم فانه إن ترك </w:t>
      </w:r>
    </w:p>
    <w:p>
      <w:pPr>
        <w:pStyle w:val="BookText"/>
        <w:rPr/>
      </w:pPr>
      <w:r>
        <w:rPr>
          <w:rFonts w:ascii="IRNazanin" w:hAnsi="IRNazanin" w:eastAsia="IRNazanin"/>
          <w:color w:val="111111"/>
          <w:sz w:val="28"/>
          <w:sz w:val="28"/>
          <w:szCs w:val="28"/>
          <w:rtl w:val="true"/>
          <w:lang w:bidi="fa-IR"/>
        </w:rPr>
        <w:t xml:space="preserve">لم تناظروا </w:t>
      </w:r>
      <w:r>
        <w:rPr>
          <w:rStyle w:val="FootnoteAnchor"/>
          <w:rtl w:val="true"/>
        </w:rPr>
        <w:footnoteReference w:id="859"/>
      </w:r>
      <w:r>
        <w:rPr>
          <w:rFonts w:ascii="Amiri" w:hAnsi="Amiri" w:eastAsia="Amiri" w:cs="Amiri"/>
          <w:color w:val="111111"/>
          <w:sz w:val="28"/>
          <w:sz w:val="28"/>
          <w:szCs w:val="28"/>
          <w:rtl w:val="true"/>
          <w:lang w:bidi="ar-SA"/>
        </w:rPr>
        <w:t xml:space="preserve">واللّه اللّه في الجهاد بأموالكم وأنفسكم والسنتكم فى سبيل اللّه ، وعليكم بالتواصل والتباذل </w:t>
      </w:r>
      <w:r>
        <w:rPr>
          <w:rStyle w:val="FootnoteAnchor"/>
          <w:rtl w:val="true"/>
        </w:rPr>
        <w:footnoteReference w:id="860"/>
      </w:r>
      <w:r>
        <w:rPr>
          <w:rFonts w:ascii="Amiri" w:hAnsi="Amiri" w:eastAsia="Amiri" w:cs="Amiri"/>
          <w:color w:val="111111"/>
          <w:sz w:val="28"/>
          <w:sz w:val="28"/>
          <w:szCs w:val="28"/>
          <w:rtl w:val="true"/>
          <w:lang w:bidi="ar-SA"/>
        </w:rPr>
        <w:t>وإياكم والتدابر والتقاطع ، لا تتركوا الأمر بالمعروف والنهي عن المنكر فيتولى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مخاطبا لآله وذويه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عبد المطلب لا ألفينكم </w:t>
      </w:r>
      <w:r>
        <w:rPr>
          <w:rStyle w:val="FootnoteAnchor"/>
          <w:rtl w:val="true"/>
        </w:rPr>
        <w:footnoteReference w:id="861"/>
      </w:r>
      <w:r>
        <w:rPr>
          <w:rFonts w:ascii="Amiri" w:hAnsi="Amiri" w:eastAsia="Amiri" w:cs="Amiri"/>
          <w:color w:val="111111"/>
          <w:sz w:val="28"/>
          <w:sz w:val="28"/>
          <w:szCs w:val="28"/>
          <w:rtl w:val="true"/>
          <w:lang w:bidi="ar-SA"/>
        </w:rPr>
        <w:t>تخوضون دماء المسلمين خوضا تقولون قتل أمير المؤمنين ، قتل امير المؤمنين ، ألا لا تقتلن بي إلا قاتلى</w:t>
      </w:r>
    </w:p>
    <w:p>
      <w:pPr>
        <w:pStyle w:val="BookText"/>
        <w:rPr/>
      </w:pPr>
      <w:r>
        <w:rPr>
          <w:rFonts w:ascii="IRNazanin" w:hAnsi="IRNazanin" w:eastAsia="IRNazanin"/>
          <w:color w:val="111111"/>
          <w:sz w:val="28"/>
          <w:sz w:val="28"/>
          <w:szCs w:val="28"/>
          <w:rtl w:val="true"/>
          <w:lang w:bidi="fa-IR"/>
        </w:rPr>
        <w:t xml:space="preserve">انظروا إذا أنامت من ضربته هذه فاضربوه ضربة بضربة ، ولا يمثل بالرجل ، فاني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والمثلة ولو بالكلب العقور </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يوصى ولده الحسن خاصة بمعالم الدين وإقامة شعائره قائلا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 اى بني ، بتقوى اللّه ، وإقام الصلاة لوقتها ، وإيتاء الزكاة عند محلها وحسن الوضوء ، فانه لا صلاة إلا بطهور ، واوصيك بغفر الذنب وكظم الغيظ ، وصلة الرحم ، والحلم عن الجاهل والتفقه فى الدين ، والتثبت في الامر ، والتعاهد للقرآن ، وحسن الجوار والأمر بالمعروف </w:t>
      </w:r>
      <w:bookmarkStart w:id="484" w:name="pg11901_108854"/>
    </w:p>
    <w:p>
      <w:pPr>
        <w:pStyle w:val="BookText"/>
        <w:rPr/>
      </w:pPr>
      <w:bookmarkEnd w:id="484"/>
      <w:r>
        <w:rPr>
          <w:rFonts w:ascii="Amiri" w:hAnsi="Amiri" w:eastAsia="Amiri" w:cs="Amiri"/>
          <w:color w:val="111111"/>
          <w:sz w:val="28"/>
          <w:sz w:val="28"/>
          <w:szCs w:val="28"/>
          <w:rtl w:val="true"/>
          <w:lang w:bidi="ar-SA"/>
        </w:rPr>
        <w:t xml:space="preserve">والنهي عن المنكر ، واجتناب الفواحش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وفي اليوم العشرين من شهر رمضان ازدحمت الجماهير من الناس على بيت الامام طالبين الاذن لعيادته ، فاذن لهم اذنا عاما ، فلما استقر بهم المجلس التفت لهم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وخففوا سؤالكم لمصيبة إمامكم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فاشفق الناس أن يسألوه ، نظرا لما ألم به من شدة الألم والجرح</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3395334_73709187"/>
      <w:bookmarkStart w:id="486" w:name="_Toc166"/>
      <w:bookmarkEnd w:id="485"/>
      <w:r>
        <w:rPr>
          <w:rtl w:val="true"/>
        </w:rPr>
        <w:t xml:space="preserve">اقامة الحسن من بعده </w:t>
      </w:r>
      <w:r>
        <w:rPr>
          <w:rtl w:val="true"/>
        </w:rPr>
        <w:t>:</w:t>
      </w:r>
      <w:bookmarkEnd w:id="486"/>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أمير المؤمنين أنه مفارق لهذه الدنيا ، وان لقاءه بربه لقريب عهد بالخلافة والامامة لولده الحسن فاقامه من بعده لترجع إليه الأمة في شئونها كافة ، ولم تختلف كلمة الشيعة في ذلك فقد ذكر ثقة الاسلام الكليني </w:t>
      </w:r>
      <w:r>
        <w:rPr>
          <w:rStyle w:val="FootnoteAnchor"/>
          <w:rtl w:val="true"/>
        </w:rPr>
        <w:footnoteReference w:id="864"/>
      </w:r>
      <w:r>
        <w:rPr>
          <w:rFonts w:ascii="IRNazanin" w:hAnsi="IRNazanin" w:eastAsia="IRNazanin"/>
          <w:color w:val="111111"/>
          <w:sz w:val="28"/>
          <w:sz w:val="28"/>
          <w:szCs w:val="28"/>
          <w:rtl w:val="true"/>
          <w:lang w:bidi="fa-IR"/>
        </w:rPr>
        <w:t xml:space="preserve">ان أمير المؤمنين اوصى إلى الحسن ، واشهد على وصيته الحسين ومحمدا وجميع ولده ، ورؤساء شيعته وأهل بيته ، ثم دفع إليه الكتب والسلاح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أوصى إليك ، وأن ادفع إليك كتبي وسلاحي كما اوصى الى رسول اللّه ، ودفع إلي كتبه وسلاحه </w:t>
      </w:r>
    </w:p>
    <w:p>
      <w:pPr>
        <w:pStyle w:val="BookText"/>
        <w:rPr/>
      </w:pPr>
      <w:r>
        <w:rPr>
          <w:rFonts w:ascii="Amiri" w:hAnsi="Amiri" w:eastAsia="Amiri" w:cs="Amiri"/>
          <w:color w:val="111111"/>
          <w:sz w:val="28"/>
          <w:sz w:val="28"/>
          <w:szCs w:val="28"/>
          <w:rtl w:val="true"/>
          <w:lang w:bidi="ar-SA"/>
        </w:rPr>
        <w:t>وأمرني أن آمرك إذا حضرك الموت أن تدفعها الى أخيك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أيضا انه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أنت ولي الدم فان عفوت فلك وإن قتلت فضربة مكان ضربة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وذهب جماعة من اهل السنة والجماعة الى أن أمير المؤمنين لم يعهد بالامر الى ولده الحسن مستدلين على ذلك بما رواه شعيب بن ميمون الواسطي </w:t>
      </w:r>
      <w:r>
        <w:rPr>
          <w:rStyle w:val="FootnoteAnchor"/>
          <w:rtl w:val="true"/>
        </w:rPr>
        <w:footnoteReference w:id="866"/>
      </w:r>
      <w:r>
        <w:rPr>
          <w:rFonts w:ascii="Amiri" w:hAnsi="Amiri" w:eastAsia="Amiri" w:cs="Amiri"/>
          <w:color w:val="111111"/>
          <w:sz w:val="28"/>
          <w:sz w:val="28"/>
          <w:szCs w:val="28"/>
          <w:rtl w:val="true"/>
          <w:lang w:bidi="ar-SA"/>
        </w:rPr>
        <w:t xml:space="preserve">ان عليا قيل له ألا تستخلف؟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اللّه بالأمة خيرا يجمعهم على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من موضوعات شعيب ومن مناكيره كما نص على ذلك ابن حجر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ان الامام الحسن ريحانة رسول اللّه ، وسيد شباب أهل الجنة ، وهو امام إن قام أو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هذبه اللّه عن كل نقص ورجس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على ذلك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الى توفر جميع ما تتطلبه الخلافة من الصفات الرفيعة في شخصيته كالعلم والتقوى والحزم والجدارة فكيف لا يرشد الامام أمير المؤمنين الى مبايعته ولا يجعله علما من بعده؟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أمير المؤمنين من احرص المسلمين على جمع كلمتهم وتوحيد أمرهم فكيف يترك الأمر فوضى من بعده ولا يجعل لهم مفزعا وملجأ يلجئون إليه لا سيما في تلك الفترة الرهيبة التي احاطت بهم الاخطار والمشاكل؟</w:t>
      </w:r>
      <w:r>
        <w:rPr>
          <w:rFonts w:eastAsia="Amiri" w:cs="Amiri" w:ascii="Amiri" w:hAnsi="Amiri"/>
          <w:color w:val="111111"/>
          <w:sz w:val="28"/>
          <w:szCs w:val="28"/>
          <w:rtl w:val="true"/>
          <w:lang w:bidi="ar-SA"/>
        </w:rPr>
        <w:t xml:space="preserve">!! </w:t>
      </w:r>
      <w:bookmarkStart w:id="487" w:name="pg11901_108856"/>
    </w:p>
    <w:p>
      <w:pPr>
        <w:pStyle w:val="Heading3"/>
        <w:numPr>
          <w:ilvl w:val="2"/>
          <w:numId w:val="1"/>
        </w:numPr>
        <w:rPr/>
      </w:pPr>
      <w:bookmarkStart w:id="488" w:name="__RefHeading___Toc13395336_73709187"/>
      <w:bookmarkStart w:id="489" w:name="_Toc167"/>
      <w:bookmarkEnd w:id="487"/>
      <w:bookmarkEnd w:id="488"/>
      <w:r>
        <w:rPr>
          <w:rtl w:val="true"/>
        </w:rPr>
        <w:t xml:space="preserve">الى الرفيق الاعلى </w:t>
      </w:r>
      <w:r>
        <w:rPr>
          <w:rtl w:val="true"/>
        </w:rPr>
        <w:t>:</w:t>
      </w:r>
      <w:bookmarkEnd w:id="489"/>
    </w:p>
    <w:p>
      <w:pPr>
        <w:pStyle w:val="BookText"/>
        <w:rPr/>
      </w:pPr>
      <w:r>
        <w:rPr>
          <w:rFonts w:ascii="Amiri" w:hAnsi="Amiri" w:eastAsia="Amiri" w:cs="Amiri"/>
          <w:color w:val="111111"/>
          <w:sz w:val="28"/>
          <w:sz w:val="28"/>
          <w:szCs w:val="28"/>
          <w:rtl w:val="true"/>
          <w:lang w:bidi="ar-SA"/>
        </w:rPr>
        <w:t xml:space="preserve">ولما فرغ الامام امير المؤمنين من وصاياه اخذ يعاني آلام الموت وشدته ، وهو يتلو آى الذكر الحكيم ويكثر من الدعاء والاستغفار ، ولما دنا منه الأجل المحتوم كان آخر ما نطق 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فاضت روحه الزكية الى جنة المأوى وسمت الى الرفيق الاعلى </w:t>
      </w:r>
      <w:r>
        <w:rPr>
          <w:rStyle w:val="FootnoteAnchor"/>
          <w:rtl w:val="true"/>
        </w:rPr>
        <w:footnoteReference w:id="868"/>
      </w:r>
      <w:r>
        <w:rPr>
          <w:rFonts w:ascii="Amiri" w:hAnsi="Amiri" w:eastAsia="Amiri" w:cs="Amiri"/>
          <w:color w:val="111111"/>
          <w:sz w:val="28"/>
          <w:sz w:val="28"/>
          <w:szCs w:val="28"/>
          <w:rtl w:val="true"/>
          <w:lang w:bidi="ar-SA"/>
        </w:rPr>
        <w:t>وارتفع ذلك اللطف الإلهي الى مصدره فهو النور الذي خلقه اللّه ليبدد به غياهب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مادت اركان العدل وانطمست معالم الدين ، ومات عون الضعفاء وأخو الغرباء وأبو الايتام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لقد مضيت الى عالم الخلود وأنت مكدود مجهود مجهول حقك وقدرك ، فقد قضيت حياتك في ذلك الجيل القاتم الذي لا يقيم وزنا للعلم ولا للعدل ، ولا يعي ما تنشده من الأهداف الرامية الى بناء مجتمع تسوده العدالة والرفاهية والخير ، ولو كان للانسانية حظ لثنيت لك الوسادة وتسلمت قيادة الامة لتفيض على العالم بمعارفك وعلومك فانا لله وإنا إليه راجعون</w:t>
      </w:r>
      <w:r>
        <w:rPr>
          <w:rFonts w:eastAsia="Amiri" w:cs="Amiri" w:ascii="Amiri" w:hAnsi="Amiri"/>
          <w:color w:val="111111"/>
          <w:sz w:val="28"/>
          <w:szCs w:val="28"/>
          <w:rtl w:val="true"/>
          <w:lang w:bidi="ar-SA"/>
        </w:rPr>
        <w:t xml:space="preserve">. </w:t>
      </w:r>
      <w:bookmarkStart w:id="490" w:name="pg11901_108857"/>
    </w:p>
    <w:p>
      <w:pPr>
        <w:pStyle w:val="Heading3"/>
        <w:numPr>
          <w:ilvl w:val="2"/>
          <w:numId w:val="1"/>
        </w:numPr>
        <w:rPr/>
      </w:pPr>
      <w:bookmarkStart w:id="491" w:name="__RefHeading___Toc13395338_73709187"/>
      <w:bookmarkStart w:id="492" w:name="_Toc168"/>
      <w:bookmarkEnd w:id="490"/>
      <w:bookmarkEnd w:id="491"/>
      <w:r>
        <w:rPr>
          <w:rtl w:val="true"/>
        </w:rPr>
        <w:t xml:space="preserve">تجهيزه ودفنه </w:t>
      </w:r>
      <w:r>
        <w:rPr>
          <w:rtl w:val="true"/>
        </w:rPr>
        <w:t>:</w:t>
      </w:r>
      <w:bookmarkEnd w:id="492"/>
    </w:p>
    <w:p>
      <w:pPr>
        <w:pStyle w:val="BookText"/>
        <w:rPr/>
      </w:pPr>
      <w:r>
        <w:rPr>
          <w:rFonts w:ascii="Amiri" w:hAnsi="Amiri" w:eastAsia="Amiri" w:cs="Amiri"/>
          <w:color w:val="111111"/>
          <w:sz w:val="28"/>
          <w:sz w:val="28"/>
          <w:szCs w:val="28"/>
          <w:rtl w:val="true"/>
          <w:lang w:bidi="ar-SA"/>
        </w:rPr>
        <w:t xml:space="preserve">وأخذ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تجهيز أبيه فغسل الجسد الطاهر وطيبه بالحنوط ، وأدرجه في اكفانه ، ولما حل الهزيع الأخير من الليل خرج ومعه حفنة من آله وأصحابه يحملون الجثمان المقدس الى مقره الأخير فدفنه في النجف الأشرف حيث مقره الآن كعبة للوافدين ومقرا للمؤمنين والمتقين ومدرسة للمتعلمين ، ورجع الامام الحسن بعد أن وارى أباه الى بيته وقد استولى عليه الاسى والذهول وأحاط به الحزن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3395340_73709187"/>
      <w:bookmarkStart w:id="494" w:name="_Toc169"/>
      <w:bookmarkEnd w:id="493"/>
      <w:r>
        <w:rPr>
          <w:rtl w:val="true"/>
        </w:rPr>
        <w:t xml:space="preserve">القصاص من ابن ملجم </w:t>
      </w:r>
      <w:r>
        <w:rPr>
          <w:rtl w:val="true"/>
        </w:rPr>
        <w:t>:</w:t>
      </w:r>
      <w:bookmarkEnd w:id="494"/>
    </w:p>
    <w:p>
      <w:pPr>
        <w:pStyle w:val="BookText"/>
        <w:rPr/>
      </w:pPr>
      <w:r>
        <w:rPr>
          <w:rFonts w:ascii="Amiri" w:hAnsi="Amiri" w:eastAsia="Amiri" w:cs="Amiri"/>
          <w:color w:val="111111"/>
          <w:sz w:val="28"/>
          <w:sz w:val="28"/>
          <w:szCs w:val="28"/>
          <w:rtl w:val="true"/>
          <w:lang w:bidi="ar-SA"/>
        </w:rPr>
        <w:t xml:space="preserve">وفي صبيحة ذلك اليوم الخالد فى دنيا الأحزان طلب الامام الحسن احضار المجرم الأثيم عبد الرحمن بن ملجم فلما مثل بين يديه قال له ابن ملجم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الذي أمرك به أبوك؟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أمرني أن لا أقتل غير قاتله ، وأن أشبع بطنك وانعم وطأك ، فان عاش اقتص أو عفا وإن مات ألحقتك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الأثيم متبهرا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ليقول الحق ، ويقضي به في حال الغضب والرضا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 الامام الحسن ضربه بالسيف فاتقى اللعين الضربة بيده فبدرت ثم جهز عليه فقتله ولم يمثل به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على ابن ملجم لعنة اللّه ولعنة اللاعنين ومن ولدوا ومن ماتوا ومن قال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w:t>
      </w:r>
    </w:p>
    <w:p>
      <w:pPr>
        <w:pStyle w:val="BookText"/>
        <w:rPr/>
      </w:pPr>
      <w:r>
        <w:rPr>
          <w:rFonts w:ascii="Amiri" w:hAnsi="Amiri" w:eastAsia="Amiri" w:cs="Amiri"/>
          <w:color w:val="111111"/>
          <w:sz w:val="28"/>
          <w:sz w:val="28"/>
          <w:szCs w:val="28"/>
          <w:rtl w:val="true"/>
          <w:lang w:bidi="ar-SA"/>
        </w:rPr>
        <w:t>تجفف النبع وتخضم الزرع ، وتحرق النبت في الارض وهو وسيم ، وجعل اللّه زفير جهنم وشهيقها في أصول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وأهلكه الف شيطان كبوه على وجهه في سواء الجحيم وفيها لفح وفيها أفواه من اللّهب ذات أجيج وذات صفير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وأما التمثيل به فقد ذهب إليه فريق من المؤرخين ولا شك انه من الموضوعات وذلك لنهي أمير المؤمنين عنه ، مكررا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المثلة حرام ولو بالكلب العقور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يسوغ لريحانة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أن يعرض عن وصية أبيه ، ويرتكب ما خالف الشريعة الاسلامية؟ وقد اختلف القائلون بذلك في الشخص الذي مثل بابن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فالمحب الطبري ذكر ان الذي مثل به الامام الحسين ومحمد بن الحنفية ، وقد نهاهما الحسن عن ذلك فلم يذعنا له </w:t>
      </w:r>
      <w:r>
        <w:rPr>
          <w:rStyle w:val="FootnoteAnchor"/>
          <w:rtl w:val="true"/>
        </w:rPr>
        <w:footnoteReference w:id="871"/>
      </w:r>
      <w:r>
        <w:rPr>
          <w:rFonts w:ascii="Amiri" w:hAnsi="Amiri" w:eastAsia="Amiri" w:cs="Amiri"/>
          <w:color w:val="111111"/>
          <w:sz w:val="28"/>
          <w:sz w:val="28"/>
          <w:szCs w:val="28"/>
          <w:rtl w:val="true"/>
          <w:lang w:bidi="ar-SA"/>
        </w:rPr>
        <w:t xml:space="preserve">وذكر أبو الفداء ان الذي قام بذلك عبد اللّه بن جعفر </w:t>
      </w:r>
      <w:r>
        <w:rPr>
          <w:rStyle w:val="FootnoteAnchor"/>
          <w:rtl w:val="true"/>
        </w:rPr>
        <w:footnoteReference w:id="872"/>
      </w:r>
      <w:r>
        <w:rPr>
          <w:rFonts w:ascii="Amiri" w:hAnsi="Amiri" w:eastAsia="Amiri" w:cs="Amiri"/>
          <w:color w:val="111111"/>
          <w:sz w:val="28"/>
          <w:sz w:val="28"/>
          <w:szCs w:val="28"/>
          <w:rtl w:val="true"/>
          <w:lang w:bidi="ar-SA"/>
        </w:rPr>
        <w:t xml:space="preserve">وذكر ابن أبي الحديد ان الحسن هو الذي قام به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ان هذا الاختلاف يزيدنا وثوقا بافتعال ذلك وعدم صحته ، وجزم الدكتور طه حسين بصدور التمثيل من اولياء الدم قال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المحقق هو ان ولاة الدم لم ينفذوا وصية علي في أمر قاتله فهو قد امرهم أن يلحقوه به ، ولا يعتدوا ، ولكنهم مثلوا به أشنع التمثيل فلما مات حرقوه بالنار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ان الشيء المحقق على خلاف ما ذكره الدكتور وذلك لما ذكرناه من عدم اتفاق المؤرخين على التمثيل به ، والذين اتفقوا عليه قد اختلفوا في ذلك كما ذكرنا ، بالاضافة الى أن أولياء الدم بعيدون كل البعد عن ارتكاب ما خالف الشريعة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فان الامام الحسن بعد ما فرغ من قتل ابن ملجم ، انثال الناس على مبايعته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سنذكر ذلك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استقبل الحسن الخلافة بما لم يستقبلها احد من الذين سبقوه فقد اصبحت الحاظرة الاسلامية الخاضعة لنفوذه مهددة بخطر معاوية فقد قوى أمره ، واستحكم سلطانه ، وعظم شره ، وانضم إليه كل من لم يع الاسلام من ذوي الاطماع والأهواء فعملوا جاهدين على إفساد امر الامام وتقويض خلافته ، ومضافا لهذا الخطر الخارجي الفتن الداخلية التي نشبت أظفارها في المجتمع العراقي وأهمها خطرا واعظمها محنة وبلاء هي فتنة الخوارج التي كانت سوسة تنخر في المعسكر العراقي ، وخطرا مسلحا من أهم الاخطار الفتاكة في الدولة الجديدة ، فقد انجرف بفكرتهم السذج والمغرر بهم من البسطاء</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الخطران معظم ما استقبله الامام الحسن في دور خلافته ، ولقد ابتلى بهما أشد البلاء ، ولم يبتل وحده بهما ، فقد ابتلى بهما النظام الاسلامي والخلافة الرشيدة فقد كان يرجى في دوره ان تنتشر مفاهيم الاسلام وتسود العدالة الاجتماعية في الارض ويقضى على الغبن الاجتماعي والظلم الاجتماعي وهنا ينتهي بنا المطاف عن الحلقة الأولى من هذا الكتاب ونستقبل الامام الحسن في عهد خلافته لنقف على انبائها بالتفصيل</w:t>
      </w:r>
      <w:r>
        <w:rPr>
          <w:rFonts w:eastAsia="Amiri" w:cs="Amiri" w:ascii="Amiri" w:hAnsi="Amiri"/>
          <w:color w:val="111111"/>
          <w:sz w:val="28"/>
          <w:szCs w:val="28"/>
          <w:rtl w:val="true"/>
          <w:lang w:bidi="ar-SA"/>
        </w:rPr>
        <w:t xml:space="preserve">. </w:t>
      </w:r>
      <w:bookmarkStart w:id="495" w:name="pg11901_108860"/>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6" w:name="__RefHeading___Toc13395342_73709187"/>
      <w:bookmarkStart w:id="497" w:name="_Toc170"/>
      <w:bookmarkEnd w:id="495"/>
      <w:bookmarkEnd w:id="496"/>
      <w:r>
        <w:rPr>
          <w:rtl w:val="true"/>
        </w:rPr>
        <w:t>محتويات الكتاب</w:t>
      </w:r>
      <w:bookmarkEnd w:id="497"/>
    </w:p>
    <w:p>
      <w:pPr>
        <w:pStyle w:val="BookText"/>
        <w:rPr/>
      </w:pPr>
      <w:r>
        <w:rPr>
          <w:rFonts w:ascii="Amiri" w:hAnsi="Amiri" w:eastAsia="Amiri" w:cs="Amiri"/>
          <w:color w:val="111111"/>
          <w:sz w:val="28"/>
          <w:sz w:val="28"/>
          <w:szCs w:val="28"/>
          <w:rtl w:val="true"/>
          <w:lang w:bidi="ar-SA"/>
        </w:rPr>
        <w:t>البسملة مع آي من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تقديم لسماحة الامام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تقديم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تقديم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اجتماع النورين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نشأة الصديقة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سمو منزلتها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خطبة الامام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الجهاز</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خطبة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الوليمة ، الزفاف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الوليد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ولادة الامام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سنن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والاقامة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 ألقابه ، ملامحه </w:t>
      </w:r>
    </w:p>
    <w:p>
      <w:pPr>
        <w:pStyle w:val="BookText"/>
        <w:rPr/>
      </w:pPr>
      <w:r>
        <w:rPr>
          <w:rFonts w:ascii="Amiri" w:hAnsi="Amiri" w:eastAsia="Amiri" w:cs="Amiri"/>
          <w:color w:val="111111"/>
          <w:sz w:val="28"/>
          <w:sz w:val="28"/>
          <w:szCs w:val="28"/>
          <w:rtl w:val="true"/>
          <w:lang w:bidi="ar-SA"/>
        </w:rPr>
        <w:t>ذكاء وعبقرية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العوامل المؤثرة في نمو الذكاء ، التربية الصالحة ، سلوك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الوالدين ، الوراثة</w:t>
      </w:r>
    </w:p>
    <w:p>
      <w:pPr>
        <w:pStyle w:val="BookText"/>
        <w:rPr/>
      </w:pPr>
      <w:r>
        <w:rPr>
          <w:rFonts w:ascii="Amiri" w:hAnsi="Amiri" w:eastAsia="Amiri" w:cs="Amiri"/>
          <w:color w:val="111111"/>
          <w:sz w:val="28"/>
          <w:sz w:val="28"/>
          <w:szCs w:val="28"/>
          <w:rtl w:val="true"/>
          <w:lang w:bidi="ar-SA"/>
        </w:rPr>
        <w:t>حفظه للحديث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تكريم وحفاوة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اشادة الكتاب العزيز بفضله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مزاعم عكرمة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قصة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الطائفة الاولى في عرض الاخبار الواردة في فضل</w:t>
      </w:r>
    </w:p>
    <w:p>
      <w:pPr>
        <w:pStyle w:val="BookText"/>
        <w:rPr/>
      </w:pPr>
      <w:r>
        <w:rPr>
          <w:rFonts w:ascii="Amiri" w:hAnsi="Amiri" w:eastAsia="Amiri" w:cs="Amiri"/>
          <w:color w:val="111111"/>
          <w:sz w:val="28"/>
          <w:sz w:val="28"/>
          <w:szCs w:val="28"/>
          <w:rtl w:val="true"/>
          <w:lang w:bidi="ar-SA"/>
        </w:rPr>
        <w:t>الامام الحسن خاصة ،</w:t>
      </w:r>
    </w:p>
    <w:p>
      <w:pPr>
        <w:pStyle w:val="BookText"/>
        <w:rPr/>
      </w:pPr>
      <w:r>
        <w:rPr>
          <w:rFonts w:ascii="Amiri" w:hAnsi="Amiri" w:eastAsia="Amiri" w:cs="Amiri"/>
          <w:color w:val="111111"/>
          <w:sz w:val="28"/>
          <w:sz w:val="28"/>
          <w:szCs w:val="28"/>
          <w:rtl w:val="true"/>
          <w:lang w:bidi="ar-SA"/>
        </w:rPr>
        <w:t>الطائفة الثانية في ذكر الاخبار الواردة في الحسنين</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الأخبار الواردة في فضل</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احتفاء المسلمين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الفاجعة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استغفاره لأهل 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سرية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اهتمام النبي بها ، التخاذل من الالتحاق بالجيش السبب</w:t>
      </w:r>
    </w:p>
    <w:p>
      <w:pPr>
        <w:pStyle w:val="BookText"/>
        <w:rPr/>
      </w:pPr>
      <w:r>
        <w:rPr>
          <w:rFonts w:ascii="Amiri" w:hAnsi="Amiri" w:eastAsia="Amiri" w:cs="Amiri"/>
          <w:color w:val="111111"/>
          <w:sz w:val="28"/>
          <w:sz w:val="28"/>
          <w:szCs w:val="28"/>
          <w:rtl w:val="true"/>
          <w:lang w:bidi="ar-SA"/>
        </w:rPr>
        <w:t>في عدم تولية النبي قيادة جيشه لشيوخ الصحابة</w:t>
      </w:r>
    </w:p>
    <w:p>
      <w:pPr>
        <w:pStyle w:val="BookText"/>
        <w:rPr/>
      </w:pPr>
      <w:r>
        <w:rPr>
          <w:rFonts w:ascii="Amiri" w:hAnsi="Amiri" w:eastAsia="Amiri" w:cs="Amiri"/>
          <w:color w:val="111111"/>
          <w:sz w:val="28"/>
          <w:sz w:val="28"/>
          <w:szCs w:val="28"/>
          <w:rtl w:val="true"/>
          <w:lang w:bidi="ar-SA"/>
        </w:rPr>
        <w:t>الحكمة في تأمير أسامة</w:t>
      </w:r>
    </w:p>
    <w:p>
      <w:pPr>
        <w:pStyle w:val="BookText"/>
        <w:rPr/>
      </w:pPr>
      <w:r>
        <w:rPr>
          <w:rFonts w:ascii="IRNazanin" w:hAnsi="IRNazanin" w:eastAsia="IRNazanin"/>
          <w:color w:val="111111"/>
          <w:sz w:val="28"/>
          <w:sz w:val="28"/>
          <w:szCs w:val="28"/>
          <w:rtl w:val="true"/>
          <w:lang w:bidi="fa-IR"/>
        </w:rPr>
        <w:t>اعطاء القصاص من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توجع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التصدق بما عنده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الرزية الكبرى طلب النبي احضار الدواة والكتف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امتناعهم من اجابته</w:t>
      </w:r>
    </w:p>
    <w:p>
      <w:pPr>
        <w:pStyle w:val="BookText"/>
        <w:rPr/>
      </w:pPr>
      <w:r>
        <w:rPr>
          <w:rFonts w:ascii="Amiri" w:hAnsi="Amiri" w:eastAsia="Amiri" w:cs="Amiri"/>
          <w:color w:val="111111"/>
          <w:sz w:val="28"/>
          <w:sz w:val="28"/>
          <w:szCs w:val="28"/>
          <w:rtl w:val="true"/>
          <w:lang w:bidi="ar-SA"/>
        </w:rPr>
        <w:t>الى الرفيق الاعلى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عهد الشيخين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فذلكة عمر ، انكاره لموت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ذلك</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مباغتة الانصار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امتناع أمير المؤمنين عن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احتجاج ومناظرات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w:t>
      </w:r>
    </w:p>
    <w:p>
      <w:pPr>
        <w:pStyle w:val="BookText"/>
        <w:rPr/>
      </w:pPr>
      <w:r>
        <w:rPr>
          <w:rFonts w:ascii="Amiri" w:hAnsi="Amiri" w:eastAsia="Amiri" w:cs="Amiri"/>
          <w:color w:val="111111"/>
          <w:sz w:val="28"/>
          <w:sz w:val="28"/>
          <w:szCs w:val="28"/>
          <w:rtl w:val="true"/>
          <w:lang w:bidi="ar-SA"/>
        </w:rPr>
        <w:t xml:space="preserve">ابن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w:t>
      </w:r>
    </w:p>
    <w:p>
      <w:pPr>
        <w:pStyle w:val="BookText"/>
        <w:rPr/>
      </w:pP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أبي لهب</w:t>
      </w:r>
    </w:p>
    <w:p>
      <w:pPr>
        <w:pStyle w:val="BookText"/>
        <w:rPr/>
      </w:pPr>
      <w:r>
        <w:rPr>
          <w:rFonts w:ascii="Amiri" w:hAnsi="Amiri" w:eastAsia="Amiri" w:cs="Amiri"/>
          <w:color w:val="111111"/>
          <w:sz w:val="28"/>
          <w:sz w:val="28"/>
          <w:szCs w:val="28"/>
          <w:rtl w:val="true"/>
          <w:lang w:bidi="ar-SA"/>
        </w:rPr>
        <w:t>كيس دار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مصادرة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ندم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شجون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الى الرفيق الاعلى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اعتزال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وفاة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خلافة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اعتزال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اغتيال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نظرة في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في عهد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عفوه عن عبيد اللّه المؤاخذات التي ترد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دفاع طه حسين</w:t>
      </w:r>
    </w:p>
    <w:p>
      <w:pPr>
        <w:pStyle w:val="BookText"/>
        <w:rPr/>
      </w:pPr>
      <w:r>
        <w:rPr>
          <w:rFonts w:ascii="Amiri" w:hAnsi="Amiri" w:eastAsia="Amiri" w:cs="Amiri"/>
          <w:color w:val="111111"/>
          <w:sz w:val="28"/>
          <w:sz w:val="28"/>
          <w:szCs w:val="28"/>
          <w:rtl w:val="true"/>
          <w:lang w:bidi="ar-SA"/>
        </w:rPr>
        <w:t xml:space="preserve">سياسته المالية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هباته للامويين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محاربته للاسلام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استهزاؤه بالنبي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النبي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الى الطائف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الى 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توليته على الصدقات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p>
    <w:p>
      <w:pPr>
        <w:pStyle w:val="BookText"/>
        <w:rPr/>
      </w:pPr>
      <w:r>
        <w:rPr>
          <w:rFonts w:ascii="Amiri" w:hAnsi="Amiri" w:eastAsia="Amiri" w:cs="Amiri"/>
          <w:color w:val="111111"/>
          <w:sz w:val="28"/>
          <w:sz w:val="28"/>
          <w:szCs w:val="28"/>
          <w:rtl w:val="true"/>
          <w:lang w:bidi="ar-SA"/>
        </w:rPr>
        <w:t>الانكار على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اعتذار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منحه للاعيان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استئثاره بالأموال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مع الدكتور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ولاته على الامصار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للخمر</w:t>
      </w:r>
    </w:p>
    <w:p>
      <w:pPr>
        <w:pStyle w:val="BookText"/>
        <w:rPr/>
      </w:pPr>
      <w:r>
        <w:rPr>
          <w:rFonts w:ascii="Amiri" w:hAnsi="Amiri" w:eastAsia="Amiri" w:cs="Amiri"/>
          <w:color w:val="111111"/>
          <w:sz w:val="28"/>
          <w:sz w:val="28"/>
          <w:szCs w:val="28"/>
          <w:rtl w:val="true"/>
          <w:lang w:bidi="ar-SA"/>
        </w:rPr>
        <w:t xml:space="preserve">رأى 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الحد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تنكيله بالصحابة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 نفيه الى</w:t>
      </w:r>
    </w:p>
    <w:p>
      <w:pPr>
        <w:pStyle w:val="BookText"/>
        <w:rPr/>
      </w:pPr>
      <w:r>
        <w:rPr>
          <w:rFonts w:ascii="Amiri" w:hAnsi="Amiri" w:eastAsia="Amiri" w:cs="Amiri"/>
          <w:color w:val="111111"/>
          <w:sz w:val="28"/>
          <w:sz w:val="28"/>
          <w:szCs w:val="28"/>
          <w:rtl w:val="true"/>
          <w:lang w:bidi="ar-SA"/>
        </w:rPr>
        <w:t xml:space="preserve">الشام ، نفيه الى الربذة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ascii="IRNazanin" w:hAnsi="IRNazanin" w:eastAsia="IRNazanin"/>
          <w:color w:val="111111"/>
          <w:sz w:val="28"/>
          <w:sz w:val="28"/>
          <w:szCs w:val="28"/>
          <w:rtl w:val="true"/>
          <w:lang w:bidi="fa-IR"/>
        </w:rPr>
        <w:t>الافتراء على الامام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الثورة ، الثوار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البصري</w:t>
      </w:r>
    </w:p>
    <w:p>
      <w:pPr>
        <w:pStyle w:val="BookText"/>
        <w:rPr/>
      </w:pPr>
      <w:r>
        <w:rPr>
          <w:rFonts w:ascii="IRNazanin" w:hAnsi="IRNazanin" w:eastAsia="IRNazanin"/>
          <w:color w:val="111111"/>
          <w:sz w:val="28"/>
          <w:sz w:val="28"/>
          <w:szCs w:val="28"/>
          <w:rtl w:val="true"/>
          <w:lang w:bidi="fa-IR"/>
        </w:rPr>
        <w:t>استنجاده بالامصار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موقف الامام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الاجهاز على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المثل العليا</w:t>
      </w:r>
    </w:p>
    <w:p>
      <w:pPr>
        <w:pStyle w:val="BookText"/>
        <w:rPr/>
      </w:pPr>
      <w:r>
        <w:rPr>
          <w:rFonts w:ascii="Amiri" w:hAnsi="Amiri" w:eastAsia="Amiri" w:cs="Amiri"/>
          <w:color w:val="111111"/>
          <w:sz w:val="28"/>
          <w:sz w:val="28"/>
          <w:szCs w:val="28"/>
          <w:rtl w:val="true"/>
          <w:lang w:bidi="ar-SA"/>
        </w:rPr>
        <w:t xml:space="preserve">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الى الامامة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اخلاقه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كرمه وسخاؤه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عبادته وتقواه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وضوؤه وصلاته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تلاوته للقرآن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بأمواله</w:t>
      </w:r>
    </w:p>
    <w:p>
      <w:pPr>
        <w:pStyle w:val="BookText"/>
        <w:rPr/>
      </w:pPr>
      <w:r>
        <w:rPr>
          <w:rFonts w:ascii="IRNazanin" w:hAnsi="IRNazanin" w:eastAsia="IRNazanin"/>
          <w:color w:val="111111"/>
          <w:sz w:val="28"/>
          <w:sz w:val="28"/>
          <w:szCs w:val="28"/>
          <w:rtl w:val="true"/>
          <w:lang w:bidi="fa-IR"/>
        </w:rPr>
        <w:t>زهده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هيبته ووقاره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فصاحته وبلاغته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الآداب الاجتماعية ، مكارم الاخلاق ، الجرائم</w:t>
      </w:r>
    </w:p>
    <w:p>
      <w:pPr>
        <w:pStyle w:val="BookText"/>
        <w:rPr/>
      </w:pPr>
      <w:r>
        <w:rPr>
          <w:rFonts w:ascii="Amiri" w:hAnsi="Amiri" w:eastAsia="Amiri" w:cs="Amiri"/>
          <w:color w:val="111111"/>
          <w:sz w:val="28"/>
          <w:sz w:val="28"/>
          <w:szCs w:val="28"/>
          <w:rtl w:val="true"/>
          <w:lang w:bidi="ar-SA"/>
        </w:rPr>
        <w:t>الاخلاقية ، التحريض على طلب العلم ، فضل العقل</w:t>
      </w:r>
    </w:p>
    <w:p>
      <w:pPr>
        <w:pStyle w:val="BookText"/>
        <w:rPr/>
      </w:pPr>
      <w:r>
        <w:rPr>
          <w:rFonts w:ascii="Amiri" w:hAnsi="Amiri" w:eastAsia="Amiri" w:cs="Amiri"/>
          <w:color w:val="111111"/>
          <w:sz w:val="28"/>
          <w:sz w:val="28"/>
          <w:szCs w:val="28"/>
          <w:rtl w:val="true"/>
          <w:lang w:bidi="ar-SA"/>
        </w:rPr>
        <w:t>فضل القرآن الكريم ، الدعاء ، السياسة ، الصديق</w:t>
      </w:r>
    </w:p>
    <w:p>
      <w:pPr>
        <w:pStyle w:val="BookText"/>
        <w:rPr/>
      </w:pPr>
      <w:r>
        <w:rPr>
          <w:rFonts w:ascii="IRNazanin" w:hAnsi="IRNazanin" w:eastAsia="IRNazanin"/>
          <w:color w:val="111111"/>
          <w:sz w:val="28"/>
          <w:sz w:val="28"/>
          <w:szCs w:val="28"/>
          <w:rtl w:val="true"/>
          <w:lang w:bidi="fa-IR"/>
        </w:rPr>
        <w:t>والصاحب ، البخل ، التواضع ، ابطال الجبر ، الوعظ</w:t>
      </w:r>
    </w:p>
    <w:p>
      <w:pPr>
        <w:pStyle w:val="BookText"/>
        <w:rPr/>
      </w:pPr>
      <w:r>
        <w:rPr>
          <w:rFonts w:ascii="Amiri" w:hAnsi="Amiri" w:eastAsia="Amiri" w:cs="Amiri"/>
          <w:color w:val="111111"/>
          <w:sz w:val="28"/>
          <w:sz w:val="28"/>
          <w:szCs w:val="28"/>
          <w:rtl w:val="true"/>
          <w:lang w:bidi="ar-SA"/>
        </w:rPr>
        <w:t>والارشاد ، طلب الرزق ، المساجد ، آداب المائدة</w:t>
      </w:r>
    </w:p>
    <w:p>
      <w:pPr>
        <w:pStyle w:val="BookText"/>
        <w:rPr/>
      </w:pPr>
      <w:r>
        <w:rPr>
          <w:rFonts w:ascii="Amiri" w:hAnsi="Amiri" w:eastAsia="Amiri" w:cs="Amiri"/>
          <w:color w:val="111111"/>
          <w:sz w:val="28"/>
          <w:sz w:val="28"/>
          <w:szCs w:val="28"/>
          <w:rtl w:val="true"/>
          <w:lang w:bidi="ar-SA"/>
        </w:rPr>
        <w:t>ولاء اهل البيت ، التحذير من المحرفين لكتاب اللّه</w:t>
      </w:r>
    </w:p>
    <w:p>
      <w:pPr>
        <w:pStyle w:val="BookText"/>
        <w:rPr/>
      </w:pPr>
      <w:r>
        <w:rPr>
          <w:rFonts w:ascii="Amiri" w:hAnsi="Amiri" w:eastAsia="Amiri" w:cs="Amiri"/>
          <w:color w:val="111111"/>
          <w:sz w:val="28"/>
          <w:sz w:val="28"/>
          <w:szCs w:val="28"/>
          <w:rtl w:val="true"/>
          <w:lang w:bidi="ar-SA"/>
        </w:rPr>
        <w:t>الشاهد والمشهود ، بعض خطبه ، كلماته الحكمية</w:t>
      </w:r>
    </w:p>
    <w:p>
      <w:pPr>
        <w:pStyle w:val="BookText"/>
        <w:rPr/>
      </w:pPr>
      <w:r>
        <w:rPr>
          <w:rFonts w:ascii="IRNazanin" w:hAnsi="IRNazanin" w:eastAsia="IRNazanin"/>
          <w:color w:val="111111"/>
          <w:sz w:val="28"/>
          <w:sz w:val="28"/>
          <w:szCs w:val="28"/>
          <w:rtl w:val="true"/>
          <w:lang w:bidi="fa-IR"/>
        </w:rPr>
        <w:t>القصار ، نظمه للشعر</w:t>
      </w:r>
    </w:p>
    <w:p>
      <w:pPr>
        <w:pStyle w:val="BookText"/>
        <w:rPr/>
      </w:pPr>
      <w:r>
        <w:rPr>
          <w:rFonts w:ascii="Amiri" w:hAnsi="Amiri" w:eastAsia="Amiri" w:cs="Amiri"/>
          <w:color w:val="111111"/>
          <w:sz w:val="28"/>
          <w:sz w:val="28"/>
          <w:szCs w:val="28"/>
          <w:rtl w:val="true"/>
          <w:lang w:bidi="ar-SA"/>
        </w:rPr>
        <w:t>في عهد الامام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تأييد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وجوم القرشيين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القعاد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مصادرة الاموال المنهوبة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عزل الولاة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اعلان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وصاياه لولده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تمرد 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خروج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دوافع تمردها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اعلان 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مع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الزحف الى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ماء الحوأب</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في ربوع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عقد الهدنة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غدر وخيانة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مقتل حكيم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استنجاد الامام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ايفاد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الافتراء على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التقاء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خطاب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خطاب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الدعوة الى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اعلان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مصرع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الاحتفاف بعائشة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ضبة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ناجية</w:t>
      </w:r>
    </w:p>
    <w:p>
      <w:pPr>
        <w:pStyle w:val="BookText"/>
        <w:rPr/>
      </w:pPr>
      <w:r>
        <w:rPr>
          <w:rFonts w:ascii="IRNazanin" w:hAnsi="IRNazanin" w:eastAsia="IRNazanin"/>
          <w:color w:val="111111"/>
          <w:sz w:val="28"/>
          <w:sz w:val="28"/>
          <w:szCs w:val="28"/>
          <w:rtl w:val="true"/>
          <w:lang w:bidi="fa-IR"/>
        </w:rPr>
        <w:t>عقر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الصفح عن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العفو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تسريح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تمرد معاوية ، بواعث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ايفاد 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مراسلة معاوية لعمرو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حيرة وذهول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قدومه الى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المساومة الرخيصة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جرير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زحف معاوية لصفين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تهيؤ الامام للحرب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خطبة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الحسن مع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المسير الى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القتال على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ايفاد السفراء الى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اعلان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الحسن مع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الحرب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مصرع عمار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رفع المصاحف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انتخاب الاشعري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وثيقة التحكيم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انبثاق الفكرة الحرورية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احتجاج ومناظرات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اجتماع الحكمين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خطاب الامام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تمرد 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واقعة النهروان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المتارك البغيضة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لاعلام أصحابه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الاحتلال والغزو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الخريت</w:t>
      </w:r>
    </w:p>
    <w:p>
      <w:pPr>
        <w:pStyle w:val="BookText"/>
        <w:rPr/>
      </w:pPr>
      <w:r>
        <w:rPr>
          <w:rFonts w:ascii="IRNazanin" w:hAnsi="IRNazanin" w:eastAsia="IRNazanin"/>
          <w:color w:val="111111"/>
          <w:sz w:val="28"/>
          <w:sz w:val="28"/>
          <w:szCs w:val="28"/>
          <w:rtl w:val="true"/>
          <w:lang w:bidi="fa-IR"/>
        </w:rPr>
        <w:t>مصرع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المؤامرة الدنيئة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الفاجعة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وصاياه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اقامة الحسن من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الى الرفيق الاعلى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تجهيزه ودفنه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القصاص من ابن ملجم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الدكتور طه حسين في كتابه على وبنوه الى الروايات الموضوعة وسنذكرها في غضون هذا الكتاب وندلل على ما يرد عليها من المؤخذات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عن خرافات ابي هريرة الامام شرف الدين فى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بحث عن موضوعاته ومفترياته العلامة الكبير الشيخ محمود ابو رية فى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فى الاسلام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الفيروزآبادي في سفر السعادة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ما روى فى فضل معاوية 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فيه حديث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المحقق محمد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كتابة معاوية ، للوحي والتنزيل فلم تصح ، ومن ادعى ذلك فليثبت أية آية نزلت فكتبها معاوية ، اللّهم الا ان يأتينا بالحديث الموضوع انه كتب آية الكرسي بقلم من ذهب جاء به جبرئيل هدية لمعاوية من فوق العرش ، نعوذ باللّه من الفرية على اللّه وعلى امينه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قطب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سفيان حين اسلم رجا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 يسند إلى معاوية شيئا يعتز به أمام العرب ، ويعوضه عن سبة التأخر في الاسلام ، وانه من الطلقاء الذين لا سابقة لهم في الاسلام ، فاستخدمه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الرسائل والحوائج والصدقات ولم يقل احد من الثقات انه كتب للنبي كما اشاع انصاره بعد استقرار الملك كما يصنع سائر الدعاة ، وإن كان استخدام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لمعاوية محل ريب لأن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ينظر إليه وإلى اسرته نظرة ريبة لشكه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اسلامهم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الخطيب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بن اسد القرشية الأسدية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واول من آمنت به وصدقته باجماع المسلمين وكانت تدعى فى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ذات ثراء عريض كانت تستأجر الرجال للتجارة فى اموالها ، وقد بلغها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حديثه وعظم امانته وكرم اخلاقه فبعثت إليه وعرضت عليه التجارة في اموالها فاجاب الى ذلك وخرج الى الشام مع غلام لها اسمه ميسرة فلما 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الشام استظل تحت شجرة وكانت قريبة من صومعة راهب فاطل الراهب وقال لميسرة من هذا الرجل؟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قريش من اهل الحرم فقال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تحت هذه الشجرة قط إلا نبي ، ثم باع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التي جاء بها ، واشترى ما اراد ثم قفل راجعا إلى مكة واعطى خديجة الأموال وقد ربحت ربحا كثيرا ، وحدثها ميسرة عن قول الراهب ، فبعثت خلف النبي فقالت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رغبت فيك لقرابتك منى وشرفك في قومك وامانتك عندهم ، وحسن خلقك وصدق حديثك ، وعرضت عليه الزواج بها ، وكانت من اوسط قريش نسبا واعظمهم شرفا واكثرهم مالا ، وخرج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فعرض مقالتها على اعمامه فخرج عمه حمزة ودخل على ابيها خويلد فخطبها منه فاجابه الى ذلك فتزوج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عمرها اربعين سنة وعمره الشريف خمس وعشرون سنة وقيل غير ذلك ، ولما بعث رسول اللّه كانت اول من آمنت به وآزرته ، وكان لا يسمع شيئا يكرهه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رد عليه وتكذيب له مما يحزنه إلاّ خففت عنه وهونت عليه امر الناس وصدقته ، ولعظم جهادها في الاسلام بشرها رسول اللّه ببيت في الجنة من قصب لا صخب فيه ولا نصب ، وكان جبرئيل يحمل لها السلام من اللّه ،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نساء العالمين اربع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ابنة عمران ، وآسية بنت مزاحم امرأة فرعون ، وخديجة ابنة خويلد وفاطمة بنت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فتئ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يذكرها حتى انه إذا ذبح شاة يتتبع رفيقات خديجة فيهدي لهن من لحمها ، وقد توفيت قبل الهجرة بثلاث سنين وقيل إنها توفيت بعد موت ابي طالب بثلاثة ايام فتتابعت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بعد فقده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فى رمضان وكان عمرها خمسا وستين سنة ودفنت بالحجون ، جاء ذلك فى اسد الغابة والاصابة والاستيعاب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المطبوع على هامش نور الابصار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ما يقرب من ذلك في 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والاستيعاب واسد الغابة والاصابة فى ترجمة خديجة ، وسنن ابن ماجة في باب الغيرة من ابواب النكاح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فيه ان عليا 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سميت فاطمة؟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قد فطمها وذريتها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الحافظ محب الدين الطبري في ذخائر العقبى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 الامام علي بن موسى الرضا روى الحديث في مسنده ولفظه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عز وجل فطم ابنتى فاطمة وولدها ومن احبهم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ابنتى فاطمة حوراء إذ لم تحض ولم تطمث وانما سماها فاطمة لأن اللّه عز وجل فطمها ومحبيها عن النار ، اخرجه النسائي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فى كل من اسد الغابة والاصابة وذخائر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المشتبك والغصن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زيادة على الرواية جديرا بقول الحق ، وعن بريدة كما في الاستيعاب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أحب النساء الى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ومن الرجال علي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المستشرق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وبنات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مغالطات وبحوثا معكوسة يقول عند التحدث عن سيدة النساء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شأنها في بيت والدها خطيرا ظاهر الأثر بادي الخطورة ، بل لقد كان خطرها اقل من خطر عائشة وزينب ، وحفصة ، واضاف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كانت تعامل فى بيت والدها معاملة عادية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لا منس معروف بعمالته للاستعمار وبحقده على الاسلام ، فمن اي مصدر استنتج منه هذه النتائج ، وقد طفحت الكتب الاسلامية بالاخبار المتظافرة الواردة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سمو منزلتها وعظيم شأنها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ذكرناه من الاحاديث السابقة التي اجمع المسلمون على روايتها تدل بوضوح على مدى تكريم النبي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وانما اراد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تشويه الاسلام والحط من اهم شخصياته الرفيعة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بعض الحاقدين على امير المؤمنين ذلك الصمت انه كان يخاف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يرده لفقره ، وهو تعليل موهوم فان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يعني من المسلم الا فضائله وتقواه ولم يعر اي اهتمام للثراء وتضخم الاموال ، ولقد آخى بينه وبين علي مع علمه بفقره ، فقد جاء فى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آخى بين اصحابه جاءه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آخيت بين اصحابك ولم تؤاخ بيني وبين أحد فقال له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اخي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غير ذلك من الاخبار التي دلت على أنه نفس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اخوه ووصيه ووزيره وخليفته من بعده على امته ولم يحز الامام هذه المنزلة الا الا لعظيم اتصاله باللّه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الخطيب فى المتفق والسيوطي في جمع الجوامع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تأريخ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باع بعيرا له وبعض أمتعته وأعطاه مهرا وهو مخالف لما عليه المشهور من أنه باع درعه واعطى ثمنه مهرا لفاطمة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كل من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وأسلم علي يوم الثلاثاء ، وكذا جاء فى غيرهما من المصادر وقد اجمع المسلمون انه اول من اسلم وآمن بالرسول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بسنده عن جعفر بن محمد عن 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مشدودا بشريط ، وهو خوص مفتول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يشرط ،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يشد ويربط به السرير والرواية ذكرها ابو نعيم فى 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بسنده عن عكرمة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فى 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جهز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فى خميل وقربة ووسادة حشوها ليف ، وجاء في ذخائر العقبى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تزوجت فاطمة ومالي ولها فراش غير جلد كبش ننام عليه بالليل ونعلف عليه الناضح بالنهار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وبنات محمد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وذكرت مع اختلاف يسير في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للعروس من وليمة ثم امر بكبش فجمعهم عليه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فى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حضرنا عرس على فما رايت عرسا كان احسن منه حشونا البيت طيبا وأتينا بتمر وزيت فاكلنا 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فصب الماء بين يديها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الهيثمي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 ان عليا تزوج فى السنة الثانية في رمضان وبنى بها فى ذي الحجة ، وذكر المسعودي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تزويج الامام علیه السلام بفاطمة كان بعد سنة من الهجرة وقيل اقل من ذلك وكان عمر الامام علي علیه السلام فى ذلك الوقت إحدى وعشرين سنة وخمسة اشهر وعمر الصديقة علیهاالسلام خمس عشرة سنة وخمسة اشهر كما ذكر ذلك ابن حجر في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المسعودي في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 الزهراء علیهاالسلام كان ثماني عشرة سنة وعلي علیه السلام عمره خمس عشرة سنة وجاء هذا أيضا فى طبقات الصحابة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فى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عمرها الشريف كان عشر سنين وانها توفيت وعمرها ثماني عشرة سنة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زوجة العباس بن عبد المطلب واسمها لبابة وهى بنت الحارث الهلالية وهى اول امرأة آمنت بعد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شقيقة ميمونة زوجة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إحدى الروايات عن النبي كذا جاء في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المطبوع على هامش 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يزورها ويقيل عندها وروت عنه احاديث كثيرة ، وقد ولدت أمّ الفضل للعباس ست رجال لم تلد امرأة مثلهم وهم الفضل وبه كانت تكنى ويكنى زوجها العباس أيضا ابا الفضل ، وعبد اللّه الفقيه ، وعبيد اللّه الفقيه ، ومعبد ، وقثم ، وعبد الرحمن ، وأم حبيبة سابعة ، وفي أمّ الفضل يقول عبد اللّه بن يزيد الهلالي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فيه 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ولد ارضعته أمّ الفضل ، وفي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الرؤيا التي قصتها أمّ الفضل كانت قبل ولادة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ولد ارضعته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هؤلاء ان ولادته علیه السلام كانت فى السنة الثالثة من الهجرة فى النصف من شهر رمضان ، وجاء فى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ولادته كانت فى الخامس من شهر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اشتباه ظاهر ولعله اشتبه بالامام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ولادته كانت في الخامس من شهر شعبان وذهب جماعة ان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في السنة الثانية من الهجرة ، وجاء في مرآة العقول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التحقيق انه لا منافاة بين تأريخى الولادة لأن كلا مبنى على اصطلاح فى مبدأ التأريخ غير الاصطلاح الذي عليه بناء الآخر وتفصيله ان فيه ثلاث اصطلاحات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يكون مبدؤه فى شهر ربيع الأول فان الهجرة إنما كانت فيه ، وبناء الصحابة عليه إلى سنة ستين ورواية ان الحسن ولد سنة اثنتين من الهجرة محمول على هذا المبنى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يكون مبدؤه شهر رمضان السابق على شهر ربيع الأول الذي وقعت فيه الهجرة لأنه اول السنة الشرعية ورواية 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ثلاث مبنى على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اخترعه عمر وهو ان مبدأه المحرم انتهى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سرته ، ألباه بريقه ، مأخوذ من اللباء ، وهو اول اللبن عند الولادة ، والمراد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اطعمه بريقه كما يطعم الصبي اللباء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أبي داود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إنه لم يفعل ذلك بنفسه ، وإنما او عز إلى اسماء بنت عميس وأمّ سلمة أن تفعلا ذلك به ساعة الولادة ذكره الشبلنجي في نور الابصار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كتاب النكاح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 امين الوحي جبرئيل هبط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يقرؤك السلام ويقول لك علي منك بمنزلة هارون من موسى ولكن لا نبي بعدك فسم ابنك هذا باسم ولد هارون ،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اسم ابن هارون يا جبرئيل؟ فقال شبر فقال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لساني عربي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 الحسن ففعل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العقيقة في اللغة صوف الجذع وشعر كل مولود من الناس وهى مأخوذة من العق وهو الشق والقطع سمى الشعر المذكور بذلك لأنه يحلق عنه والعقيقة من المستحبات الأكيدة وذهب بعض الفقهاء الى وجوبها ،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ذبحها بسم اللّه عقيقة عن الحسن اللّهم عظمها بعظمه ولحمها بلحمه اللّهم اجعلها وقاء لمحمد وآله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الشبلنجي في نور الابصار والطحاوى في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صلی اللّه عليه وآله عق عن الحسن والحسين عن كل واحد بكبشين وهذه الرواية ضعيفة فقد طعن بها شمس الدين الذهبي في تلخيص المستدرك المطبوع على هامش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إن راويها سوار وهو ضعيف الرواية هذا اولا وثانيا ان أئمة الفقه لم يذكروا في تشريع العقيقة إلا واحدة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فيها ان زنة شعره كانت درهما او بعض درهم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مركب من زعفران وغيره ، وفي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العادة في الجاهلية كانوا يطلون رأس الصبي بالدم ،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من فعل الجاهلية ، ونهى اسماء عن فعل ذلك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الاحكام كتاب النكاح ، وجاء فيه ان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طهروا اولادكم يوم السابع فانه اطيب ، واطهر ، واسرع لنبات اللحم ، وان الارض تنجس من بول الأغلف اربعين يوما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والكنية هى ان تصدر بأب او أم ، وهى من سنن الولادة فعن الامام محمد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لنكني اولادنا في صغرهم مخافة النبز ان يلحق بهم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اشبه برسول اللّه صلی اللّه علیه و آله ما بين الصدر الى الرأس ، والحسين اشبه بالنبي صلی اللّه علیه و آله ما كان اسفل من ذلك ، وفي الاصابة عن البهي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تذاكرنا من اشبه النبي صلی اللّه علیه و آله من اهله فدخل علينا عبد اللّه بن الزبير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احدثكم بأشبه اهله به ، واحبهم إليه الحسن بن علي ، ورواه الهيثمى فى مجمعه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المحبر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فاطمة علیهاالسلام كانت ترقص ولدها الحسن وتقول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بأبي شبه 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شبيه بعلي</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فى سواد العين مع سعتها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السائل على الأذنين ، او هو الشعر المجتمع على الرأس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مفرده الكردوسة ، وهى كل عظمين التقيا في مفصل او العظم الذي يجتمع عليه اللحم ، والمراد ضخم الاعضاء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المنكبين تثنية منكب ، وهو مجتمع راس الكتف والعضد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الذي فيه التواء ، وتقبض ، وهو خلاف المسترسل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 اللحية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قصرها مع كثرة شعرها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البستاني في دائرة المعارف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الاوصاف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الغزالي فى احياء العلوم ان رسول اللّه صلی اللّه علیه و آله قال للحس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اشبهت خلقي وخلقي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فى الحياة لما ندر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الصدقة المحرمة على آل البيت هي الصدقة الواجبة كالزكاة والفطرة دون غيرهما من الصدقات المندوبة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علیه السلام قال سمعت رسول اللّه 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ما يريبك إلى ما لا يريبك فان الصدق طمأنينة ، وان الكذب ريبة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علي بن ابي طالب للشيخ محمد حبيب اللّه الشنقيطي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الدكتور زكي مبارك فى التصوف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مأخذ عقيدة الصوفية في سيد الأنبياء محمد صلی اللّه علیه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الخير ان ننص على ان هذا الشطط استند فيه الصوفية إلى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سيد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شك فيه العلماء فقد جاء في كتاب العجلونى المسمى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والالتباس ، عما اشتهر من الاحاديث على السنة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الحسن بن علي روى ان الرسول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ادعوا لي سيد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عليا فقالت له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 سيد العرب ، فقال أنا سيد ولد آدم وعلى سيد العرب ، ثم حدثنا العجلوني ان الذهبي يجنح إلى الحكم على هذا الحديث بالوضع ، 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يتبين لنا بجلاء ما افاده الدكتور زكي مبارك في مأخذ عقيدة الصوفية ولبيان الحال نقول إنهم قد انفردوا عن بقية فرق الاسلام بالتزامهم بجهتين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هناك تعينا اوليا وهو مجمع التعينات وهو المسمى بالعقل الأول والصادر الأول في لسان الفلاسفة القدامى ، ومستندهم في ذلك هي البراهين التي اقيمت فى الفلسفة التي منها إن الواحد لا يصدر منه إلا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تطبيق العقل الأول والصادر الأول على الحقيقة الأحمدية المقدسة وبهذا التطبيق انحازوا عن الفلاسفة ، وحجتهم في ذلك هي الأخبار كحديث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سيد الناس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لاي لما خلقت الأكوان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نبي وآدم بين الماء والطين ، ونحوها من الأخبار الدالة على إثبات مطلوبهم بنحو من الدلالة العقلية ، والمتصوفة إنما كانوا متصوفة بالتزامهم بالجهة الأولى التي ذهبت إليها الفلاسفة ، فكان الأجدر بالدكتور زكي مبارك ان لا يطلق القول في ان عقيدة الصوفية قد اخذت من الأخبار وعليه ان يبين ان استنادهم إلى الأخبار إنما هو لتطبيق العقل الأول والصادر الأول على الحقيقة الأحمدية ، وكان المناسب له التعرض الى مناقشة الصوفية في الجهة الأولى ، وبيان السر في تشكيك العلماء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سيد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كان مصدره ضعف الراوى ، او من جهة اعتماد الصوفية عليه والأخير غير صالح للتضعيف والأول غير معلوم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النيسابوري في تفسير سورة الشورى ، تفسير ابن جرير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الكشاف في تفسير سورة الشورى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سورة الشورى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 في ذيل تفسير آية المودة فى سورة الشورى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الفخر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في تفسير سورة الاحزاب ،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جرير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للواحدي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 للامام شرف الدين نقلا عن ميزان الاعتدال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 فى ترجمة عكرمة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كتاب فضائل الصحابة ، 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السوداء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في تفسير سورة هل اتى ، اسباب النزول للواحدي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سورة هل اتى ،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يكنى ابا عمارة ، شهد مع رسول اللّه صلی اللّه علیه و آله واقعة بدر ، ولكنه لم يأذن له في الجهاد لصغر سنه ، وغزا مع رسول اللّه صلی اللّه علیه و آله اربع عشرة غزوة ، وهو الذي فتح الري سنة اربع وعشرين فى قول ابى عمرو الشيباني ، وشهد مع امير المؤمنين علیه السلام الجمل وصفين ، والنهروان ، نزل الكوفة وابتنى بها دارا ، ومات ايام مصعب بن الزبير ، جاء ذلك فى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والاستيعاب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كتاب بدء الخلق ، ورواه الترمذي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فى صحيحه فى كتاب فضائل الصحابة ، ورواه ابن كثير في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الهيثمي فى مجمعه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وتظافرت الاخبار بهذا المضمون عن النبي صلی اللّه علیه و آله فعن سعيد بن 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احتضن رسول اللّه صلی اللّه علیه و آله حسنا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إني قد احببته فأحبه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المتقي الهندي فى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اخرجه الطبراني وابو نعيم ، وذكر ابن حجر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البغوي من طريق يزيد بن ابي زياد عن يزيد بن ابي الحسن عن سعد بن زيد الانصاري ان النبي صلی اللّه علیه و آله حمل حسنا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احبه فاحبه مرتين ، وروى ابو نعيم فى حليته عن ابي هريرة ان النبي صلی اللّه علیه و آله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 إني احبه ، فأحبه واحب من يحبه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يقولها ثلاث مرات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ذكره فى الصلح ، ورواه الامام احمد بن حنبل فى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المبارك عن الحسن عن ابي بكرة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يصلي بالناس ، وكان الحسن بن علي يثب على ظهره إذا سجد ، ففعل ذلك غير مرة ،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إنك لتفعل بهذا شيئا ، ما رأيناك تفعله باحد ، قال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شيئا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هذا سيد وسيصلح اللّه تبارك وتعالى به بين فئتين من المسلمين ، وذكره ابن حجر في صواعقه وجاء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الرسول صلی اللّه علیه و آله دخل على ابنته فاطمة فوجد الحسن طفلا يلعب بين يديها ، 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سيصلح على يدي ابنك هذا بين فئتين عظيمتين من المسلمين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الاصحاب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نعيم في حلية الاولياء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ابي طالب علیه السلام سلام عليك يا ابا الريحانتين اوصيك بريحانتي من الدنيا خيرا فعن قليل ينهد ركناك واللّه خليفتي عليك ، قال فلما قبض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احد الركنين اللذين قال النبي صلی اللّه علیه و آله فلما ماتت فاطمة علیهاالسلام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الركن الآخر الذي قال النبيّ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مالك قال دخلت على النبيّ صلی اللّه علیه و آله والحسن والحسين يلعبان على ظهره ، فقلت يا رسول اللّه أتحبهما؟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ومالي لا احبهما ، وانهما ريحانتى من الدنيا</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آخر الحديث ابن حجر فى صواعقه ص </w:t>
      </w:r>
      <w:r>
        <w:rPr>
          <w:rFonts w:eastAsia="IRNazanin" w:cs="IRNazanin"/>
          <w:b w:val="false"/>
          <w:bCs w:val="false"/>
          <w:i w:val="false"/>
          <w:iCs w:val="false"/>
          <w:color w:val="333333"/>
          <w:sz w:val="20"/>
          <w:szCs w:val="20"/>
        </w:rPr>
        <w:t>114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وبتغيير يسير رواه الهيثمي في مجمعه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فى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ماجة ، وتظافرت الاخبار الواردة عن النبيّ صلی اللّه علیه و آله ان سبطيه سيدا شباب اهل الجنة ، روى الترمذي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سعيد الخدري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اهل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احمد بن حنبل فى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الخطيب البغدادي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علي علیه السلام قال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والحسين سيدا شباب اهل الجنة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المستدرك الحديث عن يعلى بن منبه الثقفي ، وراجعنا كتب التراجم فلم نجد يعلى بن منبه وانما الموجود يعلى بن مرة ، ولعل ما وقع ما فى المستدرك كان سهوا ، وجاء فى كل من الاصابة ، واسد الغابة ان يعلى بن مرة من افاضل الصحابة ، روى عن رسول اللّه صلی اللّه علیه و آله وعن امير المؤمنين علیه السلام وشهد مع النبيّ صلی اللّه علیه و آله الحديبية ، وبايع بيعة الرضوان وشهد خيبر ، والفتح وهوازن والطائف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الخمسة من الصحاح الستة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الاتحاف بحب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صلی اللّه علیه و آله قال للحسن والحسين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انتما الامامان ولامكما الشفاعة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فى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امام ابن امام اخو امام ابو أئمة تسعة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كثير فى البداية والنهاية عن ابي هريرة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مستدرك الحاكم عن حنش الكناني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ذر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آخذ بباب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من عرفنى فأنا من عرفتم ، ومن انكرني فأنا أبو ذر سمعت رسول اللّه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اهل بيتى مثل سفينة نوح من ركبها 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تخلف عنها غرق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تظافرت الأخبار بهذا النص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الشفاء ص </w:t>
      </w:r>
      <w:r>
        <w:rPr>
          <w:rFonts w:eastAsia="IRNazanin" w:cs="IRNazanin"/>
          <w:b w:val="false"/>
          <w:bCs w:val="false"/>
          <w:i w:val="false"/>
          <w:iCs w:val="false"/>
          <w:color w:val="333333"/>
          <w:sz w:val="20"/>
          <w:szCs w:val="20"/>
        </w:rPr>
        <w:t>40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الامام الثعلبي في تفسير آية المودة من تفسيره الكبير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نقلا عن الشرف المؤبد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نقلا عن السيوطي في احياء الميت ، والنبهانى فى اربعينه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 للبلاذري</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نزلت هذه الآية فى يوم الغدير ذكر ذلك الواحدى فى اسباب النزول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والفخر الرازي فى تفسيره الكبير وغيرهما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من الاحاديث المتواترة القطعية ، اجمع المسلمون على روايته ، وقد بحث عنه من حيث السند والدلالة نابغة الاسلام سماحة الحجة الاميني سلمه اللّه في موسوعته الخالدة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خص الجزء الاول من كتابه في البحث عن ذلك ، وصحب معه في بقية الاجزاء جيشا من الشعراء والادبا الذين أشادوا بذكرى الغدير فترجم لهم وذكر ما لهم من التراث الأدبى والعلمي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روضة الصفا للمؤرخ خاوندشاه في الجزء الثانى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ذكر نزول الآية في يوم الغدير السيوطي فى الدر المنثور والخطيب البغدادي في تاريخه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مويهبة مولى لرسول اللّه اشتراه واعتقه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المجلسي في بحاره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احس بالمرض اخذ بيد علي علیه السلام وتبعه فريق من الناس فتوجه الى البقيع واستغفر لاهله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حارثة بن شراجيل بن كعب بن عبد العزى الكلبي أمه أم ايمن ، واسمها بركة مولاة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وحاضنته اختلف فى سنه يوم مات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ابن عشرين سنة ، وقيل ابن تسع عشرة ، وقيل ابن ثمان عشرة سنة ، سكن بعد موت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القرى ثم رجع الى المدينة فمات بالجرف في آخر خلافة معاوية وكانت وفاته سنة ثمان او تسع وخمسين من الهجرة وقيل سنة اربع وخمسين جاء في الاستيعاب المطبوع عن هامش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ومما يؤسف انه انحرف عن الحق فانه لم يبايع امير المؤمنين حينما آلت إليه الخلافة والسبب في ذلك ان هبات الامويين واموالهم الوفيرة التي اغدقوها عليه حرفته عن امير المؤمنين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وسكون الباء ثم نون مفتوحة بعدها الف مقصورة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ناحية بالبلقاء من ارض سوريا بين عسقلان والرملة وهي قرب موتة التي استشهد عندها زيد بن حارثة وجعفر بن ابي طالب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المحدثين والمؤرخين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الباقلاني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بسطنا البحث فى هذه الجهة في كتابنا الماثل للطبع نظام الحكم والادارة فى الاسلام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والنص والاجتهاد للامام شرف الدين ، وقد حلل فيهما سرية اسامة ، تحليلا رائعا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لهيكل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اخرجها الطبراني فى الاوسط ، والبخاري ومسلم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الحادثة البخاري عدة مرات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وكتم اسم القائل لهذه الكلمة وصرح ابن الاثير فى نهاية غريب الحديث وغيره ان القائل هو عمر بن الخطاب ، وقد اعترف عمر في حديثه مع ابن عباس انه صد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الكتابة فى علي وعترته ، كما في شرح النهج المجلد الثالث ص </w:t>
      </w:r>
      <w:r>
        <w:rPr>
          <w:rFonts w:eastAsia="IRNazanin" w:cs="IRNazanin"/>
          <w:b w:val="false"/>
          <w:bCs w:val="false"/>
          <w:i w:val="false"/>
          <w:iCs w:val="false"/>
          <w:color w:val="333333"/>
          <w:sz w:val="20"/>
          <w:szCs w:val="20"/>
        </w:rPr>
        <w:t>114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ص </w:t>
      </w:r>
      <w:r>
        <w:rPr>
          <w:rFonts w:eastAsia="IRNazanin" w:cs="IRNazanin"/>
          <w:b w:val="false"/>
          <w:bCs w:val="false"/>
          <w:i w:val="false"/>
          <w:iCs w:val="false"/>
          <w:color w:val="333333"/>
          <w:sz w:val="20"/>
          <w:szCs w:val="20"/>
        </w:rPr>
        <w:t>66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وتظافرت الاخبار 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في حجر علي علیه السلام فقد جاء في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ابا غطفان قال سألت ابن عباس فقلت له لما توفى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راسه فى حجر من؟ فقال توفى وهو الى صدر على ، فقلت له ان عروة حدثني عن عائشة انها قالت توفي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سحرى ونحرى فقال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لتوفي رسول اللّه وهو الى صدر على وهو الذي غسله واخرجه ابن سعد فى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الثانى من الطبقات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وجاء فيه ان حماد بن زيد قال رايت ثابت راوى الحديث حينما يحدث به يبكى حتى تختلف اضلاعه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الامام عليا غسل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الفضل واسامة يناولانه الماء من وراء الستر ، وجاء فيه أيضا انه قد اختلف في كفنه فقيل كفن فى ثلاثة اثواب وقيل في حلة يمانية وقميص ، وذكر اقوالا اخرى فى كفنه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ان ابا قلاعة كان يقول الا تعجب من اختلافهم فى كفن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 الامام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وضع الجثمان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المعظم على السرير لاجل الصلاة عليه قال للمسلمين لا يقوم عليه امام منكم ، هو امامكم ، حيا وميتا فكان الناس يدخلون رسلا رسلا فيصلون عليه صفا صفا ليس لهم امام وامير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واقف الى جانب الجثمان وهو يقول السلام عليك أيها النبيّ ورحمة اللّه وبركاته ، اللّهم ، انا نشهد انه قد بلغ ما انزل إليه ونصح لأمته وجاهد فى سبيل اللّه حتى اعز اللّه دينه وتمت كلمته ، اللّهم فاجعلنا ممن يتبع ما انزل إليه وثبتنا بعده واجمع بيننا وبينه وكان الناس يقولون آمين آمين حتى صلى عليه الرجال والنساء والصبيان ، واختلف في تاريخ وفاته صلی اللّه علیه و آله فقيل في اليوم الثاني عشر من ربيع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وفاء الوفاء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اليوم الثامن والعشرين من صفر ذكره الطبرسي في اعلام الورى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في اليوم الثاني من ربيع الاول ذكره ابن واضح فى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والجلل الهين الحقير ، والمراد ان المصائب قبل مصيبة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 هينة حقيرة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وهي بطانة الانسان وخاصته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رصص الشى اى الصق بعضه ببعض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كَأَنَّهُمْ بُنْيانٌ مَرْصُوصٌ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تشبه البهو ، كانت مجمعا للانصار ودارا لندوتهم</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الخزرج ، وزعيم الانصار اعترف له قومه بالسيادة ، وقد اشتهر بالجود والسخاء هو وابوه وجده وابنه قيس ، ويقال لم يكن فى الأوس والخزرج بيت واحد فيه اربعة اشخاص اسخياء متتالون الا بيت سعد ، وهو احد النقباء ، شهد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وبدرا ، وقد تخلف عن بيعة ابي بكر ، وخرج غاضبا من المدينة فتبعه خالد بن الوليد وصاحب له فكمنا له له ليلا فطعناه والقياه فى البئر ، واوهم خالد على بعض الحمقى ان الجن هي التي قتلته وانشدوا على لسانها بيتين من الشعر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يبعد عن المدينة بميل ، وقيل هو احد عواليها يبعد عنها باربعة اميال او ثلاثة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المتون ص </w:t>
      </w:r>
      <w:r>
        <w:rPr>
          <w:rFonts w:eastAsia="IRNazanin" w:cs="IRNazanin"/>
          <w:b w:val="false"/>
          <w:bCs w:val="false"/>
          <w:i w:val="false"/>
          <w:iCs w:val="false"/>
          <w:color w:val="333333"/>
          <w:sz w:val="20"/>
          <w:szCs w:val="20"/>
        </w:rPr>
        <w:t>137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ص </w:t>
      </w:r>
      <w:r>
        <w:rPr>
          <w:rFonts w:eastAsia="IRNazanin" w:cs="IRNazanin"/>
          <w:b w:val="false"/>
          <w:bCs w:val="false"/>
          <w:i w:val="false"/>
          <w:iCs w:val="false"/>
          <w:color w:val="333333"/>
          <w:sz w:val="20"/>
          <w:szCs w:val="20"/>
        </w:rPr>
        <w:t>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الاثير</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وبنوه ص </w:t>
      </w:r>
      <w:r>
        <w:rPr>
          <w:rFonts w:eastAsia="IRNazanin" w:cs="IRNazanin"/>
          <w:b w:val="false"/>
          <w:bCs w:val="false"/>
          <w:i w:val="false"/>
          <w:iCs w:val="false"/>
          <w:color w:val="333333"/>
          <w:sz w:val="20"/>
          <w:szCs w:val="20"/>
        </w:rPr>
        <w:t>19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التكافؤ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التساوي</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وضعه بين ركابه ، وساقه كما يعتقل الرمح</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يجعل فى انف البعير يشد به الزمام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يتتعتع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يصيبه اذى</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فضفاضا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يفيض منه الماء</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تطفح ضفتاه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يمتلئ ويفيض جانباه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اصدرهم بطانة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اشبعهم وافاض عليهم بالنعم والخيرات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الناهل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رى الظمآن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ردعة سورة الساغب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شدة الجوع</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القوم ومعتمدهم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شديد 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منيع الجانب</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الذي يجعل فيه السم ، الممقر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البحار للمجلسي شرح النهج</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ابى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الاحتجاج كان من الامام الحسين ، وجاء في الصواعق المحرقة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الصبان المطبوع على هامش نور الابصار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الحسن قال لأبي بكر هذه الكلمة ، ووقع للحسين ذلك مع عمر بن الخطاب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43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غيره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ابى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تهديد عمر لامير المؤمنين بحرق داره إن لم يبايع ثبت بالنصوص المتواترة ودونه اغلب المؤرخين فقد ذكرت في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النهج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تاريخ ابى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لابي عبيد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على لعبد الفتاح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في الجزء الرابع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ونظمها شاعر النيل حافظ ابراهيم فقال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شهرآشوب فى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على هذين البيتين وهي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البكاءون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 ويعقوب ، ويوسف ، وعلي بن الحسين ، وفاطمة ، ذكر ذلك المجلسي فى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ص </w:t>
      </w:r>
      <w:r>
        <w:rPr>
          <w:rFonts w:eastAsia="IRNazanin" w:cs="IRNazanin"/>
          <w:b w:val="false"/>
          <w:bCs w:val="false"/>
          <w:i w:val="false"/>
          <w:iCs w:val="false"/>
          <w:color w:val="333333"/>
          <w:sz w:val="20"/>
          <w:szCs w:val="20"/>
        </w:rPr>
        <w:t>18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بنت عميس بن سعيد بن الحارث الخثعمي ، وامها هند بنت عوف ابن زهير من كنانة ، اسلمت قبل دخول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الارقم بمكة ، وبايعت وهاجرت الى ارض الحبشة مع زوجها جعفر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يا رسول اللّه ، ان رجالا يفخرون علينا أن لسنا من المهاجرين الاولين ، 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لكم هجرتان هاجرتم الى ارض الحبشة ونحن مرهنون بمكة ، ثم هاجرتم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ستين حديثا ، وكان عمر بن الخطاب يسألها عن تفسير المنام ، وفرض لها الف درهم ، ولما استشهد زوجها تزوجها ابو بكر فولدت له الطيب محمد ولما مات ابو بكر تزوجها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اخت ميمونة بنت الحارث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 أمّ الفضل زوج العباس، ترجمت في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التهذيب والاستيعاب ، واعلام النساء وطبقات ابن سعد وغيرها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بنت عميس اخت اسماء وهي احدى الاخوات اللاتي قال فيهن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الاخوات مؤمنات ، وهي زوج حمزة بن عبد المطلب جاء ذلك في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مسند الامام احمد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ذخائر العقبى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التي شهدت وفاة الصديقة هي أمّ سلمة لا سلمى بنت عميس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شراح البخاري من المجلد الثامن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دفنت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 ودفنها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يشعر ابو بكر حتى دفنت وصلى عليها علي ، ويوجد هذا الحديث في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مشكل الآثار للطحاوي وذكره ابن كثير فى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تزل فاطمة تبغضه مدة حياتها ، وفى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عندنا ان عليا كرم اللّه وجهه دفنها رضي اللّه عنها وصلى عليها ومعه العباس والفضل ولم يعلموا بها احدا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ان ابن بابويه يذهب الى انها دفنت في بيتها وذهب شيخنا ابو جعفر الطوسي الى انها دفنت اما فى دارها او فى الروضة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المسهد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ينقضي بالسهر</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الاحفاء بالسؤال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 ، ويطلب سلام اللّه عليه من النبيّ ان يكثر من سؤال بضعته لتخبره بما جرى عليها من الخطوب والكوارث والآلام التي تجرعتها من صحابته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 ، والسئم ماخوذ من السامة وهى ملال الشيء</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فى تأريخ وفاتها ففي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توفيت بعد وفاة ابيها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اشهر ، وكان عمرها يوم وفاتها عشرين سنة ، وفي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توفيت بعد وفاة ابيها بثمانية اشهر ، وقيل لم تمكث إلاّ شهرين ، وكان عمرها الشريف احدى وعشرين سنة ، وفي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توفيت بعد ابيها بخمسة وسبعين يوما ، وقيل باربعين يوما وكان عمرها ثمانى عشر سنة وشهرين نقله عن السيد المرتضى علم الهدى وذكر اقوالا أخر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مات ولدها او القته بغير تمام ، الزلوق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تلقى ولدها بغير تمام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مرقت البيضة اي فسدت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القاضي فى شرح الاخبار</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الكتب العربية</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الطبرى ، طبقات ابن سعد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 ابي بكر بعد ما بويع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اقيلوني فلست بخيركم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ابو بكر ليلة الثلاثاء لثمان ليال بقين من جمادى الآخرة سنة ثلاث عشرة من الهجرة ، وعمره ثلاث وستون سنة ، ومدة خلافته سنتان وثلاثة اشهر ذكر ذلك المسعودى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الجاهلية معلما للصبيان ، وفى الاسلام خياطا ، وكان ابوه فقيرا ، يكتسب من صيد القمارى والدباسي ، ولما عمى وعجز ابنه عن القيام به التجأ إلى عبد اللّه بن جدعان احد رؤسا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فنصبه ينادى على مائدته جاء ذلك فى 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لأبى عبيد ص </w:t>
      </w:r>
      <w:r>
        <w:rPr>
          <w:rFonts w:eastAsia="IRNazanin" w:cs="IRNazanin"/>
          <w:b w:val="false"/>
          <w:bCs w:val="false"/>
          <w:i w:val="false"/>
          <w:iCs w:val="false"/>
          <w:color w:val="333333"/>
          <w:sz w:val="20"/>
          <w:szCs w:val="20"/>
        </w:rPr>
        <w:t>224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الضجر المتبرم ، واللقس من لا يستقيم على وجه</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غاضبا</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مشقص وهو نصل السهم اذا كان طويلا</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طلحة الانصارى هو زيد بن سهل النجار ، شهد مع النبيّ صلی اللّه علیه و آله بدرا ، ولما آخى صلی اللّه علیه و آله بين اصحابه آخى بينه وبين ابى عبيدة الجراح ، وكان ابو طلحة من الرماة المعدودين ، ومن الشجعان المشهورين ، قتل يوم حنين عشرين رجلا ، وتزوج بام انس بن مالك ، توفى بالمدينة سنة احدى وثلاثين ، وكان عمره سبعين عاما ، وقد صلى عليه عثمان بن عفان ،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عمر يوم الاربعاء لأربع بقين من ذي الحجة سنة ثلاث وعشرين من الهجرة ، وكانت ولايته عشر سنين وستة اشهر ، واربع ليال وهو ابن ثلاث وستين سنة جاء ذلك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قبل الاسلام من الفقر والبؤس بمكان ، يقول عمرو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واللّه لقد رايت عمر واباه على كل واحد منهما عباءة قطوانية ، لا تجاوز مأبض ركبتيه ، وعلى رقبته حزمة 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نويرة بن حمزة التميمي ، اليربوعى ، يكنى أبا حنظلة ، ويلقب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فارسا شريفا ، معدودا فى قومه من فرسان بني يربوع في الجاهلية ، وكان من ارداف الملوك ، استعمله النبي صلی اللّه علیه و آله لوثاقته ونباهته على صدقات قومه ، فلما بلغه وفاة النبي صلی اللّه علیه و آله امسك عن الصدقة ، وفرقها في قومه ، ولعله عمل فى ذلك بالسنة التي نصت على توزيع الزكاة على فقراء المنطقة فان فضل منها شيء يحمل الى بيت المال وإلا فلا ، ويقول فى ذلك</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امراة كانت بمكة عطارة ، وكانت خزاعة وجرهم اذا ارادوا القتال تطيبوا من طيبها ، وكانوا اذا فعلوا ذلك كثرت القتلى فيما بينهم ، فكان يقال اشأم من عطر منشم ، صحاح الجوهرى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استجاب اللّه دعاء الامام فكانت بينهما اشد المنافرة والخصومة واوصى ابن عوف ان لا يصلي عليه عثمان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خلدون ، وجاء فيه ان عثمان وجه جيشا الى غزو افريقية فى سنة خمس وعشرين وكانت قيادة الجيش بيد عبد اللّه ابن نافع وعقبة بن نافع بن عبد القيس ، فتوجه الجيش الى افريقية وكان عدده عشرة آلاف ، فلما وصلوا إليها لم يتمكنوا على فتحها وصالحهم اهلها على مال يؤدونه إليهم ، ثم ان عبد اللّه بن ابى سرح اخا عثمان من الرضاعة استأذن عثمان على غزو افريقية وطلب منه ان يمده بالجيش فاستشار عثمان الصحابة فحبذ إليه اكثرهم ذلك ، فجهز عثمان إليه جيشا من المدينة فيهم ابن عباس وابن العاص وابن جعفر والحسن والحسين فساروا الى افريقية ففتحوها وذلك في سنة ست وعشرين ولم يذكر صاحب الفتوحات الاسلامية انضمام الحسن والحسين علیهماالسلام الى الجيش</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كل هذه المصادر انه غزا سعيد بن العاص طبرستان سنة ثلاثين من الهجرة ، وكان الأصبهبد قد صالح سويد بن مقرن على مال بذله له في ايام عمر بن الخطاب ، فلما كان دور عثمان جهز إليهم جيشا بقيادة سعيد بن العاص ، كان فيه الحسن والحسين وعبد اللّه بن عباس وغيرهم فلما وصلوا إليها فتحوها ، وقال الراغب الاصفهاني فى محاضرات الادباء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الأصبهبد هو صاحب الجبل وهو الصواب لا الأصبهبد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قوة الارادة لاوريسون سويت ماردن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للبلاذري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فى الاسلام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الخراج لأبي يوسف ص </w:t>
      </w:r>
      <w:r>
        <w:rPr>
          <w:rFonts w:eastAsia="IRNazanin" w:cs="IRNazanin"/>
          <w:b w:val="false"/>
          <w:bCs w:val="false"/>
          <w:i w:val="false"/>
          <w:iCs w:val="false"/>
          <w:color w:val="333333"/>
          <w:sz w:val="20"/>
          <w:szCs w:val="20"/>
        </w:rPr>
        <w:t>50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مهمة للامام كاشف الغطاء على الفتنة الكبرى مخطوطة توجد فى مكتبته العامرة ، ودفاع طه حسين ونقد كاشف الغطاء إنما يتم على رواية الطبري من انه دفع الدية من ماله ولم يعف عنه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ص </w:t>
      </w:r>
      <w:r>
        <w:rPr>
          <w:rFonts w:eastAsia="IRNazanin" w:cs="IRNazanin"/>
          <w:b w:val="false"/>
          <w:bCs w:val="false"/>
          <w:i w:val="false"/>
          <w:iCs w:val="false"/>
          <w:color w:val="333333"/>
          <w:sz w:val="20"/>
          <w:szCs w:val="20"/>
        </w:rPr>
        <w:t>28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ابى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84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للبلاذري</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الجزء الثامن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نافجا حضنيه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رافعا لهما ، والحضن ما بين الابط والكشح ، يقال للمتكبر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نافجا حضنيه ، ويقال لمن امتلأ بطنه طعاما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نافجا حضنيه ، ومراده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الروث ، والمعتلف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العلف يريد به ان همه الاكل والرجيع ، وهذا من ممض الذم كما يقول ابن ابى الحديد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البلاذري من زل فلينب</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الصحابي العظيم عمار بن ياسر انظر 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115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عبد البر فى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اهل العلم بتأويل القرآن فيما علمت ان الآية نزلت فى الوليد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ابى الفدا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الخلفاء للسيوطي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هذه بعض المصادر التي نصت على ذلك ، فعلى اي مصدر اعتمد الدكتور فى افتعال القصة وعدم صحتها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المجلد الثانى القسم الاول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ابو الفرج فى 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القوم فزعوا الى عائشة فاستجاروا بها واصبح عثمان فسمع من حجرتها صوتا وكلاما فيه بعض الغلظة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يجد مراق اهل العراق وفساقهم ملجأ الا بيت عائشة ، فسمعت فرفعت نعل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تركت سنة رسول اللّه صاحب هذا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فتسامع الناس فجاءوا حتى ملأوا المسجد فمن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احسنت ، ومن قائل ما للنساء ولهذا؟ حتى تحاصبوا وتضاربوا بالنعال ودخل رهط من اصحاب رسول اللّه على عثمان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لا تعطل الحد واعزل اخاك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والظلم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وجاء فيه ان أم عثمان اروى بنت كريز</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المطبوع على هامش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172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آية </w:t>
      </w:r>
      <w:r>
        <w:rPr>
          <w:rFonts w:eastAsia="IRNazanin" w:cs="IRNazanin"/>
          <w:b w:val="false"/>
          <w:bCs w:val="false"/>
          <w:i w:val="false"/>
          <w:iCs w:val="false"/>
          <w:color w:val="333333"/>
          <w:sz w:val="20"/>
          <w:szCs w:val="20"/>
        </w:rPr>
        <w:t>52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تأريخ 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عن ابي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الاسلام خامسا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بذلك الى ما فعله عثمان فى منحه جميع المراعى التي حول المدينة لبنى أميّة ترعى فيها اغنامهم ، وحمى مواشي المسلمين منها وهو مناف للسنة فانها جعلت المراعي التي لا مالك لها لجميع المسلمين لأنها من المباحات الاصلية ،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شركاء فى ثلاث فى الكلأ والماء والنار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الاهل والشجن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يهواه ويحبه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 ومصر وكان والي البصرة عبد اللّه بن عامر ابن خال عثمان ، ووالي مصر عبد اللّه بن سعد بن ابي سرح وهو اخو عثمان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لمن يغضب غضبا لا ينتفع به</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نزولها في عمار ابن سعد في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في اسباب النزول 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تفسيره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نزولها في عمار القرطبي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في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نزولها في عمار السيوطى في تفسيره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نزولها في عمار والوليد الزمخشري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الواحدي في اسباب النزول صفحة </w:t>
      </w:r>
      <w:r>
        <w:rPr>
          <w:rFonts w:eastAsia="IRNazanin" w:cs="IRNazanin"/>
          <w:b w:val="false"/>
          <w:bCs w:val="false"/>
          <w:i w:val="false"/>
          <w:iCs w:val="false"/>
          <w:color w:val="333333"/>
          <w:sz w:val="20"/>
          <w:szCs w:val="20"/>
        </w:rPr>
        <w:t>255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البطن ، والتي لا تمسك البول</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للباقلانى صفحة </w:t>
      </w:r>
      <w:r>
        <w:rPr>
          <w:rFonts w:eastAsia="IRNazanin" w:cs="IRNazanin"/>
          <w:b w:val="false"/>
          <w:bCs w:val="false"/>
          <w:i w:val="false"/>
          <w:iCs w:val="false"/>
          <w:color w:val="333333"/>
          <w:sz w:val="20"/>
          <w:szCs w:val="20"/>
        </w:rPr>
        <w:t>220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جلح على الشيء اقدم عليه اقداما شديدا ، مبلجة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بينة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 يوم الجمعة لثمان عشر ليلة خلت من ذي الحجة سنة ست وثلاثين من الهجرة ، وكانت خلافته اثنتي عشرة سنة إلا اثني عشر يوما وعمره اثنان وثمانون سنة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بستان في المدينة كانت اليهود تدفن موتاهم فيها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135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في فنون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المطبوع على هامش نور 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ص </w:t>
      </w:r>
      <w:r>
        <w:rPr>
          <w:rFonts w:eastAsia="IRNazanin" w:cs="IRNazanin"/>
          <w:b w:val="false"/>
          <w:bCs w:val="false"/>
          <w:i w:val="false"/>
          <w:iCs w:val="false"/>
          <w:color w:val="333333"/>
          <w:sz w:val="20"/>
          <w:szCs w:val="20"/>
        </w:rPr>
        <w:t>73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ان الأعرابى انصرف وهو يقول واللّه ما على وجه الأرض أحد أحب الي منه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جوهرة الكلام للقراغولي ص </w:t>
      </w:r>
      <w:r>
        <w:rPr>
          <w:rFonts w:eastAsia="IRNazanin" w:cs="IRNazanin"/>
          <w:b w:val="false"/>
          <w:bCs w:val="false"/>
          <w:i w:val="false"/>
          <w:iCs w:val="false"/>
          <w:color w:val="333333"/>
          <w:sz w:val="20"/>
          <w:szCs w:val="20"/>
        </w:rPr>
        <w:t>112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الصبان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العلوم للغزالي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للرجل هات من يحمل هذه الاموال فاتاه بحمالين فدفع علیه السلام رداءه لكراء الحمالين ، فقال له مواليه يا بن رسول اللّه واللّه ما عندنا درهم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ارجو ان يكون لي عند اللّه اجر عظيم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ابي طالب الهاشمي ، وأمه اسماء بنت عميس الخثعمية ولد بأرض الحبشة لما هاجر إليها ابوه ، ولما قتل جعفر مسح النبي على راس عبد اللّه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اخلف جعفرا فى ولده ، وقال فيه صلی اللّه علیه و آله عبد اللّه يشبه خلقى وخلقى ، واطلع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يوما وهو يبيع مع الصبيان فقال اللّهم بارك له فى بيعه او صفقته ، وهو احد الاجواد المشهورين ، ونقلت عن جوده وسخائه اخبار كثيرة وفيه يقول عبد اللّه بن قيس الرقيات</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الفادح هو لدين الثقيل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هو ما يتحمله الشخص من الدية والغرامة عن قومه ، المفظعة الشيء الشديد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 العلم اي القما العلم ومنه حديث معاوية كان النبي يغر عليا بالعلم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صفحة </w:t>
      </w:r>
      <w:r>
        <w:rPr>
          <w:rFonts w:eastAsia="IRNazanin" w:cs="IRNazanin"/>
          <w:b w:val="false"/>
          <w:bCs w:val="false"/>
          <w:i w:val="false"/>
          <w:iCs w:val="false"/>
          <w:color w:val="333333"/>
          <w:sz w:val="20"/>
          <w:szCs w:val="20"/>
        </w:rPr>
        <w:t>108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لسعه العقرب</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صفحة </w:t>
      </w:r>
      <w:r>
        <w:rPr>
          <w:rFonts w:eastAsia="IRNazanin" w:cs="IRNazanin"/>
          <w:b w:val="false"/>
          <w:bCs w:val="false"/>
          <w:i w:val="false"/>
          <w:iCs w:val="false"/>
          <w:color w:val="333333"/>
          <w:sz w:val="20"/>
          <w:szCs w:val="20"/>
        </w:rPr>
        <w:t>317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صفحة </w:t>
      </w:r>
      <w:r>
        <w:rPr>
          <w:rFonts w:eastAsia="IRNazanin" w:cs="IRNazanin"/>
          <w:b w:val="false"/>
          <w:bCs w:val="false"/>
          <w:i w:val="false"/>
          <w:iCs w:val="false"/>
          <w:color w:val="333333"/>
          <w:sz w:val="20"/>
          <w:szCs w:val="20"/>
        </w:rPr>
        <w:t>108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 مفرده نجيبة وهي الفاضل من الحيوانات وفي بعض المصادر وان الجنائب لتقاد بين يديه ، والجنائب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جنيبة وهي الدابة التي تقاد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كتاب الحج واعيان الشيعة ، وقيل انه حج خمس عشرة حجة ، وقيل عشرون ، وذكر الصدوق فى أماليه انه ربما مشى حافيا الى بيت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 من الثياب</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بن زياد احد الصحابة ، توفى في دمشق بقرية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اول مسلم دفن فيها ،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موسى بن بابويه القمي ، من اعظم علماء الشيعة ، ورئيس المحدثين لم ير فى القميين مثله في حفظه وكثرة علمه ، وهو استاذ الشيخ المفيد ، له من المؤلفات ثلاث مائة مؤلف توفى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جاء ذلك في الكنى والالقاب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 بن عطاء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متكلما بليغا متشدقا ، وكان يلثغ بالراء نقل عنه انه هجر الراء وتجنبها فى خطابه وقيل فيه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فى اعلام الهدى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انه قال ما اللؤم؟ احتراز المرء ماله وبذله عرضه جاء ذلك فى دائرة المعارف للبستاني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ابى نعيم في الحلية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القلب كل ما استوعيته ، وفى رواية اخرى حفظ القلب لكل ما استتر فيه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والحلم والانتظار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المهتم بأمر عشيرته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التذمم ماخوذ من اذمه اي اجاره واخذه تحت حمايته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شد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اغلق وسد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الجزء الثالث المجلد الاربعون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المجلد التاسع من التذكرة المعلوفية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 اي تفوق وغلب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غيره مع اختلاف فى التعبير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جود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في فنون الادب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الجبر والتفويض من اهم المسائل الكلامية واشكلها ، وقد اضطربت فيها اقوال العلماء واختلفت إلى ابعد الحدود ، وقد شاعت فكرة الجبر في البصرة بسبب الحسن البصري وابي الحسن الاشعري حفيد ابي موسى الاشعري ، ومجمل فكرة الجبر ان الفعل الصادر من العبد ليس مخلوقا له وإنما هو مخلوق لله تعالى ، وإن ارادة العبد وقدرته لا مدخل لهما في ايجاد الفعل سواء كان الفعل الصادر من العبد باختياره او مضطرا عليه ، وقد تعرض آية اللّه الأستاذ السيد ابو القاسم الخوئي سلمه اللّه فى بحثه إلى المسألة فأوفاها بالتحقيق وبين فساد الجبر والتفويض واثبت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الأمر بين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الفكرة التي تذهب إليها الشيعة وقد كتبنا ما افاده سلمه اللّه برسالة مستقلة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جمهرة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وجد في 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 </w:t>
      </w:r>
      <w:r>
        <w:rPr>
          <w:rFonts w:eastAsia="IRNazanin" w:cs="IRNazanin"/>
          <w:b w:val="false"/>
          <w:bCs w:val="false"/>
          <w:i w:val="false"/>
          <w:iCs w:val="false"/>
          <w:color w:val="333333"/>
          <w:sz w:val="20"/>
          <w:szCs w:val="20"/>
        </w:rPr>
        <w:t>411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 </w:t>
      </w:r>
      <w:r>
        <w:rPr>
          <w:rFonts w:eastAsia="IRNazanin" w:cs="IRNazanin"/>
          <w:b w:val="false"/>
          <w:bCs w:val="false"/>
          <w:i w:val="false"/>
          <w:iCs w:val="false"/>
          <w:color w:val="333333"/>
          <w:sz w:val="20"/>
          <w:szCs w:val="20"/>
        </w:rPr>
        <w:t>54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صفحة </w:t>
      </w:r>
      <w:r>
        <w:rPr>
          <w:rFonts w:eastAsia="IRNazanin" w:cs="IRNazanin"/>
          <w:b w:val="false"/>
          <w:bCs w:val="false"/>
          <w:i w:val="false"/>
          <w:iCs w:val="false"/>
          <w:color w:val="333333"/>
          <w:sz w:val="20"/>
          <w:szCs w:val="20"/>
        </w:rPr>
        <w:t>37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للجاحظ صفحة </w:t>
      </w:r>
      <w:r>
        <w:rPr>
          <w:rFonts w:eastAsia="IRNazanin" w:cs="IRNazanin"/>
          <w:b w:val="false"/>
          <w:bCs w:val="false"/>
          <w:i w:val="false"/>
          <w:iCs w:val="false"/>
          <w:color w:val="333333"/>
          <w:sz w:val="20"/>
          <w:szCs w:val="20"/>
        </w:rPr>
        <w:t>256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صفحة </w:t>
      </w:r>
      <w:r>
        <w:rPr>
          <w:rFonts w:eastAsia="IRNazanin" w:cs="IRNazanin"/>
          <w:b w:val="false"/>
          <w:bCs w:val="false"/>
          <w:i w:val="false"/>
          <w:iCs w:val="false"/>
          <w:color w:val="333333"/>
          <w:sz w:val="20"/>
          <w:szCs w:val="20"/>
        </w:rPr>
        <w:t>37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صفحة </w:t>
      </w:r>
      <w:r>
        <w:rPr>
          <w:rFonts w:eastAsia="IRNazanin" w:cs="IRNazanin"/>
          <w:b w:val="false"/>
          <w:bCs w:val="false"/>
          <w:i w:val="false"/>
          <w:iCs w:val="false"/>
          <w:color w:val="333333"/>
          <w:sz w:val="20"/>
          <w:szCs w:val="20"/>
        </w:rPr>
        <w:t>55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لابن قتيبة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37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الانوار فى حل مشكلات الاخبار للحجة السيد عبد اللّه شبر اعلى اللّه مقامه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اوضح السيد فقرات الحديث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صفحة </w:t>
      </w:r>
      <w:r>
        <w:rPr>
          <w:rFonts w:eastAsia="IRNazanin" w:cs="IRNazanin"/>
          <w:b w:val="false"/>
          <w:bCs w:val="false"/>
          <w:i w:val="false"/>
          <w:iCs w:val="false"/>
          <w:color w:val="333333"/>
          <w:sz w:val="20"/>
          <w:szCs w:val="20"/>
        </w:rPr>
        <w:t>301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وجد في تحف العقول صفحة </w:t>
      </w:r>
      <w:r>
        <w:rPr>
          <w:rFonts w:eastAsia="IRNazanin" w:cs="IRNazanin"/>
          <w:b w:val="false"/>
          <w:bCs w:val="false"/>
          <w:i w:val="false"/>
          <w:iCs w:val="false"/>
          <w:color w:val="333333"/>
          <w:sz w:val="20"/>
          <w:szCs w:val="20"/>
        </w:rPr>
        <w:t>53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بن عبد المطلب بن هاشم عم النبيّ صلی اللّه علیه و آله أمه أمّ الفضل لبابة بنت الحارث الهلالية ، ولد قبل الهجرة بثلاث سنين وقيل بخمس وقد دعا له رسول اللّه صلی اللّه علیه و آله فقال اللّهم فقهه في الدين وعلمه التأويل وقال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زده علما وفقها ، فكان ببركة دعاء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اساطين العلماء ، وقال مسروق إذا رايت عبد اللّه بن عباس قلت اجمل الناس فاذا تكلم قلت افصح الناس وإذا تحدث قلت اعلم الناس ، وقيل لو سمعت فارس والروم والترك كلامه لأسلمت ، وقد عمى فى آخر عمره فقال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الخطاب ولد بعد المبعث النبوي بثلاث سنين ومات سنة اربع وثمانين من الهجرة ، وقيل غير ذلك ، جاء ذلك فى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 يتبع عليا وقعد وندم على ذلك ولما حضرته الوفاة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اجد فى نفسي شيئا إلا انى لم اقاتل الفئة الباغية مع علي بن ابي طالب علیه السلام وذكر المسعودي فى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تخلفوا عن بيعة علي ذكر منهم عبد اللّه بن عمر وكان سبب تخلفهم خروجا عن الامر ، ومخالفة لعلي علیه السلام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خالد بن صفوان افصح الناس الحسن ابن علي علیه السلام لقوله هذه الكلمة الذهبية التي مثلت الاعجاز والابداع والايجاز</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نسود الظاهر من الشعر ولكن جذوره تأبى إلا البقاء على الشيب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الكثير الذي يكون على عنق الضبع يضرب به المثل فى الكثرة والازدحام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عطفاي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انه خدش جانباه من كثرة زحام الناس عليه من اجل البيعة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ربيضة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الرابضة من الغنم يصف علیه السلام جثومهم بين يديه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يد طلحة شلاء فتطير منها الامام ، وقال ما اخلقه ان ينكث فكان كما قال جاء ذلك في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السيد المرتضى في 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على هذه الأبيات وهي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قال الامام احمد بن حنبل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الخلافة لم تزين عليا بل علي زانها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الجوزي في مناقب احمد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المطبوع على هامش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نواحي صفين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 للزمان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المعترف له بالشدائد والمصاعب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ما لا يدرك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يؤمل البقاء والخلود فى الدنيا وذلك لا يدركه أحد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المصائب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تفارقه الآفات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 والاستعصاء</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امر الآخرة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مستظهرا اى مستعينا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اطلب منه الاقرار بالفناء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 الحريز ، الحافظ</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الاستخارة اجالة الراي في الأمر قبل فعله لاختيار احسن وجوهه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جانبا ، والمراد انك لا تعرض عنها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الحاء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من الحق تعلمه ومعرفته وذلك كالسحر والشعبذة ونحوهما من العلوم التي لا تنفع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وصلت النهاية من جهة السن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القى إليك</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يعجل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يسبقني بالاستيلاء على قلبك غلبات الأهواء فلا تتمكن نصيحتى من النفوذ إلى فؤادك</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الفرس غير المذلل ، والنفور ضد الأنس</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الطلبة والحاجة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اتعدى بك كتاب اللّه إلى غيره ، بل اقف بك عنده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خشيت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وإن كنت تكره ان ينبهك احد لما ذكرت لك فاني اعد إتقان التنبيه على كراهتك له احب إلى من القائك إلى امر تخشى عليك به الهلكة</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يشوب الفكر من شك وحيرة ، واولجتك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ادخلتك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الضعيفة 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تخبط الناقة العشواء لا تأمن ان تسقط فيما لا خلاص منه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تثبت الدنيا على حال لما اودع اللّه فيها من التلون بالنعيم تارة وبالبلاء اخرى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إذا عاملوك بمثل ما تعاملهم فارض بذلك ، ولا تطلب منهم ازيد مما تقدم لهم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استحسان ما يصدر منه وهو من رذائل الأخلاق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السعي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تحرص على جمع المال فان الوارثين ياخذونه بعدك فيكون الاثم عليك وغيرك يتنعم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سلب المال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رغائب المال إنما تطلب لصون النفس عن الابتذال فلو بذل الانسان نفسه لتحصيل المال فقد ضيع ما هو المقصود من المال فكان جمع المال عبثا عوضا لما ضيع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الخير الذي لا يناله الإنسان إلا بالشر كيف يكون خيرا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 العسر الذي يخاف منه الانسان هو الذي يضطره إلى الوقوع فى الرذائل فاذا جعلها الانسان وسيلة وطريقا لجمع المال فقد وقع فيما هرب منه ، وحينئذ فما الفائدة من جمع المال وهو لا يحميه من النقص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 والمناهل ما ترده الابل ونحوها للشرب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التدارك لاصلاح ما فسد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للاقتصاد فى المال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إلى عدم إفشاء سر الانسان إلى غيره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يسعى الانسان بقصد فائدته فينقلب سعيه بالضرر عليه لجهله او سوء قصده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الهذيان في الكلام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 والمراد ان المقام إذا الزمه العنف كان إبداله  بالرفق عنفا ، ويكون العنف من الرفق وذلك كمقام التأديب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زنة اسم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منه النصح ، فيلزمه التفكر والتروي في جميع الاحوال لئلا يروج غش او تنبذ نصيحة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ساهل الدهر ما دام منقادا لك ، وخذ حظك منه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بفتحتين ثم باء 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العاقبة وكظم الغيظ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سعد بن ابى وقاص فانه امتنع عن بيعة الامام وهو من اهل الشورى والذي حمله على ذلك حقده على الامام وكراهيته له على حد تعبير طلحة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العناصر النفسية ، وقد تعرض لخطل آرائه كثير من الكتاب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اميال من مكة وقيل اكثر من ذلك ، وبه تزوج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بميمونة بنت الحارث وتوفيت فيه ، وقال رواة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جاء ذلك 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استفهام من معانيها ما وراءك؟</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تدرإ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ذو عزيمة ومنعة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المكروه ، 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في الوجه او فى احد الشقين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انه يقيم الشيء الملتوي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بسطنا القول في ذكر الأخبار التي وردت عن النبي فى حبه لأهل بيته في بداية بحوث هذا الكتاب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الخمس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راس الكفر من هاهنا حيث يطلع قرن الشيطان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النكاح</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ابي الحديد</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كبيرة ، 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87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الشريعة تقضي بان ولي الدم ابتداء هو ولي المقتول فان لم يكن فالحاكم الشرعي الذي هو ولي من لا ولى له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الحلقة الثانية من سيرة الحسين ص </w:t>
      </w:r>
      <w:r>
        <w:rPr>
          <w:rFonts w:eastAsia="IRNazanin" w:cs="IRNazanin"/>
          <w:b w:val="false"/>
          <w:bCs w:val="false"/>
          <w:i w:val="false"/>
          <w:iCs w:val="false"/>
          <w:color w:val="333333"/>
          <w:sz w:val="20"/>
          <w:szCs w:val="20"/>
        </w:rPr>
        <w:t>267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والحيلة</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انتزعوه وجذبوه</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اللين والدلك باليد</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الكثير الشعر</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الزمخشري فى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 ذلك</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يعلى بن أميّة بن ابى عبيدة التميمي كان واليا على بعض نواحي اليمن من قبل عمر ، واستعمله عثمان على صنعاء ، وقال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يعلي اميرا على الجند باليمن فبلغه قتل عثمان فاقبل لينصره فسقط عن بعيره في الطريق فانكسر فخذه فقدم مكة بعد انقضاء الحج فاجتمع الناس به فاخذ يحرضهم على الطلب بدم عثمان فاعان الزبير باربعمائة الف وحمل سبعين رجلا من قريش وحمل عائشة على الجمل الذي شهدت القتال عليه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فشلت حرب الجمل لحق بالامام امير المؤمنين وصار من اصحابه وقتل معه بصفين ، جاء ذلك في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العاص الأموي ولد عام الهجرة ، قتل علي اباه يوم بدر وهو من فصحاء قريش استعمله عثمان واليا على الكوفة ثم عزله عنها وارجع سعيدا إليها فارجعوه اهل الكوفة وكتبوا إلى عثمان لا حاجة لنا في سعيدك ولا في وليدك ، وكان فيه تجبر وشدة وغلظة ، ولما قتل عثمان لزم سعيد بيته واعتزل ايام الجمل وصفين ولم يشهد شيئا من تلك الحروب ، ولما استتب الأمر الى معاوية ولاه المدينة ثم ولاها مروان بن الحكم وكان يعاقب بينهما في ولايتها توفى في خلافة معاوية سنة تسع وخمسين ،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الحوأب بالفتح ثم السكون وهمزة مفتوحة وباء موحدة موضوع للاودية الواسعة والعلبة الضخمة ومكان في طريق البصرة وقال ابو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 موضع بئر نبحت كلابه على عائشة عند مجيئها الى البصرة وانشد</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عباس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يوما لنسائه وهن جميعا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ايتكن صاحبة الجمل الأدب تنبحها كلاب الحوأب ، يقتل عن يمينها وشمالها قتلى كثيرة كلهم فى النار وتنجو بعد ما كادت ،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من اعلام النبوة ومن اخباره بالمغيبات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اليعقوبي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حنيف الانصاري من الأوس ، كان واليا من قبل عمر ، ثم ولاه الامام على البصرة ولما خرج الامام منها عزله عنها وولى عبد اللّه بن عباس ، وقيل إن عمر بن الخطاب استشار الصحابة فى رجل يوجهه الى العراق فاجمعوا على عثمان بن حنيف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تبعثه على اهم من ذلك فان له بصرا وعقلا ومعرفة وتجربة ، فاسرع عمر فولاه مساحة ارض العراق فضرب عثمان على كل جريب من الارض يناله الماء عامرا وغامرا درهما وقفيزا من الطعام فبلغت جباية سواد الكوفة قبل ان يموت عمر بعام مائة الف الف ونيفا ، وبعد حادثة البصرة اقام فى الكوفة ، وبقى فيها الى زمان معاوية ،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من النهر التي يستقى منها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انهم طردوا عثمان فلحق بعلي فلما رآه بكى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فارقتك شيخا ، وجئتك امرد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 قال ذلك ثلاثا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خرج مع سبعمائة من اصحابه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ابي طالب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اول من سمى محمدا في الاسلام من المهاجرين ، قيل انه ولد بأرض الحبشة ، وتزوج بام كلثوم بنت الامام امير المؤمنين ، قيل انه استشهد بتستر ، وقيل انه قتل بصفين اعترك هو وعبيد اللّه ابن عمر فقتل كل منهما الآخر ،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جاء نعى جعفر إلى رسول اللّه جاء إلى بيت جعفر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اخرجوا لي أولاد اخي جعفر ، فاخرج إليه عبد اللّه ومحمد وعون فوضعهم على فخذه ودعا لهم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وليهم فى الدنيا والآخرة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محمد فيشبه عمنا ابا طالب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قرضة بن كعب بن ثعلبة الانصارى الخزرجي شهد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 وما بعدها من المشاهد ، وفتح اللّه على يديه فى زمن عمر بن الخطاب ، وهو احد العشرة الذين ارسلهم عمر الى الكوفة لتعليم اهلها ، وولاه الامام على الكوفة ، ولما خرج إلى حرب صفين حمله معه ، وولاها ابا مسعود البدري ، وشهد مع الامام جميع مشاهده ، وتوفى فى خلافته في دار ابتناها بالكوفة ، وصلى عليه الامام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 الضعيف والجبان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على الدواب</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لبكر بني وائل قريب من الكوفة يقع بينها وبين واسط ، 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دباب اسم فعل امر مشتق من الدبيب ، وهو استدعاء للضبع لتخرج</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عرقوباها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تثنية 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العصب الغليظ فوق عقب الانسان ، ومن الدابة في رجلها بمنزلة الركبة فى يدها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الراشدون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بسط القول فى الرد عليه السيد سعيد الافغاني في كتابه عائشة والسياسة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البصرة ، وبه كانت الواقعة المشهورة بين الحجاج وعبد الرحمن بن محمد بن الأشعث ،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اعثم ص </w:t>
      </w:r>
      <w:r>
        <w:rPr>
          <w:rFonts w:eastAsia="IRNazanin" w:cs="IRNazanin"/>
          <w:b w:val="false"/>
          <w:bCs w:val="false"/>
          <w:i w:val="false"/>
          <w:iCs w:val="false"/>
          <w:color w:val="333333"/>
          <w:sz w:val="20"/>
          <w:szCs w:val="20"/>
        </w:rPr>
        <w:t>175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احياء الكتب العربية</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مفردها 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الشعر ، وبساط من الشعر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ابي طالب الهاشمي المعروف بابن الحنفية ، أمه خولة بنت جعفر الحنفية ، قال ابراهيم بن الجنيد لا نعلم احدا اسند عن علي اكثر ولا اصح مما اسند محمد قال ابو نعيم توفي سنة ثمانين خلاصة تهذيب الكمال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ان عبد الرحمن بن سليمان التميمي قال متعجبا من فعل الزبير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غيره هو الذي عقره وفي رواية ان الامام دعا ولده محمد بن الحنفية فاعطاه رمحا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 بهذا الرمح الجمل فذهب فحال القوم بينه وبينه فرجع ولم يظفر ببغيته فاخذ الحسن الرمح من يده وقصد الجمل فطعنه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خلف بن اسعد الخزاعي والد طلحة الطلحات قال ابو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اعلم له صحبة ، كان كاتبا لعمر بن الخطاب على ديوان البصرة ، قتل في واقعة الجمل وكان من حزب عائشة واخوه عثمان من اصحاب الامام ،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صفية بنت الحارث بن طلحة قتل ابوها يوم بدر كافرا ، وهي زوج عبد اللّه بن خلف وأم طلحة الطلحات ،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ما بين الحلبتين فان الناقة تحلب ثم تترك ليرضعها الفصيل حتى تدر فتحلب ، البكيئة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قل لبنها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 عدد القتلى اكثر من ذلك</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ابي حنيفة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المحتاج للنووى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في اصول الاعتقاد ص </w:t>
      </w:r>
      <w:r>
        <w:rPr>
          <w:rFonts w:eastAsia="IRNazanin" w:cs="IRNazanin"/>
          <w:b w:val="false"/>
          <w:bCs w:val="false"/>
          <w:i w:val="false"/>
          <w:iCs w:val="false"/>
          <w:color w:val="333333"/>
          <w:sz w:val="20"/>
          <w:szCs w:val="20"/>
        </w:rPr>
        <w:t>433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فكرة الافريقية الآسيوية ، في ضوء مؤتمر باندونج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علي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على هامش ابن الاثير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اللّه البجلي اختلف فى وقت اسلامه قيل انه اسلم حينما بعث النبي وقيل ان اسلامه كان قبل وفاة النبي باربعين يوما ، وقيل غير ذلك ، وكان جميل الصورة قال فيه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هذه الامة ، وقدمه فى حروب العراق على جميع بجيلة وكان لهم الاثر فى فتح القادسية وقد سكن الكوفة ولما ارسله الامام سفيرا الى معاوية اخفق فى سفارته فاعتزل الفريقين وآثر العافية فسكن فى قرقيسيا حتى توفى بها سنة احدى وخمسين وقيل اربع وخمسين ،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طليق ، وهو الاسير الذي اطلق سراحه ، ويراد بهم فى المقام الاسراء الذين خلى عنهم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فتح مكة ولم يسترقهم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بن ابي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والمدينة ، والمصران البصرة والكوفة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الأخير اضطراب ورواه ابن ابي الحديد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بذا الممنوع قدما لمولع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بكسرتين وتشديد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الرقة على شاطئ الفرات من الجانب الغربي بين الرقة وبالسن وبه كانت الواقعة بين الامام ومعاوية فى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غرة صفر واختلف فى عدة اصحاب الفريقين فقيل كان معاوية في مائة وعشرين الفا وكان مع الامام تسعون الفا وقيل بالعكس ،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ومجادلوك</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والقوة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الجوائح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مفردة 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الدواهي والشدائد</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للعباس بن مرداس السلمى كما في الخزانة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صرد الخزاعي الكوفي كان من ذوى الوجاهة والشرف فى قومه ، وقد روى عن النبي وعن امير المؤمنين والحسن ، وهو احد الذين كتبوا الى سيد الشهداء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بالقدوم الى الكوفة ، ولما استجاب الامام لندائهم تخلف سليمان عنه ، وبعد ما روع الاسلام بقتل حفيد الرسول ندم سليمان وجماعة من قومه على عدم قيامهم بنصرته فهبوا للطلب بثأره ، وساروا حتى التقوا بالاثيم الوغد عبيد اللّه بن زياد في موضع يقال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عين الوردة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فوقعت الحرب بينهم فقتل سليمان ومن معه وذلك في ربيع الآخر سنة خمس وستين ، وكان عمره ثلاثا وتسعين عاما ،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 بن قيس الكندي وفد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قومه وكان زعيمهم في السنة العاشرة من الهجرة فاسلم واسلم معه قومه ، ولما توفى النبيّ ارتد الاشعث عن الاسلام ثم رجع إليه في خلافة ابى بكر ، فزوجه ابو بكر اخته أمّ فروة بنت ابي قحافة ، وهي أمّ محمد بن الاشعث ولما مات ابو بكر خرج الاشعث ، مع سعد بن ابي وقاص الى القادسية والمدائن وجلولاء ونهاوند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وبنى له دارا بالكوفة في محلة كندة فنزلها هلك سنة اثنتين واربعين من الهجرة وقيل سنة اربعين وصلى عليه الامام الحسن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الاشعث طمع بالملك بعد وفاة النبي فدعا قومه ان يتوجوه فاجابوه لذلك فحارب المسلمين مع المرتدين حتى حوصر في حصنه اياما ولما يئس من الغلبة استسلم على ان يصان دمه ودم عشرة من اصحابه فاعطاه المسلمون ذلك ونجا من القتل واسف ابو بكر على عدم قتله فقال عند احتضاره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اني يوم جيء بالاشعث كنت ضربت عنقه فانه يخيل لي انه لا يرى شرا الا اعان عليه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عزلاء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 المزادة شبه بها اتساع الطعنة واندفاق الدماء منها ، النفح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 وطعنة نفاحة دفاعة بالدم</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 رمحي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قدره</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الأعور السلمي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سفيان قال ابو حاتم الرازي لا يعد من الصحابة ولا تصح روايته ، شهد حنينا وهو كافر ثم اسلم ، وكان من اشد الناس على الامام في صفين ، وكان الامام يدعو عليه في قنوته في صلاة الغداة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عمك سيد المسلمين افضلها سابقة واحسنها في الاسلام آثارا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 ، وهو القربة الخلق فقد كانوا يحركونها اذا ارادوا حث الابل على المسير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التمييل بين الشيئين الترجيح بينهما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بن ربعي التميمي كان مؤذنا لسجاح التي ادعت النبوة ثم اسلم ، وصار من اصحاب امير المؤمنين ، ثم صار مع الخوارج ثم تاب عن ذلك ، وكان هذا الاثيم ممن اشترك في قتل سيد الشهداء ، هلك في حدود السبعين من الهجرة ، 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يا اهل الشام</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 بن الخطاب ولد على عهد رسول اللّه ولم يرو عنه شيئا ، وهو الذي قتل الهرمزان وجفينة وقد توعده الامام باقامة الحد عليه ان ظفر به ، التحق بمعاوية فى صفين ، وخرج في بعض ايامها وعليه جبة خز وسواك وهو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سيعلم علي غدا اذا التقينا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الامام دعوه فانما دمه دم بعوضة ، وقد قتل بصفين ،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يهلكني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ابخل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او السنان جمع ظبات</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بن ابي وقاص الزهري القرشي يكنى ابا عمرو ويعرف بالمرقال اسلم يوم فتح مكة ، كان من ذوي الفضيلة والدين وفي طليعة شجعان العرب فقئت عينه في واقعة اليرموك بالشام ، وهو الفاتح لجلولاء من بلاد الفرس ، وكانت جلولاء تسمى فتح الفتوح بلغت غنائمها ثمانية عشر الف الف ، كان على الرجالة في واقعة صفين فقطعت رجله فجعل يقاتل كل من دنا إليه وهو بارك وهو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الفحل يحمى شوله معقولا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يقول ابو الطفيل عامر بن وائلة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ابو العادية وكان يدخل على معاوية فيقول لحاجبه قاتل عمار بالباب فياذن له ، 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واثر عن النبي 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ان عمارا قتله اهل الارض لدخلوا النار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الحاء والراء وسكون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هي قرية بظهر الكوفة ، وقيل موضع على ميلين منها ،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65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60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هاني بن يزيد بن 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جاهليا فاسلم يكنى ابا المقدام وابوه هاني له صحبة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وشريح من اجل اصحاب الامام ،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اوله وسكون الذال وضم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ذريح ، وهو اسم لبلد من اطراف الشام تقرب من ارض الحجاز وفيها كان التحكيم بين ابن العاص والأشعري ، وهو الصحيح لقول ذى الرمة يمدح بلالا حفيد ابى موسى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بالصحيفة الى إقرار ابى موسى حول قتلة عثمان الذي سجله عنده ، وقد ذكر المسعودي تفصيل ذلك فى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بن خريم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شداد الاسدى ، احد الشعراء ، وقد اختلف فى صحبته للنبي ، وقد روى عنه فى شهادة الزور ،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رواية ابن قتيبة فى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يستأمر الرجل فى نفسه ولا علم ما عنده من رد او قبول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معاذ بن النعمان الانصارى من الاوس اسلم على يد مصعب بن عمير لما ارسله النبي الى المدينة ليعلم المسلمين ، ولما اسلم سعد قال لبني عبد الاشهل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رجالكم ونسائكم على حرام حتى تسلموا فأسلموا وكان من اعظم الناس بركة فى الاسلام ، وقد شهد مع النبي بدرا بغير خلاف ، ولما توجه النبيّ الى بدر جاءه الخبر بتوجه قريش الى حربه فاستشار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اصحابه في الامر فأنبرى إليه المقداد وابو بكر يعلنان الطاعة ، وكان 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الانصار لان اكثرية جيشه منهم ، وعرف سعد انه يريد باستشارته الانصار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لكأنك تريدنا يا رسول اللّه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اجل ، فقال سعد يا رسول اللّه قد آمنا بك وصدقناك وشهدنا ان ما جئت به الحق واعطيناك مواثيقنا على السمع والطاعة ، فامض يا رسول اللّه لما اردت فنحن معك فو الذي بعثك بالحق لو استعرضت بنا هذا البحر لخضناه معك ما تخلف منا رجل واحد وما نكره ان تلقى بنا عدونا غدا إنا لصبر عند الحرب صدق عند اللقاء ، لعل اللّه يريك فينا ما تقربه عينك فسر بنا على بركة اللّه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وابتهج من كلامه ونشط للقاء المشركين ولما صارت وقعة الخندق خرج سعد وعليه درع مقلصة قد خرجت منها ذراعه وفي يده حربة وهو يقول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بين بغداد وواسط من الجانب الشرقي حدها الأعلى متصل ببغداد ، وفيها عدة بلدان منها اسكاف والصافية وغيرهما وقد تخرج منها جماعة من اهل العلم والأدب وكانت بها الواقعة بين الامام على والخوارج ، وكان فيها نهر عظيم ، وقد خرب وسبب خرابه اختلاف الملوك وقتال بعضهم بعضا فى ايام السلجوقية إذ ان كل من ملك لا يحفل بتعميره بل كان قصده ان يحوصل ويطير ، وكان أيضا في ممر العساكر ، وهذه الاسباب اوجبت ان يجلوا عنه اهله حتى استولى عليه الخراب ، جاء ذلك في معجم البلدان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خباب بن الأرت المدني حليف بني زهرة ، روى عن أبيه وعن أبي بن كعب وروى عنه جماعة منهم عبد اللّه بن الحارث وعبد الرحمن بن ابزى الصحابى ، وقال العجلى فيه إنه ثقة من كبار التابعين قتلته الحرورية ، وقد ارسله الامام على إليهم فقتلوه ، وذكره ابن حيان فى الثقات ، وقال الغلابى كان عبد اللّه من سادات المسلمين جاء ذلك في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تنص كتب التأريخ والتراجم على إرسال الامام الى الخوارج عبد اللّه وقد انفرد العجلى في هذا القول ، وجاء في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 اللّه كان متوجها الى الكوفة للاجتماع بالامام فصادف الخوارج فقتلوه وذكر القصة في قتله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انه انهزم منهم اثنان الى عمان ، واثنان الى كرمان ، واثنان الى سجستان ، واثنان الى الجزيرة ، وواحد الى تل موزون ، واخذ هؤلاء يبثون فكرتهم في هذه المواضع حتى ظهرت فيها بدعة الخوارج</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الثدية ، قال فيه انس كان في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يعجبنا تعبده وقد ذكرنا ذلك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وسميناه له فلم يعرفه فبينما نحن فى ذكره إذ طلع علينا الرجل ، فقلنا له يا رسول اللّه هو هذا ، فلما نظر إليه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لتخبروني عن رجل إن وجهه لسفعة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السفعة العلامة والسمة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الشيطان فاقبل حتى وقف ولم يسلم ، فقال له رسول اللّه صلی اللّه علیه و آله انشدك اللّه هل قلت حين وقفت على المجلس ما في القوم احد افضل مني او خير مني ، قال اللّهم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دخل يصلى فقال رسول اللّه من يقتل الرجل؟ فقال ابو بكر انا فمضى إليه فوجده يصلى ، فقال سبحان اللّه اقتل رجلا يصلى ، وقد نهى رسول اللّه عن قتل المصلين فخرج فقال له رسول اللّه ما فعلت؟ فقال كرهت ان اقتله وهو يصلي وأنت قد نهيت عن قتل المصلين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لاصحابه من يقتل الرجل؟ فقال عمر انا فمضى إليه فوجده واضعا جبهته على الارض ، فقال عمر ابو بكر افضل منى ثم خرج ، فقال له رسول اللّه ما فعلت؟ فقال عمر وجدته واضعا وجهه لله فكرهت ان اقتله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يقتل الرجل ، فقال الامام انا ، فقال له رسول اللّه أنت له إن ادركته ، فمضى الامام إليه فوجده قد خرج ، فجاء الى رسول اللّه فأخبره بالامر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قتل ما اختلف من امتي رجلان كان اولهم وآخرهم سواء ، جاء ذلك في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النون ، وفتحها ، الشيء الكدر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التيهان هو مالك بن التيهان بن مالك الأوسى كان احد الستة الذين لقوا رسول اللّه ، وهو اول من لقيه من الانصار ، وهو اول من بايعه في ليلة العقبة ، وقيل ليس هو اول من بايع، وكان مالك نقيب بنى عبد الأشهل هو واسيد بن خضير ، وشهد بدرا واحدا والمشاهد كلها قيل مات في خلافة عمر سنة عشرين ، وقيل شهد مع الامام صفين ومات بعدها بقليل جاء ذلك في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الاستيعاب ان مالكا شهد مع الامام صفين وقتل فيها وصريح خطاب الامام يدل على ذلك</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الشهادتين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ثابت بن الفاكه الانصارى الأوسي يكنى ابا عمارة ، وقد جعل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كشهادة رجلين ، وسبب ذلك ان النبي اشترى فرسا من سواء بن قيس المحاربى فجحد سواء الشراء فشهد خزيمة بن ثابت للنبى فقال له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حملك على الشهادة ولم تكن معنا حاضرا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صدقتك بما جئت به وعلمت انك لا تقول إلا حقا فكيف لا اصدقك في هذا الأمر ، فقال رسول اللّه من شهد له خزيمة او عليه فحسبه ، وقد شهد مع رسول اللّه بدرا واحدا والمشاهد كلها وشهد مع الامام الجمل وصفين ولم يقاتل فيهما ولما قتل عمار بن ياسر بصفين قال خزيمة سمعت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تقتل عمارا الفئة الباغية ، ثم سل سيفه وقاتل حتى قتل جاء ذلك في 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وسكون الواو وكسر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توجع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ابي ارطاة القرشي واسم ابي ارطاة عمير ، وقيل عويمر العامري وقد ارتكب هذا الجافي من الجرائم والآثام ما لا يرتكبه احد ، منها قتله ولدى عبيدي اللّه بن العباس ، وهما عبد الرحمن وقثم وكانا طفلين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يرع قرابتهما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وصغر سنهما ، ومنها غارته على همدان وسبى نسائهم فكن اول مسلمات سبين فى الاسلام ، ومنها قتله أحياء من بني سعد ، الى غير ذلك من الجرائم التي ارتكبها ، وقد برز هذا الأثيم يوم صفين لمحاربة الامام ، فطعنه الامام فسقط الى الأرض وكشف عن عورته فتركه الامام وفى فعله يقول الحرث احد الشعراء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ايوب هو خالد بن زيد بن كليب الانصاري من بني النجار وهو معروف باسمه وكنيته ، شهد مع النبي العقبة وبدرا وما بعدها من المشاهد ، ولما قدم النبي الى المدينة نزل في بيته الى ان بنى بيوته ومسجده وآخى النبيّ بينه وبين مصعب بن عمير ، وقد استخلفه الامام علي على المدينة لما خرج الى العراق ، ثم لحق به بعده وشهد معه قتال الخوارج ولزم ابو ايوب الجهاد بعد النبي الى ان توفى بالقسطنطينية سنة خمسين ، وقيل اثنتين وخمسين جاء ذلك فى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بلغها واحتلها بجيشه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ستكون لهم الدولة بدلكم وذلك بسبب اجتماع كلمتهم ووحدة رايهم وانشقاق العراقيين وعدم اتفاقهم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القدح الضخم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ما يعلق به من ليف ونحوه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ذاب</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فرس قبيلة مشهورة بالشجاعة والاقدام منهم علقمة بن فراس وهو جذل الطعان ، ومنهم ربيعة بن مكدم حامي الظعن حيا وميتا ، ولم يحم احد حريمه غيره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هيت بكسر الهاء 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هيت بهذا الاسم لأنها فى هوة من الأرض ، وقد انقلبت الواو ياء لانكسار ما قبلها ، وهي بلدة من نواحي بغداد فوق الأنبار وهى ذات نخل كثير وخيرات واسعة جاء ذلك فى المعجم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الفرات تقع فى غربي بغداد بينهما عشرة فراسخ ، وكان اول من عمرها سابور بن هرمز ذو الاكتاف ثم جددها ابو العباس السفاح اول خلفاء بني العباس وبنى بها قصورا ، وقام بها الى ان مات ،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وسطها واصلها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 غامد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سفيان بن عوف من بني غامد قبيلة من اليمن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بالفتح ، وهي الثغر الذي يزود بالجيش لئلا يطرق العدو الى البلاد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الذمية ، والحجل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الخلخال ، والقلب ،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 والرعاث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رعثة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الصوت بالبكاء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تامين على كثرتهم لم ينقص عددهم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 الجرح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حمارة 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الراء ، وهي شدة الحر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يخف وتذهب شدته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صبارة القر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الصبارة بتشديد الراء وهي شدة الشيء ، والقر بالضم هو البرد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حجلة وهي القبة ، وربات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الهم مشفوع بالاسف او الغيظ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نغبة وهي الجرعة ، التهمام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انفاسا ، اى جرعة بعد جرعة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الخريت بن راشد الناجي ، كان على مضر كلها يوم الجمل واستعمله عبد اللّه بن عامر على كورة من كور فارس ، وكان مع الامام حتى صار امر الحكمين ففارقه الى بلاد فارس مخالفا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الاخبار الطوال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ابن ملجم خطب الرباب بنت قطام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الابصار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زيادة على هذه الأبيات بيتين وهما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 ، الوقاية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طاش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جاوز الهدف ولم يصبه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الجرح جمعه كلوم وكلام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الطيور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فى الاستيعاب ان الحسن خرج مع ابيه ولم ينفصل عنه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الاثيم وحده هو الذي قدم على قتل الامام بل كان معه شبيب بن بحيرة ومجاشع بن وردان ، واقبلوا الى قطام فعصبتهم بحرير وكانت معتكفة بالمسجد ، فاخذ هؤلاء اسيافهم وقعدوا مقابلين لباب السدة التي يخرج منها الامام للمسجد ، وقد علم الاشعث نية ابن ملجم فقال له محفزا على ارتكاب الجريمة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 فضحك الصبح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سمع حجر بن عدى كلامه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 يا اعور قتلك اللّه ، إما ابن ملجم فضرب الامام على راسه ، وإما شبيب فوقعت ضربته بعضادة المسجد وإما ابن وردان فهرب جاء ذلك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هبيرة المخزومي ابن أم هاني بنت ابي طالب له صحبة مع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معين لم يسمع من النبيّ شيئا ، وقال العجلى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تابعي ثقة ، جاء ذلك فى خلاصة تهذيب الكمال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فى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جعدة كان فقيها ، قد ولاه خاله الامام على خراسان وقال ابو عبيدة ولدت أم هاني بنت ابي طالب من هبيرة ثلاث 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 وهاني ويوسف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فى مناقب آل الرسول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المسعودى 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الاثيم ابن ملجم لما ضرب الامام شد عليه الناس فجعلوا يرمونه بالحصباء ويصيحون عليه ، فضرب المغيرة بن نوفل بن الحرث وجهه فصرعه واقبل به الى الحسن ، وهناك اقوال أخر فى كيفية القبض عليه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اثير بن عمرو السكوني ، كان احد الاطباء الماهرين يعالج الجراحات الصعبة وكان صاحب كرسي ، وله تنسب صحراء اثير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تطلبا الدنيا ، وإن طلبتكما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تغبوا افواههم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تقطعوا صلتكم عنهم وصلوا افواههم بالطعام دوما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تناظروا ، مبني للمجهول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ينظر إليكم بالكرامة والرحمة من اللّه وغيره إن إن اهملتم تعاليم الدين وفروضه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الفينكم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اجدنكم تخوضون دماء المسلمين بالسفك انتقاما منهم بقتلى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يعقوب بن اسحاق ، وهو من اعظم علماء الشيعة ، ومن المجددين لمذهب الامامية في المائة الثالثة من الهجرة ومن اشهر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انفق على تأليفه من الوقت عشرين سنة ، وهو من اجل الكتب الاسلامية ومن اهمها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محمد امين الأسترآبادي في محكى فوائده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سمع من بعض العلماء انه لم يصنف فى الاسلام كتاب يوازى الكافي ويدانيه ، توفى رحمه اللّه فى بغداد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وصلى عليه محمد ابن جعفر الحسيني ودفن بباب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 بن ميمون الواسطي صاحب البزور ، قال ابو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وكذا قال العجلى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نظر ، وقال ابن حبان يروى المناكير عن المشاهير على قلته لا يحتج به اذا انفرد ،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مناكيره عن حصين عن الشعبي عن أبي وائل قال قيل لعلي الا تستخلف الرواية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المؤرخون فى الليلة التي ضربه فيها ابن ملجم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الثامن عشر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الى ذلك المسعودي في مروج الذهب ، وقيل ليلة السابع عشر ذكره ابن عبد البر فى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مؤرخو الشيعة ان ذلك كان في الليلة التاسعة عشرة ، واما عمره الشريف فقيل اربع وستون وقيل ثلاث وستون وقيل غير ذلك ، ومدة خلافته اربع سنين وتسعة اشهر وستة ايام ، وعمر الحسن في ذلك الوقت سبع وثلاثون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كشف الغمة ص </w:t>
      </w:r>
      <w:r>
        <w:rPr>
          <w:rFonts w:eastAsia="IRNazanin" w:cs="IRNazanin"/>
          <w:b w:val="false"/>
          <w:bCs w:val="false"/>
          <w:i w:val="false"/>
          <w:iCs w:val="false"/>
          <w:color w:val="333333"/>
          <w:sz w:val="20"/>
          <w:szCs w:val="20"/>
        </w:rPr>
        <w:t>154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صوت العدالة الانسانية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ابى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وبنوه ص </w:t>
      </w:r>
      <w:r>
        <w:rPr>
          <w:rFonts w:eastAsia="IRNazanin" w:cs="IRNazanin"/>
          <w:b w:val="false"/>
          <w:bCs w:val="false"/>
          <w:i w:val="false"/>
          <w:iCs w:val="false"/>
          <w:color w:val="333333"/>
          <w:sz w:val="20"/>
          <w:szCs w:val="20"/>
        </w:rPr>
        <w:t>184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101329</Words>
  <Characters>401257</Characters>
  <CharactersWithSpaces>498931</CharactersWithSpaces>
  <Paragraphs>4113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2026-08-22T10:14:53Z</dcterms:created>
  <dc:creator>ghaemiyeh.com</dc:creator>
  <dc:description/>
  <dc:language>en-US</dc:language>
  <cp:lastModifiedBy/>
  <dcterms:modified xsi:type="dcterms:W3CDTF">2026-08-22T13:45:10Z</dcterms:modified>
  <cp:revision>1</cp:revision>
  <dc:subject/>
  <dc:title>حیاة الامام الحسن بن علی علیهم السلام دراسة و تحلیل جلد 1</dc:title>
</cp:coreProperties>
</file>

<file path=docProps/custom.xml><?xml version="1.0" encoding="utf-8"?>
<Properties xmlns="http://schemas.openxmlformats.org/officeDocument/2006/custom-properties" xmlns:vt="http://schemas.openxmlformats.org/officeDocument/2006/docPropsVTypes"/>
</file>