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چی شد که رسیدیم به </w:t>
      </w:r>
      <w:r>
        <w:rPr/>
        <w:t>16</w:t>
      </w:r>
      <w:r>
        <w:rPr>
          <w:rtl w:val="true"/>
        </w:rPr>
        <w:t xml:space="preserve"> </w:t>
      </w:r>
      <w:r>
        <w:rPr>
          <w:rtl w:val="true"/>
        </w:rPr>
        <w:t>آذر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004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0004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0004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700050_2870459653">
            <w:r>
              <w:rPr>
                <w:webHidden/>
                <w:rStyle w:val="IndexLink"/>
                <w:rtl w:val="true"/>
              </w:rPr>
              <w:t xml:space="preserve">چی شد که رسیدیم به </w:t>
            </w:r>
            <w:r>
              <w:rPr>
                <w:rStyle w:val="IndexLink"/>
              </w:rPr>
              <w:t>16</w:t>
            </w:r>
            <w:r>
              <w:rPr>
                <w:rStyle w:val="IndexLink"/>
                <w:rtl w:val="true"/>
              </w:rPr>
              <w:t xml:space="preserve"> </w:t>
            </w:r>
            <w:r>
              <w:rPr>
                <w:rStyle w:val="IndexLink"/>
                <w:rtl w:val="true"/>
              </w:rPr>
              <w:t>آذر</w:t>
            </w:r>
            <w:r>
              <w:rPr>
                <w:rStyle w:val="IndexLink"/>
                <w:rtl w:val="true"/>
              </w:rPr>
              <w:tab/>
            </w:r>
            <w:r>
              <w:rPr>
                <w:rStyle w:val="IndexLink"/>
              </w:rPr>
              <w:t>10</w:t>
            </w:r>
          </w:hyperlink>
        </w:p>
        <w:p>
          <w:pPr>
            <w:pStyle w:val="Contents2"/>
            <w:tabs>
              <w:tab w:val="clear" w:pos="8743"/>
              <w:tab w:val="right" w:pos="9026" w:leader="dot"/>
            </w:tabs>
            <w:rPr/>
          </w:pPr>
          <w:hyperlink w:anchor="__RefHeading___Toc9700052_2870459653">
            <w:r>
              <w:rPr>
                <w:webHidden/>
                <w:rStyle w:val="IndexLink"/>
                <w:rtl w:val="true"/>
              </w:rPr>
              <w:t xml:space="preserve">حالا روایت </w:t>
            </w:r>
            <w:r>
              <w:rPr>
                <w:rStyle w:val="IndexLink"/>
              </w:rPr>
              <w:t>۱۶</w:t>
            </w:r>
            <w:r>
              <w:rPr>
                <w:rStyle w:val="IndexLink"/>
                <w:rtl w:val="true"/>
              </w:rPr>
              <w:t xml:space="preserve"> آذر رو از زبان شهید چمران با هم بخونیم</w:t>
            </w:r>
            <w:r>
              <w:rPr>
                <w:rStyle w:val="IndexLink"/>
                <w:rtl w:val="true"/>
              </w:rPr>
              <w:tab/>
            </w:r>
            <w:r>
              <w:rPr>
                <w:rStyle w:val="IndexLink"/>
              </w:rPr>
              <w:t>27</w:t>
            </w:r>
          </w:hyperlink>
        </w:p>
        <w:p>
          <w:pPr>
            <w:pStyle w:val="Contents2"/>
            <w:tabs>
              <w:tab w:val="clear" w:pos="8743"/>
              <w:tab w:val="right" w:pos="9026" w:leader="dot"/>
            </w:tabs>
            <w:rPr/>
          </w:pPr>
          <w:hyperlink w:anchor="__RefHeading___Toc9700054_2870459653">
            <w:r>
              <w:rPr>
                <w:webHidden/>
                <w:rStyle w:val="IndexLink"/>
              </w:rPr>
              <w:t>۱۶</w:t>
            </w:r>
            <w:r>
              <w:rPr>
                <w:rStyle w:val="IndexLink"/>
                <w:rtl w:val="true"/>
              </w:rPr>
              <w:t xml:space="preserve"> آذر و روز دانشجو در گزیده‌ای از بیانات امام خمینی رحمة الله</w:t>
            </w:r>
            <w:r>
              <w:rPr>
                <w:rStyle w:val="IndexLink"/>
                <w:rtl w:val="true"/>
              </w:rPr>
              <w:tab/>
            </w:r>
            <w:r>
              <w:rPr>
                <w:rStyle w:val="IndexLink"/>
              </w:rPr>
              <w:t>41</w:t>
            </w:r>
          </w:hyperlink>
        </w:p>
        <w:p>
          <w:pPr>
            <w:pStyle w:val="Contents2"/>
            <w:tabs>
              <w:tab w:val="clear" w:pos="8743"/>
              <w:tab w:val="right" w:pos="9026" w:leader="dot"/>
            </w:tabs>
            <w:rPr/>
          </w:pPr>
          <w:hyperlink w:anchor="__RefHeading___Toc9700056_2870459653">
            <w:r>
              <w:rPr>
                <w:webHidden/>
                <w:rStyle w:val="IndexLink"/>
                <w:rtl w:val="true"/>
              </w:rPr>
              <w:t>مبارزه با عوامل عقب ماندگی</w:t>
            </w:r>
            <w:r>
              <w:rPr>
                <w:rStyle w:val="IndexLink"/>
                <w:rtl w:val="true"/>
              </w:rPr>
              <w:tab/>
            </w:r>
            <w:r>
              <w:rPr>
                <w:rStyle w:val="IndexLink"/>
              </w:rPr>
              <w:t>45</w:t>
            </w:r>
          </w:hyperlink>
        </w:p>
        <w:p>
          <w:pPr>
            <w:pStyle w:val="Contents2"/>
            <w:tabs>
              <w:tab w:val="clear" w:pos="8743"/>
              <w:tab w:val="right" w:pos="9026" w:leader="dot"/>
            </w:tabs>
            <w:rPr/>
          </w:pPr>
          <w:hyperlink w:anchor="__RefHeading___Toc9700058_2870459653">
            <w:r>
              <w:rPr>
                <w:webHidden/>
                <w:rStyle w:val="IndexLink"/>
                <w:rtl w:val="true"/>
              </w:rPr>
              <w:t>کلید سعادت مملکت</w:t>
            </w:r>
            <w:r>
              <w:rPr>
                <w:rStyle w:val="IndexLink"/>
                <w:rtl w:val="true"/>
              </w:rPr>
              <w:tab/>
            </w:r>
            <w:r>
              <w:rPr>
                <w:rStyle w:val="IndexLink"/>
              </w:rPr>
              <w:t>45</w:t>
            </w:r>
          </w:hyperlink>
        </w:p>
        <w:p>
          <w:pPr>
            <w:pStyle w:val="Contents2"/>
            <w:tabs>
              <w:tab w:val="clear" w:pos="8743"/>
              <w:tab w:val="right" w:pos="9026" w:leader="dot"/>
            </w:tabs>
            <w:rPr/>
          </w:pPr>
          <w:hyperlink w:anchor="__RefHeading___Toc9700060_2870459653">
            <w:r>
              <w:rPr>
                <w:webHidden/>
                <w:rStyle w:val="IndexLink"/>
                <w:rtl w:val="true"/>
              </w:rPr>
              <w:t>قیام شجاعانه در مقابل انحرافات</w:t>
            </w:r>
            <w:r>
              <w:rPr>
                <w:rStyle w:val="IndexLink"/>
                <w:rtl w:val="true"/>
              </w:rPr>
              <w:tab/>
            </w:r>
            <w:r>
              <w:rPr>
                <w:rStyle w:val="IndexLink"/>
              </w:rPr>
              <w:t>46</w:t>
            </w:r>
          </w:hyperlink>
        </w:p>
        <w:p>
          <w:pPr>
            <w:pStyle w:val="Contents2"/>
            <w:tabs>
              <w:tab w:val="clear" w:pos="8743"/>
              <w:tab w:val="right" w:pos="9026" w:leader="dot"/>
            </w:tabs>
            <w:rPr/>
          </w:pPr>
          <w:hyperlink w:anchor="__RefHeading___Toc9700062_2870459653">
            <w:r>
              <w:rPr>
                <w:webHidden/>
                <w:rStyle w:val="IndexLink"/>
                <w:rtl w:val="true"/>
              </w:rPr>
              <w:t>دخالت در سرنوشت خود</w:t>
            </w:r>
            <w:r>
              <w:rPr>
                <w:rStyle w:val="IndexLink"/>
                <w:rtl w:val="true"/>
              </w:rPr>
              <w:tab/>
            </w:r>
            <w:r>
              <w:rPr>
                <w:rStyle w:val="IndexLink"/>
              </w:rPr>
              <w:t>46</w:t>
            </w:r>
          </w:hyperlink>
        </w:p>
        <w:p>
          <w:pPr>
            <w:pStyle w:val="Contents2"/>
            <w:tabs>
              <w:tab w:val="clear" w:pos="8743"/>
              <w:tab w:val="right" w:pos="9026" w:leader="dot"/>
            </w:tabs>
            <w:rPr/>
          </w:pPr>
          <w:hyperlink w:anchor="__RefHeading___Toc9700064_2870459653">
            <w:r>
              <w:rPr>
                <w:webHidden/>
                <w:rStyle w:val="IndexLink"/>
                <w:rtl w:val="true"/>
              </w:rPr>
              <w:t>درست عمل کردن</w:t>
            </w:r>
            <w:r>
              <w:rPr>
                <w:rStyle w:val="IndexLink"/>
                <w:rtl w:val="true"/>
              </w:rPr>
              <w:tab/>
            </w:r>
            <w:r>
              <w:rPr>
                <w:rStyle w:val="IndexLink"/>
              </w:rPr>
              <w:t>48</w:t>
            </w:r>
          </w:hyperlink>
        </w:p>
        <w:p>
          <w:pPr>
            <w:pStyle w:val="Contents2"/>
            <w:tabs>
              <w:tab w:val="clear" w:pos="8743"/>
              <w:tab w:val="right" w:pos="9026" w:leader="dot"/>
            </w:tabs>
            <w:rPr/>
          </w:pPr>
          <w:hyperlink w:anchor="__RefHeading___Toc9700066_2870459653">
            <w:r>
              <w:rPr>
                <w:webHidden/>
                <w:rStyle w:val="IndexLink"/>
              </w:rPr>
              <w:t>۱۶</w:t>
            </w:r>
            <w:r>
              <w:rPr>
                <w:rStyle w:val="IndexLink"/>
                <w:rtl w:val="true"/>
              </w:rPr>
              <w:t xml:space="preserve"> آذر و روز دانشجو در بیانات امام خامنه‌ای حفظه الله</w:t>
            </w:r>
            <w:r>
              <w:rPr>
                <w:rStyle w:val="IndexLink"/>
                <w:rtl w:val="true"/>
              </w:rPr>
              <w:tab/>
            </w:r>
            <w:r>
              <w:rPr>
                <w:rStyle w:val="IndexLink"/>
              </w:rPr>
              <w:t>49</w:t>
            </w:r>
          </w:hyperlink>
        </w:p>
        <w:p>
          <w:pPr>
            <w:pStyle w:val="Contents2"/>
            <w:tabs>
              <w:tab w:val="clear" w:pos="8743"/>
              <w:tab w:val="right" w:pos="9026" w:leader="dot"/>
            </w:tabs>
            <w:rPr/>
          </w:pPr>
          <w:hyperlink w:anchor="__RefHeading___Toc9700068_2870459653">
            <w:r>
              <w:rPr>
                <w:webHidden/>
                <w:rStyle w:val="IndexLink"/>
                <w:rtl w:val="true"/>
              </w:rPr>
              <w:t>منابع</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1_100966"/>
      <w:bookmarkStart w:id="1" w:name="pg9811_100966"/>
      <w:bookmarkEnd w:id="1"/>
    </w:p>
    <w:p>
      <w:pPr>
        <w:pStyle w:val="Heading2"/>
        <w:numPr>
          <w:ilvl w:val="1"/>
          <w:numId w:val="1"/>
        </w:numPr>
        <w:rPr/>
      </w:pPr>
      <w:bookmarkStart w:id="2" w:name="pg9811_100966"/>
      <w:bookmarkStart w:id="3" w:name="__RefHeading___Toc97000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زرمسلک، زینب،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 شد که رسیدیم 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زرمسلک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الحیات‏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‫‭978-622-5985-83-4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۱۳۳۲</w:t>
      </w:r>
    </w:p>
    <w:p>
      <w:pPr>
        <w:pStyle w:val="BookText"/>
        <w:rPr/>
      </w:pPr>
      <w:r>
        <w:rPr>
          <w:rFonts w:eastAsia="Times New Roman" w:cs="Times New Roman" w:ascii="Times New Roman" w:hAnsi="Times New Roman"/>
          <w:color w:val="111111"/>
          <w:sz w:val="28"/>
          <w:szCs w:val="28"/>
          <w:lang w:val="en-US" w:bidi="en-US"/>
        </w:rPr>
        <w:t>Iran -- History -- Pahlavi, 1941 - 1978 -- 7th December 1953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ascii="IRNazanin" w:hAnsi="IRNazanin" w:eastAsia="IRNazanin"/>
          <w:color w:val="111111"/>
          <w:sz w:val="28"/>
          <w:sz w:val="28"/>
          <w:szCs w:val="28"/>
          <w:lang w:bidi="fa-IR"/>
        </w:rPr>
        <w:t>۱۳۳۲</w:t>
      </w:r>
    </w:p>
    <w:p>
      <w:pPr>
        <w:pStyle w:val="BookText"/>
        <w:rPr/>
      </w:pPr>
      <w:r>
        <w:rPr>
          <w:rFonts w:eastAsia="Times New Roman" w:cs="Times New Roman" w:ascii="Times New Roman" w:hAnsi="Times New Roman"/>
          <w:color w:val="111111"/>
          <w:sz w:val="28"/>
          <w:szCs w:val="28"/>
          <w:lang w:val="en-US" w:bidi="en-US"/>
        </w:rPr>
        <w:t>Iran -- History -- Coup d'etat of 1953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eastAsia="Times New Roman" w:cs="Times New Roman" w:ascii="Times New Roman" w:hAnsi="Times New Roman"/>
          <w:color w:val="111111"/>
          <w:sz w:val="28"/>
          <w:szCs w:val="28"/>
          <w:lang w:val="en-US" w:bidi="en-US"/>
        </w:rPr>
        <w:t>Iran -- History -- Pahlavi, 1941 - 1978 -- *Protest movements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۱۵۹۱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۹۶۵۵۱۱۵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004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چی شد که رسیدیم 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w:t>
      </w:r>
    </w:p>
    <w:p>
      <w:pPr>
        <w:pStyle w:val="BookText"/>
        <w:rPr/>
      </w:pPr>
      <w:r>
        <w:rPr>
          <w:rFonts w:ascii="IRNazanin" w:hAnsi="IRNazanin" w:eastAsia="IRNazanin"/>
          <w:color w:val="111111"/>
          <w:sz w:val="28"/>
          <w:sz w:val="28"/>
          <w:szCs w:val="28"/>
          <w:rtl w:val="true"/>
          <w:lang w:bidi="fa-IR"/>
        </w:rPr>
        <w:t>روز دانشجو از منظر امامین انقلاب و روایتی از شهید دکتر مصطفی چمران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زرمسلک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پیشکش به ساحتِ مقدسِ حضرتِ صاحب‌الامر عجل‌الله‌تعالی‌فرجه‌الشریف</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ارواح طیّبۀ شهدایِ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۱۳۳۲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67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9811_100971"/>
    </w:p>
    <w:p>
      <w:pPr>
        <w:pStyle w:val="Heading2"/>
        <w:numPr>
          <w:ilvl w:val="1"/>
          <w:numId w:val="1"/>
        </w:numPr>
        <w:rPr/>
      </w:pPr>
      <w:bookmarkStart w:id="8" w:name="__RefHeading___Toc970004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چی شد که رسیدیم به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حالا روایت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رو از زبان شهید چمران با هم بخونیم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و روز دانشجو در گزیده‌ای از بیانات امام خمینی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مبارزه با عوامل عقب‌ماندگی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کلید سعادت مملکت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قیام شجاعانه در مقابل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دخالت در سرنوشت خود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درست عمل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و روز دانشجو در بیانات امام خامنه‌ای حفظه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9811_100972"/>
    </w:p>
    <w:p>
      <w:pPr>
        <w:pStyle w:val="Heading2"/>
        <w:numPr>
          <w:ilvl w:val="1"/>
          <w:numId w:val="1"/>
        </w:numPr>
        <w:rPr/>
      </w:pPr>
      <w:bookmarkStart w:id="11" w:name="__RefHeading___Toc9700050_2870459653"/>
      <w:bookmarkStart w:id="12" w:name="_Toc4"/>
      <w:bookmarkEnd w:id="10"/>
      <w:bookmarkEnd w:id="11"/>
      <w:r>
        <w:rPr>
          <w:rtl w:val="true"/>
        </w:rPr>
        <w:t xml:space="preserve">چی شد که رسیدیم به </w:t>
      </w:r>
      <w:r>
        <w:rPr/>
        <w:t>16</w:t>
      </w:r>
      <w:r>
        <w:rPr>
          <w:rtl w:val="true"/>
        </w:rPr>
        <w:t xml:space="preserve"> </w:t>
      </w:r>
      <w:r>
        <w:rPr>
          <w:rtl w:val="true"/>
        </w:rPr>
        <w:t>آذر</w:t>
      </w:r>
      <w:bookmarkEnd w:id="12"/>
    </w:p>
    <w:p>
      <w:pPr>
        <w:pStyle w:val="BookText"/>
        <w:rPr/>
      </w:pPr>
      <w:r>
        <w:rPr>
          <w:rFonts w:ascii="IRNazanin" w:hAnsi="IRNazanin" w:eastAsia="IRNazanin"/>
          <w:color w:val="111111"/>
          <w:sz w:val="28"/>
          <w:sz w:val="28"/>
          <w:szCs w:val="28"/>
          <w:rtl w:val="true"/>
          <w:lang w:bidi="fa-IR"/>
        </w:rPr>
        <w:t xml:space="preserve">برگردیم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قبل از پیروزی انقلاب‌اسلامی، یعنی واقعیت حتی قبل از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دوره قاجار که توسط شخصی به نام دارسی، اهل انگلستان، نفت در مسجد سلیمان کشف شد تا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یعنی دوران رضاشاه و بعد محمدرضا، انگلیسی ها نفت ایران رو در قالب شرکتی به نام ایران و انگلیس می‌بردن و درصد کمی رو به حساب دولت ایران واریز می‌کردن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دولت مصدق با هدف ملی شدن نفت ایران، سعی کرد انگلیس‌ها رو از ایران اخراج کنه و به اصطلاح حقوقی شرکت نفت انگلیسی رو ازغارت نفت خلع ید کنه، دولت انگلستان نفت ایران رو تحریم کرد؛ کشتی نظامی به آبادان فرستاد و جلوی صادرات نفت ایران 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ایران عملا چیزی به جز نفت برای صادرات نداشت و اقلام دیگه‌ای که صادر می‌کرد ناچیز بود و با درآمد اون‌ها نمی‌شد کشور رو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سهم اصلی فروش نفت به انگلستان می‌رسید، انگلیسی‌ها پیشنهاد دادن که از این به بعد مثل قراردادی که همون سال با عربستان بستند، سود فروش نفت پنجاه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نپذیرفت و گفت کل نفت برای ایرانه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رو تحریم کردن، اقتصاد کوچک کشور با این تحریم ورشکست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مجبور شد برای تامین بودجه و تهیه مایحتاج مردم ارواق دولتی </w:t>
      </w:r>
    </w:p>
    <w:p>
      <w:pPr>
        <w:pStyle w:val="BookText"/>
        <w:rPr/>
      </w:pPr>
      <w:r>
        <w:rPr>
          <w:rFonts w:ascii="IRNazanin" w:hAnsi="IRNazanin" w:eastAsia="IRNazanin"/>
          <w:color w:val="111111"/>
          <w:sz w:val="28"/>
          <w:sz w:val="28"/>
          <w:szCs w:val="28"/>
          <w:rtl w:val="true"/>
          <w:lang w:bidi="fa-IR"/>
        </w:rPr>
        <w:t>بفروشه، مردم هم شرایط مصدق رو درک می‌کردن و اوایل همراه بودن تا اینکه از داخل خیانت‌ها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مصدق این بود که بعنوان میانجی از یک قدرت دیگه بین دعوای ایران و انگلیس استفاده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سمت آمریکایی‌ها دراز کرد تا کمک مالی دریافت کنه؛ ابتدای ماجرا آمریکایی‌ها چراغ سبز نشون دادن اما خیلی زود طرفِ انگلیسی‌ها رو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بین ایران و انگلیس در زمان نخست‌وزیری چرچیل بالا گرفت و به دادگاه لاهه کشیده شد‌؛ ایران پیروز شد و این پیروزی از لحاظ حقوقی موفقیت بزرگی برای مصدق بود اما درعمل ایران تحریم بود و همچنان درآمدی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نامه نوشت و از دولت آمریکا درخواست وام کرد؛ بعد از چند ماه معطلی، آمریکایی‌ها آخرش گفتن مشکلات داخلی شماست و ما نمی‌تونیم بهتون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آمریکایی‌ها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علیه مصدق کودتا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کرمیت روزلت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با گذرنامه جعلی به نام جیمز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لاکریج از مرز عراق وارد ایران شد تا توطئه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تجربه پژوهش و کار در مسائل ایران داشت و طی این سال‌ها فعالیت‌های اطلاعاتی آمریکا را در خاورمیانه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کرمیت روزولت با نقش خود در عملیات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محمد‌رضا پهلوی را برای همیشه مدیون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دیدار خود را با شاه پس از کودتاـ اول شهریور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ـ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راننده مستقیماً مرا کنار پله‌ها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مردی با لباس فراک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کوتاهی نمود و مرا به طبقه دوم راهنمای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اتاق پذیرایی منتظر من بود؛ موقعی که به یکدیگر دست می‌دادیم مرد دیگری با لباس فراک با گیلاس‌های کوچک ودکا و خاویار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کلمات شاه بسیار موقر و سنگین ادا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 و تختم را از برکت خداوند، ملتم، ارتشم و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گیلاسش را برداشت و به سلامتی من دستش را بلند کرد و من هم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 را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خندید و گفت خیلی خوشحالم از اینکه شما را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خیلی بهتر از داخل ماشین و خیابان و باغ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از روزشمار روابط ایران و آمریکا، مرکز اسناد و تاریخ دیپلماسی،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روزولت رئیس‌جمهور اسبق این کشور مامور بود تا عملیات رو در ایران فرماندهی</w:t>
      </w:r>
    </w:p>
    <w:p>
      <w:pPr>
        <w:pStyle w:val="BookText"/>
        <w:rPr/>
      </w:pPr>
      <w:r>
        <w:rPr>
          <w:rFonts w:ascii="IRNazanin" w:hAnsi="IRNazanin" w:eastAsia="IRNazanin"/>
          <w:color w:val="111111"/>
          <w:sz w:val="28"/>
          <w:sz w:val="28"/>
          <w:szCs w:val="28"/>
          <w:rtl w:val="true"/>
          <w:lang w:bidi="fa-IR"/>
        </w:rPr>
        <w:t>کنه؛ کودتا پیروز شد و مجددا ورق تاریخ به نفع خارجی‌ها و استبداد داخلی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برکنار شد و سپهبد زاهدی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زاهدی در آغاز پادشاهی رضاخان به ریاست کل امنیه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وزات جنگ به خدمت دعوت شد و با درجه سرلشکری به فرماندهی لشکر اصفهان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در جنگ جهانی دوم به علت فعالیت‌ها و هواداری‌هایی که از نازی‌ها می‌کرد، توسط انگلیسی‌ها دستگیر و به فلسطین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پس از سه سال تبعید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عشایر جنوب سر به شورش برداشتند، به فرماندهی سپاه جنوب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عشایر جنوب در واقع واکنشی در برابر غائله آدربایجان بود، هنگامی که قوام‌السلطنه در برابر حرکت تجزیه‌طلبانه در آذربایجان به خواست‌های عشایر جنوب گردن نهاد، غائله جنوب بدون خونریزی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رییس شهربانی از کار برکنار شد و از سوی شاه، زاهدی به ریاست شهربانی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برای موفقیت در انتخابات مجلس شورای ملی بر آن شد، تا با زاهدی ارتباط برقرار کند و سرانجام توانستند، او را برای پشتیبانی از جبهه ملی در جریان انتخابات تهران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زاهدی در موفقیت جبهه ملی تاثیر زیادی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رقابت بین زاهدی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موقع در راس ستاد ارتش بود،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زاهدی مبارزه‌جویی با رزم‌آرا بود، نه علاقه و اعتقاد به دکتر مصدق، ولی همین امر روابط دوستانه‌ای بین آن دو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تیرماه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ویژه رییس جمهور آمریکا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میدان بهارستان تظاهرات کردند که با شلیک نیروهای پلیس و کشتار تظاهرکنندگان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که مخالف تیراندازی بود، رییس شهربانی را مقصر دانست که بدون کسب اجازه، دستور تیراندازی داده است و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در اعتراض به اظهارات مصدق و برکناری رییس شهربانی از وزارت کشور استعفا داد، ولی از سناتوری استعفا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بعد در‌اندیشه نخست‌وزیری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دکتر مصدق چند روزی با 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پس از زمامداری مجدد و مسائل پیش آمده، شاید حدس زده بود که باید قدرت را در قبضه انحصاری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بسیاری از سناتورها، مخالف کارهای دولت مصدق شدند و او که تحمل این مخالفت‌ها را نداشت، با نهایت سرسختی از دولت خود دفاع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سرسختانه برای براندازی دولت تلاش می‌کرد، از این رو دکتر مصدق به فکر بستن مجلس سنا افتاد و به موجب طرحی که در آبان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 رسانید، مجلس سنا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انحلال آن زاهدی مورد پیگرد قانونی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هم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قانون حکومت نظامی بازداشت شد؛ اما چون بازداشت زاهدی در میان ارتشیان برای دولت بازتابی نامطلوب داشت، آزاد شد؛ ولی در روز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یکی از افسران طرفدار دکتر مصدق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شهربانی که مصدق منصوب کرده بود، چند تن از مخالفان دولت و از جمله سرلشکر زاهدی و اردشیر زاهدی متهم به قتل او شدند و زاهدی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اردیبهشت در مجلس شورا متحصن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اطمینان از حمایت آمریکا و انگلیس، دو فرمان صادر کرد که یکی مبتنی بر عزل دکتر مصدق از نخست‌وزیری و دیگری فرمان انتصاب سرلشگر زاهدی به نخست‌وزیری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به تهران رفت و با شنیدن اخبار تهران به 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از اجرای فرمان شاه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زاهدی برای دستگیری مصدق به شکست انجامید و زاهدی مخفی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اساسی را در این کودتا بازی می‌کرد، شکست خود را نپذیرفت و دست از تلاش برای سرنگونی مصدق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تدارک سریع کودتای دوم که متکی بر بسیج اراذل و اوباش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موفقیت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نخست‌وزیر و مصدق دستگیر شد و از شاه دعوت شد تا پیروزمندانه به تهران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قدرتمند بود و بر همه ارکان حکومت سلطه داشت و شاه که نمی‌توانست حضور یک نخست وزیر قدرتمند را تحمل کند پس از هفته‌ها تردید و نگرانی به او فهماند که با احترام باید نخست‌وزیری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هم به آگاهی شاه رسانید که من با تانک به نخست‌وزیری رسیده‌ام و جز با تانک هم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که به پشتیبانی آمریکا و انگلیس اعتماد داشت، به هیچ‌وجه حاضر نبود نخست‌وزیری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 به عنوان رابط شاه با مقامات آمریکایی و انگلیسی وارد میدان شد و بر آن شد، تا سیاستمداران این کشورها را به عزل زاهدی قانع کند و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که یک پست تشریفاتی دیپلماتیک به عنوان سفیر ویژه ایران در دفتر اروپایی سازمان ملل برای او ایجاد شده بود، می‌رفت که در ویلای گل سرخ مونترو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را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پسرش اردشیر را به شاه سپرد و شاه هم راضی شد که او با دخترش شهناز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زاهدی از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برای درمان گاهی در سوئیس و گاهی در پاریس بود؛ ولی پیوسته ناتوان‌تر می‌شد و سرانجام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به وصیت او جنازه‌اش به وسیله اردشیر زاهدی به تهران آورده شد و با تشریفات رسمی و نظامی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در آرامگاه اختصاصی مدفون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نخست‌وزیری رسید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خواهران نفتی</w:t>
      </w:r>
      <w:r>
        <w:rPr>
          <w:rStyle w:val="FootnoteAnchor"/>
          <w:rtl w:val="true"/>
        </w:rPr>
        <w:footnoteReference w:id="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شرکت نفت ایران و انگلیس تبدیل شد، سپس به بریتیش</w:t>
      </w:r>
    </w:p>
    <w:p>
      <w:pPr>
        <w:pStyle w:val="BookText"/>
        <w:rPr/>
      </w:pPr>
      <w:r>
        <w:rPr>
          <w:rFonts w:ascii="IRNazanin" w:hAnsi="IRNazanin" w:eastAsia="IRNazanin"/>
          <w:color w:val="111111"/>
          <w:sz w:val="28"/>
          <w:sz w:val="28"/>
          <w:szCs w:val="28"/>
          <w:rtl w:val="true"/>
          <w:lang w:bidi="fa-IR"/>
        </w:rPr>
        <w:t>پترولیوم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ادغام شرکت آموکو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استاندارد اویل ایندیانا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شرکت آرکو، با بریتیش پترولیوم، این نام، به بی‌پی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گلف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شورون شرکت گلف اویل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دارایی‌های این شرکت را کمپانی بی‌پی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از جایگاه‌های پمپ بنزین گلف اویل در شمال شرقی ایالات متحده، هنوز هم با نام تجاری گلف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رویال داچ شل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اویل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به شورون تغییر 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اویل نیوجرسی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اکسون تغییر نام داد و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در پی خرید شرکت موبیل و ادغام دو شرکت؛ کمپانی جدید اکسون‌موبیل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اویل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سوکونی و سپس به موبیل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اکسون آن را خرید، که با ادغام آنها، شرکت اکسون‌موبیل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تکزاکو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شورون آن را خرید و در پی ادغام دو شرکت، شورون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تکزاکو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چندی بعد به شورون تغییر نام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نفت ایران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پیروزی کودتای انگلیسی‌ــ آمریکایی، انگلیسی‌ها را که مدتی بیش از دو سال در انتظار چنین پیشامدی بودند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مشتاق بودند از طریق مذاکره با دولت زاهدی به راه حل دلخواهی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تمایلی برای کمک مالی به حکومت او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دولت آمریکا تصمیم گرفت با پرداخت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میلیون دلار کمک اضطراری از دولت زاهدی پشتیبانی کند و هندرسن، سفیر این دولت در ایران پیشنهاد کرد کمک‌های بیشتری هم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اقدام زاهدی تجدید روابط با دولت انگلستان بود، به‌طوری‌که متن اعلامیه مشترک دو دولت، که ایدن آن را تنظیم کرده و هندرسن برای زاهدی فرستاده بود، بی‌کم‌وکاست تصویب شد و قرار شد اعلامیه روز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در یک زمان، در تهران و لندن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صدور این اعلامیه، کنفرانسی در جزیره برمودا بین آیزنهاور، رییس‌جمهور آمریکا و نخست‌وزیران انگلیس و فرانسه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قبل از عزیمت از واشنگتن برای شرکت در این کنفرانس، اظهار کرد که مساله نفت ایران و کانال سوئز مهم‌ترین مسائل مورد بحث او با نخست‌وزیران انگلیس و فرانسه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نهایی درباره تشکیل کنسرسیوم نفت ایران که علاوه بر انگلیسی‌ها و آمریکایی‌ها، هلندی‌ها و فرانسوی‌ها هم در آن شریک شدند، در همین کنفرانس حاصل شد و ده روز بعد، روز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۱۹۵۳</w:t>
      </w:r>
      <w:r>
        <w:rPr>
          <w:rFonts w:ascii="IRNazanin" w:hAnsi="IRNazanin" w:eastAsia="IRNazanin"/>
          <w:color w:val="111111"/>
          <w:sz w:val="28"/>
          <w:sz w:val="28"/>
          <w:szCs w:val="28"/>
          <w:rtl w:val="true"/>
          <w:lang w:bidi="fa-IR"/>
        </w:rPr>
        <w:t xml:space="preserve"> نخستین اجلاس مشترک مقامات شرکت نفت انگلیس و ایران و پنج شرکت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اویل نیوجرسی، شرکت نفت تگزاس، سوکونی واکیوم، استاندارد اویل کالیفرنیا و گلف 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شرکت هلندی‌ــ انگلیسی رویال داچ‌ــ شل و شرکت نفت فرانسه برای تهیه مقدمات تشکیل کنسرسیوم نفت ایران در لندن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به‌دنبال این توافق، سفیر انگلیس در ایران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ضمن نامه‌ای برای وزیرخارجه ایران، آمادگی نمایندگان کنسرسیوم را برای آغاز مذاکرات با دولت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نامه، سفیر انگلیس ترکیب اعضای کنسرسیوم نفت ایران را به شرح زیر به دولت ایران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بریتیش پترولیوم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درصد، شرکت نفت رویال داچ‌ــ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درصد، شرکت استاندارد نیوجرسی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شرکت نفت 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شرکت نفت 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شرکت نفت استاندارد اویل کالیفرنیا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شرکت نفت سوکونی واکیوم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درصد و شرکت نفت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ترکیب، کنسرسیوم نفت ایران نخستین شرکتی بود که هفت خواهران نفتی همگی در آن شرکت کردند و آزمایش تازه‌ای از همکاری آنها در اداره بازار جهانی نفت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بین ایران و کنسرسیوم نفت که روز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اوت سال </w:t>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بین دکتر علی امینی و هوارد پیچ امضا شد، هرچند در چارچوب قوانین ملی شدن نفت ایران تنظیم شد و نسبت به قراردادهای سابق امتیازاتی داشت، بسیاری از هدف‌های ملی شدن نفت در آن منظور نشد و شرکت‌های نفتی با این استدلال که نمی‌توانند امتیازی بیش از آنچه به سایر کشورهای تولیدکننده نفت داده‌اند به ایران بدهند، از قبول بسیاری از تقاضاهای حَقه ایران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این مذاکرات، ایران اصرار می‌کرد که به صورت شریک کنسرسیوم باشد؛ ولی نمایندگان کنسرسیوم زیر بار نرفتند و حتی حاضر نشدند درصدی از نفت صادراتی را برای فروش مستقیم در اختیار ایران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جبران خسارت به شرکت سابق ایران و انگلیس، دولت آمریکا پذیرفت که در مدت ده سال، مبلغ کلی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میلیون لیره، به عنوان خسارت، به شرکت سابق بپردازد و دولت ایران نیز پذیرفت که مبلغ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میلیون لیره، به عنوان خسارت کلی برای استهلاک دیون تاسیسات متعلق به شرکت سابق، غرامت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باید تا سال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ش پایان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مجموع مبلغ پرداخت‌شده توسط شرکت‌ها و دولت‌های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بریتیش پترولیوم به عنوان جبران خسارت بالغ بر ششصد‌میلیون دلار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از لحاظ قانونی، این مبلغ به دولت ایران تعلق داشت؛ زیرا مالک ثروت‌های خود بود و نه به بریتیش پترولیوم که امتیاز آن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 تنها قدرت‌های غربی و شرکت‌های عضو کنسرسیوم در عمل از اصل ملی شدن تخطی کردند بلکه به خاطر ملی شدنی ظاهری و صوری، پرداخت خسارت را به دولت ایران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ایرج ذوقی، قرارداد کنسرسیوم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بود در راه تلفیق اصولی که کمپانی‌ها از آن دفاع می‌کردند با اصولی که ایران در نتیجه ملی شدن نفت، خود را ملزم به رعایت آنها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روز ایران در موقعیتی بسیار ضعیف قرار گرفته بود و برعکس، کمپانی‌ها در اوج قدرت خود بودند؛ این بود که در مقام سازش بین اصول مورد نظر دو طرف، کفه ترازو طبعا به نفع طرف قوی‌تر چربید و شرکت ملی نفت ایران در برابر کنسرسیوم به صورت مالک و صاحبکاری درآمد که حقوق و اختیارات خود را به مباشر و کارگزار خود تفویض کرده و از مالکیت به اسمی قناعت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یرگین، با تاسیس کنسرسیوم ایران، ایالات متحده بازیگر عمده در صحنه نفت و سیاست متغیر در خاورمیانه شده بود و شرکت نفت ایران و انگلیس از آشوب ایران برنده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قرارداد کنسرسیوم، در حکم نوعی امتیازگیری بود که با تدارک و توطئه قبلی، در محیط خفقان و تهدید به ملت ایران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پیشنهادهایی که به دولت مصدق ارائه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جاکسون، استوکس، بانک جهانی و پیشنهاد مشترک ترومن و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پیشنهاد آمریکا و انگلیس به مراتب زیان‌بارتر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گذشته از پایمال شدن حقوق ایران، موجبات وابستگی بیشتر اقتصادی و نظامی کشور را به غرب و ایالات متحده آمریکا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شاه، امضای کنسرسیوم را یکی از اقدامات موفقیت‌آمیز خود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پس از مذاکرات طولانی توانستیم با کنسرسیومی مرکب از هفت کمپانی نفت، که بزرگ‌ترین شرکت‌های جهان بودند، به توافق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پرزیدنت آیزنهاور طی نامه‌ای از کوشش‌های من در حل مساله‌ای که دولت مصدق ایجاد کرده بود قدردانی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برگشتن با این تفاوت که این دفعه انگلستان تنها نبود بلکه شرکت‌های نفتیِ آمریکایی هم اومدن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برای چپاول بهتر و بیشتر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معاون</w:t>
      </w:r>
      <w:r>
        <w:rPr>
          <w:rStyle w:val="FootnoteAnchor"/>
          <w:rtl w:val="true"/>
        </w:rPr>
        <w:footnoteReference w:id="6"/>
      </w:r>
      <w:r>
        <w:rPr>
          <w:rFonts w:ascii="IRNazanin" w:hAnsi="IRNazanin" w:eastAsia="IRNazanin"/>
          <w:color w:val="111111"/>
          <w:sz w:val="28"/>
          <w:sz w:val="28"/>
          <w:szCs w:val="28"/>
          <w:rtl w:val="true"/>
          <w:lang w:bidi="fa-IR"/>
        </w:rPr>
        <w:t>رئیس جمهور آمریکا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برای دیدار شاه به ایران اومد،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چند هفته پس از این وقایع، اعلام شد که روابط ایران و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نخست‌وزیری مصدق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سر‌گرفته خواهد شد و ریچارد نیکسون نایب ریاست‌جمهوری وقت آمریکا برای دیدار رسمی به ایران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بهانه لازم برای اعتراضات را فراهم کرد و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به سفارش نهضت مقاومت ملی، دانشجویان فعال به سخنرانی در کلاس‌ها پرداختند و ناآرامی تمامی محوطه دانشگاه تهران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برای پیشگیری از هرگونه اقدام بعدی تصمیم به سرکوب اعتراضات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نیروهای ویژه ارتشی پس از هجوم به دانشگاه، به کلاس‌های درس حمله کرده و صدها دانشجو را بازداشت و زخمی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در دانشکده فنی، اقدام به شلیک تیر کردند که موجب مرگ سه دانشجوی این دانشکده به نام‌های احمد قندچی، مهدی شریعت‌رضوی و مصطفی بزرگ‌نیا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نیکسون به ایران آمد و دکترای افتخاری در رشته حقوق را در دانشگاه تهران که در اشغال مشهود نیروهای نظامی بود،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آذر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نمایانگر واکنش دولت کودتا به فعالیت‌های دانشجویی بود و به دنبال آن سرکوب نظام‌مند تمامی اشکال دیگر مخالفت‌ها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توسط کنفدراسیون دانشجویان ایرانی خارج از کشور که مرکز اجتماع و مباحثه مخالفان حکومت پهلوی در خارج از ایران بود، روز دانشجو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پس از آن، هر سال در این روز اعتصاب‌های دانشجویی به راه می‌انداختند و در واقع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آذرماه به معیار خوبی برای ارزیابی میزان نفرت از حکومت استبدادی و توانایی و نفوذ مخالفان در بین روشنفکران،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از آن‌زمان، همچنان از اهمیت تاریخی برجسته‌ای در ایران برخوردار بوده‌است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دانشجوها روز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تجمع کردن و سه تا دانشجو کشته شدن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اینطوری بود که روز دانشجو ثبت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دو روز قبل از آن واقعه تلخ،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زاهدی تجدید رابطه با انگلستان را رسما اعلام کرد و قرار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 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كاردار سفارت انگلستان، چند روز بعد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تظاهراتی در گوشه و كنار به وقوع پیوست كه در نتیجه در بازار و دانشگاه عده‏ای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هم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شاه برای مسلط شدن بر اوضاع و حفظ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نیکسون نیروهای نظامی خود را در دانشگاه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یكی از دربانان دانشگاه شنیده بود كه تلفنی به یكی از افسران گارد دانشگاه دستور می‏رسد كه باید دانشجویی را شقه كرد و جلوی در بزرگ دانشگاه آویخت كه عبرت همه شود و هنگام ورود نیسكون صداها خفه گردد و جنبنده‏ای نجنبد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شانزده آذر هنگام ورود به دانشگاه، دانشجویان متوجه تجهیزات فوق‌العاده سربازان و اوضاع غیر عادی اطراف دانشگاه شده، وقوع حادثه‏ای را پیش بینی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حتی الامکان سعی می‏کردند كه به هیچ وجه بهانه‏ای به دست بهانه جویان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دانشجویان با كمال خونسردی و احتیاط به كلاس‌ها رفتند و سربازان به راهنمایی عده‏ای كارآگاه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بدون حادثه مهمی گذشت و چون بهانه‏ای به دست آنان نیامد به داخل دانشكده‏ها هجوم می‏آوردند؛ از دانشجویان پزشكی، داروسازی، حقوق و علوم عده زیادی را دستگیر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دستگیر شدگان، چند استاد نیز دیده می‏شد كه به جای دانشجو مورد حمله قرار گرفته و پس از مضروب شدن به داخل كامیون كشیده شدند، چون احتمال وقوع حوادث وخیم‏تری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جان دانشجویان، دانشكده را تعطیل كردند و به آنها دستور دادند به خانه‏های خود بروند و تا اطلاع ثانوی در خانه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نیز به پیروی از تصمیم اولیای دانشکده، محوطه دانشگاه را ترک می‏كردند ولی هنوز نیمی از دانشجویان در حال خروج بودند كه ناگاه سربازان به دانشكده فنی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حمله آنان به دانشكده ظاهرا این بود كه در این گیر و دار دو دانشجوی رشته عمران به حضور نظامیان در دانشگاه اعتراض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ارتشی‏ها برای دست‏گیری آنان وارد دانشكده فنی وارد كلاس درس مهندس شمس می‏شوند تا دانشجویان معترض را دستگیر كنند؛ وقتی مهندس شمس نسبت به حضور نظامیان در كلاس درس خود اعتراض می‏كند او را با مسلسل به جای خود می‏نشانند و حتی با شكنجه مستخدم دانشكده سعی می‏كنند كه آن دو دانشجو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وقت دانشگاه تهران برای اینکه جلوی ناآرامی‏ها را بگیرد، کل دانشگاه تهران را تعطیل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نظامیان در صحن دانشكده فنی باعث شد كه بین نظامیان و دانشجویان زد و 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سربازان، دانشكده فنی را به كافی محاصره كرده بودند تا كسی از میدان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 از سربازان با سر نیزه از در بزرگ دانشكده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دانشجویان به ناچار پا به فرار گذاردند تا از درهای جنوبی و غربی دانشکده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بغض یكی از دانشجویان تركید و او كه مرگ را به چشم می‏دید و خود را كشته می‏دانست دیگر نتوانست این همه فشار درونی را تحمل كند و آتش از سینه پرسوز و گدازش به شكل شعاری كوتاه بیرون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نظامیان از دانشگاه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او خاموش نشده بود كه رگبار گلوله باریدن گرفت و چون دانشجویان فرصت فرار نداشتند به كلی غافلگیر شدند و در همان لحظه اول عده زیادی هدف گلوله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بین محوطه مركزی دانشكده فنی و قسمت‏های جنوبی، سه پله وجود داشت و هنگام عقب‌نشینی عده زیادی از دانشجویان روی پله‏ها افتاده، نتوانستند خود را نجات دهند، مصطفی بزرگ نیا به ضرب سه گلوله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مهدی شریعت رضوی كه ابتدا هدف قرار گرفته به سختی مجروح شده بود بر زمین می‏خزید و ناله می‏كرد، و دوباره هدف گلوله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قندچی حتی یك قدم هم به عقب برنداشته و در جای اولیه خود ایستاده بود و از گلوله باران اول مصون مانده یكی از جانیان با رگبار مسلسل سینه او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درگیری‏ها احمد هنوز زنده بود؛ او را به یکی از بیمارستان‏های نظامی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در درگیری‏ها لوله شوفاژ در مقابل احمد تركیده بود و آب جوش تمام سر و صورت او را به شدت مجروح كرده بود با این حال مسئولان بیمارستان از مداوا و حتی تزریق خون به او ابا كردند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بعد او مظلومانه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قندچی به حدی بود که حتی بعد از شهادت، به خانواده‏اش گفته بودند که احمد را با دو شهید دیگر در امام زاده عبدالله دفن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شهید قندچی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كه فهمیدیم احمد را در مسگر آباد دفن كرده‏اند با خانواده شریعت‌رضوی و بزرگ نیا به مسگر آباد رفتیم و قبر شهید را نبش كردیم و او را مخفیانه به امام زاده عبدالله بردیم و در آنجا در كنار دوستانش به خاك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درگیری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عده زیادی از دانشجویان كه تحت فشار و حمله قرار گرفته بودند به ناچار به آزمایشگاه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گلوله باران دقیقه‏ای سكوت، دانشكده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میان سكوت ناله بلندی به گوش رسید كه مانند دشنه در قلب‏ها فرو رفت و از چشم بیش‏تر دانشجویان اشك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بلند سوزناك می‏فهماند كه عده‏ای مجروح شده‏اند و در همان جا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دانشكده، مستخدمان و چند نفری از دانشكده پزشكی می‏خواستند مجروحان را به دانشکده پزشكی برده معالجه كنند ولی سربازان با تهدید به مرگ مانع این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مجروحان در حدود دو ساعت در وسط دانشگاه افتاده بود و خون جاری بود تا بالاخره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سه نفر از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بزرگ‌نیا، قندچی و شریعت‌رضوی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بیست و هفت نفر دستگیر و عده زیادی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واقعه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به سرعت در تمام تهران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آذر تمام دانشگاه‏های تهران و اغلب شهرستان‏ها در اعتصاب کامل به سر بردند؛ حتی بسیاری از دبیرستان‏ها هم با تعطیل کردن مدرسه خود هم دوش دانشگاهیان در تظاهرات علیه فجایع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و سفر نیكسون به تهران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 رنگ کردن واقعه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جنایت كاران شروع به سفسطه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خبرنگاران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دانشجویان برای گرفتن تفنگ سربازان حمله كردند و سربازان نیز اجبارا تیرهایی به هوا شلیک نمودند و تصادفا سه نفر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یكی از مطبوعات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تیرها هوایی شلیك شده، پس دانشجویان پر درآورده و خود را به گلوله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برای این که واقعه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زودتر از یادها برود از برپایی مراسم یادبود شهدا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شهید شریعت‌رضوی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شهادت این سه تن به ما اجازه برگزار کردن شب سوم در خانه‌هایمان را هم ندادند؛ ولی در مراسم چهلم به خاطر پافشاری زیادی که كردیم فقط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كارت كه مهر حكومت نظامی روی آن خورده بود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می‏خواست به طرف امامزاده عبدالله برود كارتش را كنترل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شهید بزرگ نیا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علم، شاه به پدرم تسلیت گفت و پیغام داد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هزار تومان خون بها بدهند که جواب رد دادیم؛ بعد می‏خواستیم مجلس ختم و شب هفت بگیریم،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خودم پیش سرتیپ بختیار فرماندار نظامی رفتم و متعهد شدم اگر اتفاقی افتاد خودم مسؤول باشم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روز بعد از واقعه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نیکسون به ایران آمد و در همان دانشگاه، در همان دانشگاهی که هنوز به خون دانشجویان بی‌گناه رنگین بود دکترای افتخاری حقوق دریافت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11_100986"/>
      <w:bookmarkStart w:id="14" w:name="pg9811_100986"/>
      <w:bookmarkEnd w:id="14"/>
    </w:p>
    <w:p>
      <w:pPr>
        <w:pStyle w:val="BookText"/>
        <w:rPr/>
      </w:pPr>
      <w:bookmarkStart w:id="15" w:name="pg9811_100986"/>
      <w:bookmarkEnd w:id="15"/>
      <w:r>
        <w:rPr>
          <w:rFonts w:ascii="IRNazanin" w:hAnsi="IRNazanin" w:eastAsia="IRNazanin"/>
          <w:color w:val="111111"/>
          <w:sz w:val="28"/>
          <w:sz w:val="28"/>
          <w:szCs w:val="28"/>
          <w:rtl w:val="true"/>
          <w:lang w:bidi="fa-IR"/>
        </w:rPr>
        <w:t>چند سال بعد هم ساواک تاسیس شد و رسما قدرت بلامنازع استبدادی افتاد دست شاه</w:t>
      </w:r>
      <w:r>
        <w:rPr>
          <w:rFonts w:eastAsia="IRNazanin" w:cs="IRNazanin"/>
          <w:color w:val="111111"/>
          <w:sz w:val="28"/>
          <w:szCs w:val="28"/>
          <w:rtl w:val="true"/>
          <w:lang w:bidi="fa-IR"/>
        </w:rPr>
        <w:t>.</w:t>
      </w:r>
    </w:p>
    <w:p>
      <w:pPr>
        <w:pStyle w:val="Heading2"/>
        <w:numPr>
          <w:ilvl w:val="1"/>
          <w:numId w:val="1"/>
        </w:numPr>
        <w:rPr/>
      </w:pPr>
      <w:bookmarkStart w:id="16" w:name="__RefHeading___Toc9700052_2870459653"/>
      <w:bookmarkStart w:id="17" w:name="_Toc5"/>
      <w:bookmarkEnd w:id="16"/>
      <w:r>
        <w:rPr>
          <w:rtl w:val="true"/>
        </w:rPr>
        <w:t xml:space="preserve">حالا روایت </w:t>
      </w:r>
      <w:r>
        <w:rPr/>
        <w:t>۱۶</w:t>
      </w:r>
      <w:r>
        <w:rPr>
          <w:rtl w:val="true"/>
        </w:rPr>
        <w:t xml:space="preserve"> آذر رو از زبان شهید چمران با هم بخونیم</w:t>
      </w:r>
      <w:bookmarkEnd w:id="17"/>
    </w:p>
    <w:p>
      <w:pPr>
        <w:pStyle w:val="BookText"/>
        <w:rPr/>
      </w:pPr>
      <w:r>
        <w:rPr>
          <w:rFonts w:ascii="IRNazanin" w:hAnsi="IRNazanin" w:eastAsia="IRNazanin"/>
          <w:color w:val="111111"/>
          <w:sz w:val="28"/>
          <w:sz w:val="28"/>
          <w:szCs w:val="28"/>
          <w:rtl w:val="true"/>
          <w:lang w:bidi="fa-IR"/>
        </w:rPr>
        <w:t xml:space="preserve">حالا روایت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رو از زبان شهید چمران با هم بخونیم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می گذرد ولی وقایع آن روز چنان در نظرم مجسم است که گویی همه را به چشم می‌بینم؛ صدای رگبار مسلسل در گوشم طنین می‌اندازد، سکوت موحش بعد از رگبار بدنم را می لرزاند، آه بلند و ناله‌ جانگذار مجروحین را در میان این سکوت دردناک می شنوم، دانشکده‌ فنی خون‌آلود را در آن روز و روزهای بعد به رای‌العین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ساکت‌ترین روزها بود و چون شواهد و آثار احتمال وقوع حادثه‌ای را نشان می‌داد، دانشجویان بی‌اندازه آرام و هوشیار بودند که به هیچ وجه بهانه‌ای به دست کودتاچیان حادثه ساز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 چگونه دانشگاه گلوله باران شد؟ و چطور سه نفر از بهترین دوستان ما، بزرگ نیا، قندچی و رضوی به شهادت رسیدند؟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این سؤال مستلزم بررسی شرایط آن‌زمان و حوادث پی در پی آن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آن ایام چون حلقه‌های زنجیر به هم مرتبط بوده، یکی پس از دیگری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دوباره افتتاح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دنیس </w:t>
      </w:r>
    </w:p>
    <w:p>
      <w:p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سفارت قرار بود که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کمپانی‌های نفتی برای تصرف مجدد نفت ایران نقشه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معاون رئیس‌جمهور آمریکا به ایران می‌آمد تا نتیجه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میلیون دلار کودتا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نارضایتی مردم هر روز بیشتر اوج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مصدق در دوران حکومت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ماهه خود سیر تاریخ ایران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اداره امور کشور در جهت منافع دول استعمارگر خارجی و به صلاحدید یا فرمان آنان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ایران به نفع انگلستان جریان داشت و حتی حدود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درصد که به موجب قرارداد ظالمانه تحمیلی </w:t>
      </w:r>
      <w:r>
        <w:rPr>
          <w:rFonts w:ascii="IRNazanin" w:hAnsi="IRNazanin" w:eastAsia="IRNazanin"/>
          <w:color w:val="111111"/>
          <w:sz w:val="28"/>
          <w:sz w:val="28"/>
          <w:szCs w:val="28"/>
          <w:lang w:bidi="fa-IR"/>
        </w:rPr>
        <w:t>۱۹۳۳</w:t>
      </w:r>
      <w:r>
        <w:rPr>
          <w:rFonts w:ascii="IRNazanin" w:hAnsi="IRNazanin" w:eastAsia="IRNazanin"/>
          <w:color w:val="111111"/>
          <w:sz w:val="28"/>
          <w:sz w:val="28"/>
          <w:szCs w:val="28"/>
          <w:rtl w:val="true"/>
          <w:lang w:bidi="fa-IR"/>
        </w:rPr>
        <w:t>م به دولت ایران می‌رسید، به عناوین مختلفه دوباره به کیسه آنان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ایران بردگی و دنباله‌روی از سیاست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انگلستان با یک قرن و نیم سیطره وحشت‌آور خود چنان رعب و وحشتی در دل‌ها ایجاد کرده بود که احدی را جرات مخالفت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نفت را ملی نمود و اولتیماتوم‌ها و کشتی‌های جنگی و محاصره نظامی انگلستان کوچکترین وحشتی در دل مردم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اقتصادی و قطع کمک‌های خارجی نیز نه تنها نتوانست مصدق را شکست دهد بلکه مصدق با اقتصاد بدون نفت برای اولین بار توانست بودجه ایران را متعادل کند و این خود یکی از افتخارات بزرگ حکومت اوست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و سایر دول استعماری پس از یأس از مبارزه اقتصادی، شاه و هیئت حاکمه ایران را بر ضد مصدق برانگیخت ولی تلاش این عوامل </w:t>
      </w:r>
    </w:p>
    <w:p>
      <w:pPr>
        <w:pStyle w:val="BookText"/>
        <w:rPr/>
      </w:pPr>
      <w:r>
        <w:rPr>
          <w:rFonts w:ascii="IRNazanin" w:hAnsi="IRNazanin" w:eastAsia="IRNazanin"/>
          <w:color w:val="111111"/>
          <w:sz w:val="28"/>
          <w:sz w:val="28"/>
          <w:szCs w:val="28"/>
          <w:rtl w:val="true"/>
          <w:lang w:bidi="fa-IR"/>
        </w:rPr>
        <w:t xml:space="preserve">شناخته شده استعمار نیز طی قیام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تیر و حوادث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اسفند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مفتضحانه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دولت آمریکا نیز به کمک انگلستان وارد معرکه شد و پس از یک سلسله توطئه‌چینیِ اداره جاسوسی آمریکا، اشرف خواهر شاه، جنرال شوارتزکف و هندرسن سفیر آمریکا در ایران،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با صرف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میلیون دلار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یاران با وفای وی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سلب شد و به جای آن حکومت نظامی و دیکتاتوری، مردم آزاده را تحت فشار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آزادی‌خواهان و وطن‌پرستان در مخوف‌ترین شکنجه‌گاه‌ها زجر می دیدند و به دورترین و بد آب‌و‌هواترین نقاط تبعید می‌شدند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محاکمه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ای که عده‌ای عمال چشم و گوش بسته و دل سیاه آن را اداره می‌کردند و اعضای آن بختیارها و آزموده‌ها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محاکمه‌ای که به قول خود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دادستان و مدعی همه، شخصِ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و خروش مردم به شدیدترین درجه رسید و به عنوان اعتراض به دادگاه، تظاهرات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آبان به رهبری نهضتِ مقاومتِ ملی در سراسر کشور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 در این تظاهرات شرکت کردند و مخصوصا دانشجویان و بازاریان پیشقدمان آن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کودتا سخت به تلاش افتاد و فشار خود را به منتها درجه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خائنانه دولت کودتا هر روز بر بغض و کینه مردم می افزود و بر آتش خشم و غضب آنان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تظاهراتی </w:t>
      </w:r>
    </w:p>
    <w:p>
      <w:pPr>
        <w:pStyle w:val="BookText"/>
        <w:rPr/>
      </w:pPr>
      <w:r>
        <w:rPr>
          <w:rFonts w:ascii="IRNazanin" w:hAnsi="IRNazanin" w:eastAsia="IRNazanin"/>
          <w:color w:val="111111"/>
          <w:sz w:val="28"/>
          <w:sz w:val="28"/>
          <w:szCs w:val="28"/>
          <w:rtl w:val="true"/>
          <w:lang w:bidi="fa-IR"/>
        </w:rPr>
        <w:t>که در گوشه و کنار به وقوع می پیوست وسعت گرفت و در بازار و دانشگاه عده‌ای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مجددا تظاهرات بی سابقه‌ای در دانشگاه و بازار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های پزشکی، حقوق، علوم‌پزشکی و دندان‌پزشکی تظاهرات موضعی بود و جلوی هر دانشکده مستقلا انجام می‌گرفت و سرانجام با یورش سربازان خاتمه می‌یافت و عده ای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نیز همزمان با تظاهرات دانشجویان مردم دست به اعتصاب زده، شروع به تظاهرات کردند و عده ای به وسیله مأمورین نظامی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مردم و دانشجویان ضمن پشتیبانی از راه مصدق، برای دادگاه قلابی و افتتاح مجدد لانه جاسوسی انگلستان ابراز نفرت و انزجار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تاریخ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آبان اعلام شده بود که نیکسون معاون رئیس جمهور آمریکا از طرف آیزنهاور به ایران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به ایران می آمد تا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سیاسی امیدبخشی که در ایران نصیب قوای طرفدار تثبیت اوضاع و قوای آزادی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مبارز دانشگاه نیز تصمیم گرفتند که هنگام ورود نیکسون، نفرت و انزجار خود را به دستگاه کودتا و طرفداری خود را از دکتر مصدق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علیه افتتاح مجدد سفارت و اظهار تنفر همه جا به چشم می خورد و وقوع تظاهرات هنگام ورود نیکسون حتمی می‌نمود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تظاهرات برای دولتمردان خیلی گران تمام می‌شد زیرا تار و پود وجود آنها بستگی به کمک سرشار آمریکا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دستگاه برای </w:t>
      </w:r>
    </w:p>
    <w:p>
      <w:pPr>
        <w:pStyle w:val="BookText"/>
        <w:rPr/>
      </w:pPr>
      <w:r>
        <w:rPr>
          <w:rFonts w:ascii="IRNazanin" w:hAnsi="IRNazanin" w:eastAsia="IRNazanin"/>
          <w:color w:val="111111"/>
          <w:sz w:val="28"/>
          <w:sz w:val="28"/>
          <w:szCs w:val="28"/>
          <w:rtl w:val="true"/>
          <w:lang w:bidi="fa-IR"/>
        </w:rPr>
        <w:t>خفه کردن مردم و جلوگیری از تظاهرات از ارتکاب هیچ جنایتی ابا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آذر یکی از دربانان دانشگاه شنیده بود که تلفنی به یکی از افسران گارد دانشگاه دستور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دانشجویی را شقه کرد و جلوی درِ بزرگ دانشگاه آویخت که عبرت همه شود و هنگام ورود نیکسون صداها خفه گردد و جنبنده‌ای نجنبد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بغض و کینه شدیدی به دانشگاه داشت زیرا دانشجویان پرچمدار مبارزات ملی بودند و با فعالیت مداوم و موثر خود هیئت حاکمه را به خطر نسبی و سقوط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خاطر انتقام از دانشجویان و بهانه تظاهرات علیه تجدید رابطه با انگلستان و برای جلوگیری از تظاهرات در مقابل نیکسون جنایت بزرگ هیئت حاکمه ایران در صبح روز دوشنبه شانزده آذرماه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در صحن مقدس دانشگاه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شانزدهم آذر هنگام ورود به دانشگاه، دانشجویان متوجه تجهیزات فوق‌العاده سربازان و اوضاع غیرعادی اطراف دانشگاه شده، وقوع حادثه ای را پیش‌بینی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پلید هیئت حاکمه بر همه واضح بود و دانشجویان حتی‌الامکان سعی می‌کردند که به هیچ‌وجه بهانه‌ای به دست بهانه‌جویان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موقعی که دانشجویان در کلاس‌ها بودند، چندین نفر از سربازان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معیت عده زیادی سرباز معمولی رهسپار دانشکده فنی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کلاس دوم دانشکده فنی که در حدود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دانشجو داشت، مشغول درس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شمس استاد نقشه‌برداری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p>
    <w:p>
      <w:pPr>
        <w:pStyle w:val="BookText"/>
        <w:rPr/>
      </w:pPr>
      <w:r>
        <w:rPr>
          <w:rFonts w:ascii="IRNazanin" w:hAnsi="IRNazanin" w:eastAsia="IRNazanin"/>
          <w:color w:val="111111"/>
          <w:sz w:val="28"/>
          <w:sz w:val="28"/>
          <w:szCs w:val="28"/>
          <w:rtl w:val="true"/>
          <w:lang w:bidi="fa-IR"/>
        </w:rPr>
        <w:t>چکمه سربازان از راهرو پشت در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ناراحتی بر همه مستولی شده بود و کسی به درس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پیشخدمت دانشکده مخفیانه وارد کلاس شده، به دانشجویان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سربازان می خواهند به کلاس حمله کنند اگر اعلامیه یا روزنامه‌ای دارید از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احوال مهندس خلیلی و دکتر عابدی رئیس و معاون دانشکده فنی با تمام قوا می‌کوشیدند که از ورود سربازان به کلاس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سربازان نه تنها به حرف آنها اهمیتی ندادند بلکه آنها را تهدید به مرگ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شلوغی بیرون کلاس و صدای شدید چکمه‌های سربازان از نزدیک شدن حادثه‌ای حکایت می‌کرد تا بالاخره درِ کلاس به شدت به هم خورد و پنج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مسلسل سبک وارد کلاس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لوله مسلسل را به طرف شاگردان عقب کلاس گرفته، آماده تیراندازی شد و دیگری به همین نحو مأمور قسمت جلوی کلاس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دیگری پیشخدمت دانشگاه را به داخل کلاس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و کبودی صورت و بدن او از ضرب و شکنجه سربازان حکایت می‌کرد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پس از خروج سربازان، کلاس از شدت جوش و خروش دانشجویان چون بمب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و غوغا به شدت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شمس سعی می‌کرد که از خروج دانشجویان از کلاس جلوگیری کند ولی موفق نمی‌شد و دانشجویان چون جرقه‌های آتش به بیرون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معاون دانشکده فنی که با تمام کوشش و فداکاری خود قادر به </w:t>
      </w:r>
    </w:p>
    <w:p>
      <w:pPr>
        <w:pStyle w:val="BookText"/>
        <w:rPr/>
      </w:pPr>
      <w:r>
        <w:rPr>
          <w:rFonts w:ascii="IRNazanin" w:hAnsi="IRNazanin" w:eastAsia="IRNazanin"/>
          <w:color w:val="111111"/>
          <w:sz w:val="28"/>
          <w:sz w:val="28"/>
          <w:szCs w:val="28"/>
          <w:rtl w:val="true"/>
          <w:lang w:bidi="fa-IR"/>
        </w:rPr>
        <w:t xml:space="preserve">جلوگیری از ورود سربازان نشده، ناظر این همه وحشی‌گری و هتک حرمت کلاس و استاد شده بودند، به ناچار اعلام اعتصاب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هنگامی‌که دست نظامیان از دانشگاه کوتاه نشود، دانشکده فنی به اعتصاب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وقوع حوادث وخیم  تری می رفت، لذا برای حفظ جان دانشجویان دانشکده را تعطیل کردند و به آنها دستور دادند به خانه‌های خود بروند و تا اطلاع ثانوی در خانه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نیز به پیروی از تصمیم اولیای دانشکده محوطه دانشکده را ترک می‌کردند ولی هنوز نیمی از دانشجویان در حال خروج بودند که ناگاه آن سربازان به همراه عده زیادی سرباز عادی به دانشکده فنی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کارآگاه بدنام شناخته شده و افسر سیه دل در گوشه و کنار دیده می شدند و شکی نبود که درصدد توطئه و در انتظار نتیجه وحشتناک توطئه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سربازان، دانشکده فنی را به کلی محاصره کرده بودند تا کسی از میدان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 ای از سربازان با سرنیزه به همراهی سربازان دسته جانباز از در بزرگ دانشکده وارد شدند و دانشجویان را که در حال خروج و یا جلوی کتابخانه و کریدور جنوبی دانشکده بودند هدف قرار دادند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مات و مبهوت به این صحنه تأثرآور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دانشجویان به ناچار پا به فرار گذاردند تا از درهای جنوبی و غربی دانشکده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بغض یکی از دانشجویان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مرگ را به چشم می‌دید و خود را کشته می دانست دیگر نتوانست این همه فشار درونی </w:t>
      </w:r>
    </w:p>
    <w:p>
      <w:pPr>
        <w:pStyle w:val="BookText"/>
        <w:rPr/>
      </w:pPr>
      <w:r>
        <w:rPr>
          <w:rFonts w:ascii="IRNazanin" w:hAnsi="IRNazanin" w:eastAsia="IRNazanin"/>
          <w:color w:val="111111"/>
          <w:sz w:val="28"/>
          <w:sz w:val="28"/>
          <w:szCs w:val="28"/>
          <w:rtl w:val="true"/>
          <w:lang w:bidi="fa-IR"/>
        </w:rPr>
        <w:t xml:space="preserve">را تحمل کند و آتش از سینه پرسوز و گدازش به شکل شعارهای کوتاه بیرون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نظامیان از دانشگاه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او خاموش نشده بود که رگبار گلوله باریدن گرفت و چون دانشجویان فرصت فرار نداشتند، به کلی غافلگیر شدند و در همان لحظه اول عده زیادی هدف گلوله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موحشی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یکی پس از دیگری به زمین می افتادند به خصوص که بین محوطه مرکزی دانشکده فنی و قسمت های جنوبی سه پله وجود داشت و هنگام عقب‌نشینی عده زیادی از دانشجویان روی این پله‌ها افتاده، نتوانستند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را که هیچ‌گاه فراموش نمی کنم و از ایمان و فداکاری دانشجویان حکایت می کند،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رگبار گلوله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بزرگ‌نیا به ضرب سه گلوله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شریعت‌رضوی که ابتدا هدف سرنیزه قرار گرفته به سختی مجروح شده بود، دوباره هدف گلوله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قندچی حتی یک قدم هم به عقب برنداشته، در جای اولیه خود ایستاده بود یکی از جانبازان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رگبار مسلسل سینه او را شکافت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چند نفر از دانشجویان دانشکده افسری که دانشجوی دانشکده فنی نیز بودند دوستان دانشجوی خود را هدایت کرده، دستور دادند به زمین بخوابند و بدین ترتیب عده زیادی از مرگ حتمی نجات یافتند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در آبخوری و عده زیادی در کتابخانه پنهان شدند و افرادی متعددی در پشت ستون های سنگی دانشکده خود را از گلوله حفظ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نیز به کارخانه‌های دانشکده فنی پناه برده لباس کارگری به تن کرده از معرکه جان به سلامت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گلوله همچنان برای دقیقه های طولانی و مرگبار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عده زیادی از دانشجویان از کریدور جنوبی دانشکده رهسپار درِ جنوبی شده، ولی ناگاه در انتهای کریدور به یک دسته سرباز برخورد کردیم که تفنگ‌ها را به سوی ما نشانه‌گیری کرده، دستور ایست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آن لحظات ایستادن میسر نبود، آنها نیز شروع به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محصور شده بودیم که از دو طرف ما را هدف گلوله قرار داده بودند و نه راه رفتن بود و نه جای برگشتن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بر روی زمین خوابیدند و دسته‌ای دیگر به اطاق های اطراف کریدور و پشت درِ کلاس‌ها و دستشویی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کریدور پله هایی وجود داشت که به زیرزمین می‌رفت و آزمایشگاه مقاومت مصالح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دانشجویان که از دو طرف تحت فشار و حمله قرار گرفته بودند، به ناچار به این آزمایشگاه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اضطراب به حدی بود که اغلب دانشجویان از روی پله‌ها غلطیده، به پایین پرت می شدند و چون درهای آزمایشگاه بسته بود و کسی نمی‌توانست داخل شود، پس از لحظه ای انبوهی از دانشجویان در پایین پله‌ها تشکیل شد و عده ای زیر فشار له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فشار دانشجویان شیشه‌ها را شکست و دانشجویان یکی پس از دیگری از میان شیشه شکسته‌های در وارد آزمایشگاه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نیز همراه این عده وارد آزمایشگاه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مجروحین آنقدر زیاد بود که پایین پله‌ها گلگون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ما، شیشه پای یکی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پایش هدف گلوله قرار گرفته، سوراخ شده بود؛ گلوله از یک طرف پا وارد شده و از طرف دیگر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و مستخدمین آزمایشگاه مشغول بستن زخم های دانشجویان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دانشکده، مستخدمین و چند نفری از دانشکده پزشکی می خواستند مجروحین را به پزشک برده، معالجه کنند؛ ولی سربازان با تهدید به مرگ مانع از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مجروحین در حدود دو ساعت در وسط دانشکده افتاده بود و خون جاری بود تا بالاخره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 در خفاگاه خود بیش از دو ساعت ماندیم تا بالاخره با لباس مبدل کارگری از دانشکده خارج شده به کارخانه رفتیم و در آنجا ابزار به دست گرفته مشغول کار شدیم تا سربازان ما را کارگر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دور از چشم سربازان از در پشت خارج شده، دوستان مجروح خود را به بیمارستان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خلیلی رییس دانشکده فنی را نیز بازداشت کرده، دکتر عابدی معاون دانشکده را به جنوب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سه نفر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سید مهدی برادر ناتنی سید علی‌اصغر شریعت‌رضوی معروف به طوفان بود که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سید مهدی در کشاکش جنگ جهانی اول و در مبارزه با بریگارد ارتش روسیه در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در آذربایجان،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برادرِ تنیِ پوران شریعت‌رضوی همسر دکتر علی شریعتی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قندچی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برادرِ کوچکتر اصغر قندچی بنیانگذار صنعت کامیون‌سازی در ایران و مالک شرکت ایران کاوه – سایپا دیزل – بود که اموالش به حکم حاکم شرع دادگاه انقلاب اسلامی مصادره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طرفداران دکتر محمد مصدق و جبهه ملی محسوب می‌شد و تحصیلات دانشگاهی خود را تا سال اول در دانشکده فنی دانشگاه تهران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اصابت همزمان گلوله‌های سربازان به بدن و لوله‌های شوفاژ بالای سر و ترکیدن لوله‌های آب گرم، سر و صورتش به دلیل ریزش آب جوش شوفاژ، سوخت و با همان وضعیت به بیمارستان شماره دو نیروی زمینی ارتش منتقل شد، اما به دلیل بی‌توجهی کادر درمان به پانسمان زخم‌ها و تزریق خون جدید، بر اثر شدت جراحت و خونریزی شدید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بزرگ‌نیا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در آن زمان از دانشجویان دانشکده فنی و از اعضای کمیته مرکزی سازمان جوانان حزب توده ایران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بزرگ‌نیا، برادرِ مصطفی در خاطره‌ای از شهادت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که من با درجه ستوان یکمی، افسر شهربانی بودم بعد از اطلاع از ماجرا به دانشگاه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من گفتند که به بیمارستان شماره دو ارتش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به لشکر زرهی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فرمانده‌اش سرهنگ تیمور بختیار بود که پس از ساقط شدن دولت دکتر مصدق، فرماندار نظامی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شماره دو گفتند که برای تحویل جنازه باید از سرلشکر دادستان اجازه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آرمگاه سه شهید دانشجو</w:t>
      </w:r>
    </w:p>
    <w:p>
      <w:pPr>
        <w:pStyle w:val="BookText"/>
        <w:rPr/>
      </w:pPr>
      <w:r>
        <w:rPr>
          <w:rFonts w:ascii="IRNazanin" w:hAnsi="IRNazanin" w:eastAsia="IRNazanin"/>
          <w:color w:val="111111"/>
          <w:sz w:val="28"/>
          <w:sz w:val="28"/>
          <w:szCs w:val="28"/>
          <w:rtl w:val="true"/>
          <w:lang w:bidi="fa-IR"/>
        </w:rPr>
        <w:t xml:space="preserve">برادرِ احمد در خاطره‌ای از وضعیت سه شهید دانشگاه تهران و محل دفن آنان، اینگونه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نتوانستیم با خانواده‌های شریعت‌رضوی و بزرگ‌نیا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محل دفن شهید شریعت‌رضوی در قبرستان مسگرآباد مطلع شدیم بلافاصله همراه با خانواده‌های بزرگ‌نیا و شریعت‌رضوی به آنجا رفتیم و قبر شهید را نبش کردیم و او را به قبرستان امامزاده عبدالله منتقل کردیم و در کنار شهید احمد قندچی و مصطفی بزرگ‌نیا دفن کردیم، به این ترتیب آرامگاه شهدای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دانشگاه تهران در امامزاده عبدالله تهران شکل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 ما بزرگ‌نیا، قندچی و شریعت‌رضوی شهید و بیست و هفت نفر دستگیر و عده زیادی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تیراندازی بعضی از رادیاتورهای شوفاژ در اثر گلوله سوراخ شد و آب گرم با خون شهدا و مجروحین درآمیخت و سراسر محوطه مرکزی دانشکده فنی را پوشانید، به‌طوری‌که حتی پس از ماه‌ها از در و دیوار دانشکده فنی بوی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انتظامی پس از این عمل جنایتکارانه و ناجوانمردانه از انعکاس خشم و غضب مردم به هراس افتاده، برای پوشاندن آثار جرم خود خون‌ها را پاک کردند ولی ماه ها اثر خون در گوشه و کنار دیده می شد و سال‌ها جای گلوله‌ها بر در و دیوار دانشکده فنی نمایان بود و تا زمین می گردد و تاریخ وجود دارد، ننگ و رسوایی بر کودتاچیان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حمله ناجوانمردانه،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دانشجویان تیراندازی کردند و سربازان دیگر به هوا شلیک نمودند و به احتمال قوی قاتل شهدا و مسئول جراحات مجروحین همان جلادان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دردناک حتی اکثر سربازان را منقلب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آنان که از شکنجه وجدان بیدار شده خود رنج می برد، هنگام هدایت صف دانشجویان اسیر به زندان به دانشجویی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اکید صادر شده بود که همه ما باید تیراندازی کنیم و به ما گفته شده بود که گلوله‌ها و تفنگ سربازان بعد از ماموریت بازرسی خواهد شد و اگر کسی تیراندازی نکرده باشد، تحت تعقیب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نیز اجبارا تیراندازی کردم ولی خدا شاهد است که تمام گلوله‌ها را به سقف یا </w:t>
      </w:r>
    </w:p>
    <w:p>
      <w:pPr>
        <w:pStyle w:val="BookText"/>
        <w:rPr/>
      </w:pPr>
      <w:r>
        <w:rPr>
          <w:rFonts w:ascii="IRNazanin" w:hAnsi="IRNazanin" w:eastAsia="IRNazanin"/>
          <w:color w:val="111111"/>
          <w:sz w:val="28"/>
          <w:sz w:val="28"/>
          <w:szCs w:val="28"/>
          <w:rtl w:val="true"/>
          <w:lang w:bidi="fa-IR"/>
        </w:rPr>
        <w:t>دیوار شلیک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فاجعه دردناک به سرعت منتشر شد و خشم و کینه آزادی‌خواهان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به پیروی از دانشکده فنی و به عزای شهدای آن در اعتصاب عمیقی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آن روز دانشجویان با کراوات سیاه از دانشکده حرکت کرده با سکوت غم آلود و ماتم‌زده رهسپار خیابان های مرکزی شهر شدند و مخصوصا در خیابان های لاله زار و استانبول انبوه دانشجویان عزادار نظر هر رهگذری را جلب می کرد و او را متوجه این جنایت عظیم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دانشکده های شهرستان‌ها نیز برای پشتیبانی از دانشگاه تهران اعتصاب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سازمان های دانشجویی خارج از کشور نیز به عمل وحشیانه و خصمانه دولت کودتا به شدت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نیکسون به ایران آمد و در همان دانشگاه، در همان دانشگاهی که هنوز به خون دانشجویان بی گناه رنگین بود، دکترای افتخاری حقوق دریافت داشت و از سکون و سکوت گورستان خاموشان ابراز مسرت کرد و به دولت کودتا وعده هر گونه مساعدت و کمک نمود و به رییس‌جمهور آمریکا پیغام برد که آسوده بخوابد، چون نگرانی او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 اینکه مخاطراتی که متوجه ایران بود، تخفیف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ابرهایی که ایران را تهدید می‌کرد، به کلی متلاشی و پراکنده شده و مملکت امن و امان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ورود نیکسون یکی از روزنامه‌ها در سرمقاله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قطره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سرگشاده ای به نیکسون نوشت که فورا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دانشجویان سحرخیزی که خواب و خوراک نداشتند و استراحت در قِبَل مرگ </w:t>
      </w:r>
    </w:p>
    <w:p>
      <w:pPr>
        <w:pStyle w:val="BookText"/>
        <w:rPr/>
      </w:pPr>
      <w:r>
        <w:rPr>
          <w:rFonts w:ascii="IRNazanin" w:hAnsi="IRNazanin" w:eastAsia="IRNazanin"/>
          <w:color w:val="111111"/>
          <w:sz w:val="28"/>
          <w:sz w:val="28"/>
          <w:szCs w:val="28"/>
          <w:rtl w:val="true"/>
          <w:lang w:bidi="fa-IR"/>
        </w:rPr>
        <w:t>دوستانشان میسر نبود، زودتر از پلیس روزنامه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سرگشاده ابتدا به سنت قدیم ما ایرانی‌ها اشاره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دوستی از سفر می‌آید یا کسی از زیارت باز می گردد و یا شخصیتی بزرگ وارد می  شود، ما ایرانیان به فراخور حال در قدم او گاوی یا گوسفندی قربانی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خطاب به نیکسون گفته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نیکسون وجود شما آن قدر گرامی و عزیز بود که در قدوم شما سه نفر از بهترین جوانان این کشور یعنی دانشجویان دانشگاه را قربانی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حکومت کودتا در قدوم نیکسون سه جوان قربانی کرد تا نیکسون، آیزنهاور را مطمئن کند که میلیون‌ها دلار کمک به دولت کودتا به هدر نرفته و این پول‌های گزاف بر گرده مالیات دهندگان آمریکایی نیز سنگینی نمی کند، زیرا در راه استقرار صلح و دموکراسی خرج شده است</w:t>
      </w:r>
      <w:r>
        <w:rPr>
          <w:rFonts w:eastAsia="IRNazanin" w:cs="IRNazanin"/>
          <w:color w:val="111111"/>
          <w:sz w:val="28"/>
          <w:szCs w:val="28"/>
          <w:rtl w:val="true"/>
          <w:lang w:bidi="fa-IR"/>
        </w:rPr>
        <w:t xml:space="preserve">! </w:t>
      </w:r>
      <w:bookmarkStart w:id="18" w:name="pg9811_101000"/>
    </w:p>
    <w:p>
      <w:pPr>
        <w:pStyle w:val="Heading2"/>
        <w:numPr>
          <w:ilvl w:val="1"/>
          <w:numId w:val="1"/>
        </w:numPr>
        <w:rPr/>
      </w:pPr>
      <w:bookmarkStart w:id="19" w:name="__RefHeading___Toc9700054_2870459653"/>
      <w:bookmarkStart w:id="20" w:name="_Toc6"/>
      <w:bookmarkEnd w:id="18"/>
      <w:bookmarkEnd w:id="19"/>
      <w:r>
        <w:rPr/>
        <w:t>۱۶</w:t>
      </w:r>
      <w:r>
        <w:rPr>
          <w:rtl w:val="true"/>
        </w:rPr>
        <w:t xml:space="preserve"> آذر و روز دانشجو در گزیده‌ای از بیانات امام خمینی رحمة الله</w:t>
      </w:r>
      <w:bookmarkEnd w:id="20"/>
    </w:p>
    <w:p>
      <w:pPr>
        <w:pStyle w:val="BookText"/>
        <w:rPr/>
      </w:pPr>
      <w:r>
        <w:rPr>
          <w:rFonts w:ascii="IRNazanin" w:hAnsi="IRNazanin" w:eastAsia="IRNazanin"/>
          <w:color w:val="111111"/>
          <w:sz w:val="28"/>
          <w:sz w:val="28"/>
          <w:szCs w:val="28"/>
          <w:rtl w:val="true"/>
          <w:lang w:bidi="fa-IR"/>
        </w:rPr>
        <w:t>دانشگاه‌ها و دانشسراها از جمله مهمترین و حساس‌ترین مراکزی هستند که نقش عمده در استقلال و یا وابستگی کشور دارند، چرا که اکثر مدیران جامعه از بین فارغ‌التحصیلان دانشگاه‌ها و مراکز تعلیم و تربیت انتخاب می‌شوند، از این روی این مراکز همواره مورد تهاجم و یورش فرهنگ سلطه در جهان بوده است تا از این طریق با پرورش مهره‌ها و دست نشانده‌های خود آینده را رقم بزنند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امام خمینی رحمة الله برای دانشگاه به عنوان جایگاه تعلیم و تربیت نقش و اعتبار کم نظیری جهت تربیت متخصصان متعهد قائل بود و چون سلطه چندین ساله استعمار و ایادی آن را بر دانشگاه‌های کشور نظاره کرده، لذا نتیجه سوء آن را مکرراً گوشزد نموده است؛ چرا که استعمار از طریق سلطه بر مراکز تعلیم و تربیت و نظام آموزشی کشور با حمایت </w:t>
      </w:r>
    </w:p>
    <w:p>
      <w:pPr>
        <w:pStyle w:val="BookText"/>
        <w:rPr/>
      </w:pPr>
      <w:r>
        <w:rPr>
          <w:rFonts w:ascii="IRNazanin" w:hAnsi="IRNazanin" w:eastAsia="IRNazanin"/>
          <w:color w:val="111111"/>
          <w:sz w:val="28"/>
          <w:sz w:val="28"/>
          <w:szCs w:val="28"/>
          <w:rtl w:val="true"/>
          <w:lang w:bidi="fa-IR"/>
        </w:rPr>
        <w:t>تحصیل‌کرده‌های وابسته، به غارت سرمایه‌های مادی و معنوی می‌پرداخت و موجب اسارت ملی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آموزشی کشور همواره مورد توجه امام خمینی بوده است و به دانشگاهیان به ویژه دانشجویان جهت مقابله با توطئه‌ها و دسیسه های داخلی و خارجی هشدار داده است؛ تأکیدات فراوانی بر حاکمیت و نفوذ فرهنگ اسلامی در دانشگاه ها دارد و نسبت به تربیت انسان الهی، خود باوری و خوداتکایی علمی و فرهنگی جهت تحقق استقلال، موکداً توصیه های جدی نموده است که در این راستا به مناسبت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روز دانشجو، روز مقاومت و ایستادگی دانشجویان در برابر استعمار غرب و استبداد و دیکتاتوری، گزیده‌ای از مطالب امام تقدیم ایرانیان بویژه دانشجویان محترم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رحمة الله از دانشجویان به عنوان جوانان روشنفکر، جوانان ارزنده اسلام، دانشجویان عزیز، دانشجویان مسلمان و مبارز، دانشجویان انقلاب، فرزندان ایران و قوه متفکره ملت نام می برد و برای دانشجو ارزش و اهمیت خاصی قائل است، معظمٌ‌له در خصوص مقام و منزلت دانشجو حدیثی از امام صادق علیه السلام  در کتاب ولایت فقیه صفحه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به این شرح نقل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کسی که در پی دانش راه بپیماید، راهی به سوی بهشت می گشاید، و فرشتگان برای ابراز خشنودی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و پرشان را بر دانشجو فرو می گسترند و برای دانشجو هر که در آسمان است و هر که در کره زمین، حتی ماهی در دریا، طلب آمرزش می کند و برتری دانشمند بر عابد مثل </w:t>
      </w:r>
    </w:p>
    <w:p>
      <w:pPr>
        <w:pStyle w:val="BookText"/>
        <w:rPr/>
      </w:pPr>
      <w:r>
        <w:rPr>
          <w:rFonts w:ascii="IRNazanin" w:hAnsi="IRNazanin" w:eastAsia="IRNazanin"/>
          <w:color w:val="111111"/>
          <w:sz w:val="28"/>
          <w:sz w:val="28"/>
          <w:szCs w:val="28"/>
          <w:rtl w:val="true"/>
          <w:lang w:bidi="fa-IR"/>
        </w:rPr>
        <w:t>برتری ماه شب چهارده بر سایر ستارگان است و به راستی دانشمندان میراث‌بر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طول نهضت انقلاب اسلامی و بعد از آن به عنوان رهبر نظام جمهوری اسلامی نکات مهمی را درباره دانشجویان مطرح کرده‌اند که به برخی موارد اشاره می‌شود و این موارد بیانگر اهمیت، جایگاه و نقش دانشجو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 کردن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استعمارگران و پیروان بی‌فرهنگ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 از اختلاف کلمه و تفرقه و هواهای نفسانی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کردن ملت‌ها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تعالیم مقدسه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 تبلیغ و معرفی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روابط دوستانه طلاب علوم دینی و دانشجویان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نسبت به مسائل روز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فتح لانه جاسوسی به عنوان عملی انسانی و پاک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انبیا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در قبال مسائل دانشگاه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منحرفین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استبداد و استعمار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اهتزاز درآوردن پرچم اسلام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به مکتب مترقی اسلام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علم با کمال جدیت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احکام اسلام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و مقابله با استادان منحرف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خنثی کردن 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عناصر فاسد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خودیابی و خودباوری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بر روی مبانی اسلام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جهت اعتلای کشور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امور سیاسی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شجاعانه در مقابل انحرافات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دانشجویان محترم که به تعبیر امام مقدرات آینده جامعه به دست آنان است با آشنایی هر چه بیشتر با افکار و اندیشه‌های مترقی بنیانگذار جمهوری اسلامی آن‌چنان‌که شایسته و بایسته است به وظیفه و مسئولیت خود در قبال کشور و ملت عمل کنند چرا که امام معتقد است نجات دانشگاه از انحراف نجات ملت و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سخنان و لزوم بازخوانی افکار و اندیشه‌های امام در پایان به چند مطلب از معظم له اشاره می گردد</w:t>
      </w:r>
      <w:r>
        <w:rPr>
          <w:rFonts w:eastAsia="IRNazanin" w:cs="IRNazanin"/>
          <w:color w:val="111111"/>
          <w:sz w:val="28"/>
          <w:szCs w:val="28"/>
          <w:rtl w:val="true"/>
          <w:lang w:bidi="fa-IR"/>
        </w:rPr>
        <w:t xml:space="preserve">. </w:t>
      </w:r>
      <w:bookmarkStart w:id="21" w:name="pg9811_101004"/>
    </w:p>
    <w:p>
      <w:pPr>
        <w:pStyle w:val="Heading2"/>
        <w:numPr>
          <w:ilvl w:val="1"/>
          <w:numId w:val="1"/>
        </w:numPr>
        <w:rPr/>
      </w:pPr>
      <w:bookmarkStart w:id="22" w:name="__RefHeading___Toc9700056_2870459653"/>
      <w:bookmarkStart w:id="23" w:name="_Toc7"/>
      <w:bookmarkEnd w:id="21"/>
      <w:bookmarkEnd w:id="22"/>
      <w:r>
        <w:rPr>
          <w:rtl w:val="true"/>
        </w:rPr>
        <w:t>مبارزه با عوامل عقب ماندگی</w:t>
      </w:r>
      <w:bookmarkEnd w:id="23"/>
    </w:p>
    <w:p>
      <w:pPr>
        <w:pStyle w:val="BookText"/>
        <w:rPr/>
      </w:pPr>
      <w:r>
        <w:rPr>
          <w:rFonts w:ascii="IRNazanin" w:hAnsi="IRNazanin" w:eastAsia="IRNazanin"/>
          <w:color w:val="111111"/>
          <w:sz w:val="28"/>
          <w:sz w:val="28"/>
          <w:szCs w:val="28"/>
          <w:rtl w:val="true"/>
          <w:lang w:bidi="fa-IR"/>
        </w:rPr>
        <w:t>شما جوانان تحصیل‌کرده، مردان آتیه و فردا و رجال و شخصیت‌های آینده اجتماعید، باید بهوش و بیدار باشید و با تمامی عوامل عقب افتادگی و تفرق و ذلت ملت‌های خود مبارزه کنید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24" w:name="__RefHeading___Toc9700058_2870459653"/>
      <w:bookmarkStart w:id="25" w:name="_Toc8"/>
      <w:bookmarkEnd w:id="24"/>
      <w:r>
        <w:rPr>
          <w:rtl w:val="true"/>
        </w:rPr>
        <w:t>کلید سعادت مملکت</w:t>
      </w:r>
      <w:bookmarkEnd w:id="25"/>
    </w:p>
    <w:p>
      <w:pPr>
        <w:pStyle w:val="BookText"/>
        <w:rPr/>
      </w:pPr>
      <w:r>
        <w:rPr>
          <w:rFonts w:ascii="IRNazanin" w:hAnsi="IRNazanin" w:eastAsia="IRNazanin"/>
          <w:color w:val="111111"/>
          <w:sz w:val="28"/>
          <w:sz w:val="28"/>
          <w:szCs w:val="28"/>
          <w:rtl w:val="true"/>
          <w:lang w:bidi="fa-IR"/>
        </w:rPr>
        <w:t>دانشجوها ذخایر این ملت هستند، مقدرات مملکت ما در آینده به دست دانشجویان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شئونات مختلفه کشور در دست دانشجویان است که آتیه کشور را آنها باید اداره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مملکت کلیدش به دست معلم است و به دست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مملکتی در عالم، هر کشوری در عالم موجودیتش بسته است به دست دانشجو و معلم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قوه متفکره ملت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دانشگاهی، دانشجو، چه دانشجوی قدیمی، چه دانشجوی جدید،همه مسائل توی دست اینها باید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قوه متفکره یک ملت هستند</w:t>
      </w:r>
      <w:r>
        <w:rPr>
          <w:rFonts w:eastAsia="IRNazanin" w:cs="IRNazanin"/>
          <w:color w:val="111111"/>
          <w:sz w:val="28"/>
          <w:szCs w:val="28"/>
          <w:rtl w:val="true"/>
          <w:lang w:bidi="fa-IR"/>
        </w:rPr>
        <w:t>.</w:t>
      </w:r>
      <w:r>
        <w:rPr>
          <w:rStyle w:val="FootnoteAnchor"/>
          <w:rtl w:val="true"/>
        </w:rPr>
        <w:footnoteReference w:id="15"/>
      </w:r>
      <w:bookmarkStart w:id="26" w:name="pg9811_101005"/>
    </w:p>
    <w:p>
      <w:pPr>
        <w:pStyle w:val="Heading2"/>
        <w:numPr>
          <w:ilvl w:val="1"/>
          <w:numId w:val="1"/>
        </w:numPr>
        <w:rPr/>
      </w:pPr>
      <w:bookmarkStart w:id="27" w:name="__RefHeading___Toc9700060_2870459653"/>
      <w:bookmarkStart w:id="28" w:name="_Toc9"/>
      <w:bookmarkEnd w:id="26"/>
      <w:bookmarkEnd w:id="27"/>
      <w:r>
        <w:rPr>
          <w:rtl w:val="true"/>
        </w:rPr>
        <w:t>قیام شجاعانه در مقابل انحرافات</w:t>
      </w:r>
      <w:bookmarkEnd w:id="28"/>
    </w:p>
    <w:p>
      <w:pPr>
        <w:pStyle w:val="BookText"/>
        <w:rPr/>
      </w:pPr>
      <w:r>
        <w:rPr>
          <w:rFonts w:ascii="IRNazanin" w:hAnsi="IRNazanin" w:eastAsia="IRNazanin"/>
          <w:color w:val="111111"/>
          <w:sz w:val="28"/>
          <w:sz w:val="28"/>
          <w:szCs w:val="28"/>
          <w:rtl w:val="true"/>
          <w:lang w:bidi="fa-IR"/>
        </w:rPr>
        <w:t>وصیت اینجانب به جوانان عزیز دانشسراها و دبیرستان‌ها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29" w:name="__RefHeading___Toc9700062_2870459653"/>
      <w:bookmarkStart w:id="30" w:name="_Toc10"/>
      <w:bookmarkEnd w:id="29"/>
      <w:r>
        <w:rPr>
          <w:rtl w:val="true"/>
        </w:rPr>
        <w:t>دخالت در سرنوشت خود</w:t>
      </w:r>
      <w:bookmarkEnd w:id="30"/>
    </w:p>
    <w:p>
      <w:pPr>
        <w:pStyle w:val="BookText"/>
        <w:rPr/>
      </w:pPr>
      <w:r>
        <w:rPr>
          <w:rFonts w:ascii="IRNazanin" w:hAnsi="IRNazanin" w:eastAsia="IRNazanin"/>
          <w:color w:val="111111"/>
          <w:sz w:val="28"/>
          <w:sz w:val="28"/>
          <w:szCs w:val="28"/>
          <w:rtl w:val="true"/>
          <w:lang w:bidi="fa-IR"/>
        </w:rPr>
        <w:t>دانشگاهی‌ها بدانند این را که همان طوری که یک مجتهد در سرنوشت خودش باید دخالت کند، یک دانشجوی جوان هم باید در سرنوشت خودش دخالت کند، فرق مابین دانشگاهی و دانشجو و مثلاً مدرسه ای و اینها نیست، همه شان با هم هستند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کوشش برای رهایی مغزها از وابستگی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دانشجویان و استادانی که در سال های طولانی اختناق با محرومیت ها و شکنجه های روحی و جسمی مواجه و با شجاعت و شهامت در مقابل استبدادها و قلدری ها ایستاده و تسلیم قدرت‌های شیطانی نشده اند؛ و سلام به همه قشرهای دانشجو، از اطفال دبستانی و جوانان دبیرستانی و دانشمندان و استادان و دانشجویان دانشگاهی سراسر کشور که مکان های </w:t>
      </w:r>
    </w:p>
    <w:p>
      <w:pPr>
        <w:pStyle w:val="BookText"/>
        <w:rPr/>
      </w:pPr>
      <w:r>
        <w:rPr>
          <w:rFonts w:ascii="IRNazanin" w:hAnsi="IRNazanin" w:eastAsia="IRNazanin"/>
          <w:color w:val="111111"/>
          <w:sz w:val="28"/>
          <w:sz w:val="28"/>
          <w:szCs w:val="28"/>
          <w:rtl w:val="true"/>
          <w:lang w:bidi="fa-IR"/>
        </w:rPr>
        <w:t>علمی و مقدس خود را به صورت دژهایی مستحکم و سنگرهای شکست‌ناپذیر درآورده و از استقلال و آزادی میهن عزیز خود دفاع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نکاتی چند را با شما عزیزان در میان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وابستگی ملت های مستضعف به ابرقدرت ها و مستکبرین، وابستگی فکری و درونی است که سایر وابستگی ها از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استادان و فرهنگیان و دانشجویان دانشگاه ها و دانشسراها باید کوشش کنید و مغزها را از این وابستگی فکری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خدمت بزرگ و ارزنده، ملت و کشور خود را نجات دهید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باز شدن دانشگاه‌ها اشخاصی یا گروه‌هایی می‌خواهند با اسم هایی و تبلیغاتی فریبنده در کار دانشگاه ها اخلال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دانشگاهی و محصلین سایر مدارس با بی‌اعتنایی و سردی با آنان مواجه شوند، و توطئه آنان را خنثی نمایند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کراراً تذکر داده ام، و رمز پیروزی است، اتحاد گروه های دانشجویی و تشکیل یک گروه اسلامی – ملی است در مقابل منحرفان که کوشش دارند تفرقه بیفکنند</w:t>
      </w:r>
      <w:r>
        <w:rPr>
          <w:rFonts w:eastAsia="IRNazanin" w:cs="IRNazanin"/>
          <w:color w:val="111111"/>
          <w:sz w:val="28"/>
          <w:szCs w:val="28"/>
          <w:rtl w:val="true"/>
          <w:lang w:bidi="fa-IR"/>
        </w:rPr>
        <w:t>.</w:t>
      </w:r>
      <w:r>
        <w:rPr>
          <w:rStyle w:val="FootnoteAnchor"/>
          <w:rtl w:val="true"/>
        </w:rPr>
        <w:footnoteReference w:id="20"/>
      </w:r>
      <w:bookmarkStart w:id="31" w:name="pg9811_101007"/>
    </w:p>
    <w:p>
      <w:pPr>
        <w:pStyle w:val="BookText"/>
        <w:rPr/>
      </w:pPr>
      <w:bookmarkEnd w:id="31"/>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در راه علم و به دست آوردن تخصص در رشته‌های مختلفه اساس فعالیت دانشجویان عزیز باشد که نیازمندی‌های میهن به دست خود آنها بر‌آورده و کشور ما با کوشش شما خودکفا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مستند به برهان و متکی به منطق است و از آزادی بیان و قلم نمی هراسد، و از طرح مکتب های دیگر که انحراف آنها در محیط خود آن مکتب ها ثابت و در پیش دانشمندان خودشان شکست خورده هستند، باکی ندارد شما دانشجویان محترم نباید با پیروان مکتب های دیگر با خشونت و شدت، رفتار و درگیری و هیاهو راه بیندازید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32" w:name="__RefHeading___Toc9700064_2870459653"/>
      <w:bookmarkStart w:id="33" w:name="_Toc11"/>
      <w:bookmarkEnd w:id="32"/>
      <w:r>
        <w:rPr>
          <w:rtl w:val="true"/>
        </w:rPr>
        <w:t>درست عمل کردن</w:t>
      </w:r>
      <w:bookmarkEnd w:id="3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و شما دانشجوهای محترم و این دانشجویان، خواهران ما، همه کوشا باشیم به اینکه آن‌طوری که باید و آن‌طوری که لازم است در جمهوری اسلامی ما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نباشد که فقط لفظ باشد که ما جمهوری اسلامی هستیم، لکن نه دانشگاه‌هایمان و نه دانشسراهایمان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آن معنایی که باید در اسلام باشد، در آنها نباشد</w:t>
      </w:r>
      <w:r>
        <w:rPr>
          <w:rFonts w:eastAsia="IRNazanin" w:cs="IRNazanin"/>
          <w:color w:val="111111"/>
          <w:sz w:val="28"/>
          <w:szCs w:val="28"/>
          <w:rtl w:val="true"/>
          <w:lang w:bidi="fa-IR"/>
        </w:rPr>
        <w:t>.</w:t>
      </w:r>
      <w:r>
        <w:rPr>
          <w:rStyle w:val="FootnoteAnchor"/>
          <w:rtl w:val="true"/>
        </w:rPr>
        <w:footnoteReference w:id="23"/>
      </w:r>
      <w:bookmarkStart w:id="34" w:name="pg9811_101008"/>
    </w:p>
    <w:p>
      <w:pPr>
        <w:pStyle w:val="Heading2"/>
        <w:numPr>
          <w:ilvl w:val="1"/>
          <w:numId w:val="1"/>
        </w:numPr>
        <w:rPr/>
      </w:pPr>
      <w:bookmarkStart w:id="35" w:name="__RefHeading___Toc9700066_2870459653"/>
      <w:bookmarkStart w:id="36" w:name="_Toc12"/>
      <w:bookmarkEnd w:id="34"/>
      <w:bookmarkEnd w:id="35"/>
      <w:r>
        <w:rPr/>
        <w:t>۱۶</w:t>
      </w:r>
      <w:r>
        <w:rPr>
          <w:rtl w:val="true"/>
        </w:rPr>
        <w:t xml:space="preserve"> آذر و روز دانشجو در بیانات امام خامنه‌ای حفظه الله</w:t>
      </w:r>
      <w:bookmarkEnd w:id="36"/>
    </w:p>
    <w:p>
      <w:pPr>
        <w:pStyle w:val="BookText"/>
        <w:rPr/>
      </w:pPr>
      <w:r>
        <w:rPr>
          <w:rFonts w:ascii="IRNazanin" w:hAnsi="IRNazanin" w:eastAsia="IRNazanin"/>
          <w:color w:val="111111"/>
          <w:sz w:val="28"/>
          <w:sz w:val="28"/>
          <w:szCs w:val="28"/>
          <w:rtl w:val="true"/>
          <w:lang w:bidi="fa-IR"/>
        </w:rPr>
        <w:t xml:space="preserve">امام خامنه‌ای در روایتی از دلیل تظاهرات دانشجویان در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توجه کنید که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در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که در آن، سه نفر دانشجو به خاک و خون غلتیدند، تقریباً چهار ماه بعد از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اتفاق افتاده؛ یعنی بعد از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و آن اختناق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عجیب همۀ نیروها و سکوت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به‌وسیلۀ دانشجویان در دانشگاه تهران یک انفجار در فضا و در محیط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نیکسون که آن وقت معاون رئیس‌جمهور آمریکا بود، آمد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اعتراض به آمریکا، به عنوان اعتراض به نیکسون که عامل کودتای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مرداد بودند، این دانشجوها در محیط دانشگاه اعتصاب و تظاهرات می‌کنند، که البته با سرکوب مواجه می‌شوند و سه نفرشان هم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در همۀ سال‌ها، با این مختصات باید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آذر مال دانشجوی ضد نیکسون است، دانشجوی ضد آمریکاست، دانشجوی ضد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بنده دلم می‌خواهد این جوانان ما شما دانشجویان؛ چه دختر، چه پسر و حتّی دانش‌آموزان مدارس، روی ریزترین پدیده‌های سیاسی دنیا فکر کنید و تحلیل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۱۳۷۲</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 به آن اهمیت بدهید، با خدا حرف بزنید،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نماز، نماز با حال و با توجّه، برای شما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اینها را به حاشیه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دانشگاه باید بتواند یک جنبش نرم‌افزاریِ همه‌جانبه و عمیق در اختیار این کشور و این ملت بگذارد تا کسانی که اهل کار و تلاش هستند، با پیشنهادها و با قالب‌ها و نوآوری‌های علمیِ خودی بتوانند بنای حقیقی یک جامعه آباد و عادلانه مبتنی بر تفکّرات و ارزش‌های اسلامی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۱۳۷۹</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۰۹</w:t>
      </w:r>
    </w:p>
    <w:p>
      <w:pPr>
        <w:pStyle w:val="BookText"/>
        <w:rPr/>
      </w:pPr>
      <w:r>
        <w:rPr>
          <w:rFonts w:ascii="IRNazanin" w:hAnsi="IRNazanin" w:eastAsia="IRNazanin"/>
          <w:color w:val="111111"/>
          <w:sz w:val="28"/>
          <w:sz w:val="28"/>
          <w:szCs w:val="28"/>
          <w:rtl w:val="true"/>
          <w:lang w:bidi="fa-IR"/>
        </w:rPr>
        <w:t>برداشت و توقّع بنده و نظام اسلامی از جماعت دانشجو این است که فکر می‌کنیم دانشجو یک روشنفکر تمام عیارِ مسلمان است؛ متدیّن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۱۳۸۱</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۰۷</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غالب یا بیش از غالب بدنه دانشجویی کشور، مجموعه‌ای متعهّد و دارای احساس مسؤولیت نسبت به آرمان‌های دانشجویی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آرمان‌ها مسأله علم است؛ دومی عدالت‌خواهی است و آرمان سوم، آزاداندیشی و آزادی‌خواهی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۱۳۸۲</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در زمینه عدالت‌خواهی، می‌توانید قانون اساسی را مطالعه کنید و ببینید اگر ما بخواهیم عدالت اجتماعی را با همان مفهوم متعارفی که همه می‌فهمیم، تحقّق ببخشیم، باید از کدام دستگاه‌ها چه توقّع هایی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۱۳۸۲</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نباید به‌طور دائم در عرصه‌ی تجربه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ترجمه‌ای، حتّی فکر ترجمه‌ای، ایده و مکتب و ایدئولوژی و اقتصاد و سیاست ترجمه‌ای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بمانیم؛ زیرا این ننگ است برای انسان که از خرد، سنجش، تحلیل و درک و فهم خود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۱۳۸۲</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انتظار من از شما جوان‌ها و اساتید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کنید، به سراغ مرزهای دانش بروید، فکر کنید،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تلاش می‌شود از مرزهایی که امروز دانش دارد،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۱۳۸۳</w:t>
      </w:r>
      <w:r>
        <w:rPr>
          <w:rFonts w:eastAsia="IRNazanin" w:cs="IRNazanin"/>
          <w:color w:val="111111"/>
          <w:sz w:val="28"/>
          <w:szCs w:val="28"/>
          <w:lang w:bidi="fa-IR"/>
        </w:rPr>
        <w:t>/</w:t>
      </w:r>
      <w:r>
        <w:rPr>
          <w:rFonts w:ascii="IRNazanin" w:hAnsi="IRNazanin" w:eastAsia="IRNazanin"/>
          <w:color w:val="111111"/>
          <w:sz w:val="28"/>
          <w:sz w:val="28"/>
          <w:szCs w:val="28"/>
          <w:lang w:bidi="fa-IR"/>
        </w:rPr>
        <w:t>۰۴</w:t>
      </w:r>
      <w:r>
        <w:rPr>
          <w:rFonts w:eastAsia="IRNazanin" w:cs="IRNazanin"/>
          <w:color w:val="111111"/>
          <w:sz w:val="28"/>
          <w:szCs w:val="28"/>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سیاست‌زدگی و سیاست‌بازی به هیچ‌وجه مورد تأیید نیست اما سیاست‌گری و برخوردار شدن از قدرت فهم و تحلیل سیاسی، نیاز مبرم دانشجویان و دانشگاه 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۱۳۸۵</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مظهر شهامت و سرعت عملِ ملت ایران دانشجویان بودند؛ آن هم دانشجویانی که پیرو خطّ امام بودند، نه دانشجوی وابسته به فلان حزب سیاسی یا فلان تشکیلات گوناگون و بی‌ایمان؛ نه، دانشجویی که خطِّ امام را قبول داشت و به آن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۱۳۸۶</w:t>
      </w:r>
      <w:r>
        <w:rPr>
          <w:rFonts w:eastAsia="IRNazanin" w:cs="IRNazanin"/>
          <w:color w:val="111111"/>
          <w:sz w:val="28"/>
          <w:szCs w:val="28"/>
          <w:lang w:bidi="fa-IR"/>
        </w:rPr>
        <w:t>/</w:t>
      </w:r>
      <w:r>
        <w:rPr>
          <w:rFonts w:ascii="IRNazanin" w:hAnsi="IRNazanin" w:eastAsia="IRNazanin"/>
          <w:color w:val="111111"/>
          <w:sz w:val="28"/>
          <w:sz w:val="28"/>
          <w:szCs w:val="28"/>
          <w:lang w:bidi="fa-IR"/>
        </w:rPr>
        <w:t>۰۸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p>
    <w:p>
      <w:pPr>
        <w:pStyle w:val="BookText"/>
        <w:rPr/>
      </w:pPr>
      <w:r>
        <w:rPr>
          <w:rFonts w:ascii="IRNazanin" w:hAnsi="IRNazanin" w:eastAsia="IRNazanin"/>
          <w:color w:val="111111"/>
          <w:sz w:val="28"/>
          <w:sz w:val="28"/>
          <w:szCs w:val="28"/>
          <w:rtl w:val="true"/>
          <w:lang w:bidi="fa-IR"/>
        </w:rPr>
        <w:t>فرق شمای جوان و دانشجو و صادق و پاکیزه‌دل، با یک آدم سیاسی‌کار باید در همین باشد؛ حرفتان را صریح بزنید؛ آنچه را که می‌زنید، از دل بزنید؛ و اگر چنانچه معلوم شد که اشتباه است، سریع پس بگیرید؛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یکی از بهترین شاخصه‌های دانشجویی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۰۷</w:t>
      </w:r>
    </w:p>
    <w:p>
      <w:pPr>
        <w:pStyle w:val="BookText"/>
        <w:rPr/>
      </w:pPr>
      <w:r>
        <w:rPr>
          <w:rFonts w:ascii="IRNazanin" w:hAnsi="IRNazanin" w:eastAsia="IRNazanin"/>
          <w:color w:val="111111"/>
          <w:sz w:val="28"/>
          <w:sz w:val="28"/>
          <w:szCs w:val="28"/>
          <w:rtl w:val="true"/>
          <w:lang w:bidi="fa-IR"/>
        </w:rPr>
        <w:t>جنبش دانشجویی در کشور ما در تاریخِ ثبت شده و شناخته شده‌ی خود همیشه ضد استکبار، ضد سلطه، ضد استبداد، ضد اختناق و بشدت عدالتخواه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این برداشت من از جنبش دانشجویی و نگاه من به جنبش دانشجویی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استکباری، ضد فساد، ضد اشرافی‌گری، ضد حاکمیت تجمل‌گرایانه و زورگویانه، ضد گرایش‌های انحرافی؛ اینها خصوصیات جنبش دانشجویی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تشکل‌های دانشجویی فرصتی هم برای دانشجو ایجاد می کند برای کار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کار دسته‌جمعی اعتقاد دارم و این را یک نیاز دانشجو می‌دانم؛ کسب مهارت های گوناگون؛ مهارتهای سیاسی،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از دانشگاه همیشه و در همه جا این انتظار هست که محل جوشش و اوج دو جریان حیاتی در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جریان علم و تحقیق؛ دوم، جریان آرمان‌گرایی‌ها و آرمان‌خواهی‌ها و هدف‌گذاری‌های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در جنگ نرم، شما جوان‌های دانشجو، افسران جوان این جبهه‌اید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جوان تو صحنه است؛ هم به دستور عمل می‌کند، هم صحنه را درست می‌بیند؛ با جسم خود و جان خود صحنه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افسران جوانند؛ دانشجو نقشش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۱۳۸۸</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در زمینۀ مسائل علمی باید دنبال قله بود؛ که این، توجه شما را به درس خواندن و خوب درس خواندن باید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سطح معرفت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نوشتجات مرحوم شهید مطهری، با نوشتجات فضلای بزرگی که خوشبختانه امروز در حوزه‌های علمیه حضور دارند، آشنا شوید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همت شما این باشد که در دنیا به وضعی برسیم که اگر کسی بخواهد به تازه‌های علمی دست پیدا کند، مجبور باشد زبان فارسی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۱۳۹۱</w:t>
      </w:r>
      <w:r>
        <w:rPr>
          <w:rFonts w:eastAsia="IRNazanin" w:cs="IRNazanin"/>
          <w:color w:val="111111"/>
          <w:sz w:val="28"/>
          <w:szCs w:val="28"/>
          <w:lang w:bidi="fa-IR"/>
        </w:rPr>
        <w:t>/</w:t>
      </w:r>
      <w:r>
        <w:rPr>
          <w:rFonts w:ascii="IRNazanin" w:hAnsi="IRNazanin" w:eastAsia="IRNazanin"/>
          <w:color w:val="111111"/>
          <w:sz w:val="28"/>
          <w:sz w:val="28"/>
          <w:szCs w:val="28"/>
          <w:lang w:bidi="fa-IR"/>
        </w:rPr>
        <w:t>۰۷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من همه‌ی دانشجویان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علم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فعالیت های متناسب با دانشجویی دعوت می کنم؛ چه فعالیت های اجتماعی، چه فعالیت‌های سیاسی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۱۳۹۲</w:t>
      </w:r>
      <w:r>
        <w:rPr>
          <w:rFonts w:eastAsia="IRNazanin" w:cs="IRNazanin"/>
          <w:color w:val="111111"/>
          <w:sz w:val="28"/>
          <w:szCs w:val="28"/>
          <w:lang w:bidi="fa-IR"/>
        </w:rPr>
        <w:t>/</w:t>
      </w:r>
      <w:r>
        <w:rPr>
          <w:rFonts w:ascii="IRNazanin" w:hAnsi="IRNazanin" w:eastAsia="IRNazanin"/>
          <w:color w:val="111111"/>
          <w:sz w:val="28"/>
          <w:sz w:val="28"/>
          <w:szCs w:val="28"/>
          <w:lang w:bidi="fa-IR"/>
        </w:rPr>
        <w:t>۰۵</w:t>
      </w:r>
      <w:r>
        <w:rPr>
          <w:rFonts w:eastAsia="IRNazanin" w:cs="IRNazanin"/>
          <w:color w:val="111111"/>
          <w:sz w:val="28"/>
          <w:szCs w:val="28"/>
          <w:lang w:bidi="fa-IR"/>
        </w:rPr>
        <w:t>/</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w:t>
      </w:r>
      <w:bookmarkStart w:id="37" w:name="pg9811_101014"/>
    </w:p>
    <w:p>
      <w:pPr>
        <w:pStyle w:val="Heading2"/>
        <w:numPr>
          <w:ilvl w:val="1"/>
          <w:numId w:val="1"/>
        </w:numPr>
        <w:rPr/>
      </w:pPr>
      <w:bookmarkStart w:id="38" w:name="__RefHeading___Toc9700068_2870459653"/>
      <w:bookmarkStart w:id="39" w:name="_Toc13"/>
      <w:bookmarkEnd w:id="37"/>
      <w:bookmarkEnd w:id="38"/>
      <w:r>
        <w:rPr>
          <w:rtl w:val="true"/>
        </w:rPr>
        <w:t>منابع</w:t>
      </w:r>
      <w:bookmarkEnd w:id="39"/>
    </w:p>
    <w:p>
      <w:pPr>
        <w:pStyle w:val="BookText"/>
        <w:rPr/>
      </w:pPr>
      <w:r>
        <w:rPr>
          <w:rFonts w:ascii="IRNazanin" w:hAnsi="IRNazanin" w:eastAsia="IRNazanin"/>
          <w:color w:val="111111"/>
          <w:sz w:val="28"/>
          <w:sz w:val="28"/>
          <w:szCs w:val="28"/>
          <w:rtl w:val="true"/>
          <w:lang w:bidi="fa-IR"/>
        </w:rPr>
        <w:t>روزشمار روابط ایران و آمریکا، مرکز اسناد و تاریخ دیپلماسی</w:t>
      </w:r>
    </w:p>
    <w:p>
      <w:pPr>
        <w:pStyle w:val="BookText"/>
        <w:rPr/>
      </w:pPr>
      <w:r>
        <w:rPr>
          <w:rFonts w:ascii="IRNazanin" w:hAnsi="IRNazanin" w:eastAsia="IRNazanin"/>
          <w:color w:val="111111"/>
          <w:sz w:val="28"/>
          <w:sz w:val="28"/>
          <w:szCs w:val="28"/>
          <w:rtl w:val="true"/>
          <w:lang w:bidi="fa-IR"/>
        </w:rPr>
        <w:t>صحیفه امام؛ مجموعه آثار سید روح‌الله خمینی، موسسه تنظیم و نشر آثار امام خمینی رحمة‌الله‌علیه</w:t>
      </w:r>
    </w:p>
    <w:p>
      <w:pPr>
        <w:pStyle w:val="BookText"/>
        <w:rPr/>
      </w:pPr>
      <w:r>
        <w:rPr>
          <w:rFonts w:ascii="IRNazanin" w:hAnsi="IRNazanin" w:eastAsia="IRNazanin"/>
          <w:color w:val="111111"/>
          <w:sz w:val="28"/>
          <w:sz w:val="28"/>
          <w:szCs w:val="28"/>
          <w:rtl w:val="true"/>
          <w:lang w:bidi="fa-IR"/>
        </w:rPr>
        <w:t>سایت جامع آثار امام خمینی رحمة‌الله‌علیه</w:t>
      </w:r>
    </w:p>
    <w:p>
      <w:pPr>
        <w:pStyle w:val="BookText"/>
        <w:rPr/>
      </w:pPr>
      <w:r>
        <w:rPr>
          <w:rFonts w:ascii="IRNazanin" w:hAnsi="IRNazanin" w:eastAsia="IRNazanin"/>
          <w:color w:val="111111"/>
          <w:sz w:val="28"/>
          <w:sz w:val="28"/>
          <w:szCs w:val="28"/>
          <w:rtl w:val="true"/>
          <w:lang w:bidi="fa-IR"/>
        </w:rPr>
        <w:t>سایت حفظ و نشر آثار حضرت آیةالله‌العظمی خامنه‌ای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بین دو انقلاب، یرواند آبراهامیان، ترجمه‌ی احمد گل‌محمدی، محمدابراهیم فتاحی، نشر نی،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کرمیت روزولت از طراحان کودتای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 تهران در </w:t>
      </w:r>
      <w:r>
        <w:rPr>
          <w:rFonts w:ascii="IRNazanin" w:hAnsi="IRNazanin" w:eastAsia="IRNazanin"/>
          <w:b w:val="false"/>
          <w:b w:val="false"/>
          <w:bCs w:val="false"/>
          <w:i w:val="false"/>
          <w:i w:val="false"/>
          <w:iCs w:val="false"/>
          <w:color w:val="333333"/>
          <w:sz w:val="20"/>
          <w:sz w:val="20"/>
          <w:szCs w:val="20"/>
        </w:rPr>
        <w:t>۱۹۱۶</w:t>
      </w:r>
      <w:r>
        <w:rPr>
          <w:rFonts w:ascii="IRNazanin" w:hAnsi="IRNazanin" w:eastAsia="IRNazanin"/>
          <w:b w:val="false"/>
          <w:b w:val="false"/>
          <w:bCs w:val="false"/>
          <w:i w:val="false"/>
          <w:i w:val="false"/>
          <w:iCs w:val="false"/>
          <w:color w:val="333333"/>
          <w:sz w:val="20"/>
          <w:sz w:val="20"/>
          <w:szCs w:val="20"/>
          <w:rtl w:val="true"/>
        </w:rPr>
        <w:t xml:space="preserve"> میلادی در بوینوس آیرس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نوه تئودور روزولت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ششمین رئیس‌جمهور آمریکا بود، تحصیلاتش را در دانشگاه‌ هاروارد با درجه دکترا به پایان رساند و سپس به عنوان دانشیار تاریخ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کرمیت، رساله پایان‌نامه تحصیلی او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 تبلیغات در جنگ داخلی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به همین سبب او با راه‌های مقابله با بحران‌های داخلی کشورها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جنگ جهانی دوم، که به دستور فرانکلین روزولت اولین سازمان اطلاعاتی آمریکا تأسیس شد، کرمیت روزولت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ساله در اواخر سپتامبر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میلادی از نخستین کسانی بود که در سازمان اطلاعاتی ویژه رئیس‌جمهور آغاز به 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کرمیت روزولت در خاطرات خود می‌نویسد، نخستین کار او پژوهش درباره ایران و به ویژه مطالعه در زندگی قشقایی‌ها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فضل‌الله زاهدی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شروین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زاهدی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 دیوان پیشکار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افخم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بزرگ و متنفذ همدان و خود نیز در رده خرده مالکان همدان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زاهدی از شش سالگی در مکتب‌خانه و با معلم سرخانه آغاز به تحصیل نمود، در نوجوانی اسب‌سواری و تیراندازی را با پسران امیرافخم تمرین کرد؛ تحصیلات متوسطه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تحصیلات متوسطه وارد مدرسه نظامی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زاهدی به سرعت در نیروی قزاق ترقی کرد و در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سالگی به درجه سروانی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سرهنگ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فرماندهی آتریاد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واژه روسی و به معنی یک واحد نظامی است، حدود معینی ندارد و تعداد افراد آن ممکن است از یک گروهان تا یک تیپ تغییر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منصوب شد، زاهدی به درجه یاوری یا سروانی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افسر زیردست رضاخان بود که همراه او در جنگ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بلشویک‌ها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گیلان شرکت کرد و هنگامی که رضاخان به درجه میرپنجی یا سرتیپی رسید، زاهدی هم سرهنگ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زاهدی در کودتای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افسران تحت فرمان رضاخان شرکت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صنعت نفت ایران ملی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نفت ایران که تا پیش از آن، در انحصار کامل شرکت نفت ایران و انگلیس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بازار بین‌المللی، تحریم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تلاش برای انتقال دوباره نفت تولیدی ایران، به بازارهای بین‌المللی، وزارت امور خارجه ایالات متحده آمریکا، پیشنهاد ایجاد یک کنسرسیوم از شرکت‌های بزرگ نفتی را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شرکت‌های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کنسرسیوم نفت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تشکیل دادند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قراردادهای نفتی ایران پس از کودتای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 چه وضعی داشت؟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میلهوس نیکسون </w:t>
      </w:r>
      <w:r>
        <w:rPr>
          <w:rFonts w:eastAsia="IRNazanin" w:cs="IRNazanin"/>
          <w:b w:val="false"/>
          <w:bCs w:val="false"/>
          <w:i w:val="false"/>
          <w:iCs w:val="false"/>
          <w:color w:val="333333"/>
          <w:sz w:val="20"/>
          <w:szCs w:val="20"/>
        </w:rPr>
        <w:t>Richard Milhous Nixon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بود که در تاریخ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سیاست‌مدار و سی و هفتمین رئیس‌جمهور ایالات متحده آمریکا بود، که از سال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این مقام را در اختیار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و تنها رئیس‌جمهور این کشور بود که از مقام خود کناره‌گیری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پیشتر به عنوان نماینده مجلس نمایندگان ایالات متحده آمریکا و سناتور ایالات متحده آمریکا از کالیفرنیا و نیز سی و ششمین معاون رئیس‌جمهور ایالات متحده آمریکا از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فعالیت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نیکسون دومین معاون رئیس‌جمهور جوان تاریخ آمریکا و اولین شهروند کالیفرنیا بود که به مقام رئیس‌جمهور یا معاون رئیس‌جمهور می‌رسید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دوایت آیزنهاور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اکتبر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میلادی به دنیا آمد، سی‌‌و‌چهارمین رئیس‌جمهور آمریکا شد و در سال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هم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و وصیتش به آمریکایی‌ها و غربی‌ها هم این بود که نگذارید ایران یک قدرت نظامی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سیاستی را بنیان نهاد تا به پهلوی دوم سلاح و تجهیزات نظامی استراتژیک فروخته نشود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دهه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و اوایل دهه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پس از سقوط حکومت رضاشاه پهلوی و ایجاد فضای بازتر، فعالیت‌های سیاسی در بین دانشجویان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مؤسسه مدرن آموزش عالی آن زمان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افزایش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حزب توده، از نفوذ بسیاری در بین دانشجویان برخوردار بود چنان‌که بنا به گزارش‌های مختلف، بیش از نیمی از دانشجویان دانشگاه تهران عضو یا هوادار این حزب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دوران نخست‌وزیری محمد مصدق و افزایش محبوبیت جبهه ملی در اوایل دهه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محوریت این حزب در دانشگاه به چالش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وقوع کودتای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سازمان‌های سیاسی تشکیل دهنده جبهه ملی، برای دوره کوتاهی در یک ائتلاف ضعیف، تحت نام نهضت مقاومت ملی به مقاومت سیاسی دست زدند و تظاهرات‌ها و اعتصاب‌های پراکنده‌ای در پاییز همان سال در دانشگاه تهران و همچنین بازار، از جمله در تاریخ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مهر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آبان، در اعتراض به محاکمه مصدق برگزار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آبان اعلام شد که نیکسون معاون رئیس‌جمهور آمریكا از طرف آیزنهاور به ایران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نیكسون به ایران می‏آمد تا نتایج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سیاسی امیدبخشی را كه در ایران نصیب قوای طرفدار تثبیت اوضاع و قوای آزادی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نطق آیزنهاور در كنگره آمریكا بعد از كودتای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مبارز دانشگاه نیز تصمیم گرفتند كه هنگام ورود نیكسون، نفرت و انزجار خود را به دستگاه كودتا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تظاهرات هنگام ورود نیكسون حتمی می‏نمود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تک‌نگاری به قلم شهید مصطفی چمران در سال </w:t>
      </w:r>
      <w:r>
        <w:rPr>
          <w:rFonts w:ascii="IRNazanin" w:hAnsi="IRNazanin" w:eastAsia="IRNazanin"/>
          <w:b w:val="false"/>
          <w:b w:val="false"/>
          <w:bCs w:val="false"/>
          <w:i w:val="false"/>
          <w:i w:val="false"/>
          <w:iCs w:val="false"/>
          <w:color w:val="333333"/>
          <w:sz w:val="20"/>
          <w:sz w:val="20"/>
          <w:szCs w:val="20"/>
        </w:rPr>
        <w:t>۱۳۴۱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نطق آیزنهاور در کنگره آمریکا بعد از کودتای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مرداد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شریعت‌رضوی معروف به آذر شریعت‌رضوی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در آن زمان از اعضای کمیته مرکزی سازمان جوانان حزب توده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دانشجوی سال اول دانشکده فنی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1.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10906</Words>
  <Characters>44937</Characters>
  <CharactersWithSpaces>55516</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2026-08-20T20:39:54Z</dcterms:created>
  <dc:creator>ghaemiyeh.com</dc:creator>
  <dc:description/>
  <dc:language>en-US</dc:language>
  <cp:lastModifiedBy/>
  <dcterms:modified xsi:type="dcterms:W3CDTF">2026-08-21T00:09:56Z</dcterms:modified>
  <cp:revision>1</cp:revision>
  <dc:subject/>
  <dc:title>چی شد که رسیدیم به 16 آذر</dc:title>
</cp:coreProperties>
</file>

<file path=docProps/custom.xml><?xml version="1.0" encoding="utf-8"?>
<Properties xmlns="http://schemas.openxmlformats.org/officeDocument/2006/custom-properties" xmlns:vt="http://schemas.openxmlformats.org/officeDocument/2006/docPropsVTypes"/>
</file>