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الزهرا علیها السلام یا شناخت انسیه حوراء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055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45055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450556_2870459653">
            <w:r>
              <w:rPr>
                <w:webHidden/>
                <w:rStyle w:val="IndexLink"/>
                <w:rtl w:val="true"/>
              </w:rPr>
              <w:t>تحيّة خاصّه</w:t>
            </w:r>
            <w:r>
              <w:rPr>
                <w:rStyle w:val="IndexLink"/>
                <w:rtl w:val="true"/>
              </w:rPr>
              <w:tab/>
            </w:r>
            <w:r>
              <w:rPr>
                <w:rStyle w:val="IndexLink"/>
              </w:rPr>
              <w:t>12</w:t>
            </w:r>
          </w:hyperlink>
        </w:p>
        <w:p>
          <w:pPr>
            <w:pStyle w:val="Contents2"/>
            <w:tabs>
              <w:tab w:val="clear" w:pos="8743"/>
              <w:tab w:val="right" w:pos="9026" w:leader="dot"/>
            </w:tabs>
            <w:rPr/>
          </w:pPr>
          <w:hyperlink w:anchor="__RefHeading___Toc8450558_2870459653">
            <w:r>
              <w:rPr>
                <w:webHidden/>
                <w:rStyle w:val="IndexLink"/>
                <w:rtl w:val="true"/>
              </w:rPr>
              <w:t>(</w:t>
            </w:r>
            <w:r>
              <w:rPr>
                <w:rStyle w:val="IndexLink"/>
                <w:rtl w:val="true"/>
              </w:rPr>
              <w:t>مقدّمه و پیشگفتار</w:t>
            </w:r>
            <w:r>
              <w:rPr>
                <w:rStyle w:val="IndexLink"/>
                <w:rtl w:val="true"/>
              </w:rPr>
              <w:t>)</w:t>
              <w:tab/>
            </w:r>
            <w:r>
              <w:rPr>
                <w:rStyle w:val="IndexLink"/>
              </w:rPr>
              <w:t>14</w:t>
            </w:r>
          </w:hyperlink>
        </w:p>
        <w:p>
          <w:pPr>
            <w:pStyle w:val="Contents2"/>
            <w:tabs>
              <w:tab w:val="clear" w:pos="8743"/>
              <w:tab w:val="right" w:pos="9026" w:leader="dot"/>
            </w:tabs>
            <w:rPr/>
          </w:pPr>
          <w:hyperlink w:anchor="__RefHeading___Toc8450560_2870459653">
            <w:r>
              <w:rPr>
                <w:webHidden/>
                <w:rStyle w:val="IndexLink"/>
                <w:rtl w:val="true"/>
              </w:rPr>
              <w:t>(</w:t>
            </w:r>
            <w:r>
              <w:rPr>
                <w:rStyle w:val="IndexLink"/>
                <w:rtl w:val="true"/>
              </w:rPr>
              <w:t>خلقت فاطمه علیها السَّلام و عوالم ششگانه</w:t>
            </w:r>
            <w:r>
              <w:rPr>
                <w:rStyle w:val="IndexLink"/>
                <w:rtl w:val="true"/>
              </w:rPr>
              <w:t>)</w:t>
              <w:tab/>
            </w:r>
            <w:r>
              <w:rPr>
                <w:rStyle w:val="IndexLink"/>
              </w:rPr>
              <w:t>16</w:t>
            </w:r>
          </w:hyperlink>
        </w:p>
        <w:p>
          <w:pPr>
            <w:pStyle w:val="Contents2"/>
            <w:tabs>
              <w:tab w:val="clear" w:pos="8743"/>
              <w:tab w:val="right" w:pos="9026" w:leader="dot"/>
            </w:tabs>
            <w:rPr/>
          </w:pPr>
          <w:hyperlink w:anchor="__RefHeading___Toc8450562_2870459653">
            <w:r>
              <w:rPr>
                <w:webHidden/>
                <w:rStyle w:val="IndexLink"/>
                <w:rtl w:val="true"/>
              </w:rPr>
              <w:t>(</w:t>
            </w:r>
            <w:r>
              <w:rPr>
                <w:rStyle w:val="IndexLink"/>
                <w:rtl w:val="true"/>
              </w:rPr>
              <w:t>مقام و عظمت حضرت زهرا علیها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8450564_2870459653">
            <w:r>
              <w:rPr>
                <w:webHidden/>
                <w:rStyle w:val="IndexLink"/>
                <w:rtl w:val="true"/>
              </w:rPr>
              <w:t>(</w:t>
            </w:r>
            <w:r>
              <w:rPr>
                <w:rStyle w:val="IndexLink"/>
                <w:rtl w:val="true"/>
              </w:rPr>
              <w:t>عهد اَلَست و عالم ذَرّ</w:t>
            </w:r>
            <w:r>
              <w:rPr>
                <w:rStyle w:val="IndexLink"/>
                <w:rtl w:val="true"/>
              </w:rPr>
              <w:t>)</w:t>
              <w:tab/>
            </w:r>
            <w:r>
              <w:rPr>
                <w:rStyle w:val="IndexLink"/>
              </w:rPr>
              <w:t>21</w:t>
            </w:r>
          </w:hyperlink>
        </w:p>
        <w:p>
          <w:pPr>
            <w:pStyle w:val="Contents2"/>
            <w:tabs>
              <w:tab w:val="clear" w:pos="8743"/>
              <w:tab w:val="right" w:pos="9026" w:leader="dot"/>
            </w:tabs>
            <w:rPr/>
          </w:pPr>
          <w:hyperlink w:anchor="__RefHeading___Toc8450566_2870459653">
            <w:r>
              <w:rPr>
                <w:webHidden/>
                <w:rStyle w:val="IndexLink"/>
                <w:rtl w:val="true"/>
              </w:rPr>
              <w:t>(</w:t>
            </w:r>
            <w:r>
              <w:rPr>
                <w:rStyle w:val="IndexLink"/>
                <w:rtl w:val="true"/>
              </w:rPr>
              <w:t xml:space="preserve">حدیث قدسی و علت غائی خلقت </w:t>
            </w:r>
            <w:r>
              <w:rPr>
                <w:rStyle w:val="IndexLink"/>
                <w:rtl w:val="true"/>
              </w:rPr>
              <w:t>)</w:t>
              <w:tab/>
            </w:r>
            <w:r>
              <w:rPr>
                <w:rStyle w:val="IndexLink"/>
              </w:rPr>
              <w:t>23</w:t>
            </w:r>
          </w:hyperlink>
        </w:p>
        <w:p>
          <w:pPr>
            <w:pStyle w:val="Contents2"/>
            <w:tabs>
              <w:tab w:val="clear" w:pos="8743"/>
              <w:tab w:val="right" w:pos="9026" w:leader="dot"/>
            </w:tabs>
            <w:rPr/>
          </w:pPr>
          <w:hyperlink w:anchor="__RefHeading___Toc8450568_2870459653">
            <w:r>
              <w:rPr>
                <w:webHidden/>
                <w:rStyle w:val="IndexLink"/>
                <w:rtl w:val="true"/>
              </w:rPr>
              <w:t>(</w:t>
            </w:r>
            <w:r>
              <w:rPr>
                <w:rStyle w:val="IndexLink"/>
                <w:rtl w:val="true"/>
              </w:rPr>
              <w:t>ولادت حضرت زهرا</w:t>
            </w:r>
            <w:r>
              <w:rPr>
                <w:rStyle w:val="IndexLink"/>
                <w:rtl w:val="true"/>
              </w:rPr>
              <w:t>)</w:t>
              <w:tab/>
            </w:r>
            <w:r>
              <w:rPr>
                <w:rStyle w:val="IndexLink"/>
              </w:rPr>
              <w:t>26</w:t>
            </w:r>
          </w:hyperlink>
        </w:p>
        <w:p>
          <w:pPr>
            <w:pStyle w:val="Contents2"/>
            <w:tabs>
              <w:tab w:val="clear" w:pos="8743"/>
              <w:tab w:val="right" w:pos="9026" w:leader="dot"/>
            </w:tabs>
            <w:rPr/>
          </w:pPr>
          <w:hyperlink w:anchor="__RefHeading___Toc8450570_2870459653">
            <w:r>
              <w:rPr>
                <w:webHidden/>
                <w:rStyle w:val="IndexLink"/>
                <w:rtl w:val="true"/>
              </w:rPr>
              <w:t>(</w:t>
            </w:r>
            <w:r>
              <w:rPr>
                <w:rStyle w:val="IndexLink"/>
                <w:rtl w:val="true"/>
              </w:rPr>
              <w:t>كيفيت ولادت حضرت زهرا علیها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8450572_2870459653">
            <w:r>
              <w:rPr>
                <w:webHidden/>
                <w:rStyle w:val="IndexLink"/>
                <w:rtl w:val="true"/>
              </w:rPr>
              <w:t>(</w:t>
            </w:r>
            <w:r>
              <w:rPr>
                <w:rStyle w:val="IndexLink"/>
                <w:rtl w:val="true"/>
              </w:rPr>
              <w:t xml:space="preserve">وظیفه ما در ولادتها چیست؟ </w:t>
            </w:r>
            <w:r>
              <w:rPr>
                <w:rStyle w:val="IndexLink"/>
                <w:rtl w:val="true"/>
              </w:rPr>
              <w:t>)</w:t>
              <w:tab/>
            </w:r>
            <w:r>
              <w:rPr>
                <w:rStyle w:val="IndexLink"/>
              </w:rPr>
              <w:t>33</w:t>
            </w:r>
          </w:hyperlink>
        </w:p>
        <w:p>
          <w:pPr>
            <w:pStyle w:val="Contents2"/>
            <w:tabs>
              <w:tab w:val="clear" w:pos="8743"/>
              <w:tab w:val="right" w:pos="9026" w:leader="dot"/>
            </w:tabs>
            <w:rPr/>
          </w:pPr>
          <w:hyperlink w:anchor="__RefHeading___Toc8450574_2870459653">
            <w:r>
              <w:rPr>
                <w:webHidden/>
                <w:rStyle w:val="IndexLink"/>
                <w:rtl w:val="true"/>
              </w:rPr>
              <w:t>(</w:t>
            </w:r>
            <w:r>
              <w:rPr>
                <w:rStyle w:val="IndexLink"/>
                <w:rtl w:val="true"/>
              </w:rPr>
              <w:t>اشعار در منقبت فاطمه علیها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8450576_2870459653">
            <w:r>
              <w:rPr>
                <w:webHidden/>
                <w:rStyle w:val="IndexLink"/>
                <w:rtl w:val="true"/>
              </w:rPr>
              <w:t>(</w:t>
            </w:r>
            <w:r>
              <w:rPr>
                <w:rStyle w:val="IndexLink"/>
                <w:rtl w:val="true"/>
              </w:rPr>
              <w:t>اشعار در میلاد فاطمه علیها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8450578_2870459653">
            <w:r>
              <w:rPr>
                <w:webHidden/>
                <w:rStyle w:val="IndexLink"/>
                <w:rtl w:val="true"/>
              </w:rPr>
              <w:t>(</w:t>
            </w:r>
            <w:r>
              <w:rPr>
                <w:rStyle w:val="IndexLink"/>
                <w:rtl w:val="true"/>
              </w:rPr>
              <w:t>اشعار در ولادت فاطمه علیها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8450580_2870459653">
            <w:r>
              <w:rPr>
                <w:webHidden/>
                <w:rStyle w:val="IndexLink"/>
                <w:rtl w:val="true"/>
              </w:rPr>
              <w:t>(</w:t>
            </w:r>
            <w:r>
              <w:rPr>
                <w:rStyle w:val="IndexLink"/>
                <w:rtl w:val="true"/>
              </w:rPr>
              <w:t>فضیلت و عظمت حضرت زهرا علیها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8450582_2870459653">
            <w:r>
              <w:rPr>
                <w:webHidden/>
                <w:rStyle w:val="IndexLink"/>
                <w:rtl w:val="true"/>
              </w:rPr>
              <w:t>(</w:t>
            </w:r>
            <w:r>
              <w:rPr>
                <w:rStyle w:val="IndexLink"/>
                <w:rtl w:val="true"/>
              </w:rPr>
              <w:t>فضائل فاطمه و على علیهما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8450584_2870459653">
            <w:r>
              <w:rPr>
                <w:webHidden/>
                <w:rStyle w:val="IndexLink"/>
                <w:rtl w:val="true"/>
              </w:rPr>
              <w:t>(</w:t>
            </w:r>
            <w:r>
              <w:rPr>
                <w:rStyle w:val="IndexLink"/>
                <w:rtl w:val="true"/>
              </w:rPr>
              <w:t>فضیلت و عظمت حضرت زهرا علیها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8450586_2870459653">
            <w:r>
              <w:rPr>
                <w:webHidden/>
                <w:rStyle w:val="IndexLink"/>
                <w:rtl w:val="true"/>
              </w:rPr>
              <w:t>(</w:t>
            </w:r>
            <w:r>
              <w:rPr>
                <w:rStyle w:val="IndexLink"/>
                <w:rtl w:val="true"/>
              </w:rPr>
              <w:t>فضائل حضرت فاطمه علیها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8450588_2870459653">
            <w:r>
              <w:rPr>
                <w:webHidden/>
                <w:rStyle w:val="IndexLink"/>
                <w:rtl w:val="true"/>
              </w:rPr>
              <w:t>(</w:t>
            </w:r>
            <w:r>
              <w:rPr>
                <w:rStyle w:val="IndexLink"/>
                <w:rtl w:val="true"/>
              </w:rPr>
              <w:t>فضیلت و عظمت حضرت خدیجه علیها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8450590_2870459653">
            <w:r>
              <w:rPr>
                <w:webHidden/>
                <w:rStyle w:val="IndexLink"/>
                <w:rtl w:val="true"/>
              </w:rPr>
              <w:t>(</w:t>
            </w:r>
            <w:r>
              <w:rPr>
                <w:rStyle w:val="IndexLink"/>
                <w:rtl w:val="true"/>
              </w:rPr>
              <w:t xml:space="preserve">نمونه ای از زنهای خوب و بد </w:t>
            </w:r>
            <w:r>
              <w:rPr>
                <w:rStyle w:val="IndexLink"/>
                <w:rtl w:val="true"/>
              </w:rPr>
              <w:t>)</w:t>
              <w:tab/>
            </w:r>
            <w:r>
              <w:rPr>
                <w:rStyle w:val="IndexLink"/>
              </w:rPr>
              <w:t>51</w:t>
            </w:r>
          </w:hyperlink>
        </w:p>
        <w:p>
          <w:pPr>
            <w:pStyle w:val="Contents2"/>
            <w:tabs>
              <w:tab w:val="clear" w:pos="8743"/>
              <w:tab w:val="right" w:pos="9026" w:leader="dot"/>
            </w:tabs>
            <w:rPr/>
          </w:pPr>
          <w:hyperlink w:anchor="__RefHeading___Toc8450592_2870459653">
            <w:r>
              <w:rPr>
                <w:webHidden/>
                <w:rStyle w:val="IndexLink"/>
                <w:rtl w:val="true"/>
              </w:rPr>
              <w:t>(</w:t>
            </w:r>
            <w:r>
              <w:rPr>
                <w:rStyle w:val="IndexLink"/>
                <w:rtl w:val="true"/>
              </w:rPr>
              <w:t xml:space="preserve">نتيجۀ همسر خوب </w:t>
            </w:r>
            <w:r>
              <w:rPr>
                <w:rStyle w:val="IndexLink"/>
                <w:rtl w:val="true"/>
              </w:rPr>
              <w:t>)</w:t>
              <w:tab/>
            </w:r>
            <w:r>
              <w:rPr>
                <w:rStyle w:val="IndexLink"/>
              </w:rPr>
              <w:t>55</w:t>
            </w:r>
          </w:hyperlink>
        </w:p>
        <w:p>
          <w:pPr>
            <w:pStyle w:val="Contents2"/>
            <w:tabs>
              <w:tab w:val="clear" w:pos="8743"/>
              <w:tab w:val="right" w:pos="9026" w:leader="dot"/>
            </w:tabs>
            <w:rPr/>
          </w:pPr>
          <w:hyperlink w:anchor="__RefHeading___Toc8450594_2870459653">
            <w:r>
              <w:rPr>
                <w:webHidden/>
                <w:rStyle w:val="IndexLink"/>
                <w:rtl w:val="true"/>
              </w:rPr>
              <w:t>(</w:t>
            </w:r>
            <w:r>
              <w:rPr>
                <w:rStyle w:val="IndexLink"/>
                <w:rtl w:val="true"/>
              </w:rPr>
              <w:t>اسامی حضرت زهرا علیها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8450596_2870459653">
            <w:r>
              <w:rPr>
                <w:webHidden/>
                <w:rStyle w:val="IndexLink"/>
                <w:rtl w:val="true"/>
              </w:rPr>
              <w:t>(</w:t>
            </w:r>
            <w:r>
              <w:rPr>
                <w:rStyle w:val="IndexLink"/>
                <w:rtl w:val="true"/>
              </w:rPr>
              <w:t>چرا فاطمه را مُحَدَّثِه می گویند؟</w:t>
            </w:r>
            <w:r>
              <w:rPr>
                <w:rStyle w:val="IndexLink"/>
                <w:rtl w:val="true"/>
              </w:rPr>
              <w:t>)</w:t>
              <w:tab/>
            </w:r>
            <w:r>
              <w:rPr>
                <w:rStyle w:val="IndexLink"/>
              </w:rPr>
              <w:t>59</w:t>
            </w:r>
          </w:hyperlink>
        </w:p>
        <w:p>
          <w:pPr>
            <w:pStyle w:val="Contents2"/>
            <w:tabs>
              <w:tab w:val="clear" w:pos="8743"/>
              <w:tab w:val="right" w:pos="9026" w:leader="dot"/>
            </w:tabs>
            <w:rPr/>
          </w:pPr>
          <w:hyperlink w:anchor="__RefHeading___Toc8450598_2870459653">
            <w:r>
              <w:rPr>
                <w:webHidden/>
                <w:rStyle w:val="IndexLink"/>
                <w:rtl w:val="true"/>
              </w:rPr>
              <w:t>(</w:t>
            </w:r>
            <w:r>
              <w:rPr>
                <w:rStyle w:val="IndexLink"/>
                <w:rtl w:val="true"/>
              </w:rPr>
              <w:t>مصحف فاطمه علیها السَّلام چیست ؟</w:t>
            </w:r>
            <w:r>
              <w:rPr>
                <w:rStyle w:val="IndexLink"/>
                <w:rtl w:val="true"/>
              </w:rPr>
              <w:t>)</w:t>
              <w:tab/>
            </w:r>
            <w:r>
              <w:rPr>
                <w:rStyle w:val="IndexLink"/>
              </w:rPr>
              <w:t>60</w:t>
            </w:r>
          </w:hyperlink>
        </w:p>
        <w:p>
          <w:pPr>
            <w:pStyle w:val="Contents2"/>
            <w:tabs>
              <w:tab w:val="clear" w:pos="8743"/>
              <w:tab w:val="right" w:pos="9026" w:leader="dot"/>
            </w:tabs>
            <w:rPr/>
          </w:pPr>
          <w:hyperlink w:anchor="__RefHeading___Toc8450600_2870459653">
            <w:r>
              <w:rPr>
                <w:webHidden/>
                <w:rStyle w:val="IndexLink"/>
                <w:rtl w:val="true"/>
              </w:rPr>
              <w:t>(</w:t>
            </w:r>
            <w:r>
              <w:rPr>
                <w:rStyle w:val="IndexLink"/>
                <w:rtl w:val="true"/>
              </w:rPr>
              <w:t>علوم بی پایان حضرت زهرا علیها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8450602_2870459653">
            <w:r>
              <w:rPr>
                <w:webHidden/>
                <w:rStyle w:val="IndexLink"/>
                <w:rtl w:val="true"/>
              </w:rPr>
              <w:t>(</w:t>
            </w:r>
            <w:r>
              <w:rPr>
                <w:rStyle w:val="IndexLink"/>
                <w:rtl w:val="true"/>
              </w:rPr>
              <w:t>حدیثی از فاطمۀ زهرا علیها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8450604_2870459653">
            <w:r>
              <w:rPr>
                <w:webHidden/>
                <w:rStyle w:val="IndexLink"/>
                <w:rtl w:val="true"/>
              </w:rPr>
              <w:t>(</w:t>
            </w:r>
            <w:r>
              <w:rPr>
                <w:rStyle w:val="IndexLink"/>
                <w:rtl w:val="true"/>
              </w:rPr>
              <w:t>کنیه های حضرت زهرا علیها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8450606_2870459653">
            <w:r>
              <w:rPr>
                <w:webHidden/>
                <w:rStyle w:val="IndexLink"/>
                <w:rtl w:val="true"/>
              </w:rPr>
              <w:t>(</w:t>
            </w:r>
            <w:r>
              <w:rPr>
                <w:rStyle w:val="IndexLink"/>
                <w:rtl w:val="true"/>
              </w:rPr>
              <w:t>معنای اُمّ أبيها چیست ؟</w:t>
            </w:r>
            <w:r>
              <w:rPr>
                <w:rStyle w:val="IndexLink"/>
                <w:rtl w:val="true"/>
              </w:rPr>
              <w:t>)</w:t>
              <w:tab/>
            </w:r>
            <w:r>
              <w:rPr>
                <w:rStyle w:val="IndexLink"/>
              </w:rPr>
              <w:t>69</w:t>
            </w:r>
          </w:hyperlink>
        </w:p>
        <w:p>
          <w:pPr>
            <w:pStyle w:val="Contents2"/>
            <w:tabs>
              <w:tab w:val="clear" w:pos="8743"/>
              <w:tab w:val="right" w:pos="9026" w:leader="dot"/>
            </w:tabs>
            <w:rPr/>
          </w:pPr>
          <w:hyperlink w:anchor="__RefHeading___Toc8450608_2870459653">
            <w:r>
              <w:rPr>
                <w:webHidden/>
                <w:rStyle w:val="IndexLink"/>
                <w:rtl w:val="true"/>
              </w:rPr>
              <w:t>(</w:t>
            </w:r>
            <w:r>
              <w:rPr>
                <w:rStyle w:val="IndexLink"/>
                <w:rtl w:val="true"/>
              </w:rPr>
              <w:t>احترام و علاقۀ پیغمبر صلَّی اللهُ علیه وآله به فاطمه علیها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8450610_2870459653">
            <w:r>
              <w:rPr>
                <w:webHidden/>
                <w:rStyle w:val="IndexLink"/>
                <w:rtl w:val="true"/>
              </w:rPr>
              <w:t>(</w:t>
            </w:r>
            <w:r>
              <w:rPr>
                <w:rStyle w:val="IndexLink"/>
                <w:rtl w:val="true"/>
              </w:rPr>
              <w:t>علاقه به دختر داشتن</w:t>
            </w:r>
            <w:r>
              <w:rPr>
                <w:rStyle w:val="IndexLink"/>
                <w:rtl w:val="true"/>
              </w:rPr>
              <w:t>)</w:t>
              <w:tab/>
            </w:r>
            <w:r>
              <w:rPr>
                <w:rStyle w:val="IndexLink"/>
              </w:rPr>
              <w:t>73</w:t>
            </w:r>
          </w:hyperlink>
        </w:p>
        <w:p>
          <w:pPr>
            <w:pStyle w:val="Contents2"/>
            <w:tabs>
              <w:tab w:val="clear" w:pos="8743"/>
              <w:tab w:val="right" w:pos="9026" w:leader="dot"/>
            </w:tabs>
            <w:rPr/>
          </w:pPr>
          <w:hyperlink w:anchor="__RefHeading___Toc8450612_2870459653">
            <w:r>
              <w:rPr>
                <w:webHidden/>
                <w:rStyle w:val="IndexLink"/>
                <w:rtl w:val="true"/>
              </w:rPr>
              <w:t>(</w:t>
            </w:r>
            <w:r>
              <w:rPr>
                <w:rStyle w:val="IndexLink"/>
                <w:rtl w:val="true"/>
              </w:rPr>
              <w:t>احترام و علاقه فاطمه علیها السَّلام به پیغمبر صلَّی اللهُ علیه وآله</w:t>
            </w:r>
            <w:r>
              <w:rPr>
                <w:rStyle w:val="IndexLink"/>
                <w:rtl w:val="true"/>
              </w:rPr>
              <w:t>)</w:t>
              <w:tab/>
            </w:r>
            <w:r>
              <w:rPr>
                <w:rStyle w:val="IndexLink"/>
              </w:rPr>
              <w:t>75</w:t>
            </w:r>
          </w:hyperlink>
        </w:p>
        <w:p>
          <w:pPr>
            <w:pStyle w:val="Contents2"/>
            <w:tabs>
              <w:tab w:val="clear" w:pos="8743"/>
              <w:tab w:val="right" w:pos="9026" w:leader="dot"/>
            </w:tabs>
            <w:rPr/>
          </w:pPr>
          <w:hyperlink w:anchor="__RefHeading___Toc8450614_2870459653">
            <w:r>
              <w:rPr>
                <w:webHidden/>
                <w:rStyle w:val="IndexLink"/>
                <w:rtl w:val="true"/>
              </w:rPr>
              <w:t>(</w:t>
            </w:r>
            <w:r>
              <w:rPr>
                <w:rStyle w:val="IndexLink"/>
                <w:rtl w:val="true"/>
              </w:rPr>
              <w:t>ازدواج حضرت زهرا علیها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8450616_2870459653">
            <w:r>
              <w:rPr>
                <w:webHidden/>
                <w:rStyle w:val="IndexLink"/>
                <w:rtl w:val="true"/>
              </w:rPr>
              <w:t>(</w:t>
            </w:r>
            <w:r>
              <w:rPr>
                <w:rStyle w:val="IndexLink"/>
                <w:rtl w:val="true"/>
              </w:rPr>
              <w:t xml:space="preserve">جهیزیه فاطمه چیست ؟ </w:t>
            </w:r>
            <w:r>
              <w:rPr>
                <w:rStyle w:val="IndexLink"/>
                <w:rtl w:val="true"/>
              </w:rPr>
              <w:t>)</w:t>
              <w:tab/>
            </w:r>
            <w:r>
              <w:rPr>
                <w:rStyle w:val="IndexLink"/>
              </w:rPr>
              <w:t>86</w:t>
            </w:r>
          </w:hyperlink>
        </w:p>
        <w:p>
          <w:pPr>
            <w:pStyle w:val="Contents2"/>
            <w:tabs>
              <w:tab w:val="clear" w:pos="8743"/>
              <w:tab w:val="right" w:pos="9026" w:leader="dot"/>
            </w:tabs>
            <w:rPr/>
          </w:pPr>
          <w:hyperlink w:anchor="__RefHeading___Toc8450618_2870459653">
            <w:r>
              <w:rPr>
                <w:webHidden/>
                <w:rStyle w:val="IndexLink"/>
                <w:rtl w:val="true"/>
              </w:rPr>
              <w:t>(</w:t>
            </w:r>
            <w:r>
              <w:rPr>
                <w:rStyle w:val="IndexLink"/>
                <w:rtl w:val="true"/>
              </w:rPr>
              <w:t xml:space="preserve">مهريه فاطمه علیها السَّلام چیست ؟ </w:t>
            </w:r>
            <w:r>
              <w:rPr>
                <w:rStyle w:val="IndexLink"/>
                <w:rtl w:val="true"/>
              </w:rPr>
              <w:t>)</w:t>
              <w:tab/>
            </w:r>
            <w:r>
              <w:rPr>
                <w:rStyle w:val="IndexLink"/>
              </w:rPr>
              <w:t>87</w:t>
            </w:r>
          </w:hyperlink>
        </w:p>
        <w:p>
          <w:pPr>
            <w:pStyle w:val="Contents2"/>
            <w:tabs>
              <w:tab w:val="clear" w:pos="8743"/>
              <w:tab w:val="right" w:pos="9026" w:leader="dot"/>
            </w:tabs>
            <w:rPr/>
          </w:pPr>
          <w:hyperlink w:anchor="__RefHeading___Toc8450620_2870459653">
            <w:r>
              <w:rPr>
                <w:webHidden/>
                <w:rStyle w:val="IndexLink"/>
                <w:rtl w:val="true"/>
              </w:rPr>
              <w:t>(</w:t>
            </w:r>
            <w:r>
              <w:rPr>
                <w:rStyle w:val="IndexLink"/>
                <w:rtl w:val="true"/>
              </w:rPr>
              <w:t>بشارت فرزندان و خبر لوح</w:t>
            </w:r>
            <w:r>
              <w:rPr>
                <w:rStyle w:val="IndexLink"/>
                <w:rtl w:val="true"/>
              </w:rPr>
              <w:t>)</w:t>
              <w:tab/>
            </w:r>
            <w:r>
              <w:rPr>
                <w:rStyle w:val="IndexLink"/>
              </w:rPr>
              <w:t>88</w:t>
            </w:r>
          </w:hyperlink>
        </w:p>
        <w:p>
          <w:pPr>
            <w:pStyle w:val="Contents2"/>
            <w:tabs>
              <w:tab w:val="clear" w:pos="8743"/>
              <w:tab w:val="right" w:pos="9026" w:leader="dot"/>
            </w:tabs>
            <w:rPr/>
          </w:pPr>
          <w:hyperlink w:anchor="__RefHeading___Toc8450622_2870459653">
            <w:r>
              <w:rPr>
                <w:webHidden/>
                <w:rStyle w:val="IndexLink"/>
                <w:rtl w:val="true"/>
              </w:rPr>
              <w:t>(</w:t>
            </w:r>
            <w:r>
              <w:rPr>
                <w:rStyle w:val="IndexLink"/>
                <w:rtl w:val="true"/>
              </w:rPr>
              <w:t>تسبيح حضرت زهرا علیها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8450624_2870459653">
            <w:r>
              <w:rPr>
                <w:webHidden/>
                <w:rStyle w:val="IndexLink"/>
                <w:rtl w:val="true"/>
              </w:rPr>
              <w:t>(</w:t>
            </w:r>
            <w:r>
              <w:rPr>
                <w:rStyle w:val="IndexLink"/>
                <w:rtl w:val="true"/>
              </w:rPr>
              <w:t>بچه داری حضرت زهرا علیها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8450626_2870459653">
            <w:r>
              <w:rPr>
                <w:webHidden/>
                <w:rStyle w:val="IndexLink"/>
                <w:rtl w:val="true"/>
              </w:rPr>
              <w:t>(</w:t>
            </w:r>
            <w:r>
              <w:rPr>
                <w:rStyle w:val="IndexLink"/>
                <w:rtl w:val="true"/>
              </w:rPr>
              <w:t>نماز حضرت زهرا علیها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8450628_2870459653">
            <w:r>
              <w:rPr>
                <w:webHidden/>
                <w:rStyle w:val="IndexLink"/>
                <w:rtl w:val="true"/>
              </w:rPr>
              <w:t>(</w:t>
            </w:r>
            <w:r>
              <w:rPr>
                <w:rStyle w:val="IndexLink"/>
                <w:rtl w:val="true"/>
              </w:rPr>
              <w:t>تعلیم دعای نور به سلمان رحمه اللهُ</w:t>
            </w:r>
            <w:r>
              <w:rPr>
                <w:rStyle w:val="IndexLink"/>
                <w:rtl w:val="true"/>
              </w:rPr>
              <w:t>)</w:t>
              <w:tab/>
            </w:r>
            <w:r>
              <w:rPr>
                <w:rStyle w:val="IndexLink"/>
              </w:rPr>
              <w:t>95</w:t>
            </w:r>
          </w:hyperlink>
        </w:p>
        <w:p>
          <w:pPr>
            <w:pStyle w:val="Contents2"/>
            <w:tabs>
              <w:tab w:val="clear" w:pos="8743"/>
              <w:tab w:val="right" w:pos="9026" w:leader="dot"/>
            </w:tabs>
            <w:rPr/>
          </w:pPr>
          <w:hyperlink w:anchor="__RefHeading___Toc8450630_2870459653">
            <w:r>
              <w:rPr>
                <w:webHidden/>
                <w:rStyle w:val="IndexLink"/>
                <w:rtl w:val="true"/>
              </w:rPr>
              <w:t>(</w:t>
            </w:r>
            <w:r>
              <w:rPr>
                <w:rStyle w:val="IndexLink"/>
                <w:rtl w:val="true"/>
              </w:rPr>
              <w:t xml:space="preserve">دعای حضرت برای گنهکاران </w:t>
            </w:r>
            <w:r>
              <w:rPr>
                <w:rStyle w:val="IndexLink"/>
                <w:rtl w:val="true"/>
              </w:rPr>
              <w:t>)</w:t>
              <w:tab/>
            </w:r>
            <w:r>
              <w:rPr>
                <w:rStyle w:val="IndexLink"/>
              </w:rPr>
              <w:t>97</w:t>
            </w:r>
          </w:hyperlink>
        </w:p>
        <w:p>
          <w:pPr>
            <w:pStyle w:val="Contents2"/>
            <w:tabs>
              <w:tab w:val="clear" w:pos="8743"/>
              <w:tab w:val="right" w:pos="9026" w:leader="dot"/>
            </w:tabs>
            <w:rPr/>
          </w:pPr>
          <w:hyperlink w:anchor="__RefHeading___Toc8450632_2870459653">
            <w:r>
              <w:rPr>
                <w:webHidden/>
                <w:rStyle w:val="IndexLink"/>
                <w:rtl w:val="true"/>
              </w:rPr>
              <w:t>(</w:t>
            </w:r>
            <w:r>
              <w:rPr>
                <w:rStyle w:val="IndexLink"/>
                <w:rtl w:val="true"/>
              </w:rPr>
              <w:t>عبادت و گریه های حضرت زهرا علیها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8450634_2870459653">
            <w:r>
              <w:rPr>
                <w:webHidden/>
                <w:rStyle w:val="IndexLink"/>
                <w:rtl w:val="true"/>
              </w:rPr>
              <w:t>(</w:t>
            </w:r>
            <w:r>
              <w:rPr>
                <w:rStyle w:val="IndexLink"/>
                <w:rtl w:val="true"/>
              </w:rPr>
              <w:t>خواب هولناک فاطمه علیها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8450636_2870459653">
            <w:r>
              <w:rPr>
                <w:webHidden/>
                <w:rStyle w:val="IndexLink"/>
                <w:rtl w:val="true"/>
              </w:rPr>
              <w:t>(</w:t>
            </w:r>
            <w:r>
              <w:rPr>
                <w:rStyle w:val="IndexLink"/>
                <w:rtl w:val="true"/>
              </w:rPr>
              <w:t>حجاب و پوشش حضرت زهرا علیها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8450638_2870459653">
            <w:r>
              <w:rPr>
                <w:webHidden/>
                <w:rStyle w:val="IndexLink"/>
                <w:rtl w:val="true"/>
              </w:rPr>
              <w:t>(</w:t>
            </w:r>
            <w:r>
              <w:rPr>
                <w:rStyle w:val="IndexLink"/>
                <w:rtl w:val="true"/>
              </w:rPr>
              <w:t xml:space="preserve">خواستۀ اسلام دربارۀ حجاب </w:t>
            </w:r>
            <w:r>
              <w:rPr>
                <w:rStyle w:val="IndexLink"/>
                <w:rtl w:val="true"/>
              </w:rPr>
              <w:t>)</w:t>
              <w:tab/>
            </w:r>
            <w:r>
              <w:rPr>
                <w:rStyle w:val="IndexLink"/>
              </w:rPr>
              <w:t>107</w:t>
            </w:r>
          </w:hyperlink>
        </w:p>
        <w:p>
          <w:pPr>
            <w:pStyle w:val="Contents2"/>
            <w:tabs>
              <w:tab w:val="clear" w:pos="8743"/>
              <w:tab w:val="right" w:pos="9026" w:leader="dot"/>
            </w:tabs>
            <w:rPr/>
          </w:pPr>
          <w:hyperlink w:anchor="__RefHeading___Toc8450640_2870459653">
            <w:r>
              <w:rPr>
                <w:webHidden/>
                <w:rStyle w:val="IndexLink"/>
                <w:rtl w:val="true"/>
              </w:rPr>
              <w:t>(</w:t>
            </w:r>
            <w:r>
              <w:rPr>
                <w:rStyle w:val="IndexLink"/>
                <w:rtl w:val="true"/>
              </w:rPr>
              <w:t xml:space="preserve">روایت معراجیه </w:t>
            </w:r>
            <w:r>
              <w:rPr>
                <w:rStyle w:val="IndexLink"/>
                <w:rtl w:val="true"/>
              </w:rPr>
              <w:t>)</w:t>
              <w:tab/>
            </w:r>
            <w:r>
              <w:rPr>
                <w:rStyle w:val="IndexLink"/>
              </w:rPr>
              <w:t>110</w:t>
            </w:r>
          </w:hyperlink>
        </w:p>
        <w:p>
          <w:pPr>
            <w:pStyle w:val="Contents2"/>
            <w:tabs>
              <w:tab w:val="clear" w:pos="8743"/>
              <w:tab w:val="right" w:pos="9026" w:leader="dot"/>
            </w:tabs>
            <w:rPr/>
          </w:pPr>
          <w:hyperlink w:anchor="__RefHeading___Toc8450642_2870459653">
            <w:r>
              <w:rPr>
                <w:webHidden/>
                <w:rStyle w:val="IndexLink"/>
                <w:rtl w:val="true"/>
              </w:rPr>
              <w:t>(</w:t>
            </w:r>
            <w:r>
              <w:rPr>
                <w:rStyle w:val="IndexLink"/>
                <w:rtl w:val="true"/>
              </w:rPr>
              <w:t>حجاب و پوشش حضرت زهرا علیها السَّلام در قیامت</w:t>
            </w:r>
            <w:r>
              <w:rPr>
                <w:rStyle w:val="IndexLink"/>
                <w:rtl w:val="true"/>
              </w:rPr>
              <w:t>)</w:t>
              <w:tab/>
            </w:r>
            <w:r>
              <w:rPr>
                <w:rStyle w:val="IndexLink"/>
              </w:rPr>
              <w:t>113</w:t>
            </w:r>
          </w:hyperlink>
        </w:p>
        <w:p>
          <w:pPr>
            <w:pStyle w:val="Contents2"/>
            <w:tabs>
              <w:tab w:val="clear" w:pos="8743"/>
              <w:tab w:val="right" w:pos="9026" w:leader="dot"/>
            </w:tabs>
            <w:rPr/>
          </w:pPr>
          <w:hyperlink w:anchor="__RefHeading___Toc8450644_2870459653">
            <w:r>
              <w:rPr>
                <w:webHidden/>
                <w:rStyle w:val="IndexLink"/>
                <w:rtl w:val="true"/>
              </w:rPr>
              <w:t>(</w:t>
            </w:r>
            <w:r>
              <w:rPr>
                <w:rStyle w:val="IndexLink"/>
                <w:rtl w:val="true"/>
              </w:rPr>
              <w:t>معجزات حضرت زهرا علیها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8450646_2870459653">
            <w:r>
              <w:rPr>
                <w:webHidden/>
                <w:rStyle w:val="IndexLink"/>
                <w:rtl w:val="true"/>
              </w:rPr>
              <w:t>(</w:t>
            </w:r>
            <w:r>
              <w:rPr>
                <w:rStyle w:val="IndexLink"/>
                <w:rtl w:val="true"/>
              </w:rPr>
              <w:t xml:space="preserve">تقاضای انار و نزول مائدۀ بهشتی </w:t>
            </w:r>
            <w:r>
              <w:rPr>
                <w:rStyle w:val="IndexLink"/>
                <w:rtl w:val="true"/>
              </w:rPr>
              <w:t>)</w:t>
              <w:tab/>
            </w:r>
            <w:r>
              <w:rPr>
                <w:rStyle w:val="IndexLink"/>
              </w:rPr>
              <w:t>118</w:t>
            </w:r>
          </w:hyperlink>
        </w:p>
        <w:p>
          <w:pPr>
            <w:pStyle w:val="Contents2"/>
            <w:tabs>
              <w:tab w:val="clear" w:pos="8743"/>
              <w:tab w:val="right" w:pos="9026" w:leader="dot"/>
            </w:tabs>
            <w:rPr/>
          </w:pPr>
          <w:hyperlink w:anchor="__RefHeading___Toc8450648_2870459653">
            <w:r>
              <w:rPr>
                <w:webHidden/>
                <w:rStyle w:val="IndexLink"/>
                <w:rtl w:val="true"/>
              </w:rPr>
              <w:t>(</w:t>
            </w:r>
            <w:r>
              <w:rPr>
                <w:rStyle w:val="IndexLink"/>
                <w:rtl w:val="true"/>
              </w:rPr>
              <w:t>ایثار و گذشت حضرت زهرا علیها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8450650_2870459653">
            <w:r>
              <w:rPr>
                <w:webHidden/>
                <w:rStyle w:val="IndexLink"/>
                <w:rtl w:val="true"/>
              </w:rPr>
              <w:t>(</w:t>
            </w:r>
            <w:r>
              <w:rPr>
                <w:rStyle w:val="IndexLink"/>
                <w:rtl w:val="true"/>
              </w:rPr>
              <w:t>ایثار گردنبند و برکات آن</w:t>
            </w:r>
            <w:r>
              <w:rPr>
                <w:rStyle w:val="IndexLink"/>
                <w:rtl w:val="true"/>
              </w:rPr>
              <w:t>)</w:t>
              <w:tab/>
            </w:r>
            <w:r>
              <w:rPr>
                <w:rStyle w:val="IndexLink"/>
              </w:rPr>
              <w:t>126</w:t>
            </w:r>
          </w:hyperlink>
        </w:p>
        <w:p>
          <w:pPr>
            <w:pStyle w:val="Contents2"/>
            <w:tabs>
              <w:tab w:val="clear" w:pos="8743"/>
              <w:tab w:val="right" w:pos="9026" w:leader="dot"/>
            </w:tabs>
            <w:rPr/>
          </w:pPr>
          <w:hyperlink w:anchor="__RefHeading___Toc8450652_2870459653">
            <w:r>
              <w:rPr>
                <w:webHidden/>
                <w:rStyle w:val="IndexLink"/>
                <w:rtl w:val="true"/>
              </w:rPr>
              <w:t>(</w:t>
            </w:r>
            <w:r>
              <w:rPr>
                <w:rStyle w:val="IndexLink"/>
                <w:rtl w:val="true"/>
              </w:rPr>
              <w:t>اَذیت هائی که به حضرت زهرا علیها السّلام نمودند</w:t>
            </w:r>
            <w:r>
              <w:rPr>
                <w:rStyle w:val="IndexLink"/>
                <w:rtl w:val="true"/>
              </w:rPr>
              <w:t>)</w:t>
              <w:tab/>
            </w:r>
            <w:r>
              <w:rPr>
                <w:rStyle w:val="IndexLink"/>
              </w:rPr>
              <w:t>131</w:t>
            </w:r>
          </w:hyperlink>
        </w:p>
        <w:p>
          <w:pPr>
            <w:pStyle w:val="Contents2"/>
            <w:tabs>
              <w:tab w:val="clear" w:pos="8743"/>
              <w:tab w:val="right" w:pos="9026" w:leader="dot"/>
            </w:tabs>
            <w:rPr/>
          </w:pPr>
          <w:hyperlink w:anchor="__RefHeading___Toc8450654_2870459653">
            <w:r>
              <w:rPr>
                <w:webHidden/>
                <w:rStyle w:val="IndexLink"/>
                <w:rtl w:val="true"/>
              </w:rPr>
              <w:t>(</w:t>
            </w:r>
            <w:r>
              <w:rPr>
                <w:rStyle w:val="IndexLink"/>
                <w:rtl w:val="true"/>
              </w:rPr>
              <w:t>نمونه ای از نسبت های ناروا به فاطمه علیها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8450656_2870459653">
            <w:r>
              <w:rPr>
                <w:webHidden/>
                <w:rStyle w:val="IndexLink"/>
                <w:rtl w:val="true"/>
              </w:rPr>
              <w:t>(</w:t>
            </w:r>
            <w:r>
              <w:rPr>
                <w:rStyle w:val="IndexLink"/>
                <w:rtl w:val="true"/>
              </w:rPr>
              <w:t xml:space="preserve">مزد رسالت چیست ؟ </w:t>
            </w:r>
            <w:r>
              <w:rPr>
                <w:rStyle w:val="IndexLink"/>
                <w:rtl w:val="true"/>
              </w:rPr>
              <w:t>)</w:t>
              <w:tab/>
            </w:r>
            <w:r>
              <w:rPr>
                <w:rStyle w:val="IndexLink"/>
              </w:rPr>
              <w:t>136</w:t>
            </w:r>
          </w:hyperlink>
        </w:p>
        <w:p>
          <w:pPr>
            <w:pStyle w:val="Contents2"/>
            <w:tabs>
              <w:tab w:val="clear" w:pos="8743"/>
              <w:tab w:val="right" w:pos="9026" w:leader="dot"/>
            </w:tabs>
            <w:rPr/>
          </w:pPr>
          <w:hyperlink w:anchor="__RefHeading___Toc8450658_2870459653">
            <w:r>
              <w:rPr>
                <w:webHidden/>
                <w:rStyle w:val="IndexLink"/>
                <w:rtl w:val="true"/>
              </w:rPr>
              <w:t>(</w:t>
            </w:r>
            <w:r>
              <w:rPr>
                <w:rStyle w:val="IndexLink"/>
                <w:rtl w:val="true"/>
              </w:rPr>
              <w:t>اختلاف امّت در امر خلافت</w:t>
            </w:r>
            <w:r>
              <w:rPr>
                <w:rStyle w:val="IndexLink"/>
                <w:rtl w:val="true"/>
              </w:rPr>
              <w:t>)</w:t>
              <w:tab/>
            </w:r>
            <w:r>
              <w:rPr>
                <w:rStyle w:val="IndexLink"/>
              </w:rPr>
              <w:t>137</w:t>
            </w:r>
          </w:hyperlink>
        </w:p>
        <w:p>
          <w:pPr>
            <w:pStyle w:val="Contents2"/>
            <w:tabs>
              <w:tab w:val="clear" w:pos="8743"/>
              <w:tab w:val="right" w:pos="9026" w:leader="dot"/>
            </w:tabs>
            <w:rPr/>
          </w:pPr>
          <w:hyperlink w:anchor="__RefHeading___Toc8450660_2870459653">
            <w:r>
              <w:rPr>
                <w:webHidden/>
                <w:rStyle w:val="IndexLink"/>
                <w:rtl w:val="true"/>
              </w:rPr>
              <w:t>(</w:t>
            </w:r>
            <w:r>
              <w:rPr>
                <w:rStyle w:val="IndexLink"/>
                <w:rtl w:val="true"/>
              </w:rPr>
              <w:t xml:space="preserve">انکار خلافت ابی بکر از جانب مهاجر و انصار </w:t>
            </w:r>
            <w:r>
              <w:rPr>
                <w:rStyle w:val="IndexLink"/>
                <w:rtl w:val="true"/>
              </w:rPr>
              <w:t>)</w:t>
              <w:tab/>
            </w:r>
            <w:r>
              <w:rPr>
                <w:rStyle w:val="IndexLink"/>
              </w:rPr>
              <w:t>141</w:t>
            </w:r>
          </w:hyperlink>
        </w:p>
        <w:p>
          <w:pPr>
            <w:pStyle w:val="Contents2"/>
            <w:tabs>
              <w:tab w:val="clear" w:pos="8743"/>
              <w:tab w:val="right" w:pos="9026" w:leader="dot"/>
            </w:tabs>
            <w:rPr/>
          </w:pPr>
          <w:hyperlink w:anchor="__RefHeading___Toc8450662_2870459653">
            <w:r>
              <w:rPr>
                <w:webHidden/>
                <w:rStyle w:val="IndexLink"/>
                <w:rtl w:val="true"/>
              </w:rPr>
              <w:t>(</w:t>
            </w:r>
            <w:r>
              <w:rPr>
                <w:rStyle w:val="IndexLink"/>
                <w:rtl w:val="true"/>
              </w:rPr>
              <w:t>مناظرۀ جالبی با ابی بکر</w:t>
            </w:r>
            <w:r>
              <w:rPr>
                <w:rStyle w:val="IndexLink"/>
                <w:rtl w:val="true"/>
              </w:rPr>
              <w:t>)</w:t>
              <w:tab/>
            </w:r>
            <w:r>
              <w:rPr>
                <w:rStyle w:val="IndexLink"/>
              </w:rPr>
              <w:t>144</w:t>
            </w:r>
          </w:hyperlink>
        </w:p>
        <w:p>
          <w:pPr>
            <w:pStyle w:val="Contents2"/>
            <w:tabs>
              <w:tab w:val="clear" w:pos="8743"/>
              <w:tab w:val="right" w:pos="9026" w:leader="dot"/>
            </w:tabs>
            <w:rPr/>
          </w:pPr>
          <w:hyperlink w:anchor="__RefHeading___Toc8450664_2870459653">
            <w:r>
              <w:rPr>
                <w:webHidden/>
                <w:rStyle w:val="IndexLink"/>
                <w:rtl w:val="true"/>
              </w:rPr>
              <w:t>(</w:t>
            </w:r>
            <w:r>
              <w:rPr>
                <w:rStyle w:val="IndexLink"/>
                <w:rtl w:val="true"/>
              </w:rPr>
              <w:t>مناظرۀ دیگری در امر خلافت</w:t>
            </w:r>
            <w:r>
              <w:rPr>
                <w:rStyle w:val="IndexLink"/>
                <w:rtl w:val="true"/>
              </w:rPr>
              <w:t>)</w:t>
              <w:tab/>
            </w:r>
            <w:r>
              <w:rPr>
                <w:rStyle w:val="IndexLink"/>
              </w:rPr>
              <w:t>150</w:t>
            </w:r>
          </w:hyperlink>
        </w:p>
        <w:p>
          <w:pPr>
            <w:pStyle w:val="Contents2"/>
            <w:tabs>
              <w:tab w:val="clear" w:pos="8743"/>
              <w:tab w:val="right" w:pos="9026" w:leader="dot"/>
            </w:tabs>
            <w:rPr/>
          </w:pPr>
          <w:hyperlink w:anchor="__RefHeading___Toc8450666_2870459653">
            <w:r>
              <w:rPr>
                <w:webHidden/>
                <w:rStyle w:val="IndexLink"/>
                <w:rtl w:val="true"/>
              </w:rPr>
              <w:t>(</w:t>
            </w:r>
            <w:r>
              <w:rPr>
                <w:rStyle w:val="IndexLink"/>
                <w:rtl w:val="true"/>
              </w:rPr>
              <w:t>جریان هجوم به خانۀ فاطمه علیها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8450668_2870459653">
            <w:r>
              <w:rPr>
                <w:webHidden/>
                <w:rStyle w:val="IndexLink"/>
                <w:rtl w:val="true"/>
              </w:rPr>
              <w:t>(</w:t>
            </w:r>
            <w:r>
              <w:rPr>
                <w:rStyle w:val="IndexLink"/>
                <w:rtl w:val="true"/>
              </w:rPr>
              <w:t>جریان بیعت گرفتن از امیرالمؤمنین علیه السّلام</w:t>
            </w:r>
            <w:r>
              <w:rPr>
                <w:rStyle w:val="IndexLink"/>
                <w:rtl w:val="true"/>
              </w:rPr>
              <w:t>)</w:t>
              <w:tab/>
            </w:r>
            <w:r>
              <w:rPr>
                <w:rStyle w:val="IndexLink"/>
              </w:rPr>
              <w:t>159</w:t>
            </w:r>
          </w:hyperlink>
        </w:p>
        <w:p>
          <w:pPr>
            <w:pStyle w:val="Contents2"/>
            <w:tabs>
              <w:tab w:val="clear" w:pos="8743"/>
              <w:tab w:val="right" w:pos="9026" w:leader="dot"/>
            </w:tabs>
            <w:rPr/>
          </w:pPr>
          <w:hyperlink w:anchor="__RefHeading___Toc8450670_2870459653">
            <w:r>
              <w:rPr>
                <w:webHidden/>
                <w:rStyle w:val="IndexLink"/>
                <w:rtl w:val="true"/>
              </w:rPr>
              <w:t>(</w:t>
            </w:r>
            <w:r>
              <w:rPr>
                <w:rStyle w:val="IndexLink"/>
                <w:rtl w:val="true"/>
              </w:rPr>
              <w:t>جریان غصب فدک</w:t>
            </w:r>
            <w:r>
              <w:rPr>
                <w:rStyle w:val="IndexLink"/>
                <w:rtl w:val="true"/>
              </w:rPr>
              <w:t>)</w:t>
              <w:tab/>
            </w:r>
            <w:r>
              <w:rPr>
                <w:rStyle w:val="IndexLink"/>
              </w:rPr>
              <w:t>162</w:t>
            </w:r>
          </w:hyperlink>
        </w:p>
        <w:p>
          <w:pPr>
            <w:pStyle w:val="Contents2"/>
            <w:tabs>
              <w:tab w:val="clear" w:pos="8743"/>
              <w:tab w:val="right" w:pos="9026" w:leader="dot"/>
            </w:tabs>
            <w:rPr/>
          </w:pPr>
          <w:hyperlink w:anchor="__RefHeading___Toc8450672_2870459653">
            <w:r>
              <w:rPr>
                <w:webHidden/>
                <w:rStyle w:val="IndexLink"/>
                <w:rtl w:val="true"/>
              </w:rPr>
              <w:t>(</w:t>
            </w:r>
            <w:r>
              <w:rPr>
                <w:rStyle w:val="IndexLink"/>
                <w:rtl w:val="true"/>
              </w:rPr>
              <w:t>بِدْعَت گذاریها در صدر اسلام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8450674_2870459653">
            <w:r>
              <w:rPr>
                <w:webHidden/>
                <w:rStyle w:val="IndexLink"/>
                <w:rtl w:val="true"/>
              </w:rPr>
              <w:t>(</w:t>
            </w:r>
            <w:r>
              <w:rPr>
                <w:rStyle w:val="IndexLink"/>
                <w:rtl w:val="true"/>
              </w:rPr>
              <w:t>خطبۀ حضرت زهرا علیها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8450676_2870459653">
            <w:r>
              <w:rPr>
                <w:webHidden/>
                <w:rStyle w:val="IndexLink"/>
                <w:rtl w:val="true"/>
              </w:rPr>
              <w:t>(</w:t>
            </w:r>
            <w:r>
              <w:rPr>
                <w:rStyle w:val="IndexLink"/>
                <w:rtl w:val="true"/>
              </w:rPr>
              <w:t xml:space="preserve">کیفیت آمدن فاطمه علیها السَّلام به مسجد </w:t>
            </w:r>
            <w:r>
              <w:rPr>
                <w:rStyle w:val="IndexLink"/>
                <w:rtl w:val="true"/>
              </w:rPr>
              <w:t>)</w:t>
              <w:tab/>
            </w:r>
            <w:r>
              <w:rPr>
                <w:rStyle w:val="IndexLink"/>
              </w:rPr>
              <w:t>178</w:t>
            </w:r>
          </w:hyperlink>
        </w:p>
        <w:p>
          <w:pPr>
            <w:pStyle w:val="Contents2"/>
            <w:tabs>
              <w:tab w:val="clear" w:pos="8743"/>
              <w:tab w:val="right" w:pos="9026" w:leader="dot"/>
            </w:tabs>
            <w:rPr/>
          </w:pPr>
          <w:hyperlink w:anchor="__RefHeading___Toc8450678_2870459653">
            <w:r>
              <w:rPr>
                <w:webHidden/>
                <w:rStyle w:val="IndexLink"/>
                <w:rtl w:val="true"/>
              </w:rPr>
              <w:t>(</w:t>
            </w:r>
            <w:r>
              <w:rPr>
                <w:rStyle w:val="IndexLink"/>
                <w:rtl w:val="true"/>
              </w:rPr>
              <w:t>حمد و ثنای الهی و شهادت به رسالت</w:t>
            </w:r>
            <w:r>
              <w:rPr>
                <w:rStyle w:val="IndexLink"/>
                <w:rtl w:val="true"/>
              </w:rPr>
              <w:t>)</w:t>
              <w:tab/>
            </w:r>
            <w:r>
              <w:rPr>
                <w:rStyle w:val="IndexLink"/>
              </w:rPr>
              <w:t>179</w:t>
            </w:r>
          </w:hyperlink>
        </w:p>
        <w:p>
          <w:pPr>
            <w:pStyle w:val="Contents2"/>
            <w:tabs>
              <w:tab w:val="clear" w:pos="8743"/>
              <w:tab w:val="right" w:pos="9026" w:leader="dot"/>
            </w:tabs>
            <w:rPr/>
          </w:pPr>
          <w:hyperlink w:anchor="__RefHeading___Toc8450680_2870459653">
            <w:r>
              <w:rPr>
                <w:webHidden/>
                <w:rStyle w:val="IndexLink"/>
                <w:rtl w:val="true"/>
              </w:rPr>
              <w:t>(</w:t>
            </w:r>
            <w:r>
              <w:rPr>
                <w:rStyle w:val="IndexLink"/>
                <w:rtl w:val="true"/>
              </w:rPr>
              <w:t>فلسفه احکام و شرایع</w:t>
            </w:r>
            <w:r>
              <w:rPr>
                <w:rStyle w:val="IndexLink"/>
                <w:rtl w:val="true"/>
              </w:rPr>
              <w:t>)</w:t>
              <w:tab/>
            </w:r>
            <w:r>
              <w:rPr>
                <w:rStyle w:val="IndexLink"/>
              </w:rPr>
              <w:t>180</w:t>
            </w:r>
          </w:hyperlink>
        </w:p>
        <w:p>
          <w:pPr>
            <w:pStyle w:val="Contents2"/>
            <w:tabs>
              <w:tab w:val="clear" w:pos="8743"/>
              <w:tab w:val="right" w:pos="9026" w:leader="dot"/>
            </w:tabs>
            <w:rPr/>
          </w:pPr>
          <w:hyperlink w:anchor="__RefHeading___Toc8450682_2870459653">
            <w:r>
              <w:rPr>
                <w:webHidden/>
                <w:rStyle w:val="IndexLink"/>
                <w:rtl w:val="true"/>
              </w:rPr>
              <w:t>(</w:t>
            </w:r>
            <w:r>
              <w:rPr>
                <w:rStyle w:val="IndexLink"/>
                <w:rtl w:val="true"/>
              </w:rPr>
              <w:t xml:space="preserve">معرّفی خود و پیغمبر صلَّى الله عليه وآله وسلَّم و بیان زحماتش </w:t>
            </w:r>
            <w:r>
              <w:rPr>
                <w:rStyle w:val="IndexLink"/>
                <w:rtl w:val="true"/>
              </w:rPr>
              <w:t>)</w:t>
              <w:tab/>
            </w:r>
            <w:r>
              <w:rPr>
                <w:rStyle w:val="IndexLink"/>
              </w:rPr>
              <w:t>181</w:t>
            </w:r>
          </w:hyperlink>
        </w:p>
        <w:p>
          <w:pPr>
            <w:pStyle w:val="Contents2"/>
            <w:tabs>
              <w:tab w:val="clear" w:pos="8743"/>
              <w:tab w:val="right" w:pos="9026" w:leader="dot"/>
            </w:tabs>
            <w:rPr/>
          </w:pPr>
          <w:hyperlink w:anchor="__RefHeading___Toc8450684_2870459653">
            <w:r>
              <w:rPr>
                <w:webHidden/>
                <w:rStyle w:val="IndexLink"/>
                <w:rtl w:val="true"/>
              </w:rPr>
              <w:t>(</w:t>
            </w:r>
            <w:r>
              <w:rPr>
                <w:rStyle w:val="IndexLink"/>
                <w:rtl w:val="true"/>
              </w:rPr>
              <w:t>عذرخواهی ابوبکر</w:t>
            </w:r>
            <w:r>
              <w:rPr>
                <w:rStyle w:val="IndexLink"/>
                <w:rtl w:val="true"/>
              </w:rPr>
              <w:t>)</w:t>
              <w:tab/>
            </w:r>
            <w:r>
              <w:rPr>
                <w:rStyle w:val="IndexLink"/>
              </w:rPr>
              <w:t>187</w:t>
            </w:r>
          </w:hyperlink>
        </w:p>
        <w:p>
          <w:pPr>
            <w:pStyle w:val="Contents2"/>
            <w:tabs>
              <w:tab w:val="clear" w:pos="8743"/>
              <w:tab w:val="right" w:pos="9026" w:leader="dot"/>
            </w:tabs>
            <w:rPr/>
          </w:pPr>
          <w:hyperlink w:anchor="__RefHeading___Toc8450686_2870459653">
            <w:r>
              <w:rPr>
                <w:webHidden/>
                <w:rStyle w:val="IndexLink"/>
                <w:rtl w:val="true"/>
              </w:rPr>
              <w:t>(</w:t>
            </w:r>
            <w:r>
              <w:rPr>
                <w:rStyle w:val="IndexLink"/>
                <w:rtl w:val="true"/>
              </w:rPr>
              <w:t>جواب فاطمه علیها السّلام</w:t>
            </w:r>
            <w:r>
              <w:rPr>
                <w:rStyle w:val="IndexLink"/>
                <w:rtl w:val="true"/>
              </w:rPr>
              <w:t>)</w:t>
              <w:tab/>
            </w:r>
            <w:r>
              <w:rPr>
                <w:rStyle w:val="IndexLink"/>
              </w:rPr>
              <w:t>189</w:t>
            </w:r>
          </w:hyperlink>
        </w:p>
        <w:p>
          <w:pPr>
            <w:pStyle w:val="Contents2"/>
            <w:tabs>
              <w:tab w:val="clear" w:pos="8743"/>
              <w:tab w:val="right" w:pos="9026" w:leader="dot"/>
            </w:tabs>
            <w:rPr/>
          </w:pPr>
          <w:hyperlink w:anchor="__RefHeading___Toc8450688_2870459653">
            <w:r>
              <w:rPr>
                <w:webHidden/>
                <w:rStyle w:val="IndexLink"/>
                <w:rtl w:val="true"/>
              </w:rPr>
              <w:t>(</w:t>
            </w:r>
            <w:r>
              <w:rPr>
                <w:rStyle w:val="IndexLink"/>
                <w:rtl w:val="true"/>
              </w:rPr>
              <w:t>آخرین حرف ابی بکر</w:t>
            </w:r>
            <w:r>
              <w:rPr>
                <w:rStyle w:val="IndexLink"/>
                <w:rtl w:val="true"/>
              </w:rPr>
              <w:t>)</w:t>
              <w:tab/>
            </w:r>
            <w:r>
              <w:rPr>
                <w:rStyle w:val="IndexLink"/>
              </w:rPr>
              <w:t>190</w:t>
            </w:r>
          </w:hyperlink>
        </w:p>
        <w:p>
          <w:pPr>
            <w:pStyle w:val="Contents2"/>
            <w:tabs>
              <w:tab w:val="clear" w:pos="8743"/>
              <w:tab w:val="right" w:pos="9026" w:leader="dot"/>
            </w:tabs>
            <w:rPr/>
          </w:pPr>
          <w:hyperlink w:anchor="__RefHeading___Toc8450690_2870459653">
            <w:r>
              <w:rPr>
                <w:webHidden/>
                <w:rStyle w:val="IndexLink"/>
                <w:rtl w:val="true"/>
              </w:rPr>
              <w:t>(</w:t>
            </w:r>
            <w:r>
              <w:rPr>
                <w:rStyle w:val="IndexLink"/>
                <w:rtl w:val="true"/>
              </w:rPr>
              <w:t>و آخرین کلام فاطمه علیها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8450692_2870459653">
            <w:r>
              <w:rPr>
                <w:webHidden/>
                <w:rStyle w:val="IndexLink"/>
                <w:rtl w:val="true"/>
              </w:rPr>
              <w:t>(</w:t>
            </w:r>
            <w:r>
              <w:rPr>
                <w:rStyle w:val="IndexLink"/>
                <w:rtl w:val="true"/>
              </w:rPr>
              <w:t>خطبۀ دوم فاطمه علیها السّلام در حضور زنها</w:t>
            </w:r>
            <w:r>
              <w:rPr>
                <w:rStyle w:val="IndexLink"/>
                <w:rtl w:val="true"/>
              </w:rPr>
              <w:t>)</w:t>
              <w:tab/>
            </w:r>
            <w:r>
              <w:rPr>
                <w:rStyle w:val="IndexLink"/>
              </w:rPr>
              <w:t>192</w:t>
            </w:r>
          </w:hyperlink>
        </w:p>
        <w:p>
          <w:pPr>
            <w:pStyle w:val="Contents2"/>
            <w:tabs>
              <w:tab w:val="clear" w:pos="8743"/>
              <w:tab w:val="right" w:pos="9026" w:leader="dot"/>
            </w:tabs>
            <w:rPr/>
          </w:pPr>
          <w:hyperlink w:anchor="__RefHeading___Toc8450694_2870459653">
            <w:r>
              <w:rPr>
                <w:webHidden/>
                <w:rStyle w:val="IndexLink"/>
                <w:rtl w:val="true"/>
              </w:rPr>
              <w:t>(</w:t>
            </w:r>
            <w:r>
              <w:rPr>
                <w:rStyle w:val="IndexLink"/>
                <w:rtl w:val="true"/>
              </w:rPr>
              <w:t>غصب خلافت و فتنه های بعد از آن</w:t>
            </w:r>
            <w:r>
              <w:rPr>
                <w:rStyle w:val="IndexLink"/>
                <w:rtl w:val="true"/>
              </w:rPr>
              <w:t>)</w:t>
              <w:tab/>
            </w:r>
            <w:r>
              <w:rPr>
                <w:rStyle w:val="IndexLink"/>
              </w:rPr>
              <w:t>195</w:t>
            </w:r>
          </w:hyperlink>
        </w:p>
        <w:p>
          <w:pPr>
            <w:pStyle w:val="Contents2"/>
            <w:tabs>
              <w:tab w:val="clear" w:pos="8743"/>
              <w:tab w:val="right" w:pos="9026" w:leader="dot"/>
            </w:tabs>
            <w:rPr/>
          </w:pPr>
          <w:hyperlink w:anchor="__RefHeading___Toc8450696_2870459653">
            <w:r>
              <w:rPr>
                <w:webHidden/>
                <w:rStyle w:val="IndexLink"/>
                <w:rtl w:val="true"/>
              </w:rPr>
              <w:t>(</w:t>
            </w:r>
            <w:r>
              <w:rPr>
                <w:rStyle w:val="IndexLink"/>
                <w:rtl w:val="true"/>
              </w:rPr>
              <w:t>گریه کنندگان عالم کیانند؟</w:t>
            </w:r>
            <w:r>
              <w:rPr>
                <w:rStyle w:val="IndexLink"/>
                <w:rtl w:val="true"/>
              </w:rPr>
              <w:t>)</w:t>
              <w:tab/>
            </w:r>
            <w:r>
              <w:rPr>
                <w:rStyle w:val="IndexLink"/>
              </w:rPr>
              <w:t>203</w:t>
            </w:r>
          </w:hyperlink>
        </w:p>
        <w:p>
          <w:pPr>
            <w:pStyle w:val="Contents2"/>
            <w:tabs>
              <w:tab w:val="clear" w:pos="8743"/>
              <w:tab w:val="right" w:pos="9026" w:leader="dot"/>
            </w:tabs>
            <w:rPr/>
          </w:pPr>
          <w:hyperlink w:anchor="__RefHeading___Toc8450698_2870459653">
            <w:r>
              <w:rPr>
                <w:webHidden/>
                <w:rStyle w:val="IndexLink"/>
                <w:rtl w:val="true"/>
              </w:rPr>
              <w:t>(</w:t>
            </w:r>
            <w:r>
              <w:rPr>
                <w:rStyle w:val="IndexLink"/>
                <w:rtl w:val="true"/>
              </w:rPr>
              <w:t>زیارت قبر پیغمبر صلَّی اللهُ علیه وآله وسلَّم و گریه فاطمه علیها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8450700_2870459653">
            <w:r>
              <w:rPr>
                <w:webHidden/>
                <w:rStyle w:val="IndexLink"/>
                <w:rtl w:val="true"/>
              </w:rPr>
              <w:t>(</w:t>
            </w:r>
            <w:r>
              <w:rPr>
                <w:rStyle w:val="IndexLink"/>
                <w:rtl w:val="true"/>
              </w:rPr>
              <w:t>اذان گفتن بلال و گریه فاطمۀ علیها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8450702_2870459653">
            <w:r>
              <w:rPr>
                <w:webHidden/>
                <w:rStyle w:val="IndexLink"/>
                <w:rtl w:val="true"/>
              </w:rPr>
              <w:t>(</w:t>
            </w:r>
            <w:r>
              <w:rPr>
                <w:rStyle w:val="IndexLink"/>
                <w:rtl w:val="true"/>
              </w:rPr>
              <w:t xml:space="preserve">ترجمۀ حدیث کساء </w:t>
            </w:r>
            <w:r>
              <w:rPr>
                <w:rStyle w:val="IndexLink"/>
                <w:rtl w:val="true"/>
              </w:rPr>
              <w:t>)</w:t>
              <w:tab/>
            </w:r>
            <w:r>
              <w:rPr>
                <w:rStyle w:val="IndexLink"/>
              </w:rPr>
              <w:t>213</w:t>
            </w:r>
          </w:hyperlink>
        </w:p>
        <w:p>
          <w:pPr>
            <w:pStyle w:val="Contents2"/>
            <w:tabs>
              <w:tab w:val="clear" w:pos="8743"/>
              <w:tab w:val="right" w:pos="9026" w:leader="dot"/>
            </w:tabs>
            <w:rPr/>
          </w:pPr>
          <w:hyperlink w:anchor="__RefHeading___Toc8450704_2870459653">
            <w:r>
              <w:rPr>
                <w:webHidden/>
                <w:rStyle w:val="IndexLink"/>
                <w:rtl w:val="true"/>
              </w:rPr>
              <w:t>(</w:t>
            </w:r>
            <w:r>
              <w:rPr>
                <w:rStyle w:val="IndexLink"/>
                <w:rtl w:val="true"/>
              </w:rPr>
              <w:t>توسل دیگر به فاطمه علیها السَّلام</w:t>
            </w:r>
            <w:r>
              <w:rPr>
                <w:rStyle w:val="IndexLink"/>
                <w:rtl w:val="true"/>
              </w:rPr>
              <w:t>)</w:t>
              <w:tab/>
            </w:r>
            <w:r>
              <w:rPr>
                <w:rStyle w:val="IndexLink"/>
              </w:rPr>
              <w:t>217</w:t>
            </w:r>
          </w:hyperlink>
        </w:p>
        <w:p>
          <w:pPr>
            <w:pStyle w:val="Contents2"/>
            <w:tabs>
              <w:tab w:val="clear" w:pos="8743"/>
              <w:tab w:val="right" w:pos="9026" w:leader="dot"/>
            </w:tabs>
            <w:rPr/>
          </w:pPr>
          <w:hyperlink w:anchor="__RefHeading___Toc8450706_2870459653">
            <w:r>
              <w:rPr>
                <w:webHidden/>
                <w:rStyle w:val="IndexLink"/>
                <w:rtl w:val="true"/>
              </w:rPr>
              <w:t>(</w:t>
            </w:r>
            <w:r>
              <w:rPr>
                <w:rStyle w:val="IndexLink"/>
                <w:rtl w:val="true"/>
              </w:rPr>
              <w:t>مصیبت حضرت زهرا علیها السَّلام و فراق پدر</w:t>
            </w:r>
            <w:r>
              <w:rPr>
                <w:rStyle w:val="IndexLink"/>
                <w:rtl w:val="true"/>
              </w:rPr>
              <w:t>)</w:t>
              <w:tab/>
            </w:r>
            <w:r>
              <w:rPr>
                <w:rStyle w:val="IndexLink"/>
              </w:rPr>
              <w:t>218</w:t>
            </w:r>
          </w:hyperlink>
        </w:p>
        <w:p>
          <w:pPr>
            <w:pStyle w:val="Contents2"/>
            <w:tabs>
              <w:tab w:val="clear" w:pos="8743"/>
              <w:tab w:val="right" w:pos="9026" w:leader="dot"/>
            </w:tabs>
            <w:rPr/>
          </w:pPr>
          <w:hyperlink w:anchor="__RefHeading___Toc8450708_2870459653">
            <w:r>
              <w:rPr>
                <w:webHidden/>
                <w:rStyle w:val="IndexLink"/>
                <w:rtl w:val="true"/>
              </w:rPr>
              <w:t>(</w:t>
            </w:r>
            <w:r>
              <w:rPr>
                <w:rStyle w:val="IndexLink"/>
                <w:rtl w:val="true"/>
              </w:rPr>
              <w:t>خواب دیدن فاطمه علیها السَّلام پیغمبر صلَّى الله عليه وآله وسلَّم را</w:t>
            </w:r>
            <w:r>
              <w:rPr>
                <w:rStyle w:val="IndexLink"/>
                <w:rtl w:val="true"/>
              </w:rPr>
              <w:t>)</w:t>
              <w:tab/>
            </w:r>
            <w:r>
              <w:rPr>
                <w:rStyle w:val="IndexLink"/>
              </w:rPr>
              <w:t>220</w:t>
            </w:r>
          </w:hyperlink>
        </w:p>
        <w:p>
          <w:pPr>
            <w:pStyle w:val="Contents2"/>
            <w:tabs>
              <w:tab w:val="clear" w:pos="8743"/>
              <w:tab w:val="right" w:pos="9026" w:leader="dot"/>
            </w:tabs>
            <w:rPr/>
          </w:pPr>
          <w:hyperlink w:anchor="__RefHeading___Toc8450710_2870459653">
            <w:r>
              <w:rPr>
                <w:webHidden/>
                <w:rStyle w:val="IndexLink"/>
                <w:rtl w:val="true"/>
              </w:rPr>
              <w:t>(</w:t>
            </w:r>
            <w:r>
              <w:rPr>
                <w:rStyle w:val="IndexLink"/>
                <w:rtl w:val="true"/>
              </w:rPr>
              <w:t>مصیبت حضرت زهرا علیها السَّلام و هجوم به خانه</w:t>
            </w:r>
            <w:r>
              <w:rPr>
                <w:rStyle w:val="IndexLink"/>
                <w:rtl w:val="true"/>
              </w:rPr>
              <w:t>)</w:t>
              <w:tab/>
            </w:r>
            <w:r>
              <w:rPr>
                <w:rStyle w:val="IndexLink"/>
              </w:rPr>
              <w:t>222</w:t>
            </w:r>
          </w:hyperlink>
        </w:p>
        <w:p>
          <w:pPr>
            <w:pStyle w:val="Contents2"/>
            <w:tabs>
              <w:tab w:val="clear" w:pos="8743"/>
              <w:tab w:val="right" w:pos="9026" w:leader="dot"/>
            </w:tabs>
            <w:rPr/>
          </w:pPr>
          <w:hyperlink w:anchor="__RefHeading___Toc8450712_2870459653">
            <w:r>
              <w:rPr>
                <w:webHidden/>
                <w:rStyle w:val="IndexLink"/>
                <w:rtl w:val="true"/>
              </w:rPr>
              <w:t>(</w:t>
            </w:r>
            <w:r>
              <w:rPr>
                <w:rStyle w:val="IndexLink"/>
                <w:rtl w:val="true"/>
              </w:rPr>
              <w:t>اشعار شیخ صالح حِلی</w:t>
            </w:r>
            <w:r>
              <w:rPr>
                <w:rStyle w:val="IndexLink"/>
                <w:rtl w:val="true"/>
              </w:rPr>
              <w:t>)</w:t>
              <w:tab/>
            </w:r>
            <w:r>
              <w:rPr>
                <w:rStyle w:val="IndexLink"/>
              </w:rPr>
              <w:t>226</w:t>
            </w:r>
          </w:hyperlink>
        </w:p>
        <w:p>
          <w:pPr>
            <w:pStyle w:val="Contents2"/>
            <w:tabs>
              <w:tab w:val="clear" w:pos="8743"/>
              <w:tab w:val="right" w:pos="9026" w:leader="dot"/>
            </w:tabs>
            <w:rPr/>
          </w:pPr>
          <w:hyperlink w:anchor="__RefHeading___Toc8450714_2870459653">
            <w:r>
              <w:rPr>
                <w:webHidden/>
                <w:rStyle w:val="IndexLink"/>
                <w:rtl w:val="true"/>
              </w:rPr>
              <w:t>(</w:t>
            </w:r>
            <w:r>
              <w:rPr>
                <w:rStyle w:val="IndexLink"/>
                <w:rtl w:val="true"/>
              </w:rPr>
              <w:t>جریان هجوم از زبان فاطمه علیها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8450716_2870459653">
            <w:r>
              <w:rPr>
                <w:webHidden/>
                <w:rStyle w:val="IndexLink"/>
                <w:rtl w:val="true"/>
              </w:rPr>
              <w:t>(</w:t>
            </w:r>
            <w:r>
              <w:rPr>
                <w:rStyle w:val="IndexLink"/>
                <w:rtl w:val="true"/>
              </w:rPr>
              <w:t>جریان هجوم از زبان عمر</w:t>
            </w:r>
            <w:r>
              <w:rPr>
                <w:rStyle w:val="IndexLink"/>
                <w:rtl w:val="true"/>
              </w:rPr>
              <w:t>)</w:t>
              <w:tab/>
            </w:r>
            <w:r>
              <w:rPr>
                <w:rStyle w:val="IndexLink"/>
              </w:rPr>
              <w:t>230</w:t>
            </w:r>
          </w:hyperlink>
        </w:p>
        <w:p>
          <w:pPr>
            <w:pStyle w:val="Contents2"/>
            <w:tabs>
              <w:tab w:val="clear" w:pos="8743"/>
              <w:tab w:val="right" w:pos="9026" w:leader="dot"/>
            </w:tabs>
            <w:rPr/>
          </w:pPr>
          <w:hyperlink w:anchor="__RefHeading___Toc8450718_2870459653">
            <w:r>
              <w:rPr>
                <w:webHidden/>
                <w:rStyle w:val="IndexLink"/>
                <w:rtl w:val="true"/>
              </w:rPr>
              <w:t>(</w:t>
            </w:r>
            <w:r>
              <w:rPr>
                <w:rStyle w:val="IndexLink"/>
                <w:rtl w:val="true"/>
              </w:rPr>
              <w:t>مصیبت فاطمه زهرا علیها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8450720_2870459653">
            <w:r>
              <w:rPr>
                <w:webHidden/>
                <w:rStyle w:val="IndexLink"/>
                <w:rtl w:val="true"/>
              </w:rPr>
              <w:t>(</w:t>
            </w:r>
            <w:r>
              <w:rPr>
                <w:rStyle w:val="IndexLink"/>
                <w:rtl w:val="true"/>
              </w:rPr>
              <w:t xml:space="preserve">نوحۀ حضرت زهرا علیه السّلام </w:t>
            </w:r>
            <w:r>
              <w:rPr>
                <w:rStyle w:val="IndexLink"/>
                <w:rtl w:val="true"/>
              </w:rPr>
              <w:t>)</w:t>
              <w:tab/>
            </w:r>
            <w:r>
              <w:rPr>
                <w:rStyle w:val="IndexLink"/>
              </w:rPr>
              <w:t>235</w:t>
            </w:r>
          </w:hyperlink>
        </w:p>
        <w:p>
          <w:pPr>
            <w:pStyle w:val="Contents2"/>
            <w:tabs>
              <w:tab w:val="clear" w:pos="8743"/>
              <w:tab w:val="right" w:pos="9026" w:leader="dot"/>
            </w:tabs>
            <w:rPr/>
          </w:pPr>
          <w:hyperlink w:anchor="__RefHeading___Toc8450722_2870459653">
            <w:r>
              <w:rPr>
                <w:webHidden/>
                <w:rStyle w:val="IndexLink"/>
                <w:rtl w:val="true"/>
              </w:rPr>
              <w:t>(</w:t>
            </w:r>
            <w:r>
              <w:rPr>
                <w:rStyle w:val="IndexLink"/>
                <w:rtl w:val="true"/>
              </w:rPr>
              <w:t>عیادت عمر و ابی بکر از فاطمه علیها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8450724_2870459653">
            <w:r>
              <w:rPr>
                <w:webHidden/>
                <w:rStyle w:val="IndexLink"/>
                <w:rtl w:val="true"/>
              </w:rPr>
              <w:t>(</w:t>
            </w:r>
            <w:r>
              <w:rPr>
                <w:rStyle w:val="IndexLink"/>
                <w:rtl w:val="true"/>
              </w:rPr>
              <w:t>جریان انتقام گرفتن امام زمان علیه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8450726_2870459653">
            <w:r>
              <w:rPr>
                <w:webHidden/>
                <w:rStyle w:val="IndexLink"/>
                <w:rtl w:val="true"/>
              </w:rPr>
              <w:t>(</w:t>
            </w:r>
            <w:r>
              <w:rPr>
                <w:rStyle w:val="IndexLink"/>
                <w:rtl w:val="true"/>
              </w:rPr>
              <w:t>عیادت عباس عموی پیغمبر صلّی اللهُ علیه وآله</w:t>
            </w:r>
            <w:r>
              <w:rPr>
                <w:rStyle w:val="IndexLink"/>
                <w:rtl w:val="true"/>
              </w:rPr>
              <w:t>)</w:t>
              <w:tab/>
            </w:r>
            <w:r>
              <w:rPr>
                <w:rStyle w:val="IndexLink"/>
              </w:rPr>
              <w:t>243</w:t>
            </w:r>
          </w:hyperlink>
        </w:p>
        <w:p>
          <w:pPr>
            <w:pStyle w:val="Contents2"/>
            <w:tabs>
              <w:tab w:val="clear" w:pos="8743"/>
              <w:tab w:val="right" w:pos="9026" w:leader="dot"/>
            </w:tabs>
            <w:rPr/>
          </w:pPr>
          <w:hyperlink w:anchor="__RefHeading___Toc8450728_2870459653">
            <w:r>
              <w:rPr>
                <w:webHidden/>
                <w:rStyle w:val="IndexLink"/>
                <w:rtl w:val="true"/>
              </w:rPr>
              <w:t>(</w:t>
            </w:r>
            <w:r>
              <w:rPr>
                <w:rStyle w:val="IndexLink"/>
                <w:rtl w:val="true"/>
              </w:rPr>
              <w:t>عیادت زنهای مهاجر و انصار</w:t>
            </w:r>
            <w:r>
              <w:rPr>
                <w:rStyle w:val="IndexLink"/>
                <w:rtl w:val="true"/>
              </w:rPr>
              <w:t>)</w:t>
              <w:tab/>
            </w:r>
            <w:r>
              <w:rPr>
                <w:rStyle w:val="IndexLink"/>
              </w:rPr>
              <w:t>246</w:t>
            </w:r>
          </w:hyperlink>
        </w:p>
        <w:p>
          <w:pPr>
            <w:pStyle w:val="Contents2"/>
            <w:tabs>
              <w:tab w:val="clear" w:pos="8743"/>
              <w:tab w:val="right" w:pos="9026" w:leader="dot"/>
            </w:tabs>
            <w:rPr/>
          </w:pPr>
          <w:hyperlink w:anchor="__RefHeading___Toc8450730_2870459653">
            <w:r>
              <w:rPr>
                <w:webHidden/>
                <w:rStyle w:val="IndexLink"/>
                <w:rtl w:val="true"/>
              </w:rPr>
              <w:t>(</w:t>
            </w:r>
            <w:r>
              <w:rPr>
                <w:rStyle w:val="IndexLink"/>
                <w:rtl w:val="true"/>
              </w:rPr>
              <w:t xml:space="preserve">وصیت فاطمه علیها السَّلام و نامۀ شفاعت </w:t>
            </w:r>
            <w:r>
              <w:rPr>
                <w:rStyle w:val="IndexLink"/>
                <w:rtl w:val="true"/>
              </w:rPr>
              <w:t>)</w:t>
              <w:tab/>
            </w:r>
            <w:r>
              <w:rPr>
                <w:rStyle w:val="IndexLink"/>
              </w:rPr>
              <w:t>247</w:t>
            </w:r>
          </w:hyperlink>
        </w:p>
        <w:p>
          <w:pPr>
            <w:pStyle w:val="Contents2"/>
            <w:tabs>
              <w:tab w:val="clear" w:pos="8743"/>
              <w:tab w:val="right" w:pos="9026" w:leader="dot"/>
            </w:tabs>
            <w:rPr/>
          </w:pPr>
          <w:hyperlink w:anchor="__RefHeading___Toc8450732_2870459653">
            <w:r>
              <w:rPr>
                <w:webHidden/>
                <w:rStyle w:val="IndexLink"/>
                <w:rtl w:val="true"/>
              </w:rPr>
              <w:t>(</w:t>
            </w:r>
            <w:r>
              <w:rPr>
                <w:rStyle w:val="IndexLink"/>
                <w:rtl w:val="true"/>
              </w:rPr>
              <w:t xml:space="preserve">وصیت فاطمه علیها السَّلام دربارۀ فرزندانش </w:t>
            </w:r>
            <w:r>
              <w:rPr>
                <w:rStyle w:val="IndexLink"/>
                <w:rtl w:val="true"/>
              </w:rPr>
              <w:t>)</w:t>
              <w:tab/>
            </w:r>
            <w:r>
              <w:rPr>
                <w:rStyle w:val="IndexLink"/>
              </w:rPr>
              <w:t>252</w:t>
            </w:r>
          </w:hyperlink>
        </w:p>
        <w:p>
          <w:pPr>
            <w:pStyle w:val="Contents2"/>
            <w:tabs>
              <w:tab w:val="clear" w:pos="8743"/>
              <w:tab w:val="right" w:pos="9026" w:leader="dot"/>
            </w:tabs>
            <w:rPr/>
          </w:pPr>
          <w:hyperlink w:anchor="__RefHeading___Toc8450734_2870459653">
            <w:r>
              <w:rPr>
                <w:webHidden/>
                <w:rStyle w:val="IndexLink"/>
                <w:rtl w:val="true"/>
              </w:rPr>
              <w:t>(</w:t>
            </w:r>
            <w:r>
              <w:rPr>
                <w:rStyle w:val="IndexLink"/>
                <w:rtl w:val="true"/>
              </w:rPr>
              <w:t>وصیت دیگر و خداحافظی با علی علیه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8450736_2870459653">
            <w:r>
              <w:rPr>
                <w:webHidden/>
                <w:rStyle w:val="IndexLink"/>
                <w:rtl w:val="true"/>
              </w:rPr>
              <w:t>(</w:t>
            </w:r>
            <w:r>
              <w:rPr>
                <w:rStyle w:val="IndexLink"/>
                <w:rtl w:val="true"/>
              </w:rPr>
              <w:t>وصیت مکتوب در بالین فاطمه علیها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8450738_2870459653">
            <w:r>
              <w:rPr>
                <w:webHidden/>
                <w:rStyle w:val="IndexLink"/>
                <w:rtl w:val="true"/>
              </w:rPr>
              <w:t>(</w:t>
            </w:r>
            <w:r>
              <w:rPr>
                <w:rStyle w:val="IndexLink"/>
                <w:rtl w:val="true"/>
              </w:rPr>
              <w:t>جریان وفات حضرت زهرا علیها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8450740_2870459653">
            <w:r>
              <w:rPr>
                <w:webHidden/>
                <w:rStyle w:val="IndexLink"/>
                <w:rtl w:val="true"/>
              </w:rPr>
              <w:t>(</w:t>
            </w:r>
            <w:r>
              <w:rPr>
                <w:rStyle w:val="IndexLink"/>
                <w:rtl w:val="true"/>
              </w:rPr>
              <w:t xml:space="preserve">هفت نفر بر فاطمه علیها السَّلام نماز گذاردند </w:t>
            </w:r>
            <w:r>
              <w:rPr>
                <w:rStyle w:val="IndexLink"/>
                <w:rtl w:val="true"/>
              </w:rPr>
              <w:t>)</w:t>
              <w:tab/>
            </w:r>
            <w:r>
              <w:rPr>
                <w:rStyle w:val="IndexLink"/>
              </w:rPr>
              <w:t>257</w:t>
            </w:r>
          </w:hyperlink>
        </w:p>
        <w:p>
          <w:pPr>
            <w:pStyle w:val="Contents2"/>
            <w:tabs>
              <w:tab w:val="clear" w:pos="8743"/>
              <w:tab w:val="right" w:pos="9026" w:leader="dot"/>
            </w:tabs>
            <w:rPr/>
          </w:pPr>
          <w:hyperlink w:anchor="__RefHeading___Toc8450742_2870459653">
            <w:r>
              <w:rPr>
                <w:webHidden/>
                <w:rStyle w:val="IndexLink"/>
                <w:rtl w:val="true"/>
              </w:rPr>
              <w:t>(</w:t>
            </w:r>
            <w:r>
              <w:rPr>
                <w:rStyle w:val="IndexLink"/>
                <w:rtl w:val="true"/>
              </w:rPr>
              <w:t xml:space="preserve">جریان وفات به نقل عامه و خاصه </w:t>
            </w:r>
            <w:r>
              <w:rPr>
                <w:rStyle w:val="IndexLink"/>
                <w:rtl w:val="true"/>
              </w:rPr>
              <w:t>)</w:t>
              <w:tab/>
            </w:r>
            <w:r>
              <w:rPr>
                <w:rStyle w:val="IndexLink"/>
              </w:rPr>
              <w:t>258</w:t>
            </w:r>
          </w:hyperlink>
        </w:p>
        <w:p>
          <w:pPr>
            <w:pStyle w:val="Contents2"/>
            <w:tabs>
              <w:tab w:val="clear" w:pos="8743"/>
              <w:tab w:val="right" w:pos="9026" w:leader="dot"/>
            </w:tabs>
            <w:rPr/>
          </w:pPr>
          <w:hyperlink w:anchor="__RefHeading___Toc8450744_2870459653">
            <w:r>
              <w:rPr>
                <w:webHidden/>
                <w:rStyle w:val="IndexLink"/>
                <w:rtl w:val="true"/>
              </w:rPr>
              <w:t>(</w:t>
            </w:r>
            <w:r>
              <w:rPr>
                <w:rStyle w:val="IndexLink"/>
                <w:rtl w:val="true"/>
              </w:rPr>
              <w:t>تاریخ وفات فاطمه علیها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8450746_2870459653">
            <w:r>
              <w:rPr>
                <w:webHidden/>
                <w:rStyle w:val="IndexLink"/>
                <w:rtl w:val="true"/>
              </w:rPr>
              <w:t>(</w:t>
            </w:r>
            <w:r>
              <w:rPr>
                <w:rStyle w:val="IndexLink"/>
                <w:rtl w:val="true"/>
              </w:rPr>
              <w:t xml:space="preserve">شناخت فاطمیه </w:t>
            </w:r>
            <w:r>
              <w:rPr>
                <w:rStyle w:val="IndexLink"/>
                <w:rtl w:val="true"/>
              </w:rPr>
              <w:t>)</w:t>
              <w:tab/>
            </w:r>
            <w:r>
              <w:rPr>
                <w:rStyle w:val="IndexLink"/>
              </w:rPr>
              <w:t>262</w:t>
            </w:r>
          </w:hyperlink>
        </w:p>
        <w:p>
          <w:pPr>
            <w:pStyle w:val="Contents2"/>
            <w:tabs>
              <w:tab w:val="clear" w:pos="8743"/>
              <w:tab w:val="right" w:pos="9026" w:leader="dot"/>
            </w:tabs>
            <w:rPr/>
          </w:pPr>
          <w:hyperlink w:anchor="__RefHeading___Toc8450748_2870459653">
            <w:r>
              <w:rPr>
                <w:webHidden/>
                <w:rStyle w:val="IndexLink"/>
                <w:rtl w:val="true"/>
              </w:rPr>
              <w:t>(</w:t>
            </w:r>
            <w:r>
              <w:rPr>
                <w:rStyle w:val="IndexLink"/>
                <w:rtl w:val="true"/>
              </w:rPr>
              <w:t>جریان غسل و کفن فاطمه علیها السَّلام</w:t>
            </w:r>
            <w:r>
              <w:rPr>
                <w:rStyle w:val="IndexLink"/>
                <w:rtl w:val="true"/>
              </w:rPr>
              <w:t>)</w:t>
              <w:tab/>
            </w:r>
            <w:r>
              <w:rPr>
                <w:rStyle w:val="IndexLink"/>
              </w:rPr>
              <w:t>265</w:t>
            </w:r>
          </w:hyperlink>
        </w:p>
        <w:p>
          <w:pPr>
            <w:pStyle w:val="Contents2"/>
            <w:tabs>
              <w:tab w:val="clear" w:pos="8743"/>
              <w:tab w:val="right" w:pos="9026" w:leader="dot"/>
            </w:tabs>
            <w:rPr/>
          </w:pPr>
          <w:hyperlink w:anchor="__RefHeading___Toc8450750_2870459653">
            <w:r>
              <w:rPr>
                <w:webHidden/>
                <w:rStyle w:val="IndexLink"/>
                <w:rtl w:val="true"/>
              </w:rPr>
              <w:t>(</w:t>
            </w:r>
            <w:r>
              <w:rPr>
                <w:rStyle w:val="IndexLink"/>
                <w:rtl w:val="true"/>
              </w:rPr>
              <w:t>مصیبت دفن زهرا علیها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8450752_2870459653">
            <w:r>
              <w:rPr>
                <w:webHidden/>
                <w:rStyle w:val="IndexLink"/>
                <w:rtl w:val="true"/>
              </w:rPr>
              <w:t>(</w:t>
            </w:r>
            <w:r>
              <w:rPr>
                <w:rStyle w:val="IndexLink"/>
                <w:rtl w:val="true"/>
              </w:rPr>
              <w:t xml:space="preserve">علّت مخفی بودن قبر فاطمه چیست؟ </w:t>
            </w:r>
            <w:r>
              <w:rPr>
                <w:rStyle w:val="IndexLink"/>
                <w:rtl w:val="true"/>
              </w:rPr>
              <w:t>)</w:t>
              <w:tab/>
            </w:r>
            <w:r>
              <w:rPr>
                <w:rStyle w:val="IndexLink"/>
              </w:rPr>
              <w:t>269</w:t>
            </w:r>
          </w:hyperlink>
        </w:p>
        <w:p>
          <w:pPr>
            <w:pStyle w:val="Contents2"/>
            <w:tabs>
              <w:tab w:val="clear" w:pos="8743"/>
              <w:tab w:val="right" w:pos="9026" w:leader="dot"/>
            </w:tabs>
            <w:rPr/>
          </w:pPr>
          <w:hyperlink w:anchor="__RefHeading___Toc8450754_2870459653">
            <w:r>
              <w:rPr>
                <w:webHidden/>
                <w:rStyle w:val="IndexLink"/>
                <w:rtl w:val="true"/>
              </w:rPr>
              <w:t>(</w:t>
            </w:r>
            <w:r>
              <w:rPr>
                <w:rStyle w:val="IndexLink"/>
                <w:rtl w:val="true"/>
              </w:rPr>
              <w:t>مصیبت دفن زهرا علیها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8450756_2870459653">
            <w:r>
              <w:rPr>
                <w:webHidden/>
                <w:rStyle w:val="IndexLink"/>
                <w:rtl w:val="true"/>
              </w:rPr>
              <w:t>(</w:t>
            </w:r>
            <w:r>
              <w:rPr>
                <w:rStyle w:val="IndexLink"/>
                <w:rtl w:val="true"/>
              </w:rPr>
              <w:t>مصیبت بعد از دفن زهرا علیها السَّلام</w:t>
            </w:r>
            <w:r>
              <w:rPr>
                <w:rStyle w:val="IndexLink"/>
                <w:rtl w:val="true"/>
              </w:rPr>
              <w:t>)</w:t>
              <w:tab/>
            </w:r>
            <w:r>
              <w:rPr>
                <w:rStyle w:val="IndexLink"/>
              </w:rPr>
              <w:t>271</w:t>
            </w:r>
          </w:hyperlink>
        </w:p>
        <w:p>
          <w:pPr>
            <w:pStyle w:val="Contents2"/>
            <w:tabs>
              <w:tab w:val="clear" w:pos="8743"/>
              <w:tab w:val="right" w:pos="9026" w:leader="dot"/>
            </w:tabs>
            <w:rPr/>
          </w:pPr>
          <w:hyperlink w:anchor="__RefHeading___Toc8450758_2870459653">
            <w:r>
              <w:rPr>
                <w:webHidden/>
                <w:rStyle w:val="IndexLink"/>
                <w:rtl w:val="true"/>
              </w:rPr>
              <w:t>(</w:t>
            </w:r>
            <w:r>
              <w:rPr>
                <w:rStyle w:val="IndexLink"/>
                <w:rtl w:val="true"/>
              </w:rPr>
              <w:t xml:space="preserve">زبانحال امیرالمؤمنین علیه السَّلام با تأنى </w:t>
            </w:r>
            <w:r>
              <w:rPr>
                <w:rStyle w:val="IndexLink"/>
                <w:rtl w:val="true"/>
              </w:rPr>
              <w:t>)</w:t>
              <w:tab/>
            </w:r>
            <w:r>
              <w:rPr>
                <w:rStyle w:val="IndexLink"/>
              </w:rPr>
              <w:t>275</w:t>
            </w:r>
          </w:hyperlink>
        </w:p>
        <w:p>
          <w:pPr>
            <w:pStyle w:val="Contents2"/>
            <w:tabs>
              <w:tab w:val="clear" w:pos="8743"/>
              <w:tab w:val="right" w:pos="9026" w:leader="dot"/>
            </w:tabs>
            <w:rPr/>
          </w:pPr>
          <w:hyperlink w:anchor="__RefHeading___Toc8450760_2870459653">
            <w:r>
              <w:rPr>
                <w:webHidden/>
                <w:rStyle w:val="IndexLink"/>
                <w:rtl w:val="true"/>
              </w:rPr>
              <w:t>(</w:t>
            </w:r>
            <w:r>
              <w:rPr>
                <w:rStyle w:val="IndexLink"/>
                <w:rtl w:val="true"/>
              </w:rPr>
              <w:t>نوحۀ سینه زنی</w:t>
            </w:r>
            <w:r>
              <w:rPr>
                <w:rStyle w:val="IndexLink"/>
                <w:rtl w:val="true"/>
              </w:rPr>
              <w:t>)</w:t>
              <w:tab/>
            </w:r>
            <w:r>
              <w:rPr>
                <w:rStyle w:val="IndexLink"/>
              </w:rPr>
              <w:t>276</w:t>
            </w:r>
          </w:hyperlink>
        </w:p>
        <w:p>
          <w:pPr>
            <w:pStyle w:val="Contents2"/>
            <w:tabs>
              <w:tab w:val="clear" w:pos="8743"/>
              <w:tab w:val="right" w:pos="9026" w:leader="dot"/>
            </w:tabs>
            <w:rPr/>
          </w:pPr>
          <w:hyperlink w:anchor="__RefHeading___Toc8450762_2870459653">
            <w:r>
              <w:rPr>
                <w:webHidden/>
                <w:rStyle w:val="IndexLink"/>
                <w:rtl w:val="true"/>
              </w:rPr>
              <w:t>(</w:t>
            </w:r>
            <w:r>
              <w:rPr>
                <w:rStyle w:val="IndexLink"/>
                <w:rtl w:val="true"/>
              </w:rPr>
              <w:t>محل دفن زهرا علیها السَّلام</w:t>
            </w:r>
            <w:r>
              <w:rPr>
                <w:rStyle w:val="IndexLink"/>
                <w:rtl w:val="true"/>
              </w:rPr>
              <w:t>)</w:t>
              <w:tab/>
            </w:r>
            <w:r>
              <w:rPr>
                <w:rStyle w:val="IndexLink"/>
              </w:rPr>
              <w:t>282</w:t>
            </w:r>
          </w:hyperlink>
        </w:p>
        <w:p>
          <w:pPr>
            <w:pStyle w:val="Contents2"/>
            <w:tabs>
              <w:tab w:val="clear" w:pos="8743"/>
              <w:tab w:val="right" w:pos="9026" w:leader="dot"/>
            </w:tabs>
            <w:rPr/>
          </w:pPr>
          <w:hyperlink w:anchor="__RefHeading___Toc8450764_2870459653">
            <w:r>
              <w:rPr>
                <w:webHidden/>
                <w:rStyle w:val="IndexLink"/>
                <w:rtl w:val="true"/>
              </w:rPr>
              <w:t>(</w:t>
            </w:r>
            <w:r>
              <w:rPr>
                <w:rStyle w:val="IndexLink"/>
                <w:rtl w:val="true"/>
              </w:rPr>
              <w:t xml:space="preserve">ارادۀ نبش قبر </w:t>
            </w:r>
            <w:r>
              <w:rPr>
                <w:rStyle w:val="IndexLink"/>
                <w:rtl w:val="true"/>
              </w:rPr>
              <w:t>)</w:t>
              <w:tab/>
            </w:r>
            <w:r>
              <w:rPr>
                <w:rStyle w:val="IndexLink"/>
              </w:rPr>
              <w:t>283</w:t>
            </w:r>
          </w:hyperlink>
        </w:p>
        <w:p>
          <w:pPr>
            <w:pStyle w:val="Contents2"/>
            <w:tabs>
              <w:tab w:val="clear" w:pos="8743"/>
              <w:tab w:val="right" w:pos="9026" w:leader="dot"/>
            </w:tabs>
            <w:rPr/>
          </w:pPr>
          <w:hyperlink w:anchor="__RefHeading___Toc8450766_2870459653">
            <w:r>
              <w:rPr>
                <w:webHidden/>
                <w:rStyle w:val="IndexLink"/>
                <w:rtl w:val="true"/>
              </w:rPr>
              <w:t>فهرست مطالب و عناوین کتاب</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4_88045"/>
      <w:bookmarkStart w:id="1" w:name="pg9714_88045"/>
      <w:bookmarkEnd w:id="1"/>
    </w:p>
    <w:p>
      <w:pPr>
        <w:pStyle w:val="Heading2"/>
        <w:numPr>
          <w:ilvl w:val="1"/>
          <w:numId w:val="1"/>
        </w:numPr>
        <w:rPr/>
      </w:pPr>
      <w:bookmarkStart w:id="2" w:name="pg9714_88045"/>
      <w:bookmarkStart w:id="3" w:name="__RefHeading___Toc84505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نویسنده سید علی موسوی ده سرخی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ده سرخی ،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الزهرا علیها السَّلام یا شناخت انسیه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 موسوی ده سرخی</w:t>
      </w:r>
    </w:p>
    <w:p>
      <w:pPr>
        <w:pStyle w:val="BookText"/>
        <w:rPr/>
      </w:pPr>
      <w:r>
        <w:rPr>
          <w:rFonts w:ascii="Amiri" w:hAnsi="Amiri" w:eastAsia="Amiri" w:cs="Amiri"/>
          <w:color w:val="111111"/>
          <w:sz w:val="28"/>
          <w:sz w:val="28"/>
          <w:szCs w:val="28"/>
          <w:rtl w:val="true"/>
          <w:lang w:bidi="ar-SA"/>
        </w:rPr>
        <w:t>مَقَتَل الزهراء علیها السَّلامشناخت اِنسیّۀ حوراء</w:t>
      </w:r>
    </w:p>
    <w:p>
      <w:pPr>
        <w:pStyle w:val="BookText"/>
        <w:rPr/>
      </w:pPr>
      <w:r>
        <w:rPr>
          <w:rFonts w:ascii="IRNazanin" w:hAnsi="IRNazanin" w:eastAsia="IRNazanin"/>
          <w:color w:val="111111"/>
          <w:sz w:val="28"/>
          <w:sz w:val="28"/>
          <w:szCs w:val="28"/>
          <w:rtl w:val="true"/>
          <w:lang w:bidi="fa-IR"/>
        </w:rPr>
        <w:t>شرح شهادت صدیقه طاهره فاطمه زهرا علیها 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نوین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6180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912000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6180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شهادت حضرت صدیقه طاهره فاطمه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شهادت حضرت صدیقه طاهره فاطمه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انسیه حوراآ</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شهادت حضرت صدیقه طاهره فاطمه زهرا علیهاالسلام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3487</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055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مَقَتَل الزهراء علیها السَّلامشناخت اِنسیّۀ حوراء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سید علی موسوی ده سرخی </w:t>
      </w:r>
    </w:p>
    <w:p>
      <w:pPr>
        <w:pStyle w:val="BookText"/>
        <w:rPr/>
      </w:pPr>
      <w:r>
        <w:rPr>
          <w:rFonts w:ascii="IRNazanin" w:hAnsi="IRNazanin" w:eastAsia="IRNazanin"/>
          <w:color w:val="111111"/>
          <w:sz w:val="28"/>
          <w:sz w:val="28"/>
          <w:szCs w:val="28"/>
          <w:rtl w:val="true"/>
          <w:lang w:bidi="fa-IR"/>
        </w:rPr>
        <w:t xml:space="preserve">موسوی ده سرخی، علی، </w:t>
      </w:r>
      <w:r>
        <w:rPr>
          <w:rFonts w:eastAsia="IRNazanin" w:cs="IRNazanin"/>
          <w:color w:val="111111"/>
          <w:sz w:val="28"/>
          <w:szCs w:val="28"/>
          <w:lang w:bidi="fa-IR"/>
        </w:rPr>
        <w:t>1338</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 xml:space="preserve">مقتل الزهراء عليها السلام یا شناخت انسیه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علی موسوی ده سرخی اصفهانی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964 - 6180 - 63 - 9</w:t>
      </w:r>
    </w:p>
    <w:p>
      <w:pPr>
        <w:pStyle w:val="BookText"/>
        <w:rPr/>
      </w:pPr>
      <w:r>
        <w:rPr>
          <w:rFonts w:ascii="IRNazanin" w:hAnsi="IRNazanin" w:eastAsia="IRNazanin"/>
          <w:color w:val="111111"/>
          <w:sz w:val="28"/>
          <w:sz w:val="28"/>
          <w:szCs w:val="28"/>
          <w:rtl w:val="true"/>
          <w:lang w:bidi="fa-IR"/>
        </w:rPr>
        <w:t>فهرستنویسی براساس اطلاعات فييا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شناخت انسیه حوراء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BP27/2/82</w:t>
      </w:r>
    </w:p>
    <w:p>
      <w:pPr>
        <w:pStyle w:val="BookText"/>
        <w:rPr/>
      </w:pPr>
      <w:r>
        <w:rPr>
          <w:rFonts w:eastAsia="Times New Roman" w:cs="Times New Roman" w:ascii="Times New Roman" w:hAnsi="Times New Roman"/>
          <w:color w:val="111111"/>
          <w:sz w:val="28"/>
          <w:szCs w:val="28"/>
          <w:lang w:val="en-US" w:bidi="en-US"/>
        </w:rPr>
        <w:t>297/973</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حافظ نوین</w:t>
      </w:r>
    </w:p>
    <w:p>
      <w:pPr>
        <w:pStyle w:val="BookText"/>
        <w:rPr/>
      </w:pPr>
      <w:r>
        <w:rPr>
          <w:rFonts w:ascii="IRNazanin" w:hAnsi="IRNazanin" w:eastAsia="IRNazanin"/>
          <w:color w:val="111111"/>
          <w:sz w:val="28"/>
          <w:sz w:val="28"/>
          <w:szCs w:val="28"/>
          <w:rtl w:val="true"/>
          <w:lang w:bidi="fa-IR"/>
        </w:rPr>
        <w:t>مقتل الزهراء یا شناخت اِنسیّۀ حوراء</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موسوی ده سرخی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سعید</w:t>
      </w:r>
    </w:p>
    <w:p>
      <w:pPr>
        <w:pStyle w:val="BookText"/>
        <w:rPr/>
      </w:pP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_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 انتشارات حافظ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آهنگران، کوچه مسجد جامع، پاساژ کاشفی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5621020</w:t>
      </w:r>
      <w:r>
        <w:rPr>
          <w:rFonts w:eastAsia="IRNazanin" w:cs="IRNazanin"/>
          <w:color w:val="111111"/>
          <w:sz w:val="28"/>
          <w:szCs w:val="28"/>
          <w:rtl w:val="true"/>
          <w:lang w:bidi="fa-IR"/>
        </w:rPr>
        <w:t xml:space="preserve">_ </w:t>
      </w:r>
      <w:r>
        <w:rPr>
          <w:rFonts w:eastAsia="IRNazanin" w:cs="IRNazanin"/>
          <w:color w:val="111111"/>
          <w:sz w:val="28"/>
          <w:szCs w:val="28"/>
          <w:lang w:bidi="fa-IR"/>
        </w:rPr>
        <w:t>5631374</w:t>
      </w:r>
      <w:r>
        <w:rPr>
          <w:rFonts w:eastAsia="IRNazanin" w:cs="IRNazanin"/>
          <w:color w:val="111111"/>
          <w:sz w:val="28"/>
          <w:szCs w:val="28"/>
          <w:rtl w:val="true"/>
          <w:lang w:bidi="fa-IR"/>
        </w:rPr>
        <w:t xml:space="preserve">_ </w:t>
      </w:r>
      <w:r>
        <w:rPr>
          <w:rFonts w:eastAsia="IRNazanin" w:cs="IRNazanin"/>
          <w:color w:val="111111"/>
          <w:sz w:val="28"/>
          <w:szCs w:val="28"/>
          <w:lang w:bidi="fa-IR"/>
        </w:rPr>
        <w:t>5805956</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لوح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انقلاب، کوی شهید وحید نظری، پلاک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6403512</w:t>
      </w:r>
      <w:r>
        <w:rPr>
          <w:rFonts w:eastAsia="IRNazanin" w:cs="IRNazanin"/>
          <w:color w:val="111111"/>
          <w:sz w:val="28"/>
          <w:szCs w:val="28"/>
          <w:rtl w:val="true"/>
          <w:lang w:bidi="fa-IR"/>
        </w:rPr>
        <w:t xml:space="preserve">_ </w:t>
      </w:r>
      <w:r>
        <w:rPr>
          <w:rFonts w:eastAsia="IRNazanin" w:cs="IRNazanin"/>
          <w:color w:val="111111"/>
          <w:sz w:val="28"/>
          <w:szCs w:val="28"/>
          <w:lang w:bidi="fa-IR"/>
        </w:rPr>
        <w:t>09112151387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eastAsia="IRNazanin" w:cs="IRNazanin"/>
          <w:color w:val="111111"/>
          <w:sz w:val="28"/>
          <w:szCs w:val="28"/>
          <w:lang w:bidi="fa-IR"/>
        </w:rPr>
        <w:t>6180</w:t>
      </w:r>
      <w:r>
        <w:rPr>
          <w:rFonts w:eastAsia="IRNazanin" w:cs="IRNazanin"/>
          <w:color w:val="111111"/>
          <w:sz w:val="28"/>
          <w:szCs w:val="28"/>
          <w:rtl w:val="true"/>
          <w:lang w:bidi="fa-IR"/>
        </w:rPr>
        <w:t xml:space="preserve">_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6180</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مخصوص ناشر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الزهراء عليها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14_88051"/>
      <w:bookmarkStart w:id="8" w:name="pg9714_88051"/>
      <w:bookmarkEnd w:id="8"/>
    </w:p>
    <w:p>
      <w:pPr>
        <w:pStyle w:val="Heading2"/>
        <w:numPr>
          <w:ilvl w:val="1"/>
          <w:numId w:val="1"/>
        </w:numPr>
        <w:rPr/>
      </w:pPr>
      <w:bookmarkStart w:id="9" w:name="pg9714_88051"/>
      <w:bookmarkStart w:id="10" w:name="__RefHeading___Toc8450556_2870459653"/>
      <w:bookmarkStart w:id="11" w:name="_Toc3"/>
      <w:bookmarkEnd w:id="9"/>
      <w:bookmarkEnd w:id="10"/>
      <w:r>
        <w:rPr>
          <w:rtl w:val="true"/>
        </w:rPr>
        <w:t>تحيّة خاصّه</w:t>
      </w:r>
      <w:bookmarkEnd w:id="11"/>
    </w:p>
    <w:p>
      <w:pPr>
        <w:pStyle w:val="BookText"/>
        <w:rPr/>
      </w:pPr>
      <w:r>
        <w:rPr>
          <w:rFonts w:ascii="Amiri" w:hAnsi="Amiri" w:eastAsia="Amiri" w:cs="Amiri"/>
          <w:color w:val="111111"/>
          <w:sz w:val="28"/>
          <w:sz w:val="28"/>
          <w:szCs w:val="28"/>
          <w:rtl w:val="true"/>
          <w:lang w:bidi="ar-SA"/>
        </w:rPr>
        <w:t xml:space="preserve">السَّلامُ عَلَيْكِ يا مُمْتَحَنَةُ أَمْتَحَنَكِ الَّذِي خَلَقَكِ قَبْلَ أَنْ يَخْلُقَكِ ، وَكُنْتِ لِما اِمْتَحَنَكِ بِهِ صَابِرَةٌ ، وَنَحْنُ لَكِ أَوْلِيَاءٌ مُصَدِّقُونَ ، وَلِكُلِّ مَا أَتى بِهِ أَبُوكِ صَلَّى اللهُ عَلَيْهِ وَآلِهِ وَسَلَّم وَأَتى بِهِ وَصِيُّهُ عَلَيْهِ السَّلامُ مُسَلِّمُونَ، وَنَحْنُ نَسْأَلُكَ اللهُمَّ إِذْ كُنَّا مُصَدِّقِينَ لَهُمْ أَنْ تُلْحِقَنَا بِتَصْدِيقِنَا بِالدَّرَجَةِ العَالِيَةِ لِنُبَشِّرَ أَنْفُسَنَا بِأَنَّا قَدْ طَهُرْنَا بِوِلا يَتِهِمْ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امتحان شده ای که امتحان کرد تو را خالق تو قبل از خلقتت، و به آنچه که امتحان شدی صبر نمودی، و ما دوستان تصدیق کننده توایم، و به آنچه که پدرت و وصیّ او آورده تسلیم هستیم، خدایا ما از تو می خواهیم بخاطر تصدیق آنان، ما را ملحق به درجات عالیه کنی، تا به خودمان بشارت دهیم که به ولایت آنان پاکیزه شدیم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14_88053"/>
      <w:bookmarkStart w:id="13" w:name="pg9714_88053"/>
      <w:bookmarkEnd w:id="13"/>
    </w:p>
    <w:p>
      <w:pPr>
        <w:pStyle w:val="Heading2"/>
        <w:numPr>
          <w:ilvl w:val="1"/>
          <w:numId w:val="1"/>
        </w:numPr>
        <w:rPr/>
      </w:pPr>
      <w:bookmarkStart w:id="14" w:name="pg9714_88053"/>
      <w:bookmarkStart w:id="15" w:name="__RefHeading___Toc8450558_2870459653"/>
      <w:bookmarkStart w:id="16" w:name="_Toc4"/>
      <w:bookmarkEnd w:id="14"/>
      <w:bookmarkEnd w:id="15"/>
      <w:r>
        <w:rPr>
          <w:rtl w:val="true"/>
        </w:rPr>
        <w:t>(</w:t>
      </w:r>
      <w:r>
        <w:rPr>
          <w:rtl w:val="true"/>
        </w:rPr>
        <w:t>مقدّمه و پیشگفتار</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فَاطِمَةَ وَأَبيها وَبَعْلِها وَبَنِيهَا وَالسِّرِّ الْمُسْتَوْدَع فيها بَعْدَدِ مَا أَحَاطَ بِهِ عِلْمُكَ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دربارۀ حضرت زهرا علیها السَّلام کتابهای فراوانی به زبانهای مختلف نوشته شده و مطالب گوناگونی در روایات اهل بیت علیهم السَّلام وجود دارد، که اگر کسی بخواهد با چکیده ای از مقتل وی آشنا گردد، و مطمئن باشد که یک دوره مقتل دیده است مطالعۀ همۀ آن کتب بسیار مشکل است، و پراکندگی مطالب نمی گذارد انسان بر مطالب انتخابی خود تحفّظ کند، خصوصاً برای کسی که با زبان روایات آشنائی نداشته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بر آن شدم که در زمینۀ مقتل حضرت زهرا علیها السَّلام هر آنچه که به نظرم حالت مقتل دارد جمع آوری کنم به اضافهٔ آن مطالبی که در شأن و معرفت </w:t>
      </w:r>
    </w:p>
    <w:p>
      <w:pPr>
        <w:pStyle w:val="BookText"/>
        <w:rPr/>
      </w:pPr>
      <w:r>
        <w:rPr>
          <w:rFonts w:ascii="IRNazanin" w:hAnsi="IRNazanin" w:eastAsia="IRNazanin"/>
          <w:color w:val="111111"/>
          <w:sz w:val="28"/>
          <w:sz w:val="28"/>
          <w:szCs w:val="28"/>
          <w:rtl w:val="true"/>
          <w:lang w:bidi="fa-IR"/>
        </w:rPr>
        <w:t>صدیقه طاهره علیها السَّلام است، تا اینکه عموم شیعیان با مصائب و معارف وی آشنائی بیشتری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مطالب این کتاب عمدتاً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و همدانی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استفاده شده، امید است که انشاء الله موجب خشنودی حضرت زهرا علیها السَّلام و عنایت حضرت بقیة الله الأعظم علیه السَّلام و استفادۀ علاقمندان قرار گیرد، به شرط آنکه اگر مطلبی از این کتاب استفاده نمودند به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بدهند و مؤلف را از دعای خیر فراموش نفرمایند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السيد محمود الموسوى الده سرخي الاصفهاني النجفي</w:t>
      </w:r>
    </w:p>
    <w:p>
      <w:pPr>
        <w:pStyle w:val="BookText"/>
        <w:rPr/>
      </w:pPr>
      <w:r>
        <w:rPr>
          <w:rFonts w:ascii="Amiri" w:hAnsi="Amiri" w:eastAsia="Amiri" w:cs="Amiri"/>
          <w:color w:val="111111"/>
          <w:sz w:val="28"/>
          <w:sz w:val="28"/>
          <w:szCs w:val="28"/>
          <w:rtl w:val="true"/>
          <w:lang w:bidi="ar-SA"/>
        </w:rPr>
        <w:t>نزيل قم المقدّسة</w:t>
      </w:r>
    </w:p>
    <w:p>
      <w:pPr>
        <w:pStyle w:val="BookText"/>
        <w:rPr/>
      </w:pPr>
      <w:r>
        <w:rPr>
          <w:rFonts w:ascii="Amiri" w:hAnsi="Amiri" w:eastAsia="Amiri" w:cs="Amiri"/>
          <w:color w:val="111111"/>
          <w:sz w:val="28"/>
          <w:sz w:val="28"/>
          <w:szCs w:val="28"/>
          <w:rtl w:val="true"/>
          <w:lang w:bidi="ar-SA"/>
        </w:rPr>
        <w:t>فاطمية سنة اربعمائة وعشرين</w:t>
      </w:r>
    </w:p>
    <w:p>
      <w:pPr>
        <w:pStyle w:val="BookText"/>
        <w:rPr/>
      </w:pPr>
      <w:r>
        <w:rPr>
          <w:rFonts w:ascii="Amiri" w:hAnsi="Amiri" w:eastAsia="Amiri" w:cs="Amiri"/>
          <w:color w:val="111111"/>
          <w:sz w:val="28"/>
          <w:sz w:val="28"/>
          <w:szCs w:val="28"/>
          <w:rtl w:val="true"/>
          <w:lang w:bidi="ar-SA"/>
        </w:rPr>
        <w:t>بعد الألف من الهجرة النبوية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هاجرها الإكرام والتحيّة </w:t>
      </w:r>
      <w:bookmarkStart w:id="17" w:name="pg9714_88055"/>
    </w:p>
    <w:p>
      <w:pPr>
        <w:pStyle w:val="Heading2"/>
        <w:numPr>
          <w:ilvl w:val="1"/>
          <w:numId w:val="1"/>
        </w:numPr>
        <w:rPr/>
      </w:pPr>
      <w:bookmarkStart w:id="18" w:name="__RefHeading___Toc8450560_2870459653"/>
      <w:bookmarkStart w:id="19" w:name="_Toc5"/>
      <w:bookmarkEnd w:id="17"/>
      <w:bookmarkEnd w:id="18"/>
      <w:r>
        <w:rPr>
          <w:rtl w:val="true"/>
        </w:rPr>
        <w:t>(</w:t>
      </w:r>
      <w:r>
        <w:rPr>
          <w:rtl w:val="true"/>
        </w:rPr>
        <w:t>خلقت فاطمه علیها السَّلام و عوالم ششگانه</w:t>
      </w:r>
      <w:r>
        <w:rPr>
          <w:rtl w:val="true"/>
        </w:rPr>
        <w:t>)</w:t>
      </w:r>
      <w:bookmarkEnd w:id="19"/>
    </w:p>
    <w:p>
      <w:p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انسانی در عالم خلقت شش مرحله را طی می کند، که آن مراحل عبارت است از عالمَ أشباح، وعالم ذَرْ، وعالم صُلب، وعالم رحم، وعالم دنيا ، وعالم برزخ و عالم آخرت، البته بعضی عالم اشباح و عالم ذر را یکی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افضل همۀ زنان عالم است در همۀ عوالم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افضلیت فاطمه در عالم اشباح که به صورت نور یا به صورت تصویر و شَبَه و سایه است در روایات اهل بیت علیهم السَّلام چنین آمده که خدای متعال چون اراده نمود عالم هستی را ایجاد کند ،با تکلّمی و سخنی اولین و زیباترین موجود عالم را که همانا انوار مقدّسۀ اهل بیت علیهم السَّلام بود از نور عظمتش آفرید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پیغمبر صلَّی اللهُ علیه وآله به سلمان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خدای متعال از برگزیدۀ نورش مرا آفرید، و مرا خواند و من اطاعت نمودم، و از نور من علی علیه السَّلام را آفرید پس او را خواند و او اطاعت نمود، </w:t>
      </w:r>
    </w:p>
    <w:p>
      <w:pPr>
        <w:pStyle w:val="BookText"/>
        <w:rPr/>
      </w:pPr>
      <w:r>
        <w:rPr>
          <w:rFonts w:ascii="IRNazanin" w:hAnsi="IRNazanin" w:eastAsia="IRNazanin"/>
          <w:color w:val="111111"/>
          <w:sz w:val="28"/>
          <w:sz w:val="28"/>
          <w:szCs w:val="28"/>
          <w:rtl w:val="true"/>
          <w:lang w:bidi="fa-IR"/>
        </w:rPr>
        <w:t>و از نور من و علی علیه السَّلام فاطمه را آفرید پس او را خواند او هم اطاعت نمود،</w:t>
      </w:r>
    </w:p>
    <w:p>
      <w:pPr>
        <w:pStyle w:val="BookText"/>
        <w:rPr/>
      </w:pPr>
      <w:r>
        <w:rPr>
          <w:rFonts w:ascii="IRNazanin" w:hAnsi="IRNazanin" w:eastAsia="IRNazanin"/>
          <w:color w:val="111111"/>
          <w:sz w:val="28"/>
          <w:sz w:val="28"/>
          <w:szCs w:val="28"/>
          <w:rtl w:val="true"/>
          <w:lang w:bidi="fa-IR"/>
        </w:rPr>
        <w:t xml:space="preserve">و از نور من و علی و فاطمه علیها السَّلام حسن و حسین را آفرید، سپس از صلب حسین علیه السَّلام نُه امام آفرید و آنها را خواند پس اجابت کردند، قبل از آنکه خدا آسمان و زمین را بیافریند یا هوا و یا آب و یا ملکی و یا بشری بیافریند و ما در علم خدا نوری بودیم که خدا را تسبیح می نمودیم و می شنیدیم و اطاعت می کردیم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انس بن مالک از قول پیغمبر صلَّى الله عليه وآله نقل می کند که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خَلَقَني وَخَلَقَ عَليّاً، وَفاطِمَةَ، وَالحَسَنَ، وَالحُسينَ قَبْلَ أَنْ يَخْلُقَ آدم علیه السَّلام حينَ لا سَماءَ مَبنيّةٌ، وَلا أَرْضَ مَدْحِيَّةً، وَلا ظلمةً وَلا نورَ، وَلا شمسَ وَلا قر ، وَلا جَنَّةَ وَلا نارَ، فَقالَ العبّاسُ فَكَيفَ كَانَ بَدأُ خَلقِكُم يا رسول الله ، فقال يا عم لما أراد الله أن يخلقنا تَكَلَّمَ بِكَلِمَةٍ خَلَقَ مِنها نوراً، ثُمَّ تَكَلَّمَ بكلمةٍ أخرى فَخَلَقَ منها روحاً، ثُمَّ مَزج النورَ بِالروحِ فَخَلَقَنِي وَخَلَقَ عَلَيّاً وَفَاطِمَةَ وَالْحَسَنَ وَالحُسينَ فَكُنّا نُسَبِّحُهُ حينَ لا تسبيح ، وَنقَدِّسُهُ حِينَ لَا تَقْدِيسَ ، فلما أراد الله تعالى أن يُنْشِئَ خَلَقَهُ فَتَقَ نوري فَخَلَقَ مِنْهُ العَرْشَ فَالعَرْشُ مِن نوري ونوري مِنْ نورِ اللهِ، وَنوري أَفْضَلُ مِنَ العَرْش، ثُمَّ فَتَقَ نُورَ أَخي عَليّ علیه السَّلام فَخَلَقَ مِنْهُ المَلائِكَةَ، فَالمَلَائِكَةُ مِنْ نورِ عَلَيَّ وَنُورُ </w:t>
      </w:r>
    </w:p>
    <w:p>
      <w:pPr>
        <w:pStyle w:val="BookText"/>
        <w:rPr/>
      </w:pPr>
      <w:r>
        <w:rPr>
          <w:rFonts w:ascii="Amiri" w:hAnsi="Amiri" w:eastAsia="Amiri" w:cs="Amiri"/>
          <w:color w:val="111111"/>
          <w:sz w:val="28"/>
          <w:sz w:val="28"/>
          <w:szCs w:val="28"/>
          <w:rtl w:val="true"/>
          <w:lang w:bidi="ar-SA"/>
        </w:rPr>
        <w:t>عَلَيَّ مِنْ نورِ اللَّهِ وَعَلَى أَفْضَلُ مِنَ المَلَائِكَةِ ، ثُمَّ فَتَقَ نُورَ ابْنَى فَخَلَقَ مِنْهُ السَّماواتِ وَالأَرْضَ فَالسَّماواتُ وَالْأَرْضُ مِنْ نورِ ابنتي فاطِمَةَ وَنورُ ابْنَتِي فَاطِمَةَ مِنْ نُورِ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من و علی و فاطمه و حسن و حسین علیهم السَّلام را خلق نمود قبل از آنکه آدم را بیافریند، آن موقعی که نه آسمان بود، و نه زمین گسترده، و نه ظلمت و نور بود، و نه خورشید و ماه بود، و نه بهشت و جهنّم بود، عباس عموی پیغمبر سؤال کرد یا رسول الله چگونه خداوند خلقت شما را آغاز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چون خدا اراده نمود ما را بیافریند، تکلم نمود به کلمه ای که از آن نور را آفرید و سپس به کلمۀ دیگری تکلّم نمود و از آن روحی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نور را با آن روح ممزوج نمود، سپس من و علی و فاطمه و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مشغول تسبیح خدا بودیم در حالی که تسبیحی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ستایش می کردیم در حالی که ستایش 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 اراده نمود خلقش را ایجاد کند، نور مرا شکافت و از آن نور عرش را آفرید، پس عرش از نور من است و نور من از نور خداست، و نور من افضل از عرش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نور برادرم علی علیه السَّلام را گشود و از آن نور ملائکه را آفرید، پس </w:t>
      </w:r>
    </w:p>
    <w:p>
      <w:pPr>
        <w:pStyle w:val="BookText"/>
        <w:rPr/>
      </w:pPr>
      <w:r>
        <w:rPr>
          <w:rFonts w:ascii="IRNazanin" w:hAnsi="IRNazanin" w:eastAsia="IRNazanin"/>
          <w:color w:val="111111"/>
          <w:sz w:val="28"/>
          <w:sz w:val="28"/>
          <w:szCs w:val="28"/>
          <w:rtl w:val="true"/>
          <w:lang w:bidi="fa-IR"/>
        </w:rPr>
        <w:t>خلقت ملائکه از نور علی است، و نور علی از نور خداست، و علی علیه السَّلام افضل از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دخترم فاطمه علیها السَّلام را گشود و از نور او زمین و آسمانها را خلق نمود، پس خلقت آسمانها و زمین از نور دخترم فاطمه است، و نور دخترم فاطمه از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آدم و حوّا را آفرید در بهشت با همدیگر تفاخر نمودند و گفتند چه کسی از ما زیباتر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بودند که ناگاه دختری نمایان شد که مثل و مانند او ندیده بودند، آنچنان نورانی بود که چشم آنها را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خدایا این چیست؟ خطاب شد این صورت مثالی فاطمه است، و او سیدۀ زنان است از نسل تو، پرسیدند این تاجی که بر سر اوست چیست؟ خطاب شد، آن تاج شوهرش علی است، گفتند آن دو گوشواره چیست؟ خطاب شد آن دو فرزندان فاطمه اند که دو هزار سال قبل از خلقت شما آنان خلق شده اند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اَرواح مقدسۀ اهلبیت علیهم السَّلام و انوار درخشنده آنان مبدأ فیض عالم هستی است، و اوّلین مخلوق عالم ملکوت و عالم عِلوی و عالم لاهوت اند ، گرچه در عالم مُلک و عالم سفلی و عالم ناسوت اولین موجود طبق آیات و روایات، آب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الماء كل شيء حي</w:t>
      </w:r>
      <w:r>
        <w:rPr>
          <w:rFonts w:eastAsia="IRNazanin" w:cs="IRNazanin"/>
          <w:color w:val="111111"/>
          <w:sz w:val="28"/>
          <w:szCs w:val="28"/>
          <w:rtl w:val="true"/>
          <w:lang w:bidi="fa-IR"/>
        </w:rPr>
        <w:t xml:space="preserve">». </w:t>
      </w:r>
      <w:bookmarkStart w:id="20" w:name="pg9714_88059"/>
    </w:p>
    <w:p>
      <w:pPr>
        <w:pStyle w:val="Heading2"/>
        <w:numPr>
          <w:ilvl w:val="1"/>
          <w:numId w:val="1"/>
        </w:numPr>
        <w:rPr/>
      </w:pPr>
      <w:bookmarkStart w:id="21" w:name="__RefHeading___Toc8450562_2870459653"/>
      <w:bookmarkStart w:id="22" w:name="_Toc6"/>
      <w:bookmarkEnd w:id="20"/>
      <w:bookmarkEnd w:id="21"/>
      <w:r>
        <w:rPr>
          <w:rtl w:val="true"/>
        </w:rPr>
        <w:t>(</w:t>
      </w:r>
      <w:r>
        <w:rPr>
          <w:rtl w:val="true"/>
        </w:rPr>
        <w:t>مقام و عظمت حضرت زهرا علیها السَّلام</w:t>
      </w:r>
      <w:r>
        <w:rPr>
          <w:rtl w:val="true"/>
        </w:rPr>
        <w:t>)</w:t>
      </w:r>
      <w:bookmarkEnd w:id="22"/>
    </w:p>
    <w:p>
      <w:pPr>
        <w:pStyle w:val="BookText"/>
        <w:rPr/>
      </w:pPr>
      <w:r>
        <w:rPr>
          <w:rFonts w:ascii="Amiri" w:hAnsi="Amiri" w:eastAsia="Amiri" w:cs="Amiri"/>
          <w:color w:val="111111"/>
          <w:sz w:val="28"/>
          <w:sz w:val="28"/>
          <w:szCs w:val="28"/>
          <w:rtl w:val="true"/>
          <w:lang w:bidi="ar-SA"/>
        </w:rPr>
        <w:t xml:space="preserve">عن محمّد بن سنان قال كنت عند أبي جعفر الثاني علیه السَّلام فأجْرَيْتُ إِخْتِلافَ الشيعة ، 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يَزَلْ مُتَفَرِّداً بِوَحْدانيّتِهِ ، ثُمَّ خَلَقَ مُحمَّداً وَعَلِيّاً وَفاطِمَةَ صلواتُ اللهِ عَلَيْهِمْ فَكَنُوا أَلفَ دَهْرٍ ثُمَّ خَلَقَ جَمِيعَ الأَشياءِ فَأَشْهَدَهُمْ خَلْقَها وأجْرى طاعَتَهُم عَلَيها ، وَفَوَّضَ أُمُورَها إلَيْهِمْ، فَهُم يُحِلُّونَ مَا يَشَاؤُونَ وَيُحَرِّمُونَ ما يَشاؤُونَ وَلَنْ يَشاوُا إِلَّا أَنْ يَشَاءَ الله تبارَكَ وَتَعَالَى ، ثُمَّ قَالَ يَا مُحَمَّدُ هَذِهِ الدِّيَانَة مَنْ تَقَدَّمَها مَرِقَ، وَمَنْ تَخَلَّفَ عَنْها يَحِقَ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يا محمّد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بودم، صحبت از اختلاف شیعیان به میان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سنان، خدای تبارک و تعالی از روز ازل یگانه و تنها بود، تا اینکه محمّد و علی و فاطمه علیها السَّلام را خلق نمود و هزار دهر و زمان بر آنها گذشت، تا اینکه همه اشیاء را خلق نمود، و محمّد و علی و فاطمه را شاهد خلق آنها قرار داد، و طاعت آنان را بر آن ها واجب نمود، و واگذار نمود امر همۀ اشیاء را بر آنان پس آنان هر چه را بخواهند حلال می کنند و هرچه را </w:t>
      </w:r>
      <w:bookmarkStart w:id="23" w:name="pg9714_88060"/>
    </w:p>
    <w:p>
      <w:pPr>
        <w:pStyle w:val="BookText"/>
        <w:rPr/>
      </w:pPr>
      <w:bookmarkEnd w:id="23"/>
      <w:r>
        <w:rPr>
          <w:rFonts w:ascii="IRNazanin" w:hAnsi="IRNazanin" w:eastAsia="IRNazanin"/>
          <w:color w:val="111111"/>
          <w:sz w:val="28"/>
          <w:sz w:val="28"/>
          <w:szCs w:val="28"/>
          <w:rtl w:val="true"/>
          <w:lang w:bidi="fa-IR"/>
        </w:rPr>
        <w:t>بخواهند حرام می کنند، و اراده ای به جز ارادۀ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سنان این دیانت و اعتقادی است که اگر کسی از آن پیشی بگیرد از دین خارج شده، و اگر کسی از آن تخلف کند نابود می شود، و اگر کسی به آن پایبند باشد به حق رسیده است، ای محمد بن سنان بگیر این مطلب را </w:t>
      </w:r>
      <w:r>
        <w:rPr>
          <w:rFonts w:eastAsia="IRNazanin" w:cs="IRNazanin"/>
          <w:color w:val="111111"/>
          <w:sz w:val="28"/>
          <w:szCs w:val="28"/>
          <w:rtl w:val="true"/>
          <w:lang w:bidi="fa-IR"/>
        </w:rPr>
        <w:t>.</w:t>
      </w:r>
    </w:p>
    <w:p>
      <w:pPr>
        <w:pStyle w:val="Heading2"/>
        <w:numPr>
          <w:ilvl w:val="1"/>
          <w:numId w:val="1"/>
        </w:numPr>
        <w:rPr/>
      </w:pPr>
      <w:bookmarkStart w:id="24" w:name="__RefHeading___Toc8450564_2870459653"/>
      <w:bookmarkStart w:id="25" w:name="_Toc7"/>
      <w:bookmarkEnd w:id="24"/>
      <w:r>
        <w:rPr>
          <w:rtl w:val="true"/>
        </w:rPr>
        <w:t>(</w:t>
      </w:r>
      <w:r>
        <w:rPr>
          <w:rtl w:val="true"/>
        </w:rPr>
        <w:t>عهد اَلَست و عالم ذَرّ</w:t>
      </w:r>
      <w:r>
        <w:rPr>
          <w:rtl w:val="true"/>
        </w:rPr>
        <w:t>)</w:t>
      </w:r>
      <w:bookmarkEnd w:id="25"/>
    </w:p>
    <w:p>
      <w:pPr>
        <w:pStyle w:val="BookText"/>
        <w:rPr/>
      </w:pPr>
      <w:r>
        <w:rPr>
          <w:rFonts w:ascii="IRNazanin" w:hAnsi="IRNazanin" w:eastAsia="IRNazanin"/>
          <w:color w:val="111111"/>
          <w:sz w:val="28"/>
          <w:sz w:val="28"/>
          <w:szCs w:val="28"/>
          <w:rtl w:val="true"/>
          <w:lang w:bidi="fa-IR"/>
        </w:rPr>
        <w:t>بعد از آنکه معلوم شد عالم اشباح لحظۀ اول خلقت است در عالم تکوین، باید بدانیم که عالم ذر لحظه امتحان و اعتراف است در عالم تشریع،</w:t>
      </w:r>
    </w:p>
    <w:p>
      <w:pPr>
        <w:pStyle w:val="BookText"/>
        <w:rPr/>
      </w:pPr>
      <w:r>
        <w:rPr>
          <w:rFonts w:ascii="IRNazanin" w:hAnsi="IRNazanin" w:eastAsia="IRNazanin"/>
          <w:color w:val="111111"/>
          <w:sz w:val="28"/>
          <w:sz w:val="28"/>
          <w:szCs w:val="28"/>
          <w:rtl w:val="true"/>
          <w:lang w:bidi="fa-IR"/>
        </w:rPr>
        <w:t>و خدای متعال بعد از آنکه ارواح انبیاء و اولیاء و صلحاء و مؤمنين و كفّار و مشرکین را آفرید نوبت عهد و پیمان و اعتراف رسید که آن مرحله را عالم ذَر و عهد اَلَست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متعال در آن عالم و در آن هنگام از همۀ بنی آدم عهد و پیمان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آنکه از همه زودتر جواب داد نور مقدّس پیغمبر خاتم بود و بعد از او امیرالمؤمنین و سایر ائمه و بعد از آنها سایر انبیاء و صلحاء و مؤمنین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کسانی که در عالم ذر اعتراف به ربوبیت حق نکرده اند در دنیا شقی و بدبخت اند و در آخرت هم مستحق عذاب الهی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شاعر عریان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کِردار خویش اندیشه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قالوا بلی تشویش دارم</w:t>
      </w:r>
    </w:p>
    <w:p>
      <w:pPr>
        <w:pStyle w:val="BookText"/>
        <w:rPr/>
      </w:pPr>
      <w:r>
        <w:rPr>
          <w:rFonts w:ascii="IRNazanin" w:hAnsi="IRNazanin" w:eastAsia="IRNazanin"/>
          <w:color w:val="111111"/>
          <w:sz w:val="28"/>
          <w:sz w:val="28"/>
          <w:szCs w:val="28"/>
          <w:rtl w:val="true"/>
          <w:lang w:bidi="fa-IR"/>
        </w:rPr>
        <w:t>البته نحوه اختیار و امتحان در عالم ذر برای ما روشن نیست که انسانها چه قدرت انتخابی برای خود داشته که در آن عالم اَلَست جواب بگویند و طینت مؤمن و کافر از همان جا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فاطمه ای که در ردیف پیغمبر و علی است و نور او از نور خداست، نمی شود به کنه وجودش پی برد، و تا اینجا افضلیت فاطمه علیها السَّلام در عالم اَشباح و عالم ذَر روشن شد و تمام خصائص و فضائل فاطمه ناشی از آن دو عالم است چنانچه در زیات وی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مُمْتَحَنَةُ امْتَحَنَكِ اللَّهُ الَّذِي خَلَقَكِ قَبْلَ أَنْ يَخْلُقَكِ اى امتحان شده ای که خدا قبل از خلقتت تو را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اصفهانی 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لأَنها قُطْبُ رَحَى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 xml:space="preserve">مُهْجَةٌ قَلْبِ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الفِرْدَوْسِ فِي الجَنانِ</w:t>
      </w:r>
    </w:p>
    <w:p>
      <w:pPr>
        <w:pStyle w:val="BookText"/>
        <w:rPr/>
      </w:pPr>
      <w:r>
        <w:rPr>
          <w:rFonts w:ascii="Amiri" w:hAnsi="Amiri" w:eastAsia="Amiri" w:cs="Amiri"/>
          <w:color w:val="111111"/>
          <w:sz w:val="28"/>
          <w:sz w:val="28"/>
          <w:szCs w:val="28"/>
          <w:rtl w:val="true"/>
          <w:lang w:bidi="ar-SA"/>
        </w:rPr>
        <w:t xml:space="preserve">وَمَرْكَزُ الخَمْسَةِ مِنْ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وَخوَرُ السَبْع عُلُوّاً وَإيا</w:t>
      </w:r>
    </w:p>
    <w:p>
      <w:pPr>
        <w:pStyle w:val="BookText"/>
        <w:rPr/>
      </w:pPr>
      <w:r>
        <w:rPr>
          <w:rFonts w:ascii="Amiri" w:hAnsi="Amiri" w:eastAsia="Amiri" w:cs="Amiri"/>
          <w:color w:val="111111"/>
          <w:sz w:val="28"/>
          <w:sz w:val="28"/>
          <w:szCs w:val="28"/>
          <w:rtl w:val="true"/>
          <w:lang w:bidi="ar-SA"/>
        </w:rPr>
        <w:t xml:space="preserve">وَفي تُحَيّاها بِعَيْنِ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مِنْ ماءِ الحَياةِ وَالحَياء</w:t>
      </w:r>
    </w:p>
    <w:p>
      <w:pPr>
        <w:pStyle w:val="BookText"/>
        <w:rPr/>
      </w:pPr>
      <w:r>
        <w:rPr>
          <w:rFonts w:ascii="Amiri" w:hAnsi="Amiri" w:eastAsia="Amiri" w:cs="Amiri"/>
          <w:color w:val="111111"/>
          <w:sz w:val="28"/>
          <w:sz w:val="28"/>
          <w:szCs w:val="28"/>
          <w:rtl w:val="true"/>
          <w:lang w:bidi="ar-SA"/>
        </w:rPr>
        <w:t xml:space="preserve">بَلْ وَجْهُها الكريم وَجْهُ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العارفِ بِالْأَسْرارِ</w:t>
      </w:r>
    </w:p>
    <w:p>
      <w:pPr>
        <w:pStyle w:val="BookText"/>
        <w:rPr/>
      </w:pPr>
      <w:r>
        <w:rPr>
          <w:rFonts w:ascii="Amiri" w:hAnsi="Amiri" w:eastAsia="Amiri" w:cs="Amiri"/>
          <w:color w:val="111111"/>
          <w:sz w:val="28"/>
          <w:sz w:val="28"/>
          <w:szCs w:val="28"/>
          <w:rtl w:val="true"/>
          <w:lang w:bidi="ar-SA"/>
        </w:rPr>
        <w:t xml:space="preserve">رُوحُ النَّبِيِّ فِي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الكِفَاءِ كُفْرُ مَنْ لا كُفْوَ 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میلۀ آسیای هستی، و قطب دایرۀ امکان است، در قوس صعود و نزولش، </w:t>
      </w:r>
      <w:bookmarkStart w:id="26" w:name="pg9714_88062"/>
    </w:p>
    <w:p>
      <w:pPr>
        <w:pStyle w:val="BookText"/>
        <w:rPr/>
      </w:pPr>
      <w:bookmarkEnd w:id="26"/>
      <w:r>
        <w:rPr>
          <w:rFonts w:ascii="IRNazanin" w:hAnsi="IRNazanin" w:eastAsia="IRNazanin"/>
          <w:color w:val="111111"/>
          <w:sz w:val="28"/>
          <w:sz w:val="28"/>
          <w:szCs w:val="28"/>
          <w:rtl w:val="true"/>
          <w:lang w:bidi="fa-IR"/>
        </w:rPr>
        <w:t>او قلب عالم امکان، و شکوه بوستان بهشت است،</w:t>
      </w:r>
    </w:p>
    <w:p>
      <w:pPr>
        <w:pStyle w:val="BookText"/>
        <w:rPr/>
      </w:pPr>
      <w:r>
        <w:rPr>
          <w:rFonts w:ascii="IRNazanin" w:hAnsi="IRNazanin" w:eastAsia="IRNazanin"/>
          <w:color w:val="111111"/>
          <w:sz w:val="28"/>
          <w:sz w:val="28"/>
          <w:szCs w:val="28"/>
          <w:rtl w:val="true"/>
          <w:lang w:bidi="fa-IR"/>
        </w:rPr>
        <w:t>او محور پنج تن آل عبا، و محور هفت تن از امامان بلند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محور هفت طبقه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ستایش از دیدگاه اولیاء خدا دو چشمه ای است از آب حیات و حیا، بلکه سیمای او سیمای خداست، و او قبلۀ کسانی است که آشنا به اسرارند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عظمت مانند روح پیغمبر است، و در همتائی مانند کسی است که مانند ندارد، یعنی مانند خدا لم يكن له كفوا احد است</w:t>
      </w:r>
      <w:r>
        <w:rPr>
          <w:rFonts w:eastAsia="IRNazanin" w:cs="IRNazanin"/>
          <w:color w:val="111111"/>
          <w:sz w:val="28"/>
          <w:szCs w:val="28"/>
          <w:rtl w:val="true"/>
          <w:lang w:bidi="fa-IR"/>
        </w:rPr>
        <w:t>.</w:t>
      </w:r>
    </w:p>
    <w:p>
      <w:pPr>
        <w:pStyle w:val="Heading2"/>
        <w:numPr>
          <w:ilvl w:val="1"/>
          <w:numId w:val="1"/>
        </w:numPr>
        <w:rPr/>
      </w:pPr>
      <w:bookmarkStart w:id="27" w:name="__RefHeading___Toc8450566_2870459653"/>
      <w:bookmarkStart w:id="28" w:name="_Toc8"/>
      <w:bookmarkEnd w:id="27"/>
      <w:r>
        <w:rPr>
          <w:rtl w:val="true"/>
        </w:rPr>
        <w:t>(</w:t>
      </w:r>
      <w:r>
        <w:rPr>
          <w:rtl w:val="true"/>
        </w:rPr>
        <w:t xml:space="preserve">حدیث قدسی و علت غائی خلقت </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لَوْلاكَ لَما خَلَقْتُ الأَفْلاكَ ، وَلَوْلا عَلِيٌّ لَا خَلَقْتُكَ وَلَوْ 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معنای حدیث، فرق بین قرآن و حدیث قدسی را بیان می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فرقهائی که بین قرآن و حدیث قدسی است، آنست که همۀ الفاظ قرآن از جانب خداست به همین صورت که می بینیم بدون کم و زیاد، و تمام آیاتش معجزه است، بخلاف احادیث قدسی که الفاظش ممکن </w:t>
      </w:r>
    </w:p>
    <w:p>
      <w:pPr>
        <w:pStyle w:val="BookText"/>
        <w:rPr/>
      </w:pPr>
      <w:r>
        <w:rPr>
          <w:rFonts w:ascii="IRNazanin" w:hAnsi="IRNazanin" w:eastAsia="IRNazanin"/>
          <w:color w:val="111111"/>
          <w:sz w:val="28"/>
          <w:sz w:val="28"/>
          <w:szCs w:val="28"/>
          <w:rtl w:val="true"/>
          <w:lang w:bidi="fa-IR"/>
        </w:rPr>
        <w:t>است به زبان پیغمبر جاری شده باشد، و قابل تصرف است، فلذا برخوردار از اعجاز نیست، و ممکن است فصاحت و بلاغت قرآن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قرآن همه اش کلام وحی است و توسط جبرئیل نازل شده بخلاف حدیث قدسی که ممکن است به صورت الهام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سوّم اینکه قرآن دارای وجوهی است و تأویل و تنزیل دارد و هفت بطن دارد، و یا هفتاد بطن و تا هفتاد معنا قابل تفسیر و توجیه است، بخلاف حدیث قدسی که ظاهر و باطنش یکی است، و وجوه مختلفه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ترجمۀ حدیث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 پیغمبر خاتم اگر به خاطر تو نبود افلاک را خلق نمی کردم،یعنی همۀ کُرات و آسمانها و زمین را به خاطر وجود 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گویند انسان اشرف همۀ مخلوقات عالم است، و همۀ مخلوقات ماسوی الله به خاطر انسان آفریده شده برای اینکه این انسان کامل لیاقت شناخت و معرفت کامل حق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علی علیه السَّلام نبود تو را خلق نمی کردم چون تمام ارزش خلقت پیغمبر به جهت استمرار رسالت است، که استمرار و علت بقاء آن علی علیه السَّلام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فاطمه نبود هر آینه شما را خلق نمی کردم چون فاطمه ظرف امامت است، و اگر امامت استمرار نمی یافت ولایت ناقص بود، و اگر ولایت نبود رسالت ناقص بود، چنانچه خدای متعال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 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ولایت را نرسانی آن ولایتی را که مبین رسالت است، رسالت را نرسانده ای و رسالت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سبب تکمیل رسالت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فاطمه آن حبّی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کنزا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خدا حب و بغض ندارد پس در مرتبۀ اُولی حُب را ایجاد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آن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خلق را ایجاد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لِكَي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بروز حب خدا و سرمنشأ تمام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داوری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pStyle w:val="BookText"/>
        <w:rPr/>
      </w:pPr>
      <w:r>
        <w:rPr>
          <w:rFonts w:ascii="IRNazanin" w:hAnsi="IRNazanin" w:eastAsia="IRNazanin"/>
          <w:color w:val="111111"/>
          <w:sz w:val="28"/>
          <w:sz w:val="28"/>
          <w:szCs w:val="28"/>
          <w:rtl w:val="true"/>
          <w:lang w:bidi="fa-IR"/>
        </w:rPr>
        <w:t xml:space="preserve">جنت و کوثری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pStyle w:val="BookText"/>
        <w:rPr/>
      </w:pPr>
      <w:r>
        <w:rPr>
          <w:rFonts w:ascii="IRNazanin" w:hAnsi="IRNazanin" w:eastAsia="IRNazanin"/>
          <w:color w:val="111111"/>
          <w:sz w:val="28"/>
          <w:sz w:val="28"/>
          <w:szCs w:val="28"/>
          <w:rtl w:val="true"/>
          <w:lang w:bidi="fa-IR"/>
        </w:rPr>
        <w:t>احمد و حیدری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pStyle w:val="BookText"/>
        <w:rPr/>
      </w:pPr>
      <w:r>
        <w:rPr>
          <w:rFonts w:ascii="IRNazanin" w:hAnsi="IRNazanin" w:eastAsia="IRNazanin"/>
          <w:color w:val="111111"/>
          <w:sz w:val="28"/>
          <w:sz w:val="28"/>
          <w:szCs w:val="28"/>
          <w:rtl w:val="true"/>
          <w:lang w:bidi="fa-IR"/>
        </w:rPr>
        <w:t xml:space="preserve">هیچ پیامبری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pStyle w:val="BookText"/>
        <w:rPr/>
      </w:pPr>
      <w:r>
        <w:rPr>
          <w:rFonts w:ascii="IRNazanin" w:hAnsi="IRNazanin" w:eastAsia="IRNazanin"/>
          <w:color w:val="111111"/>
          <w:sz w:val="28"/>
          <w:sz w:val="28"/>
          <w:szCs w:val="28"/>
          <w:rtl w:val="true"/>
          <w:lang w:bidi="fa-IR"/>
        </w:rPr>
        <w:t xml:space="preserve">آنچه که آفریده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فاطمه</w:t>
      </w:r>
    </w:p>
    <w:p>
      <w:pPr>
        <w:pStyle w:val="BookText"/>
        <w:rPr/>
      </w:pPr>
      <w:r>
        <w:rPr>
          <w:rFonts w:ascii="IRNazanin" w:hAnsi="IRNazanin" w:eastAsia="IRNazanin"/>
          <w:color w:val="111111"/>
          <w:sz w:val="28"/>
          <w:sz w:val="28"/>
          <w:szCs w:val="28"/>
          <w:rtl w:val="true"/>
          <w:lang w:bidi="fa-IR"/>
        </w:rPr>
        <w:t xml:space="preserve">گفته از آن سبب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 فاطمه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bookmarkStart w:id="29" w:name="pg9714_88065"/>
    </w:p>
    <w:p>
      <w:pPr>
        <w:pStyle w:val="Heading2"/>
        <w:numPr>
          <w:ilvl w:val="1"/>
          <w:numId w:val="1"/>
        </w:numPr>
        <w:rPr/>
      </w:pPr>
      <w:bookmarkStart w:id="30" w:name="__RefHeading___Toc8450568_2870459653"/>
      <w:bookmarkStart w:id="31" w:name="_Toc9"/>
      <w:bookmarkEnd w:id="29"/>
      <w:bookmarkEnd w:id="30"/>
      <w:r>
        <w:rPr>
          <w:rtl w:val="true"/>
        </w:rPr>
        <w:t>(</w:t>
      </w:r>
      <w:r>
        <w:rPr>
          <w:rtl w:val="true"/>
        </w:rPr>
        <w:t>ولادت حضرت زهرا</w:t>
      </w:r>
      <w:r>
        <w:rPr>
          <w:rtl w:val="true"/>
        </w:rPr>
        <w:t>)</w:t>
      </w:r>
      <w:bookmarkEnd w:id="31"/>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الابترا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سورۀ مبارکه دربارۀ حضرت زهرا علیها السَّلام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پیغمبر صلَّى الله عليه وآله فرزندان ذکور خود را 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عبدالله ، و 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دست داد بعضی از منافقین خوشحال شدند که پیغمبر صلَّى الله عليه وآله اولادی ندارد که جانشین او گردد، و می گفتند پیغمبر صلَّى الله عليه وآله اَبْتَر و بی دنباله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پیغمبر صلَّى الله عليه وآله دخترانی هم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ام كلثوم،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قبل از بعثت متولد شده بودند، و همۀ آنها از خدیجه علیها السّلام و پیغمبر صلَّى الله عليه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زینب که در سال پنجم ازدواج پیغمبر صلَّى الله عليه وآله به دنیا آمده و در سال هشتم هجری در سن سی و یک سالگی از دنیا رفت، و همسر وی ابوالعاص بود که از بنیامیه است و در جنگ بدر به دست مسلمانان اسیر شد، و بعد پیغمبر صلَّى الله عليه وآله او را آزاد نمود به شرط آنکه زینب را به مدینه برگرداند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 کلثوم که بعد از زینب متولد شده با عثمان تزویج نمود و قبل از </w:t>
      </w:r>
    </w:p>
    <w:p>
      <w:pPr>
        <w:pStyle w:val="BookText"/>
        <w:rPr/>
      </w:pPr>
      <w:r>
        <w:rPr>
          <w:rFonts w:ascii="IRNazanin" w:hAnsi="IRNazanin" w:eastAsia="IRNazanin"/>
          <w:color w:val="111111"/>
          <w:sz w:val="28"/>
          <w:sz w:val="28"/>
          <w:szCs w:val="28"/>
          <w:rtl w:val="true"/>
          <w:lang w:bidi="fa-IR"/>
        </w:rPr>
        <w:t xml:space="preserve">زفاف از دنیا رفت، و بعد از رحلت وی پیغمبر صلَّى الله عليه وآله رقیه را به تزویج عثمان درآورد، و از این جهت است که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چون با دو تن از دختران پیغمبر صلِّى الله عليه وآله مَحْرَم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رقیّه در سال سوم هجرت در سن بیست و سه سالگی در مدینه به شهادت رسیده چون عثمان به خاطر پناه دادن عمویش مغيرة بن أبي العاص گمان کرد که همسرش خبرچینی کرده آنقدر او را کتک زد که وقتی پیغمبر صلَّى الله عليه وآله نگاهش به جراحات بدن رقیه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قَتَلَكِ ؛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 تو را ؛ خدا بکشد او را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پیغمبر صلَّى الله عليه وآله پسر دیگری هم به نام ابراهیم داشت که از ماریۀ قبطیه بود و در سن یک سال و نیمی از دنیا رفت و او هم فدائی حسین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پیغمبر صلَّى الله عليه وآله فرزندش ابراهیم را روی زانویش نشانده بود و حسین را هم روی زانوی دیگر، جبرئیل نازل شد و گفت پروردگارت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دست از ابراهیم برداری و یا دست از حسین برداری پیغمبر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ابراهیم بکشم فقط خودم ناراحت می شوم چون مادر او کنیز است و دلبستگی به فرزند ندارد اما اگر حسین بمیرد هم من ناراحت میشوم و هم پدرش علی علیه السَّلام و هم مادرش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فدای حسین می کنم، و خدا ابراهیم را از او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صلَّی اللهُ علیه وآله هرگاه حسین را می دید او را می بوسید و به سینه اش </w:t>
      </w:r>
    </w:p>
    <w:p>
      <w:pPr>
        <w:pStyle w:val="BookText"/>
        <w:rPr/>
      </w:pPr>
      <w:r>
        <w:rPr>
          <w:rFonts w:ascii="IRNazanin" w:hAnsi="IRNazanin" w:eastAsia="IRNazanin"/>
          <w:color w:val="111111"/>
          <w:sz w:val="28"/>
          <w:sz w:val="28"/>
          <w:szCs w:val="28"/>
          <w:rtl w:val="true"/>
          <w:lang w:bidi="fa-IR"/>
        </w:rPr>
        <w:t>می چسبانید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فَدَيتُ مَنْ فَدَيْتُهُ بِابْني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فدای آن کسی شوم که ابراهیم را فدای او کردم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 چگونه می شود که پیغمبر دخترانش را به ابوالعاص و عثمان بدهد؟</w:t>
      </w:r>
    </w:p>
    <w:p>
      <w:p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ازدواج ها قبل از بعثت بوده، و ثانیاً همچنانکه امیرالمؤمنین علیه السَّلام مجبور شد ام کلثوم را به خلیفه دوم تزویج کند پیغمبر نیز با چنین محذورهائی روبرو بوده و ثالثاً حضرت لوط 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بناتي 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دخترانم پاکیزه ترند برای شما و حاضر نشدند دست از عمل شنیع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فاطمه علیه السَّلام به دنیا آمد و سورۀ کوثر نازل شد و خدای متعال پیغمبر صلَّی اللهُ علیه وآله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صلَّی اللهُ علیه وآله ما به تو کوثر دادیم یعنی خیر کثیر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کوثر طبق روایات فاطمه علیها السَّلام و ذریّۀ فاطمه است، که آخر سوره گواه بر این مطلب است،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بخوان، و شتر قربانی کن، و سرزنش کنندۀ تو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بیست و شش قول درباره کوثر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کوثر به معنای خیر کثیر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کوثر نهری است در بهشت، </w:t>
      </w:r>
      <w:bookmarkStart w:id="32" w:name="pg9714_88068"/>
    </w:p>
    <w:p>
      <w:pPr>
        <w:pStyle w:val="BookText"/>
        <w:rPr/>
      </w:pPr>
      <w:bookmarkEnd w:id="32"/>
      <w:r>
        <w:rPr>
          <w:rFonts w:ascii="IRNazanin" w:hAnsi="IRNazanin" w:eastAsia="IRNazanin"/>
          <w:color w:val="111111"/>
          <w:sz w:val="28"/>
          <w:sz w:val="28"/>
          <w:szCs w:val="28"/>
          <w:rtl w:val="true"/>
          <w:lang w:bidi="fa-IR"/>
        </w:rPr>
        <w:t>و بعضی گفته اند مراد شفاعت است،</w:t>
      </w:r>
    </w:p>
    <w:p>
      <w:pPr>
        <w:pStyle w:val="BookText"/>
        <w:rPr/>
      </w:pPr>
      <w:r>
        <w:rPr>
          <w:rFonts w:ascii="IRNazanin" w:hAnsi="IRNazanin" w:eastAsia="IRNazanin"/>
          <w:color w:val="111111"/>
          <w:sz w:val="28"/>
          <w:sz w:val="28"/>
          <w:szCs w:val="28"/>
          <w:rtl w:val="true"/>
          <w:lang w:bidi="fa-IR"/>
        </w:rPr>
        <w:t>و بعضی گفته اند مراد نبوت است،</w:t>
      </w:r>
    </w:p>
    <w:p>
      <w:pPr>
        <w:pStyle w:val="BookText"/>
        <w:rPr/>
      </w:pPr>
      <w:r>
        <w:rPr>
          <w:rFonts w:ascii="IRNazanin" w:hAnsi="IRNazanin" w:eastAsia="IRNazanin"/>
          <w:color w:val="111111"/>
          <w:sz w:val="28"/>
          <w:sz w:val="28"/>
          <w:szCs w:val="28"/>
          <w:rtl w:val="true"/>
          <w:lang w:bidi="fa-IR"/>
        </w:rPr>
        <w:t>البته لفظ كوثر احتمال همۀ این معانی را می دهد، و طالبین آن به تفاسیر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سؤال شد چرا اولاد ذکور برای پیغمبر باقی نماند؟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متعال محمّد صلَّی اللهُ علیه وآله را رسول خود قرار داد، و علی علیه السَّلام را وصیّ او نمود، اگر چنانچه برای پیغمبر صلَّی اللهُ علیه وآله بعد از خودش پسری می بود هر آینه او اَولیٰ به رسول خدا بود، و دیگر وصایت امیرالمؤمنین علیه السَّلام ثابت نمی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وجود همین یک دختر، خدا آنچنان برکتی به نسل پیغمبر داده، که نسل او در سراسر عالم نورافشانی می کنند و اکثر سادات از نسل پیغمبرند</w:t>
      </w:r>
      <w:r>
        <w:rPr>
          <w:rFonts w:eastAsia="IRNazanin" w:cs="IRNazanin"/>
          <w:color w:val="111111"/>
          <w:sz w:val="28"/>
          <w:szCs w:val="28"/>
          <w:rtl w:val="true"/>
          <w:lang w:bidi="fa-IR"/>
        </w:rPr>
        <w:t>.</w:t>
      </w:r>
    </w:p>
    <w:p>
      <w:pPr>
        <w:pStyle w:val="Heading2"/>
        <w:numPr>
          <w:ilvl w:val="1"/>
          <w:numId w:val="1"/>
        </w:numPr>
        <w:rPr/>
      </w:pPr>
      <w:bookmarkStart w:id="33" w:name="__RefHeading___Toc8450570_2870459653"/>
      <w:bookmarkStart w:id="34" w:name="_Toc10"/>
      <w:bookmarkEnd w:id="33"/>
      <w:r>
        <w:rPr>
          <w:rtl w:val="true"/>
        </w:rPr>
        <w:t>(</w:t>
      </w:r>
      <w:r>
        <w:rPr>
          <w:rtl w:val="true"/>
        </w:rPr>
        <w:t>كيفيت ولادت حضرت زهرا علیها السَّلام</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معراج رفتم، جبرئیل دست مرا گرفت وارد بهشت نمود، و از رُطب بهشتی به من خورانید و آن رُطب تبدیل به نطفه شد، چون به زمین برگشتم با حضرت خدیجه علیها السَّلام همبستر شدم و او به فاطمه باردار </w:t>
      </w:r>
    </w:p>
    <w:p>
      <w:pPr>
        <w:pStyle w:val="BookText"/>
        <w:rPr/>
      </w:pPr>
      <w:r>
        <w:rPr>
          <w:rFonts w:ascii="IRNazanin" w:hAnsi="IRNazanin" w:eastAsia="IRNazanin"/>
          <w:color w:val="111111"/>
          <w:sz w:val="28"/>
          <w:sz w:val="28"/>
          <w:szCs w:val="28"/>
          <w:rtl w:val="true"/>
          <w:lang w:bidi="fa-IR"/>
        </w:rPr>
        <w:t xml:space="preserve">شد، و از این جهت است که فاطمه حَوراء انِسیه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حوریه است و هم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مشتاق بوی بهشت می شوم دخترم فاطمه را می بویم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هائی در ولادت و انعقاد نطفۀ حضرت زهرا علیها السَّلام وجود دارد که هیچ پیغمبر و امامی حتی رسول اکرم چنین ویژگی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 به امام صادق علیه السَّلام گفتم ولادت فاطمه علیها السَّلام چگونه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وآله با خدیجه علیها السَّلام ازدواج نمود، زنهای مکه او را رها نمودند، و رفت و آمد را با او قطع کردند و حتی به او سلام نمی کردند، و مانع رفت و آمد زنهای دیگر می شدند، پس خدیجه علیها السَّلام به وحشت افتاد، و بیشتر ناراحتی حضرت خدیجه برای پیغمبر بود، تا اینکه به فاطمه علیها السَّلام حامله شد، و فاطمه علیها السَّلام در رحم مادر سخن میگفت و مادرش را دلداری می داد و حضرت خدیجه این مطلب را از پیغمبر صلَّی اللهُ علیه وآله پنهان می داشت،</w:t>
      </w:r>
    </w:p>
    <w:p>
      <w:pPr>
        <w:pStyle w:val="BookText"/>
        <w:rPr/>
      </w:pPr>
      <w:r>
        <w:rPr>
          <w:rFonts w:ascii="IRNazanin" w:hAnsi="IRNazanin" w:eastAsia="IRNazanin"/>
          <w:color w:val="111111"/>
          <w:sz w:val="28"/>
          <w:sz w:val="28"/>
          <w:szCs w:val="28"/>
          <w:rtl w:val="true"/>
          <w:lang w:bidi="fa-IR"/>
        </w:rPr>
        <w:t>روزی پیغمبر صلَّی اللهُ علیه وآله داخل خانه شد و شنید که خدیجه با کسی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با که سخن می گوئی؟</w:t>
      </w:r>
    </w:p>
    <w:p>
      <w:pPr>
        <w:pStyle w:val="BookText"/>
        <w:rPr/>
      </w:pPr>
      <w:r>
        <w:rPr>
          <w:rFonts w:ascii="IRNazanin" w:hAnsi="IRNazanin" w:eastAsia="IRNazanin"/>
          <w:color w:val="111111"/>
          <w:sz w:val="28"/>
          <w:sz w:val="28"/>
          <w:szCs w:val="28"/>
          <w:rtl w:val="true"/>
          <w:lang w:bidi="fa-IR"/>
        </w:rPr>
        <w:t>در جواب گفت این بچه ای که در رحم من است با من سخن می گوید و مونس من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وآله فرمود ای خدیجه الآن جبرئیل به من بشارت داد که این </w:t>
      </w:r>
    </w:p>
    <w:p>
      <w:pPr>
        <w:pStyle w:val="BookText"/>
        <w:rPr/>
      </w:pPr>
      <w:r>
        <w:rPr>
          <w:rFonts w:ascii="IRNazanin" w:hAnsi="IRNazanin" w:eastAsia="IRNazanin"/>
          <w:color w:val="111111"/>
          <w:sz w:val="28"/>
          <w:sz w:val="28"/>
          <w:szCs w:val="28"/>
          <w:rtl w:val="true"/>
          <w:lang w:bidi="fa-IR"/>
        </w:rPr>
        <w:t>فرزند دختر است و نسل طیب و طاهری است که خدای متعال به زودی نسل مرا از او قرار می دهد و از نسل او امامان معصوم بوجود می آیند، که آنان بعد از انقطاع وحی جانشینان من و خلیفه خدا در روی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به همین منوال گذشت، تا اینکه موقع وضع حمل فاطمه علیها السَّلام فرا رسید، فرستاد سراغ زنهای قریش و بنی هاشم برای قابلگی، گفتند ای خدیجه تو آن روز حرف ما را گوش ندادی و با یتیم و فقیر ابی طالب ازدواج کردی، الآن هم ما کاری با تو نداریم، حضرت خدیجه علیها السَّلام غصه دار شد، ناگهان دید چهار زن رشیده مانند زنان بنی هاشم نمایان شدند و گفتند ای خدیجه غصه مخور، ما خواهران تو هستیم از جانب خدا آمده ایم، یکی از آنها گفت من ساره ام، و آن دیگری آسیه بنت مزاحم دوست تو در بهشت است، و آن مریم دختر عمران است، و آن چهار می کُلتُم خواهر موسی علیه السَّلام است و مشغول وضع 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علیها السَّلام بدنیا آمد به حالت سجده روی زمین قرار گرفت، و در آن هنگام زمین نورانی شد، و ده نفر حورالعین آمدند با طشت و ابریق بهشتی پر از آب کوثر، او را شستشو دادند، و با پارچۀ سفیدی او را پوشاندند، و شروع کردند با او سخن گفتن که او هم زبان به سخن گشود و انگشت به سوی آسمان بلند نمود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 وَأَنَّ أَبي رَسُولُ الله سَيِّدُ الأَنْبِياءِ ، وَأَنَّ بَعْلِي سَيِّدُ الأوصياء ، وَوَلَدَيَّ سادة الأشباط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همۀ آنان سلام داد و یک یک آنان را به اسم صدا زد و آنها را </w:t>
      </w:r>
    </w:p>
    <w:p>
      <w:pPr>
        <w:pStyle w:val="BookText"/>
        <w:rPr/>
      </w:pPr>
      <w:r>
        <w:rPr>
          <w:rFonts w:ascii="IRNazanin" w:hAnsi="IRNazanin" w:eastAsia="IRNazanin"/>
          <w:color w:val="111111"/>
          <w:sz w:val="28"/>
          <w:sz w:val="28"/>
          <w:szCs w:val="28"/>
          <w:rtl w:val="true"/>
          <w:lang w:bidi="fa-IR"/>
        </w:rPr>
        <w:t>معرفی نمود، و به سبب ولادت او نوری در آسمان ظاهر شد که ملائکه قبلاً آن نور را ندیده بودند، و آنگاه فاطمه علیها السَّلام را تحویل حضرت خدیجه دادند و به وی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علیها السَّلام هر روز مطابق یک ماه و هر ماه مطابق یکسال رشد می نمود </w:t>
      </w:r>
      <w:r>
        <w:rPr>
          <w:rStyle w:val="FootnoteAnchor"/>
          <w:rtl w:val="true"/>
        </w:rPr>
        <w:footnoteReference w:id="16"/>
      </w:r>
      <w:r>
        <w:rPr>
          <w:rFonts w:ascii="IRNazanin" w:hAnsi="IRNazanin" w:eastAsia="IRNazanin"/>
          <w:color w:val="111111"/>
          <w:sz w:val="28"/>
          <w:sz w:val="28"/>
          <w:szCs w:val="28"/>
          <w:rtl w:val="true"/>
          <w:lang w:bidi="fa-IR"/>
        </w:rPr>
        <w:t>چنانچه حضرت عیسی علیه السَّلام و امام زمان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سرزنشها و سخت گیریها در وضع حمل فاطمه علیها السَّلام پیش این بشارت ها به حضرت خدیجه برسد، و ممتاز بودن این مولود از سایر فرزندان وی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سرزنشها بخاطر ادّعای رسالت پیغمبر بوده، و اِلّا قبل از ولادت حضرت زهرا و قبل از بعثت، وضع حمل های دیگری بوده ولی این حرفها از ناحیۀ زنان قریش گفته نمی شد، و این ویژگیها هم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ولادتش در بیستم جمادی الثانی چهل و پنج سال بعد از ولادت پیغمبر صلى الله عليه وآله واقع شده، یعنی در سال پنجم بعثت، و اهل تسنّن ولادت وی را در پنج سال قبل از بعثت می دانند، که بنابر این قول سن شریف حضرت بیست و هشت ساله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منشأ اختلاف در ولادت وی به خاطر آن است که رُشد و نُموّ حضرت زهرا علیها السَّلام غیر طبیعی بوده چنانچه ذکر 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5" w:name="pg9714_88072"/>
    </w:p>
    <w:p>
      <w:pPr>
        <w:pStyle w:val="BookText"/>
        <w:rPr/>
      </w:pPr>
      <w:bookmarkEnd w:id="35"/>
      <w:r>
        <w:rPr>
          <w:rFonts w:ascii="IRNazanin" w:hAnsi="IRNazanin" w:eastAsia="IRNazanin"/>
          <w:color w:val="111111"/>
          <w:sz w:val="28"/>
          <w:sz w:val="28"/>
          <w:szCs w:val="28"/>
          <w:rtl w:val="true"/>
          <w:lang w:bidi="fa-IR"/>
        </w:rPr>
        <w:t>و روز ولادت حضرت از روزهای شریف و مبارک محسوب می شود، و روزهٔ آن روز مستحب است، چنانچه سید بن طاووس در اقبال زیارت مفصّلی برای آن روز نقل نموده</w:t>
      </w:r>
      <w:r>
        <w:rPr>
          <w:rFonts w:eastAsia="IRNazanin" w:cs="IRNazanin"/>
          <w:color w:val="111111"/>
          <w:sz w:val="28"/>
          <w:szCs w:val="28"/>
          <w:rtl w:val="true"/>
          <w:lang w:bidi="fa-IR"/>
        </w:rPr>
        <w:t>.</w:t>
      </w:r>
    </w:p>
    <w:p>
      <w:pPr>
        <w:pStyle w:val="Heading2"/>
        <w:numPr>
          <w:ilvl w:val="1"/>
          <w:numId w:val="1"/>
        </w:numPr>
        <w:rPr/>
      </w:pPr>
      <w:bookmarkStart w:id="36" w:name="__RefHeading___Toc8450572_2870459653"/>
      <w:bookmarkStart w:id="37" w:name="_Toc11"/>
      <w:bookmarkEnd w:id="36"/>
      <w:r>
        <w:rPr>
          <w:rtl w:val="true"/>
        </w:rPr>
        <w:t>(</w:t>
      </w:r>
      <w:r>
        <w:rPr>
          <w:rtl w:val="true"/>
        </w:rPr>
        <w:t xml:space="preserve">وظیفه ما در ولادتها چیست؟ </w:t>
      </w:r>
      <w:r>
        <w:rPr>
          <w:rtl w:val="true"/>
        </w:rPr>
        <w:t>)</w:t>
      </w:r>
      <w:bookmarkEnd w:id="37"/>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لِلمُسلِمينَ أَضحى ولا فطر إلّا وَيُجَدِّدُ لآل مُحمَّدٍ فيه حزناً ، قلت ولم ذاك ؟ قال لأَنهم يَرَوْنَ حَقَّهُم فِي يَد غَيْرِهم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امفرمود هیچ عیدی پیش نمی آید برای مسلمانان چه عید فطر و چه عید قربان، مگر اینکه در آن روز حُزن آل محمّد علیهم السَّلام تجدید می شود، زیرا حقّشان را در دست دیگران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باقر هندی، شب عید غدیری بود که امام زمان علیه السَّلام را در عالم رؤیا مشاهده نمود، اما دید حضرت ناراحت و غصه دار است، عرض کرد آقا جان چرا در این عید غدیر شما غصه دار و محزون هستی؟ و حال آنکه شیعیان شما شاد و مسرورند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بیت الاحزان ما را خوشحال نخواهی دید، و این شعر را خواند</w:t>
      </w:r>
      <w:r>
        <w:rPr>
          <w:rFonts w:eastAsia="IRNazanin" w:cs="IRNazanin"/>
          <w:color w:val="111111"/>
          <w:sz w:val="28"/>
          <w:szCs w:val="28"/>
          <w:rtl w:val="true"/>
          <w:lang w:bidi="fa-IR"/>
        </w:rPr>
        <w:t xml:space="preserve">: </w:t>
      </w:r>
      <w:bookmarkStart w:id="38" w:name="pg9714_88073"/>
    </w:p>
    <w:p>
      <w:pPr>
        <w:pStyle w:val="BookText"/>
        <w:rPr/>
      </w:pPr>
      <w:bookmarkEnd w:id="38"/>
      <w:r>
        <w:rPr>
          <w:rFonts w:ascii="Amiri" w:hAnsi="Amiri" w:eastAsia="Amiri" w:cs="Amiri"/>
          <w:color w:val="111111"/>
          <w:sz w:val="28"/>
          <w:sz w:val="28"/>
          <w:szCs w:val="28"/>
          <w:rtl w:val="true"/>
          <w:lang w:bidi="ar-SA"/>
        </w:rPr>
        <w:t xml:space="preserve">لا تَراني اتَّخَذْتُ لَا ،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بَيْتِ الْأَحْرَانِ بَيْتَ سُرُورٍ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قسم به عُلوّ و بزرگی فاطمه علیه السَّلام بعد از بیت الاحزان دیگر خانۀ سرور و شادی بنا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منافاتی با فرمایش امام صادق علیه السَّلام، ندارد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مِنّا خُلِقُوا مِنْ فاضِل طيئَتِنا يَحْزَنُونَ لِحُزْنِنَا وَيَفْرَحُونَ لِفَرَحِنا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حزن دارند و هم فرح چنانچه در وفات ائمه علیهم السَّلام شیعیان هم تسلیت به امام بعدی می گفتند، و هم تبریک و چنانچه در رحلت پادشاهان اول تسلیت به ولیعهد می گویند، و بعد هم تبریک به او می گویند، ولیکن اگر با چشم دل نگاه کنیم می یابیم که الآن در عالم برزخ همه انبیاء و همۀ ائمه علیهم السَّلام و همه صلحاء و مؤمنين غصه دار امر غیبت اند و منتظر فرج مهدی فاطمه علیها السَّلام هستند تا اینکه روز فَرح و خوشحالیشان فرا رسد پس باید دید فرحشان در چیست؟ آری هرگاه آنان خوشحال بودند ما هم خوشحال خواهیم بود</w:t>
      </w:r>
      <w:r>
        <w:rPr>
          <w:rFonts w:eastAsia="IRNazanin" w:cs="IRNazanin"/>
          <w:color w:val="111111"/>
          <w:sz w:val="28"/>
          <w:szCs w:val="28"/>
          <w:rtl w:val="true"/>
          <w:lang w:bidi="fa-IR"/>
        </w:rPr>
        <w:t>.</w:t>
      </w:r>
    </w:p>
    <w:p>
      <w:pPr>
        <w:pStyle w:val="Heading2"/>
        <w:numPr>
          <w:ilvl w:val="1"/>
          <w:numId w:val="1"/>
        </w:numPr>
        <w:rPr/>
      </w:pPr>
      <w:bookmarkStart w:id="39" w:name="__RefHeading___Toc8450574_2870459653"/>
      <w:bookmarkStart w:id="40" w:name="_Toc12"/>
      <w:bookmarkEnd w:id="39"/>
      <w:r>
        <w:rPr>
          <w:rtl w:val="true"/>
        </w:rPr>
        <w:t>(</w:t>
      </w:r>
      <w:r>
        <w:rPr>
          <w:rtl w:val="true"/>
        </w:rPr>
        <w:t>اشعار در منقبت فاطمه علیها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خطاب به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 دو هفته اختر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یتیم گوهر آوردی</w:t>
      </w:r>
    </w:p>
    <w:p>
      <w:pPr>
        <w:pStyle w:val="BookText"/>
        <w:rPr/>
      </w:pPr>
      <w:r>
        <w:rPr>
          <w:rFonts w:ascii="IRNazanin" w:hAnsi="IRNazanin" w:eastAsia="IRNazanin"/>
          <w:color w:val="111111"/>
          <w:sz w:val="28"/>
          <w:sz w:val="28"/>
          <w:szCs w:val="28"/>
          <w:rtl w:val="true"/>
          <w:lang w:bidi="fa-IR"/>
        </w:rPr>
        <w:t xml:space="preserve">هستی دادی به کِشتی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 هستی، لنگر آوردی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جانی به جهان دوباره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روان دیگر آوردی </w:t>
      </w:r>
      <w:bookmarkStart w:id="41" w:name="pg9714_88074"/>
    </w:p>
    <w:p>
      <w:pPr>
        <w:pStyle w:val="BookText"/>
        <w:rPr/>
      </w:pPr>
      <w:bookmarkEnd w:id="41"/>
      <w:r>
        <w:rPr>
          <w:rFonts w:ascii="IRNazanin" w:hAnsi="IRNazanin" w:eastAsia="IRNazanin"/>
          <w:color w:val="111111"/>
          <w:sz w:val="28"/>
          <w:sz w:val="28"/>
          <w:szCs w:val="28"/>
          <w:rtl w:val="true"/>
          <w:lang w:bidi="fa-IR"/>
        </w:rPr>
        <w:t xml:space="preserve">ای پادشه سرير لولاك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وجود اَفْسَر آوردی</w:t>
      </w:r>
    </w:p>
    <w:p>
      <w:pPr>
        <w:pStyle w:val="BookText"/>
        <w:rPr/>
      </w:pPr>
      <w:r>
        <w:rPr>
          <w:rFonts w:ascii="IRNazanin" w:hAnsi="IRNazanin" w:eastAsia="IRNazanin"/>
          <w:color w:val="111111"/>
          <w:sz w:val="28"/>
          <w:sz w:val="28"/>
          <w:szCs w:val="28"/>
          <w:rtl w:val="true"/>
          <w:lang w:bidi="fa-IR"/>
        </w:rPr>
        <w:t xml:space="preserve">یکتاست علی و نیست همتایش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علی برابر آوردی</w:t>
      </w:r>
    </w:p>
    <w:p>
      <w:pPr>
        <w:pStyle w:val="BookText"/>
        <w:rPr/>
      </w:pPr>
      <w:r>
        <w:rPr>
          <w:rFonts w:ascii="IRNazanin" w:hAnsi="IRNazanin" w:eastAsia="IRNazanin"/>
          <w:color w:val="111111"/>
          <w:sz w:val="28"/>
          <w:sz w:val="28"/>
          <w:szCs w:val="28"/>
          <w:rtl w:val="true"/>
          <w:lang w:bidi="fa-IR"/>
        </w:rPr>
        <w:t>مرحوم کمپانی</w:t>
      </w:r>
    </w:p>
    <w:p>
      <w:pPr>
        <w:pStyle w:val="Heading2"/>
        <w:numPr>
          <w:ilvl w:val="1"/>
          <w:numId w:val="1"/>
        </w:numPr>
        <w:rPr/>
      </w:pPr>
      <w:bookmarkStart w:id="42" w:name="__RefHeading___Toc8450576_2870459653"/>
      <w:bookmarkStart w:id="43" w:name="_Toc13"/>
      <w:bookmarkEnd w:id="42"/>
      <w:r>
        <w:rPr>
          <w:rtl w:val="true"/>
        </w:rPr>
        <w:t>(</w:t>
      </w:r>
      <w:r>
        <w:rPr>
          <w:rtl w:val="true"/>
        </w:rPr>
        <w:t>اشعار در میلاد فاطمه علیها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عید میلادِ مهین بانوی عالم امشب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قدر است امشب را هزاران مطلب است</w:t>
      </w:r>
    </w:p>
    <w:p>
      <w:pPr>
        <w:pStyle w:val="BookText"/>
        <w:rPr/>
      </w:pPr>
      <w:r>
        <w:rPr>
          <w:rFonts w:ascii="IRNazanin" w:hAnsi="IRNazanin" w:eastAsia="IRNazanin"/>
          <w:color w:val="111111"/>
          <w:sz w:val="28"/>
          <w:sz w:val="28"/>
          <w:szCs w:val="28"/>
          <w:rtl w:val="true"/>
          <w:lang w:bidi="fa-IR"/>
        </w:rPr>
        <w:t xml:space="preserve">از فروغ روی زهرا عالَمی شد غرق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سيناء محمد، وعدِگاه امشب است</w:t>
      </w:r>
    </w:p>
    <w:p>
      <w:pPr>
        <w:pStyle w:val="BookText"/>
        <w:rPr/>
      </w:pPr>
      <w:r>
        <w:rPr>
          <w:rFonts w:ascii="IRNazanin" w:hAnsi="IRNazanin" w:eastAsia="IRNazanin"/>
          <w:color w:val="111111"/>
          <w:sz w:val="28"/>
          <w:sz w:val="28"/>
          <w:szCs w:val="28"/>
          <w:rtl w:val="true"/>
          <w:lang w:bidi="fa-IR"/>
        </w:rPr>
        <w:t xml:space="preserve">گشت نازل بر زمين، معناي قرآن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 را پس از این، بیت زهرا مکتب است</w:t>
      </w:r>
    </w:p>
    <w:p>
      <w:pPr>
        <w:pStyle w:val="BookText"/>
        <w:rPr/>
      </w:pPr>
      <w:r>
        <w:rPr>
          <w:rFonts w:ascii="IRNazanin" w:hAnsi="IRNazanin" w:eastAsia="IRNazanin"/>
          <w:color w:val="111111"/>
          <w:sz w:val="28"/>
          <w:sz w:val="28"/>
          <w:szCs w:val="28"/>
          <w:rtl w:val="true"/>
          <w:lang w:bidi="fa-IR"/>
        </w:rPr>
        <w:t xml:space="preserve">نورباران شد جهان، از آیه الله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خیرالمرسلین روشن از این اُم أب است</w:t>
      </w:r>
    </w:p>
    <w:p>
      <w:pPr>
        <w:pStyle w:val="BookText"/>
        <w:rPr/>
      </w:pPr>
      <w:r>
        <w:rPr>
          <w:rFonts w:ascii="IRNazanin" w:hAnsi="IRNazanin" w:eastAsia="IRNazanin"/>
          <w:color w:val="111111"/>
          <w:sz w:val="28"/>
          <w:sz w:val="28"/>
          <w:szCs w:val="28"/>
          <w:rtl w:val="true"/>
          <w:lang w:bidi="fa-IR"/>
        </w:rPr>
        <w:t xml:space="preserve">دخت ختم المرسلین است بَهْر ختم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ذکر تسبیحات زهرا بر لب است</w:t>
      </w:r>
    </w:p>
    <w:p>
      <w:pPr>
        <w:pStyle w:val="BookText"/>
        <w:rPr/>
      </w:pPr>
      <w:r>
        <w:rPr>
          <w:rFonts w:ascii="IRNazanin" w:hAnsi="IRNazanin" w:eastAsia="IRNazanin"/>
          <w:color w:val="111111"/>
          <w:sz w:val="28"/>
          <w:sz w:val="28"/>
          <w:szCs w:val="28"/>
          <w:rtl w:val="true"/>
          <w:lang w:bidi="fa-IR"/>
        </w:rPr>
        <w:t xml:space="preserve">هست در محشر پیاده هر نبی و هر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امّا در آن وادی سوار مرکب است</w:t>
      </w:r>
    </w:p>
    <w:p>
      <w:pPr>
        <w:pStyle w:val="BookText"/>
        <w:rPr/>
      </w:pPr>
      <w:r>
        <w:rPr>
          <w:rFonts w:ascii="IRNazanin" w:hAnsi="IRNazanin" w:eastAsia="IRNazanin"/>
          <w:color w:val="111111"/>
          <w:sz w:val="28"/>
          <w:sz w:val="28"/>
          <w:szCs w:val="28"/>
          <w:rtl w:val="true"/>
          <w:lang w:bidi="fa-IR"/>
        </w:rPr>
        <w:t xml:space="preserve">میوۀ این شاخۀ طوبی، حسین و هم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چشمۀ انوار زهرا زینب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bookmarkStart w:id="44" w:name="pg9714_88075"/>
    </w:p>
    <w:p>
      <w:pPr>
        <w:pStyle w:val="BookText"/>
        <w:rPr/>
      </w:pPr>
      <w:bookmarkEnd w:id="44"/>
      <w:r>
        <w:rPr>
          <w:rFonts w:ascii="IRNazanin" w:hAnsi="IRNazanin" w:eastAsia="IRNazanin"/>
          <w:color w:val="111111"/>
          <w:sz w:val="28"/>
          <w:sz w:val="28"/>
          <w:szCs w:val="28"/>
          <w:rtl w:val="true"/>
          <w:lang w:bidi="fa-IR"/>
        </w:rPr>
        <w:t xml:space="preserve">ای بهشتِ قُرب احمد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محمد فاطمه</w:t>
      </w:r>
    </w:p>
    <w:p>
      <w:pPr>
        <w:pStyle w:val="BookText"/>
        <w:rPr/>
      </w:pPr>
      <w:r>
        <w:rPr>
          <w:rFonts w:ascii="IRNazanin" w:hAnsi="IRNazanin" w:eastAsia="IRNazanin"/>
          <w:color w:val="111111"/>
          <w:sz w:val="28"/>
          <w:sz w:val="28"/>
          <w:szCs w:val="28"/>
          <w:rtl w:val="true"/>
          <w:lang w:bidi="fa-IR"/>
        </w:rPr>
        <w:t xml:space="preserve">عصمت حق کوثر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زهرای محمد پروری</w:t>
      </w:r>
    </w:p>
    <w:p>
      <w:pPr>
        <w:pStyle w:val="BookText"/>
        <w:rPr/>
      </w:pPr>
      <w:r>
        <w:rPr>
          <w:rFonts w:ascii="IRNazanin" w:hAnsi="IRNazanin" w:eastAsia="IRNazanin"/>
          <w:color w:val="111111"/>
          <w:sz w:val="28"/>
          <w:sz w:val="28"/>
          <w:szCs w:val="28"/>
          <w:rtl w:val="true"/>
          <w:lang w:bidi="fa-IR"/>
        </w:rPr>
        <w:t xml:space="preserve">اولین نور آخرین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 را هم اَبد را مادری</w:t>
      </w:r>
    </w:p>
    <w:p>
      <w:pPr>
        <w:pStyle w:val="BookText"/>
        <w:rPr/>
      </w:pPr>
      <w:r>
        <w:rPr>
          <w:rFonts w:ascii="IRNazanin" w:hAnsi="IRNazanin" w:eastAsia="IRNazanin"/>
          <w:color w:val="111111"/>
          <w:sz w:val="28"/>
          <w:sz w:val="28"/>
          <w:szCs w:val="28"/>
          <w:rtl w:val="true"/>
          <w:lang w:bidi="fa-IR"/>
        </w:rPr>
        <w:t xml:space="preserve">انبیاء را رهبری کن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را مادری کن فاطمه</w:t>
      </w:r>
    </w:p>
    <w:p>
      <w:pPr>
        <w:pStyle w:val="BookText"/>
        <w:rPr/>
      </w:pPr>
      <w:r>
        <w:rPr>
          <w:rFonts w:ascii="IRNazanin" w:hAnsi="IRNazanin" w:eastAsia="IRNazanin"/>
          <w:color w:val="111111"/>
          <w:sz w:val="28"/>
          <w:sz w:val="28"/>
          <w:szCs w:val="28"/>
          <w:rtl w:val="true"/>
          <w:lang w:bidi="fa-IR"/>
        </w:rPr>
        <w:t xml:space="preserve">آنکه خاک مقدمش جان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 من فدای فاطمه</w:t>
      </w:r>
    </w:p>
    <w:p>
      <w:pPr>
        <w:pStyle w:val="BookText"/>
        <w:rPr/>
      </w:pPr>
      <w:r>
        <w:rPr>
          <w:rFonts w:ascii="IRNazanin" w:hAnsi="IRNazanin" w:eastAsia="IRNazanin"/>
          <w:color w:val="111111"/>
          <w:sz w:val="28"/>
          <w:sz w:val="28"/>
          <w:szCs w:val="28"/>
          <w:rtl w:val="true"/>
          <w:lang w:bidi="fa-IR"/>
        </w:rPr>
        <w:t>روز محشر کار ما با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پیشانی ما یا فاطمه است</w:t>
      </w:r>
    </w:p>
    <w:p>
      <w:pPr>
        <w:pStyle w:val="BookText"/>
        <w:rPr/>
      </w:pPr>
      <w:r>
        <w:rPr>
          <w:rFonts w:ascii="IRNazanin" w:hAnsi="IRNazanin" w:eastAsia="IRNazanin"/>
          <w:color w:val="111111"/>
          <w:sz w:val="28"/>
          <w:sz w:val="28"/>
          <w:szCs w:val="28"/>
          <w:rtl w:val="true"/>
          <w:lang w:bidi="fa-IR"/>
        </w:rPr>
        <w:t>سازگار</w:t>
      </w:r>
    </w:p>
    <w:p>
      <w:pPr>
        <w:pStyle w:val="Heading2"/>
        <w:numPr>
          <w:ilvl w:val="1"/>
          <w:numId w:val="1"/>
        </w:numPr>
        <w:rPr/>
      </w:pPr>
      <w:bookmarkStart w:id="45" w:name="__RefHeading___Toc8450578_2870459653"/>
      <w:bookmarkStart w:id="46" w:name="_Toc14"/>
      <w:bookmarkEnd w:id="45"/>
      <w:r>
        <w:rPr>
          <w:rtl w:val="true"/>
        </w:rPr>
        <w:t>(</w:t>
      </w:r>
      <w:r>
        <w:rPr>
          <w:rtl w:val="true"/>
        </w:rPr>
        <w:t>اشعار در ولادت فاطمه علیها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دخترِ فکرِ بِكرِ مَن غنچه لَب چُو واکند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نمکین کلام خود حق نمک ادا کند</w:t>
      </w:r>
    </w:p>
    <w:p>
      <w:pPr>
        <w:pStyle w:val="BookText"/>
        <w:rPr/>
      </w:pPr>
      <w:r>
        <w:rPr>
          <w:rFonts w:ascii="IRNazanin" w:hAnsi="IRNazanin" w:eastAsia="IRNazanin"/>
          <w:color w:val="111111"/>
          <w:sz w:val="28"/>
          <w:sz w:val="28"/>
          <w:szCs w:val="28"/>
          <w:rtl w:val="true"/>
          <w:lang w:bidi="fa-IR"/>
        </w:rPr>
        <w:t xml:space="preserve">شمع فلک بسوزد از آتشِ غيرت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معنى مَن اَر جلوۀ دِلرُبا کند</w:t>
      </w:r>
    </w:p>
    <w:p>
      <w:pPr>
        <w:pStyle w:val="BookText"/>
        <w:rPr/>
      </w:pPr>
      <w:r>
        <w:rPr>
          <w:rFonts w:ascii="IRNazanin" w:hAnsi="IRNazanin" w:eastAsia="IRNazanin"/>
          <w:color w:val="111111"/>
          <w:sz w:val="28"/>
          <w:sz w:val="28"/>
          <w:szCs w:val="28"/>
          <w:rtl w:val="true"/>
          <w:lang w:bidi="fa-IR"/>
        </w:rPr>
        <w:t>ناطقۀ مرا مگر روح قدس کند مَدَد تاکه ثنای حضرت سیّدۀ نسا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نَخُست و خاتمه نورِ جمالِ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دلْ از نظاره در مبدأ و منتهی کند </w:t>
      </w:r>
      <w:bookmarkStart w:id="47" w:name="pg9714_88076"/>
    </w:p>
    <w:p>
      <w:pPr>
        <w:pStyle w:val="BookText"/>
        <w:rPr/>
      </w:pPr>
      <w:bookmarkEnd w:id="47"/>
      <w:r>
        <w:rPr>
          <w:rFonts w:ascii="IRNazanin" w:hAnsi="IRNazanin" w:eastAsia="IRNazanin"/>
          <w:color w:val="111111"/>
          <w:sz w:val="28"/>
          <w:sz w:val="28"/>
          <w:szCs w:val="28"/>
          <w:rtl w:val="true"/>
          <w:lang w:bidi="fa-IR"/>
        </w:rPr>
        <w:t xml:space="preserve">مَطلَعِ نور ایزدی، مبدأ فيض سرمَدی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او حکایت از خاتم انبیاء کند</w:t>
      </w:r>
    </w:p>
    <w:p>
      <w:pPr>
        <w:pStyle w:val="BookText"/>
        <w:rPr/>
      </w:pPr>
      <w:r>
        <w:rPr>
          <w:rFonts w:ascii="Amiri" w:hAnsi="Amiri" w:eastAsia="Amiri" w:cs="Amiri"/>
          <w:color w:val="111111"/>
          <w:sz w:val="28"/>
          <w:sz w:val="28"/>
          <w:szCs w:val="28"/>
          <w:rtl w:val="true"/>
          <w:lang w:bidi="ar-SA"/>
        </w:rPr>
        <w:t xml:space="preserve">دائرۀ شهود را نقطۀ مُلتَى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سِزَد که دَعویِ لو كُشف الغطاء كند</w:t>
      </w:r>
    </w:p>
    <w:p>
      <w:pPr>
        <w:pStyle w:val="BookText"/>
        <w:rPr/>
      </w:pPr>
      <w:r>
        <w:rPr>
          <w:rFonts w:ascii="Amiri" w:hAnsi="Amiri" w:eastAsia="Amiri" w:cs="Amiri"/>
          <w:color w:val="111111"/>
          <w:sz w:val="28"/>
          <w:sz w:val="28"/>
          <w:szCs w:val="28"/>
          <w:rtl w:val="true"/>
          <w:lang w:bidi="ar-SA"/>
        </w:rPr>
        <w:t xml:space="preserve">بَضعۀ سيّد بشر ام ائمۀ غُرَز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کیست جز او که همسری با شَهِ لا فَتی کند</w:t>
      </w:r>
    </w:p>
    <w:p>
      <w:pPr>
        <w:pStyle w:val="BookText"/>
        <w:rPr/>
      </w:pPr>
      <w:r>
        <w:rPr>
          <w:rFonts w:ascii="Amiri" w:hAnsi="Amiri" w:eastAsia="Amiri" w:cs="Amiri"/>
          <w:color w:val="111111"/>
          <w:sz w:val="28"/>
          <w:sz w:val="28"/>
          <w:szCs w:val="28"/>
          <w:rtl w:val="true"/>
          <w:lang w:bidi="ar-SA"/>
        </w:rPr>
        <w:t xml:space="preserve">وَحُی و نبوتش نسب، جود و فتوتّش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ای از مُروّتش، سورۀ هل اتی کند</w:t>
      </w:r>
    </w:p>
    <w:p>
      <w:pPr>
        <w:pStyle w:val="BookText"/>
        <w:rPr/>
      </w:pPr>
      <w:r>
        <w:rPr>
          <w:rFonts w:ascii="Amiri" w:hAnsi="Amiri" w:eastAsia="Amiri" w:cs="Amiri"/>
          <w:color w:val="111111"/>
          <w:sz w:val="28"/>
          <w:sz w:val="28"/>
          <w:szCs w:val="28"/>
          <w:rtl w:val="true"/>
          <w:lang w:bidi="ar-SA"/>
        </w:rPr>
        <w:t xml:space="preserve">عصمت او حجاب او عفّت او نِقاب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قِدَم حدیث از آن سَرْو از آن حیا کند</w:t>
      </w:r>
    </w:p>
    <w:p>
      <w:pPr>
        <w:pStyle w:val="BookText"/>
        <w:rPr/>
      </w:pPr>
      <w:r>
        <w:rPr>
          <w:rFonts w:ascii="IRNazanin" w:hAnsi="IRNazanin" w:eastAsia="IRNazanin"/>
          <w:color w:val="111111"/>
          <w:sz w:val="28"/>
          <w:sz w:val="28"/>
          <w:szCs w:val="28"/>
          <w:rtl w:val="true"/>
          <w:lang w:bidi="fa-IR"/>
        </w:rPr>
        <w:t xml:space="preserve">قبلۀ خلق روی او، کعبه عشق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سوی او، تا به که اعتنا کند</w:t>
      </w:r>
    </w:p>
    <w:p>
      <w:pPr>
        <w:pStyle w:val="BookText"/>
        <w:rPr/>
      </w:pPr>
      <w:r>
        <w:rPr>
          <w:rFonts w:ascii="IRNazanin" w:hAnsi="IRNazanin" w:eastAsia="IRNazanin"/>
          <w:color w:val="111111"/>
          <w:sz w:val="28"/>
          <w:sz w:val="28"/>
          <w:szCs w:val="28"/>
          <w:rtl w:val="true"/>
          <w:lang w:bidi="fa-IR"/>
        </w:rPr>
        <w:t>مرحوم کمپانی</w:t>
      </w:r>
    </w:p>
    <w:p>
      <w:pPr>
        <w:pStyle w:val="Heading2"/>
        <w:numPr>
          <w:ilvl w:val="1"/>
          <w:numId w:val="1"/>
        </w:numPr>
        <w:rPr/>
      </w:pPr>
      <w:bookmarkStart w:id="48" w:name="__RefHeading___Toc8450580_2870459653"/>
      <w:bookmarkStart w:id="49" w:name="_Toc15"/>
      <w:bookmarkEnd w:id="48"/>
      <w:r>
        <w:rPr>
          <w:rtl w:val="true"/>
        </w:rPr>
        <w:t>(</w:t>
      </w:r>
      <w:r>
        <w:rPr>
          <w:rtl w:val="true"/>
        </w:rPr>
        <w:t>فضیلت و عظمت حضرت زهرا علیها السَّلام</w:t>
      </w:r>
      <w:r>
        <w:rPr>
          <w:rtl w:val="true"/>
        </w:rPr>
        <w:t>)</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مُهْجَةٌ قَلبي، وابناها ثَمَرَةٌ فُؤادِي، وَبَعْلُها نُورُ بَصَرِي وَالأئمة مِنْ وُلْدِها أَمَناءُ رَبِّي، وَحَبْلٌ مَمْدُودٌ بَيْنَهُ وَبَيْنَ خَلْقِهِ، مَنْ اعْتَصَمَ بِهِم </w:t>
      </w:r>
    </w:p>
    <w:p>
      <w:pPr>
        <w:pStyle w:val="BookText"/>
        <w:rPr/>
      </w:pPr>
      <w:r>
        <w:rPr>
          <w:rFonts w:ascii="Amiri" w:hAnsi="Amiri" w:eastAsia="Amiri" w:cs="Amiri"/>
          <w:color w:val="111111"/>
          <w:sz w:val="28"/>
          <w:sz w:val="28"/>
          <w:szCs w:val="28"/>
          <w:rtl w:val="true"/>
          <w:lang w:bidi="ar-SA"/>
        </w:rPr>
        <w:t>نَجا، وَمَنْ تَخَلَّفَ عَنْهُم هَوىٰ</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خون دل من است و فرزندانش میوۀ دل من، و شوهرش نور چشم من است، و امامانی که از نسل فاطمه اند امین پروردگار من اند، و ریسمان متصل بین خلق و خالقند، هرکس به نجات یافته، و هرکس از آنها تخلّف کند سقوط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العسكري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عَلَيْنا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های الهی بر خلق خدائیم، و جدّۀ ما فاطمه علیها السَّلام حجّت خداست بر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مَعْرِفَتِها دارَتِ القُرونُ الأولى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شناخت و معرفت فاطمه علیها السَّلام قرنهای اوّلیه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هیچ پیغمبری کامل نشد، مگر اینکه اقرار به فضیلت و محبّت فاطمه علیها السَّلام نمود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كانَتْ مَفْرُوضَةَ الطاعَةِ عَلَى جَميع مَنْ خَلَقَ اللَّهُ مِنَ الجِنِّ وَالإِنْسِ وَالطَّيْرِ والوَحْشِ والأنبياءِ وَالمَلَائِكَةِ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Style w:val="FootnoteAnchor"/>
          <w:rtl w:val="true"/>
        </w:rPr>
        <w:footnoteReference w:id="25"/>
      </w:r>
      <w:r>
        <w:rPr>
          <w:rFonts w:ascii="IRNazanin" w:hAnsi="IRNazanin" w:eastAsia="IRNazanin"/>
          <w:color w:val="111111"/>
          <w:sz w:val="28"/>
          <w:sz w:val="28"/>
          <w:szCs w:val="28"/>
          <w:rtl w:val="true"/>
          <w:lang w:bidi="fa-IR"/>
        </w:rPr>
        <w:t>هر آینه فاطمه واجب الاطاعة بود بر تمامی مخلوقات خدا از جن و انس گرفته تا پرندگان و حیوانات وحشی، و حتی بر انبیاء و ملائکه اطاعتش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ای که محور اصحاب کساء است فاطمه ای که اگر نبود پیغمبر صلى الله عليه وسلم و علی نبود، فاطمه ای که سر آغاز هستی است و در زیارت جامعه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وَبِنا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عالم هستی را بواسطه ما گشود و به واسطۀ ما ختم میکند و چنین شخصیتهائی اطاعتشان بر جمیع ماسوی الله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سُوءَ مَا أُوتِيَ إِلَيْنَا مِنْ ظُلْمِنَا وَذِهَابٍ حَقْنَا وَمَا رُكِبْنا بِهِ ، فَهُوَ شَرِيكُ مَنْ أَتَى إِلَيْنَا فِيا وَلَّينا بِهِ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فرمود کسی که نداند چه بدیهائی به ما کردند، از ظلم به ما و از بین بردن حق ما و وادار نمودن ما به مظلومیت و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شریک کسانی است که آن کارها را بر سر ما آوردند، در مورد آنچه که ما ولایت بر آن داشتیم و حق سرپرستی آن با ما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حقی را که خدا در آیه إِنما وَلِيُّكُمُ اللهُ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معین کرده بود آن حق را پایمال کردند و کسانی که از این حق کشی بی خبرند شریک در جرم و جنایت حق کشان هستند</w:t>
      </w:r>
      <w:r>
        <w:rPr>
          <w:rFonts w:eastAsia="IRNazanin" w:cs="IRNazanin"/>
          <w:color w:val="111111"/>
          <w:sz w:val="28"/>
          <w:szCs w:val="28"/>
          <w:rtl w:val="true"/>
          <w:lang w:bidi="fa-IR"/>
        </w:rPr>
        <w:t xml:space="preserve">. </w:t>
      </w:r>
      <w:bookmarkStart w:id="50" w:name="pg9714_88079"/>
    </w:p>
    <w:p>
      <w:pPr>
        <w:pStyle w:val="Heading2"/>
        <w:numPr>
          <w:ilvl w:val="1"/>
          <w:numId w:val="1"/>
        </w:numPr>
        <w:rPr/>
      </w:pPr>
      <w:bookmarkStart w:id="51" w:name="__RefHeading___Toc8450582_2870459653"/>
      <w:bookmarkStart w:id="52" w:name="_Toc16"/>
      <w:bookmarkEnd w:id="50"/>
      <w:bookmarkEnd w:id="51"/>
      <w:r>
        <w:rPr>
          <w:rtl w:val="true"/>
        </w:rPr>
        <w:t>(</w:t>
      </w:r>
      <w:r>
        <w:rPr>
          <w:rtl w:val="true"/>
        </w:rPr>
        <w:t>فضائل فاطمه و على علیهما السَّلام</w:t>
      </w:r>
      <w:r>
        <w:rPr>
          <w:rtl w:val="true"/>
        </w:rPr>
        <w:t>)</w:t>
      </w:r>
      <w:bookmarkEnd w:id="52"/>
    </w:p>
    <w:p>
      <w:pPr>
        <w:pStyle w:val="BookText"/>
        <w:rPr/>
      </w:pPr>
      <w:r>
        <w:rPr>
          <w:rFonts w:ascii="Amiri" w:hAnsi="Amiri" w:eastAsia="Amiri" w:cs="Amiri"/>
          <w:color w:val="111111"/>
          <w:sz w:val="28"/>
          <w:sz w:val="28"/>
          <w:szCs w:val="28"/>
          <w:rtl w:val="true"/>
          <w:lang w:bidi="ar-SA"/>
        </w:rPr>
        <w:t>قال رسول الله صلَّی اللهُ علیه وآله لِعَلىّ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ثلاثاً لَمْ يُؤْتَهُنَّ أَحَدٌ وَلا آنا ، صهراً مِثلي ولَم أُوتَ أنا مِثْلِي ، وَأُوتيتَ زَوْجَةً صِدِّيقَةً مِثلَ ابْنَتِي وَلَمْ أُوتَ مِثْلَها زوجةً، واوتيت الحسن والحسين من صُلْبِكَ وَلَم أُوتَ مِن صُلِي مِثْلَهُما ، وَلَكِنَّكُم مِني وَأَنَا مِنْكُمْ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سه فضیلت بیان شده که هر سۀ آنها به فاطمه علیها السَّلامبر می گردد، و از فضائل فاطمه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به تو عنایت شده که این سه خصلت به احدی داده نشده حتّی به من،</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پدر زنی مانند من به تو عنایت شده که من چنین پدر زنی نصیبم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به تو عنایت شده صدّیقه و راستگو مانند دخترم و من چنین همسری نصیبم نشد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به تو عنایت شده از صلب خودت مانند حسن و </w:t>
      </w:r>
      <w:bookmarkStart w:id="53" w:name="pg9714_88080"/>
    </w:p>
    <w:p>
      <w:pPr>
        <w:pStyle w:val="BookText"/>
        <w:rPr/>
      </w:pPr>
      <w:bookmarkEnd w:id="53"/>
      <w:r>
        <w:rPr>
          <w:rFonts w:ascii="IRNazanin" w:hAnsi="IRNazanin" w:eastAsia="IRNazanin"/>
          <w:color w:val="111111"/>
          <w:sz w:val="28"/>
          <w:sz w:val="28"/>
          <w:szCs w:val="28"/>
          <w:rtl w:val="true"/>
          <w:lang w:bidi="fa-IR"/>
        </w:rPr>
        <w:t>حسین که من چنین فرزندانی از صلب خودم نصیبم نشده، گرچه شما از من هستید و من هم از شما هستم</w:t>
      </w:r>
      <w:r>
        <w:rPr>
          <w:rFonts w:eastAsia="IRNazanin" w:cs="IRNazanin"/>
          <w:color w:val="111111"/>
          <w:sz w:val="28"/>
          <w:szCs w:val="28"/>
          <w:rtl w:val="true"/>
          <w:lang w:bidi="fa-IR"/>
        </w:rPr>
        <w:t>.</w:t>
      </w:r>
    </w:p>
    <w:p>
      <w:pPr>
        <w:pStyle w:val="Heading2"/>
        <w:numPr>
          <w:ilvl w:val="1"/>
          <w:numId w:val="1"/>
        </w:numPr>
        <w:rPr/>
      </w:pPr>
      <w:bookmarkStart w:id="54" w:name="__RefHeading___Toc8450584_2870459653"/>
      <w:bookmarkStart w:id="55" w:name="_Toc17"/>
      <w:bookmarkEnd w:id="54"/>
      <w:r>
        <w:rPr>
          <w:rtl w:val="true"/>
        </w:rPr>
        <w:t>(</w:t>
      </w:r>
      <w:r>
        <w:rPr>
          <w:rtl w:val="true"/>
        </w:rPr>
        <w:t>فضیلت و عظمت حضرت زهرا علیها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في وَصِيَّةِ النَّبي صلَّی اللهُ علیه وآله لِعليٍّ علیه السَّلام يا عَلِيُّ إِنَّ اللهَ عَزَّوَجَلَّ أَشْرَفَ عَلَى الدُّنْيا، فَاخْتارَنِي مِنْها عَلى رِجالِ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الثَّانِيةَ، فَاخْتارَكَ عَلَى رِجالِ الْعالَمينَ بَعدِي ،</w:t>
      </w:r>
    </w:p>
    <w:p>
      <w:pPr>
        <w:pStyle w:val="BookText"/>
        <w:rPr/>
      </w:pPr>
      <w:r>
        <w:rPr>
          <w:rFonts w:ascii="Amiri" w:hAnsi="Amiri" w:eastAsia="Amiri" w:cs="Amiri"/>
          <w:color w:val="111111"/>
          <w:sz w:val="28"/>
          <w:sz w:val="28"/>
          <w:szCs w:val="28"/>
          <w:rtl w:val="true"/>
          <w:lang w:bidi="ar-SA"/>
        </w:rPr>
        <w:t>ثُمَّ اطَّلَعَ الثالِثَةَ، فَاخْتارَ الأعْةَ مِنْ وُلْدِكَ عَلَى رِجالِ العالَمينَ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الرابِعَةَ، فاختار فاطِمَةَ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وآله در وصیت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خدای متعال توجّهی به دنیا نمود، پس مرا از دنیا برگزید بر تمامی مردان عالم،</w:t>
      </w:r>
    </w:p>
    <w:p>
      <w:pPr>
        <w:pStyle w:val="BookText"/>
        <w:rPr/>
      </w:pPr>
      <w:r>
        <w:rPr>
          <w:rFonts w:ascii="IRNazanin" w:hAnsi="IRNazanin" w:eastAsia="IRNazanin"/>
          <w:color w:val="111111"/>
          <w:sz w:val="28"/>
          <w:sz w:val="28"/>
          <w:szCs w:val="28"/>
          <w:rtl w:val="true"/>
          <w:lang w:bidi="fa-IR"/>
        </w:rPr>
        <w:t>و مرتبۀ دوم توجّهی نمود و تو را برگزید بر تمامی مردان عالم بعد از من،</w:t>
      </w:r>
    </w:p>
    <w:p>
      <w:pPr>
        <w:pStyle w:val="BookText"/>
        <w:rPr/>
      </w:pPr>
      <w:r>
        <w:rPr>
          <w:rFonts w:ascii="IRNazanin" w:hAnsi="IRNazanin" w:eastAsia="IRNazanin"/>
          <w:color w:val="111111"/>
          <w:sz w:val="28"/>
          <w:sz w:val="28"/>
          <w:szCs w:val="28"/>
          <w:rtl w:val="true"/>
          <w:lang w:bidi="fa-IR"/>
        </w:rPr>
        <w:t>و مرتبۀ سوم توجّهی نمود و امامانی از فرزندان تو برگزید بر تمامی مردان عالم بعد از تو ،</w:t>
      </w:r>
    </w:p>
    <w:p>
      <w:pPr>
        <w:pStyle w:val="BookText"/>
        <w:rPr/>
      </w:pPr>
      <w:r>
        <w:rPr>
          <w:rFonts w:ascii="IRNazanin" w:hAnsi="IRNazanin" w:eastAsia="IRNazanin"/>
          <w:color w:val="111111"/>
          <w:sz w:val="28"/>
          <w:sz w:val="28"/>
          <w:szCs w:val="28"/>
          <w:rtl w:val="true"/>
          <w:lang w:bidi="fa-IR"/>
        </w:rPr>
        <w:t>و مرتبۀ چهارم توجّهی نمود، پس فاطمه را برگزید بر تمامی زنان عالم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يَدْخُلُ الجنَّةَ فَاطِمَةُ بِنْتُ مُحَمَّدٍ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6" w:name="pg9714_88081"/>
    </w:p>
    <w:p>
      <w:pPr>
        <w:pStyle w:val="BookText"/>
        <w:rPr/>
      </w:pPr>
      <w:bookmarkEnd w:id="56"/>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وارد بهشت می شود فاطمه دختر محمّد صلَّی اللهُ علیه وآله می باشد</w:t>
      </w:r>
      <w:r>
        <w:rPr>
          <w:rFonts w:eastAsia="IRNazanin" w:cs="IRNazanin"/>
          <w:color w:val="111111"/>
          <w:sz w:val="28"/>
          <w:szCs w:val="28"/>
          <w:rtl w:val="true"/>
          <w:lang w:bidi="fa-IR"/>
        </w:rPr>
        <w:t>.</w:t>
      </w:r>
    </w:p>
    <w:p>
      <w:pPr>
        <w:pStyle w:val="Heading2"/>
        <w:numPr>
          <w:ilvl w:val="1"/>
          <w:numId w:val="1"/>
        </w:numPr>
        <w:rPr/>
      </w:pPr>
      <w:bookmarkStart w:id="57" w:name="__RefHeading___Toc8450586_2870459653"/>
      <w:bookmarkStart w:id="58" w:name="_Toc18"/>
      <w:bookmarkEnd w:id="57"/>
      <w:r>
        <w:rPr>
          <w:rtl w:val="true"/>
        </w:rPr>
        <w:t>(</w:t>
      </w:r>
      <w:r>
        <w:rPr>
          <w:rtl w:val="true"/>
        </w:rPr>
        <w:t>فضائل حضرت فاطمه علیها السَّلام</w:t>
      </w:r>
      <w:r>
        <w:rPr>
          <w:rtl w:val="true"/>
        </w:rPr>
        <w:t>)</w:t>
      </w:r>
      <w:bookmarkEnd w:id="58"/>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ابْنَتي فاطِمَةُ علیها السَّلام فَإِنَّهَا سَيْدَةُ نِساءِ العالَمينَ مِنَ الأَوَّلِينَ وَالآخِرينَ وَهِيَ بَضْعَةٌ مِنِّي ، وَهِيَ نُورُ عَيْنِي وَثَرَةٌ فُؤادِي وَهِيَ رُوحِيَ التِي بَيْنَ جَنيَّ، وَهيَ الحوراء الإِنْسِيَّة ، مَتى قامَتْ في مِحْرَابِها بَيْنَ يَدَيْ رَبِّهَا جَلَّ جَلالُه زَهَرَ نُورُها لِلْمَلائِكَةِ فِي السَّمَاءِ كَمَا يَزْهَرُ الكَواكِبُ لِأَهْلِ الْأَرْضِ فَيَقُولُ اللَّهُ عَزَّ وَجَلَّ لِلْمَلائِكَةِ يَا مَلائِكَتِي أَنْظُرُوا آمَتي فاطِمَةَ سَيِّدَةَ نِساءِ خَلْقٍ قَائِمَةً بَيْنَ يَدَيَّ تَرْتَعِدُ فَرائِصُها مِنْ خِيفَتي، وَقَدْ أَقْبَلَتْ بِقَلْبِها عَلَى عِبادَتي ، أُشْهِدُكُمْ أَنّي قَدْ آمَنْتُ شِيعَتَها مِنَ النَّارِ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او سیّدهٔ زنان عالمیان است از اولین و آخرین، و او پارۀ تن من است و او نور چشمان من و میوۀ دلِ من است، و او روحی است که بین دو پهلوی من است، و او حوریۀ انسیه است، هرگاه در محراب عبادت در برابر پروردگار خود می ایستاد، نورش برای ملائکه در آسمان ظاهر می شد همچنانکه نور ستارگان برای اهل زمین آشکار می گردد، خدا به ملائکه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نگاه به کنیزم فاطمه علیها السَّلام کنید که سیدۀ زنان خلق من است، او در برابر من ایستاده، و از ترس من به خود می لرزد، و با </w:t>
      </w:r>
    </w:p>
    <w:p>
      <w:pPr>
        <w:pStyle w:val="BookText"/>
        <w:rPr/>
      </w:pPr>
      <w:r>
        <w:rPr>
          <w:rFonts w:ascii="IRNazanin" w:hAnsi="IRNazanin" w:eastAsia="IRNazanin"/>
          <w:color w:val="111111"/>
          <w:sz w:val="28"/>
          <w:sz w:val="28"/>
          <w:szCs w:val="28"/>
          <w:rtl w:val="true"/>
          <w:lang w:bidi="fa-IR"/>
        </w:rPr>
        <w:t>قلبش به عبادت من پرداخته ای ملائکه شما را شاهد و گواه می گیرم که من شیعیان او را از آتش ایمن می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لَما رَأَيْتُها تَذَكَّرْتُ ما يُصْنَعُ بِها بَعْدِي وَكَأَنِّي بِهَا وَقَدْ دَخَلَ عَلَيها الذُّلِّ في بَيْتِها وَانْتُهِكَتْ حُرْمَتُهَا ، وَغُصِبَ حَقَّها ، وَمُنِعَتْ إِرْتُهَا، وَكُسِرَ جَنْها ، وَسُقِطَ جنينها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تُجاب ، وَتَسْتَغِيتْ فَلَا تُغَاثَ ، فَلَا تَزَالَ بَعدِي مَحْزُونَةً مَكْرُوبَةً باكيةً فَتَذَكُرُ انْقِطاع الوحي عَنْ بَيْتِها مَرّة ، وَتَذْكُرُ فِراقي أُخرى</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هرگاه فاطمه را می دیدم یاد می کردم آن مصائبی را که بعد از من به او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اینکه او را می بینم که ذلت به خانه اش وارد شده، و حرمتش هتک شده، و حقش غصب شده، و ارتش منع شده و پهلویش شکسته شده، و محسنش سقط شده در حالی که صدا می زند وا محمّدا و کسی به او جواب نمی دهد و هر چه استغاثه می کند کسی به فریاد او نمی رسد گاهی به یاد انقطاع وحی می افتد و گاهی در فراق پدر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پیغمبر ز دست مردم بی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بر خاک مذّلت اعتبار فاطمه</w:t>
      </w:r>
    </w:p>
    <w:p>
      <w:pPr>
        <w:pStyle w:val="BookText"/>
        <w:rPr/>
      </w:pPr>
      <w:r>
        <w:rPr>
          <w:rFonts w:ascii="IRNazanin" w:hAnsi="IRNazanin" w:eastAsia="IRNazanin"/>
          <w:color w:val="111111"/>
          <w:sz w:val="28"/>
          <w:sz w:val="28"/>
          <w:szCs w:val="28"/>
          <w:rtl w:val="true"/>
          <w:lang w:bidi="fa-IR"/>
        </w:rPr>
        <w:t xml:space="preserve">بَر دَرِ دولت سرایش آتش سوزان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از آن سوختن قلبِ فکار فاطمه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اخْتارَ مِنَ النِّساءِ أَرْبَعْ، مَرْيَمَ، وَآسِيَةَ، </w:t>
      </w:r>
    </w:p>
    <w:p>
      <w:pPr>
        <w:pStyle w:val="BookText"/>
        <w:rPr/>
      </w:pPr>
      <w:r>
        <w:rPr>
          <w:rFonts w:ascii="Amiri" w:hAnsi="Amiri" w:eastAsia="Amiri" w:cs="Amiri"/>
          <w:color w:val="111111"/>
          <w:sz w:val="28"/>
          <w:sz w:val="28"/>
          <w:szCs w:val="28"/>
          <w:rtl w:val="true"/>
          <w:lang w:bidi="ar-SA"/>
        </w:rPr>
        <w:t>وَخَديجَةَ ، وَفاطِمَة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میان زنها چهار زن نمونه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مریم مادر حضرت عیسی علیه السَّلام، که مورد اتهام قرار گرفت، در حالی که عیسی علیه السَّلام در گهواره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إِنِّي عَبْدُ اللَّهِ أَتَانِيَ الْكِتَابَ وَجَعَلَني نَبيّاً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من بندۀ خدا هستم و خدا به من کتاب عنایت نمود و مرا پیامبر قرار داده و مرا مبارک قرار داد، و سفارش نمود مرا به نماز و زکات تا زنده هستم و سفارش نمود به نیکی به مادرم، و مرا جبّار و شقی قرار نداد،</w:t>
      </w:r>
    </w:p>
    <w:p>
      <w:pPr>
        <w:pStyle w:val="BookText"/>
        <w:rPr/>
      </w:pPr>
      <w:r>
        <w:rPr>
          <w:rFonts w:ascii="IRNazanin" w:hAnsi="IRNazanin" w:eastAsia="IRNazanin"/>
          <w:color w:val="111111"/>
          <w:sz w:val="28"/>
          <w:sz w:val="28"/>
          <w:szCs w:val="28"/>
          <w:rtl w:val="true"/>
          <w:lang w:bidi="fa-IR"/>
        </w:rPr>
        <w:t>دوم آسیه زن فرعون که بخاطر خدا پرستیش مورد آزار و شکنجۀ فرعون قرار گرفت، و دست از توحید و خدا پرستی برنداشت،</w:t>
      </w:r>
    </w:p>
    <w:p>
      <w:pPr>
        <w:pStyle w:val="BookText"/>
        <w:rPr/>
      </w:pPr>
      <w:r>
        <w:rPr>
          <w:rFonts w:ascii="IRNazanin" w:hAnsi="IRNazanin" w:eastAsia="IRNazanin"/>
          <w:color w:val="111111"/>
          <w:sz w:val="28"/>
          <w:sz w:val="28"/>
          <w:szCs w:val="28"/>
          <w:rtl w:val="true"/>
          <w:lang w:bidi="fa-IR"/>
        </w:rPr>
        <w:t>سوم خدیجه علیها السَّلام همسر پیغمبر خاتم صلَّی اللهُ علیه وآله که با انفاق همۀ ثروت و دارائیش دین اسلام را یاری نمود، و مسلمانان را از محاصرۀ اقتصادی نجات داد،</w:t>
      </w:r>
    </w:p>
    <w:p>
      <w:pPr>
        <w:pStyle w:val="BookText"/>
        <w:rPr/>
      </w:pPr>
      <w:r>
        <w:rPr>
          <w:rFonts w:ascii="IRNazanin" w:hAnsi="IRNazanin" w:eastAsia="IRNazanin"/>
          <w:color w:val="111111"/>
          <w:sz w:val="28"/>
          <w:sz w:val="28"/>
          <w:szCs w:val="28"/>
          <w:rtl w:val="true"/>
          <w:lang w:bidi="fa-IR"/>
        </w:rPr>
        <w:t>و چهارم فاطمه علیها السَّلام که یگانه دختر پیغمبر صلَّی اللهُ علیه وآله بود و صلى الله عليه وسلم جانش را فدای ولایت و خلافت امیرالمؤمنین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مشهور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زنی که فدای توحید شده آسیه بوده و اولین زنی که فدای اسلام شد، </w:t>
      </w:r>
      <w:bookmarkStart w:id="59" w:name="pg9714_88084"/>
    </w:p>
    <w:p>
      <w:pPr>
        <w:pStyle w:val="BookText"/>
        <w:rPr/>
      </w:pPr>
      <w:bookmarkEnd w:id="59"/>
      <w:r>
        <w:rPr>
          <w:rFonts w:ascii="IRNazanin" w:hAnsi="IRNazanin" w:eastAsia="IRNazanin"/>
          <w:color w:val="111111"/>
          <w:sz w:val="28"/>
          <w:sz w:val="28"/>
          <w:szCs w:val="28"/>
          <w:rtl w:val="true"/>
          <w:lang w:bidi="fa-IR"/>
        </w:rPr>
        <w:t>سمیّه بود، و اولین زنی که فدای ولایت شد، فاطمه علیها السَّلام بود، آری هم خودش را فدای ولایت نمود و هم بچۀ شش ماهه اش را</w:t>
      </w:r>
      <w:r>
        <w:rPr>
          <w:rFonts w:eastAsia="IRNazanin" w:cs="IRNazanin"/>
          <w:color w:val="111111"/>
          <w:sz w:val="28"/>
          <w:szCs w:val="28"/>
          <w:rtl w:val="true"/>
          <w:lang w:bidi="fa-IR"/>
        </w:rPr>
        <w:t>.</w:t>
      </w:r>
    </w:p>
    <w:p>
      <w:pPr>
        <w:pStyle w:val="Heading2"/>
        <w:numPr>
          <w:ilvl w:val="1"/>
          <w:numId w:val="1"/>
        </w:numPr>
        <w:rPr/>
      </w:pPr>
      <w:bookmarkStart w:id="60" w:name="__RefHeading___Toc8450588_2870459653"/>
      <w:bookmarkStart w:id="61" w:name="_Toc19"/>
      <w:bookmarkEnd w:id="60"/>
      <w:r>
        <w:rPr>
          <w:rtl w:val="true"/>
        </w:rPr>
        <w:t>(</w:t>
      </w:r>
      <w:r>
        <w:rPr>
          <w:rtl w:val="true"/>
        </w:rPr>
        <w:t>فضیلت و عظمت حضرت خدیجه علیها السَّلام</w:t>
      </w:r>
      <w:r>
        <w:rPr>
          <w:rtl w:val="true"/>
        </w:rPr>
        <w:t>)</w:t>
      </w:r>
      <w:bookmarkEnd w:id="61"/>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فَاغْنى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خدیجه علیها السَّلام یکی از زنهای نمونه ای است که خدا او را به عنوان زن نمونه انتخاب نموده و او لقب ام المؤمنین به خود گرفته، زیرا او اولین زنی بود که به پیغمبر صلَّی اللهُ علیه وآله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اشراف قریش است، و دارای اموال و ثروت بسیاری بود، که ثروت او عبارت از یکصد طشت طلا، و یکصد ابریق طلا و یکصد طشت نقره ای بود به اضافه یکصد و شصت عدد غلام و کنیز و هشتاد هزار شتر باربری، و گاو و گوسفند إلى ما شاء الله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مال و ثروت در آن زمان او را شهرۀ آفاق نمود، به اضافۀ نسب بلند او که از نخبگان قریش است پانزده سال قبل از بعثت پیغمبر در حالی که حضرت خدیجه چهل ساله بوده و پیغمبر در سن بیست و پنج سالگی بود در اثر امانت و صداقتی که از پیغمبر یعنی محمّد امین دیده بود شیفتۀ ازدواج با پیغمبر شد </w:t>
      </w:r>
      <w:r>
        <w:rPr>
          <w:rStyle w:val="FootnoteAnchor"/>
          <w:rtl w:val="true"/>
        </w:rPr>
        <w:footnoteReference w:id="34"/>
      </w:r>
      <w:r>
        <w:rPr>
          <w:rFonts w:ascii="IRNazanin" w:hAnsi="IRNazanin" w:eastAsia="IRNazanin"/>
          <w:color w:val="111111"/>
          <w:sz w:val="28"/>
          <w:sz w:val="28"/>
          <w:szCs w:val="28"/>
          <w:rtl w:val="true"/>
          <w:lang w:bidi="fa-IR"/>
        </w:rPr>
        <w:t xml:space="preserve">و جریان خواستگاری ابو طالب از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آموزنده و جالب </w:t>
      </w:r>
    </w:p>
    <w:p>
      <w:pPr>
        <w:pStyle w:val="BookText"/>
        <w:rPr/>
      </w:pPr>
      <w:r>
        <w:rPr>
          <w:rFonts w:ascii="IRNazanin" w:hAnsi="IRNazanin" w:eastAsia="IRNazanin"/>
          <w:color w:val="111111"/>
          <w:sz w:val="28"/>
          <w:sz w:val="28"/>
          <w:szCs w:val="28"/>
          <w:rtl w:val="true"/>
          <w:lang w:bidi="fa-IR"/>
        </w:rPr>
        <w:t>است، بالأخره این ازدواج مبارک واقع شد و بعد از پانزده سال دیگر پیغمبر مبعوث به رسالت شد، زحمات زیادی دربارۀ پیغمبر متحمل شد از طرفی برای پیغمبر غذا می برد در کوه حرا و از طرفی جراحت های پیغمبر را مداوا می کرد و در گرفتاری پیغمبر و یارانش در شعب ابی طالب که سه سال پیغمبر با همسر و عمویش ابو طالب و یارانش در آن شعب محاصره بودند پیغمبر را یاری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آن مال خدیجه و یاری او از پیغمبر معلوم نبود که وضع پیغمبر به کجا منتهی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اموالش را به رسول خدا بخشید، و خدای متعال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وَوَجَدَكَ عائِلاً فَاغْنى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تو را عیالمند یافت پس تو را به مال خدیجه بی نیاز کرد و از همین جهت بود که جبرئیل از جانب خدا به او سلام می رساند، و کفن بهشتی برای او می آورد، عاقبت در دهم ماه مبارک رمضان یک سال قبل از هجرت از دار دنیا رفت، و در همان سال به فاصلۀ سه روز پیغمبر عمویش ابو طالب را از دست داد و در همان شعب ابی طالب به خاک سپرده شد که الآن آنجا در مکه به نام قبرستان ابوطالب معروف است و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این دو مصیبت بزرگ بر پیغمبر وارد شد، و دو یار و یاور حقیقی را پیغمبر از دست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خدیجه علیها السّلام سه وصیت به پیغمبر نمود و یک وصیت به اسماء بنت عمیس، </w:t>
      </w:r>
    </w:p>
    <w:p>
      <w:pPr>
        <w:pStyle w:val="BookText"/>
        <w:rPr/>
      </w:pPr>
      <w:r>
        <w:rPr>
          <w:rFonts w:ascii="IRNazanin" w:hAnsi="IRNazanin" w:eastAsia="IRNazanin"/>
          <w:color w:val="111111"/>
          <w:sz w:val="28"/>
          <w:sz w:val="28"/>
          <w:szCs w:val="28"/>
          <w:rtl w:val="true"/>
          <w:lang w:bidi="fa-IR"/>
        </w:rPr>
        <w:t>وصیّت اولش این بود که عرض نمود یا رسول الله من در حق شما کوتاهی کرده ام مرا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جامعه ما باید از حضرت خدیجه یاد بگیرند که این همه گذشت ایثار در حق شوهرش نموده و در عین حال می گوید من در حق شما کوتاهی کرده ام مرا عفو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دیگرش این بود که گفت یا رسول الله مواظب دخترم فاطمه باش کسی او را اذیت نکند و تا پیغمبر زنده بود فاطمه علیها السّلام در کمال عزت و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صلَّی اللهُ علیه وآله وارد منزل شد دید عایشه با فاطمه علیها السّلام روبرو شده و بلند بلند با او سخن می گوید،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خدیجه به خدا قسم تو خیال می کنی مادرت بر ما فضیلتی داشته و حال آن که او یک زن معمولی بود مانند یکی از ماها، پیغمبر صلَّی اللهُ علیه وآله سخنان عائشه را با دخترش فاطمه شنید، فاطمه علیها السّلام چون پدرش را مشاهده نمود شروع کرد به گریه کردن،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چرا گریه می کنی عرض نمود بابا نام مادرم خدیجه را به میان آورد و او را تنقیص کرد فلذا گریان شدم، پیغمبر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حمیراء ساکت باش زیرا خدای متعال مبارک گردانیده زن مهربان و بچه دار را، و خدا رحمت کند خدیجه را که از من فرزندانی به دنیا آورد به نامهای طاهر، و قاسم، و فاطمه ، و رقیه ، و ام كلثوم، و زینب، </w:t>
      </w:r>
    </w:p>
    <w:p>
      <w:pPr>
        <w:pStyle w:val="BookText"/>
        <w:rPr/>
      </w:pPr>
      <w:r>
        <w:rPr>
          <w:rFonts w:ascii="IRNazanin" w:hAnsi="IRNazanin" w:eastAsia="IRNazanin"/>
          <w:color w:val="111111"/>
          <w:sz w:val="28"/>
          <w:sz w:val="28"/>
          <w:szCs w:val="28"/>
          <w:rtl w:val="true"/>
          <w:lang w:bidi="fa-IR"/>
        </w:rPr>
        <w:t xml:space="preserve">و تو از کسانی هستی که خدا رحِم تو را عقیم قرار داده و هیچ فرزندی به دنیا نیاورده ای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وآله در حضور زنان دیگرش نام خدیجه را به میان آورد و گریه نمود،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برای پیره زن سرخ روئی از عجائز بنی اسد گریه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تصدیق نمود در آن وقتی که شما مرا تکذیب می نمودید، و به من ایمان آورد زمانی که شما کافر بودید، و بچه آورد در حالی که شما عقیم و نازا هستید، عائشه گفت از آن به بعد هرگاه میخواستم نزد پیغمبر مقرب شوم یاد از خدیجه می کردم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پیره زنی می آمد خانه رسول خدا صلَّی اللهُ علیه وآله پیغمبر لطف و احسان به او می کرد، عائشه سؤال کرد یا رسول الله خیلی به این پیره زن احترام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پیره زن زمانی که خدیجه بود به خانۀ ما می آمد؛ و او زن با ایمان خوبی است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وارد خانۀ خدیجه شد در حالی که فرزندش قاسم از دنیا رفته بود، دید خدیجه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نمود اشکم جاری شد و گریه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که روز قیامت بیائی دَم دَرِ بهشت در حالی که فرزندت ایستاده باشد و دست تو را بگیرد و وارد بهشت کند، و در بهترین مکانها جای دهد، و این برای هر مؤمنی است و خدا کریم تر از آن است که میوۀ دل مؤمنی را از او بگیرد و بعد بخواهد او را عذاب کند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سوم را عرض نمود به دخترم فاطمه می گویم که به شما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بابایت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می ترسم، دلم می خواهد آن ردائی که موقع نزول وحی می پوشید مرا با آن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آن رداء را آورد و به دست دخترش فاطمه داد و فرمود آن را به مادرت بده، و از آن طرف هم جبرئیل نازل شد عرض نمود یا رسول الله 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هر چه داشت در راه ما داد پس باید کفن خدیجه از ما باشد، و کفن بهشتی برای خدیجه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وآله اول ردای نازنین خودش را به خدیجه پوشاند و بعداً آن کفن بهشتی را به خدیجه پوشانید، و روز قیامت مردگان به کفنهایشان افتخار می کنند و هر چه کفن قیمتی تر و با ارزش تر باشد افتخارش بیشتر است و چه بسا کسی را با چندین کفن به خاک بسپارند و اسراف هم در تعدد کفن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چرا خدیجه از قبر می ترسد؟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ترس وی بخاطر آن مطالبی بود که پیغمبر در شب معراج دیده بود و </w:t>
      </w:r>
    </w:p>
    <w:p>
      <w:pPr>
        <w:pStyle w:val="BookText"/>
        <w:rPr/>
      </w:pPr>
      <w:r>
        <w:rPr>
          <w:rFonts w:ascii="IRNazanin" w:hAnsi="IRNazanin" w:eastAsia="IRNazanin"/>
          <w:color w:val="111111"/>
          <w:sz w:val="28"/>
          <w:sz w:val="28"/>
          <w:szCs w:val="28"/>
          <w:rtl w:val="true"/>
          <w:lang w:bidi="fa-IR"/>
        </w:rPr>
        <w:t>برای خدیجه تعریف کرده بود که عده ای از زنهای امّتش به عذابهای گوناگون مبتلا شده اند در اثر بد حجابی ها و مراعات نکردن حقوق شوهران و ترک وضائف شوهرداری، و اما وصیتی که خدیجه به اسماء بنت عمیس نمود مربوط به شب زفاف فاطمه بوده، که در آن شب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 ها بیرون بروند، همه رفتند پیغمبر وارد حجرۀ فاطمه شد دید اسماء بنت عمیس نشسته، فرمود اسماء مگر نشنیدی چه گفتم؟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شنیدم ولیکن خدیجه وصیت کرده که شب زفاف فاطمه بجای مادرش مادری کنم وقتی پیغمبر نام خدیجه را شنید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تو آزادی به وصیت خدیجه عمل کن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اسماء بنت عمیس هم شب زفاف فاطمه حضور داشت، و هم شب وفات فاطمه حضور داشت، و هم هنگام غسل دادن</w:t>
      </w:r>
      <w:r>
        <w:rPr>
          <w:rFonts w:eastAsia="IRNazanin" w:cs="IRNazanin"/>
          <w:color w:val="111111"/>
          <w:sz w:val="28"/>
          <w:szCs w:val="28"/>
          <w:rtl w:val="true"/>
          <w:lang w:bidi="fa-IR"/>
        </w:rPr>
        <w:t xml:space="preserve">. </w:t>
      </w:r>
      <w:bookmarkStart w:id="62" w:name="pg9714_88090"/>
    </w:p>
    <w:p>
      <w:pPr>
        <w:pStyle w:val="Heading2"/>
        <w:numPr>
          <w:ilvl w:val="1"/>
          <w:numId w:val="1"/>
        </w:numPr>
        <w:rPr/>
      </w:pPr>
      <w:bookmarkStart w:id="63" w:name="__RefHeading___Toc8450590_2870459653"/>
      <w:bookmarkStart w:id="64" w:name="_Toc20"/>
      <w:bookmarkEnd w:id="62"/>
      <w:bookmarkEnd w:id="63"/>
      <w:r>
        <w:rPr>
          <w:rtl w:val="true"/>
        </w:rPr>
        <w:t>(</w:t>
      </w:r>
      <w:r>
        <w:rPr>
          <w:rtl w:val="true"/>
        </w:rPr>
        <w:t xml:space="preserve">نمونه ای از زنهای خوب و بد </w:t>
      </w:r>
      <w:r>
        <w:rPr>
          <w:rtl w:val="true"/>
        </w:rPr>
        <w:t>)</w:t>
      </w:r>
      <w:bookmarkEnd w:id="64"/>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ضَرَبَ اللَّهُ مَثَلاً لِلَّذِينَ كَفَرُوا أَمْرَأَةَ نُوحٍ وَأَمْرَأَةَ لُوطٍ كَانَنَا تَحْتَ عَبْدَيْنِ مِنْ عِبادِنَا فَخَانَتَاهُما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همی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یکی از سعادت های انسان همسر خوب و عفیفه ای است که به وسیلۀ او پاک دامن بماند، و موقعی که به او نظر می کند شاد و مسرور گردد و یار و یاور او در امر دین و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آمده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برای بندهٔ مسلمانی خیر دنیا و آخرت را جمع کنم، قرار می دهم برای او قلبی خاشع و زبانی ذاکر، و بدنی صابر در بلا، و همسر صالحه ای که او را خوشحال کند وقتی به او نگاه می کند، و جان و مال او را حفظ کند در غیابش </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صفات زن خوب بسیار زیاد است که از مغز سر گرفته تا نوک پا همه توصیف شده، و از ریشهٔ او تا همه چیز او در روایات آمده و هرکس طالب آن </w:t>
      </w:r>
    </w:p>
    <w:p>
      <w:pPr>
        <w:pStyle w:val="BookText"/>
        <w:rPr/>
      </w:pPr>
      <w:r>
        <w:rPr>
          <w:rFonts w:ascii="IRNazanin" w:hAnsi="IRNazanin" w:eastAsia="IRNazanin"/>
          <w:color w:val="111111"/>
          <w:sz w:val="28"/>
          <w:sz w:val="28"/>
          <w:szCs w:val="28"/>
          <w:rtl w:val="true"/>
          <w:lang w:bidi="fa-IR"/>
        </w:rPr>
        <w:t xml:space="preserve">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ما گذشته ولی با مطالعۀ این کتاب چه زن و چه مرد ممکن است بعضی از صفات را بتوانند تحصیل کنند، و آن صفاتی را که همسرشان دارد قدر بدانند و شاکر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زنان آن زنی است که خوش اخلاق باشد، و یار و یاور شوهر در امر دین و دنیا باشد، و شوهرش را به دین و دیانت وادار کند، نه اینکه خدای نکرده شوهرش را جهنمی کند و او را وادار به حرامخواری و رشوه خواری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روایت آمده زمانی فرا می رسد که عَزَبْ ماندن برای مردان حلال می شود، چون در آن زمان هلاکت مرد به دست زن و فرزندش می شود زیرا او را وادار به کارهای طاقت فرسا می کنند و برای تنگی معیشت او را سرزنش می کنند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زنهائی که خداوند متعال در قرآن کریم صراحتاً یا کنایهً آنها را ستوده یازده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همسر آدم علیه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 علیه السَّلام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همسر زکریا علیه السَّلام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همسر سلیمان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همسر ایوب علیه السَّلام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صفوراء همسر موسى علیه السَّلام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همسر یوسف علیه السَّلام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 علیه السَّلام</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مادر عیسی علیه السَّلام</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پیغمبر خاتم صلَّی اللهُ علیه وآله</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همسر امیرالمؤمنین علیه السَّلام که لیلة القدر تأویل به فاطمه شده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زنهائی که به صراحت در قرآن از آنها به بَدی یاد شده سه 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همسر نوح علیه السَّلام و دیگری همسر لوط و سوم همسر ابولهب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مثل زده برای کسانی که کافر شدهاند زن نوح و زن لوط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كانَتا تَحْتَ عَبْدَين مِنْ عِبادِنَا 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زن همسر دو تن از بندگان خدا بودند و خیانت کردند به آنها البته خیانتشان فجور نبود، و زن هیچ پیغمبری زناکار نمی شود چون باعث نفرت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خیانت زن نوح این بود که ایمان به نوح نیاورد و به مردم می گفت حضرت نوح دیوانه است، و اگر کسی به او ایمان می آورد، به جبّاران و ظالمین خبر می داد و جاسوسی می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 لوط هر وقت میهمان برای لوط می آمد، می رفت بالای پشت بام و فریاد می زد که برای ما مهمان تازه آمده، و کار قوم لوط این بود که هر غریبی </w:t>
      </w:r>
    </w:p>
    <w:p>
      <w:pPr>
        <w:pStyle w:val="BookText"/>
        <w:rPr/>
      </w:pPr>
      <w:r>
        <w:rPr>
          <w:rFonts w:ascii="IRNazanin" w:hAnsi="IRNazanin" w:eastAsia="IRNazanin"/>
          <w:color w:val="111111"/>
          <w:sz w:val="28"/>
          <w:sz w:val="28"/>
          <w:szCs w:val="28"/>
          <w:rtl w:val="true"/>
          <w:lang w:bidi="fa-IR"/>
        </w:rPr>
        <w:t xml:space="preserve">وارد شهر میشد باید به عمل قوم لوط تن در می داد و در تاریخ آمده که روزی چند تن از ملائکه به مهمانی لوط آمده بودند وقتی مردم جمع شدند دَرِ خانه لوط که به مهمانهای او دست یازی کنند حضرت لوط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بناتي 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دختران من برای شوهر نمودن آماده اند و از این عمل زشت صرف نظر کنید و قبول نکردند، تا اینکه حضرت لوط در حق آنها نفرین نمود و همه آنها سنگ باران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زن ابو لهب که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وَامْرَأَتُهُ حَمَالَةَ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باد دستان ابولهب و همسرش که هیزم می آورد و بر سر راه پیغمبر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 هود هم نانجیب و بد بود ولی در قرآن از او یادی نشده، چنانچه در تفسیر علی بن ابراهیم آمده که عده ای از قوم هود آمدند دَرِ خانۀ هود دَقّ الباب کردند و گفتند ما از فلان قریه آمده ایم و زراعت ما از بی آبی خشک شده، آمده ایم از حضرت بخواهیم که دعا کند خدا باران بفرستد، زن هود گفت اگر هود مستجاب الدعوه بود دعا می کرد حاصل خودش از بی آبی نسوزد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حالا تو بگو کجاست گفت فلان صحرا است، آمدند حضرت هود را پیدا کردند و عرض حال نمودند و حضرت دست به دعا برداشت و باران شروع به باریدن نمود و فرمود بروید منزل الآن آنجا هم باران می بارد، عرض کردند یا نبى الله ما دَرِ خانه شما رفتیم یک زنی آمد به ما چنین و چنان گفت، حضرت فرمود او عیال من است و از خدا خواسته ام که او را نگه دارد عرض کردند این همه بدی می کند و شما دعا به بقای او میکنید فرمود مؤمن همیشه باید دشمنی او </w:t>
      </w:r>
      <w:bookmarkStart w:id="65" w:name="pg9714_88094"/>
    </w:p>
    <w:p>
      <w:pPr>
        <w:pStyle w:val="BookText"/>
        <w:rPr/>
      </w:pPr>
      <w:bookmarkEnd w:id="65"/>
      <w:r>
        <w:rPr>
          <w:rFonts w:ascii="IRNazanin" w:hAnsi="IRNazanin" w:eastAsia="IRNazanin"/>
          <w:color w:val="111111"/>
          <w:sz w:val="28"/>
          <w:sz w:val="28"/>
          <w:szCs w:val="28"/>
          <w:rtl w:val="true"/>
          <w:lang w:bidi="fa-IR"/>
        </w:rPr>
        <w:t xml:space="preserve">را اذیت کند و اگر دشمن انسان کسی باشد که انسان مالک او باشد بهتر است از دشمنی که او مالک انسان باشد </w:t>
      </w:r>
      <w:r>
        <w:rPr>
          <w:rStyle w:val="FootnoteAnchor"/>
          <w:rtl w:val="true"/>
        </w:rPr>
        <w:footnoteReference w:id="44"/>
      </w:r>
    </w:p>
    <w:p>
      <w:pPr>
        <w:pStyle w:val="Heading2"/>
        <w:numPr>
          <w:ilvl w:val="1"/>
          <w:numId w:val="1"/>
        </w:numPr>
        <w:rPr/>
      </w:pPr>
      <w:bookmarkStart w:id="66" w:name="__RefHeading___Toc8450592_2870459653"/>
      <w:bookmarkStart w:id="67" w:name="_Toc21"/>
      <w:bookmarkEnd w:id="66"/>
      <w:r>
        <w:rPr>
          <w:rtl w:val="true"/>
        </w:rPr>
        <w:t>(</w:t>
      </w:r>
      <w:r>
        <w:rPr>
          <w:rtl w:val="true"/>
        </w:rPr>
        <w:t xml:space="preserve">نتيجۀ همسر خوب </w:t>
      </w:r>
      <w:r>
        <w:rPr>
          <w:rtl w:val="true"/>
        </w:rPr>
        <w:t>)</w:t>
      </w:r>
      <w:bookmarkEnd w:id="67"/>
    </w:p>
    <w:p>
      <w:pPr>
        <w:pStyle w:val="BookText"/>
        <w:rPr/>
      </w:pPr>
      <w:r>
        <w:rPr>
          <w:rFonts w:ascii="IRNazanin" w:hAnsi="IRNazanin" w:eastAsia="IRNazanin"/>
          <w:color w:val="111111"/>
          <w:sz w:val="28"/>
          <w:sz w:val="28"/>
          <w:szCs w:val="28"/>
          <w:rtl w:val="true"/>
          <w:lang w:bidi="fa-IR"/>
        </w:rPr>
        <w:t>در بنی اسرائیل مرد متموّلی بود که دو تا زن داشت که یکی از آنها خوب و دیگری بد بود مالی را به یکی از فرزندان این دو زن بخشیده بود و این دو زن با هم مرافعه داشتند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رفتند نزد قاضی، قاضی آنها را فرستاد سراغ برادران آل بنی غانم که اینها سه برادر بودند یکی پیرمرد و دیگری متوسط و سومی که از همه بزرگتر بود جوانتر از همه مانده بود آنکه پیر شده بود تقصیر زنش بود و آنهم که جوان مانده بود زن خوبی داشت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8" w:name="pg9714_88095"/>
    </w:p>
    <w:p>
      <w:pPr>
        <w:pStyle w:val="Heading2"/>
        <w:numPr>
          <w:ilvl w:val="1"/>
          <w:numId w:val="1"/>
        </w:numPr>
        <w:rPr/>
      </w:pPr>
      <w:bookmarkStart w:id="69" w:name="__RefHeading___Toc8450594_2870459653"/>
      <w:bookmarkStart w:id="70" w:name="_Toc22"/>
      <w:bookmarkEnd w:id="68"/>
      <w:bookmarkEnd w:id="69"/>
      <w:r>
        <w:rPr>
          <w:rtl w:val="true"/>
        </w:rPr>
        <w:t>(</w:t>
      </w:r>
      <w:r>
        <w:rPr>
          <w:rtl w:val="true"/>
        </w:rPr>
        <w:t>اسامی حضرت زهرا علیها السّلام</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الِلْوَلَدِ عَلَى وَالِدِهِ ثَلاثَةُ حُقُوقِ أَن يُحَسِّنْ إِسْمَه، وأَدَبَه، وأَنْ يُعَلِّمَه القرآن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اولاد به گردن پدر حقوقی است از جملهٔ حقوق اسم گذاری خوب است و تربیت اخلاق اسلامی است، و تعلیم و یاددادن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صلّى الله عليه وآله نگاه به بعضی از کودکان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لِأَوْلادِ آخر الزَّمانِ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بر اولاد آخر الزمان از دست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رسول الله از پدران مشرکشان؟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دست پدران مؤمن که چیزی از واجبات به آنها یاد نمی دهند حلال و حرام خدا را به آنها نمی گویند، و اگر خود اولاد رفتند و یاد گرفتند، آنها را از واجبات منع می کنند و می گویند برو سراغ کار و درآمد و خوشحالند از اینکه فرزندانشان خوب معیشتی و درآمدی دارند و به فکر دین و آخرت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چنین افرادی بری هستم و آنها هم از من بریءاند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صحبت ما دربارهٔ اسامی حضرت زهرا علیها السّلام است که بدانیم چه اسمائی </w:t>
      </w:r>
    </w:p>
    <w:p>
      <w:pPr>
        <w:pStyle w:val="BookText"/>
        <w:rPr/>
      </w:pPr>
      <w:r>
        <w:rPr>
          <w:rFonts w:ascii="IRNazanin" w:hAnsi="IRNazanin" w:eastAsia="IRNazanin"/>
          <w:color w:val="111111"/>
          <w:sz w:val="28"/>
          <w:sz w:val="28"/>
          <w:szCs w:val="28"/>
          <w:rtl w:val="true"/>
          <w:lang w:bidi="fa-IR"/>
        </w:rPr>
        <w:t>دارد و معانی آنها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 علیها السّلام نزد خدای متعال نُه اسم است، فاطمه، صدّیقه، مبارکه، طاهره، زکیّه، راضیه، مرضیه، محَدّثه، 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نقل شده که اسم وی در آسمان نوریه، و سماويه، و حانیه است، و در زمین حِصان، وحُرّه ، و سيّده، و عذراء، و حوراء، و مبارکه است </w:t>
      </w:r>
      <w:r>
        <w:rPr>
          <w:rStyle w:val="FootnoteAnchor"/>
          <w:rtl w:val="true"/>
        </w:rPr>
        <w:footnoteReference w:id="48"/>
      </w:r>
      <w:r>
        <w:rPr>
          <w:rFonts w:ascii="IRNazanin" w:hAnsi="IRNazanin" w:eastAsia="IRNazanin"/>
          <w:color w:val="111111"/>
          <w:sz w:val="28"/>
          <w:sz w:val="28"/>
          <w:szCs w:val="28"/>
          <w:rtl w:val="true"/>
          <w:lang w:bidi="fa-IR"/>
        </w:rPr>
        <w:t xml:space="preserve">اگر سؤال شود که چرا نام فاطمه در قرآن نیامده و نام حضرت مریم آمده است، در جواب می گوئیم اولاً در قرآن به نام لیلة القدر یاد شده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آمدن اسم در قرآن امتیازی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قرآن اسم گاو که سورۀ بقره است و زنبور و مورچه که سوره نحل و نمل است نیز آمده، و سوره به نام بودن امتیاز نیست و در شأن وی نازل شدن افتخار است که سورۀ کوثر و هل أتى، و قدر در شأن فاطمه علیها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معروفترین اسامی زهرا علیها السّلام در زمین فاطمه، و در آسمان منصوره است </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علیه السّلام قال قال رسول الله صلى الله عليه وآله لفاطمة، يا فاطمة تدرين لم سُميت فاطمة ؟ قال علي علیه السّلام يا رسول الله لِمَ سُمّيت فاطمة ؟ قال إن الله عز وجل قد فَطَمَها وذريتها عَنِ النّار يَوْمَ القِيامَةِ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فاطمه نامیدند، چون او و شیعیانش از آتش بریده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فاطمه نامیدند، چون مردم از کنه عظمت فاطمه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فاطمه نامیدند، چون فاطمه از خون بریده شده، و از هر پلیدی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بتول هم به همین معنا است، یعنی قطع شده و بریده شده، چون فاطمه هرگز سرخی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البتول التي لَمْ تَرَ حُمْرَةً قَطِّ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 چرا فاطمه را زهرا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هرگاه در محراب عبادتش می ایستاد، برای اهل آسمان ها می درخشید همچنانکه ستارگان برای اهل زمین می درخشند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زهرا یعنی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 یعنی راستگو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 یعنی برگزیده شده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و مرضیه یعنی خدا از او راضی است و او هم از خدا راضی است، به خاطر بخشیده شدن گناهان شیعیان و محبّینش</w:t>
      </w:r>
      <w:r>
        <w:rPr>
          <w:rFonts w:eastAsia="IRNazanin" w:cs="IRNazanin"/>
          <w:color w:val="111111"/>
          <w:sz w:val="28"/>
          <w:szCs w:val="28"/>
          <w:rtl w:val="true"/>
          <w:lang w:bidi="fa-IR"/>
        </w:rPr>
        <w:t xml:space="preserve">. </w:t>
      </w:r>
      <w:bookmarkStart w:id="71" w:name="pg9714_88098"/>
    </w:p>
    <w:p>
      <w:pPr>
        <w:pStyle w:val="Heading2"/>
        <w:numPr>
          <w:ilvl w:val="1"/>
          <w:numId w:val="1"/>
        </w:numPr>
        <w:rPr/>
      </w:pPr>
      <w:bookmarkStart w:id="72" w:name="__RefHeading___Toc8450596_2870459653"/>
      <w:bookmarkStart w:id="73" w:name="_Toc23"/>
      <w:bookmarkEnd w:id="71"/>
      <w:bookmarkEnd w:id="72"/>
      <w:r>
        <w:rPr>
          <w:rtl w:val="true"/>
        </w:rPr>
        <w:t>(</w:t>
      </w:r>
      <w:r>
        <w:rPr>
          <w:rtl w:val="true"/>
        </w:rPr>
        <w:t>چرا فاطمه را مُحَدَّثِه می گویند؟</w:t>
      </w:r>
      <w:r>
        <w:rPr>
          <w:rtl w:val="true"/>
        </w:rPr>
        <w:t>)</w:t>
      </w:r>
      <w:bookmarkEnd w:id="73"/>
    </w:p>
    <w:p>
      <w:pPr>
        <w:pStyle w:val="BookText"/>
        <w:rPr/>
      </w:pPr>
      <w:r>
        <w:rPr>
          <w:rFonts w:ascii="IRNazanin" w:hAnsi="IRNazanin" w:eastAsia="IRNazanin"/>
          <w:color w:val="111111"/>
          <w:sz w:val="28"/>
          <w:sz w:val="28"/>
          <w:szCs w:val="28"/>
          <w:rtl w:val="true"/>
          <w:lang w:bidi="fa-IR"/>
        </w:rPr>
        <w:t>مُحَدَّثِه یعنی حدیث با او گفته شده، چرا فاطمه را مُحدَّثه می گویند؟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محدّثه نامیدند برای اینکه ملائکه از آسمان هبوط می نمودند و فاطمه را صدا می زدند همچنان که مریم دختر عمران را صدا می زدند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اللهَ اصْطَفَيْكِ وَطَهَّرَكِ وَاصْطَفَاكِ عَلَى یا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فاطمه خدا تو را برگزید و پاکیزه نمود، و بر زنان عالمیان برگزید و ملائکه با او گفت و شنود می کردند و او هم با ملائکه سخن می گفت، شبی به آنان گفت، مگر مریم را خدا برگزیده بر زنان عالمیان قرار نداد؟ گفتند چرا، او برگزیده زنان عالم خودش بود، ولی شما برگزیده زنان عالم او و عالم خود هستی و سیدۀ زنان اولین و آخرین هستی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بعد از پدر بزرگوارش هفتاد و پنج روز زندگانی نمود، و در اثر رحلت پیغمبر صلَّى الله عليه وآله غم و غصه شدیدی بر فاطمه عارض شده بود، و جبرئیل می آمد به او تسلیت می گفت و او را دلداری می داد، و خبر از جا و مکان پیغمبر می داد، و اخباری را که بعد از او اتفاق خواهد افتاد به او خبر می داد، و امیرالمؤمنین آن اخبار را می نوشت و آن کتابی شد به نام مصحف فاطمه علیها السَّلام </w:t>
      </w:r>
      <w:r>
        <w:rPr>
          <w:rStyle w:val="FootnoteAnchor"/>
          <w:rtl w:val="true"/>
        </w:rPr>
        <w:footnoteReference w:id="55"/>
      </w:r>
      <w:bookmarkStart w:id="74" w:name="pg9714_88099"/>
    </w:p>
    <w:p>
      <w:pPr>
        <w:pStyle w:val="BookText"/>
        <w:rPr/>
      </w:pPr>
      <w:bookmarkEnd w:id="74"/>
      <w:r>
        <w:rPr>
          <w:rFonts w:ascii="IRNazanin" w:hAnsi="IRNazanin" w:eastAsia="IRNazanin"/>
          <w:color w:val="111111"/>
          <w:sz w:val="28"/>
          <w:sz w:val="28"/>
          <w:szCs w:val="28"/>
          <w:rtl w:val="true"/>
          <w:lang w:bidi="fa-IR"/>
        </w:rPr>
        <w:t xml:space="preserve">و در روایت دیگری دارد چون خدای متعال پیغمبرش را قبض روح نمود، در اثر وفات پیغمبر صلى الله عليه وآله آن چنان حزنی بر فاطمه علیها السَّلام وارد شد که کسی جز خدا نمی داند پس خداوند ملکی را فرستاد که با او هم سخن شود و غم و غصّۀ او را تسلّی ،خشد، پس فاطمه علیها السَّلام جریان را به امیرالمؤمنین علیه السَّلام خبر داد، حضرت فرمود هرگاه آمدن ملک را احساس کردی و صدای او را شنیدی به من بگو، پس من او را به آمدن ملک خبر می دادم و امیرالمؤمنین علیه السَّلام گفته های آن ملک را می نوشت تا اینکه آن نوشته ها مصحفی شد که در آن علم ما کان و ما يكون ثبت است، و فرمود این مصحف سه برابر قرآن است و یک کلمه از قرآن شما در آن نیست بلکه تمامش اخبار غیبی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مصحف الآن در نزد امام زمان علیه السَّلام است و یکی از ودایع امامت همین مصحف فاطمه علیها السَّلام است</w:t>
      </w:r>
      <w:r>
        <w:rPr>
          <w:rFonts w:eastAsia="IRNazanin" w:cs="IRNazanin"/>
          <w:color w:val="111111"/>
          <w:sz w:val="28"/>
          <w:szCs w:val="28"/>
          <w:rtl w:val="true"/>
          <w:lang w:bidi="fa-IR"/>
        </w:rPr>
        <w:t>.</w:t>
      </w:r>
    </w:p>
    <w:p>
      <w:pPr>
        <w:pStyle w:val="Heading2"/>
        <w:numPr>
          <w:ilvl w:val="1"/>
          <w:numId w:val="1"/>
        </w:numPr>
        <w:rPr/>
      </w:pPr>
      <w:bookmarkStart w:id="75" w:name="__RefHeading___Toc8450598_2870459653"/>
      <w:bookmarkStart w:id="76" w:name="_Toc24"/>
      <w:bookmarkEnd w:id="75"/>
      <w:r>
        <w:rPr>
          <w:rtl w:val="true"/>
        </w:rPr>
        <w:t>(</w:t>
      </w:r>
      <w:r>
        <w:rPr>
          <w:rtl w:val="true"/>
        </w:rPr>
        <w:t>مصحف فاطمه علیها السَّلام چیست ؟</w:t>
      </w:r>
      <w:r>
        <w:rPr>
          <w:rtl w:val="true"/>
        </w:rPr>
        <w:t>)</w:t>
      </w:r>
      <w:bookmarkEnd w:id="76"/>
    </w:p>
    <w:p>
      <w:pPr>
        <w:pStyle w:val="BookText"/>
        <w:rPr/>
      </w:pPr>
      <w:r>
        <w:rPr>
          <w:rFonts w:ascii="IRNazanin" w:hAnsi="IRNazanin" w:eastAsia="IRNazanin"/>
          <w:color w:val="111111"/>
          <w:sz w:val="28"/>
          <w:sz w:val="28"/>
          <w:szCs w:val="28"/>
          <w:rtl w:val="true"/>
          <w:lang w:bidi="fa-IR"/>
        </w:rPr>
        <w:t>ابو بصیر می گوید از امام باقر علیه السَّلام سؤال نمودم از مصحف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بعد از پدر بزرگوارش بر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در آن مصحف هست؟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قرآن در آن مصحف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پس آن را برای من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کتاب از زبرجد سرخ است به طول و عرض یک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 شوم ورق آن را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ورقش از دُرّ سفید است که به آن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بوجود آی، پس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آن کتاب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خبر هر آنچه که به وجود آمده ، و خبر آنچه که تا قیامت به وجود می آید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خبر آسمان و آنچه که در آسمانها از ملائکه و غیر ملائکه موجود است، و در آن عدد انسانهائی که خدا خلق کرده از انبیاء و غیر انبیاء، و اسامی آنها و اسامی اُمتهای آنان، و اسامی کسانی که آنان را تصدیق و تکذیب نموده اند، و اسامی همۀ خلق خدا از مؤمنین و کافرین از اولین و آخرین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اسامی شهرها و صفت هر شهری که در شرق و غرب عالم است، و عدد مؤمنین و کافرینی که در آن شهرهایند و در آن قصص و داستانهای انسانهای اوّلیه، و عدد سلاطین آنان، و مدت حکومتشان، و اسامی ائمه علیهم السّلام و صفت آنان، و صفت همۀ آنانی که در همۀ ادوار می آیند و می روند موجود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فدایت شوم ادوار چه مقدار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است، و ادوار هفت دور است، و در آن مصحف اسم همۀ مخلوقات و اَجَل آنها، و صفت اهل بهشت و عدد آنها، و عدد اهل جهنّم، و اسم این گروه و آن گروه همه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علم قرآن همچنانکه نازل شده و علم تورات چنانچه نازل شده، و علم انجیل و زبور، و عددهر شجر و مَدَری که در هرجا هست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نمود که جبرئیل، و میکائیل ، و اسرافیل آن مصحف را حمل کنند و بر فاطمه علیها السّلام نازل کنند، در شب جمعه ای در ثلث دوم شب بود که ملائکه هبوط کردند در حالی که فاطمه علیها السّلام برای نماز ایستاده بود، آنها ایستادند تا اینکه فاطمه علیها السّلام و نشست، و چون از نماز فارغ شد، به او سلام نمودند و گفتند سلام به شما سلام می رساند، یعنی پروردگارت بر تو سلام می رساند، و آن مصحف را در دامان او گذاردند،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سلام باد، در حالی که سلام از اوست و به سوی اوست، و بر شما سلام بادای فرستادگان خدا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ملائکه به آسمان عروج نمودند، و فاطمه بعد از نماز صبح مشغول خواندن مصحف شد، و تا ظهر به آخر رسانید، 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كانَتْ علیها السّلام مَفْرُوضَةُ الطاعَةِ عَلى جَميعِ مَن خَلَقَ اللَّهُ مِنَ الجِنِّ وَالْإِنْسِ وَالطَّيْرِ وَالوَحْشِ ، وَالأَنْبِياءِ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فاطمه علیها السّلام واجب الطاعة است بر تمامی مخلوقات خدا از جن و انس گرفته تا پرندگان و حیوانات وحشی و انبیاء و ملائکه، پس همه باید از فاطمه اطاعت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آن مصحف بعد از وفات فاطمه علیها السَّلام چه شد، و به چه کسی رسید؛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امیرالمؤمنین علیه السّلام داد، و چون او از دنیا می رفت به امام حسن علیه السّلام داد، و او به امام حسین علیه السّلام داد و بعد از او نزد خاندان حسین بن علی است تا اینکه آن را به صاحب این امر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این علم زیاد و دامنه دار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آنچه که برایت توصیف نمودم، دو ورق از اول آن کتاب بود، و از ما بعد آن دو ورق چیزی برای تو نگفتم و حتی یک حرف از ما بعد آن نگفتم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اسامی فاطمه علیها السّلام بود، اما اسم فاطمه آنقدر عزیز است که اگر در خانه ای اسم فاطمه باشد آن خانه برکت پیدا می کند و بیشتر و بیشتر ائمه علیهم السّلام اسم دخترانشان را فاطمه می نامیدند،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صغری، فاطمه کبری، فاطمه 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که یکی از اصحاب امام صادق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شدم در حالی که غصّه 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 چرا غصه داری؟ گفتم خدا دختری به من عنایت فرموده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گذاردی؟ گفتم فاطمه، حضرت آهی از دل کشید دستش را به پیشانیش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اسمش را فاطمه گذاردی مبادا </w:t>
      </w:r>
      <w:bookmarkStart w:id="77" w:name="pg9714_88103"/>
    </w:p>
    <w:p>
      <w:pPr>
        <w:pStyle w:val="BookText"/>
        <w:rPr/>
      </w:pPr>
      <w:bookmarkEnd w:id="77"/>
      <w:r>
        <w:rPr>
          <w:rFonts w:ascii="IRNazanin" w:hAnsi="IRNazanin" w:eastAsia="IRNazanin"/>
          <w:color w:val="111111"/>
          <w:sz w:val="28"/>
          <w:sz w:val="28"/>
          <w:szCs w:val="28"/>
          <w:rtl w:val="true"/>
          <w:lang w:bidi="fa-IR"/>
        </w:rPr>
        <w:t>به او ناسزا بگوئی و مبادا او را لعن کنی و مبادا او را کتک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سَمّيتَها فاطمة فَلا تَسُبها</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8450600_2870459653"/>
      <w:bookmarkStart w:id="79" w:name="_Toc25"/>
      <w:bookmarkEnd w:id="78"/>
      <w:r>
        <w:rPr>
          <w:rtl w:val="true"/>
        </w:rPr>
        <w:t>(</w:t>
      </w:r>
      <w:r>
        <w:rPr>
          <w:rtl w:val="true"/>
        </w:rPr>
        <w:t>علوم بی پایان حضرت زهرا علیها السّلام</w:t>
      </w:r>
      <w:r>
        <w:rPr>
          <w:rtl w:val="true"/>
        </w:rPr>
        <w:t>)</w:t>
      </w:r>
      <w:bookmarkEnd w:id="79"/>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من گفت خبر عجیبی به تو بگویم؟ گفتم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دیدم امیرالمؤمنین وارد بر فاطمه علیها السّلام شد چون فاطمه علیها السّلام او را دید صدا زد بیا جلو تا اینکه برایت بگویم از آنچه که واقع شده، و آنچه که واقع خواهد شد و آنچه که واقع نخواهد 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عقب برگشت منهم برگشتم تا اینکه آمدیم محضر پیغمبر صلَّی اللهُ علیه وآله،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بیا جلو امیرالمؤمنین علیه السّلام جلو رفت چون قرار گرفت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 چه شد یا بگویم؟ عرض نمود یا رسول الله از شما شنیدن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رفتی به خانۀ فاطمه و او چنین و چنان گفت و تو برگشتی، امیرالمؤمنین علیه السّلام پرسید آیا نور فاطمه از نور ماست؟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علی علیه السّلام سر به سجده گذارد و شکر خدا بجا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علیه السّلام از خانه پیغمبر صلَّى الله عليه وآله آمدیم به خانه </w:t>
      </w:r>
    </w:p>
    <w:p>
      <w:pPr>
        <w:pStyle w:val="BookText"/>
        <w:rPr/>
      </w:pPr>
      <w:r>
        <w:rPr>
          <w:rFonts w:ascii="IRNazanin" w:hAnsi="IRNazanin" w:eastAsia="IRNazanin"/>
          <w:color w:val="111111"/>
          <w:sz w:val="28"/>
          <w:sz w:val="28"/>
          <w:szCs w:val="28"/>
          <w:rtl w:val="true"/>
          <w:lang w:bidi="fa-IR"/>
        </w:rPr>
        <w:t>فاطمه علیها السّلام دختر پیغمبر صلَّى الله عليه وآله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رفتی نزد پدرم و به او خبر دادی آنچه را که به تو گفته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دختر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بدان که خدای متعال نور مرا در حالی آفرید که تسبیح خدا را می گفت، سپس آن نور را در درختی از درختان بهشتی قرار داد، و آن درخت نورانی شد، پس چون پدرم داخل بهشت شد، خدای متعال به او وحی فرمود که از آن درخت، میوه ای بچیند و آنرا میل کند، پس خدا مرا در صلب پدرم قرار داد سپس در رَحِم خدیجه به ودیعت گذارد تا آنکه مرا وضع حمل نمود، و من از آن نور هستم، و می دانم آنچه را که بوده و آنچه را که خواهد بود و آنچه را که نخواهد بود، یا ابا الحسن مؤمن به نور خدا نگاه می کند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آمد خدمت فاطمه علیها السّلام و گفت مادر پیری دارم که دربارۀ نمازش شک می کند، و مرا فرستاد که از شما مسأله اش را سؤال کنم، حضرت جواب مسأله اش را گفت، دوباره پرسید و حضرت جواب داد، مرتبه سوم تا مرتبۀ دهم سؤال کرد و حضرت جواب داد، سپس آن زن از پرسش زیادش خجالت کشید و گفت زحمتت دادم ای دختر پیغمبر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هرچه سؤال داری بپرس، آیا دیده ای کسی را که اجیر شده باشد که بار سنگینی را به پشت بام ببرد و اجرتش صد هزار </w:t>
      </w:r>
      <w:bookmarkStart w:id="80" w:name="pg9714_88105"/>
    </w:p>
    <w:p>
      <w:pPr>
        <w:pStyle w:val="BookText"/>
        <w:rPr/>
      </w:pPr>
      <w:bookmarkEnd w:id="80"/>
      <w:r>
        <w:rPr>
          <w:rFonts w:ascii="IRNazanin" w:hAnsi="IRNazanin" w:eastAsia="IRNazanin"/>
          <w:color w:val="111111"/>
          <w:sz w:val="28"/>
          <w:sz w:val="28"/>
          <w:szCs w:val="28"/>
          <w:rtl w:val="true"/>
          <w:lang w:bidi="fa-IR"/>
        </w:rPr>
        <w:t>دینار طلا باشد آیا آن بار بر او سنگینی می کند؟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اجیر شده ام برای هر مسأله ای به بیش از پر شدن مابین زمین و آسمان از لؤلؤ و جواهر، پس سزاوارتر است که بر من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از پدرم رسول خدا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شیعۀ ما محشور می شوند در حالی که هزار هزار خلعت و پوشش از نور به آنها کرامت می شود، و منادی پروردگار ندا می کند ای سرپرستان ایتام آل محمّد که از پدرانشان بریده و جدا شده اند یعنی از امامانشان خلعت های نور بر آنها بپوشانید چنانچه علوم آل محمّد را در دنیا به آنها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روزنه ای از آن خلعت ها بهتر است از آنچه که خورشید بر آن می تابد به هزار هزار مرتبه زیرا تابش خورشید مخلوط با کدورت و گرفتگی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8450602_2870459653"/>
      <w:bookmarkStart w:id="82" w:name="_Toc26"/>
      <w:bookmarkEnd w:id="81"/>
      <w:r>
        <w:rPr>
          <w:rtl w:val="true"/>
        </w:rPr>
        <w:t>(</w:t>
      </w:r>
      <w:r>
        <w:rPr>
          <w:rtl w:val="true"/>
        </w:rPr>
        <w:t>حدیثی از فاطمۀ زهرا علیها السّلام</w:t>
      </w:r>
      <w:r>
        <w:rPr>
          <w:rtl w:val="true"/>
        </w:rPr>
        <w:t>)</w:t>
      </w:r>
      <w:bookmarkEnd w:id="82"/>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خدمت فاطمه علیها السّلام و گفت ای دختر پیغمبر، آیا رسول خدا چیزی نزد شما باقی نگذاشت که به من برسانی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این جریده و سعف نخل خرما را بیاور، کنیز فاطمه علیها السّلام گردش نمود و آن جریده را پیدا نکرد،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بگرد آنرا پیدا کن، که آن جریده نزد من </w:t>
      </w:r>
    </w:p>
    <w:p>
      <w:pPr>
        <w:pStyle w:val="BookText"/>
        <w:rPr/>
      </w:pPr>
      <w:r>
        <w:rPr>
          <w:rFonts w:ascii="IRNazanin" w:hAnsi="IRNazanin" w:eastAsia="IRNazanin"/>
          <w:color w:val="111111"/>
          <w:sz w:val="28"/>
          <w:sz w:val="28"/>
          <w:szCs w:val="28"/>
          <w:rtl w:val="true"/>
          <w:lang w:bidi="fa-IR"/>
        </w:rPr>
        <w:t xml:space="preserve">معادل حسن و حسین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اهمیّت برابری میکند با حسن و حسین فاطمه 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کنیز 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گشتم ناگهان آن را در میان خاکرو به هائی که جاروب کرده بودم پیدا کردم </w:t>
      </w:r>
      <w:r>
        <w:rPr>
          <w:rStyle w:val="FootnoteAnchor"/>
          <w:rtl w:val="true"/>
        </w:rPr>
        <w:footnoteReference w:id="61"/>
      </w:r>
      <w:r>
        <w:rPr>
          <w:rFonts w:ascii="IRNazanin" w:hAnsi="IRNazanin" w:eastAsia="IRNazanin"/>
          <w:color w:val="111111"/>
          <w:sz w:val="28"/>
          <w:sz w:val="28"/>
          <w:szCs w:val="28"/>
          <w:rtl w:val="true"/>
          <w:lang w:bidi="fa-IR"/>
        </w:rPr>
        <w:t>، پس در آن جریده نوشته شده بود که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کسی که همسایه اش ایمن از اذیّت هایش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ایمان به خدا و روز قیامت دارد همسایه اش را اذیت نکند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ایمان به خدا و روز قیامت دارد یا سخن خیری بگوید و یا ساکت بماند، و خدای متعال دوست میدارد انسان خیرخواه و صبور و عفیف را و دشمن می دارد انسان بدزبان و بدگو و سؤال کننده لجوج و پُر رو را، زیرا حیا از ایمان است و ایمان در بهشت است، و فحش از بیهودگی است و بیهودگی در آتش است </w:t>
      </w:r>
      <w:r>
        <w:rPr>
          <w:rStyle w:val="FootnoteAnchor"/>
          <w:rtl w:val="true"/>
        </w:rPr>
        <w:footnoteReference w:id="62"/>
      </w:r>
      <w:bookmarkStart w:id="83" w:name="pg9714_88107"/>
    </w:p>
    <w:p>
      <w:pPr>
        <w:pStyle w:val="Heading2"/>
        <w:numPr>
          <w:ilvl w:val="1"/>
          <w:numId w:val="1"/>
        </w:numPr>
        <w:rPr/>
      </w:pPr>
      <w:bookmarkStart w:id="84" w:name="__RefHeading___Toc8450604_2870459653"/>
      <w:bookmarkStart w:id="85" w:name="_Toc27"/>
      <w:bookmarkEnd w:id="83"/>
      <w:bookmarkEnd w:id="84"/>
      <w:r>
        <w:rPr>
          <w:rtl w:val="true"/>
        </w:rPr>
        <w:t>(</w:t>
      </w:r>
      <w:r>
        <w:rPr>
          <w:rtl w:val="true"/>
        </w:rPr>
        <w:t>کنیه های حضرت زهرا علیها السَّلام</w:t>
      </w:r>
      <w:r>
        <w:rPr>
          <w:rtl w:val="true"/>
        </w:rPr>
        <w:t>)</w:t>
      </w:r>
      <w:bookmarkEnd w:id="85"/>
    </w:p>
    <w:p>
      <w:pPr>
        <w:pStyle w:val="BookText"/>
        <w:rPr/>
      </w:pPr>
      <w:r>
        <w:rPr>
          <w:rFonts w:ascii="Amiri" w:hAnsi="Amiri" w:eastAsia="Amiri" w:cs="Amiri"/>
          <w:color w:val="111111"/>
          <w:sz w:val="28"/>
          <w:sz w:val="28"/>
          <w:szCs w:val="28"/>
          <w:rtl w:val="true"/>
          <w:lang w:bidi="ar-SA"/>
        </w:rPr>
        <w:t>قال اميرالمؤمنين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عَقْلُ الرَجُلِ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لِحْيَتِهِ ، وَفِي نَقْشِ خاتَمِهِ ، وَفي كُنْيَتِهِ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به سه چیز امتحان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طولانی و بلند بودن ریش انسان که بلندی ریش علامت کم عقلی است، و زیادتر از یک قبضه در آتش است، یعنی باید مقدار ریش به اندازه ای باشد که شانه آن را بگیرد و موقع خواندن دعای رجب ریشش را به پنجۀ دست بگیرد و از یک قبضه دست هم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امتحان عاقل نقش نگین و انگشتر او است که ببینند چه چیزی روی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ها روی ماشین هایشان چیزی می نویسند آن نوشته و شعری که مینویسند معرّف آنان است و می توان فهمید که این راننده و صاحب ماشین چه عقیده و فکری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راههای شناخت عقل آدمی این است که ببینند چه کُنیه ای برای خود انتخاب کرده، یعنی ببینند اسم فرزندش را چه گذارده که انتخاب اسم فرزند معرف شخصیت و عقل انسان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کُنْیه آن است که اسم فرزند را روی پدر یا مادر بگذارند، مثلاً اگر </w:t>
      </w:r>
      <w:bookmarkStart w:id="86" w:name="pg9714_88108"/>
    </w:p>
    <w:p>
      <w:pPr>
        <w:pStyle w:val="BookText"/>
        <w:rPr/>
      </w:pPr>
      <w:bookmarkEnd w:id="86"/>
      <w:r>
        <w:rPr>
          <w:rFonts w:ascii="IRNazanin" w:hAnsi="IRNazanin" w:eastAsia="IRNazanin"/>
          <w:color w:val="111111"/>
          <w:sz w:val="28"/>
          <w:sz w:val="28"/>
          <w:szCs w:val="28"/>
          <w:rtl w:val="true"/>
          <w:lang w:bidi="fa-IR"/>
        </w:rPr>
        <w:t>اسم فرزند جواد است به پدرش می گویند ابو جواد، و به مادرش می گویند اُم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حضرت زهرا علیها السَّلام چه کُنیه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کنیه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 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 امامان،</w:t>
      </w:r>
    </w:p>
    <w:p>
      <w:pPr>
        <w:pStyle w:val="BookText"/>
        <w:rPr/>
      </w:pP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 اسمها چون اسامی زیادی دارد و در عرب رسم است کسی که چیز زیادی داشت او را مادر یا پدر آن چیز می خوانند، مثلاً کسی که اولاد زیادی داشته باشد می گویند اُمّ البنین یعنی صاحب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مادر پدرش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مادر پدرش شود؟ یعنی پدر داری کنندۀ نمونه و صاحب پدر</w:t>
      </w:r>
      <w:r>
        <w:rPr>
          <w:rFonts w:eastAsia="IRNazanin" w:cs="IRNazanin"/>
          <w:color w:val="111111"/>
          <w:sz w:val="28"/>
          <w:szCs w:val="28"/>
          <w:rtl w:val="true"/>
          <w:lang w:bidi="fa-IR"/>
        </w:rPr>
        <w:t>.</w:t>
      </w:r>
    </w:p>
    <w:p>
      <w:pPr>
        <w:pStyle w:val="Heading2"/>
        <w:numPr>
          <w:ilvl w:val="1"/>
          <w:numId w:val="1"/>
        </w:numPr>
        <w:rPr/>
      </w:pPr>
      <w:bookmarkStart w:id="87" w:name="__RefHeading___Toc8450606_2870459653"/>
      <w:bookmarkStart w:id="88" w:name="_Toc28"/>
      <w:bookmarkEnd w:id="87"/>
      <w:r>
        <w:rPr>
          <w:rtl w:val="true"/>
        </w:rPr>
        <w:t>(</w:t>
      </w:r>
      <w:r>
        <w:rPr>
          <w:rtl w:val="true"/>
        </w:rPr>
        <w:t>معنای اُمّ أبيها چیست ؟</w:t>
      </w:r>
      <w:r>
        <w:rPr>
          <w:rtl w:val="true"/>
        </w:rPr>
        <w:t>)</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احتمالاتی در معنای اُمّ داده شده، که یکی از آنها این است که در مقام نوازش فرزند گفته می شود مادر من بابای من، و پیغمبر در موقع نوازش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 منی، </w:t>
      </w:r>
      <w:bookmarkStart w:id="89" w:name="pg9714_88109"/>
    </w:p>
    <w:p>
      <w:pPr>
        <w:pStyle w:val="BookText"/>
        <w:rPr/>
      </w:pPr>
      <w:bookmarkEnd w:id="89"/>
      <w:r>
        <w:rPr>
          <w:rFonts w:ascii="IRNazanin" w:hAnsi="IRNazanin" w:eastAsia="IRNazanin"/>
          <w:color w:val="111111"/>
          <w:sz w:val="28"/>
          <w:sz w:val="28"/>
          <w:szCs w:val="28"/>
          <w:rtl w:val="true"/>
          <w:lang w:bidi="fa-IR"/>
        </w:rPr>
        <w:t xml:space="preserve">و احتمال دیگر آن است که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بقاء دين من بخاطر حسین است و معنا چنین می شود که فاطمه ظرف هست من است و ظرف استمرار رسالت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فاطمة لما خلقتمکما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فاطمه نبود شما را خلق نمی کردم یعنی اگر وصایت امیرالمؤمنین نبود اسلام پیغمبر کامل نبود و اگر فاطمه نبود ظرف امامت نبود و وصایت ائمه علیهم السَّلام ادامه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این که اُم به معنای مقصد و مقصود باشد یعنی فاطمه مقصد و مقصود پیغمبر است،</w:t>
      </w:r>
    </w:p>
    <w:p>
      <w:pPr>
        <w:pStyle w:val="Heading2"/>
        <w:numPr>
          <w:ilvl w:val="1"/>
          <w:numId w:val="1"/>
        </w:numPr>
        <w:rPr/>
      </w:pPr>
      <w:bookmarkStart w:id="90" w:name="__RefHeading___Toc8450608_2870459653"/>
      <w:bookmarkStart w:id="91" w:name="_Toc29"/>
      <w:bookmarkEnd w:id="90"/>
      <w:r>
        <w:rPr>
          <w:rtl w:val="true"/>
        </w:rPr>
        <w:t>(</w:t>
      </w:r>
      <w:r>
        <w:rPr>
          <w:rtl w:val="true"/>
        </w:rPr>
        <w:t>احترام و علاقۀ پیغمبر صلَّی اللهُ علیه وآله به فاطمه علیها السَّلام</w:t>
      </w:r>
      <w:r>
        <w:rPr>
          <w:rtl w:val="true"/>
        </w:rPr>
        <w:t>)</w:t>
      </w:r>
      <w:bookmarkEnd w:id="91"/>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عادات زمان جاهلیت برخورد کالاگونه با زنان بود، و به مانند حیوانات با آن ها برخورد می کردند و از آنها کارهای سخت می کشیدند، و آنها را کتک می زدند، و به فرمودۀ قرآن وقتی به یکی از آنها خبر می دادند که دختر دار شده، آن چنان در غضب فرو می رفت که صورتش سیاه می شد، و از میان </w:t>
      </w:r>
    </w:p>
    <w:p>
      <w:pPr>
        <w:pStyle w:val="BookText"/>
        <w:rPr/>
      </w:pPr>
      <w:r>
        <w:rPr>
          <w:rFonts w:ascii="IRNazanin" w:hAnsi="IRNazanin" w:eastAsia="IRNazanin"/>
          <w:color w:val="111111"/>
          <w:sz w:val="28"/>
          <w:sz w:val="28"/>
          <w:szCs w:val="28"/>
          <w:rtl w:val="true"/>
          <w:lang w:bidi="fa-IR"/>
        </w:rPr>
        <w:t>جمعیت متواری می شد چون خبر بَدی را شنیده بود، و نمی دانست که آیا او را با ذلت و خواری نگه دارد یا در خاک زنده به گور کند،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آنها بدجور قضاوت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حتی خلیفۀ دوم عرض کرد یا رسول الله آیا کسی که دخترانش را با دست خود زنده به گور کرده تو بهاش قبول می شود یا نه؟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شخصی به امام صادق علیه السَّلام عرض نمود من دختران زیادی دارم، حضرت فرمود نکند آرزوی مرگشان را داری و اگر آرزوی مرگشان را داشته باشی و بمیرند، روز قیامت اجر نخواهی داشت، و خدا را در حالی ملاقات خواهی کرد که معصیت کار هستی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به پیغمبر صلَّی اللهُ علیه وآله بشارت دادند که دختری خدا به او عنایت فرموده، پیغمبر صلَّی اللهُ علیه وآله نگاه به چهرۀ اصحاب نمود دید چهره دَرهم کشیدند و ناراحت شدند، پیغمبر صلَّی اللهُ علیه وآله فرمود چه شده؟ خدا گلی عنایت کرده که او را می بویم و رزقش با خداست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پیغمبر اکرم صلَّی اللهُ علیه وآله برای شکستن آن عادات زشت زمان جاهلیت، احترام فراوانی به دخترش فاطمه می گذاشت، و دست او را می بوسید و سینه اش را می بوئید،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مشتاق بوی بهشت می شوم فاطمه را می بویم، و </w:t>
      </w:r>
    </w:p>
    <w:p>
      <w:pPr>
        <w:pStyle w:val="BookText"/>
        <w:rPr/>
      </w:pPr>
      <w:r>
        <w:rPr>
          <w:rFonts w:ascii="IRNazanin" w:hAnsi="IRNazanin" w:eastAsia="IRNazanin"/>
          <w:color w:val="111111"/>
          <w:sz w:val="28"/>
          <w:sz w:val="28"/>
          <w:szCs w:val="28"/>
          <w:rtl w:val="true"/>
          <w:lang w:bidi="fa-IR"/>
        </w:rPr>
        <w:t xml:space="preserve">سه مرتبه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از مسافرت باز می گشت اول به دیدن دخترش فاطمه می رفت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غیر از فاطمه را ندیدم که از حیث گفتار شبیه تر باشد به پیغمبر اکرم صلَّى الله عليه وآله و از حیث سخن گفتن مانند پیغمبر باشد مگر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پیغمبر صلَّی اللهُ علیه وآله وارد می شد، پیغمبر به او خوش آمد می گفت و دستهای او را می بوسید و او را به جای خودش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پیغمبر صلَّی اللهُ علیه وآله بر او وارد میشد او از جا بلند میشد و خوش آمد می گفت و دست پیغمبر را می بوسید </w:t>
      </w:r>
      <w:r>
        <w:rPr>
          <w:rStyle w:val="FootnoteAnchor"/>
          <w:rtl w:val="true"/>
        </w:rPr>
        <w:footnoteReference w:id="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به نیکی می 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نیکی چه کسی؟ گفتم نه، فرمود تو را دعوت می کند به نیکی به فاطمه و فرزندان فاطمه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92" w:name="pg9714_88112"/>
    </w:p>
    <w:p>
      <w:pPr>
        <w:pStyle w:val="Heading2"/>
        <w:numPr>
          <w:ilvl w:val="1"/>
          <w:numId w:val="1"/>
        </w:numPr>
        <w:rPr/>
      </w:pPr>
      <w:bookmarkStart w:id="93" w:name="__RefHeading___Toc8450610_2870459653"/>
      <w:bookmarkStart w:id="94" w:name="_Toc30"/>
      <w:bookmarkEnd w:id="92"/>
      <w:bookmarkEnd w:id="93"/>
      <w:r>
        <w:rPr>
          <w:rtl w:val="true"/>
        </w:rPr>
        <w:t>(</w:t>
      </w:r>
      <w:r>
        <w:rPr>
          <w:rtl w:val="true"/>
        </w:rPr>
        <w:t>علاقه به دختر داشتن</w:t>
      </w:r>
      <w:r>
        <w:rPr>
          <w:rtl w:val="true"/>
        </w:rPr>
        <w:t>)</w:t>
      </w:r>
      <w:bookmarkEnd w:id="94"/>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أولادِكُم البنات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اولاد شما دختران هستند</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يُمن المرأةِ أَنْ يَكُونَ بِكرُها جارِيَةٌ يَعني أَوَّلُ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يُمن زن آن است که اولین فرزندش دختر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بازار برود و چیزی برای عیالاتش خرید کند و به دوش بکشد مانند کسی است که صدقه به دوش گرفته و به مردمان محتاج رسانده، و باید اول به دختران خود بدهد قبل از پسران، پس اگر کسی دختری را خوشحال کند مانند کسی خواهد بود که فرزندی از فرزندان اسماعیل را در راه خدا آزاد نموده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حسناتند و پسران نعمت، پس برای حسنات ثواب نوشته می شود، و از نعمت سؤال خواهد شد </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یحیی بن زکریا به امام هادی علیه السَّلام ماه نوشت که عالم باردار است از خدا بخواه که پسری برای ما مقدّر کند، </w:t>
      </w:r>
    </w:p>
    <w:p>
      <w:pPr>
        <w:pStyle w:val="BookText"/>
        <w:rPr/>
      </w:pPr>
      <w:r>
        <w:rPr>
          <w:rFonts w:ascii="IRNazanin" w:hAnsi="IRNazanin" w:eastAsia="IRNazanin"/>
          <w:color w:val="111111"/>
          <w:sz w:val="28"/>
          <w:sz w:val="28"/>
          <w:szCs w:val="28"/>
          <w:rtl w:val="true"/>
          <w:lang w:bidi="fa-IR"/>
        </w:rPr>
        <w:t>حضرت در جواب نوشت چه بسا دختری که از پسر بهتر باشد، و او دختر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اصحاب امام صادق علیه السَّلام دختردار شده بود، آمد محضر امام صادق علیه السَّلام حضرت دید آن شخص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به تو وحی می نمود که من برای تو انتخاب کنم یا خودت انتخاب می کنی؟ در جواب چه می گفتی؟ عرض نمود می گفتم خدایا تو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خدا برای تو انتخاب کرده دیگر چه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پسری را که حضرت خزر او را کشت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يُبْدِلَهُما رَبُّهُما خَيْراً مِنْهُ زَكَاةً وَأَقْرَبَ رُحْماً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خدا به جای آن پسر، دختری به آنها عنایت نمود که هفتاد پیغمبر از او به دنیا آمد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پیغمبر صلَّی اللهُ علیه وآله نشسته بود که به او خبر دادند بچه دار شده و چهره اش تغییر کرد،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عرض نمود خیر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شده، گفت از خانه بیرون آمدم در حالی که عیالم درد زایمان داشت، الآن با خبر شدم که دختر زائیده، پیغمبر صلَّی اللهُ علیه وآله فرمود سنگینی او بر زمین است و آسمان هم سایبان اوست، و رزقش هم با خداست، و این گلی است که او را می بوئی، سپس رو کرد به اصحاب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w:t>
      </w:r>
      <w:bookmarkStart w:id="95" w:name="pg9714_88114"/>
    </w:p>
    <w:p>
      <w:pPr>
        <w:pStyle w:val="BookText"/>
        <w:rPr/>
      </w:pPr>
      <w:bookmarkEnd w:id="95"/>
      <w:r>
        <w:rPr>
          <w:rFonts w:ascii="IRNazanin" w:hAnsi="IRNazanin" w:eastAsia="IRNazanin"/>
          <w:color w:val="111111"/>
          <w:sz w:val="28"/>
          <w:sz w:val="28"/>
          <w:szCs w:val="28"/>
          <w:rtl w:val="true"/>
          <w:lang w:bidi="fa-IR"/>
        </w:rPr>
        <w:t xml:space="preserve">دختر داشته باشد سنگینی بر او عارض شده، و کسی که دو دختر داشته باشد پس پناه به خدا ببرد، و اگر سه دختر داشته باشد جهاد از او برداشته می شود و هر مکروه دیگری، و کسی که چهار دختر داشته باشد، پس ای بندگان خدا، به او کمک کنید و ای بندگان خدا به او قرض بدهید، و ای بندگان خدا به او رحم کنید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را سرپرستی کند یا سه خواهر را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رسول الله دو تا باشند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هم باشند چنین است یعنی بهشت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نمودند یا رسول الله یکی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یک دختر هم موجب بهشت می شود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8450612_2870459653"/>
      <w:bookmarkStart w:id="97" w:name="_Toc31"/>
      <w:bookmarkEnd w:id="96"/>
      <w:r>
        <w:rPr>
          <w:rtl w:val="true"/>
        </w:rPr>
        <w:t>(</w:t>
      </w:r>
      <w:r>
        <w:rPr>
          <w:rtl w:val="true"/>
        </w:rPr>
        <w:t>احترام و علاقه فاطمه علیها السَّلام به پیغمبر صلَّی اللهُ علیه وآله</w:t>
      </w:r>
      <w:r>
        <w:rPr>
          <w:rtl w:val="true"/>
        </w:rPr>
        <w:t>)</w:t>
      </w:r>
      <w:bookmarkEnd w:id="97"/>
    </w:p>
    <w:p>
      <w:pPr>
        <w:pStyle w:val="BookText"/>
        <w:rPr/>
      </w:pPr>
      <w:r>
        <w:rPr>
          <w:rFonts w:ascii="IRNazanin" w:hAnsi="IRNazanin" w:eastAsia="IRNazanin"/>
          <w:color w:val="111111"/>
          <w:sz w:val="28"/>
          <w:sz w:val="28"/>
          <w:szCs w:val="28"/>
          <w:rtl w:val="true"/>
          <w:lang w:bidi="fa-IR"/>
        </w:rPr>
        <w:t>چند نفر در عالم بودند که اینها از حیث علاقه و محبت به همدیگر نظیر و مانند نداشتند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پدر و دختری در عالم مانند پیغمبر و فاطمه به همدیگر علاقه نداشته اند ، </w:t>
      </w:r>
    </w:p>
    <w:p>
      <w:pPr>
        <w:pStyle w:val="BookText"/>
        <w:rPr/>
      </w:pPr>
      <w:r>
        <w:rPr>
          <w:rFonts w:ascii="IRNazanin" w:hAnsi="IRNazanin" w:eastAsia="IRNazanin"/>
          <w:color w:val="111111"/>
          <w:sz w:val="28"/>
          <w:sz w:val="28"/>
          <w:szCs w:val="28"/>
          <w:rtl w:val="true"/>
          <w:lang w:bidi="fa-IR"/>
        </w:rPr>
        <w:t>و هیچ پدر و پسری مانند یعقوب و یوسف در عالم نبودند از شدت علاقه، و هیچ برادر و خواهری مانند زینب و حسین علیه السَّلام در عالم نیامده که این قدر به همدیگر علاقه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با رسول خدا مشغول حفر خندق بودیم که فاطمه علیها السَّلام آمد و تکۀ نانی به همراه داشت آنرا به پیغمبر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چیست؟ عرض نمود بابا قرص نانی برای بچه ها پخته بودم و این تکه نان را برای شما آوردم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بدان که این اولین غذائی است که در این مدت بعد از سه روز به دهان می گذارم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جنگ اُحُد صورت پیغمبر صلَّی اللهُ علیه وآله مجروح شد و دندان مبارکش شکست، فاطمه علیها السَّلام خونهای صورت پیغمبر را می شست و امیرالمؤمنین آب می ریخت، چون فاطمه علیها السَّلام متوجه شد که آب نمی تواند جلو خونریزی را بگیرد و خون قطع نمی شود حصیری آتش زد و خاکستر آن را بر زخم پیغمبر صلَّی اللهُ علیه وآله ریخت تا خون قطع شد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پیغمبر صلَّی اللهُ علیه وآله نزد رسول خدا بودیم که فاطمه علیها السَّلام وارد شد، و راه رفتنش مانند راه رفتن پیغمبر صلَّى الله عليه وآله بود، چون پیغمبر او را دید، به او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دخترم سپس او را به جانب خود نشاند </w:t>
      </w:r>
    </w:p>
    <w:p>
      <w:pPr>
        <w:pStyle w:val="BookText"/>
        <w:rPr/>
      </w:pPr>
      <w:r>
        <w:rPr>
          <w:rFonts w:ascii="IRNazanin" w:hAnsi="IRNazanin" w:eastAsia="IRNazanin"/>
          <w:color w:val="111111"/>
          <w:sz w:val="28"/>
          <w:sz w:val="28"/>
          <w:szCs w:val="28"/>
          <w:rtl w:val="true"/>
          <w:lang w:bidi="fa-IR"/>
        </w:rPr>
        <w:t>و سخن آهسته ای به وی فرمود، پس فاطمه علیها السَّلام گریان شد و گریۀ سختی نمود، چون پیغمبر حزن او را مشاهده نمود مرتبه دوم سخن دیگری به وی فرمود ولی این مرتبه فاطمه علیها السَّلام خوشحال شد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پیغمبر صلَّی اللهُ علیه وآله و در بین همۀ ما با تو خصوصی سخن می گوید و تو گریه می کنی؟</w:t>
      </w:r>
    </w:p>
    <w:p>
      <w:pPr>
        <w:pStyle w:val="BookText"/>
        <w:rPr/>
      </w:pPr>
      <w:r>
        <w:rPr>
          <w:rFonts w:ascii="IRNazanin" w:hAnsi="IRNazanin" w:eastAsia="IRNazanin"/>
          <w:color w:val="111111"/>
          <w:sz w:val="28"/>
          <w:sz w:val="28"/>
          <w:szCs w:val="28"/>
          <w:rtl w:val="true"/>
          <w:lang w:bidi="fa-IR"/>
        </w:rPr>
        <w:t>تا اینکه پیغمبر صلَّى الله عليه وآله و از جا بلند شد، و من از فاطمه علیها السَّلام سؤال کردم، پیغمبر چه سخن سرّی و آهسته با شما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پیغمبر را فاش نمی کنم، و چون پیغمبر صلَّى الله عليه وآله از دار دنیا رفت دوباره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فرمود مرتبۀ اول که با من مخفیانه سخن گفت به من خبر داد که هر ساله جبرئیل یک مرتبه قرآن را بر من عرضه می داشت ولی امسال دو مرتبه قرآن را عرضه داشته و من نمی بینم مگر اینکه اجلم نزدیک شده پس باید صبر کنی و تقوا پیشه کنی، و من برای تو خوب کسی بودم، اینجا بود که گریه بر من غلبه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پیغمبر صلَّى الله عليه وآله بی تابی مرا دید،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راضی نیستی که سیدۀ زنان مؤمنه باشی؟ یا سیدۀ زنان این امت باشی؟ و فرمود تو اول کسی هستی که به من ملحق خواهی 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صلَّى الله عليه وآله در لحظات آخر عمرش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ببند و کسی را راه نده، در حالی که امیرالمؤمنین علیه السَّلام و فاطمه زهرا علیها السَّلام و حسنین </w:t>
      </w:r>
    </w:p>
    <w:p>
      <w:pPr>
        <w:pStyle w:val="BookText"/>
        <w:rPr/>
      </w:pPr>
      <w:r>
        <w:rPr>
          <w:rFonts w:ascii="IRNazanin" w:hAnsi="IRNazanin" w:eastAsia="IRNazanin"/>
          <w:color w:val="111111"/>
          <w:sz w:val="28"/>
          <w:sz w:val="28"/>
          <w:szCs w:val="28"/>
          <w:rtl w:val="true"/>
          <w:lang w:bidi="fa-IR"/>
        </w:rPr>
        <w:t>کنار بسترش نشسته بودند،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بيا جلو ، امیرالمؤمنین علیه السَّلام جلو آمد آنگاه دست فاطمه علیها السَّلام را گرفت و گذارد روی سینۀ خود، و با دست دیگرش دست علی را گرفت، حالا هر چه می خواهد حرف بزند گریه نمی گذارد، امیرالمؤمنین و فاطمه هم با بچه ها شروع به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صدا زد یا رسول الله با این گریه هایت رگ قلبم را پاره کردی، جگرم را آتش زدی ای سید انبیا اولین و آخرین ای امین پروردگار بعد از شما چه کسی به فکر بچه های من است، چه کسی به فکر ذلت من است، چه کسی به فكر علی است، چه کسی به فکر قرآن و وحی خداست؟</w:t>
      </w:r>
    </w:p>
    <w:p>
      <w:pPr>
        <w:pStyle w:val="BookText"/>
        <w:rPr/>
      </w:pPr>
      <w:r>
        <w:rPr>
          <w:rFonts w:ascii="IRNazanin" w:hAnsi="IRNazanin" w:eastAsia="IRNazanin"/>
          <w:color w:val="111111"/>
          <w:sz w:val="28"/>
          <w:sz w:val="28"/>
          <w:szCs w:val="28"/>
          <w:rtl w:val="true"/>
          <w:lang w:bidi="fa-IR"/>
        </w:rPr>
        <w:t>گریه کنان خودش را انداخت روی صورت پیغمبر و بنا کرد بوسیدن، و امیرالمؤمنین و حسنین هم خودشان را انداختند روی بدن پیغمبر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سرش را بلند نمود در حالی که دست فاطمه در دستش بود گذارد در دست امیرالمؤمنین،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هذِهِ وَدِيعَةُ اللَّهِ وَوَدِيعَةُ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این امانت خدا و رسول خدا است در دست تو، پس از این امانت نگه داری کن و میدانم که نگه 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خدا قسم این سیدۀ زنان اهل بهشت است از اولین و آخرین، به خدا قسم این مریم کبری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بدان که من راضیم از کسی که دخترم فاطمه از او راضی باشد و </w:t>
      </w:r>
    </w:p>
    <w:p>
      <w:pPr>
        <w:pStyle w:val="BookText"/>
        <w:rPr/>
      </w:pPr>
      <w:r>
        <w:rPr>
          <w:rFonts w:ascii="IRNazanin" w:hAnsi="IRNazanin" w:eastAsia="IRNazanin"/>
          <w:color w:val="111111"/>
          <w:sz w:val="28"/>
          <w:sz w:val="28"/>
          <w:szCs w:val="28"/>
          <w:rtl w:val="true"/>
          <w:lang w:bidi="fa-IR"/>
        </w:rPr>
        <w:t>همچنین خدا و ملائکه خدا هم از او راضی هستند،</w:t>
      </w:r>
    </w:p>
    <w:p>
      <w:pPr>
        <w:pStyle w:val="BookText"/>
        <w:rPr/>
      </w:pPr>
      <w:r>
        <w:rPr>
          <w:rFonts w:ascii="IRNazanin" w:hAnsi="IRNazanin" w:eastAsia="IRNazanin"/>
          <w:color w:val="111111"/>
          <w:sz w:val="28"/>
          <w:sz w:val="28"/>
          <w:szCs w:val="28"/>
          <w:rtl w:val="true"/>
          <w:lang w:bidi="fa-IR"/>
        </w:rPr>
        <w:t>یا علی وای بر آن کسی که به فاطمه ظلم کند،</w:t>
      </w:r>
    </w:p>
    <w:p>
      <w:pPr>
        <w:pStyle w:val="BookText"/>
        <w:rPr/>
      </w:pPr>
      <w:r>
        <w:rPr>
          <w:rFonts w:ascii="IRNazanin" w:hAnsi="IRNazanin" w:eastAsia="IRNazanin"/>
          <w:color w:val="111111"/>
          <w:sz w:val="28"/>
          <w:sz w:val="28"/>
          <w:szCs w:val="28"/>
          <w:rtl w:val="true"/>
          <w:lang w:bidi="fa-IR"/>
        </w:rPr>
        <w:t>وای بر آن کسی که حقش را پایمال کند،</w:t>
      </w:r>
    </w:p>
    <w:p>
      <w:pPr>
        <w:pStyle w:val="BookText"/>
        <w:rPr/>
      </w:pPr>
      <w:r>
        <w:rPr>
          <w:rFonts w:ascii="IRNazanin" w:hAnsi="IRNazanin" w:eastAsia="IRNazanin"/>
          <w:color w:val="111111"/>
          <w:sz w:val="28"/>
          <w:sz w:val="28"/>
          <w:szCs w:val="28"/>
          <w:rtl w:val="true"/>
          <w:lang w:bidi="fa-IR"/>
        </w:rPr>
        <w:t>وای بر آن کسی که حرمتش را هتک کند ،</w:t>
      </w:r>
    </w:p>
    <w:p>
      <w:pPr>
        <w:pStyle w:val="BookText"/>
        <w:rPr/>
      </w:pPr>
      <w:r>
        <w:rPr>
          <w:rFonts w:ascii="IRNazanin" w:hAnsi="IRNazanin" w:eastAsia="IRNazanin"/>
          <w:color w:val="111111"/>
          <w:sz w:val="28"/>
          <w:sz w:val="28"/>
          <w:szCs w:val="28"/>
          <w:rtl w:val="true"/>
          <w:lang w:bidi="fa-IR"/>
        </w:rPr>
        <w:t>وای بر آن کسی که َدرِ خانه اش را آتش بزند،</w:t>
      </w:r>
    </w:p>
    <w:p>
      <w:pPr>
        <w:pStyle w:val="BookText"/>
        <w:rPr/>
      </w:pPr>
      <w:r>
        <w:rPr>
          <w:rFonts w:ascii="IRNazanin" w:hAnsi="IRNazanin" w:eastAsia="IRNazanin"/>
          <w:color w:val="111111"/>
          <w:sz w:val="28"/>
          <w:sz w:val="28"/>
          <w:szCs w:val="28"/>
          <w:rtl w:val="true"/>
          <w:lang w:bidi="fa-IR"/>
        </w:rPr>
        <w:t>سپس فاطمه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راضی نمی شوم تا تو راضی بشوی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راضی نمی شوم تا تو راضی شوی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 عباس می گوید در آن لحظات آخر، پیغمبر در حال بیهوشی بود که دَق الباب شد، فاطمه علیها السَّلام فرمود کیست کوبندۀ در؟ در جواب گفت مرد غریبی هستم آمده ام ببینم پیغمبر اجازه می دهد وارد شوم،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کارت امروز پیغمبر حال ملاقات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برگشت، و مرتبه دوم آمد، صدا زد آیا به غرباء راه می دهید بیایند خدمت پیغمبر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هوش آمده بود، صدا زدای فاطمه می دانی کوبنده در کیست؟ گفت نه یا رسول الله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مُفرِّقُ الجماعاتِ وَمُنَغْصُ اللذَّاتِ هذا مَلَكُ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است که جدائی بین همه می اندازد و لذت ها را به پایان می برد این ملک الموت عزرائیل است، به خدا قسم از احدی نه قبل از من و نه بعد از من اجازه نمی گیرد، و فقط به خاطر من اجازه می گیرد، اجازه بده بیاید تا اینکه زهرای مرضیه علیها السَّلام اجازه داد وارد خانه شد سلام به اهل خانه نمود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ببین آن خانه ای که ملک الموت بدون اجازه وارد نمی شد </w:t>
      </w:r>
      <w:r>
        <w:rPr>
          <w:rStyle w:val="FootnoteAnchor"/>
          <w:rtl w:val="true"/>
        </w:rPr>
        <w:footnoteReference w:id="83"/>
      </w:r>
      <w:r>
        <w:rPr>
          <w:rFonts w:ascii="IRNazanin" w:hAnsi="IRNazanin" w:eastAsia="IRNazanin"/>
          <w:color w:val="111111"/>
          <w:sz w:val="28"/>
          <w:sz w:val="28"/>
          <w:szCs w:val="28"/>
          <w:rtl w:val="true"/>
          <w:lang w:bidi="fa-IR"/>
        </w:rPr>
        <w:t>با آن خانه و اهل آن خانه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پدر و دختر به همدیگر علاقه داشتند که دیگر بعد از وفات پیغمبر صلَّی اللهُ علیه وآله فاطمه را خندان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پیغمبر صلَّی اللهُ علیه وآله فارغ شدیم و برگشتیم،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َنس آیا خوشحال شدید که خاک روی بدن پیغمبر صلَّى الله عليه وسلم ریختید و برگشتید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امیرالمؤمنین علیه السَّلام می گوید چون پیغمبر صلَّى الله عليه وسلم را در پیراهنش غسل دادم، فاطمه علیها السَّلام می گفت آن پیراهن را به من نشان بده، وقتی پیراهن را به او نشان دادم آن را بوئید و غش کرد و چون آن بی تابی را از فاطمه علیها السَّلام دیدم دیگر آن پیراهن را به او نشان ندادم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ای که طاقت ندارد پیراهن پدرش را ببیند، پس چه حالی پیدا </w:t>
      </w:r>
    </w:p>
    <w:p>
      <w:pPr>
        <w:pStyle w:val="BookText"/>
        <w:rPr/>
      </w:pPr>
      <w:r>
        <w:rPr>
          <w:rFonts w:ascii="IRNazanin" w:hAnsi="IRNazanin" w:eastAsia="IRNazanin"/>
          <w:color w:val="111111"/>
          <w:sz w:val="28"/>
          <w:sz w:val="28"/>
          <w:szCs w:val="28"/>
          <w:rtl w:val="true"/>
          <w:lang w:bidi="fa-IR"/>
        </w:rPr>
        <w:t>می کند در محشر آنگاه که پیراهن خون آلود حسینش 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صلَّى الله عليه وآله به خاک سپرده شد، فاطمه علیها السَّلام آمد کنار قبر پیغمبر صلَّى الله عليه وآله، و مشتی از خاک قبر را برداشت و روی چشمانش گذارد و گریان شد و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ثَمَّ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يَثُمَّ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چه باک است بر کسی که تربت پیغمبر را بوئیده، سختی های روزگار را نبوید و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مصائب بر من فرو ریخت که اگر بر روزگار فرود می آمد، روزگار شب می شد و عالم تاریک می گردید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آمده است که عده ای پیغمبر اکرم را سبُک صدا می زدند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آیه نازل شد که پیغمبر را همانند خودتان صدا نزنید و از آن به بعد یاران پیغمبر صلَّى الله عليه وآله او را به یا رسول الله خطاب می نمودند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نیز پدرش رسول خدا را به یا رسول الله خطاب می نمود، پیغمبر ناراحت شد فرمود دخترم این آیه برای شما نازل نشده، عرض نمود، پس شما را با چه نامی صدا بزنم؟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حبیبۀ من، مرا به یا ابتا خطاب کن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بابا که این بابا گفتن قلب را زنده و خدا را خوشنود می کند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هرگاه فاطمه علیها السَّلام می خواست پدر را صدا بزند می گفت یا ابتا، بابا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ایام یکبار آنچنان یا ابتا گفت که شهر مدینه بلرزه درآمد، جگر پیغمبر آتش گرفت، دل امیرالمؤمنین را به درد آورد، آن موقعی که زهرا در بین در و دیوار قرار گرفت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 أهكذا يُصنَعُ بحبيبتك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بابا ببین با یگانه دخترت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دیوار و در سه ناله 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دادم برس ای فضۀ خادمه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کجائی ای علی جان مردم پسر 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اى على جان، مردم پسر عمو جان </w:t>
      </w:r>
      <w:bookmarkStart w:id="98" w:name="pg9714_88122"/>
    </w:p>
    <w:p>
      <w:pPr>
        <w:pStyle w:val="Heading2"/>
        <w:numPr>
          <w:ilvl w:val="1"/>
          <w:numId w:val="1"/>
        </w:numPr>
        <w:rPr/>
      </w:pPr>
      <w:bookmarkStart w:id="99" w:name="__RefHeading___Toc8450614_2870459653"/>
      <w:bookmarkStart w:id="100" w:name="_Toc32"/>
      <w:bookmarkEnd w:id="98"/>
      <w:bookmarkEnd w:id="99"/>
      <w:r>
        <w:rPr>
          <w:rtl w:val="true"/>
        </w:rPr>
        <w:t>(</w:t>
      </w:r>
      <w:r>
        <w:rPr>
          <w:rtl w:val="true"/>
        </w:rPr>
        <w:t>ازدواج حضرت زهرا علیها السَّلام</w:t>
      </w:r>
      <w:r>
        <w:rPr>
          <w:rtl w:val="true"/>
        </w:rPr>
        <w:t>)</w:t>
      </w:r>
      <w:bookmarkEnd w:id="100"/>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تَبارَكَ وتَعالى خَلَقَ أَميرَ المُؤْمِنِينَ لِفَاطِمَةَ مَا كَانَ لَهَا كُفْرٌ عَلى ظَهْرِ الْأَرْضِ مِنْ آدَمَ وَمَنْ دُونَهُ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امیرالمؤمنین علیه السَّلام را برای فاطمه علیها السَّلام خلق نفرموده بود هر آینه در روی زمین کفو و همتائی برای او نبود از آدم گرفته و غیر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 به حد بلوغ رسید، بزرگان قریش آمدند برای خواستگاری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آنان ابوبکر بود که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فاطمه علیها السَّلام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عمر آمد برای خواستگاری، پیغمبر صلَّى الله عليه وآله همان جواب را فرمود، تا اینکه روزی عمر و ابی بکر با سعد بن معاذ نشسته بودند و صحبت از خواستگاری دختر پیغمبر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اَشراف قریش از فاطمه خواستگاری کردند، پیغمبر صلَّى الله عليه وآله فرمود امرش با خداست، ولی تا به حال علی علیه السَّلام به خواستگاری نرفته و گمان میکنم چون دستش خالی است اقدام نمی کند، و گمان می کنم که خدای متعال و </w:t>
      </w:r>
    </w:p>
    <w:p>
      <w:pPr>
        <w:pStyle w:val="BookText"/>
        <w:rPr/>
      </w:pPr>
      <w:r>
        <w:rPr>
          <w:rFonts w:ascii="IRNazanin" w:hAnsi="IRNazanin" w:eastAsia="IRNazanin"/>
          <w:color w:val="111111"/>
          <w:sz w:val="28"/>
          <w:sz w:val="28"/>
          <w:szCs w:val="28"/>
          <w:rtl w:val="true"/>
          <w:lang w:bidi="fa-IR"/>
        </w:rPr>
        <w:t xml:space="preserve">رسولش آن را برای علی علیه السَّلام ذخیره قرار داده، سپس ابی بکر رو کرد به عمر و سعد بن معاذ و گفت خوب است که برویم به علی علیه السَّلام این نکته را تذکر بدهیم و اگر مشکل مالی هم داشت او را کمک کنیم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آمدند و گفتند که اگر بروی نزد پیغمبر صلَّى الله عليه وآله و از فاطمه خواستگاری کنی پیغمبر قبول می کند ، منهم آمدم خدمت رسول خدا، چون پیغمبر صلَّى الله عليه وآله نگاهش به من افتاد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برای چه حاجتی آمده ای؟</w:t>
      </w:r>
    </w:p>
    <w:p>
      <w:pPr>
        <w:pStyle w:val="BookText"/>
        <w:rPr/>
      </w:pPr>
      <w:r>
        <w:rPr>
          <w:rFonts w:ascii="IRNazanin" w:hAnsi="IRNazanin" w:eastAsia="IRNazanin"/>
          <w:color w:val="111111"/>
          <w:sz w:val="28"/>
          <w:sz w:val="28"/>
          <w:szCs w:val="28"/>
          <w:rtl w:val="true"/>
          <w:lang w:bidi="fa-IR"/>
        </w:rPr>
        <w:t>شروع کردم به بیان خویشی و قرابت خود و سبقت در اسلام و جهاد و یاری از پیغمبر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راست می گوئی تو افضل و برتر از آن هستی که می گوئی، گفتم یا رسول الله آمده ام برای خواستگاری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کسانی قبل از تو آمدند وقتی به فاطمه گفتم چهره اش را دَر هَم کشید، ولیکن مهلتی بده تا به فاطمه بگویم و برگردم، پیغمبر صلَّى الله عليه وآله وارد خانه شد دخترش فاطمه را صدا زد یا فاطمه عرض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بن ابی طالب را که می شناسی و قدر و منزلت او را هم که می دانی و مَن از خدا خواسته بودم که بهترین خلقش را برای ازدواج با تو بفرستد و اینک علی علیه السَّلام از تو خواستگاری نموده، تو چه می گوئی؟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سکوت اختیار کرد، و صورت برنگرداند و پیغمبر کراهتی در </w:t>
      </w:r>
    </w:p>
    <w:p>
      <w:pPr>
        <w:pStyle w:val="BookText"/>
        <w:rPr/>
      </w:pPr>
      <w:r>
        <w:rPr>
          <w:rFonts w:ascii="IRNazanin" w:hAnsi="IRNazanin" w:eastAsia="IRNazanin"/>
          <w:color w:val="111111"/>
          <w:sz w:val="28"/>
          <w:sz w:val="28"/>
          <w:szCs w:val="28"/>
          <w:rtl w:val="true"/>
          <w:lang w:bidi="fa-IR"/>
        </w:rPr>
        <w:t>چهره اش ندید، پس پیغمبر از جا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سُكُوتُها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فاطمه اقرار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نازل شد و گفت یا محمّد فاطمه را به علی تزویج کن بدرستی که خدا فاطمه را برای علی پسندیده و علی را برای فاطمه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کسانی از قریش در مورد فاطمه مرا مورد عتاب و خطاب قرار دادند و گفتند ما خواستگاری کردیم از فاطمه و به ما نداد و به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به خدا قسم نه من ممانعت کردم و نه من به علی دادم، بلکه خدا چنین قرار داد و جبرئیل را فرستاد و گفت ای محمد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خلق نکرده بودم، هر آینه برای دخترت فاطمه کُفو و همتایی نبود در روی زمین از آدم گرفته تا به پائین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وآله نشسته بود که ناگاه ملکی وارد شد که بیست و چهار صورت داشت و در روایتی آمده است که بیست سر داشت و در هر سری هزار زبان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حبیبم جبرائیل تا به حال تو را به این صورت ندیده بودم، آن ملک گفت من جبرئیل نیستم، من محمودم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صَرصائیلم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مرا فرستاد تا اینکه نور را به نور تزویج دهم، پیغمبر صلَّى الله عليه وآله فرمود چه کسی را به </w:t>
      </w:r>
      <w:bookmarkStart w:id="101" w:name="pg9714_88125"/>
    </w:p>
    <w:p>
      <w:pPr>
        <w:pStyle w:val="BookText"/>
        <w:rPr/>
      </w:pPr>
      <w:bookmarkEnd w:id="101"/>
      <w:r>
        <w:rPr>
          <w:rFonts w:ascii="IRNazanin" w:hAnsi="IRNazanin" w:eastAsia="IRNazanin"/>
          <w:color w:val="111111"/>
          <w:sz w:val="28"/>
          <w:sz w:val="28"/>
          <w:szCs w:val="28"/>
          <w:rtl w:val="true"/>
          <w:lang w:bidi="fa-IR"/>
        </w:rPr>
        <w:t xml:space="preserve">چه کسی؟ گفت خدای متعال امر فرموده فاطمه را به علی تزویج کنم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 صلَّى الله عليه وآله صورتش شکفته شد و با تبسّم به صورت امیرالمؤمنین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امر ازدواجت را فراهم کنی ؟</w:t>
      </w:r>
    </w:p>
    <w:p>
      <w:pPr>
        <w:pStyle w:val="BookText"/>
        <w:rPr/>
      </w:pPr>
      <w:r>
        <w:rPr>
          <w:rFonts w:ascii="IRNazanin" w:hAnsi="IRNazanin" w:eastAsia="IRNazanin"/>
          <w:color w:val="111111"/>
          <w:sz w:val="28"/>
          <w:sz w:val="28"/>
          <w:szCs w:val="28"/>
          <w:rtl w:val="true"/>
          <w:lang w:bidi="fa-IR"/>
        </w:rPr>
        <w:t>گفت یا رسول الله پدر و مادرم فدایت باد شما که می دانید من غیر از شمشیر و زره و دَلو آب چیز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صلَّى الله عليه وآله فرمود اما شمشیرت را که می خواهی در راه خدا با آن جهاد کنی و دلو آب را هم که برای آبیاری نخله هایت لازم داری پس ازدواج تو با همان زرهی که داری، برگذار می شود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8450616_2870459653"/>
      <w:bookmarkStart w:id="103" w:name="_Toc33"/>
      <w:bookmarkEnd w:id="102"/>
      <w:r>
        <w:rPr>
          <w:rtl w:val="true"/>
        </w:rPr>
        <w:t>(</w:t>
      </w:r>
      <w:r>
        <w:rPr>
          <w:rtl w:val="true"/>
        </w:rPr>
        <w:t xml:space="preserve">جهیزیه فاطمه چیست ؟ </w:t>
      </w:r>
      <w:r>
        <w:rPr>
          <w:rtl w:val="true"/>
        </w:rPr>
        <w:t>)</w:t>
      </w:r>
      <w:bookmarkEnd w:id="103"/>
    </w:p>
    <w:p>
      <w:pPr>
        <w:pStyle w:val="BookText"/>
        <w:rPr/>
      </w:pPr>
      <w:r>
        <w:rPr>
          <w:rFonts w:ascii="IRNazanin" w:hAnsi="IRNazanin" w:eastAsia="IRNazanin"/>
          <w:color w:val="111111"/>
          <w:sz w:val="28"/>
          <w:sz w:val="28"/>
          <w:szCs w:val="28"/>
          <w:rtl w:val="true"/>
          <w:lang w:bidi="fa-IR"/>
        </w:rPr>
        <w:t>امير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وآله و به من فرمود بلند شو برو زره ات را بفروش و بیا، منهم رفتم زره ام را فروختم و پول آن را آوردم خدمت پیغمبر صلَّى الله عليه وآله نه پیغمبر سؤال نمود چه قدر است و نه من گفتم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صلَّى الله عليه وآله یک مشت از آن پول را به بلال داد و فرمود برو برای فاطمه عطر تهیه کن و مقداری از آن پول را به ابی بکر داد و فرمود برو لباس و اثاث خانه تهیه کن و مشتی هم به عمار داد، پس رفتند برای خرید وقتی برگشتند یک پیراهن خریده بودند و یک چادر و یک لنگ و قطیفه و دو تکه فرش از پوست </w:t>
      </w:r>
      <w:bookmarkStart w:id="104" w:name="pg9714_88126"/>
    </w:p>
    <w:p>
      <w:pPr>
        <w:pStyle w:val="BookText"/>
        <w:rPr/>
      </w:pPr>
      <w:bookmarkEnd w:id="104"/>
      <w:r>
        <w:rPr>
          <w:rFonts w:ascii="IRNazanin" w:hAnsi="IRNazanin" w:eastAsia="IRNazanin"/>
          <w:color w:val="111111"/>
          <w:sz w:val="28"/>
          <w:sz w:val="28"/>
          <w:szCs w:val="28"/>
          <w:rtl w:val="true"/>
          <w:lang w:bidi="fa-IR"/>
        </w:rPr>
        <w:t xml:space="preserve">گوسفند و یک پرده و یک حصیر و آسیای دستی و لگن و آفتابه و کوزه گلی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8450618_2870459653"/>
      <w:bookmarkStart w:id="106" w:name="_Toc34"/>
      <w:bookmarkEnd w:id="105"/>
      <w:r>
        <w:rPr>
          <w:rtl w:val="true"/>
        </w:rPr>
        <w:t>(</w:t>
      </w:r>
      <w:r>
        <w:rPr>
          <w:rtl w:val="true"/>
        </w:rPr>
        <w:t xml:space="preserve">مهريه فاطمه علیها السَّلام چیست ؟ </w:t>
      </w:r>
      <w:r>
        <w:rPr>
          <w:rtl w:val="true"/>
        </w:rPr>
        <w:t>)</w:t>
      </w:r>
      <w:bookmarkEnd w:id="106"/>
    </w:p>
    <w:p>
      <w:pPr>
        <w:pStyle w:val="BookText"/>
        <w:rPr/>
      </w:pPr>
      <w:r>
        <w:rPr>
          <w:rFonts w:ascii="IRNazanin" w:hAnsi="IRNazanin" w:eastAsia="IRNazanin"/>
          <w:color w:val="111111"/>
          <w:sz w:val="28"/>
          <w:sz w:val="28"/>
          <w:szCs w:val="28"/>
          <w:rtl w:val="true"/>
          <w:lang w:bidi="fa-IR"/>
        </w:rPr>
        <w:t xml:space="preserve">مهریۀ فاطمه علیها السَّلام طبق روایات معتبره پانصد درهم نقره </w:t>
      </w:r>
      <w:r>
        <w:rPr>
          <w:rStyle w:val="FootnoteAnchor"/>
          <w:rtl w:val="true"/>
        </w:rPr>
        <w:footnoteReference w:id="96"/>
      </w:r>
      <w:r>
        <w:rPr>
          <w:rFonts w:ascii="IRNazanin" w:hAnsi="IRNazanin" w:eastAsia="IRNazanin"/>
          <w:color w:val="111111"/>
          <w:sz w:val="28"/>
          <w:sz w:val="28"/>
          <w:szCs w:val="28"/>
          <w:rtl w:val="true"/>
          <w:lang w:bidi="fa-IR"/>
        </w:rPr>
        <w:t>، است که هر دَه در هم برابر یک دینار است و یک دینار برابر یک مثقال طلای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دیۀ انسان، یا هزار مثقال طلا است و یا ده هزار درهم نقره است، پس مهر السنة یا پنجاه مثقال طلای خالص است یا پانصد درهم نقرۀ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 گویند مهریه حضرت زهرا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است اساسی ندارد و معلوم نیست مال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یا رسول الله فهمیدیم که مهر فاطمه در روی زمین چقدر است اما نفهمیدیم مهر او در آسمان چیست؟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به دردت میخورد سؤال کن و رها کن چیزی را که به دردت نمی خورد، گفت این چیزی است که به دردمان می خورد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در آسمان یک پنجم زمین است، و کسی که با دشمنی و غضب به فاطمه و فرزندانش روی زمین راه برود حرام است تا روز قیامت</w:t>
      </w:r>
      <w:r>
        <w:rPr>
          <w:rFonts w:eastAsia="IRNazanin" w:cs="IRNazanin"/>
          <w:color w:val="111111"/>
          <w:sz w:val="28"/>
          <w:szCs w:val="28"/>
          <w:rtl w:val="true"/>
          <w:lang w:bidi="fa-IR"/>
        </w:rPr>
        <w:t xml:space="preserve">. </w:t>
      </w:r>
      <w:bookmarkStart w:id="107" w:name="pg9714_88127"/>
    </w:p>
    <w:p>
      <w:pPr>
        <w:pStyle w:val="BookText"/>
        <w:rPr/>
      </w:pPr>
      <w:bookmarkEnd w:id="107"/>
      <w:r>
        <w:rPr>
          <w:rFonts w:ascii="IRNazanin" w:hAnsi="IRNazanin" w:eastAsia="IRNazanin"/>
          <w:color w:val="111111"/>
          <w:sz w:val="28"/>
          <w:sz w:val="28"/>
          <w:szCs w:val="28"/>
          <w:rtl w:val="true"/>
          <w:lang w:bidi="fa-IR"/>
        </w:rPr>
        <w:t xml:space="preserve">و در روایت دیگری دارد که خدای متعال مهریۀ فاطمه را یک پنجم دنیا، و یک سوم بهشت، و چهار نهر در روی زمین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کوفه، و نیل مصر، و نهروان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فرمودای محمّد فاطمه را به پانصد درهم تزویج کن تا سنّتی برای امّتت باشد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ربع دنیا را مهر فاطمه قرار داد، پس ربع دنیا مال اوست، و همۀ بهشت و جهنّم را مهر او قرار داد، که دشمنانش را وارد آتش کند، و دوستانش را داخل بهشت، و او صدّیقه کبری است و بر معرفت و شناخت او همۀ پیشینیان استوار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مَعْرِفَتِها دارَتِ الققُرونَ الاُولی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جریان شب زفاف فاطمه و گریۀ پیغمبر از سخن اسماء، که مادرش خدیجه سفارش نموده شب زفاف فاطمه برای او مادری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خدیجه گذشت</w:t>
      </w:r>
      <w:r>
        <w:rPr>
          <w:rFonts w:eastAsia="IRNazanin" w:cs="IRNazanin"/>
          <w:color w:val="111111"/>
          <w:sz w:val="28"/>
          <w:szCs w:val="28"/>
          <w:rtl w:val="true"/>
          <w:lang w:bidi="fa-IR"/>
        </w:rPr>
        <w:t>.</w:t>
      </w:r>
    </w:p>
    <w:p>
      <w:pPr>
        <w:pStyle w:val="Heading2"/>
        <w:numPr>
          <w:ilvl w:val="1"/>
          <w:numId w:val="1"/>
        </w:numPr>
        <w:rPr/>
      </w:pPr>
      <w:bookmarkStart w:id="108" w:name="__RefHeading___Toc8450620_2870459653"/>
      <w:bookmarkStart w:id="109" w:name="_Toc35"/>
      <w:bookmarkEnd w:id="108"/>
      <w:r>
        <w:rPr>
          <w:rtl w:val="true"/>
        </w:rPr>
        <w:t>(</w:t>
      </w:r>
      <w:r>
        <w:rPr>
          <w:rtl w:val="true"/>
        </w:rPr>
        <w:t>بشارت فرزندان و خبر لوح</w:t>
      </w:r>
      <w:r>
        <w:rPr>
          <w:rtl w:val="true"/>
        </w:rPr>
        <w:t>)</w:t>
      </w:r>
      <w:bookmarkEnd w:id="1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حاجتی به تو دارم کی می شود از تو سوال کنم؟ </w:t>
      </w:r>
    </w:p>
    <w:p>
      <w:pPr>
        <w:pStyle w:val="BookText"/>
        <w:rPr/>
      </w:pPr>
      <w:r>
        <w:rPr>
          <w:rFonts w:ascii="IRNazanin" w:hAnsi="IRNazanin" w:eastAsia="IRNazanin"/>
          <w:color w:val="111111"/>
          <w:sz w:val="28"/>
          <w:sz w:val="28"/>
          <w:szCs w:val="28"/>
          <w:rtl w:val="true"/>
          <w:lang w:bidi="fa-IR"/>
        </w:rPr>
        <w:t>جابر عرض نمود هر وقت که مایل باشید 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من خبر بده از آن لوحی که در دست مادرم فاطمه علیها السَّلام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و گواه میگیرم که رفتم به خانۀ فاطمه علیها السَّلام که به مادرت تهنیت بگویم، دیدم در دست مادرت لوح سبز رنگی است که گمان کردم از زمرّد است، در آن لوح نوشته های سفیدی بود به رنگ آفتاب،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خدای متعال به پیغمبر صلَّى الله عليه وآله هدیه فرموده، و در آن اسم پدرم و شوهرم و فرزندانم و اسم اوصانی که از فرزندانم می باشند در آن نوشته شده پدرم آن را به عنوان هدیه و بشارت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را مادرت به من نشان داد، و من خواندم و رونوشتی از آن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می شود آن رونوشت را به من نشان دهی؟</w:t>
      </w:r>
    </w:p>
    <w:p>
      <w:pPr>
        <w:pStyle w:val="BookText"/>
        <w:rPr/>
      </w:pPr>
      <w:r>
        <w:rPr>
          <w:rFonts w:ascii="IRNazanin" w:hAnsi="IRNazanin" w:eastAsia="IRNazanin"/>
          <w:color w:val="111111"/>
          <w:sz w:val="28"/>
          <w:sz w:val="28"/>
          <w:szCs w:val="28"/>
          <w:rtl w:val="true"/>
          <w:lang w:bidi="fa-IR"/>
        </w:rPr>
        <w:t>گفت آری، با همدیگر رفتیم به منزل جابر، صحیفه ای و نوشته ای درآورد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نوشته ات نگاه کن تا من بگویم چه نوشته شده پدرم شروع نمود آن نوشته را از حفظ خواندن حتی یک حرف جابجا نبود، و جابر گفت به خدا قسم همین جور در لوح نوشته شده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این کتاب از جانب خدای عزیز و داناست به محمّد صلَّى الله عليه وآله پیغمبر و سفیر و راهنمایش و آورندۀ این کتاب روح الامین از جانب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به عظمت و بزرگی، اسم مرا یاد کن، و نعمت های مرا شاکر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نفرستادم مگر اینکه برای او وصیّی قرار دادم، و تو را فضیلت دادم بر سایر انبیاء، و فضیلت دادم وصیّ تو را بر سایر اوصیاء، و کرامت بخشیدم به تو به وسیلۀ نوادگانت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را معدن علم خود قرار دادم بعد از پدرش،</w:t>
      </w:r>
    </w:p>
    <w:p>
      <w:pPr>
        <w:pStyle w:val="BookText"/>
        <w:rPr/>
      </w:pPr>
      <w:r>
        <w:rPr>
          <w:rFonts w:ascii="IRNazanin" w:hAnsi="IRNazanin" w:eastAsia="IRNazanin"/>
          <w:color w:val="111111"/>
          <w:sz w:val="28"/>
          <w:sz w:val="28"/>
          <w:szCs w:val="28"/>
          <w:rtl w:val="true"/>
          <w:lang w:bidi="fa-IR"/>
        </w:rPr>
        <w:t>و حسین را خازن وحی خود قرار دادم و او را به شهادت گرامی داشتم، و کار او را به سعادت ختم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وسیلۀ عترت او ثواب و عقاب می دهم که اول آنها علی بن الحسين علیه السَّلام سید العابدین است و پسرش محمّد شکافندۀ علم من و معدن حکمت من است،</w:t>
      </w:r>
    </w:p>
    <w:p>
      <w:pPr>
        <w:pStyle w:val="BookText"/>
        <w:rPr/>
      </w:pPr>
      <w:r>
        <w:rPr>
          <w:rFonts w:ascii="IRNazanin" w:hAnsi="IRNazanin" w:eastAsia="IRNazanin"/>
          <w:color w:val="111111"/>
          <w:sz w:val="28"/>
          <w:sz w:val="28"/>
          <w:szCs w:val="28"/>
          <w:rtl w:val="true"/>
          <w:lang w:bidi="fa-IR"/>
        </w:rPr>
        <w:t xml:space="preserve">و فرزندش جعفر علیه السَّلام است کسی که او را رَد کند مرا رَدّ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فرزندش موسی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فرزندش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فرزندش محمّد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فرزندش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او فرزندش حسن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فرزندش م ح م د علیه السَّلام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وصایت به او تکمیل می شود، و او رحمت برای عالمیان است، </w:t>
      </w:r>
      <w:bookmarkStart w:id="110" w:name="pg9714_88130"/>
    </w:p>
    <w:p>
      <w:pPr>
        <w:pStyle w:val="BookText"/>
        <w:rPr/>
      </w:pPr>
      <w:bookmarkEnd w:id="110"/>
      <w:r>
        <w:rPr>
          <w:rFonts w:ascii="Amiri" w:hAnsi="Amiri" w:eastAsia="Amiri" w:cs="Amiri"/>
          <w:color w:val="111111"/>
          <w:sz w:val="28"/>
          <w:sz w:val="28"/>
          <w:szCs w:val="28"/>
          <w:rtl w:val="true"/>
          <w:lang w:bidi="ar-SA"/>
        </w:rPr>
        <w:t>و در او کمال موسى علیه السَّلام و بهاء عيسى علیه السَّلام و صبر ایّوب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او </w:t>
      </w:r>
      <w:r>
        <w:rPr>
          <w:rStyle w:val="FootnoteAnchor"/>
          <w:rtl w:val="true"/>
        </w:rPr>
        <w:footnoteReference w:id="99"/>
      </w:r>
      <w:r>
        <w:rPr>
          <w:rFonts w:ascii="IRNazanin" w:hAnsi="IRNazanin" w:eastAsia="IRNazanin"/>
          <w:color w:val="111111"/>
          <w:sz w:val="28"/>
          <w:sz w:val="28"/>
          <w:szCs w:val="28"/>
          <w:rtl w:val="true"/>
          <w:lang w:bidi="fa-IR"/>
        </w:rPr>
        <w:t>اولیاء من ذلیل اند، سرهای آنان بریده و هدیه داده می شود، آنها کشته و سوزانده می شوند، و ترسان و لرزانند، و زمین به خون آنها رنگین می شود، و ناله و گریۀ بین زنانشان آشکار می شود به راستی آنان اولیاء من اند و به وسیلۀ آنان دفع می کنم هر فتنۀ کورکننده ای را و به وسیلۀ آنان دفع می کنم زلزله ها و سختی ها را، صلوات و رحمت خدا بر آنان باد که آنان هدایت شدگانند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عدد اوصیاء پیغمبر در روایات متعددهای بیان شده، و مکرر پیغمبر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أَوْصِيانِي إِثْنَا عَشَرَ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اوصیاء من دوازده نفرند و همه آنان از قریش اند</w:t>
      </w:r>
      <w:r>
        <w:rPr>
          <w:rFonts w:eastAsia="IRNazanin" w:cs="IRNazanin"/>
          <w:color w:val="111111"/>
          <w:sz w:val="28"/>
          <w:szCs w:val="28"/>
          <w:rtl w:val="true"/>
          <w:lang w:bidi="fa-IR"/>
        </w:rPr>
        <w:t>.</w:t>
      </w:r>
    </w:p>
    <w:p>
      <w:pPr>
        <w:pStyle w:val="Heading2"/>
        <w:numPr>
          <w:ilvl w:val="1"/>
          <w:numId w:val="1"/>
        </w:numPr>
        <w:rPr/>
      </w:pPr>
      <w:bookmarkStart w:id="111" w:name="__RefHeading___Toc8450622_2870459653"/>
      <w:bookmarkStart w:id="112" w:name="_Toc36"/>
      <w:bookmarkEnd w:id="111"/>
      <w:r>
        <w:rPr>
          <w:rtl w:val="true"/>
        </w:rPr>
        <w:t>(</w:t>
      </w:r>
      <w:r>
        <w:rPr>
          <w:rtl w:val="true"/>
        </w:rPr>
        <w:t>تسبيح حضرت زهرا علیها السَّلام</w:t>
      </w:r>
      <w:r>
        <w:rPr>
          <w:rtl w:val="true"/>
        </w:rPr>
        <w:t>)</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حدیثی از خودم و فاطمه علیها السَّلام بگویم در حالی که او محبوب ترین افراد نزد من بود، و در اثر کارهای خانه، که هم باید از چاه آب می کشید، و هم با آسیای دستی آرد تهیه کند، و دستان او طاول بزند، و از طرفی هم جاروب نمودن خانه و هیزم روشن کردن زیر دیگ </w:t>
      </w:r>
    </w:p>
    <w:p>
      <w:pPr>
        <w:pStyle w:val="BookText"/>
        <w:rPr/>
      </w:pPr>
      <w:r>
        <w:rPr>
          <w:rFonts w:ascii="IRNazanin" w:hAnsi="IRNazanin" w:eastAsia="IRNazanin"/>
          <w:color w:val="111111"/>
          <w:sz w:val="28"/>
          <w:sz w:val="28"/>
          <w:szCs w:val="28"/>
          <w:rtl w:val="true"/>
          <w:lang w:bidi="fa-IR"/>
        </w:rPr>
        <w:t>باعث شده بود که صدمه ببیند، به او گفتم چه خوب است بروی نزد پدرت و از او خادمی تقاضا کنی، تا مقداری از زحمتت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صلَّی اللهُ علیه وآله رفت خدمت رسول خدا ولی دید افراد تازه واردی نزد پیغمبر صلَّى الله عليه وآله نشسته اند، خجالت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متوجه شد که فاطمه علیها السَّلام کاری داشته است، فردای آن روز پیغمبر صلَّى الله عليه وآله آمد منزل ما در حالی که من و فاطمه علیها السَّلام زیر چادر شب بودیم، رسول خدا صلَّی اللهُ علیه وآله سلام نمود، ما از خجالت جواب ندادیم، مرتبۀ دوّم سلام نمود، و مرتبۀ سوم ترسیدیم که اگر جواب ندهیم، پیغمبر برگردد، چون پیغمبر صلَّى الله عليه وآلههمیشه سه مرتبه سلام می نمود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می دادیم وارد می شد، و اگر جواب نمی دادیم بر می گشت فلذا در جواب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وارد شد و بالین سر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دیروز برای چه حاجتی آمده بودی؟</w:t>
      </w:r>
    </w:p>
    <w:p>
      <w:pPr>
        <w:pStyle w:val="BookText"/>
        <w:rPr/>
      </w:pPr>
      <w:r>
        <w:rPr>
          <w:rFonts w:ascii="IRNazanin" w:hAnsi="IRNazanin" w:eastAsia="IRNazanin"/>
          <w:color w:val="111111"/>
          <w:sz w:val="28"/>
          <w:sz w:val="28"/>
          <w:szCs w:val="28"/>
          <w:rtl w:val="true"/>
          <w:lang w:bidi="fa-IR"/>
        </w:rPr>
        <w:t>امیرالمؤمنین علیه السَّلام می گوید عرض کردم یا رسول الله آن قدر با دستانش آسیا نموده که دستش پینه بسته و طاول زده و آن قدر جارو کردن و طبخ به او صدمه زده که رنگ لباسهایش تغییر کرده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خدمت شما و تقاضای خادمی کند که سختی کارهای خانه کم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عملی به شما یاد ندهم که بهتر از خادم باشد، و آن این است که موقع خواب سی و چهار مرتبه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bookmarkStart w:id="113" w:name="pg9714_88132"/>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زهرای مرضیه علیها السَّلام سرش را بلند نمود و سه مرتبه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عَنِ الله ورسوله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از امام صادق علیه السَّلام نقل شده که تسبیح حضرت زهرا بعد از هر نمازی بهتر است از هزار رکعت نماز در روز، خصوصاً اگر انسان با انگشتان شمارش کند که روز قیامت انگشتان گواهی می دهند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8450624_2870459653"/>
      <w:bookmarkStart w:id="115" w:name="_Toc37"/>
      <w:bookmarkEnd w:id="114"/>
      <w:r>
        <w:rPr>
          <w:rtl w:val="true"/>
        </w:rPr>
        <w:t>(</w:t>
      </w:r>
      <w:r>
        <w:rPr>
          <w:rtl w:val="true"/>
        </w:rPr>
        <w:t>بچه داری حضرت زهرا علیها السَّلام</w:t>
      </w:r>
      <w:r>
        <w:rPr>
          <w:rtl w:val="true"/>
        </w:rPr>
        <w:t>)</w:t>
      </w:r>
      <w:bookmarkEnd w:id="115"/>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مریض شده بود، فاطمه علیها السَّلام او را بغل گرفت و آورد خدمت پیغمبر صلَّی اللهُ علیه وآله عرض نمود یا رسول الله از خدا بخواه که پسرت را شفا دهد زیرا همان خدائی که این بچه را به شما داده می تواند او را شفا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جبرئیل نازل شد و گفت ای محمّد خدای متعال سوره ای از قرآن بر تو نازل نکرد مگر اینکه در آن فاء است و هر فائی از آفت است، إلّا اینکه سورۀ حمد در آن فا نیست، پس ظرف آبی را طلب کن و چهل مرتبه سورۀ حمد را بر آن بخوان سپس آن آب را بر بدن او بریز پس خدای متعال او را </w:t>
      </w:r>
      <w:bookmarkStart w:id="116" w:name="pg9714_88133"/>
    </w:p>
    <w:p>
      <w:pPr>
        <w:pStyle w:val="BookText"/>
        <w:rPr/>
      </w:pPr>
      <w:bookmarkEnd w:id="116"/>
      <w:r>
        <w:rPr>
          <w:rFonts w:ascii="IRNazanin" w:hAnsi="IRNazanin" w:eastAsia="IRNazanin"/>
          <w:color w:val="111111"/>
          <w:sz w:val="28"/>
          <w:sz w:val="28"/>
          <w:szCs w:val="28"/>
          <w:rtl w:val="true"/>
          <w:lang w:bidi="fa-IR"/>
        </w:rPr>
        <w:t xml:space="preserve">شفا خواهد داد، و پیغمبر صلَّی اللهُ علیه وآله چنین کرد و به اذن خدا شفا یافت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8450626_2870459653"/>
      <w:bookmarkStart w:id="118" w:name="_Toc38"/>
      <w:bookmarkEnd w:id="117"/>
      <w:r>
        <w:rPr>
          <w:rtl w:val="true"/>
        </w:rPr>
        <w:t>(</w:t>
      </w:r>
      <w:r>
        <w:rPr>
          <w:rtl w:val="true"/>
        </w:rPr>
        <w:t>نماز حضرت زهرا علیها السَّلام</w:t>
      </w:r>
      <w:r>
        <w:rPr>
          <w:rtl w:val="true"/>
        </w:rPr>
        <w:t>)</w:t>
      </w:r>
      <w:bookmarkEnd w:id="1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نمازی را همیشه می خواند که جبرئیل به او تعلیم نموده و دو رکعت بود، رکعت اول بعد از حمد صد مرتبه انّا أنزلناه و رکعت دوم بعد از حمد صد مرتبه قل هو الله و بعد از نماز تسبیح حضرت زهرا، و بعد از آن برهنه نمودن دستها تا ذراع و پاها تا زانوها و به سجده افتادن و دعا نمودن و حاجت خواستن كه إنشاء الله حاجت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دعایش مخصوص است و حدود یک صفحه می شود که در کتب ادعیه ذکر شده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که پیغمبر صلَّی اللهُ علیه وآله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می شود که وصیت مرا بشنوی اینکه هر صبح و شام بگوئی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حَيُّ يا قَيُّوم ، بِرَحْمَتِكَ أَسْتَغِيثُ فَاغِتْني فَلا تَكِلْني إلى نَفْسي طَرْفَةَ عَيْنٍ وَاصْلِحْ لِي شَأْني كُلّه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19" w:name="pg9714_88134"/>
    </w:p>
    <w:p>
      <w:pPr>
        <w:pStyle w:val="Heading2"/>
        <w:numPr>
          <w:ilvl w:val="1"/>
          <w:numId w:val="1"/>
        </w:numPr>
        <w:rPr/>
      </w:pPr>
      <w:bookmarkStart w:id="120" w:name="__RefHeading___Toc8450628_2870459653"/>
      <w:bookmarkStart w:id="121" w:name="_Toc39"/>
      <w:bookmarkEnd w:id="119"/>
      <w:bookmarkEnd w:id="120"/>
      <w:r>
        <w:rPr>
          <w:rtl w:val="true"/>
        </w:rPr>
        <w:t>(</w:t>
      </w:r>
      <w:r>
        <w:rPr>
          <w:rtl w:val="true"/>
        </w:rPr>
        <w:t>تعلیم دعای نور به سلمان رحمه اللهُ</w:t>
      </w:r>
      <w:r>
        <w:rPr>
          <w:rtl w:val="true"/>
        </w:rPr>
        <w:t>)</w:t>
      </w:r>
      <w:bookmarkEnd w:id="121"/>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وفات پیغمبر صلَّی اللهُ علیه وآله از خانه ام بیرون رفتم، و امیرالمؤمنین علیه السَّلام را ملاقات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بعد از پیغمبر صلَّى الله عليه وآله به ما جفا کردی، گفتم ای حبیب من یا ابا الحسن مگر می شود به مانند شما جفا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نبود مگر اینکه غم و غصه من بر پیغمبر صلَّی اللهُ علیه وآله باعث شد که نتوانم به زیارت شما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برو به منزل فاطمه دختر پیغمبر صلى الله عليه وآله او می خواهد تحفه ای که از بهشت برایش رسیده به تو هدیه کند، سلمان می گوید به امیرالمؤمنین علیه السَّلام عرض نمودم بعد از وفات پیغمبر این تحفۀ بهشتی به فاطمه رسیده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دیروز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دوان دوان رفتم به منزل فاطمه دختر پیغمبر صلَّی اللهُ علیه وآله، دیدم بی بی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دهم آن کلامی را که پدرم به من یاد داد و من هر صبح و شام آن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ای سیّدۀ من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تا زنده هستی هرگز تب نکنی مواظبت کن بر این 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حرز را به من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 به دعای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بِسْمِ اللهِ النُّور، بِسْمِ اللهِ نُورُ النُّور ، بِسْمِ اللهِ نُورٌ على نُور، بِسْمِ اللَّهِ الَّذِي هُوَ مُدَبِّرُ الأُمور ، بِسْمِ اللهِ الَّذِي خَلَقَ النُّورَ مِنَ النُّورِ، الحَمْدُ للهِ الَّذِي خَلَقَ النُّورَ مِنَ النُّورِ ، وَأَنْزَلَ النُّورَ عَلَى الطُّور، فِي كِتَابٍ مَسْطُور، في رَةٌ مَنْشُور ، بِقَدَرٍ مَقْدُور، عَلى نَبِيٍّ مَحْبُور ، الحَمْدُ للهِ الَّذِي هُوَ بِالعِزُّ مَذْكُور، وَبِالفَخْرِ مَشْهور، وَعَلَى السَّرَّاءِ وَالضَرّاءِ مَشْكُورٍ ،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می گوید این دعا را یاد گرفتم، و خدا می داند به بیش از هزار نفر از اهل مکه و مدینه که تب داشتند یاد دادم و همگی به اذن خدا شفا یافتند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در آن ساعت شخص مسلمانی دعا نمی کند و از خدا امر خیری را سؤال نمی کند مگر اینکه خدا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یا رسول الله آن کدام ساعت است؟ 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غروب آفتاب که نصف قرص پنهان شده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علیها السَّلام به غلامش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روی پشت بام هر وقت دیدی نصف خورشید پنهان شد به من خبر بده تا دعا کنم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22" w:name="pg9714_88136"/>
    </w:p>
    <w:p>
      <w:pPr>
        <w:pStyle w:val="Heading2"/>
        <w:numPr>
          <w:ilvl w:val="1"/>
          <w:numId w:val="1"/>
        </w:numPr>
        <w:rPr/>
      </w:pPr>
      <w:bookmarkStart w:id="123" w:name="__RefHeading___Toc8450630_2870459653"/>
      <w:bookmarkStart w:id="124" w:name="_Toc40"/>
      <w:bookmarkEnd w:id="122"/>
      <w:bookmarkEnd w:id="123"/>
      <w:r>
        <w:rPr>
          <w:rtl w:val="true"/>
        </w:rPr>
        <w:t>(</w:t>
      </w:r>
      <w:r>
        <w:rPr>
          <w:rtl w:val="true"/>
        </w:rPr>
        <w:t xml:space="preserve">دعای حضرت برای گنهکاران </w:t>
      </w:r>
      <w:r>
        <w:rPr>
          <w:rtl w:val="true"/>
        </w:rPr>
        <w:t>)</w:t>
      </w:r>
      <w:bookmarkEnd w:id="124"/>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دیدم دستانش را به سوی آسمان گرفته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 محمد مصطفی صلَّى الله عليه وآله و شوق او به من، و به حق شوهرم علیّ مرتضی علیه السَّلام و حزن او بر من، و به حق حسن مجتبی علیه السَّلام و گریه اش بر من، و به حق حسین شهید علیه السَّلام و غصۀ او بر من، و به حق دختران فاطمیّات و حسرت آنها بر من، از تو می خواهم که رحم کنی و ببخشی بر گنهکاران امّت پیغمبر صلَّى الله عليه وآله و آنها را داخل بهشت گردانی، زیرا تو بهترین سؤال شونده ای و رحم کننده ترین رحم کنندگانی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8450632_2870459653"/>
      <w:bookmarkStart w:id="126" w:name="_Toc41"/>
      <w:bookmarkEnd w:id="125"/>
      <w:r>
        <w:rPr>
          <w:rtl w:val="true"/>
        </w:rPr>
        <w:t>(</w:t>
      </w:r>
      <w:r>
        <w:rPr>
          <w:rtl w:val="true"/>
        </w:rPr>
        <w:t>عبادت و گریه های حضرت زهرا علیها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قال الله الحكيم ﴿وَإِنَّ جَهَنَّمَ لَمَوْعِدُهُمْ أَجْمَعِينَ لَهَا سَبْعَةَ أَبْوابِ لِكُلِّ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ای دیدم مادرم فاطمه علیها السَّلام در محراب عبادتش ایستاده و مرتب مشغول رکوع و سجود بود، و دعا برای مؤمنین و </w:t>
      </w:r>
    </w:p>
    <w:p>
      <w:pPr>
        <w:pStyle w:val="BookText"/>
        <w:rPr/>
      </w:pPr>
      <w:r>
        <w:rPr>
          <w:rFonts w:ascii="IRNazanin" w:hAnsi="IRNazanin" w:eastAsia="IRNazanin"/>
          <w:color w:val="111111"/>
          <w:sz w:val="28"/>
          <w:sz w:val="28"/>
          <w:szCs w:val="28"/>
          <w:rtl w:val="true"/>
          <w:lang w:bidi="fa-IR"/>
        </w:rPr>
        <w:t>مؤمنات می نمود و یکی یکی آنها را اسم می آورد و دعا می کرد ولی برای خودش اصلاً دعا نمی کرد، گفتم ای مادر چرا برای خودت دعا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اول همسایه بعد خانه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 از فاطمه علیها السَّلام کسی در دنیا نبود، و آن قدر برای عبادت می ایستاد که قدمهایش وَرَم می نمود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آیۀ فوق الذکر نازل شد که جهنم وعده گاه همۀ آنان است، و دارای هفت دَر است، و برای هر دری جزئی از کفار قسمت شده اند، پیغمبر اکرم صلَّى الله عليه وآله گریۀ سختی نمود، و از گریۀ پیغمبر اصحاب گریان شدند، و نمی دانستند جبرئیل چه نازل کرده، و اَحَدى جرئت نمی کرد با پیغمبر صلَّى الله عليه وآله سخن بگوید، ولی هرگاه پیغمبر صلَّى الله عليه وآله دخترش فاطمه را می دید خوشحال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رفتند به خانۀ فاطمه علیها السَّلام و دیدند مقداری جو مقابل خود گذارده و دستداس می کند، رفتند جلو و سلام کردند و جریان را برای فاطمه بیان کردند و گفتند پیغمبر گریان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از جا بلند شد، و خود را به چادری پوشانید که دوازده جای آن با سَعَف خرما دوخته شده بود، وقتی از خانه بیرون آمد، سلمان نگاهش به آن چادر وصله دار افتاد </w:t>
      </w:r>
    </w:p>
    <w:p>
      <w:pPr>
        <w:pStyle w:val="BookText"/>
        <w:rPr/>
      </w:pPr>
      <w:r>
        <w:rPr>
          <w:rFonts w:ascii="IRNazanin" w:hAnsi="IRNazanin" w:eastAsia="IRNazanin"/>
          <w:color w:val="111111"/>
          <w:sz w:val="28"/>
          <w:sz w:val="28"/>
          <w:szCs w:val="28"/>
          <w:rtl w:val="true"/>
          <w:lang w:bidi="fa-IR"/>
        </w:rPr>
        <w:t xml:space="preserve">گریان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غصه دارد که دختران قِیْصَر و کَسریٰ در لباسهای حریر و ابریشم باشند و دختر پیغمبر چادرش دوازده وصله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فاطمه علیها السَّلام وارد بر پیغمبر صلَّى الله عليه وآله شد، صدا زد یا رسول الله سلمان از لباس من تعجب می کند، به آن خدائی که تو را به حق فرستاد پنج سال است که من و علی غیر از پوست گوسفندی که شبها زیرانداز ماست و روزها علوفۀ شتر روی آن می ریزیم چیز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دخترم از آن افراد سبقت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زهرای مرضیه عرض نمود با با فدایت شوم چه چیزی شما را گریان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که جبرئیل نازل نمود، و چون آیه را تلاوت نمود فاطمه با صورت به زمین خورد، و فرمود وای وای بر آن کسی که اهل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سلمان این آیه را شنید، گفت ای کاش گوسفندی بودم و اهلم پوست مرا می کندند و گوشت بدنم را می خوردند و سخن از آتش جهنم نمی شنیدم ،</w:t>
      </w:r>
    </w:p>
    <w:p>
      <w:pPr>
        <w:pStyle w:val="BookText"/>
        <w:rPr/>
      </w:pPr>
      <w:r>
        <w:rPr>
          <w:rFonts w:ascii="IRNazanin" w:hAnsi="IRNazanin" w:eastAsia="IRNazanin"/>
          <w:color w:val="111111"/>
          <w:sz w:val="28"/>
          <w:sz w:val="28"/>
          <w:szCs w:val="28"/>
          <w:rtl w:val="true"/>
          <w:lang w:bidi="fa-IR"/>
        </w:rPr>
        <w:t>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مادرم مرا نمی زائید و سخنی از آتش جهنم نمی شنیدم،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پرنده ای در بیابان بودم و حساب و کتابی نداشتمو صفت آتش جهنم را نمی شنیدم، </w:t>
      </w:r>
      <w:bookmarkStart w:id="127" w:name="pg9714_88139"/>
    </w:p>
    <w:p>
      <w:pPr>
        <w:pStyle w:val="BookText"/>
        <w:rPr/>
      </w:pPr>
      <w:bookmarkEnd w:id="127"/>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گرگهای بیابان گوشت مرا به دندان می گرفتند و ای کاش مادر مرا نزائیده بود و سخن از آتش جهنم نمی شنیدم، سپس دست بر روی سرش گذارد و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دوری راه ، وای از کمی زاد و توشه در سفر قیامت ،الخ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8450634_2870459653"/>
      <w:bookmarkStart w:id="129" w:name="_Toc42"/>
      <w:bookmarkEnd w:id="128"/>
      <w:r>
        <w:rPr>
          <w:rtl w:val="true"/>
        </w:rPr>
        <w:t>(</w:t>
      </w:r>
      <w:r>
        <w:rPr>
          <w:rtl w:val="true"/>
        </w:rPr>
        <w:t>خواب هولناک فاطمه علیها السَّلام</w:t>
      </w:r>
      <w:r>
        <w:rPr>
          <w:rtl w:val="true"/>
        </w:rPr>
        <w:t>)</w:t>
      </w:r>
      <w:bookmarkEnd w:id="129"/>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وَلَيْسَ بِضَارِّهِمْ شَيْئاً إِلَّا بِإِذْنِ اللهِ وَعَلَى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سبب نزول این آیۀ شریفه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عالم رؤیا دید که پیغمبر صلّى الله عليه وآله وعلی علیه السَّلام و فاطمه با حسنینش از مدینه خارج شدند و به دو راهی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جادۀ طرف راست را انتخاب نمود تا اینکه به مکان سرسبزی رسیدند که در آنجا نخل خرما و آب فراوانی بود،پیغمبر صلّى الله عليه وآله گوسفند بزرگی خریداری نمود که در گوشهایش خالهای سفیدی بود و امر نمود که آن گوسفند را ذبح کنند و چون تناول نمودند همه مردند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پیغمبر از خواب بیدار شد در هاله ای از ترس و اضطراب فرو رفت </w:t>
      </w:r>
    </w:p>
    <w:p>
      <w:pPr>
        <w:pStyle w:val="BookText"/>
        <w:rPr/>
      </w:pPr>
      <w:r>
        <w:rPr>
          <w:rFonts w:ascii="IRNazanin" w:hAnsi="IRNazanin" w:eastAsia="IRNazanin"/>
          <w:color w:val="111111"/>
          <w:sz w:val="28"/>
          <w:sz w:val="28"/>
          <w:szCs w:val="28"/>
          <w:rtl w:val="true"/>
          <w:lang w:bidi="fa-IR"/>
        </w:rPr>
        <w:t>و گریان بود تا اینکه صبح شد، پیغمبر صلَّى الله عليه وآله آمد به خانۀ فاطمه و چهارپائی آورد و فاطمه را سوار نمود و دستور داد امیرالمؤمنین علیه السَّلام و حسنین علیهما السَّلام هم از مدینه خارج شوند همان جور که فاطمه علیها السَّلام در خواب دیده بود رسیدند به جائی که در آنجا نخل خرما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گوسفندی خرید به همان نشانه هائی که فاطمه علیها السَّلام در خواب دیده بود، پس گوسفند را ذبح نمودند و کباب کردند، وقتی خواستند میل کنند فاطمه علیها السَّلام از جا برخواست و رفت در کناری و شروع به گریه نمود از ترس اینکه مبادا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رفت سراغ فاطمه در حالی که فاطمه علیها السَّلام گریان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میکنی؟ عرض نمود یا رسول الله من در عالم رؤیا چنین و چنان دیدم و همان برنامه ای که در خواب دیدم شما انجام دادی و من دور شدم که نبینم چه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دو رکعت نماز خواند سپس با پروردگارش مناجات نمود،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این شیطانی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کسی است که این خواب را به فاطمه نشان داده، و مؤمنین را اذیت می کند و غصه دار می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جبرئیل امر نمود که آن شیطان بیاید محضر رسول الله وقتی آمد پیغمبر سؤال نمود آیا تو این چنین خوابی به فاطمه نشان دادی؟ گفت آری، پیغمبر سه مرتبه آب دهان بر او انداخت و سه موضع او شکاف برداشت، </w:t>
      </w:r>
    </w:p>
    <w:p>
      <w:pPr>
        <w:pStyle w:val="BookText"/>
        <w:rPr/>
      </w:pPr>
      <w:r>
        <w:rPr>
          <w:rFonts w:ascii="IRNazanin" w:hAnsi="IRNazanin" w:eastAsia="IRNazanin"/>
          <w:color w:val="111111"/>
          <w:sz w:val="28"/>
          <w:sz w:val="28"/>
          <w:szCs w:val="28"/>
          <w:rtl w:val="true"/>
          <w:lang w:bidi="fa-IR"/>
        </w:rPr>
        <w:t>سپس جبرئیل به پیغمبر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اگر در عالم رؤیا چیز بدی دیدی یا کسانی از مؤمنین خواب بدی دیدند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بِما عادَتْ بِهِ مَلائِكَةُ اللهِ المُقَرَّبُونَ وَأَنْبِيَاءُ اللهِ المُرْسَلُونَ وَعِبادُهُ الصَّالِحُونَ مِنْ شَرِّ مَا رَأَيْتُ مِنْ رُؤْيَايَ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سورۀ حمد، و قل أعوذ برب النّاس و قُل أعوذ بربّ الفلق، و قل هو الله احد را بخواند و به طرف چپ خود سه بار آب دهن بیاندازد که هیچ ضرری از جهت خوابش نخواهد دید، و خدا این آیه را بر پیغمبر صلَّى الله عليه وآله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نَجْوا و سخن دَرِ گوشی از شیطان است برای اینکه مؤمنین را غصه دار کند و هیچ ضرری نمی تواند بر مؤمنین برساند مگر به اذن خدا پس بر خدا توکل کنند مؤمنین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یک وقت هم فاطمه علیها السّلام در عالم رؤیا خواب پدرش رسول خدا را دید، عرض نمود بابا رفتی و مرا تنها گذاردی در حالی که شب و روز برایت گریه می 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من چشم به راه توام، و منتظرم که با عجله بیائی، زهرای مرضیه از خواب بیدار شد، فرمود علی جان امشب شب آخر عمر من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0" w:name="pg9714_88142"/>
    </w:p>
    <w:p>
      <w:pPr>
        <w:pStyle w:val="BookText"/>
        <w:rPr/>
      </w:pPr>
      <w:bookmarkEnd w:id="130"/>
      <w:r>
        <w:rPr>
          <w:rFonts w:ascii="IRNazanin" w:hAnsi="IRNazanin" w:eastAsia="IRNazanin"/>
          <w:color w:val="111111"/>
          <w:sz w:val="28"/>
          <w:sz w:val="28"/>
          <w:szCs w:val="28"/>
          <w:rtl w:val="true"/>
          <w:lang w:bidi="fa-IR"/>
        </w:rPr>
        <w:t>و در روایتی دارد که یک روز مانده به وفات زهرا علیها السَّلام پیغمبر را در خواب دید، شکایت از امت نمود،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جان دیگر چیزی نمانده که به ما ملحق شوی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پیغمبر صلَّى الله عليه وآله هنگام رحلتش آهسته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اول کسی هستی که به من ملحق می شوی</w:t>
      </w:r>
      <w:r>
        <w:rPr>
          <w:rFonts w:eastAsia="IRNazanin" w:cs="IRNazanin"/>
          <w:color w:val="111111"/>
          <w:sz w:val="28"/>
          <w:szCs w:val="28"/>
          <w:rtl w:val="true"/>
          <w:lang w:bidi="fa-IR"/>
        </w:rPr>
        <w:t>...</w:t>
      </w:r>
    </w:p>
    <w:p>
      <w:pPr>
        <w:pStyle w:val="Heading2"/>
        <w:numPr>
          <w:ilvl w:val="1"/>
          <w:numId w:val="1"/>
        </w:numPr>
        <w:rPr/>
      </w:pPr>
      <w:bookmarkStart w:id="131" w:name="__RefHeading___Toc8450636_2870459653"/>
      <w:bookmarkStart w:id="132" w:name="_Toc43"/>
      <w:bookmarkEnd w:id="131"/>
      <w:r>
        <w:rPr>
          <w:rtl w:val="true"/>
        </w:rPr>
        <w:t>(</w:t>
      </w:r>
      <w:r>
        <w:rPr>
          <w:rtl w:val="true"/>
        </w:rPr>
        <w:t>حجاب و پوشش حضرت زهرا علیها السَّلام</w:t>
      </w:r>
      <w:r>
        <w:rPr>
          <w:rtl w:val="true"/>
        </w:rPr>
        <w:t>)</w:t>
      </w:r>
      <w:bookmarkEnd w:id="132"/>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به پیغمبر اکرم صلَّى الله عليه وآله خطاب می کند که به زنهای مؤمنه بگو چشم پوشی کنند از نامحرمان، و دامنشان را حفظ کنند و آشکار نکنند مواضع زینتشان را مگر آنچه را که نمایان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فقهاء به استناد بعضی از روایاتی که مُعارض دارد خواسته اند بگویند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است یعنی باز گذاردن صورت و دستها مانعی ندارد، ولیکن این قول خلاف سیرهۀ متشرّعه و فرمایش فاطمۀ زهرا سلام الله عليها است که خواهد آمد، </w:t>
      </w:r>
    </w:p>
    <w:p>
      <w:pPr>
        <w:pStyle w:val="BookText"/>
        <w:rPr/>
      </w:pPr>
      <w:r>
        <w:rPr>
          <w:rFonts w:ascii="IRNazanin" w:hAnsi="IRNazanin" w:eastAsia="IRNazanin"/>
          <w:color w:val="111111"/>
          <w:sz w:val="28"/>
          <w:sz w:val="28"/>
          <w:szCs w:val="28"/>
          <w:rtl w:val="true"/>
          <w:lang w:bidi="fa-IR"/>
        </w:rPr>
        <w:t>و تازه اگر هم مستثنی باشد، نگاه کردن به وجه و کفّین جایز نیست، چون وظیفۀ زن ربطی به طرف مقابلش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صلَّى الله عليه وآله وسلَّم از اصحاب خود سؤال نمود زن چیست؟ گفتند زن عورت است؟</w:t>
      </w:r>
    </w:p>
    <w:p>
      <w:pPr>
        <w:pStyle w:val="BookText"/>
        <w:rPr/>
      </w:pPr>
      <w:r>
        <w:rPr>
          <w:rFonts w:ascii="IRNazanin" w:hAnsi="IRNazanin" w:eastAsia="IRNazanin"/>
          <w:color w:val="111111"/>
          <w:sz w:val="28"/>
          <w:sz w:val="28"/>
          <w:szCs w:val="28"/>
          <w:rtl w:val="true"/>
          <w:lang w:bidi="fa-IR"/>
        </w:rPr>
        <w:t>پیغمبر صلَّى الله عليه وآله وسلم سؤال نمود چه موقعی زن نزدیک تر است به پروردگارش؟</w:t>
      </w:r>
    </w:p>
    <w:p>
      <w:pPr>
        <w:pStyle w:val="BookText"/>
        <w:rPr/>
      </w:pPr>
      <w:r>
        <w:rPr>
          <w:rFonts w:ascii="IRNazanin" w:hAnsi="IRNazanin" w:eastAsia="IRNazanin"/>
          <w:color w:val="111111"/>
          <w:sz w:val="28"/>
          <w:sz w:val="28"/>
          <w:szCs w:val="28"/>
          <w:rtl w:val="true"/>
          <w:lang w:bidi="fa-IR"/>
        </w:rPr>
        <w:t>همه در جواب ماندند، تا اینکه فاطمه علیها السَّلام، از این مطلب با خبر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موقعی که زن به خدا نزدیک می شود آن موقعی است که در تَهِ خانه و حجره اش قرار گیرد،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فاطمه پارۀ تن من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اجازه گرفت که وارد خانه فاطمه شود، فاطمه علیها السَّلام خودش را از آن مرد نابینا پوشانید، پیغمبر صلَّى الله عليه وآله وسلَّم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پوشاندی آن مرد که تو را نمی دید؟</w:t>
      </w:r>
    </w:p>
    <w:p>
      <w:pPr>
        <w:pStyle w:val="BookText"/>
        <w:rPr/>
      </w:pPr>
      <w:r>
        <w:rPr>
          <w:rFonts w:ascii="IRNazanin" w:hAnsi="IRNazanin" w:eastAsia="IRNazanin"/>
          <w:color w:val="111111"/>
          <w:sz w:val="28"/>
          <w:sz w:val="28"/>
          <w:szCs w:val="28"/>
          <w:rtl w:val="true"/>
          <w:lang w:bidi="fa-IR"/>
        </w:rPr>
        <w:t>حضرت زهرا علیها السَّلام گفت گرچه او مرا نمی دید ولی من او را می دیدم و او بوی زن را استشمام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پارۀ تن منی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زن خوب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مردی را نبیند، و مردی هم او را نبیند، </w:t>
      </w:r>
    </w:p>
    <w:p>
      <w:pPr>
        <w:pStyle w:val="BookText"/>
        <w:rPr/>
      </w:pPr>
      <w:r>
        <w:rPr>
          <w:rFonts w:ascii="IRNazanin" w:hAnsi="IRNazanin" w:eastAsia="IRNazanin"/>
          <w:color w:val="111111"/>
          <w:sz w:val="28"/>
          <w:sz w:val="28"/>
          <w:szCs w:val="28"/>
          <w:rtl w:val="true"/>
          <w:lang w:bidi="fa-IR"/>
        </w:rPr>
        <w:t>پیغمبر فاطمه را به سینۀ خود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پارۀ تن من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بعضی روایات دارد که جابر بن عبدالله انصاری می گوید دیدم صورت فاطمه مانند شکم ملخ زرد شده از شدت گرسنگی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سلمان می گوید دیدم از دستهای فاطمه خون می چکید و آسیا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بعضی خواسته اند با تمسک به این روایات وجه کفّین را در حجاب استثناء کنند ولی این روایات ضِعاف هستند و برخلاف سیرۀ متشرّعه و سایر روایات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پیغمبر صلَّى الله عليه وآله وسلم نشسته بودیم که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چه چیزی برای زنها خوب است؟</w:t>
      </w:r>
    </w:p>
    <w:p>
      <w:pPr>
        <w:pStyle w:val="BookText"/>
        <w:rPr/>
      </w:pPr>
      <w:r>
        <w:rPr>
          <w:rFonts w:ascii="IRNazanin" w:hAnsi="IRNazanin" w:eastAsia="IRNazanin"/>
          <w:color w:val="111111"/>
          <w:sz w:val="28"/>
          <w:sz w:val="28"/>
          <w:szCs w:val="28"/>
          <w:rtl w:val="true"/>
          <w:lang w:bidi="fa-IR"/>
        </w:rPr>
        <w:t>همۀ ما از جواب عاجز ماندیم تا اینکه آمدم خانه و به فاطمه گفتم که پیغمبر صلَّى الله عليه وآله وسلم چنین سؤالی فرمود و هیچ کدام از ما نتوانستیم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 ولی من می دانم، و آن این است که زن مردی را نبیند و مردی هم او را نبیند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می گوید برگشتم خدمت پیغمبر صلَّى الله عليه وآله وسلَّم جواب را به پیغمبر صلَّى الله عليه وآله وسلم گفتم که بهترین چیز برای زنها آن است که مردی آنها را نبیند و آنها هم مردی را نبینند، </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یاد داد و حال آنکه تو نزد من بودی، گفتم فاطمه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تعجب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پارۀ تن من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 جهت نبود که پیغمبر ژ و دست فاطمه را میگرفت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او را می شناسد که می شناسد و هرکس که نمی شناسد این فاطمه دختر پیغمبر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پارۀ تن من و قلب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رُوحِيَ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است که بین دو پهلوی من است، کسی که او را اذیت کند مرا اذیت کرده، و کسی که مرا اذیّت کند خدا را اذیت کرده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می گوید فاطمه علیها السَّلام به من فرمود چقدر قبیح است برای زنها که حجم بدنشان نمایان شود، گفتم ای دختر پیغمبر آیا آن چیزی را که در حبشه دیده ام به شما نشان ندهم؟ فرمود چرا، گفتم چوب تر بیاورید آوردند، به صورت عماری درست کردم و پارچه ای روی آن کشیدم، وقتی دختر پیغمبر به آن نعش نگاه کرد خوشحال شد و تبسّم نمود ولی دیگر غیر از آن روز فاطمه را خندان ندیدم،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اسماء اگر من مُرْدَم شما و امیرالمؤمنين علیه السَّلام مرا غسل بدهید و </w:t>
      </w:r>
      <w:bookmarkStart w:id="133" w:name="pg9714_88146"/>
    </w:p>
    <w:p>
      <w:pPr>
        <w:pStyle w:val="BookText"/>
        <w:rPr/>
      </w:pPr>
      <w:bookmarkEnd w:id="133"/>
      <w:r>
        <w:rPr>
          <w:rFonts w:ascii="IRNazanin" w:hAnsi="IRNazanin" w:eastAsia="IRNazanin"/>
          <w:color w:val="111111"/>
          <w:sz w:val="28"/>
          <w:sz w:val="28"/>
          <w:szCs w:val="28"/>
          <w:rtl w:val="true"/>
          <w:lang w:bidi="fa-IR"/>
        </w:rPr>
        <w:t xml:space="preserve">کسی غیر از شما نباشد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اُم سلمیٰ می گوید فاطمه را پرستاری می کردم، یکروز صبح امیرالمؤمنین از خانه بیرون رفت، فاطمه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غسل برایم آماده کن، منهم آب آوردم فاطمه غسل کرد آن چنان خودش را شستشو داد که من تا به حال او را چنین ندیده بودم، بعد فرمود لباسهای تمیز مرا بیاور، لباسهایش را پوشید، فرمود بستر مرا وسط حجره پهن کن وقتی بسترش را پهن نمودم، آمد روی بسترش بطرف قبله خوابید، و فرمود من الآن از دنیا می روم و پاک و پاکیزه هستم کسی بدنم را برهنه نکند، و در همان حال زهرا از دنیا رفت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امیرالمؤمنین علیه السَّلام از روی لباس بدنش را غسل داد</w:t>
      </w:r>
      <w:r>
        <w:rPr>
          <w:rFonts w:eastAsia="IRNazanin" w:cs="IRNazanin"/>
          <w:color w:val="111111"/>
          <w:sz w:val="28"/>
          <w:szCs w:val="28"/>
          <w:rtl w:val="true"/>
          <w:lang w:bidi="fa-IR"/>
        </w:rPr>
        <w:t>...</w:t>
      </w:r>
    </w:p>
    <w:p>
      <w:pPr>
        <w:pStyle w:val="Heading2"/>
        <w:numPr>
          <w:ilvl w:val="1"/>
          <w:numId w:val="1"/>
        </w:numPr>
        <w:rPr/>
      </w:pPr>
      <w:bookmarkStart w:id="134" w:name="__RefHeading___Toc8450638_2870459653"/>
      <w:bookmarkStart w:id="135" w:name="_Toc44"/>
      <w:bookmarkEnd w:id="134"/>
      <w:r>
        <w:rPr>
          <w:rtl w:val="true"/>
        </w:rPr>
        <w:t>(</w:t>
      </w:r>
      <w:r>
        <w:rPr>
          <w:rtl w:val="true"/>
        </w:rPr>
        <w:t xml:space="preserve">خواستۀ اسلام دربارۀ حجاب </w:t>
      </w:r>
      <w:r>
        <w:rPr>
          <w:rtl w:val="true"/>
        </w:rPr>
        <w:t>)</w:t>
      </w:r>
      <w:bookmarkEnd w:id="135"/>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مذاق اسلام دربارۀ حجاب و پوشش زن این است که در حد ممکن زن </w:t>
      </w:r>
    </w:p>
    <w:p>
      <w:pPr>
        <w:pStyle w:val="BookText"/>
        <w:rPr/>
      </w:pPr>
      <w:r>
        <w:rPr>
          <w:rFonts w:ascii="IRNazanin" w:hAnsi="IRNazanin" w:eastAsia="IRNazanin"/>
          <w:color w:val="111111"/>
          <w:sz w:val="28"/>
          <w:sz w:val="28"/>
          <w:szCs w:val="28"/>
          <w:rtl w:val="true"/>
          <w:lang w:bidi="fa-IR"/>
        </w:rPr>
        <w:t>و مرد در مجامع و محافل و کوچه و بازار با هم مختلط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امیرالمؤمنین علیه السَّلام خطاب به مردم عراق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نُبِّثْتُ أَنَّ نِسانَكُمْ يُوافِينَ الرّجالَ فِي الطَّرِيقِ أَمَا تَسْتَحْيُونَ لَعَنَ اللَّهُ مَنْ لا يَغارُ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ای مردم عراق شنیده ام که زنهای شما در کوچه و بازار با مردها برخورد می کنند، آیا حیا نمی کنید، خدا لعنت کند آن کسی را که غیرت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متعال در قرآن خطاب به زنهای پیغمبر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یعنی در خانه هاتان جای بگیرید و آرایش نکنید مانند آرایش جاهلیت زمان پیشین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يَضْرِبْنَ بِأَرْجُلِهِنَّ لِيُعْلَمَ مَا يُخْفِينَ مِنْ زِينَتِهِنَّ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پاهایشان را به زمین نزنند که صدای خلخالها و زینت هایمخفی شان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ناز و کرشمه سخن نگویند تا کسانی که در قلبشان مرضی هست به </w:t>
      </w:r>
    </w:p>
    <w:p>
      <w:pPr>
        <w:pStyle w:val="BookText"/>
        <w:rPr/>
      </w:pPr>
      <w:r>
        <w:rPr>
          <w:rFonts w:ascii="IRNazanin" w:hAnsi="IRNazanin" w:eastAsia="IRNazanin"/>
          <w:color w:val="111111"/>
          <w:sz w:val="28"/>
          <w:sz w:val="28"/>
          <w:szCs w:val="28"/>
          <w:rtl w:val="true"/>
          <w:lang w:bidi="fa-IR"/>
        </w:rPr>
        <w:t>طمع بیافتند و سخنی معمولی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تابلوهای قرآنی است که باید زنهای جامعۀ اسلامی این تابلوها را فرا روی خودشان قرار دهند، و فاطمه زهرا علیها السَّلام را الگوی خود بدانند و نگویندکه حضرت زهرا خطبه خواند و حضرت زینب و ام کلثوم سخنرانی کردند، شما اگر در حال ناچاری فریادی بزنی یا مثلاً خانمی خانه اش آتش گرفته باشد و بیاید بیرون خانه فریاد بزند ای مردم بچه هایم در آتش می سوزند کار اشتباهی کرده، یا وظیفه اش همین بوده و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زن برهنه ای در حال غرق شدن است آیا باید مرد نامحرم بازوی او را بگیرد و او را نجات دهد یا بگذارد غرق شود و بگوید من به نامحرم دست نمی زنم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خطبه خواندن حضرت زهرا و زینب و ام کلثوم برای اظهار تظلم و ضرورت دفاع از حریم ولایت بود، و إلّا اگر ضرورت نبود هرگز حضرت زهرا و حضرت زینب صدایشان را به نامحرم بلند نمی کردند، و آنهم صدایشان مانند صدای پیغمبر و علی بود که وقتی زینب در کوفه خطبه می خواند مردم خیال کردند امیرالمؤمنین علیه السَّلام زنده شده، حنجرۀ زینب مانند حنجره علی بود، و حنجرۀ فاطمه مانند حنجرۀ رسول خدا بود، و این چه مقایسه ای است بین زنان جامعۀ ما با زینب کبری و فاطمۀ زهرا علیها السَّلام که امروزه بدون ضرورت سخنرانی ها و سمینارها برگزار می کنند، در حالی که در غیر ضرورت بیش از پنج کلمه صحبت کردن با مرد اجنبی </w:t>
      </w:r>
      <w:bookmarkStart w:id="136" w:name="pg9714_88149"/>
    </w:p>
    <w:p>
      <w:pPr>
        <w:pStyle w:val="BookText"/>
        <w:rPr/>
      </w:pPr>
      <w:bookmarkEnd w:id="136"/>
      <w:r>
        <w:rPr>
          <w:rFonts w:ascii="IRNazanin" w:hAnsi="IRNazanin" w:eastAsia="IRNazanin"/>
          <w:color w:val="111111"/>
          <w:sz w:val="28"/>
          <w:sz w:val="28"/>
          <w:szCs w:val="28"/>
          <w:rtl w:val="true"/>
          <w:lang w:bidi="fa-IR"/>
        </w:rPr>
        <w:t>خلاف نص و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حضرت ابراهیم و مسافرتش از عراق به حجاز که همسرش ساره را در صندوق قرار داده بود، اینها که افسانه نیست به تاریخ انبیا مراجعه کنید، تازه پیغمبر اکرم صلَّى الله عليه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ابراهیم غیور بود، و من از او با غیرت تر هستم</w:t>
      </w:r>
      <w:r>
        <w:rPr>
          <w:rFonts w:eastAsia="IRNazanin" w:cs="IRNazanin"/>
          <w:color w:val="111111"/>
          <w:sz w:val="28"/>
          <w:szCs w:val="28"/>
          <w:rtl w:val="true"/>
          <w:lang w:bidi="fa-IR"/>
        </w:rPr>
        <w:t>.</w:t>
      </w:r>
    </w:p>
    <w:p>
      <w:pPr>
        <w:pStyle w:val="Heading2"/>
        <w:numPr>
          <w:ilvl w:val="1"/>
          <w:numId w:val="1"/>
        </w:numPr>
        <w:rPr/>
      </w:pPr>
      <w:bookmarkStart w:id="137" w:name="__RefHeading___Toc8450640_2870459653"/>
      <w:bookmarkStart w:id="138" w:name="_Toc45"/>
      <w:bookmarkEnd w:id="137"/>
      <w:r>
        <w:rPr>
          <w:rtl w:val="true"/>
        </w:rPr>
        <w:t>(</w:t>
      </w:r>
      <w:r>
        <w:rPr>
          <w:rtl w:val="true"/>
        </w:rPr>
        <w:t xml:space="preserve">روایت معراجیه </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بی عفتی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 من و فاطمه وارد بر پیغبمر صلَّى الله عليه وآله وسلَّم شدیم دیدم پیغمبر گریۀ سختی می کند، گفتم یا رسول الله چرا گریه می کنی؟</w:t>
      </w:r>
    </w:p>
    <w:p>
      <w:pPr>
        <w:pStyle w:val="BookText"/>
        <w:rPr/>
      </w:pPr>
      <w:r>
        <w:rPr>
          <w:rFonts w:ascii="IRNazanin" w:hAnsi="IRNazanin" w:eastAsia="IRNazanin"/>
          <w:color w:val="111111"/>
          <w:sz w:val="28"/>
          <w:sz w:val="28"/>
          <w:szCs w:val="28"/>
          <w:rtl w:val="true"/>
          <w:lang w:bidi="fa-IR"/>
        </w:rPr>
        <w:t>فرمود در شب معراج عده ای از زنهای اُمتّم را دیدم که در عذاب شدیدی هستند لذا گریان و ناراحتم، چون عده ای از آنها به موهایشان آویزان بودند و مغز سرشان بیرون می آمد،</w:t>
      </w:r>
    </w:p>
    <w:p>
      <w:pPr>
        <w:pStyle w:val="BookText"/>
        <w:rPr/>
      </w:pPr>
      <w:r>
        <w:rPr>
          <w:rFonts w:ascii="IRNazanin" w:hAnsi="IRNazanin" w:eastAsia="IRNazanin"/>
          <w:color w:val="111111"/>
          <w:sz w:val="28"/>
          <w:sz w:val="28"/>
          <w:szCs w:val="28"/>
          <w:rtl w:val="true"/>
          <w:lang w:bidi="fa-IR"/>
        </w:rPr>
        <w:t>و عده ای به زبانهایشان آویزان بودند و از دهانشان آتش می بارید،</w:t>
      </w:r>
    </w:p>
    <w:p>
      <w:pPr>
        <w:pStyle w:val="BookText"/>
        <w:rPr/>
      </w:pPr>
      <w:r>
        <w:rPr>
          <w:rFonts w:ascii="IRNazanin" w:hAnsi="IRNazanin" w:eastAsia="IRNazanin"/>
          <w:color w:val="111111"/>
          <w:sz w:val="28"/>
          <w:sz w:val="28"/>
          <w:szCs w:val="28"/>
          <w:rtl w:val="true"/>
          <w:lang w:bidi="fa-IR"/>
        </w:rPr>
        <w:t>و عده ای به پستانها آویزان بودند،</w:t>
      </w:r>
    </w:p>
    <w:p>
      <w:pPr>
        <w:pStyle w:val="BookText"/>
        <w:rPr/>
      </w:pPr>
      <w:r>
        <w:rPr>
          <w:rFonts w:ascii="IRNazanin" w:hAnsi="IRNazanin" w:eastAsia="IRNazanin"/>
          <w:color w:val="111111"/>
          <w:sz w:val="28"/>
          <w:sz w:val="28"/>
          <w:szCs w:val="28"/>
          <w:rtl w:val="true"/>
          <w:lang w:bidi="fa-IR"/>
        </w:rPr>
        <w:t>و عده ای گوشت بدنشان را می خوردند و داخل آتش می سوختند،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ای دیگر دست و پایشان بسته بود و مار و عقرب آنها را اذیت می کرد، </w:t>
      </w:r>
    </w:p>
    <w:p>
      <w:pPr>
        <w:pStyle w:val="BookText"/>
        <w:rPr/>
      </w:pPr>
      <w:r>
        <w:rPr>
          <w:rFonts w:ascii="IRNazanin" w:hAnsi="IRNazanin" w:eastAsia="IRNazanin"/>
          <w:color w:val="111111"/>
          <w:sz w:val="28"/>
          <w:sz w:val="28"/>
          <w:szCs w:val="28"/>
          <w:rtl w:val="true"/>
          <w:lang w:bidi="fa-IR"/>
        </w:rPr>
        <w:t>و عده ای از زنها کر و کور و لال بودند و در آتش می سوختند و مغز سرشان از دماغشان بیرون می آمد،</w:t>
      </w:r>
    </w:p>
    <w:p>
      <w:pPr>
        <w:pStyle w:val="BookText"/>
        <w:rPr/>
      </w:pPr>
      <w:r>
        <w:rPr>
          <w:rFonts w:ascii="IRNazanin" w:hAnsi="IRNazanin" w:eastAsia="IRNazanin"/>
          <w:color w:val="111111"/>
          <w:sz w:val="28"/>
          <w:sz w:val="28"/>
          <w:szCs w:val="28"/>
          <w:rtl w:val="true"/>
          <w:lang w:bidi="fa-IR"/>
        </w:rPr>
        <w:t>و عده ای با پاها آویزان بودند در تئوری از آتش،</w:t>
      </w:r>
    </w:p>
    <w:p>
      <w:pPr>
        <w:pStyle w:val="BookText"/>
        <w:rPr/>
      </w:pPr>
      <w:r>
        <w:rPr>
          <w:rFonts w:ascii="IRNazanin" w:hAnsi="IRNazanin" w:eastAsia="IRNazanin"/>
          <w:color w:val="111111"/>
          <w:sz w:val="28"/>
          <w:sz w:val="28"/>
          <w:szCs w:val="28"/>
          <w:rtl w:val="true"/>
          <w:lang w:bidi="fa-IR"/>
        </w:rPr>
        <w:t>و عده ای را با قیچی های آتشین قطعه قطعه می کردند،</w:t>
      </w:r>
    </w:p>
    <w:p>
      <w:pPr>
        <w:pStyle w:val="BookText"/>
        <w:rPr/>
      </w:pPr>
      <w:r>
        <w:rPr>
          <w:rFonts w:ascii="IRNazanin" w:hAnsi="IRNazanin" w:eastAsia="IRNazanin"/>
          <w:color w:val="111111"/>
          <w:sz w:val="28"/>
          <w:sz w:val="28"/>
          <w:szCs w:val="28"/>
          <w:rtl w:val="true"/>
          <w:lang w:bidi="fa-IR"/>
        </w:rPr>
        <w:t>و عده ای سر و صورتشان می سوخت و آنها اَمعاء و روده هایشان را می خوردند ،</w:t>
      </w:r>
    </w:p>
    <w:p>
      <w:pPr>
        <w:pStyle w:val="BookText"/>
        <w:rPr/>
      </w:pPr>
      <w:r>
        <w:rPr>
          <w:rFonts w:ascii="IRNazanin" w:hAnsi="IRNazanin" w:eastAsia="IRNazanin"/>
          <w:color w:val="111111"/>
          <w:sz w:val="28"/>
          <w:sz w:val="28"/>
          <w:szCs w:val="28"/>
          <w:rtl w:val="true"/>
          <w:lang w:bidi="fa-IR"/>
        </w:rPr>
        <w:t>و عده ای از زنها سرشان سر خوک بود و بدنشان بدن الاغ و هزار هزار نوع عذاب می شدند ،</w:t>
      </w:r>
    </w:p>
    <w:p>
      <w:pPr>
        <w:pStyle w:val="BookText"/>
        <w:rPr/>
      </w:pPr>
      <w:r>
        <w:rPr>
          <w:rFonts w:ascii="IRNazanin" w:hAnsi="IRNazanin" w:eastAsia="IRNazanin"/>
          <w:color w:val="111111"/>
          <w:sz w:val="28"/>
          <w:sz w:val="28"/>
          <w:szCs w:val="28"/>
          <w:rtl w:val="true"/>
          <w:lang w:bidi="fa-IR"/>
        </w:rPr>
        <w:t>و عده ای مانند سگ شده بودند و آتش از پائین آنها داخل می شد و از دهانشان بیرون می آمد و ملائکه با گرزهای آتشین به سر و صورت آنها می زدند،</w:t>
      </w:r>
    </w:p>
    <w:p>
      <w:pPr>
        <w:pStyle w:val="BookText"/>
        <w:rPr/>
      </w:pPr>
      <w:r>
        <w:rPr>
          <w:rFonts w:ascii="IRNazanin" w:hAnsi="IRNazanin" w:eastAsia="IRNazanin"/>
          <w:color w:val="111111"/>
          <w:sz w:val="28"/>
          <w:sz w:val="28"/>
          <w:szCs w:val="28"/>
          <w:rtl w:val="true"/>
          <w:lang w:bidi="fa-IR"/>
        </w:rPr>
        <w:t>حضرت زهرا علیها السَّلام عرض نمود یا رسول الله این زنها چه کرده بودند که اینگونه مبتلا بودند؟</w:t>
      </w:r>
    </w:p>
    <w:p>
      <w:pPr>
        <w:pStyle w:val="BookText"/>
        <w:rPr/>
      </w:pPr>
      <w:r>
        <w:rPr>
          <w:rFonts w:ascii="IRNazanin" w:hAnsi="IRNazanin" w:eastAsia="IRNazanin"/>
          <w:color w:val="111111"/>
          <w:sz w:val="28"/>
          <w:sz w:val="28"/>
          <w:szCs w:val="28"/>
          <w:rtl w:val="true"/>
          <w:lang w:bidi="fa-IR"/>
        </w:rPr>
        <w:t>پیغمبر فرمود دخترم آنهائی که به موهایشان آویزان بودند موهایش را از نامحرم نمی پوشانده،</w:t>
      </w:r>
    </w:p>
    <w:p>
      <w:pPr>
        <w:pStyle w:val="BookText"/>
        <w:rPr/>
      </w:pPr>
      <w:r>
        <w:rPr>
          <w:rFonts w:ascii="IRNazanin" w:hAnsi="IRNazanin" w:eastAsia="IRNazanin"/>
          <w:color w:val="111111"/>
          <w:sz w:val="28"/>
          <w:sz w:val="28"/>
          <w:szCs w:val="28"/>
          <w:rtl w:val="true"/>
          <w:lang w:bidi="fa-IR"/>
        </w:rPr>
        <w:t>و آنکه به زبانش آویزان بود شوهرش را به زبان اذیت می کرده،</w:t>
      </w:r>
    </w:p>
    <w:p>
      <w:pPr>
        <w:pStyle w:val="BookText"/>
        <w:rPr/>
      </w:pPr>
      <w:r>
        <w:rPr>
          <w:rFonts w:ascii="IRNazanin" w:hAnsi="IRNazanin" w:eastAsia="IRNazanin"/>
          <w:color w:val="111111"/>
          <w:sz w:val="28"/>
          <w:sz w:val="28"/>
          <w:szCs w:val="28"/>
          <w:rtl w:val="true"/>
          <w:lang w:bidi="fa-IR"/>
        </w:rPr>
        <w:t>و آنکه به پستانها آویزان بود با شوهرش تمکین نمی کرده،</w:t>
      </w:r>
    </w:p>
    <w:p>
      <w:pPr>
        <w:pStyle w:val="BookText"/>
        <w:rPr/>
      </w:pPr>
      <w:r>
        <w:rPr>
          <w:rFonts w:ascii="IRNazanin" w:hAnsi="IRNazanin" w:eastAsia="IRNazanin"/>
          <w:color w:val="111111"/>
          <w:sz w:val="28"/>
          <w:sz w:val="28"/>
          <w:szCs w:val="28"/>
          <w:rtl w:val="true"/>
          <w:lang w:bidi="fa-IR"/>
        </w:rPr>
        <w:t>و آنکه با پاها آویزان بود بدون اجازه از خانه بیرون می رفته،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گوشت بدنش را می خورد بدنش را زینت می کرده و به نامحرم نشان می داده، </w:t>
      </w:r>
    </w:p>
    <w:p>
      <w:pPr>
        <w:pStyle w:val="BookText"/>
        <w:rPr/>
      </w:pPr>
      <w:r>
        <w:rPr>
          <w:rFonts w:ascii="IRNazanin" w:hAnsi="IRNazanin" w:eastAsia="IRNazanin"/>
          <w:color w:val="111111"/>
          <w:sz w:val="28"/>
          <w:sz w:val="28"/>
          <w:szCs w:val="28"/>
          <w:rtl w:val="true"/>
          <w:lang w:bidi="fa-IR"/>
        </w:rPr>
        <w:t>و آنکه دست و پایش بسته بود و مار و عقرب او را اذیت می کرد، اهمیت به نماز و غسل و طهارت نمی داده،</w:t>
      </w:r>
    </w:p>
    <w:p>
      <w:pPr>
        <w:pStyle w:val="BookText"/>
        <w:rPr/>
      </w:pPr>
      <w:r>
        <w:rPr>
          <w:rFonts w:ascii="IRNazanin" w:hAnsi="IRNazanin" w:eastAsia="IRNazanin"/>
          <w:color w:val="111111"/>
          <w:sz w:val="28"/>
          <w:sz w:val="28"/>
          <w:szCs w:val="28"/>
          <w:rtl w:val="true"/>
          <w:lang w:bidi="fa-IR"/>
        </w:rPr>
        <w:t>و آنکه کر و کور و لال بود، بچه از زنا درست می کرده و به گردن شوهرش می انداخته ،</w:t>
      </w:r>
    </w:p>
    <w:p>
      <w:pPr>
        <w:pStyle w:val="BookText"/>
        <w:rPr/>
      </w:pPr>
      <w:r>
        <w:rPr>
          <w:rFonts w:ascii="IRNazanin" w:hAnsi="IRNazanin" w:eastAsia="IRNazanin"/>
          <w:color w:val="111111"/>
          <w:sz w:val="28"/>
          <w:sz w:val="28"/>
          <w:szCs w:val="28"/>
          <w:rtl w:val="true"/>
          <w:lang w:bidi="fa-IR"/>
        </w:rPr>
        <w:t>و آنکه با قیچی آتشین گوشت بدنش را قطعه قطعه میکردند آن زنی است که خودش را به مردهای اجنبی عرضه می داشته،</w:t>
      </w:r>
    </w:p>
    <w:p>
      <w:pPr>
        <w:pStyle w:val="BookText"/>
        <w:rPr/>
      </w:pPr>
      <w:r>
        <w:rPr>
          <w:rFonts w:ascii="IRNazanin" w:hAnsi="IRNazanin" w:eastAsia="IRNazanin"/>
          <w:color w:val="111111"/>
          <w:sz w:val="28"/>
          <w:sz w:val="28"/>
          <w:szCs w:val="28"/>
          <w:rtl w:val="true"/>
          <w:lang w:bidi="fa-IR"/>
        </w:rPr>
        <w:t>و آنکه صورتش میسوخت و امعانش را می خورد آن زن قوّادی است که زن و مرد نامحرم را به هم می رسانده،</w:t>
      </w:r>
    </w:p>
    <w:p>
      <w:pPr>
        <w:pStyle w:val="BookText"/>
        <w:rPr/>
      </w:pPr>
      <w:r>
        <w:rPr>
          <w:rFonts w:ascii="IRNazanin" w:hAnsi="IRNazanin" w:eastAsia="IRNazanin"/>
          <w:color w:val="111111"/>
          <w:sz w:val="28"/>
          <w:sz w:val="28"/>
          <w:szCs w:val="28"/>
          <w:rtl w:val="true"/>
          <w:lang w:bidi="fa-IR"/>
        </w:rPr>
        <w:t>و آن که بصورت سگ بود و آتش از دهانش بیرون می آمد زن مغنیه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زنی که شوهرش از او غضبناک باشد و خوشا به سعادت آن زنی که شوهرش از او راضی باشد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39" w:name="pg9714_88152"/>
    </w:p>
    <w:p>
      <w:pPr>
        <w:pStyle w:val="Heading2"/>
        <w:numPr>
          <w:ilvl w:val="1"/>
          <w:numId w:val="1"/>
        </w:numPr>
        <w:rPr/>
      </w:pPr>
      <w:bookmarkStart w:id="140" w:name="__RefHeading___Toc8450642_2870459653"/>
      <w:bookmarkStart w:id="141" w:name="_Toc46"/>
      <w:bookmarkEnd w:id="139"/>
      <w:bookmarkEnd w:id="140"/>
      <w:r>
        <w:rPr>
          <w:rtl w:val="true"/>
        </w:rPr>
        <w:t>(</w:t>
      </w:r>
      <w:r>
        <w:rPr>
          <w:rtl w:val="true"/>
        </w:rPr>
        <w:t>حجاب و پوشش حضرت زهرا علیها السَّلام در قیامت</w:t>
      </w:r>
      <w:r>
        <w:rPr>
          <w:rtl w:val="true"/>
        </w:rPr>
        <w:t>)</w:t>
      </w:r>
      <w:bookmarkEnd w:id="141"/>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منادی از وسط عرش ندا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غُضُّوا أَبْصَارَكُمْ حَتَّى تَجوز فاطِمَةَ بِنْتَ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گروه خلایق چشمانتان را ببندید تا اینکه فاطمه از محشر عبور کند، در حالتی که دو حولۀ سبز بر دوش او است و هفتاد هزار حوریه اطراف او را گرفته اند، چون به درِ قصرش می رسد می بیند امام حسن ایستاده در حالی که امام حسین با سر بریده خوابیده، به امام حسن می فرماید این کیست؟ عرض می کند این برادرم حسین است که امّت پدرت او را کشتند و سرش را از بدن جدا کردند، آنگاه از جانب پروردگار ندا می رسد ای دختر حبیب خدا این جریان را به تو نشان دادم چون که امروز برای تو ذخیره ای دارم و آن این است که امروز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به حساب و کتاب بندگان نگاه نمی کنم تا اینکه تو و شیعیان و دوستانت قبل از شروع به حساب بندگان وارد بهشت شوید، الخ </w:t>
      </w:r>
      <w:r>
        <w:rPr>
          <w:rStyle w:val="FootnoteAnchor"/>
          <w:rtl w:val="true"/>
        </w:rPr>
        <w:footnoteReference w:id="1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روز قیامت سر بریده و خون آلود حسین را می بیند و صدا میزند پسرم ای میوۀ دلم و آن چنان ناله می زند که </w:t>
      </w:r>
    </w:p>
    <w:p>
      <w:pPr>
        <w:pStyle w:val="BookText"/>
        <w:rPr/>
      </w:pPr>
      <w:r>
        <w:rPr>
          <w:rFonts w:ascii="IRNazanin" w:hAnsi="IRNazanin" w:eastAsia="IRNazanin"/>
          <w:color w:val="111111"/>
          <w:sz w:val="28"/>
          <w:sz w:val="28"/>
          <w:szCs w:val="28"/>
          <w:rtl w:val="true"/>
          <w:lang w:bidi="fa-IR"/>
        </w:rPr>
        <w:t xml:space="preserve">ملائکه بیهوش می شوند و اهل قیامت همه می گویند خدا بکشد قاتل فرزندت را ای فاطمه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دخترم فاطمه محشور می شود در حالتی که پیراهن خون آلود حسینش را به دست گرفته، و پایۀ عرش را تکان می دهد و صدا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عَدْلُ أَحْكُمْ بَيني وَبَيْنَ 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 خدای عادل خودت بین من و قاتل فرزندم داوری کن،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به نفع دخترم قضاوت می شود و خدا غضب می کند به سبب غضب فاطمه و راضی می شود به رضایت فاطمه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وَسَيِّدِي أَحْكُمْ بَيْنِي وَبَيْنَ مَنْ ظَلَمَني اللهُمَّ أحْكُمْ بَيْنِي وَبَيْنَ مَنْ قَتَلَ وَلَدي</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ای خدای من و ای مولای من، خودت بین مَن و کسانی که به من ظلم کردند داوری کن، و خودت بین من و کسانی که فرزندم را کشتند داوری و قضاوت کن، آنروزی که سؤال می شود ﴿ وَإِذَا المَووْدَةُ سُئِلَتْ بِأَيِّ ذَنْبٍ قُتِلَتْ</w:t>
      </w:r>
      <w:r>
        <w:rPr>
          <w:rFonts w:eastAsia="Amiri" w:cs="Amiri" w:ascii="Amiri" w:hAnsi="Amiri"/>
          <w:color w:val="111111"/>
          <w:sz w:val="28"/>
          <w:szCs w:val="28"/>
          <w:rtl w:val="true"/>
          <w:lang w:bidi="ar-SA"/>
        </w:rPr>
        <w:t xml:space="preserve">). </w:t>
      </w:r>
      <w:bookmarkStart w:id="142" w:name="pg9714_88154"/>
    </w:p>
    <w:p>
      <w:pPr>
        <w:pStyle w:val="Heading2"/>
        <w:numPr>
          <w:ilvl w:val="1"/>
          <w:numId w:val="1"/>
        </w:numPr>
        <w:rPr/>
      </w:pPr>
      <w:bookmarkStart w:id="143" w:name="__RefHeading___Toc8450644_2870459653"/>
      <w:bookmarkStart w:id="144" w:name="_Toc47"/>
      <w:bookmarkEnd w:id="142"/>
      <w:bookmarkEnd w:id="143"/>
      <w:r>
        <w:rPr>
          <w:rtl w:val="true"/>
        </w:rPr>
        <w:t>(</w:t>
      </w:r>
      <w:r>
        <w:rPr>
          <w:rtl w:val="true"/>
        </w:rPr>
        <w:t>معجزات حضرت زهرا علیها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قالت فاطمة علیها السَّلام عن جبرئيل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الجَنَّةِ نَهْراً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وَحُسَيْنِ وَحَسَن</w:t>
      </w:r>
    </w:p>
    <w:p>
      <w:pPr>
        <w:pStyle w:val="BookText"/>
        <w:rPr/>
      </w:pPr>
      <w:r>
        <w:rPr>
          <w:rFonts w:ascii="Amiri" w:hAnsi="Amiri" w:eastAsia="Amiri" w:cs="Amiri"/>
          <w:color w:val="111111"/>
          <w:sz w:val="28"/>
          <w:sz w:val="28"/>
          <w:szCs w:val="28"/>
          <w:rtl w:val="true"/>
          <w:lang w:bidi="ar-SA"/>
        </w:rPr>
        <w:t xml:space="preserve">كُلُّ مَنْ كانَ يُحِبّاً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مِنْ غَيْرِ حَزَن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با فاطمه علیها السَّلام قرار گذاشته بودند که فاطمه علیها السَّلام کارهای خانه را و نان پختن و جارو زدن خانه را انجام دهد، و علی علیه السَّلام کارهای بیرون خانه را انجام دهد، از قبیل آوردن هیزم و غذا، روزی از فاطمه سؤال نمود ای فاطمه آیا چیزی در خانه داریم؟</w:t>
      </w:r>
    </w:p>
    <w:p>
      <w:pPr>
        <w:pStyle w:val="BookText"/>
        <w:rPr/>
      </w:pPr>
      <w:r>
        <w:rPr>
          <w:rFonts w:ascii="IRNazanin" w:hAnsi="IRNazanin" w:eastAsia="IRNazanin"/>
          <w:color w:val="111111"/>
          <w:sz w:val="28"/>
          <w:sz w:val="28"/>
          <w:szCs w:val="28"/>
          <w:rtl w:val="true"/>
          <w:lang w:bidi="fa-IR"/>
        </w:rPr>
        <w:t>فاطمه علیها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خدائی که حق تو را بزرگ قرار داد سه روز است که چیزی نداریم،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نهی فرمود که چیزی از شما سؤال کنم، و فرمود از پسر عمویت چیزی سؤال نکن، اگر خودش چیزی آورد که آورد، و اِلّا چیزی سؤال نکن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را از خانه بیرون رفت، و از مردی یک دینار قرض نمود و برگشت در حالی که شب شده بود در بین راه مقداد را دید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در این ساعت از خانه بیرون بیائی؟ گفت گرسنگی،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همین جهت بیرون آمدم و یک دینار قرض نموده ام، و این </w:t>
      </w:r>
    </w:p>
    <w:p>
      <w:pPr>
        <w:pStyle w:val="BookText"/>
        <w:rPr/>
      </w:pPr>
      <w:r>
        <w:rPr>
          <w:rFonts w:ascii="IRNazanin" w:hAnsi="IRNazanin" w:eastAsia="IRNazanin"/>
          <w:color w:val="111111"/>
          <w:sz w:val="28"/>
          <w:sz w:val="28"/>
          <w:szCs w:val="28"/>
          <w:rtl w:val="true"/>
          <w:lang w:bidi="fa-IR"/>
        </w:rPr>
        <w:t>دینار را به تو می دهم، و دینار را به مقداد داد و آمد خانه ، وقتی آمد خانه دید پیغمبر صلَّى الله عليه وسلَّم نشسته و فاطمه علیها السَّلام مشغول نماز است و در جلو رویش سَبَد سرپوشیده ای است، وقتی از نماز فارغ شد، آن سَبَد را جلو کشید دید طبقی از نان و گوشت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کجا بود؟ فرمود این از جانب خداست، و خدا به هر کسی که بخواهد رزق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نگویم مَثَل شما و مَثَلِ فاطمه چگونه است؟ امیرالمؤمنین عرض نمود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حضرت زکریا است که هرگاه بر مریم وارد می شد می دید رزقی نزد مریم موجود است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دَخَلَ عَلَيْهَا زَكَرِيّا الْمِحْرَابَ وَجَدَ عِنْدَها رِزْقاً قال يا مَرْيَمُ انّى لَكِ هذا قالَتْ هُوَ مِنْ عِنْدِ اللهِ إِنَّ اللهَ يَرْزُقُ مَنْ يَشَاءُ بِغَيْرِ حِسَابٍ</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باقر علیه السَّلام فرمود تا یک ماه از آن مائدۀ آسمانی می خوردند و آن طبق الآن نزد ماست و قائم آل محمّد علیهم السَّلام از آن طبق میل خواهد نمود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این جریان در فضائل الخمسه،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میگوید فاطمه علیها السَّلام نشسته بود و مقابل وی آسیائی بود که با آن جو </w:t>
      </w:r>
    </w:p>
    <w:p>
      <w:pPr>
        <w:pStyle w:val="BookText"/>
        <w:rPr/>
      </w:pPr>
      <w:r>
        <w:rPr>
          <w:rFonts w:ascii="IRNazanin" w:hAnsi="IRNazanin" w:eastAsia="IRNazanin"/>
          <w:color w:val="111111"/>
          <w:sz w:val="28"/>
          <w:sz w:val="28"/>
          <w:szCs w:val="28"/>
          <w:rtl w:val="true"/>
          <w:lang w:bidi="fa-IR"/>
        </w:rPr>
        <w:t>دسداس می نمود، در حالی که دستۀ آسیا خون آلود شده بود و امام حسین علیه السَّلام در گوشۀ خانه از گرسنگی گریه می کرد، گفتم ای دختر پیغمبر کف دستهایت آزرده شده و حال آنکه فضۀ خادمه اینجاست،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وسلَّم سفارش فرموده که یک روز خدمت خانه با او باشد و یک روز با من، و دیروز نوبت او بوده، سلمان می گوید من گفتم من غلام آزاد شدهٔ پیغمبرم، آیا من دسداس کنم یا حسین را آرام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نمودن بچه را بهتر می توانم و شما دسداس نمودن جو را بهتر می توانید، سلمان می گوید مقداری جو دسداس نمودم که نماز برپا شد، و آمدم با پیغمبر صلَّى الله عليه وسلَّم به نماز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جریان را به امیرالمؤمنین گفتم حضرت ناراحت و گریان شد و رفت به طرف خانه چیزی طول نکشید برگشت اما با چهرۀ گشاده و با تبسم، پیغمبر صلَّى الله عليه وسلَّم سؤال نمود چه شده؟ عرض نمود رفتم خانه دیدم فاطمه به پشت خوابیده و امام حسین روی سینه اش خوابیده و آسیا در مقابل او می چرخد بدون آنکه کسی آنرا بچرخاند، پیغمبر صلَّى الله عليه وسلَّم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مگر نمی دانی که خدای متعال ملائکه ای دارد که در روی زمین در حال سِیْر هستند و خدمتگزار محمد صلَّى الله عليه وسلَّم و آل محمّداند تا روز قیامت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جریان از بلال نقل شده که دیر آمد برای نماز، پیغمبر صلَّى الله عليه وسلَّم سبب را سؤال نمود، جریان را بیان کرد،پیغمبر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رحم </w:t>
      </w:r>
      <w:bookmarkStart w:id="145" w:name="pg9714_88157"/>
    </w:p>
    <w:p>
      <w:pPr>
        <w:pStyle w:val="BookText"/>
        <w:rPr/>
      </w:pPr>
      <w:bookmarkEnd w:id="145"/>
      <w:r>
        <w:rPr>
          <w:rFonts w:ascii="IRNazanin" w:hAnsi="IRNazanin" w:eastAsia="IRNazanin"/>
          <w:color w:val="111111"/>
          <w:sz w:val="28"/>
          <w:sz w:val="28"/>
          <w:szCs w:val="28"/>
          <w:rtl w:val="true"/>
          <w:lang w:bidi="fa-IR"/>
        </w:rPr>
        <w:t xml:space="preserve">کردی خدا به تو رحم کند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جبرئیل گهوارۀ امام حسین علیه السَّلام را می جنبانید و این اشعار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الجَنَّةِ نَهْراً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وَحُسَيْنِ وَحَسَن</w:t>
      </w:r>
    </w:p>
    <w:p>
      <w:pPr>
        <w:pStyle w:val="BookText"/>
        <w:rPr/>
      </w:pPr>
      <w:r>
        <w:rPr>
          <w:rFonts w:ascii="Amiri" w:hAnsi="Amiri" w:eastAsia="Amiri" w:cs="Amiri"/>
          <w:color w:val="111111"/>
          <w:sz w:val="28"/>
          <w:sz w:val="28"/>
          <w:szCs w:val="28"/>
          <w:rtl w:val="true"/>
          <w:lang w:bidi="ar-SA"/>
        </w:rPr>
        <w:t xml:space="preserve">كُلُّ مَنْ كانَ مُحِبّاً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مِنْ غَيْرِ حَزَن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 همانا در بهشت نهری است از شیر برای علی و حسن و حسین علیهم السَّلام،و هرکسی که دوست آنان باشد بدون غصه وارد بهشت می شود</w:t>
      </w:r>
      <w:r>
        <w:rPr>
          <w:rFonts w:eastAsia="IRNazanin" w:cs="IRNazanin"/>
          <w:color w:val="111111"/>
          <w:sz w:val="28"/>
          <w:szCs w:val="28"/>
          <w:rtl w:val="true"/>
          <w:lang w:bidi="fa-IR"/>
        </w:rPr>
        <w:t>.</w:t>
      </w:r>
    </w:p>
    <w:p>
      <w:pPr>
        <w:pStyle w:val="Heading2"/>
        <w:numPr>
          <w:ilvl w:val="1"/>
          <w:numId w:val="1"/>
        </w:numPr>
        <w:rPr/>
      </w:pPr>
      <w:bookmarkStart w:id="146" w:name="__RefHeading___Toc8450646_2870459653"/>
      <w:bookmarkStart w:id="147" w:name="_Toc48"/>
      <w:bookmarkEnd w:id="146"/>
      <w:r>
        <w:rPr>
          <w:rtl w:val="true"/>
        </w:rPr>
        <w:t>(</w:t>
      </w:r>
      <w:r>
        <w:rPr>
          <w:rtl w:val="true"/>
        </w:rPr>
        <w:t xml:space="preserve">تقاضای انار و نزول مائدۀ بهشتی </w:t>
      </w:r>
      <w:r>
        <w:rPr>
          <w:rtl w:val="true"/>
        </w:rPr>
        <w:t>)</w:t>
      </w:r>
      <w:bookmarkEnd w:id="147"/>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مریضه بود، امیرالمؤمنین علیه السَّلام تشریف آوردند به منزل، و فرمودند ای فاطمه چه چیزی از شیرینی و حلاوت دنیا دلت می خواهد؟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 یا علی اشتهای انار دارم، امير المؤمنین علیه السَّلام در فکر فرو رفت ولیکن پولی نداشت اما رفت بطرف بازار، و یک در هم قرض کرد و یک دانه انار تهیه نمود، در حال برگشتن به خانه </w:t>
      </w:r>
    </w:p>
    <w:p>
      <w:pPr>
        <w:pStyle w:val="BookText"/>
        <w:rPr/>
      </w:pPr>
      <w:r>
        <w:rPr>
          <w:rFonts w:ascii="IRNazanin" w:hAnsi="IRNazanin" w:eastAsia="IRNazanin"/>
          <w:color w:val="111111"/>
          <w:sz w:val="28"/>
          <w:sz w:val="28"/>
          <w:szCs w:val="28"/>
          <w:rtl w:val="true"/>
          <w:lang w:bidi="fa-IR"/>
        </w:rPr>
        <w:t>در بین راه که می آمد دید یک نفر پیرمرد مریض افتاده، امیرالمؤمنین علیه السَّلام آمد بالین سر آن پیر 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چه چیزی دلت می خواهد؟ عرض کرد یا علی پنج روز است که اینجا افتاده ام و مردم می آیند و می روند و اصلاً به من اعتناء نمی کنند،و حالا که شما فرمودی چه می خواهی؟ من دلم هوس انار کرده، امیرالمؤمنین علیه السَّلام و در فکر فرو رفت و با خودش گفت من یک دانه انار برای فاطمه علیها السَّلام خریده ام اگر به این سائل بدهم فاطمه را از آنار محروم کرده ام و اگر ندهم مخالفت قول خدا را نموده ام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نیز مخالفت قول پیغمبر را نموده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نکنید ولو اینکه سوار بر اسب باشد، عاقبت انار را پاره کرد و به آن پیرمرد خورانید، و پیرمرد سرحال شد و عافیت پیدا کرد، و در همان هنگام فاطمه علیها السَّلام هم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با دست خالی برگشت به خانه در حالی که از فاطمه علیها السَّلام شرمنده بود، ناگهان وقتی فاطمه امیرالمؤمنین علیه السَّلام را دید از جا بلند شد و علی علیه السَّلام 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غصه داری، به عزت و جلال خدا از آن ساعتی که آن انار را به آن پیرمرد دادی من اشتهای انار از دلم 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سخن فاطمه خوشحال شد، ناگهان متوجه شد کسی دَرِ خانه را می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کوبندۀ در؟ گفت من سلمان فارسی هستم در را باز کن ، </w:t>
      </w:r>
    </w:p>
    <w:p>
      <w:pPr>
        <w:pStyle w:val="BookText"/>
        <w:rPr/>
      </w:pPr>
      <w:r>
        <w:rPr>
          <w:rFonts w:ascii="IRNazanin" w:hAnsi="IRNazanin" w:eastAsia="IRNazanin"/>
          <w:color w:val="111111"/>
          <w:sz w:val="28"/>
          <w:sz w:val="28"/>
          <w:szCs w:val="28"/>
          <w:rtl w:val="true"/>
          <w:lang w:bidi="fa-IR"/>
        </w:rPr>
        <w:t>امیرالمؤمنین علیه السَّلام در را باز نمود دید سلمان آمده و یک طبق سر پوشیده ای در دست دارد، مقابل امیرالمؤمنین علیه السَّلام قرار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طبق از کیست؟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رسولش و از جانب رسول خدا برای شما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روپوش را از روی طبق برداشت، دید نه عدد انار در میان طبق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اگر این طبق مال من است باید ده عدد انار داشته باشد، چون خدا میفرماید کسی که یک حسنه انجام داد خدا ده برابر آن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خندید و اناری از آستینش بیرون آورد و در طبق گذاشت و گفت یا علی به خدا قسم ده تا بود ولی می خواستم شما را تجربه و امتحان کنم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برای فاطمه از بهشت مائده می آید مگر فاطمه از مریم کمتر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 عَلَيْهَا زَكَريا المحراب وَجَدَ عِنْدَها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زکریا به دیدن مریم می آمد می دید رزق جدیدی برای مریم آمده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لَكِ هذا قالَتْ هُوَ مِنْ عِنْدِ اللهِ 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این رزق از کجاست؟ حضرت مریم میگفت از جانب خداست و خدا به هرکسی بخواهد روزی بی حساب می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مریم سیدۀ زنان عالَمَش بود ولی فاطمه سیدۀ زنان عالمیان است و پیغمبر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bookmarkStart w:id="148" w:name="pg9714_88160"/>
    </w:p>
    <w:p>
      <w:pPr>
        <w:pStyle w:val="Heading2"/>
        <w:numPr>
          <w:ilvl w:val="1"/>
          <w:numId w:val="1"/>
        </w:numPr>
        <w:rPr/>
      </w:pPr>
      <w:bookmarkStart w:id="149" w:name="__RefHeading___Toc8450648_2870459653"/>
      <w:bookmarkStart w:id="150" w:name="_Toc49"/>
      <w:bookmarkEnd w:id="148"/>
      <w:bookmarkEnd w:id="149"/>
      <w:r>
        <w:rPr>
          <w:rtl w:val="true"/>
        </w:rPr>
        <w:t>(</w:t>
      </w:r>
      <w:r>
        <w:rPr>
          <w:rtl w:val="true"/>
        </w:rPr>
        <w:t>ایثار و گذشت حضرت زهرا علیها السَّلام</w:t>
      </w:r>
      <w:r>
        <w:rPr>
          <w:rtl w:val="true"/>
        </w:rPr>
        <w:t>)</w:t>
      </w:r>
      <w:bookmarkEnd w:id="150"/>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وَيَتِياً وَأَسِيراً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يعنى می خورانند طعامشان را براساس دوستی خدا به فقیر و یتیم 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در حالی که کودک بودند مریض شدند، پیغمبر به عیادت آنان آمد، در حالی که آن دو نفر نیز همراه پیغمبر بودند،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اگر برای این بچه ها نذر کنی خدا آنها را عافیت 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به شکرانۀ سلامتی آنها روزه می گیرم، و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سه روز روزه می گیرم، حسنین هم گفتند ما هم روزه می گیریم، و فضه خادمه هم گفت من هم سه روز روزه می گیرم، تا اینکه خدای متعال به این بچه ها سلامت و عافیت ،بخشید، و روزه گرفتند در حالی که چیزی برای افطار نداشتند، یک نفر از همسایگان امیرالمؤمنین علیه السَّلام به نام شمعون یهودی پشم ریسی داشت، حضرت آمد نزد شمعون یهودی و فرمود مقداری پشم بده دختر پیغمبر پشم ریسی کند و اجرت آن را سه صاع جو گرفت و برگشت، آنگاه دختر پیغمبر شروع کرد به ریستن ثلثی از پشمها و یک صاع جو برداشت آرد نمود و خمیر کرد و پنج قرص نان طبخ نمود، </w:t>
      </w:r>
    </w:p>
    <w:p>
      <w:pPr>
        <w:pStyle w:val="BookText"/>
        <w:rPr/>
      </w:pPr>
      <w:r>
        <w:rPr>
          <w:rFonts w:ascii="IRNazanin" w:hAnsi="IRNazanin" w:eastAsia="IRNazanin"/>
          <w:color w:val="111111"/>
          <w:sz w:val="28"/>
          <w:sz w:val="28"/>
          <w:szCs w:val="28"/>
          <w:rtl w:val="true"/>
          <w:lang w:bidi="fa-IR"/>
        </w:rPr>
        <w:t xml:space="preserve">امیرالمؤمنین علیه السَّلام نماز مغرب را با پیغمبر در مسجد خواند و آمد به منزل سفره را پهن نمودند و همه نشستند، ناگاه دق الباب شد رفتند دَم دَر دیدند سائلی آمده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بَيْتِ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فقیری هستم از فقرای مسلمین از آنچه می خورید به من هم بدهید خدا از غذاهای بهشتی به شما بخوراند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همۀ سفره را به فقیر داد، و آن شب را تا سحر گرسنه ماندند و غیر از آب چیزی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فردای آن روز زهرای مریضه علیها السَّلام ثلث دیگری از پشمها را ریست و مقداری جو آرد نمود و خمیر کرد و نان پخت همین که سفره آماده شد و علی علیه السَّلام از مسجد آمد، دیدند سائل دیگری آمده و می گوید من يتيمم، به من غذا بدهید، این مرتبه هم امیرالمؤمین علیه السَّلام همۀ سفره را به یتیم داد، و خودشان با آب افطار نمودند ، و گرسنه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فردای آن روز بقیۀ جوها را آرد نمود و خمیر کرد و نان آماده شد، همین که سفره را پهن نمودند دیدند اسیری دَم 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بَيْتِ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اسیر می کنید و گرسنه نگه می دارید، امیرالمؤمنین غذای آن شب را هم به اسیر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 بچه ها را گرفت و آمد محضر پیغمبر صلَّى الله عليه وآله وسلَّم، رسول خدا دیدند بچه های فاطمه از شدت گرسنگی مانند جوجه به خود می 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چه قدر بر من ناگوار است که شما را به این حالت ببینم، </w:t>
      </w:r>
    </w:p>
    <w:p>
      <w:pPr>
        <w:pStyle w:val="BookText"/>
        <w:rPr/>
      </w:pPr>
      <w:r>
        <w:rPr>
          <w:rFonts w:ascii="IRNazanin" w:hAnsi="IRNazanin" w:eastAsia="IRNazanin"/>
          <w:color w:val="111111"/>
          <w:sz w:val="28"/>
          <w:sz w:val="28"/>
          <w:szCs w:val="28"/>
          <w:rtl w:val="true"/>
          <w:lang w:bidi="fa-IR"/>
        </w:rPr>
        <w:t>برویم به خانه ببینم دخترم فاطمه در چه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وارد خانۀ فاطمه شدند، دیدند زهرا در محراب عبادت مشغول نماز است، اما از شدت گرسنگی چشمانش باز نمی شود، پیغمبر صلَّى الله عليه وآله وسلَّم دخترش فاطمه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سه روز است که شما گرسنه اید و من خبر ندارم، اینجا بود که جبرئیل نازل شد، و سوره هل اَتی را تلاوت نمود تا رسید به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كانَ لَكُمْ جزاءاً وَكَانَ سَعْيُكُمْ مَشْكوراً</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آيۀ اطعام و آیۀ ایثار از آیاتی است که نسخ شده و فقط امير المؤمنین علیه السَّلام به آن عمل نمود، و دیگران حق چنین کاری را ندارند چنانچه در روایتی در 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نسخ این آیات دارد و ما هم در کتاب راه راست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پیغمبر صلى الله عليه وسلم از مسافرت بر می گشت اول می رفت به دیدن فاطمه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سفرهائی که پیغمبر صلَّى الله عليه وآله وسلَّم به مسافرت رفته بود فاطمه علیها السَّلام برای خود دو عدد النگوی نقره ای و یک گردنبند و گوشواره، و پرده ای برای در خانه تهیّه کرده بود، چون پیغمبر صلَّى الله عليه وآله وسلَّم از مسافرت برگشت مانند عادت همیشگی رفت به خانه فاطمه علیها السَّلام در حالی که اصحاب دَم در ایستاده بودند و نمی دانستند بایستند یا بروند توقف پیغمبر صلَّى الله عليه وآله وسلَّم دَر خانۀ فاطمه علیها السَّلام طولانی شده </w:t>
      </w:r>
    </w:p>
    <w:p>
      <w:pPr>
        <w:pStyle w:val="BookText"/>
        <w:rPr/>
      </w:pPr>
      <w:r>
        <w:rPr>
          <w:rFonts w:ascii="IRNazanin" w:hAnsi="IRNazanin" w:eastAsia="IRNazanin"/>
          <w:color w:val="111111"/>
          <w:sz w:val="28"/>
          <w:sz w:val="28"/>
          <w:szCs w:val="28"/>
          <w:rtl w:val="true"/>
          <w:lang w:bidi="fa-IR"/>
        </w:rPr>
        <w:t>بود بالأخره پیغمبر صلَّى الله عليه وآله وسلَّم از خانه فاطمه بیرون آمد در حالی که غضب از چهرهٔ پیغمبر نمایان بود وارد مسجد شد و رفت بالای منبر، فاطمه علیها السَّلام متوجه شد که این برخورد پیغمبر صلَّى الله عليه وآله وسلَّم به خاطر گردنبند و گوشواره و النگو و پرده ای است که تهیه نموده فلذا همه آنها را کَند و فرستاد خدمت پیغمبر صلَّى الله عليه وآله وسلَّم و به آن فرستاده گفت که به پیغمبر صلَّى الله عليه وآله وسلَّم بگو دخترت سلام می رساند و می گوید اینها را در راه خدا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پیغام فاطمه به پیغمبر صلَّى الله عليه وآله وسلَّم رسید، پیغمبر صلّشى الله عليه وآله و سلَّم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پدرش فدایش باد، دنیا از برای محمّد و آل محمد نیست، و اگر دنیا در نزد خدا به اندازۀ بال مگسی ارزش داشت، به هیچ کافری ذره ای آب نوشیدنی داده نمی شد، آنگاه پیغمبر صلَّى الله عليه وآله وسلَّم مجدداً به خانه فاطمه رفت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دارد که امیرالمؤمنین علیه السَّلام چیزی از غنیمت های جنگی به فاطمه علیها السَّلام داد، و آن حضرت هم دو عدد النگو و یک پرده برای خانه تهیه نمود، وقتی پیغمبر از مسافرت برگشت به عادت همیشگی به دیدن فاطمه علیها السَّلام آمد، چون پیغمبر صلَّى الله عليه وآله وسلَّم وارد خانۀ فاطمه علیها السَّلام شد، فاطمه علیها السَّلام با خوشحالی به استقبال پدر رفت ولی تا پیغمبر صلَّى الله عليه وآله وسلَّم نگاهش به آن النگوها و پرده افتاد، نشست روی زمین و نگاهی به فاطمه علیها السَّلام کرد فاطمه علیها السَّلام گریان و محزون شد و گفت هیچ گاه پدرم با من چنین رفتاری نمی کرد، </w:t>
      </w:r>
    </w:p>
    <w:p>
      <w:pPr>
        <w:pStyle w:val="BookText"/>
        <w:rPr/>
      </w:pPr>
      <w:r>
        <w:rPr>
          <w:rFonts w:ascii="IRNazanin" w:hAnsi="IRNazanin" w:eastAsia="IRNazanin"/>
          <w:color w:val="111111"/>
          <w:sz w:val="28"/>
          <w:sz w:val="28"/>
          <w:szCs w:val="28"/>
          <w:rtl w:val="true"/>
          <w:lang w:bidi="fa-IR"/>
        </w:rPr>
        <w:t>پس فاطمه علیها السَّلام فرزندانش را صدا زد و النگوها را درآورد و به دست یکی از آنها داد و پرده را هم از در کند و به دیگری داد ، و گفت بروید نزد پدرم و سلام مرا به او برسانید، و بگوئید که دیگر از این کارها نخواهیم کرد، و اینها را به هر که می خواهید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آمدند خدمت پیغمبر صلَّى الله عليه وآله وسلَّم و پیغام مادرشان را رساندند، و پیغمبر صلَّى الله عليه وآله وسلم آنها را بوسید و روی زانو نشانید، و آن النگوها را شکست و قطعه قطعه نمود و بین اهل صُفه </w:t>
      </w:r>
      <w:r>
        <w:rPr>
          <w:rStyle w:val="FootnoteAnchor"/>
          <w:rtl w:val="true"/>
        </w:rPr>
        <w:footnoteReference w:id="148"/>
      </w:r>
      <w:r>
        <w:rPr>
          <w:rFonts w:ascii="IRNazanin" w:hAnsi="IRNazanin" w:eastAsia="IRNazanin"/>
          <w:color w:val="111111"/>
          <w:sz w:val="28"/>
          <w:sz w:val="28"/>
          <w:szCs w:val="28"/>
          <w:rtl w:val="true"/>
          <w:lang w:bidi="fa-IR"/>
        </w:rPr>
        <w:t>تقسیم نمود، و همچنین پرده را پاره کرد و بین آنها تقسیم نمود و آنها به جای لنگ استفاده می کردند و این قدر وضع لباسشان ناجور بود که بعضی لُنگشان کوتاه بود که در نماز جماعت پیغمبر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دیرتر از مردان سر از رکوع و سجود بردارند تا نگاهشان به عورت مردان نیفتد و این سنتی شد که زنها همیشه دیرتر از مردان سر از رکوع و سجود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روایت استفاده می شود که زمان پیغمبر زنها در جماعت شرکت داشته اند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 روایت از طرق عامه و خاصه نقل شده ولی به نظر می رسد که ناراحت شدن پیغمبر صلَّى الله عليه وآله وسلَّم جنبۀ تربیتی داشته و إلّا فاطمه علیها السَّلام شأنش بالاتر از </w:t>
      </w:r>
      <w:bookmarkStart w:id="151" w:name="pg9714_88165"/>
    </w:p>
    <w:p>
      <w:pPr>
        <w:pStyle w:val="BookText"/>
        <w:rPr/>
      </w:pPr>
      <w:bookmarkEnd w:id="151"/>
      <w:r>
        <w:rPr>
          <w:rFonts w:ascii="IRNazanin" w:hAnsi="IRNazanin" w:eastAsia="IRNazanin"/>
          <w:color w:val="111111"/>
          <w:sz w:val="28"/>
          <w:sz w:val="28"/>
          <w:szCs w:val="28"/>
          <w:rtl w:val="true"/>
          <w:lang w:bidi="fa-IR"/>
        </w:rPr>
        <w:t>این است که عملی انجام دهد که مورد رضایت خدا و پیغمبر نباشد، و شاید مأمور بوده اند به حسب ظاهر چنین گفتگوها را داشته باشند و یا اینکه این روایت از نسبت های ناروائی است که به حضرت زهرا علیها السَّلام داده اند، چنانچه در بحث بعدی نسبت های ناروا را ذکر می کنیم ولی این جمله جالب است که پیغمبر صلَّى الله عليه وآله وسلَّم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بعید نیست که اصلاً این قضیه مربوط به فاطمه علیها السَّلام نباشد، و بلکه مربوط به یکی از زنان پیغمبر صلَّى الله عليه وآله وسلَّم باشد، چنانچه در نهج البلاغه خطبۀ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اخلاق پیغمبر صلَّى الله عليه وآله وسلم می باشد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السَترُ على بَابِ بَيتِهِ فَتَكُونُ فِيهِ التصاوير ، فيقول يا فُلانَةَ غَيّبيه عَنّى فإنّي إذا نَظَرْتُ إِلَيْهِ ذَكَرْتُ الدُّنيا وَزَخارفها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پرده ای دَرِ خانۀ پیغمبر صلَّى الله عليه وآله وسلَّم بود که در آن نقش هائی بود 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دور کن که من وقتی به آن نگاه می کنم به یاد دنیا و زخارف دنیا می اُفتم</w:t>
      </w:r>
      <w:r>
        <w:rPr>
          <w:rFonts w:eastAsia="IRNazanin" w:cs="IRNazanin"/>
          <w:color w:val="111111"/>
          <w:sz w:val="28"/>
          <w:szCs w:val="28"/>
          <w:rtl w:val="true"/>
          <w:lang w:bidi="fa-IR"/>
        </w:rPr>
        <w:t>.</w:t>
      </w:r>
    </w:p>
    <w:p>
      <w:pPr>
        <w:pStyle w:val="Heading2"/>
        <w:numPr>
          <w:ilvl w:val="1"/>
          <w:numId w:val="1"/>
        </w:numPr>
        <w:rPr/>
      </w:pPr>
      <w:bookmarkStart w:id="152" w:name="__RefHeading___Toc8450650_2870459653"/>
      <w:bookmarkStart w:id="153" w:name="_Toc50"/>
      <w:bookmarkEnd w:id="152"/>
      <w:r>
        <w:rPr>
          <w:rtl w:val="true"/>
        </w:rPr>
        <w:t>(</w:t>
      </w:r>
      <w:r>
        <w:rPr>
          <w:rtl w:val="true"/>
        </w:rPr>
        <w:t>ایثار گردنبند و برکات آن</w:t>
      </w:r>
      <w:r>
        <w:rPr>
          <w:rtl w:val="true"/>
        </w:rPr>
        <w:t>)</w:t>
      </w:r>
      <w:bookmarkEnd w:id="1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وآله وسلّم نماز عصر را به جماعت خوانده بود، بعد از آنکه نافلهاش تمام شد طرف قبله نشست و مردم دور او حلقه زدند، در همین حال پیرمردی از مهاجرین عرب آمد که از شدت ضعف و پیری نمی توانست خود را نگه دارد، </w:t>
      </w:r>
    </w:p>
    <w:p>
      <w:pPr>
        <w:pStyle w:val="BookText"/>
        <w:rPr/>
      </w:pPr>
      <w:r>
        <w:rPr>
          <w:rFonts w:ascii="IRNazanin" w:hAnsi="IRNazanin" w:eastAsia="IRNazanin"/>
          <w:color w:val="111111"/>
          <w:sz w:val="28"/>
          <w:sz w:val="28"/>
          <w:szCs w:val="28"/>
          <w:rtl w:val="true"/>
          <w:lang w:bidi="fa-IR"/>
        </w:rPr>
        <w:t>پیغمبر صلَّى الله عليه وآله وسلّم رو کرد به او که حالش را سؤال کند، آن پیرمرد گفت یا نبی الله من شکمم گرسنه است مرا طعامی بده و برهنه هستم لباسی به من بده و فقیر هستم مرا بی نیاز گردان،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چیزی ندارم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راهنمائی کنندۀ بر کار خیر مانند آن است که آن کار خیر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منزل کسی که خدا و رسول را دوست می دارد، و خدا و رسول هم او را دوست می دارند، و خدا را بر خود مقدّم می دارد، و امر فرمود که برود به حجرۀ فاطمه علیها السَّلام، در حالی که خانه فاطمه علیها السَّلام چسبیده به خانه پیغمبر صلَّى الله عليه وآله وسلَّم بود، و به بلال فرمود این پیرمرد را به منزل فاطمه راهنمائی کن، آن پیرمرد با بلال راه افتادند تا رسیدند در خانه فاطمه علیها السَّلام همین که به دَمِ در رسید با صدای بلند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بَيْتِ النُّبُوَّةَ وَمُخْتَلَفِ الْمَلَائِكَةِ وَمَهْبِطَ جبرئيل الروح الأمين بالتَّنزيل مِنْ عِنْدِ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نبوت و ای محل رفت و آمد ملائکه وای محل هبوط جبرئیل امین وحی الهی، پس فاطمه سلام الله علیها جواب سلام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در جواب گفت من پیرمرد عربی هستم که رفتم نزد پدرت در حالی که از راه دور آمده ام و گرسنه و برهنه هستم و لباس مناسبی ندارم کمک کنید خدا شما را رحمت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موقع فاطمه و امیرالمؤمنین و پیغمبر صلَّى الله عليه وآله وسلّم سه روز بود که غذایی </w:t>
      </w:r>
    </w:p>
    <w:p>
      <w:pPr>
        <w:pStyle w:val="BookText"/>
        <w:rPr/>
      </w:pPr>
      <w:r>
        <w:rPr>
          <w:rFonts w:ascii="IRNazanin" w:hAnsi="IRNazanin" w:eastAsia="IRNazanin"/>
          <w:color w:val="111111"/>
          <w:sz w:val="28"/>
          <w:sz w:val="28"/>
          <w:szCs w:val="28"/>
          <w:rtl w:val="true"/>
          <w:lang w:bidi="fa-IR"/>
        </w:rPr>
        <w:t>نخورده بودند و پیغمبر هم جریان را می دانست که وضع امیرالمؤمنین و فاطمه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رفت پوست گوسفندی را که حسنین علیهما السَّلام روی آن می خوابیدند آورد و به آن پیرمرد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بهتر از این را برای تو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گفت ای دختر پیغمبر من شکایت از گرسنگی میکنم تو پوست گوسفند به من می دهی من این را چه کنم، دختر پیغمبر دست بُرد و گردنبند خود را درآورد و به آن پیرمرد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را به فروش امید است که خدا بهتر از آن را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اعرابی گردنبند را گرفت و روانه مسجد شد در حالی که پیغمبر صلَّى الله عليه وآله وسلّم با اصحابش نشسته بود گفت یا رسول الله فاطمه علیها السَّلام این گردنبند را به من داد و فرمود آنرا بفروش شاید خدا گره کارت را بگشاید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وآله وسلّم گریه کرد و فرمود چگونه خدا گره کارت را باز نکند در حالی که فاطمه دختر پیغمبر صلَّى الله عليه وآله وسلّم این هدیه را به تو داده، عمّار یاسر از جا بلند شد عرض نمود یا رسول الله اجازه می دهی این گردنبند را از او بخرم؟ پیغمبر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ای عمار اگر جن و انس شریک در این گردنبند بشوند خداوند هیچ یک از آنها را به آتش عذاب نخواهد کرد، پس عمار گفت ای اعرابی این گردنبند را به چند می فروشی؟ </w:t>
      </w:r>
    </w:p>
    <w:p>
      <w:pPr>
        <w:pStyle w:val="BookText"/>
        <w:rPr/>
      </w:pPr>
      <w:r>
        <w:rPr>
          <w:rFonts w:ascii="IRNazanin" w:hAnsi="IRNazanin" w:eastAsia="IRNazanin"/>
          <w:color w:val="111111"/>
          <w:sz w:val="28"/>
          <w:sz w:val="28"/>
          <w:szCs w:val="28"/>
          <w:rtl w:val="true"/>
          <w:lang w:bidi="fa-IR"/>
        </w:rPr>
        <w:t>گفت به یک شکم سیر شدن به نان و گوشت و یک بُرد یمانی که خودم را بپوشانم و نماز بگذارم و یک دینار که خودم را به خانواده ام برسانم، عمار گفت من بیست دینار طلا می دهم و دویست درهم نقره و یک بُرد یمانی، و مرکبی که تو را به خانواده ات برساند و نان و گوشتی که سیر وی، بعد پیغمبر صلَّى الله عليه وآله وسلّم به آن پیر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شدی و پوشانده شدی،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 نیاز شدم، پدر و مادرم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را دعا کن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چنان مرحمتی به فاطمه عطا کن که نه چشمی دیده باشد و نه گوشی شنیده باشد، و پیغمبر صلَّى الله عليه وآله وسلّم آمین گفت و رو کرد به اصحابش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به فاطمه عطا نموده، پدری مانند من که احدی از عالمیان مانند من نیست، و شوهری به او داده که اگر علی نبود هرگز کفوی برای فاطمه نبود، و حسن و حسین را به او عطا نموده که در عالمیان چنین نوادگانی برای انبیاء که سید جوانان اهل بهشت باشند نیست،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بگویم؟ در حالی که در کنار پیغمبر سلمان و مقداد و عمار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الأمين جبرائیل بر من نازل شد و گفت چون فاطمه علیها السّلام از دنیا برود و به خاک سپرده شود دو ملک می آیند و از او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پدرم، پس آنگاه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و امام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شخص است که کنار قبرم ایستاده یعنی علی بن ابی طالب علیه السّلام،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از فضائلش بگویم؟ که خدا عده ای از ملائکه را موکل او ساخته که او را از چهار طرف حفظ کنند، و در حال حیات و در قبر با او باشند و درود فراوان بر او و بر پدر و شوهر و فرزندان او می فرستند، بعد فرمود کسی که مرا زیارت کند بعد از وفاتم مانند کسی است که در حیاتم مرا زیارت کرده ،</w:t>
      </w:r>
    </w:p>
    <w:p>
      <w:pPr>
        <w:pStyle w:val="BookText"/>
        <w:rPr/>
      </w:pPr>
      <w:r>
        <w:rPr>
          <w:rFonts w:ascii="IRNazanin" w:hAnsi="IRNazanin" w:eastAsia="IRNazanin"/>
          <w:color w:val="111111"/>
          <w:sz w:val="28"/>
          <w:sz w:val="28"/>
          <w:szCs w:val="28"/>
          <w:rtl w:val="true"/>
          <w:lang w:bidi="fa-IR"/>
        </w:rPr>
        <w:t>و کسی که فاطمه علیها السّلام را زیارت کند مانند کسی است که مرا زیارت کرده،</w:t>
      </w:r>
    </w:p>
    <w:p>
      <w:pPr>
        <w:pStyle w:val="BookText"/>
        <w:rPr/>
      </w:pPr>
      <w:r>
        <w:rPr>
          <w:rFonts w:ascii="IRNazanin" w:hAnsi="IRNazanin" w:eastAsia="IRNazanin"/>
          <w:color w:val="111111"/>
          <w:sz w:val="28"/>
          <w:sz w:val="28"/>
          <w:szCs w:val="28"/>
          <w:rtl w:val="true"/>
          <w:lang w:bidi="fa-IR"/>
        </w:rPr>
        <w:t>و کسی که علی بن ابی طالب علیه السّلام را زیارت کند مانند کسی است که فاطمه علیها السّلام را زیارت نموده،</w:t>
      </w:r>
    </w:p>
    <w:p>
      <w:pPr>
        <w:pStyle w:val="BookText"/>
        <w:rPr/>
      </w:pPr>
      <w:r>
        <w:rPr>
          <w:rFonts w:ascii="IRNazanin" w:hAnsi="IRNazanin" w:eastAsia="IRNazanin"/>
          <w:color w:val="111111"/>
          <w:sz w:val="28"/>
          <w:sz w:val="28"/>
          <w:szCs w:val="28"/>
          <w:rtl w:val="true"/>
          <w:lang w:bidi="fa-IR"/>
        </w:rPr>
        <w:t>و کسی که حسن و حسین را زیارت کند مثل آن است که علی علیه السّلام را زیارت کرده،</w:t>
      </w:r>
    </w:p>
    <w:p>
      <w:pPr>
        <w:pStyle w:val="BookText"/>
        <w:rPr/>
      </w:pPr>
      <w:r>
        <w:rPr>
          <w:rFonts w:ascii="IRNazanin" w:hAnsi="IRNazanin" w:eastAsia="IRNazanin"/>
          <w:color w:val="111111"/>
          <w:sz w:val="28"/>
          <w:sz w:val="28"/>
          <w:szCs w:val="28"/>
          <w:rtl w:val="true"/>
          <w:lang w:bidi="fa-IR"/>
        </w:rPr>
        <w:t>و کسی که ذریۀ اینها را زیارت کند ، مانند کسی است که حسن و حسین را زیارت نموده و عمار آن گردنبند را گرفت با مشک خوشبو نمود، و لای بُردی پیچید و معطر کرد و داد دست غلامش و گفت این را ببر خدمت پیغمبر و خودت هم برای پیغمبر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غلام آمد خدمت پیغمبر صلَّى الله عليه وآله وسلّم و گفته عمار را برای پیغمبر بازگو کرد،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خانۀ فاطمه و این گردنبند را به او بده و خودت هم از برای فاطمه علیها السّلام هستی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غلام آمد در خانۀ فاطمه و جریان را برای فاطمه تعریف کرد، </w:t>
      </w:r>
      <w:bookmarkStart w:id="154" w:name="pg9714_88170"/>
    </w:p>
    <w:p>
      <w:pPr>
        <w:pStyle w:val="BookText"/>
        <w:rPr/>
      </w:pPr>
      <w:bookmarkEnd w:id="154"/>
      <w:r>
        <w:rPr>
          <w:rFonts w:ascii="IRNazanin" w:hAnsi="IRNazanin" w:eastAsia="IRNazanin"/>
          <w:color w:val="111111"/>
          <w:sz w:val="28"/>
          <w:sz w:val="28"/>
          <w:szCs w:val="28"/>
          <w:rtl w:val="true"/>
          <w:lang w:bidi="fa-IR"/>
        </w:rPr>
        <w:t>فاطمه علیها السّلام آن گردنبند را گرفت و غلام را هم در راه خدا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غلام خندید، حضرت پرسید چرا می خندی؟ عرض نمود عظمت و فراوانی برکت این گردنبند مرا به خنده درآورد، گرسنه ای را سیر کرد، و برهنه ای را پوشاند و فقیری را بی نیاز کرد، و غلامی را آزاد کرد و برگشت به دست صاحبش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8450652_2870459653"/>
      <w:bookmarkStart w:id="156" w:name="_Toc51"/>
      <w:bookmarkEnd w:id="155"/>
      <w:r>
        <w:rPr>
          <w:rtl w:val="true"/>
        </w:rPr>
        <w:t>(</w:t>
      </w:r>
      <w:r>
        <w:rPr>
          <w:rtl w:val="true"/>
        </w:rPr>
        <w:t>اَذیت هائی که به حضرت زهرا علیها السّلام نمودند</w:t>
      </w:r>
      <w:r>
        <w:rPr>
          <w:rtl w:val="true"/>
        </w:rPr>
        <w:t>)</w:t>
      </w:r>
      <w:bookmarkEnd w:id="156"/>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پیغمبرش را اذیت می کنند، خدای متعال در دنیا و آخرت آنها را لعنت می کند و عذاب ذلت باری برای آنها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دربارۀ کسانی است که حق امیرالمؤمنین و فاطمه را غصب کردند، و آنها را اذیت نموده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را اذیت کند مرا اذیت کرده، و کسی </w:t>
      </w:r>
    </w:p>
    <w:p>
      <w:pPr>
        <w:pStyle w:val="BookText"/>
        <w:rPr/>
      </w:pPr>
      <w:r>
        <w:rPr>
          <w:rFonts w:ascii="IRNazanin" w:hAnsi="IRNazanin" w:eastAsia="IRNazanin"/>
          <w:color w:val="111111"/>
          <w:sz w:val="28"/>
          <w:sz w:val="28"/>
          <w:szCs w:val="28"/>
          <w:rtl w:val="true"/>
          <w:lang w:bidi="fa-IR"/>
        </w:rPr>
        <w:t xml:space="preserve">مرا اذیت کند خدا را اذیت نموده، و این معنای يؤذون الله و رسوله می باشد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یعنی خدا غضب می کند برای غضب فاطمه، و راضی می شود به رضایت فاطمه و این آیه مهمترین دلیل بر جواز لعن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اکرم صلَّى الله عليه وآله وسلّم بر فاطمه علیها السّلام وارد شد دید فاطمه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چرا ناراحتی؟ فاطمه عرض نمود حُمیرا یعنی عایشه به مادرم خدیجه افتخار می کند، و می گوید من مردی قبل از پیغمبر صلَّى الله عليه وآله وسلَّم ندیده بودم ولی مادرت قبلاً شوهر دیده بود و بیوه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مادر تو ظرف امامت ،بود، یعنی امامت از ذریّه و نسل او خواهد بود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در سورۀ هل أتی که همۀ صفات بهشت و نعمتهای آن را بیان می کند ، نامی از حورالعین نمی برد بخاطر احترام به فاطمه علیها السّلام </w:t>
      </w:r>
      <w:r>
        <w:rPr>
          <w:rStyle w:val="FootnoteAnchor"/>
          <w:rtl w:val="true"/>
        </w:rPr>
        <w:footnoteReference w:id="155"/>
      </w:r>
      <w:r>
        <w:rPr>
          <w:rFonts w:ascii="IRNazanin" w:hAnsi="IRNazanin" w:eastAsia="IRNazanin"/>
          <w:color w:val="111111"/>
          <w:sz w:val="28"/>
          <w:sz w:val="28"/>
          <w:szCs w:val="28"/>
          <w:rtl w:val="true"/>
          <w:lang w:bidi="fa-IR"/>
        </w:rPr>
        <w:t>، ولی بی وفائی مردم را ببینید که امام صادق علیه السّلام وقتی گناهان کبیره را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اكْبَرُ الكَبائِرِ سَبْع بزرگترین گناهان کبیره هفت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خدای بزرگ،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نفس، </w:t>
      </w:r>
    </w:p>
    <w:p>
      <w:pPr>
        <w:pStyle w:val="BookText"/>
        <w:rPr/>
      </w:pPr>
      <w:r>
        <w:rPr>
          <w:rFonts w:ascii="IRNazanin" w:hAnsi="IRNazanin" w:eastAsia="IRNazanin"/>
          <w:color w:val="111111"/>
          <w:sz w:val="28"/>
          <w:sz w:val="28"/>
          <w:szCs w:val="28"/>
          <w:rtl w:val="true"/>
          <w:lang w:bidi="fa-IR"/>
        </w:rPr>
        <w:t>و خوردن مال یتیم،</w:t>
      </w:r>
    </w:p>
    <w:p>
      <w:pPr>
        <w:pStyle w:val="BookText"/>
        <w:rPr/>
      </w:pPr>
      <w:r>
        <w:rPr>
          <w:rFonts w:ascii="IRNazanin" w:hAnsi="IRNazanin" w:eastAsia="IRNazanin"/>
          <w:color w:val="111111"/>
          <w:sz w:val="28"/>
          <w:sz w:val="28"/>
          <w:szCs w:val="28"/>
          <w:rtl w:val="true"/>
          <w:lang w:bidi="fa-IR"/>
        </w:rPr>
        <w:t>و عقوق والدین،</w:t>
      </w:r>
    </w:p>
    <w:p>
      <w:pPr>
        <w:pStyle w:val="BookText"/>
        <w:rPr/>
      </w:pPr>
      <w:r>
        <w:rPr>
          <w:rFonts w:ascii="IRNazanin" w:hAnsi="IRNazanin" w:eastAsia="IRNazanin"/>
          <w:color w:val="111111"/>
          <w:sz w:val="28"/>
          <w:sz w:val="28"/>
          <w:szCs w:val="28"/>
          <w:rtl w:val="true"/>
          <w:lang w:bidi="fa-IR"/>
        </w:rPr>
        <w:t>و نسبت ناروا به زنهای محصنه،</w:t>
      </w:r>
    </w:p>
    <w:p>
      <w:pPr>
        <w:pStyle w:val="BookText"/>
        <w:rPr/>
      </w:pPr>
      <w:r>
        <w:rPr>
          <w:rFonts w:ascii="IRNazanin" w:hAnsi="IRNazanin" w:eastAsia="IRNazanin"/>
          <w:color w:val="111111"/>
          <w:sz w:val="28"/>
          <w:sz w:val="28"/>
          <w:szCs w:val="28"/>
          <w:rtl w:val="true"/>
          <w:lang w:bidi="fa-IR"/>
        </w:rPr>
        <w:t>و فرار از جنگ،</w:t>
      </w:r>
    </w:p>
    <w:p>
      <w:pPr>
        <w:pStyle w:val="BookText"/>
        <w:rPr/>
      </w:pPr>
      <w:r>
        <w:rPr>
          <w:rFonts w:ascii="IRNazanin" w:hAnsi="IRNazanin" w:eastAsia="IRNazanin"/>
          <w:color w:val="111111"/>
          <w:sz w:val="28"/>
          <w:sz w:val="28"/>
          <w:szCs w:val="28"/>
          <w:rtl w:val="true"/>
          <w:lang w:bidi="fa-IR"/>
        </w:rPr>
        <w:t>و انکار گفته های انبیاء که بر آنها نازل شده،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 به خدا همان چیزی است که خدا در حق ما نازل فرمود و پیغمبر صلَّى الله عليه وآله وسلَّم بیان نمود و مردم رَد کردند گفتۀ خدا و پیغمبر را،</w:t>
      </w:r>
    </w:p>
    <w:p>
      <w:pPr>
        <w:pStyle w:val="BookText"/>
        <w:rPr/>
      </w:pPr>
      <w:r>
        <w:rPr>
          <w:rFonts w:ascii="IRNazanin" w:hAnsi="IRNazanin" w:eastAsia="IRNazanin"/>
          <w:color w:val="111111"/>
          <w:sz w:val="28"/>
          <w:sz w:val="28"/>
          <w:szCs w:val="28"/>
          <w:rtl w:val="true"/>
          <w:lang w:bidi="fa-IR"/>
        </w:rPr>
        <w:t>و اما قتل نفس کشتن امام حسین علیه السّلام و یارانش بود،</w:t>
      </w:r>
    </w:p>
    <w:p>
      <w:pPr>
        <w:pStyle w:val="BookText"/>
        <w:rPr/>
      </w:pPr>
      <w:r>
        <w:rPr>
          <w:rFonts w:ascii="IRNazanin" w:hAnsi="IRNazanin" w:eastAsia="IRNazanin"/>
          <w:color w:val="111111"/>
          <w:sz w:val="28"/>
          <w:sz w:val="28"/>
          <w:szCs w:val="28"/>
          <w:rtl w:val="true"/>
          <w:lang w:bidi="fa-IR"/>
        </w:rPr>
        <w:t>و اما اكل مال یتیم خوردن اموال ما و حق ما بود،</w:t>
      </w:r>
    </w:p>
    <w:p>
      <w:pPr>
        <w:pStyle w:val="BookText"/>
        <w:rPr/>
      </w:pPr>
      <w:r>
        <w:rPr>
          <w:rFonts w:ascii="IRNazanin" w:hAnsi="IRNazanin" w:eastAsia="IRNazanin"/>
          <w:color w:val="111111"/>
          <w:sz w:val="28"/>
          <w:sz w:val="28"/>
          <w:szCs w:val="28"/>
          <w:rtl w:val="true"/>
          <w:lang w:bidi="fa-IR"/>
        </w:rPr>
        <w:t>و اما عقوق والدین که والدین حقیقی پیغمبر صلى الله عليه وآله وسلَّم و حضرت خدیجه ام المؤمنین است که بسیاری از مردم عاق رسول خدا و حضرت خدیجه اند،</w:t>
      </w:r>
    </w:p>
    <w:p>
      <w:pPr>
        <w:pStyle w:val="BookText"/>
        <w:rPr/>
      </w:pPr>
      <w:r>
        <w:rPr>
          <w:rFonts w:ascii="IRNazanin" w:hAnsi="IRNazanin" w:eastAsia="IRNazanin"/>
          <w:color w:val="111111"/>
          <w:sz w:val="28"/>
          <w:sz w:val="28"/>
          <w:szCs w:val="28"/>
          <w:rtl w:val="true"/>
          <w:lang w:bidi="fa-IR"/>
        </w:rPr>
        <w:t>و اما نسبت ناروا همان نسبتهائی است که به حضرت فاطمه در منبرها گفتند ،</w:t>
      </w:r>
    </w:p>
    <w:p>
      <w:pPr>
        <w:pStyle w:val="BookText"/>
        <w:rPr/>
      </w:pPr>
      <w:r>
        <w:rPr>
          <w:rFonts w:ascii="IRNazanin" w:hAnsi="IRNazanin" w:eastAsia="IRNazanin"/>
          <w:color w:val="111111"/>
          <w:sz w:val="28"/>
          <w:sz w:val="28"/>
          <w:szCs w:val="28"/>
          <w:rtl w:val="true"/>
          <w:lang w:bidi="fa-IR"/>
        </w:rPr>
        <w:t>و اما فرار از جنگ پس دست بیعت به امیرالمؤمنین علیه السّلام دادند کردند و از اطراف او گریختند،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فرار و اما انکار گفته های انبیاء علیهم السّلام پس انکار نمودند حق ما را و منکر گفته های انبیاء شدند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57" w:name="pg9714_88173"/>
    </w:p>
    <w:p>
      <w:pPr>
        <w:pStyle w:val="Heading2"/>
        <w:numPr>
          <w:ilvl w:val="1"/>
          <w:numId w:val="1"/>
        </w:numPr>
        <w:rPr/>
      </w:pPr>
      <w:bookmarkStart w:id="158" w:name="__RefHeading___Toc8450654_2870459653"/>
      <w:bookmarkStart w:id="159" w:name="_Toc52"/>
      <w:bookmarkEnd w:id="157"/>
      <w:bookmarkEnd w:id="158"/>
      <w:r>
        <w:rPr>
          <w:rtl w:val="true"/>
        </w:rPr>
        <w:t>(</w:t>
      </w:r>
      <w:r>
        <w:rPr>
          <w:rtl w:val="true"/>
        </w:rPr>
        <w:t>نمونه ای از نسبت های ناروا به فاطمه علیها السّلام</w:t>
      </w:r>
      <w:r>
        <w:rPr>
          <w:rtl w:val="true"/>
        </w:rPr>
        <w:t>)</w:t>
      </w:r>
      <w:bookmarkEnd w:id="159"/>
    </w:p>
    <w:p>
      <w:pPr>
        <w:pStyle w:val="BookText"/>
        <w:rPr/>
      </w:pPr>
      <w:r>
        <w:rPr>
          <w:rFonts w:ascii="IRNazanin" w:hAnsi="IRNazanin" w:eastAsia="IRNazanin"/>
          <w:color w:val="111111"/>
          <w:sz w:val="28"/>
          <w:sz w:val="28"/>
          <w:szCs w:val="28"/>
          <w:rtl w:val="true"/>
          <w:lang w:bidi="fa-IR"/>
        </w:rPr>
        <w:t>اینک سخن از نسبت های ناروائی است که به حضرت فاطمه علیها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احادیث عامه و خاصه ذکر شده و منافات با عصمت حضرت زهرا علیها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شخصی به فاطمه علیها السّلام خبر داد که امیرالمؤمنین علیه السّلام از ابو جهل خواستگاری نموده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غضبناک شد و دست حسنین و ام کلثوم را گرفت و آمد خدمت پیغمبرصلَّى الله عليه وآله وسلَّم برای شکایت، وقتی امیرالمؤمنین علیه السّلام به خانه آمد دید فاطمه علیها السّلام نیست و نگران شد و ندانست که قصه چیست و خجالت کشید او را از منزل پدرش صدا بزند فلذا آمد مسجد و مشغول نماز و دعا شد، و از آن طرف پیغمبر صلَّى الله عليه وآله وسلَّم چون غصه و نگرانی فاطمه را مشاهده کرد آب به صورت فاطمه پاشید و لباس هایش را پوشید و رفت به مسجد و برای رفع حزن فاطمه دعا نمود، عاقبت دید فاطمه خوابش نمی برد و قراری ندارد،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بلند شو برویم، و حسنین را در بغل گرفت و دست ام کلثوم را به فاطمه علیها السّلام داد، و آمدند به خانه دیدند امیرالمؤمنین به خواب رفته، پیغمبر صلَّى الله عليه وآله وسلَّم پایش را به پای امیرالمؤمنین فشار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تراب بلند شو چه افراد ساکن را نگران کرده ای و فرمود ابوبکر و عمر و طلحه را صدا بزن بیایند، وقتی آنها جمع شدند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ندانستی که </w:t>
      </w:r>
    </w:p>
    <w:p>
      <w:pPr>
        <w:pStyle w:val="BookText"/>
        <w:rPr/>
      </w:pPr>
      <w:r>
        <w:rPr>
          <w:rFonts w:ascii="IRNazanin" w:hAnsi="IRNazanin" w:eastAsia="IRNazanin"/>
          <w:color w:val="111111"/>
          <w:sz w:val="28"/>
          <w:sz w:val="28"/>
          <w:szCs w:val="28"/>
          <w:rtl w:val="true"/>
          <w:lang w:bidi="fa-IR"/>
        </w:rPr>
        <w:t>فاطمه پاره تن من است کسی که او را اذیت کند مرا اذیت کرده و کسی که مرا اذیت کند خدا را اذیت کرده چه در حال حیات من و چه بعد از ممات من، امیرالمؤمنین عرض نمود چرا یا رسول الله؛</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چنین کنی عرض نمود به آن خدائی که شما را به حق فرستاد هیچ چیز از من سر نزده و چنین فکری هم با خودم نکرده بودم،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می گوئی و فاطمه هم راست می گوید، آنگاه فاطمه خوشحال شد و تبسّم نمود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این جریان روزی فاطمه علیها السّلام وارد خانه شد دید امیرالمؤمنین علیه السّلام سرش را روی زانوی کنیزی گذاشته، به غیرت فاطمه علیها السّلام برخورد نمود، از شوهرش اجازه گرفت که برود نزد پدرش در آن هنگام جبرئیل بر پیغمبر صلَّى الله عليه وآله وسلَّم نازل شد، و گفت یا رسول الله فاطمه دارد می آید برای شکایت از علی علیه السّلام پس شکایت او را درباره علی علیه السّلام قبول نکن، تا اینکه فاطمه آمد و شکایت کرد و پیغمبر فرمود برگرد به علی بگو علی رغم رضایت من چنین کردی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 این جمله را سه بار تکرار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مرا به حبیبم رسول خدا بُردی؟ و بدا به حال من و خدا را شاهد می گیرم ای فاطمه که این کنیز را در راه خدا آزاد خواهم کرد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0" w:name="pg9714_88175"/>
    </w:p>
    <w:p>
      <w:pPr>
        <w:pStyle w:val="BookText"/>
        <w:rPr/>
      </w:pPr>
      <w:bookmarkEnd w:id="160"/>
      <w:r>
        <w:rPr>
          <w:rFonts w:ascii="IRNazanin" w:hAnsi="IRNazanin" w:eastAsia="IRNazanin"/>
          <w:color w:val="111111"/>
          <w:sz w:val="28"/>
          <w:sz w:val="28"/>
          <w:szCs w:val="28"/>
          <w:rtl w:val="true"/>
          <w:lang w:bidi="fa-IR"/>
        </w:rPr>
        <w:t>البته این جریان، هم منافات با عصمت فاطمه علیها السّلام و هم منافات با عصمت امیرالمؤمنین علیه السّلام و هم منافات با عصمت پیغمبر دارد ولیکن وقتی چنین نسبت های ناروا در کتب خاصّه موجود باشد در کتب عامه یقیناً بیش از اینها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جریان است نسبت وصیت فاطمه به امیرالمؤمنین که یک شبانه روز اختصاص به همسر جدید بده و یک شبانه روز به فرزندانم، مگر امیرالمؤمنین خودش مُجری عدالت نیست و احتیاج به سفارش دارد</w:t>
      </w:r>
      <w:r>
        <w:rPr>
          <w:rFonts w:eastAsia="IRNazanin" w:cs="IRNazanin"/>
          <w:color w:val="111111"/>
          <w:sz w:val="28"/>
          <w:szCs w:val="28"/>
          <w:rtl w:val="true"/>
          <w:lang w:bidi="fa-IR"/>
        </w:rPr>
        <w:t>.</w:t>
      </w:r>
    </w:p>
    <w:p>
      <w:pPr>
        <w:pStyle w:val="Heading2"/>
        <w:numPr>
          <w:ilvl w:val="1"/>
          <w:numId w:val="1"/>
        </w:numPr>
        <w:rPr/>
      </w:pPr>
      <w:bookmarkStart w:id="161" w:name="__RefHeading___Toc8450656_2870459653"/>
      <w:bookmarkStart w:id="162" w:name="_Toc53"/>
      <w:bookmarkEnd w:id="161"/>
      <w:r>
        <w:rPr>
          <w:rtl w:val="true"/>
        </w:rPr>
        <w:t>(</w:t>
      </w:r>
      <w:r>
        <w:rPr>
          <w:rtl w:val="true"/>
        </w:rPr>
        <w:t xml:space="preserve">مزد رسالت چیست ؟ </w:t>
      </w:r>
      <w:r>
        <w:rPr>
          <w:rtl w:val="true"/>
        </w:rPr>
        <w:t>)</w:t>
      </w:r>
      <w:bookmarkEnd w:id="162"/>
    </w:p>
    <w:p>
      <w:pPr>
        <w:pStyle w:val="BookText"/>
        <w:rPr/>
      </w:pPr>
      <w:r>
        <w:rPr>
          <w:rFonts w:ascii="Amiri" w:hAnsi="Amiri" w:eastAsia="Amiri" w:cs="Amiri"/>
          <w:color w:val="111111"/>
          <w:sz w:val="28"/>
          <w:sz w:val="28"/>
          <w:szCs w:val="28"/>
          <w:rtl w:val="true"/>
          <w:lang w:bidi="ar-SA"/>
        </w:rPr>
        <w:t>قال الله الحكيم ﴿قُلْ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انبیاء برای رسالتشان و زحماتی که متحمل می شدند اجر و مزدی طلب نمی کردند و چیزی نمی خواستند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أَسْأَلُكُمْ عَلَيْهِ مِنْ أَجْرٍ إِنْ أخري إِلَّا عَلى رَبِّ العالَمينَ</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مزدی برای رسالت نمی خواهیم و نیست اجر ما مگر بر پروردگار عالمیان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پیغمبر خاتم اجر و مزدی برای رسالت نمی خواست، الّا اینکه </w:t>
      </w:r>
      <w:bookmarkStart w:id="163" w:name="pg9714_88176"/>
    </w:p>
    <w:p>
      <w:pPr>
        <w:pStyle w:val="BookText"/>
        <w:rPr/>
      </w:pPr>
      <w:bookmarkEnd w:id="163"/>
      <w:r>
        <w:rPr>
          <w:rFonts w:ascii="IRNazanin" w:hAnsi="IRNazanin" w:eastAsia="IRNazanin"/>
          <w:color w:val="111111"/>
          <w:sz w:val="28"/>
          <w:sz w:val="28"/>
          <w:szCs w:val="28"/>
          <w:rtl w:val="true"/>
          <w:lang w:bidi="fa-IR"/>
        </w:rPr>
        <w:t>خدای متعال به او دستور داد که بگو من اجر و مزدی برای رسالت نمی خواهم مگر مودّت و دوستی به ذوی القربی و خویشان و اهل بیت من ، بنابراین دوستی اهل بیت که در رأس همهٔ آنها فاطمه علیها السّلام است، مزد رسالت است آن هم خدا واجب فرموده ، نه اینکه پیغمبر از پیش خود فرموده باشد، زیرا پیغمبر از روی هوای و هوس و دلخواه خود سخن نمی گوید بلکه هر چه می گوید از جانب وحی الهی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آیا امت پیغمبر به وظیفۀ خود عمل نمود و اجر و مزد رسالت را اداء نمود یا نه؟</w:t>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 یا رسول الله خویشان تو کیانند که خدا مودّتشان را بر ما واجب نموده ؟</w:t>
      </w:r>
    </w:p>
    <w:p>
      <w:pPr>
        <w:pStyle w:val="BookText"/>
        <w:rPr/>
      </w:pPr>
      <w:r>
        <w:rPr>
          <w:rFonts w:ascii="IRNazanin" w:hAnsi="IRNazanin" w:eastAsia="IRNazanin"/>
          <w:color w:val="111111"/>
          <w:sz w:val="28"/>
          <w:sz w:val="28"/>
          <w:szCs w:val="28"/>
          <w:rtl w:val="true"/>
          <w:lang w:bidi="fa-IR"/>
        </w:rPr>
        <w:t>فرمود علی و فاطمه و فرزندان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در بیش از چهل طریق از احادیث اهل تسنن آمده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8450658_2870459653"/>
      <w:bookmarkStart w:id="165" w:name="_Toc54"/>
      <w:bookmarkEnd w:id="164"/>
      <w:r>
        <w:rPr>
          <w:rtl w:val="true"/>
        </w:rPr>
        <w:t>(</w:t>
      </w:r>
      <w:r>
        <w:rPr>
          <w:rtl w:val="true"/>
        </w:rPr>
        <w:t>اختلاف امّت در امر خلافت</w:t>
      </w:r>
      <w:r>
        <w:rPr>
          <w:rtl w:val="true"/>
        </w:rPr>
        <w:t>)</w:t>
      </w:r>
      <w:bookmarkEnd w:id="1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أُمَّةَ مُوسى َعلیه السّلام افْتَرَقَتْ بَعْدَه عَلى إِحْدَى وَسَبْعِينَ فِرْقَة ، فِرْقَةٌ مِنها ناجِيَةٌ وَسَبْعُونَ فِي النَّار، </w:t>
      </w:r>
    </w:p>
    <w:p>
      <w:pPr>
        <w:pStyle w:val="BookText"/>
        <w:rPr/>
      </w:pPr>
      <w:r>
        <w:rPr>
          <w:rFonts w:ascii="Amiri" w:hAnsi="Amiri" w:eastAsia="Amiri" w:cs="Amiri"/>
          <w:color w:val="111111"/>
          <w:sz w:val="28"/>
          <w:sz w:val="28"/>
          <w:szCs w:val="28"/>
          <w:rtl w:val="true"/>
          <w:lang w:bidi="ar-SA"/>
        </w:rPr>
        <w:t>وَافْتَرَقَتْ أُمَّةُ عيسى علیه السّلام بَعْدَهُ عَلَى اثْنَتَينِ وَسَبْعِينَ فِرْقَة فِرْقَةٌ مِنْها ناجِيَةٌ وَإحْدَى وَسَبْعُونَ فِي النَّار، وَإِنَّ أُمَّتِي سَتَفْتَرِقُ بَعْدِي عَلى ثَلاثَ وَسَبْعِينَ فِرْقَةً ، فِرْقَةٌ مِنْهَا نَاجِيَةٌ وَاثْنَتَانِ وَسَبْعُونَ فِي النَّار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علیه السّلام بعد از او به هفتاد و یک گروه متفرق شدند، که یک فرقهٔ آنها اهل نجات اند و هفتاد فرقۀ دیگر در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عیسی علیه السّلام به هفتاد و دو گروه متفرّق شدند، که یک فرقهۀ آنها اهل نجات اند و هفتاد و یک فرقۀ دیگر در آتش اند، و زود است که اُمّت من بعد از من به هفتاد و سه فرقه متفرّق شوند، که یک فرقه آنها اهل نجات خواهند بود، و بقیه در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فرقه از این هفتاد و سه فرقه خودشان را از دوستان من می دانند ولی یک فرقۀ آنها اهل بهشت اند که میان 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اهل بیت غُلوّ نمی کنند و قائل به تفویض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فرقۀ دیگر از دوستان من در آتش اند </w:t>
      </w:r>
      <w:r>
        <w:rPr>
          <w:rStyle w:val="FootnoteAnchor"/>
          <w:rtl w:val="true"/>
        </w:rPr>
        <w:footnoteReference w:id="1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اکرم صلَّى الله عليه وآله وسلَّم آن همه سفارشات در امر خلافت و جانشینی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غدیر خم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أَنا نَبيُّهُ فَعَلي آميره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جاهای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خُلَفَاني اثنا عَشَرَ 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خلفا و جانشینان من </w:t>
      </w:r>
    </w:p>
    <w:p>
      <w:pPr>
        <w:pStyle w:val="BookText"/>
        <w:rPr/>
      </w:pPr>
      <w:r>
        <w:rPr>
          <w:rFonts w:ascii="IRNazanin" w:hAnsi="IRNazanin" w:eastAsia="IRNazanin"/>
          <w:color w:val="111111"/>
          <w:sz w:val="28"/>
          <w:sz w:val="28"/>
          <w:szCs w:val="28"/>
          <w:rtl w:val="true"/>
          <w:lang w:bidi="fa-IR"/>
        </w:rPr>
        <w:t>دوازده نفرند و همۀ آنان از قریشند، و این روایت مورد اتفاق شیعه و سنی است فلذا هر چه می کنند که عدد دوازده را درست کنند نمی شود، و تازه خلفائی که حق امير المؤمنین علیه السّلام را غصب کردند از قریش نیستند، ولی در همان روز اول بعد از وفات پیغمبر صلَّى الله عليه وآله وسلَّم، مسیر خلافت را عوض نمودند، و همه رفتند به سوی باطل چنانچه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رَسُول الله إلا ثلاثةٌ أَوْ أَربعة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 همۀ مردم بعد از پیغمبر صلَّى الله عليه وآله وسلَّم مرتد شدند و از دین برگشتند مگر سه یا چهار نفر، که سلمان و ابی ذر و مقداد و عمار ماندند، و بقیه رفتند دنبال کار خودشان، و عدّه ای هم رفتند در مسجد النبی در آن قسمتی که بنی ساعده سقف زده بودند، نشستند، و شورای سقیفه را تشکیل دادند که آن شورا را شورای ملعونه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آن شورا بود که حق امیرالمؤمنین را غصب کردند، و سفارشات پیغمبر را نادیده گرفتند، به بهانۀ اینکه علی جوان است و طرفدار اولاد عبدالمطلب خواهد بود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دربارۀ شورای بزرگ و کوچک وارد است و طالبین آن به کتاب علائم الظهور حضرت والد مراجعه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مشغول غسل پیغمبر بود که من به او خبر دادم که الآن ابی بکر روی منبر پیغمبرصلَّى الله عليه وآله وسلَّم نشسته و با هر دو دست دارند با او بیعت می کنند،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اول کسی که با او بیعت کرد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پیرمردی که به عصایش تکیه داده بود رفت بالای منبر گریه کنان دست بیعت به او داد و گفت الحمد لله که نمردم و تو را در این مکان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لعین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امیرالمؤمنین علیه السّلام فاطمه را سوار چهارپا نمود، و دست حسنینش را گرفت و یکا یک خانه های مهاجر و انصار و اهل بدر را کوبید و آنها را به حق خویش یادآوری فرمود و طلب نصرت و یاری نمود، کسی جز چهار نفر جواب نداد، گرچه چهل نفر هم قول دادند صبح بیایند با اسلحه و سرهای تراشیده، اما نیامدند تا سه شب امیرالمؤمنین کارش همین بود غیر از ما چهار نفر کسی نیامد، و چون امیرالمؤمنین علیه السّلام بی وفائی آنها را دید ملازم خانه اش شد و مشغول جمع آوری قرآن شد، تا اینکه ابی بکر فرستاد سراغ او برای بیعت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معلوم می شود چند روز بین وفات پیغمبر و هجوم به فاطمۀ فاصله شده چون سه شب طلب نصرت می نمود و چند روز هم مشغول جمع آوری قرآن بود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66" w:name="pg9714_88180"/>
    </w:p>
    <w:p>
      <w:pPr>
        <w:pStyle w:val="Heading2"/>
        <w:numPr>
          <w:ilvl w:val="1"/>
          <w:numId w:val="1"/>
        </w:numPr>
        <w:rPr/>
      </w:pPr>
      <w:bookmarkStart w:id="167" w:name="__RefHeading___Toc8450660_2870459653"/>
      <w:bookmarkStart w:id="168" w:name="_Toc55"/>
      <w:bookmarkEnd w:id="166"/>
      <w:bookmarkEnd w:id="167"/>
      <w:r>
        <w:rPr>
          <w:rtl w:val="true"/>
        </w:rPr>
        <w:t>(</w:t>
      </w:r>
      <w:r>
        <w:rPr>
          <w:rtl w:val="true"/>
        </w:rPr>
        <w:t xml:space="preserve">انکار خلافت ابی بکر از جانب مهاجر و انصار </w:t>
      </w:r>
      <w:r>
        <w:rPr>
          <w:rtl w:val="true"/>
        </w:rPr>
        <w:t>)</w:t>
      </w:r>
      <w:bookmarkEnd w:id="168"/>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آیا کسی از اصحاب پیغمبر صلَّى الله عليه وآله وسلَّم خلافت ابی بکر را انکار نمود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دوازده نفر انکار و مخالفت کردند، اما از مهاجرین، خالد بن سعید که از بنی امیه بود و سلمان فارسی، و ابوذر غفاری و مقداد بن اسْود و عمار یاسر، و بریدۀ اسلمی، و از انصار ابوالهیثم بن تيهان، و سهل بن حُنيف، و عثمان بن حُنيف، و حزيمة بن ثابت ، واُبي بن كعب ، و ابو ایوب انصاری ،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ابی بکر روی منبر نشست اینها با یکدیگر مشورت کردند بعضی گفتند می رویم او را از منبر پائین می کشیم، و بعض دیگرشان گفتند اگر این کار را کردید به خدا قسم کمک به قتل نفس خود کرده اید، و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تُلْقُوا بِأَيْدِيكُمْ إِلَى التَّهْلُكَةِ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گفتند پس برویم محضر امیرالمؤمنین علیه السّلام و با حضرت مشورت کنیم و از او نظرخواهی کنیم، پس آمدند محضر امیرالمؤمنین علیه السّلام و گفتند یا امیرالمؤمنین حقی را که تو سزاوار آن حق بودی ترک کردی چون ما از پیغمبر شنیدیم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يَميلُ مَعَ الحَقِّ كَيْفَ مال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یعنی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هم با علی است و علی علیه السّلام به هر سو که حق باشد تمایل دارد، و گفتند ما می خواستیم برویم او را از منبر پیغمبر صلَّى الله عليه وآله وسلَّم پائین بیاوریم، آمدیم خدمت شما ببینیم شما چه دستور می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می کردید نبودید شما مگر جنگجویان ولی شما مانند نمک همراه غذا هستید، و مانند سرمۀ چشم یعنی عدۀ شما کم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این کار را شروع کردید آنها هم به سراغ شما و من خواهند آمد، و من ناگزیر از دفاع می شوم، و پیغمبر صلَّى الله عليه وآله وسلَّم قبل از وفاتش مرا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این امت بعد از من به تو خیانت خواهند کرد و مانند سامری و پیروانش گوساله پرست می شوند، گفتم یا رسول الله در آن هنگام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 و یاور داشتی با آنها مقابله کن و اگر یاور نداشتی دست نگه دار و خونت را حفظ کن تا مظلومانه به من ملحق شوی، و چون پیغمبر صلَّى الله عليه وآله وسلَّم از دنیا رفت من مشغول غسل و کفن او بودم و بعد هم با خودم عهد کردم که عبا به دوش نگیرم مگر برای نماز تا اینکه قرآن را جمع آوری کنم، و انجام دادم،سپس دست فاطمه و حسن و حسین را گرفتم و دور خانۀ مهاجر و انصار گرداندم و آنها را دعوت به یاری خود نمودم، امّا غیر از چهار نفر یعنی سلمان، و ابوذر، و عمار، و مقداد، کسی جواب مرا نداد، </w:t>
      </w:r>
    </w:p>
    <w:p>
      <w:pPr>
        <w:pStyle w:val="BookText"/>
        <w:rPr/>
      </w:pPr>
      <w:r>
        <w:rPr>
          <w:rFonts w:ascii="IRNazanin" w:hAnsi="IRNazanin" w:eastAsia="IRNazanin"/>
          <w:color w:val="111111"/>
          <w:sz w:val="28"/>
          <w:sz w:val="28"/>
          <w:szCs w:val="28"/>
          <w:rtl w:val="true"/>
          <w:lang w:bidi="fa-IR"/>
        </w:rPr>
        <w:t>ولی در عین حال شما بروید همگی نزد آن مرد و آنچه را که از پیغمبر صلَّى الله عليه وآله وسلَّم شنیده اید به او بگوئید تا حّجت بر او تمام شود، پس اینها رفتند و دور منبر رسول خدا حلقه زدند وقتی ابوبکر بر فراز منبر قرار گرفت یکی یکی همۀ آنها سخن گفتند و گفته های پیغمبر را یادآوری کردند و از امیرالمؤمنین حمایت نمودند،</w:t>
      </w:r>
    </w:p>
    <w:p>
      <w:pPr>
        <w:pStyle w:val="BookText"/>
        <w:rPr/>
      </w:pPr>
      <w:r>
        <w:rPr>
          <w:rFonts w:ascii="IRNazanin" w:hAnsi="IRNazanin" w:eastAsia="IRNazanin"/>
          <w:color w:val="111111"/>
          <w:sz w:val="28"/>
          <w:sz w:val="28"/>
          <w:szCs w:val="28"/>
          <w:rtl w:val="true"/>
          <w:lang w:bidi="fa-IR"/>
        </w:rPr>
        <w:t>اول خالد بن سعید گفت ای ابابکر از خدا بترس،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سلمان گفت، کردید و نکردید و ندانستید چه کردید،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ابوذر گفت، ای گروه قریش بد قباحتی را مرتکب شدید،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مقداد گفت، ای ابابکر برگرد از ظلمی که کرده ای،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بریده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خودت را به فراموشی زده ای یا خودت را گول می زنی،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اُبي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انکار نکن حق را که خدا برای دیگری قرار داده،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یکی سخن گفتند به طوری که ابوبکر از جواب عاجز ماند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وَلّيتُكُم وَلَسْتُ بِخَيرِكُمْ أَقيلوني أقيلوني</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سرپرست شما شده ام، ولی بهتر از شماها نیستم، برگردانید مرا برگردانید مرا</w:t>
      </w:r>
      <w:r>
        <w:rPr>
          <w:rFonts w:eastAsia="IRNazanin" w:cs="IRNazanin"/>
          <w:color w:val="111111"/>
          <w:sz w:val="28"/>
          <w:szCs w:val="28"/>
          <w:rtl w:val="true"/>
          <w:lang w:bidi="fa-IR"/>
        </w:rPr>
        <w:t xml:space="preserve">. </w:t>
      </w:r>
      <w:bookmarkStart w:id="169" w:name="pg9714_88183"/>
    </w:p>
    <w:p>
      <w:pPr>
        <w:pStyle w:val="Heading2"/>
        <w:numPr>
          <w:ilvl w:val="1"/>
          <w:numId w:val="1"/>
        </w:numPr>
        <w:rPr/>
      </w:pPr>
      <w:bookmarkStart w:id="170" w:name="__RefHeading___Toc8450662_2870459653"/>
      <w:bookmarkStart w:id="171" w:name="_Toc56"/>
      <w:bookmarkEnd w:id="169"/>
      <w:bookmarkEnd w:id="170"/>
      <w:r>
        <w:rPr>
          <w:rtl w:val="true"/>
        </w:rPr>
        <w:t>(</w:t>
      </w:r>
      <w:r>
        <w:rPr>
          <w:rtl w:val="true"/>
        </w:rPr>
        <w:t>مناظرۀ جالبی با ابی بکر</w:t>
      </w:r>
      <w:r>
        <w:rPr>
          <w:rtl w:val="true"/>
        </w:rPr>
        <w:t>)</w:t>
      </w:r>
      <w:bookmarkEnd w:id="171"/>
    </w:p>
    <w:p>
      <w:pPr>
        <w:pStyle w:val="BookText"/>
        <w:rPr/>
      </w:pPr>
      <w:r>
        <w:rPr>
          <w:rFonts w:ascii="IRNazanin" w:hAnsi="IRNazanin" w:eastAsia="IRNazanin"/>
          <w:color w:val="111111"/>
          <w:sz w:val="28"/>
          <w:sz w:val="28"/>
          <w:szCs w:val="28"/>
          <w:rtl w:val="true"/>
          <w:lang w:bidi="fa-IR"/>
        </w:rPr>
        <w:t>بعد از آنکه مردم با ابی بکر بیعت کردند و علی علیه السّلام را خانه نشین کردند، ابوبکر هرگاه امیرالمؤمنین علیه السّلام را می دید، با چهرۀ گشاده و روی باز با علی علیه السّلام مواجه می شد اما می دید چهرهٔ علی علیه السّلام گرفته و ناراحت است فلذا سعی می نمود که از دل علی بیرون بیاورد و معذرت خواهی کند، تا اینکه روزی حضرت را در جای خلوتی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به خدا قسم من نقشه ای برای این کار نکشیده بودم و رغبتی هم برای این کار نداشتم و نه مالی داشتم و نه عشیرۀ زیادی، خودشان مرا انتخاب کردند، و چرا از من ناراحتی و به چشم دیگر به من نگاه می 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رغبت به این کار نداشتی و به خودت هم اطمینان نداشتی که از عهدۀ این کار برآئی، پس چه چیز تو را به این کار واداشت؟</w:t>
      </w:r>
    </w:p>
    <w:p>
      <w:pPr>
        <w:pStyle w:val="BookText"/>
        <w:rPr/>
      </w:pPr>
      <w:r>
        <w:rPr>
          <w:rFonts w:ascii="IRNazanin" w:hAnsi="IRNazanin" w:eastAsia="IRNazanin"/>
          <w:color w:val="111111"/>
          <w:sz w:val="28"/>
          <w:sz w:val="28"/>
          <w:szCs w:val="28"/>
          <w:rtl w:val="true"/>
          <w:lang w:bidi="fa-IR"/>
        </w:rPr>
        <w:t xml:space="preserve">ابوبکر در جواب گفت حدیثی از پیغمبر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أُمّتي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من اجتماع بر خطا و گمراهی نخواهند کرد، و چون دیدم که امّت اجتماع کرده اند، من هم پیروی از حدیث پیغمبر صلَّى الله عليه وآله وسلَّم نمودم و گفتم محال است که اجتماعشان برخلاف هدایت باشد، پس جواب مثبت به آنها دادم و قبول کردم، و اگر می دانستم که یک نفر با این کار مخالف است هرگز قبول نمی کردم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گوئی که پیغمبر صلَّى الله عليه وآله وسلَّم فرمود امت من بر ضلالت جمع نمی شوند، </w:t>
      </w:r>
    </w:p>
    <w:p>
      <w:pPr>
        <w:pStyle w:val="BookText"/>
        <w:rPr/>
      </w:pPr>
      <w:r>
        <w:rPr>
          <w:rFonts w:ascii="IRNazanin" w:hAnsi="IRNazanin" w:eastAsia="IRNazanin"/>
          <w:color w:val="111111"/>
          <w:sz w:val="28"/>
          <w:sz w:val="28"/>
          <w:szCs w:val="28"/>
          <w:rtl w:val="true"/>
          <w:lang w:bidi="fa-IR"/>
        </w:rPr>
        <w:t>آیا من از امت بودم یا نبودم؟ گفت چرا، فرمود آن گروهی که با تو مخالفت کردند مانند سلمان و ابی ذر و عمار و مقداد و ابن عباده و گروهی از انصار اینها از امت بودند یا نبودند؟ گفت همۀ اینها از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حدیث پیغمبر احتجاج می کنی و حال آنکه این همه مخالف داشتی و حال آنکه اینها از کسانی نبودند که بد باشند و یا در مصاحبت با پیغمبر صلَّى الله عليه وآله وسلَّم کوتاهی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من خبر از مخالفت اینها نداشتم تا اینکه مطلب تمام شد، بعد فهمیدم که اینها مخالف با انتخاب من بوده اند، و بعد هم ترسیدم که اگر خلافت را از خودم دفع کنم مردم مرتد شوند و دو دستگی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 بگو ببینم کسی که مستحق این خلافت است به چه چیزی استحقاق پیدا می کند؟</w:t>
      </w:r>
    </w:p>
    <w:p>
      <w:pPr>
        <w:pStyle w:val="BookText"/>
        <w:rPr/>
      </w:pPr>
      <w:r>
        <w:rPr>
          <w:rFonts w:ascii="IRNazanin" w:hAnsi="IRNazanin" w:eastAsia="IRNazanin"/>
          <w:color w:val="111111"/>
          <w:sz w:val="28"/>
          <w:sz w:val="28"/>
          <w:szCs w:val="28"/>
          <w:rtl w:val="true"/>
          <w:lang w:bidi="fa-IR"/>
        </w:rPr>
        <w:t>ابوبکر گفت به نصیحت گری، و وفاء، و حسن سیرت، و عدالت پیشگی، و علم به کتاب و سنّت پیغمبر، و قضاوت بین مردم، و زهد در دنیا و انصاف در حق مظلومین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سبقت در اسلام و قرابت و خویشاوندی چه ؟</w:t>
      </w:r>
    </w:p>
    <w:p>
      <w:pPr>
        <w:pStyle w:val="BookText"/>
        <w:rPr/>
      </w:pPr>
      <w:r>
        <w:rPr>
          <w:rFonts w:ascii="IRNazanin" w:hAnsi="IRNazanin" w:eastAsia="IRNazanin"/>
          <w:color w:val="111111"/>
          <w:sz w:val="28"/>
          <w:sz w:val="28"/>
          <w:szCs w:val="28"/>
          <w:rtl w:val="true"/>
          <w:lang w:bidi="fa-IR"/>
        </w:rPr>
        <w:t>گفت چرا سابقه و قرابت هم امتیاز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 ابابکر آیا این خصلت ها در تو موجود است یا در من؟ </w:t>
      </w:r>
    </w:p>
    <w:p>
      <w:pPr>
        <w:pStyle w:val="BookText"/>
        <w:rPr/>
      </w:pPr>
      <w:r>
        <w:rPr>
          <w:rFonts w:ascii="IRNazanin" w:hAnsi="IRNazanin" w:eastAsia="IRNazanin"/>
          <w:color w:val="111111"/>
          <w:sz w:val="28"/>
          <w:sz w:val="28"/>
          <w:szCs w:val="28"/>
          <w:rtl w:val="true"/>
          <w:lang w:bidi="fa-IR"/>
        </w:rPr>
        <w:t>ابوبکر گفت بلکه در شما یا ابا الحسن،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من زودتر از همه مسلمانان به پیغمبرصلَّى الله عليه وآله وسلَّم ایمان آوردم یا تو؟ گفت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پیغمبر را در روز هجرت من حفظ کردم یا تو ؟ گفت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نازل شد یا در حق من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در روز مباهله صلَّى الله عليه وآله وسلَّم پیغمبر با من و اهل بیت و فرزندان من به مباهله رفت یا با تو، گفت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تو را به خدا،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اهل بیت من نازل شده یا برای تو و اهل بیتت؟ گفت برای شما و اهل بیت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تو را به خدا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نازل شده یا در حق تو ؟ گفت در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آن ندای آسمانی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علي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بود یا دربارهٔ من؟ گفت درباره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تو را به خدا، آن کسی که غم و غصه را از چهره پیغمبر و مسلمانان به سبب قتل عمر بن عبد ود دفع نمود تو بودی یا من؟ گفت شما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پیغمبر صلَّى الله عليه وآله وسلَّم مرا به همسری فاطمه علیها السّلام انتخاب نمود به امر خدا یا تو را؟ گفت شما را،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پدر حسن و حسین که پیغمبر صلَّى الله عليه وآله وسلَّم فرمود اینها سیّد جوانان اهل بهشتند و پدرشان بهتر از آنها است آیا تو هستی یا من؟ گفت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من بودم که شاهد آخرین کلام پیغمبر و سرپرست غسل و دفن پیغمبر بودم یا تو ؟ گفت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پیغمبر صلَّى الله عليه وآله وسلَّم در حق تو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حق من ؟ گفت در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پیغمبر صلَّى الله عليه وآله وسلَّم به اصحابش نسبت به تو فرمود سلام به امیرالمؤمنین کنید یا نسبت به من ؟ گفت نسبت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پیغمبر صلَّى الله عليه وآله وسلَّم به تو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لوائي في الدنيا والآخرة يا به من؟ گفت بلکه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پیغمبر صلَّى الله عليه وآله وسلَّم دربارۀ تو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دربارۀ من؟ گفت دربارۀ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یکی یکی فضائل و مناقبی که خدا برای امیرالمؤمنین علیه السّلام قرار داده بود یادآور می شد، و ابی بکر می گفت بلکه همۀ اینها دربارۀ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پس بواسطهٔ این امور انسان مستحق خلافت و جانشینی پیغمبر صلَّى الله عليه وآله وسلَّم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پس چه چیزی تو را مغرور کرد نسبت به خدا و پیغمبر و دین خدا، و حال آنکه تو خالی و برهنه بودی از آن چه را که اهل دین محتاج به آن هستند، </w:t>
      </w:r>
    </w:p>
    <w:p>
      <w:pPr>
        <w:pStyle w:val="BookText"/>
        <w:rPr/>
      </w:pPr>
      <w:r>
        <w:rPr>
          <w:rFonts w:ascii="IRNazanin" w:hAnsi="IRNazanin" w:eastAsia="IRNazanin"/>
          <w:color w:val="111111"/>
          <w:sz w:val="28"/>
          <w:sz w:val="28"/>
          <w:szCs w:val="28"/>
          <w:rtl w:val="true"/>
          <w:lang w:bidi="fa-IR"/>
        </w:rPr>
        <w:t>اینجا بود که ابوبکر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راست می گوئی، به من مهلت بده که دربارهٔ وضعیت خود و آنچه را که از شما شنیدم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مانعی ندارد، و ابوبکر برگشت و آن روز را تا شب با خودش فکر کرد و کسی را راه نداد، و عمر چون خبر ملاقات ابی بکر و امیرالمؤمنین را شنید بین مردم گردش می کرد و آن شب را ابوبکر به خواب رفت، و پیغمبر را در عالم رؤیا دید و به پیغمبر صلَّى الله عليه وآله وسلَّم سلام کرد، پیغمبر صورتش را برگرداند ابی بکر میگوید آمدم مقابل صورت پیغمبر صلى الله عليه وسلم پس سلام نمودم، پیغمبر جواب نداد عرض کردم یا رسول الله آیا دستوری داده بودی که من انجام نداده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فرمود در حالی جواب تو را می دهم که تو با خدا و رسولش دشمنی کرده ای و با کسی که دوست خدا و رسول خداست دشمنی و عداوت کرده ای،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اهلش کیست؟ پیغمبر صلَّى الله عليه وآله وسلَّم فرمود چه کسی دربارۀ حق تو عتاب و خطاب کرد جز علی علیه السّلام، گفتم یا رسول الله به امر شما حق را به او بر می گردانم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چون صبح شد ابی بکر گریه کنان آمد خدمت امير المؤمنین علیه السّلام و گفت دستت را بده بیعت کنم پس با امیرالمؤمنین علیه السّلام بیعت نمود، و خلافت را به علی علیه السّلام واگذار نمود، ابی بکر عرض نمود بروم مسجد پیغمبر و جریانی که بین من و شما واقع شده با این خوابی که دیده ام برای مردم تعریف کنم و خودم را از خلافت عزل کنم و امارت را به شما تسلیم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از محضر حضرت بیرون رفت در حالی که نفس می زد و رنگش تغییر کرده بود که ناگهان عمر با او مصادف شد در حالی که دنبال او می گشت، گفت چگونه هستی ای خلیفه پیغمبر ؟</w:t>
      </w:r>
    </w:p>
    <w:p>
      <w:pPr>
        <w:pStyle w:val="BookText"/>
        <w:rPr/>
      </w:pPr>
      <w:r>
        <w:rPr>
          <w:rFonts w:ascii="IRNazanin" w:hAnsi="IRNazanin" w:eastAsia="IRNazanin"/>
          <w:color w:val="111111"/>
          <w:sz w:val="28"/>
          <w:sz w:val="28"/>
          <w:szCs w:val="28"/>
          <w:rtl w:val="true"/>
          <w:lang w:bidi="fa-IR"/>
        </w:rPr>
        <w:t>جریان را از اول تا آخر برای عمر بیان کرد، عمر گفت تو را به خدا ای خلیفه پیغمبر مبادا به سحر بنی هاشم گول بخوری و این اولین کار سحر آمیزشان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در گوش ابی بکر خواند تا اینکه او را منصرف کرد و گفت محکم و استوار بر این منصب پایدار باش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علیه السّلام آمد به مسجد ببیند چه قضایائی اتفاق افتاده، دید احدی در مسجد نیست، متوجه شد که او را منصرف کرده اند، رفت کنار قبر پیغمبر صلَّى الله عليه وآله وسلَّم نشست و عمر آمد و گفت یا علی اینکه فکر کرده بودی مشکل تر از این حرفها است، حضرت متوجه شد که عمر دست از فتنه خود برنمی دارد و برگشت به خانه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72" w:name="pg9714_88189"/>
    </w:p>
    <w:p>
      <w:pPr>
        <w:pStyle w:val="Heading2"/>
        <w:numPr>
          <w:ilvl w:val="1"/>
          <w:numId w:val="1"/>
        </w:numPr>
        <w:rPr/>
      </w:pPr>
      <w:bookmarkStart w:id="173" w:name="__RefHeading___Toc8450664_2870459653"/>
      <w:bookmarkStart w:id="174" w:name="_Toc57"/>
      <w:bookmarkEnd w:id="172"/>
      <w:bookmarkEnd w:id="173"/>
      <w:r>
        <w:rPr>
          <w:rtl w:val="true"/>
        </w:rPr>
        <w:t>(</w:t>
      </w:r>
      <w:r>
        <w:rPr>
          <w:rtl w:val="true"/>
        </w:rPr>
        <w:t>مناظرۀ دیگری در امر خلافت</w:t>
      </w:r>
      <w:r>
        <w:rPr>
          <w:rtl w:val="true"/>
        </w:rPr>
        <w:t>)</w:t>
      </w:r>
      <w:bookmarkEnd w:id="174"/>
    </w:p>
    <w:p>
      <w:pPr>
        <w:pStyle w:val="BookText"/>
        <w:rPr/>
      </w:pPr>
      <w:r>
        <w:rPr>
          <w:rFonts w:ascii="IRNazanin" w:hAnsi="IRNazanin" w:eastAsia="IRNazanin"/>
          <w:color w:val="111111"/>
          <w:sz w:val="28"/>
          <w:sz w:val="28"/>
          <w:szCs w:val="28"/>
          <w:rtl w:val="true"/>
          <w:lang w:bidi="fa-IR"/>
        </w:rPr>
        <w:t xml:space="preserve">و نظیر این جریان است ملاقات ابی بکر با امیرالمؤمنین علیه السّلام در کوچۀ بنى النجّار، که به حضرت سلام کرد و مصافحه نمود و گفت یا ابا الحسن آیا در دلت چیزی و کدورتی است از اینکه مردم مرا به خلافت انتخاب کرده اند؟ و اکراه داشتی از بیعت با من؟ به خدا قسم من این کار را نمی خواستم الّا اینکه مسلمانان اجتماع کردند بر انتخاب من و منهم مخالفت با آنها نکردم، چون پیغمبر صلَّى الله عليه وآله وسلَّم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أُمّتي على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من بر ضلالت اجتماع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ابابکر آن امتی که عهد و پیمان پیغمبر را بعد از خودش نشکسته باشند و وفادار به عهد و پیمان خدا باشند و عهدشکنی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به خدا قسم اگر کسی که مورد اطمینان است شهادت بدهد که شما اَحَق به خلافت هستی، من خلافت را به شما واگذار می کنم، خوشش بیاید یا بدش بیاید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ای ابابکر کسی مطمئن تر و موثق تر از پیغمبر صلَّى الله عليه وآله وسلَّم سراغ داری، در حالی که در چهار جا از تو بیعت گرفت، و از جماعتی که از جمله آنها عمر و عثمان بود برای من بیعت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روزی که پیغمبر صلَّى الله عليه وآله وسلَّم ادعای نبوت نمود، چهل نفر از بزرگان قریش را دعوت نمود و آبگوشتی برای آنان تهیه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من ایمان بیاورد جانشین من خواهد بود، و سه مرتبه این جمله را تکرار نمود، و کسی جواب نداد جز على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الشجره زیر درخت بیعت نمودید،</w:t>
      </w:r>
    </w:p>
    <w:p>
      <w:pPr>
        <w:pStyle w:val="BookText"/>
        <w:rPr/>
      </w:pPr>
      <w:r>
        <w:rPr>
          <w:rFonts w:ascii="IRNazanin" w:hAnsi="IRNazanin" w:eastAsia="IRNazanin"/>
          <w:color w:val="111111"/>
          <w:sz w:val="28"/>
          <w:sz w:val="28"/>
          <w:szCs w:val="28"/>
          <w:rtl w:val="true"/>
          <w:lang w:bidi="fa-IR"/>
        </w:rPr>
        <w:t xml:space="preserve">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برگشتن از حجة الوداع و همه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گواه است، همه گفتید آری خدا و رسولش بر ما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شما شهادت دهید بر بعض دیگر و حاضرین به غائبین برسانند، و هر که شنیده به آنکه نشنیده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بلند شدید به پیغمبر و به من تبریک گفتید به خاطر کرامتی که خدا برای ما قرار داده بود،و عمر هم نزدیک من آمد و دست به شانه ام زد و در حضور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بَعَ يابن ابي طالب أَصْبَحْتَ مَولانا ومولى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 آفرین ای پسر ابو طالب صبح نمودی در حالی که مولای ما و مولای مؤمنین شدی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گفت یا امیرالمؤمنین مرا به مطلبی یادآوری نمودی که اگر پیغمبر می بود شهادت او را هم می شنیدم، </w:t>
      </w:r>
    </w:p>
    <w:p>
      <w:pPr>
        <w:pStyle w:val="BookText"/>
        <w:rPr/>
      </w:pPr>
      <w:r>
        <w:rPr>
          <w:rFonts w:ascii="IRNazanin" w:hAnsi="IRNazanin" w:eastAsia="IRNazanin"/>
          <w:color w:val="111111"/>
          <w:sz w:val="28"/>
          <w:sz w:val="28"/>
          <w:szCs w:val="28"/>
          <w:rtl w:val="true"/>
          <w:lang w:bidi="fa-IR"/>
        </w:rPr>
        <w:t>حضرت فرمود خدا و پیغمبر گواه بر این 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ابابکر اگر پیغمبر را زنده ببینی و به تو بگوید به من ظلم کرده ای در اینکه حق مرا گرفته ای آن حقی که خدا و رسولش برای من قرار داد نه برای تو و سایر مسلمانان آیا خلافت را به من واگذار می کنی و خودت را خلع می کنی؟</w:t>
      </w:r>
    </w:p>
    <w:p>
      <w:pPr>
        <w:pStyle w:val="BookText"/>
        <w:rPr/>
      </w:pPr>
      <w:r>
        <w:rPr>
          <w:rFonts w:ascii="IRNazanin" w:hAnsi="IRNazanin" w:eastAsia="IRNazanin"/>
          <w:color w:val="111111"/>
          <w:sz w:val="28"/>
          <w:sz w:val="28"/>
          <w:szCs w:val="28"/>
          <w:rtl w:val="true"/>
          <w:lang w:bidi="fa-IR"/>
        </w:rPr>
        <w:t>ابوبکر گفت یا ابا الحسن مگر می شود که پیغمبر را بعد از مرگش زنده ببینم و این چنین به من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است پیغمبر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 که خدا و پیغمبر را شاهد میگیری که وفا کنی به آنچه که گفتی؟</w:t>
      </w:r>
    </w:p>
    <w:p>
      <w:pPr>
        <w:pStyle w:val="BookText"/>
        <w:rPr/>
      </w:pPr>
      <w:r>
        <w:rPr>
          <w:rFonts w:ascii="IRNazanin" w:hAnsi="IRNazanin" w:eastAsia="IRNazanin"/>
          <w:color w:val="111111"/>
          <w:sz w:val="28"/>
          <w:sz w:val="28"/>
          <w:szCs w:val="28"/>
          <w:rtl w:val="true"/>
          <w:lang w:bidi="fa-IR"/>
        </w:rPr>
        <w:t>ابوبکر گفت آری؛</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برویم به مسجد قبا، چون به مسجد رسیدند حضرت پیش افتادند، و ابی بکر از پشت سرش می آمد، یک وقت پیغمبر صلَّى الله عليه وآله وسلَّم در طرف قبلۀ مسجد نمایان شد تا چشم ابوبکر به پیغمبر افتاد مانند کسی که غش کند با 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صلَّى الله عليه وآله وسلَّم صدا زد سرت را بلند کن ای ذلیل فتنه گیر شده، ابوبکر سرش را بلند نمود و گفت لبیک یا رسول الله آیا بعد از مرگ زنده شده 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ابابکر آن کسی که مردگان را زنده می کند بر هر چیزی قدرت دارد، و ابوبکر ساکت شد و چشم به پیغمبر صلَّى الله عليه وآله وسلَّم دوخت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ابابکر آیا فراموش کردی آنچه را که با </w:t>
      </w:r>
    </w:p>
    <w:p>
      <w:pPr>
        <w:pStyle w:val="BookText"/>
        <w:rPr/>
      </w:pPr>
      <w:r>
        <w:rPr>
          <w:rFonts w:ascii="IRNazanin" w:hAnsi="IRNazanin" w:eastAsia="IRNazanin"/>
          <w:color w:val="111111"/>
          <w:sz w:val="28"/>
          <w:sz w:val="28"/>
          <w:szCs w:val="28"/>
          <w:rtl w:val="true"/>
          <w:lang w:bidi="fa-IR"/>
        </w:rPr>
        <w:t>خدا و رسولش در چهار موطن با علی پیمان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 یا رسول الله،</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علی علیه السَّلام بگو مگو می کنی و تو را به آن عهد و پیمانها یادآوری می کند و تو می گوئی فراموش کرده ام، و پیغمبر همه آن گفتگوهائی که بین علی علیه السَّلام و ابی بکر اتفاق افتاده بود بیان فرمود بدون اینکه یک کلمه کم و زیاد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یا رسول الله آیا برای من تو به ای هست، و آیا اگر خلافت را به امیرالمؤمنین علیه السَّلام تسلیم کنم خدا از من می گذرد؟</w:t>
      </w:r>
    </w:p>
    <w:p>
      <w:pPr>
        <w:pStyle w:val="BookText"/>
        <w:rPr/>
      </w:pPr>
      <w:r>
        <w:rPr>
          <w:rFonts w:ascii="IRNazanin" w:hAnsi="IRNazanin" w:eastAsia="IRNazanin"/>
          <w:color w:val="111111"/>
          <w:sz w:val="28"/>
          <w:sz w:val="28"/>
          <w:szCs w:val="28"/>
          <w:rtl w:val="true"/>
          <w:lang w:bidi="fa-IR"/>
        </w:rPr>
        <w:t>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ابابکر و منهم نزد خدای متعال ضامن تو می شوم اگر به عهدت وفا کنی آنگاه پیغمبر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چسبید به امیرالمؤمنین علیه السَّلام و گفت الله الله دربارۀ من، بیا با هم برویم به مسجد النبی تا به منبر بروم و جریانی را که مشاهده کردم و آنچه را که از پیغمبر صلَّى الله عليه وآله وسلَّم دیدم و آنچه را که به من امر نمود برای مردم بگویم و خودم را از این کار خلع کنم و خلافت را به شما تسلیم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 اگر شیطانت تو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اگر رها نکند من او را رها می کنم و با او مخالفت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مخالفت نخواهی کرد و اطاعتش می کنی، و اینهائی را که مشاهده کردی برای اتمام حجت بیشتری است برای تو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دستش را گرفت و از مسجد قبا خارج شدند که بروند به مسجد </w:t>
      </w:r>
    </w:p>
    <w:p>
      <w:pPr>
        <w:pStyle w:val="BookText"/>
        <w:rPr/>
      </w:pPr>
      <w:r>
        <w:rPr>
          <w:rFonts w:ascii="IRNazanin" w:hAnsi="IRNazanin" w:eastAsia="IRNazanin"/>
          <w:color w:val="111111"/>
          <w:sz w:val="28"/>
          <w:sz w:val="28"/>
          <w:szCs w:val="28"/>
          <w:rtl w:val="true"/>
          <w:lang w:bidi="fa-IR"/>
        </w:rPr>
        <w:t>پیغمبر صلَّى الله عليه وآله وسلَّم و ابوبکر رنگ به رنگ می شد و مردم به او نگاه می کردند و نمی دانستند چه چیزی اتفاق افتاده، تا اینکه عمر او را دید و گفت ای خلیفۀ پیغمبر چه شده، و چرا وحشت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رها کن مرا ای عمر، به خدا قسم حرف تو را گوش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 خلیفه پیغمبر حالا کجا می روی؟ گفت می روم به طرف مسجد و منبر،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وقت نماز و منبر 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و من نیاز به سخنان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پیغمبر ، قبل از رفتن به مسجد نمی روید منزل تجدید وضو کنید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ابوبکر به امیرالمؤمنین علیه السَّلام او گفت یا ابا الحسن شما بروید به مسجد و کنار منبر بنشینید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تبسّم نمود، و فرمودای ابابکر به شما نگفتم که شیطانی داری که تو را رها نمی کند تا اینکه تو را برگرداند و امیرالمؤمنین علیه السَّلام رفت به مسجد و کنار منبر نشست و ابی بکر رفت به منزل در حالی که عمر همراه او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خلیفهٔ پیغمبر چرا نمی گوئی چه شده و علی علیه السَّلام چگونه تو را ترسانده، ابوبکر گفت وای به حالت ای عمر، پیغمبر بعد از مرگش زنده شود و با من خطاب و عتاب کند دربارهٔ ظلمی که به علی شده و بگوید حقش را برگردان و خودت را از خلافت عزل کن، و من نکنم ؟ </w:t>
      </w:r>
    </w:p>
    <w:p>
      <w:pPr>
        <w:pStyle w:val="BookText"/>
        <w:rPr/>
      </w:pPr>
      <w:r>
        <w:rPr>
          <w:rFonts w:ascii="IRNazanin" w:hAnsi="IRNazanin" w:eastAsia="IRNazanin"/>
          <w:color w:val="111111"/>
          <w:sz w:val="28"/>
          <w:sz w:val="28"/>
          <w:szCs w:val="28"/>
          <w:rtl w:val="true"/>
          <w:lang w:bidi="fa-IR"/>
        </w:rPr>
        <w:t>عمر گفت قصه را برای من تعریف کن از اول تا آخر ببینم چه شده، ابوبکر گفت وای بر تو ای عمر، علی علیه السَّلام به من فرمود که تو مرارها نمی کنی که من از این مظلمه خارج شوم و تو شیطان من هستی پس مرا رها کن، و مرتب مراقب ابوبکر بود تا اینکه همۀ جریان را برای عمر تعریف کرد، آنگاه عمر گفت ای ابابکر تو را به خدا مگر یادت رفت که در ماه رمضان شراب خورده بودی و مست کرده بودی می خواستند تو را حد بزنند من گفتم بگو شب خورده ام و مستی آن در روز ظاهر شده و از حد تبرئه کردم تو را چه شد که حالا ایمان به محمد صلّی اللهُ علیه وآله وسلّم آورده ای و به گفته هایش معتقد شدی، و حال آنکه او نزد ما یک ساحر 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چندین روایت آمده است که مگر تو از سِحر بنی هاشم خبر نداری و این سحر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علی تو را سِحر کرده و این در بنی هاشم کار قدیمی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75" w:name="pg9714_88195"/>
    </w:p>
    <w:p>
      <w:pPr>
        <w:pStyle w:val="Heading2"/>
        <w:numPr>
          <w:ilvl w:val="1"/>
          <w:numId w:val="1"/>
        </w:numPr>
        <w:rPr/>
      </w:pPr>
      <w:bookmarkStart w:id="176" w:name="__RefHeading___Toc8450666_2870459653"/>
      <w:bookmarkStart w:id="177" w:name="_Toc58"/>
      <w:bookmarkEnd w:id="175"/>
      <w:bookmarkEnd w:id="176"/>
      <w:r>
        <w:rPr>
          <w:rtl w:val="true"/>
        </w:rPr>
        <w:t>(</w:t>
      </w:r>
      <w:r>
        <w:rPr>
          <w:rtl w:val="true"/>
        </w:rPr>
        <w:t>جریان هجوم به خانۀ فاطمه علیها السّلام</w:t>
      </w:r>
      <w:r>
        <w:rPr>
          <w:rtl w:val="true"/>
        </w:rPr>
        <w:t>)</w:t>
      </w:r>
      <w:bookmarkEnd w:id="177"/>
    </w:p>
    <w:p>
      <w:pPr>
        <w:pStyle w:val="BookText"/>
        <w:rPr/>
      </w:pPr>
      <w:r>
        <w:rPr>
          <w:rFonts w:ascii="IRNazanin" w:hAnsi="IRNazanin" w:eastAsia="IRNazanin"/>
          <w:color w:val="111111"/>
          <w:sz w:val="28"/>
          <w:sz w:val="28"/>
          <w:szCs w:val="28"/>
          <w:rtl w:val="true"/>
          <w:lang w:bidi="fa-IR"/>
        </w:rPr>
        <w:t>صاحب احتجاج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کوچه های مدینه گردش می کرد، و مردم را ترغیب به بیعت با ابی بکر می نمود، چون می دانستند هنوز کسانی هستند که بیعت نکرده اند با عده ای از مسجد می رفتند به دنبال آنها، بعد از چند روزی که گذشت با گروهی آمدند درِ خانۀ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فِي جَمْعِ كَثِيرٍ إِلى مَنْزِلِ أبي طالب فَطالَبَهُ بِالخروج فَأبي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کثیری به منزل امیرالمؤمنین علیه السَّلام آمدند و در روایتی دارد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Style w:val="FootnoteAnchor"/>
          <w:rtl w:val="true"/>
        </w:rPr>
        <w:footnoteReference w:id="172"/>
      </w:r>
      <w:r>
        <w:rPr>
          <w:rFonts w:ascii="IRNazanin" w:hAnsi="IRNazanin" w:eastAsia="IRNazanin"/>
          <w:color w:val="111111"/>
          <w:sz w:val="28"/>
          <w:sz w:val="28"/>
          <w:szCs w:val="28"/>
          <w:rtl w:val="true"/>
          <w:lang w:bidi="fa-IR"/>
        </w:rPr>
        <w:t xml:space="preserve">و گفتند بیا بیرون، حضرت نیامد، آنگاه دستور داد هیزم آوردند، و گفت به آن خدائی که جان عمر در قبضۀ قدرت اوست، یا از خانه بیرون می آئید و یا خانه را به آتش می کشم با آنچه که در خانه است، گفتند در این خانه فاطمه دختر پیغمبر و بچه های پیغمبر و آثار پیغمبر است، و مردم انکار کردند گفتۀ او را، همین که فهمید مردم ناراحت شدند گفت شما چه خیال می کنید شما گمان می کنید این کار را می کردم من می خواستم آنها را بترسانم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عامه تا به این حد مطلب را قبول دارند که عمر تهدید کرد و اهل بیت پیغمبر را ترسانید چنانچه در کتب عامه </w:t>
      </w:r>
      <w:r>
        <w:rPr>
          <w:rStyle w:val="FootnoteAnchor"/>
          <w:rtl w:val="true"/>
        </w:rPr>
        <w:footnoteReference w:id="17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روایات ما آمده است که خانه را آتش زدند و تنها تهدید و ترساندن نبود بلکه هم خانه را آتش زدند و هم فاطمه را کتک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فاطِمَةَ وفي عَضُدِهَا مِثْلُ الدُمْلَج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فاطمه از دنیا رفت در حالی که بازویش وَرَم داشت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سلیم بن قیس دارد که خود عمر با مردم کمک کرد و هیزم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أُناساً حَولَهُ بِتَحْصيلِ الحَطَب ، وَحَمَلُوا الحَطَبَ وَحَمَلَ مَعَهُمْ عُمَر فَجَعَلُوهُ حَوْلَ مَنْزِلَ عَليّ</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دور خانۀ علی را پر از هیزم کردند از آن هیزم هایی که در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جائوا بِحَطَبِ 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هیزم های قوی و محکم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تعبیرات بعضی از عامّه مانند مسعودی که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اثبات الوصية آمده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فَهَجَمُوا عَلَيْهِ وَاَحْرَقُوا بِابَهُ وَاسْتَخْرَجُوهُ مِنْهُ كُرْهاً ، وَضَغَطُوا سَيِّدَةَ النِّساءِ بالباب حَتَّى أَسْقَطَتْ مُحْسناً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هجوم آوردند بر او، و در خانه اش را آتش زدند، و آن حضرت را با اکراه و اجبار از خانه بیرون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سیدهٔ زنان را بین در و دیوار فشار دادند تا اینکه محسن او را سقط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سوم شرح نهج البلاغه ابن ابى الحديد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خود ابی جعفر نقیب شیخ معتزله نقل کردم که وقتی به رسول خدا خبر دادند که هبار بن اسود با نیزه به هودج زینب دختر شما حمله بُرد، و زینب از ترس بچه سقط کرد، حضرت خون او را مباح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رَسُولُ اللهِ حَيّاً لَآبَاحَ دَمَ مَنْ رَوَّعَ فَاطِمَةَ حَتَّى الْقَتْ ذا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رسول خدا زنده بود، هر آینه مباح می کرد خون آن کسی را که فاطمه علیه السَّلام را ترسانید تا آنکه بچه اش را سقط کرد، و نیز از قول صلاح الدین خلیل بن ابیک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ابراهیم بن سیار بصری را که معروف به نظّام معتزلی است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يَوْمَ البَيْعَةِ حَتَّى القَتِ المحسنَ مِنْ بَطْنها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عمر در روز بیعت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آن روزی است که میخواست از علی علیه السّلام برای ابی بکر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ضربتی به بطن فاطمه وارد نمود، که بی بی محسنش را سقط کرد</w:t>
      </w:r>
      <w:r>
        <w:rPr>
          <w:rFonts w:eastAsia="IRNazanin" w:cs="IRNazanin"/>
          <w:color w:val="111111"/>
          <w:sz w:val="28"/>
          <w:szCs w:val="28"/>
          <w:rtl w:val="true"/>
          <w:lang w:bidi="fa-IR"/>
        </w:rPr>
        <w:t xml:space="preserve">. </w:t>
      </w:r>
      <w:bookmarkStart w:id="178" w:name="pg9714_88198"/>
    </w:p>
    <w:p>
      <w:pPr>
        <w:pStyle w:val="Heading2"/>
        <w:numPr>
          <w:ilvl w:val="1"/>
          <w:numId w:val="1"/>
        </w:numPr>
        <w:rPr/>
      </w:pPr>
      <w:bookmarkStart w:id="179" w:name="__RefHeading___Toc8450668_2870459653"/>
      <w:bookmarkStart w:id="180" w:name="_Toc59"/>
      <w:bookmarkEnd w:id="178"/>
      <w:bookmarkEnd w:id="179"/>
      <w:r>
        <w:rPr>
          <w:rtl w:val="true"/>
        </w:rPr>
        <w:t>(</w:t>
      </w:r>
      <w:r>
        <w:rPr>
          <w:rtl w:val="true"/>
        </w:rPr>
        <w:t>جریان بیعت گرفتن از امیرالمؤمنین 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در تفسیر عیاشی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سقیفۀ بنی ساعده در طرف راست ابی بکر نشسته بودم که مردم می آمدند با او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عمر گفت ای مرد اگر علی با تو بیعت نکند مثل آن است که هیچ کاری نکرده ای، بفرست به سراغ او تا بیاید بیعت کند واِلّا اینها فایده ای ندارند، پس قنفذ را فرستاد سراغ حضرت و گفت به علی بگو خلیفهٔ پیغمبر را اجابت کن، قنفذ رفت و برگشت و گفت که علی علیه السّلام فرمود پیغمبر خلیفه ای جز من ندارد، برای مرتبه دوم او را فرستادند و گفتند بگو که همه اجماع کرده اند بیعت با ابی بکر و مهاجر و انصار دارند بیعت می کنند و تو هم یکی از مسلمانها هستی هر کاری آنها کردند تو هم با آنها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قنفذ رفت و برگشت و گفت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به من وصیت کرده که چون او را دفن کردم از خانه خارج نشوم تا اینکه قرآن را جمع آوری کنم، زیرا قرآن در جریدۀ خرما و کتف شترها نوشته شده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بلند شوید برویم به سراغش، عدۀ زیادی راه افتادند که از جمله آنها ابوبکر و عمر و عثمان، و خالد بن وليد، و مغيرة و ابو عبيدۀ جرّاح و غلام ابی حذیفه و قنفذ و من با آنها آمدم تا رسیدیم دَرِ خانه امیرالمؤمنین علیه السّلام، </w:t>
      </w:r>
    </w:p>
    <w:p>
      <w:pPr>
        <w:pStyle w:val="BookText"/>
        <w:rPr/>
      </w:pPr>
      <w:r>
        <w:rPr>
          <w:rFonts w:ascii="IRNazanin" w:hAnsi="IRNazanin" w:eastAsia="IRNazanin"/>
          <w:color w:val="111111"/>
          <w:sz w:val="28"/>
          <w:sz w:val="28"/>
          <w:szCs w:val="28"/>
          <w:rtl w:val="true"/>
          <w:lang w:bidi="fa-IR"/>
        </w:rPr>
        <w:t>وقتی فاطمه متوجّه شد که آنان دم در هستند در را به روی آنها بست و گمان نمی کرد که بدون اجازه وارد خانه شوند، تا اینکه عمر با پایش در را شکست، و وارد خانه شدند و امیرالمؤمنین را در حالی که گردنش را بسته بودند بیرون آوردند، اینجا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می خواهی مرا از شوهرم جدا کنی، به خدا قسم اگر دست از او برندارید موهای سرم را پریشان می کنم و پیراهنم را چاک می دهم، و می روم سر قبر پیغمبر و فریادم را به سوی خدا بلند می کنم، آنگاه دست حسنینش را گرفت و از خانه بیرون آمد و به طرف قبر پیغمبر صلّی اللهُ علیه وآله وسلّم،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را دریاب که الآن مدینه را از هم می پاشد، به خدا قسم اگر این کار را کرد شهر مدینه با اهلش به زمین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دارد که وقتی فاطمه بیرون آمد هرچه زن هاشمیّه بود از خانه ها بیرون ریختند تا رسید نزدیک قبر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می گوید به خدا قسم دیدم دیوار مسجد از جا کنده شد و گرد و غبار بلند شد و غبار در بینی احساس می 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می گوید فاطمه را دریافتم و گفتم ای دختر پیغمبر پدرت رحمة للعالمین بود، برگرد، فرمود ای سلمان می خواهند علی را بکشند، من نمی توانم صبر کنم بگذار بروم کنار قبر پیغمبر فریاد بزنم به سوی خدا، </w:t>
      </w:r>
    </w:p>
    <w:p>
      <w:pPr>
        <w:pStyle w:val="BookText"/>
        <w:rPr/>
      </w:pPr>
      <w:r>
        <w:rPr>
          <w:rFonts w:ascii="IRNazanin" w:hAnsi="IRNazanin" w:eastAsia="IRNazanin"/>
          <w:color w:val="111111"/>
          <w:sz w:val="28"/>
          <w:sz w:val="28"/>
          <w:szCs w:val="28"/>
          <w:rtl w:val="true"/>
          <w:lang w:bidi="fa-IR"/>
        </w:rPr>
        <w:t>سلمان گفت علی مرا فرستاد که به شما بگویم برگردی، فرمود حالا که می گوئی علی گفته بر می گردم و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امام باقر و امام صادق علیهما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اینجا رسید فاطمه علیها السّلام يقه عمر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ای پسر خطاب به خدا قسم اگر این جهت نبود که نمی خواهم به افراد بی گناه آسیب برسد هر آینه می فهمیدی که چگونه خدا را قسم می دادم و چگونه سریعاً اجابت می کرد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 السّلام را به مسجد بردند و عمر گفت با ابی بکر بیعت کن، گفت اگر نکنم چه می شود، عمر گفت به خدا قسم گردنت را می زنم، وقتی خبر به عباس بن عبدالمطلب رسید دوان دوان آمد و گفت با پسر برادرم مدارا کنید، با من که از او بیعت بگیرم، و عباس آمد دست علی را گرفت به دست ابی بکر مالید، آنگاه علی را رها کردند، و امیرالمؤمنین علیه السّلام سرش را به سوی آسمان بلند نمود و گفت خدایا تو می دانی که پیغمبر صلّی اللهُ علیه وآله وسلّم به من فرمود اگر بیست نفر یاور داشتی با آنها جهاد کن، و این قول تو می باشد که در کتاب خودت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تَكُنْ مِنْكُمْ عِشْرُونَ صَابِرُونَ يَغْلِبُوا مِاتَيْنِ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اگر بیست نفر صابر باشند بر دویست نفر غلبه می کنند، خدایا علی بیست نفر یاور ندارد، و سه مرتبه این جمله را تکرار نمود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81" w:name="pg9714_88201"/>
    </w:p>
    <w:p>
      <w:pPr>
        <w:pStyle w:val="Heading2"/>
        <w:numPr>
          <w:ilvl w:val="1"/>
          <w:numId w:val="1"/>
        </w:numPr>
        <w:rPr/>
      </w:pPr>
      <w:bookmarkStart w:id="182" w:name="__RefHeading___Toc8450670_2870459653"/>
      <w:bookmarkStart w:id="183" w:name="_Toc60"/>
      <w:bookmarkEnd w:id="181"/>
      <w:bookmarkEnd w:id="182"/>
      <w:r>
        <w:rPr>
          <w:rtl w:val="true"/>
        </w:rPr>
        <w:t>(</w:t>
      </w:r>
      <w:r>
        <w:rPr>
          <w:rtl w:val="true"/>
        </w:rPr>
        <w:t>جریان غصب فدک</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 القُربى حَقَّهُ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فروع دین جهاد است و جهاد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ابتدائی، و جهاد دفاعی، و جهاد با نفس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جهاد ابتدائی مختص به زمان معصوم علیه السّلام است و در هر سالی یکی دو مرتبه به صلاح دید امام معصوم برای دعوت به اسلام با شرائط خاص خودش واجب است، که این جریان و این واجب در زمان پیغمبر صلّى الله عليه وآله وسلّم چندین مرتبه اتفاق افتاد، گرچه پیغمبر صلّى الله عليه وآله وسلّم هفتاد غزوه و سریّه داشت اما اکثر آنها دفاعی بود، نه تهاجمی و جهاد ابتدائی، و یکی از احکام جهاد ابتدائی آن است که سرزمینهائی که با فتح و غلبۀ مسلمین فتح می شود، از برای همۀ مسلمین خواهد بود، و باید بین آنها تقسیم شود و آن سرزمینهائی که خودشان با پیغمبر مصالحه می کنند مال خود پیغمبر صلّى الله عليه وآله وسلّم است ، و سرزمین فدک از آن سرزمینهائی است که بعد از فتح خیبر، یهودیهای بنی قریظه و بنی النضیر آمدند و آن سرزمین را به پیغمبر صلّى الله عليه وآله وسلّم صلح نمودند، تا اینکه این آیه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پیغمبر حق ذوی القربی را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کریمه به اعتراف اهل تسنن و تشیّع مربوط به فدک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نازل شد، پیغمبر صلّى الله عليه وآله وسلّم فاطمه علیه السّلام را صدا زد و فدک را به او اِعطا نمود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از برای تو و از برای اعقاب بعد از تو می باشد، و این پاداش حق مادرت خدیجه علیها السّلام و هدیه ایست برای تو ، و به امیرالمؤمنین علیه السّلام امر نمود که قبالۀ فدک را برای فاطمه بنویسد و شهود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فدک به فاطمه علیها السّلام واگذار شد در زمان رسول الله صلّى الله عليه وآله وسلّم وکیلی برای خود معلوم کرد که غلّۀ فدک را جمع آوری کند که هر ساله مبلغ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طلا می شد، و به روایتی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می شد که همۀ آنها را بین فقراء بنی هاشم و مهاجر و انصار تقسیم می نمود و حتّی به مقدار خرجی خود و بچه هایش برنمی داشت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سؤالاتی مطرح است که فدک کجاست؟ و چرا فدک را غصب نمودند؟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سرزمینی است آباد در سراشیبی خیبر با چشمهای پر آب و منطقهٔ وسیع کشاورزی و قلعۀ مهمّی بود، و نخلستانهایش از خیبر بیشتر بود ساکنان آن </w:t>
      </w:r>
    </w:p>
    <w:p>
      <w:pPr>
        <w:pStyle w:val="BookText"/>
        <w:rPr/>
      </w:pPr>
      <w:r>
        <w:rPr>
          <w:rFonts w:ascii="IRNazanin" w:hAnsi="IRNazanin" w:eastAsia="IRNazanin"/>
          <w:color w:val="111111"/>
          <w:sz w:val="28"/>
          <w:sz w:val="28"/>
          <w:szCs w:val="28"/>
          <w:rtl w:val="true"/>
          <w:lang w:bidi="fa-IR"/>
        </w:rPr>
        <w:t xml:space="preserve">عده ای از یهود بودند که با اهل خیبر در ارتباط بودند و رئیس آنان در روز فتح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این سرزمین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بن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در آنجا سکونت داشته و این باغها در شمال مدینه هم اکنون باقی است و فاصله آن تا مدینه یکصد کیلومتر است ولی عوالی آن یعنی بلندی ها و نقطه های استراتیژیکی آن تا خود مدینه می رسیده و الآن هم در شمال شهر مدینه خیابانی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فاصلهٔ فدک تا مدینه سه روز راه است </w:t>
      </w:r>
      <w:r>
        <w:rPr>
          <w:rStyle w:val="FootnoteAnchor"/>
          <w:rtl w:val="true"/>
        </w:rPr>
        <w:footnoteReference w:id="186"/>
      </w:r>
      <w:r>
        <w:rPr>
          <w:rFonts w:ascii="IRNazanin" w:hAnsi="IRNazanin" w:eastAsia="IRNazanin"/>
          <w:color w:val="111111"/>
          <w:sz w:val="28"/>
          <w:sz w:val="28"/>
          <w:szCs w:val="28"/>
          <w:rtl w:val="true"/>
          <w:lang w:bidi="fa-IR"/>
        </w:rPr>
        <w:t>،اما چرا فدک را غصب کردند ؟</w:t>
      </w:r>
    </w:p>
    <w:p>
      <w:pPr>
        <w:pStyle w:val="BookText"/>
        <w:rPr/>
      </w:pPr>
      <w:r>
        <w:rPr>
          <w:rFonts w:ascii="IRNazanin" w:hAnsi="IRNazanin" w:eastAsia="IRNazanin"/>
          <w:color w:val="111111"/>
          <w:sz w:val="28"/>
          <w:sz w:val="28"/>
          <w:szCs w:val="28"/>
          <w:rtl w:val="true"/>
          <w:lang w:bidi="fa-IR"/>
        </w:rPr>
        <w:t>چون می خواستند بنی هاشم را در محاصرۀ اقتصادی قرار دهند و دستشان از دنیا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روی کار آمد و قدرت را به دست گرفت، وکیل فاطمه علیها السّلام را از فدک بیرون کرد، فاطمه علیها السّلام آمد نزد ابی بکر و گفت ای ابابکر چرا میراث پدرم را از من منع می کنی و چرا وکیل مرا از فدک اخراج کردی و حال آنکه فدک را پدرم به امر خدا به من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 برای گفته هایت شهود بیاور، فاطمه علیها السّلام رفت و امّ ایمن را آورد، ام ایمن گفت من شهادت نمی دهم تا اینکه احتجاج کنم با تو به گفته رسول خدا صلّى الله عليه وآله وسلّم و تو را به خدا قسم، آیا پیغمبر صلّى الله عليه وآله وسلّم و دربارۀ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 ایمن از زنان اهل بهشت است؟ ابوبکر گفت چرا، </w:t>
      </w:r>
    </w:p>
    <w:p>
      <w:pPr>
        <w:pStyle w:val="BookText"/>
        <w:rPr/>
      </w:pPr>
      <w:r>
        <w:rPr>
          <w:rFonts w:ascii="IRNazanin" w:hAnsi="IRNazanin" w:eastAsia="IRNazanin"/>
          <w:color w:val="111111"/>
          <w:sz w:val="28"/>
          <w:sz w:val="28"/>
          <w:szCs w:val="28"/>
          <w:rtl w:val="true"/>
          <w:lang w:bidi="fa-IR"/>
        </w:rPr>
        <w:t>ام ایمن گفت پس شهادت می دهم که خدای متعال به پیغمبرش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به امر خدا فدک را برای فاطمه علیها السّلام قرار داد،</w:t>
      </w:r>
    </w:p>
    <w:p>
      <w:pPr>
        <w:pStyle w:val="BookText"/>
        <w:rPr/>
      </w:pPr>
      <w:r>
        <w:rPr>
          <w:rFonts w:ascii="IRNazanin" w:hAnsi="IRNazanin" w:eastAsia="IRNazanin"/>
          <w:color w:val="111111"/>
          <w:sz w:val="28"/>
          <w:sz w:val="28"/>
          <w:szCs w:val="28"/>
          <w:rtl w:val="true"/>
          <w:lang w:bidi="fa-IR"/>
        </w:rPr>
        <w:t>و امیرالمؤمنین علیه السّلام هم آمد و مانند ام ایمن گواهی داد، آنگاه ابوبکر کاغذی به عنوان قباله فدک نوشت و به فاطمه علیها السّلام داد، در این هنگام عمر وارد د، پرسید این نوشته چیست؟</w:t>
      </w:r>
    </w:p>
    <w:p>
      <w:pPr>
        <w:pStyle w:val="BookText"/>
        <w:rPr/>
      </w:pPr>
      <w:r>
        <w:rPr>
          <w:rFonts w:ascii="IRNazanin" w:hAnsi="IRNazanin" w:eastAsia="IRNazanin"/>
          <w:color w:val="111111"/>
          <w:sz w:val="28"/>
          <w:sz w:val="28"/>
          <w:szCs w:val="28"/>
          <w:rtl w:val="true"/>
          <w:lang w:bidi="fa-IR"/>
        </w:rPr>
        <w:t>ابوبکر گفت فاطمه علیها السّلام ادعای فدک نمود و ام ایمن و علی علیه السّلام گواهی کردند و منهم آن را نوشتم، پس عمر آن نامه را گرفت و پاره پاره کرد، فاطمه علیها السّلام گریه کنان بیرون آمد، بعد از آن علی علیه السّلام به مسجد رفت در حالی که ابوبکر با عده ای از مهاجر و انصار در مسجد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چرا فاطمه را از ارث پدرش محروم نمودی و حال آنکه در حیات رسول خدا مالک آن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غنائم مسلمین است اگر شهود اقامه نمود که رسول خدا برای او قرار داده که هیچ، و الّا فاطمه حقی به آن زمین ندارد،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برخلاف حکم خدا دربارۀ ما قضاوت می کنی ؟ گفت 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مسلمانها چیزی بود که مالک بودند، و من اِدّعاء می کردم، از چه کسی شاهد می خواستی؟ </w:t>
      </w:r>
    </w:p>
    <w:p>
      <w:pPr>
        <w:pStyle w:val="BookText"/>
        <w:rPr/>
      </w:pPr>
      <w:r>
        <w:rPr>
          <w:rFonts w:ascii="IRNazanin" w:hAnsi="IRNazanin" w:eastAsia="IRNazanin"/>
          <w:color w:val="111111"/>
          <w:sz w:val="28"/>
          <w:sz w:val="28"/>
          <w:szCs w:val="28"/>
          <w:rtl w:val="true"/>
          <w:lang w:bidi="fa-IR"/>
        </w:rPr>
        <w:t>گفت از تو شاهد طلب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پس چرا از فاطمه شاهد طلب کردی در حالی که فدک در دست فاطمه و در تحت تصرّفش بود و مالک آن بود در زمان حیات پیغمبر و بعد از وفاتش، چرا از مسلمانهائی که مدّعی بودند شاهد نخواستی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شد، و عمر در جواب گفت یا علی رها کن ما را از این سخنان ما توان گفت و شنود با تو را نداریم، اگر شاهدان عادلی اقامه کردی که واِلّا این از غنائم مسلمین است نه حق تو و نه حق فاطمه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کتاب خدا را می خوانی؟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قول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نازل شده یا در غير ما ؟ ابوبکر گفت دربارۀ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شهودی اقامه شود بر علیه فاطمه علیها السّلام دختر پیغمبر صلّى الله عليه وآله وسلّم که فاحشه ای انجام داده چه خواهی کرد؟ گفت حدّ بر او جاری می کنم مثل بقیۀ زنان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کافرین هستی، گفت چرا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شهادت خدا را به طهارت و پاکی اهل بیت رد می کنی، و شهادت مردم را بر علیه فاطمه قبول می کنی، چنانچه حکم خدا و رسولش را رد کردی که فدک را برای فاطمه قرار داده و در حیات پیغمبر صلّى الله عليه وآله وسلّم تحویل گرفته بود، و شهادت آن اعرابی را قبول کردی، و فدک را از او گرفتی و گمان </w:t>
      </w:r>
    </w:p>
    <w:p>
      <w:pPr>
        <w:pStyle w:val="BookText"/>
        <w:rPr/>
      </w:pPr>
      <w:r>
        <w:rPr>
          <w:rFonts w:ascii="IRNazanin" w:hAnsi="IRNazanin" w:eastAsia="IRNazanin"/>
          <w:color w:val="111111"/>
          <w:sz w:val="28"/>
          <w:sz w:val="28"/>
          <w:szCs w:val="28"/>
          <w:rtl w:val="true"/>
          <w:lang w:bidi="fa-IR"/>
        </w:rPr>
        <w:t>کردی فیئ مسلمین است، و حال آنکه پیغمبر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للمدعى واليمين على مَن انكر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بيّنه و شاهد برای مدّعی لازم است، و قسم از برای منکر است، پس تو قول پیغمبر را رد نمودی و از ما شاهد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سر و صدای مردم بلند شد و گفتند به خدا قسم علی علیه السّلام راست می گوید و امیرالمؤمنین علیه السّلام به خانه برگشت، و فاطمه رفت کنار قبر پیغمبر صلّى الله عليه وآله وسلّم دور قبر طواف می کند و شکایت به پیغمبر صلّى الله عليه وآله وسلّم می برد، و اشعاری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فاطمه علیها السّلام برگشت به خانه، رو کرد به امیرالمؤمنین 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أبي طالب اِشْتَمَلتَ شملة الجنين وَقَعَدْتَ حجرة الظنين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ابوطالب مانند جنین به خود پیچیده ای، و مانند متّهمان گوشه نشین شده ای، و این پسر ابی قحافه هدیۀ پدرم را از من بگیرد، ای کاش قبل از این اهانتها مرده بودم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ابوبکر فرستاد سراغ عمر و گفت آیا امروز مجلس ما را با علی ندیدی چه شد، به خدا قسم اگر چنین جریانی تکرار شود کار ما تمام است، پس چاره ای بیاندیش، عمر گفت چارۀ کار کشتن علی است، ابوبکر گفت چه کسی او را بکشد؟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فرستادند سراغ خالد،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 خواهیم کار بزرگی به گردنت بگذاریم، گفت هر کاری باشد اطاعت می کنم ولو کشتن علی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همان است، پرسید چه موقعی او را به قتل برسانم؟ ابوبکر گفت بیا </w:t>
      </w:r>
    </w:p>
    <w:p>
      <w:pPr>
        <w:pStyle w:val="BookText"/>
        <w:rPr/>
      </w:pPr>
      <w:r>
        <w:rPr>
          <w:rFonts w:ascii="IRNazanin" w:hAnsi="IRNazanin" w:eastAsia="IRNazanin"/>
          <w:color w:val="111111"/>
          <w:sz w:val="28"/>
          <w:sz w:val="28"/>
          <w:szCs w:val="28"/>
          <w:rtl w:val="true"/>
          <w:lang w:bidi="fa-IR"/>
        </w:rPr>
        <w:t>مسجد کنار علی به نماز بایست همین که سلام نماز را دادم گردن علی را بزن، خالد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همسر ابوبکر جریان را به امیرالمؤمنین علیه السّلام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خدا بین من و ارادۀ آنان فاصله می اندازد، حضرت آمد مسجد و نماز خودش را پشت سر ابی بکر خواند در حالی که خالد کنارش ایستاده بود و شمشیر به همراه داشت، همین که ابوبکر برای تشهد نشست از گفته اش پشیمان شد و از فتنه ترسید چون شدّت غضب در چهره امير المؤمنين علیه السّلام نمایان بود، ابوبکر جرئت نمی کرد سلام نماز را بدهد، تا اینکه مردم گمان کردند فراموش کرده، بعد رو کرد به خالد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تَفْعَلَنَّ ما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دستوری را که گفتم انجام نده و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ورحمه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ابوبکر چه دستوری به تو داده بود؟ گفت دستور داده بود گردنت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کردی گفت آری به خدا قسم اگر نگفته بود انجام نده هر آینه تو را می کشتم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او را گرفت و به زمین زد و مردم به دور آنان جمع شدند و عمر فریاد برآورد که قسم به کعبه او را کشت، مردم گفتند یا ابا الحسن تو را به خدا، و تو را به صاحب این قبر او را رها کن حضرت خالد را رها نمود، و رو کرد به عمر و یقۀ او را گرفت و فرمود یا ابن صهّاك اگر عهد و پیمان از جانب خدا و رسول خدا نبود هر آینه می دانستی کدام </w:t>
      </w:r>
    </w:p>
    <w:p>
      <w:pPr>
        <w:pStyle w:val="BookText"/>
        <w:rPr/>
      </w:pPr>
      <w:r>
        <w:rPr>
          <w:rFonts w:ascii="IRNazanin" w:hAnsi="IRNazanin" w:eastAsia="IRNazanin"/>
          <w:color w:val="111111"/>
          <w:sz w:val="28"/>
          <w:sz w:val="28"/>
          <w:szCs w:val="28"/>
          <w:rtl w:val="true"/>
          <w:lang w:bidi="fa-IR"/>
        </w:rPr>
        <w:t xml:space="preserve">یک از ما ضعیف تر و بی یاورتر هستیم، و امیرالمؤمنین علیه السّلام برگشت به منزل، و خانه نشین شد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روزی فاطمه علیه السّلام امیرالمؤمنین علیه السّلام را تحریص بر قیام و مطالبه حق نمود، که حضرت صدای مؤذن را شنید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دلت می خواهد این صدای اذان از روی زمین برداشته شود؟ گفت نه، فرمود چنین خواهد شد، یعنی باید صبر کنی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 که چرا امیرالمؤمنین علیه السّلام یا موقعی که به خلافت ظاهریه رسید فدک را پس نگرفت و به حال خود رها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خواست اقتدا کند به رسول خدا، چون پیغمبر صلّى الله عليه وآله وسلّم وقتی مکه را فتح کرد و متوجه شد که عقیل خانه او را فروخته است، گفتند یا رسول الله به سراغ خانه ات نمی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برای ما خانه ای گذاشته است؟</w:t>
      </w:r>
    </w:p>
    <w:p>
      <w:pPr>
        <w:pStyle w:val="BookText"/>
        <w:rPr/>
      </w:pPr>
      <w:r>
        <w:rPr>
          <w:rFonts w:ascii="IRNazanin" w:hAnsi="IRNazanin" w:eastAsia="IRNazanin"/>
          <w:color w:val="111111"/>
          <w:sz w:val="28"/>
          <w:sz w:val="28"/>
          <w:szCs w:val="28"/>
          <w:rtl w:val="true"/>
          <w:lang w:bidi="fa-IR"/>
        </w:rPr>
        <w:t>و ما خاندانی هستیم که اگر چیزی را به ظلم از ما بگیرند، دیگر سراغ آن نخواهیم رفت و از همین جهت بود که وقتی امیرالمؤمنین علیه السّلام به خلافت رسید فدک را برنگرداند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جواب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مظلومه هر دو از دنیا رفته اند و خدا به مظلومه اجر داده و ظالم را عقاب کرده است و علی علیه السّلام نمی خواست چیزی را که </w:t>
      </w:r>
    </w:p>
    <w:p>
      <w:pPr>
        <w:pStyle w:val="BookText"/>
        <w:rPr/>
      </w:pPr>
      <w:r>
        <w:rPr>
          <w:rFonts w:ascii="IRNazanin" w:hAnsi="IRNazanin" w:eastAsia="IRNazanin"/>
          <w:color w:val="111111"/>
          <w:sz w:val="28"/>
          <w:sz w:val="28"/>
          <w:szCs w:val="28"/>
          <w:rtl w:val="true"/>
          <w:lang w:bidi="fa-IR"/>
        </w:rPr>
        <w:t xml:space="preserve">غاصبش به جزا رسیده و مغصوب آن به اجر و پاداش رسیده برگرداند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فدک یک بار به دست ابی بکر غصب شد و برگردانده شد به فاطمه علیها السّلام، و دوباره به دست عمر غصب شد، و عثمان آن را به مروان بخشید، تا اینکه زمان عمر بن عبدالعزيز برگردانده شده به اولاد فاطمه علیها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مرتبۀ سوم به دست یزید بن عبدالملك غصب شد، و سفّاح آن را به اولاد امام حسن برگرداند،</w:t>
      </w:r>
    </w:p>
    <w:p>
      <w:pPr>
        <w:pStyle w:val="BookText"/>
        <w:rPr/>
      </w:pPr>
      <w:r>
        <w:rPr>
          <w:rFonts w:ascii="IRNazanin" w:hAnsi="IRNazanin" w:eastAsia="IRNazanin"/>
          <w:color w:val="111111"/>
          <w:sz w:val="28"/>
          <w:sz w:val="28"/>
          <w:szCs w:val="28"/>
          <w:rtl w:val="true"/>
          <w:lang w:bidi="fa-IR"/>
        </w:rPr>
        <w:t>و مرتبۀ چهارم به دست منصور دوانیقی غصب شد، و مهدی عباسی برگرداند،</w:t>
      </w:r>
    </w:p>
    <w:p>
      <w:pPr>
        <w:pStyle w:val="BookText"/>
        <w:rPr/>
      </w:pPr>
      <w:r>
        <w:rPr>
          <w:rFonts w:ascii="IRNazanin" w:hAnsi="IRNazanin" w:eastAsia="IRNazanin"/>
          <w:color w:val="111111"/>
          <w:sz w:val="28"/>
          <w:sz w:val="28"/>
          <w:szCs w:val="28"/>
          <w:rtl w:val="true"/>
          <w:lang w:bidi="fa-IR"/>
        </w:rPr>
        <w:t xml:space="preserve">و مرتبۀ پنجم به دست هادی عباسی غصب شد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هارون الرشید به موسی بن جعفر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فدک را به شما برگردانم، حضرت قبول نمی کرد، تا اینکه هارون اسرار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نمیکنم مگر اینکه با تمام حدّ و حدودش برگردانی؟</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حدودش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حدودش را بگویم نخواهی داد،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می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 اولش عَدَن است، رنگ هارون تغییر </w:t>
      </w:r>
    </w:p>
    <w:p>
      <w:pPr>
        <w:pStyle w:val="BookText"/>
        <w:rPr/>
      </w:pPr>
      <w:r>
        <w:rPr>
          <w:rFonts w:ascii="IRNazanin" w:hAnsi="IRNazanin" w:eastAsia="IRNazanin"/>
          <w:color w:val="111111"/>
          <w:sz w:val="28"/>
          <w:sz w:val="28"/>
          <w:szCs w:val="28"/>
          <w:rtl w:val="true"/>
          <w:lang w:bidi="fa-IR"/>
        </w:rPr>
        <w:t>کرد، و گفت دیگر بگو،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دیگرش سمرقند است، رنگ هارون سرخ شد، 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آن آفریقا است، رنگ هارون سیاه شد، و حدّ چهارم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البحر است نزدیک خَزَر و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چیزی برای ما باقی نگذاشتی، پس بیا جای من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گفتم اگر حدش را بگویم نخواهی داد، و از همانجا هارون تصمیم بر قتل حضرت گرفت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زمان مأمون فدک به بنی هاشم برگردانده شده و در آن زمان بنی هاشم حالشان خوب بود و بی نیاز بودند، و وقتی معتصم و واثق روی کار آمدند گفتند، مأمون از ما عالم تر بود و ما به همان برنامه مأمون ادامه می دهیم و فدک در دست بنی هاشم بود تا اینکه متوکل روی کار آمد و از آنها پس گرفت </w:t>
      </w:r>
      <w:r>
        <w:rPr>
          <w:rStyle w:val="FootnoteAnchor"/>
          <w:rtl w:val="true"/>
        </w:rPr>
        <w:footnoteReference w:id="194"/>
      </w:r>
      <w:r>
        <w:rPr>
          <w:rFonts w:ascii="IRNazanin" w:hAnsi="IRNazanin" w:eastAsia="IRNazanin"/>
          <w:color w:val="111111"/>
          <w:sz w:val="28"/>
          <w:sz w:val="28"/>
          <w:szCs w:val="28"/>
          <w:rtl w:val="true"/>
          <w:lang w:bidi="fa-IR"/>
        </w:rPr>
        <w:t>،و الآن هم در دست دشمنان اهل بیت باقی است، و فقط تعداد کمی از شیعیان در نخاولهٔ مدینه زندگی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صحیح بخاری از قول عائشه آمده است که فاطمه علیها السّلام بعد از وفات پدرش از ابی بکر تقاضای ارث پدرش را نمود، ابوبکر گفت که پیغمبر صلّى الله عليه وآله وسلّم فرمود، ما ارث به جای نمی گذاریم و هر چه داریم صدقه است، فاطمه دختر پیغمبر صلّى الله عليه وآله وسلّم غضبناک شد و از ابی بکر دوری جُست تا اینکه از دنیا رحلت نمود </w:t>
      </w:r>
      <w:r>
        <w:rPr>
          <w:rStyle w:val="FootnoteAnchor"/>
          <w:rtl w:val="true"/>
        </w:rPr>
        <w:footnoteReference w:id="195"/>
      </w:r>
      <w:r>
        <w:rPr>
          <w:rFonts w:ascii="IRNazanin" w:hAnsi="IRNazanin" w:eastAsia="IRNazanin"/>
          <w:color w:val="111111"/>
          <w:sz w:val="28"/>
          <w:sz w:val="28"/>
          <w:szCs w:val="28"/>
          <w:rtl w:val="true"/>
          <w:lang w:bidi="fa-IR"/>
        </w:rPr>
        <w:t xml:space="preserve">، </w:t>
      </w:r>
      <w:bookmarkStart w:id="184" w:name="pg9714_88211"/>
    </w:p>
    <w:p>
      <w:pPr>
        <w:pStyle w:val="BookText"/>
        <w:rPr/>
      </w:pPr>
      <w:bookmarkEnd w:id="184"/>
      <w:r>
        <w:rPr>
          <w:rFonts w:ascii="IRNazanin" w:hAnsi="IRNazanin" w:eastAsia="IRNazanin"/>
          <w:color w:val="111111"/>
          <w:sz w:val="28"/>
          <w:sz w:val="28"/>
          <w:szCs w:val="28"/>
          <w:rtl w:val="true"/>
          <w:lang w:bidi="fa-IR"/>
        </w:rPr>
        <w:t>و امیرالمؤمنین علیه السّلام در نامه ای به عثمان بن حُنیف استاندار مصر چنین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كانَتْ في أَيْدِينَا فَدَكَ مِنْ كُلِّ ما أَظَلَّتْهُ السَّماء فَشَجَّتْ عَلَيها نُفُوسُ قَوْمٍ وسَخَتْ عنها نُفُوسَ قَوْمٍ آخرين وَنِعْمَ الحَكَمُ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فدک در دست ما بود از همه آنچه که آسمان بر آن سایه افکنده بود پس گروهی بُخل ورزیدند بر آن و گروهی هم سخاوت نشان دادند و خدای متعال خوب حَکمی است در قیامت، و این جملات نشان می دهد که امیرالمؤمنین علیه السّلام از غصب فدک گله مند 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8450672_2870459653"/>
      <w:bookmarkStart w:id="186" w:name="_Toc61"/>
      <w:bookmarkEnd w:id="185"/>
      <w:r>
        <w:rPr>
          <w:rtl w:val="true"/>
        </w:rPr>
        <w:t>(</w:t>
      </w:r>
      <w:r>
        <w:rPr>
          <w:rtl w:val="true"/>
        </w:rPr>
        <w:t>بِدْعَت گذاریها در صدر اسلام</w:t>
      </w:r>
      <w:r>
        <w:rPr>
          <w:rtl w:val="true"/>
        </w:rPr>
        <w:t>)</w:t>
      </w:r>
      <w:bookmarkEnd w:id="186"/>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 ای ایراد نمود، و بعد از حمد و ثنای الهی، و صلوات بر پیغمبر و آلش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برترین چیزی که من از آن بر شما می ترسم ، دو خصلت است،</w:t>
      </w:r>
    </w:p>
    <w:p>
      <w:pPr>
        <w:pStyle w:val="BookText"/>
        <w:rPr/>
      </w:pPr>
      <w:r>
        <w:rPr>
          <w:rFonts w:ascii="IRNazanin" w:hAnsi="IRNazanin" w:eastAsia="IRNazanin"/>
          <w:color w:val="111111"/>
          <w:sz w:val="28"/>
          <w:sz w:val="28"/>
          <w:szCs w:val="28"/>
          <w:rtl w:val="true"/>
          <w:lang w:bidi="fa-IR"/>
        </w:rPr>
        <w:t>یکی متابعت هوای نفس است، و دیگری آرزوهای بلند، امّا متابعت هوای نَفْس انسان را از حقّ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طولانی شدن آرزو، آخرت را به فراموشی می سپارد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دنیا پشت سرتان قرار می گیرد، و آخرت در جلو روی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کدام از آنها فرزندانی دارند، و شما سعی کنید که از ابناء آخرت باشید، و از ابناء دنیا نباشید، که امروز روز عمل است و حسابی در کار نیست، و فردا روز حساب است نه روز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فتنه ها از هواهائی است که پیروی می شود، و از بدعت هائی است که در دین ایجاد می شود، و از مخالفت هائی است که با حکم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اگر حق خالص می گردید، اختلافی پیش نمی آمد، و اگر باطل خالص می شد برای هیچ عاقلی ترسی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قسمتی از حق، و قسمتی از باطل گرفته می شود، و با یکدیگر ممزوج می شود، پرده روی هر دو کشیده می شود، اینجاست که شیطان بر اولیائش مُستولی می شود، و فقط کسانی نجات پیدا می کنند که رحمت خدا بر آنها سبقت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رسول خدا صلَّی اللهُ علیه وآله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پیدا می کنید اگر فتنه ای شما را فرا گیرد که بچه ها در آن فتنه رشد کنند و بزرگسالان پیر شوند، و مردم از کنار آن فتنه ها بگذرند و آنها را سنّت بدانند به جوری که اگر چیزی از آن تغییر کند، بگویند سنت تغییر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کرد به اصحاب خاصّش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قبل از من کارهائی کرده اند که خلاف عملکرد رسول خدا بود، و تعمّد در مخالفت با رسول خدا داشتند، و عهد پیغمبر را شکستند و سنت پیغمبر را تغییر دادند و اگر بخواهم مردم را به ترک آن کارها و ادار کنم و آن بدعت ها را به جای خود برگردانم به </w:t>
      </w:r>
    </w:p>
    <w:p>
      <w:pPr>
        <w:pStyle w:val="BookText"/>
        <w:rPr/>
      </w:pPr>
      <w:r>
        <w:rPr>
          <w:rFonts w:ascii="IRNazanin" w:hAnsi="IRNazanin" w:eastAsia="IRNazanin"/>
          <w:color w:val="111111"/>
          <w:sz w:val="28"/>
          <w:sz w:val="28"/>
          <w:szCs w:val="28"/>
          <w:rtl w:val="true"/>
          <w:lang w:bidi="fa-IR"/>
        </w:rPr>
        <w:t>همان وضعی که در زمان پیغمبر صلَّی اللهُ علیه وآله وسلَّم بود، هر آینه لشکر از من متفرّق می شوند و تنها خواهم ماند، و یا تعداد کمی از شیعیان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بخواهم مقام ابراهیم را به جای خودش برگردانم به آنجائی که پیغمبر صلَّی اللهُ علیه وآله وسلَّم در آنجا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نباشد که مقام ابراهیم در روز اول که حضرت ابراهیم علیه السَّلام مشغول بنای کعبه بود در کنار کعبه قرار داشت و در زمان جاهلیت از کعبه فاصله داده شده بود، تا اینکه پیغمبر مبعوث شد و آنرا به جای اوّلش نصب نمود، ولیکن خلیفه دوم آنرا برگرداند به جائی که در زمان جاهلیّت بوده و حال آنکه باید چسبیده به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فدک فاطمه را به ورثه فاطمه برگردانم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جریان فدک را مفصلاً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وصاع پیغمبر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وزن زمان رسول خدا برگردانم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خلفاء در اوزان هم دست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زمینهائی را که پیغمبر صلَّی اللهُ علیه وآله وسلَّم به افرادی واگذار کرده بود و به آنها ندادند به آنها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خانۀ جعفر را که تصرف کرده اند و جزء مسجد قرار داده اند به ورثه اش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قضاوتهائی که ناحق شده برگردانم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زنهائی را که بدون جهت شرعی از شوهرانشان جدا کرده اند و به دیگران ازدواج داده اند، به شوهرانشان برگردانم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دفتر عطایا و تقسیم بندی بیت المال را نابود کنم، و مانند پیغمبر صلَّی اللهُ علیه وآله وسلَّم بیت المال را بالسویه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خَراج و مالیاتی را که بر زمین بسته اند لغو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مساوات بین ازدواج ها قرار دهم که فرقی بیت وضیع و شریف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پیغمبر را همچنانکه خدا واجب نموده، واجب نمایم علیرغم کسانی که مباح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مسجد پیغمبر را به جای اوّلش برگردانم،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امام زمان ظهور کند، مسجد النبی را به حالت اوّلش بر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مسح بر خُفَيْن را حرام نمایم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شرب نبیند حد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متعة النساء و متعة الحج را حلال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 صیغه و حج تمتع را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دستور بدهم پنج تکبیر بر جنازه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عمر دستور داده بود چهار تکبیر بگویند، و الآن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وادار کنم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الآن هم سنّيها جزء قرائت نمی دانند و آهسته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پیغمبر از مسجدش بیرون کرد و دَرِ خانه شان را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 الأبوابَ إِلَّا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کنم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را به حکم قرآن و ادار کنم، و طلاق را براساس سنت پیغمبر اجرا نمایم</w:t>
      </w:r>
      <w:r>
        <w:rPr>
          <w:rFonts w:eastAsia="IRNazanin" w:cs="IRNazanin"/>
          <w:color w:val="111111"/>
          <w:sz w:val="28"/>
          <w:szCs w:val="28"/>
          <w:rtl w:val="true"/>
          <w:lang w:bidi="fa-IR"/>
        </w:rPr>
        <w:t xml:space="preserve">. </w:t>
      </w:r>
      <w:bookmarkStart w:id="187" w:name="pg9714_88215"/>
    </w:p>
    <w:p>
      <w:pPr>
        <w:pStyle w:val="BookText"/>
        <w:rPr/>
      </w:pPr>
      <w:bookmarkEnd w:id="187"/>
      <w:r>
        <w:rPr>
          <w:rFonts w:ascii="IRNazanin" w:hAnsi="IRNazanin" w:eastAsia="IRNazanin"/>
          <w:color w:val="111111"/>
          <w:sz w:val="28"/>
          <w:sz w:val="28"/>
          <w:szCs w:val="28"/>
          <w:rtl w:val="true"/>
          <w:lang w:bidi="fa-IR"/>
        </w:rPr>
        <w:t>و وضوء و غسل و نماز را براساس شرائط و حدّ و حدودش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اسیران فارس و سائر اُمت ها را براساس کتاب خدا و سنت پیغمبر برگردانم لشکر از من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به مردم گفتم در ماه رمضان اجتماع نکنید مگر بر نمازهای واجب و نماز مستحبی به جماعت خواندن بدعت است، صدای بعضی ها بلند شد و گفتند ای اهل اسلام سنّت عمر تغییر کرد و ما را نهی می کنند از نماز جماعت در ماه رمضان، و ترسیدم که لشکر شورش کنند، و اینها تماماً بدعتهائی است که در زمان خلفاء ایجاد شده</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8450674_2870459653"/>
      <w:bookmarkStart w:id="189" w:name="_Toc62"/>
      <w:bookmarkEnd w:id="188"/>
      <w:r>
        <w:rPr>
          <w:rtl w:val="true"/>
        </w:rPr>
        <w:t>(</w:t>
      </w:r>
      <w:r>
        <w:rPr>
          <w:rtl w:val="true"/>
        </w:rPr>
        <w:t>خطبۀ حضرت زهرا علیها السَّلام</w:t>
      </w:r>
      <w:r>
        <w:rPr>
          <w:rtl w:val="true"/>
        </w:rPr>
        <w:t>)</w:t>
      </w:r>
      <w:bookmarkEnd w:id="189"/>
    </w:p>
    <w:p>
      <w:pPr>
        <w:pStyle w:val="BookText"/>
        <w:rPr/>
      </w:pPr>
      <w:r>
        <w:rPr>
          <w:rFonts w:ascii="IRNazanin" w:hAnsi="IRNazanin" w:eastAsia="IRNazanin"/>
          <w:color w:val="111111"/>
          <w:sz w:val="28"/>
          <w:sz w:val="28"/>
          <w:szCs w:val="28"/>
          <w:rtl w:val="true"/>
          <w:lang w:bidi="fa-IR"/>
        </w:rPr>
        <w:t>حضرت زهرا علیها السَّلام دو خطبه دارد، یک خطبۀ مفصل که در مسجد النبی ایراد فرموده و حدود بیست صفحه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خطبۀ دیگری که مختصر است و حدود دو صفحه بیشتر نیست، و آن را حضرت در خانۀ خود در حضور زنان مهاجر و انصار ایراد فرموده که اجمالاً به هر دو خطبه اشاره می 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خطبۀ اول که به صورت خلاصه ترجمه می شود، خطبه ای است که عامه و خاصه آن را نقل نموده اند و مطالبی در جوابیۀ ابی بکر موجود است که </w:t>
      </w:r>
    </w:p>
    <w:p>
      <w:pPr>
        <w:pStyle w:val="BookText"/>
        <w:rPr/>
      </w:pPr>
      <w:r>
        <w:rPr>
          <w:rFonts w:ascii="IRNazanin" w:hAnsi="IRNazanin" w:eastAsia="IRNazanin"/>
          <w:color w:val="111111"/>
          <w:sz w:val="28"/>
          <w:sz w:val="28"/>
          <w:szCs w:val="28"/>
          <w:rtl w:val="true"/>
          <w:lang w:bidi="fa-IR"/>
        </w:rPr>
        <w:t xml:space="preserve">قابل استناد است مانند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يحبّكم اِلّا كلّ سعيد ولا يبغضكم اِلّا كلّ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سيّدةُ أُمّة أبيكِ والشجرةُ الطيّبة لبنيك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این خطبه عمدتاً زینب کبری علیها السَّلام و عائشه است، و سید مرتضی در شافی و ابن طاووس در طرائف و ابن ابی الحدید در شرح نهج البلاغه از چهار طریق سند این خطبه را نقل نموده، و بهترین کتابی که آن خطبه را شرح نموده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 من المهد إلى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قزويني است که هر کس طالب تفصیل این خطبه است به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مراجعه نماید، چنانچه مجلسی رحمه اللهُ در مطاعن بحار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خطبه را با شرح و تفصیل آورده است، و آن خطبه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حمد و ثنای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معرفی توحید، و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بیان عهد جاهلیت،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بیان زحمات پیغمبر صلَّی اللهُ علیه وآله و 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معرفی قرآن کریم،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بیان فلسفه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بیان علت احکام،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معرفی خود و شوهرش علی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معرفی پدرش و مصیبت فقدان پیغمبر صلَّی اللهُ علیه وآله و سلَّم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خطاب به مردم، </w:t>
      </w:r>
      <w:bookmarkStart w:id="190" w:name="pg9714_88217"/>
    </w:p>
    <w:p>
      <w:pPr>
        <w:pStyle w:val="BookText"/>
        <w:rPr/>
      </w:pPr>
      <w:bookmarkEnd w:id="190"/>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احتجاج با ابی بکر،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عذرخواهی ابی بکر،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جواب فاطمه علیها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خواندن آیات ارث،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خطاب به حاضرین،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شکایت به پیغمبر صلَّی اللهُ علیه وآله و سلَّم</w:t>
      </w:r>
    </w:p>
    <w:p>
      <w:pPr>
        <w:pStyle w:val="Heading2"/>
        <w:numPr>
          <w:ilvl w:val="1"/>
          <w:numId w:val="1"/>
        </w:numPr>
        <w:rPr/>
      </w:pPr>
      <w:bookmarkStart w:id="191" w:name="__RefHeading___Toc8450676_2870459653"/>
      <w:bookmarkStart w:id="192" w:name="_Toc63"/>
      <w:bookmarkEnd w:id="191"/>
      <w:r>
        <w:rPr>
          <w:rtl w:val="true"/>
        </w:rPr>
        <w:t>(</w:t>
      </w:r>
      <w:r>
        <w:rPr>
          <w:rtl w:val="true"/>
        </w:rPr>
        <w:t xml:space="preserve">کیفیت آمدن فاطمه علیها السَّلام به مسجد </w:t>
      </w:r>
      <w:r>
        <w:rPr>
          <w:rtl w:val="true"/>
        </w:rPr>
        <w:t>)</w:t>
      </w:r>
      <w:bookmarkEnd w:id="192"/>
    </w:p>
    <w:p>
      <w:pPr>
        <w:pStyle w:val="BookText"/>
        <w:rPr/>
      </w:pPr>
      <w:r>
        <w:rPr>
          <w:rFonts w:ascii="IRNazanin" w:hAnsi="IRNazanin" w:eastAsia="IRNazanin"/>
          <w:color w:val="111111"/>
          <w:sz w:val="28"/>
          <w:sz w:val="28"/>
          <w:szCs w:val="28"/>
          <w:rtl w:val="true"/>
          <w:lang w:bidi="fa-IR"/>
        </w:rPr>
        <w:t>عبدالله بن حسن از پدرانش نقل می کند که چون ابی بکر فاطمه علیها السَّلام را از فدک منع کرد و خبر به فاطمه علیها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روسریش را به سرش بست و چادرش را پوشید و با عده ای از زنهای بنی هاشم راه افتاد به طرف مسجد، و راه رفتنش مانند راه رفتن پیغمبر صلَّی اللهُ علیه وآله بود، تا اینکه وارد بر ابی بکر شد در حالی که عدۀ زیادی از مهاجر و انصار و غیر آنها در مسجد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نشست و آن چنان ناله ای زد که همۀ مردم را به گریه درآورد و شیون عجیبی در مجلس بپا شد، بعد مقداری سکوت کرد تا اینکه مردم آرام شدند و صدای گریه خاموش شد، سپس شروع کرد به حمد و ثنای الهی و درود بر پیغمبر صلَّى الله عليه وآله وسلَّم که دوباره مردم شروع به گریه نمودند، فاطمه علیها السَّلام سکوت کرد تا </w:t>
      </w:r>
      <w:bookmarkStart w:id="193" w:name="pg9714_88218"/>
    </w:p>
    <w:p>
      <w:pPr>
        <w:pStyle w:val="BookText"/>
        <w:rPr/>
      </w:pPr>
      <w:bookmarkEnd w:id="193"/>
      <w:r>
        <w:rPr>
          <w:rFonts w:ascii="IRNazanin" w:hAnsi="IRNazanin" w:eastAsia="IRNazanin"/>
          <w:color w:val="111111"/>
          <w:sz w:val="28"/>
          <w:sz w:val="28"/>
          <w:szCs w:val="28"/>
          <w:rtl w:val="true"/>
          <w:lang w:bidi="fa-IR"/>
        </w:rPr>
        <w:t>اینکه آرام شدند چون لحن صحبت فاطمه علیها السَّلام همانند لحن پیغمبر بود، مردم گمان می کردند که پیغمبر زنده شده و سخن می گوید</w:t>
      </w:r>
      <w:r>
        <w:rPr>
          <w:rFonts w:eastAsia="IRNazanin" w:cs="IRNazanin"/>
          <w:color w:val="111111"/>
          <w:sz w:val="28"/>
          <w:szCs w:val="28"/>
          <w:rtl w:val="true"/>
          <w:lang w:bidi="fa-IR"/>
        </w:rPr>
        <w:t>.</w:t>
      </w:r>
    </w:p>
    <w:p>
      <w:pPr>
        <w:pStyle w:val="Heading2"/>
        <w:numPr>
          <w:ilvl w:val="1"/>
          <w:numId w:val="1"/>
        </w:numPr>
        <w:rPr/>
      </w:pPr>
      <w:bookmarkStart w:id="194" w:name="__RefHeading___Toc8450678_2870459653"/>
      <w:bookmarkStart w:id="195" w:name="_Toc64"/>
      <w:bookmarkEnd w:id="194"/>
      <w:r>
        <w:rPr>
          <w:rtl w:val="true"/>
        </w:rPr>
        <w:t>(</w:t>
      </w:r>
      <w:r>
        <w:rPr>
          <w:rtl w:val="true"/>
        </w:rPr>
        <w:t>حمد و ثنای الهی و شهادت به رسالت</w:t>
      </w:r>
      <w:r>
        <w:rPr>
          <w:rtl w:val="true"/>
        </w:rPr>
        <w:t>)</w:t>
      </w:r>
      <w:bookmarkEnd w:id="195"/>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 را بر نعمتهایش، و شکر خدای را بر اِلهاماتش، یعنی این سخنان فاطمه اِلهام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ستایش خدای را به خاطر آن نعمتهای عمومی و والائی که عدد آنها قابل شمارش نیست، و شهادت به یگانگی خدا داد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شهادت به رسالت پدرش داد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أَبِي مُحَمَّداً عَبْدُهُ وَرَسُولُهُ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ستایش فراوان از پیغمبر صلَّى الله عليه وآله وسلَّم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اللهُ إِثْمَاماً لِاَمْرِهِ وَعَزِيمَةً عَلى إِمضاءِ حُكْمِهِ وَإِنْفَاذَا لِمَقَادِيرِ حَتْمِهِ</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او را مبعوث نمود برای اتمام دستوراتش، و به جهت تصمیم برگذراندن حکمش، و رساندن مقدّرات حتمیّه اش، پس دید امتها متفرّق بر ادیان مختلف اند، و آتش پرستان مشغول به آتش پرستی اند، و بُت پرستان </w:t>
      </w:r>
      <w:bookmarkStart w:id="196" w:name="pg9714_88219"/>
    </w:p>
    <w:p>
      <w:pPr>
        <w:pStyle w:val="BookText"/>
        <w:rPr/>
      </w:pPr>
      <w:bookmarkEnd w:id="196"/>
      <w:r>
        <w:rPr>
          <w:rFonts w:ascii="IRNazanin" w:hAnsi="IRNazanin" w:eastAsia="IRNazanin"/>
          <w:color w:val="111111"/>
          <w:sz w:val="28"/>
          <w:sz w:val="28"/>
          <w:szCs w:val="28"/>
          <w:rtl w:val="true"/>
          <w:lang w:bidi="fa-IR"/>
        </w:rPr>
        <w:t>مشغول بت پرستی اند، با اینکه می دانند خدا هست، منکر خدایند،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فَآنَارَ اللَّهُ بِمُحَمَّدٍ صلَّى الله عليه وآله وسلَّم ظُلَمَها ، وَكَشَفَ عَنِ القُلُوبِ بُهَمَها وَجِلَى عَنِ الأَبْصَارِ غمَمَها وَقامَ في النَّاسِ بِالهِداية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به وسیلهٔ پیغمبر صلَّى الله عليه وآله وسلَّم تاریکی ها را نورانی کرد، و به وسیلهٔ پیغمبر صلَّى الله عليه وآله وسلَّم مشکلات دلها را باز نمود، و از چشمها ابرهای ظلمت را برطرف نمود و قیام نمود، در بین مردم به هدایت 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التَفَتَتْ إلى أهل المجلس وَقَالَتْ أَنْتُمْ عِبادَ اللهِ نُصُبُ أَمْرِهِ وَنَهْيِهِ وَحَمَلَةٌ دِينِهِ وَوَحْيِهِ ، وَأَمَنَاءُ اللهِ عَلى أَنْفُسِكُم، وَبُلَغَاتُهُ إلى الأمم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رو نمود به اهل مجلس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 منصوب شدید برای اجرای امر و نهی الهی، و حامل دین خدا و وحی الهی هستید، و امینان خدا بر خودتان هستید، و رسانندۀ دین خدا بر امتها هستید،</w:t>
      </w:r>
    </w:p>
    <w:p>
      <w:pPr>
        <w:pStyle w:val="Heading2"/>
        <w:numPr>
          <w:ilvl w:val="1"/>
          <w:numId w:val="1"/>
        </w:numPr>
        <w:rPr/>
      </w:pPr>
      <w:bookmarkStart w:id="197" w:name="__RefHeading___Toc8450680_2870459653"/>
      <w:bookmarkStart w:id="198" w:name="_Toc65"/>
      <w:bookmarkEnd w:id="197"/>
      <w:r>
        <w:rPr>
          <w:rtl w:val="true"/>
        </w:rPr>
        <w:t>(</w:t>
      </w:r>
      <w:r>
        <w:rPr>
          <w:rtl w:val="true"/>
        </w:rPr>
        <w:t>فلسفه احکام و شرایع</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 مِنَ الشِّرْكِ وَالصَّلَاةَ تَنْزِيها لَكُمْ مِنَ الكِبْرِ، وَالزَّكاةَ تَزْكِيَةً لِلنَّفْسِ، وَنماءاً في الرِّزْقِ، وَالصِّيام تثبيتاً للإخلاص، والحج تشييداً لِلدّين، والعَدْلَ تنسيقاً للقلوب وإطاعتنا نظاماً للملة وإمامتنا آماناً للفُرْقَةِ وَالجهاد عزاً للإسلام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ایمان را به خاطر پاکی شما از شرک قرار داد، و نماز را به خاطر </w:t>
      </w:r>
      <w:bookmarkStart w:id="199" w:name="pg9714_88220"/>
    </w:p>
    <w:p>
      <w:pPr>
        <w:pStyle w:val="BookText"/>
        <w:rPr/>
      </w:pPr>
      <w:bookmarkEnd w:id="199"/>
      <w:r>
        <w:rPr>
          <w:rFonts w:ascii="IRNazanin" w:hAnsi="IRNazanin" w:eastAsia="IRNazanin"/>
          <w:color w:val="111111"/>
          <w:sz w:val="28"/>
          <w:sz w:val="28"/>
          <w:szCs w:val="28"/>
          <w:rtl w:val="true"/>
          <w:lang w:bidi="fa-IR"/>
        </w:rPr>
        <w:t>دوری شما از کِبر قرار داد، و زکات را به خاطر پاکی جانتان و وسعت رزقتان قرار داد، و روزه را به خاطر محکم نمودن خلوصتان قرار داد، و حج را برای استواری دین قرار داد، و عدالت را به خاطر تنظیم دلها قرار داد، و اطاعت ما را برای نظم ملت قرار داد، و امامت ما را به جهت ایمنی از تفرقه قرار داد و جهاد را به خاطر عزت اسلام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وَأَنْتُمْ مُسْلِمُونَ وَأَطِيعُوا اللَّهَ فِيَا أَمَرَكُمْ بِهِ وَنَهَاكُمْ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تقوای الهی را پیشه کنید آن چنانی که حق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کنید خدا را در آنچه که به شما امر و نهی فرموده، زیرا کسانی از خدا می ترسند از بندگانش که عالم باشند و کسی که عالم شد و معرفت به خدا و دین پیدا کرد، خدا ترس می شود</w:t>
      </w:r>
      <w:r>
        <w:rPr>
          <w:rFonts w:eastAsia="IRNazanin" w:cs="IRNazanin"/>
          <w:color w:val="111111"/>
          <w:sz w:val="28"/>
          <w:szCs w:val="28"/>
          <w:rtl w:val="true"/>
          <w:lang w:bidi="fa-IR"/>
        </w:rPr>
        <w:t>.</w:t>
      </w:r>
    </w:p>
    <w:p>
      <w:pPr>
        <w:pStyle w:val="Heading2"/>
        <w:numPr>
          <w:ilvl w:val="1"/>
          <w:numId w:val="1"/>
        </w:numPr>
        <w:rPr/>
      </w:pPr>
      <w:bookmarkStart w:id="200" w:name="__RefHeading___Toc8450682_2870459653"/>
      <w:bookmarkStart w:id="201" w:name="_Toc66"/>
      <w:bookmarkEnd w:id="200"/>
      <w:r>
        <w:rPr>
          <w:rtl w:val="true"/>
        </w:rPr>
        <w:t>(</w:t>
      </w:r>
      <w:r>
        <w:rPr>
          <w:rtl w:val="true"/>
        </w:rPr>
        <w:t xml:space="preserve">معرّفی خود و پیغمبر صلَّى الله عليه وآله وسلَّم و بیان زحماتش </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وَأَبِي مُحَمَّدٌ صلَّى الله عليه وآله وسلَّم أَقُولُ عَوْداً وَبَداً، وَلا أَقُولُ ما أَقُولُ غَلَطاً وَلَا أَفْعَلُ مَا أَفْعَلُ شَطَطًا،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 دَاعِياً إلى سَبِيلِ رَبِّهِ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فاطمه ام و پدرم محمد است، حرف اول و آخرم را می گویم، و هرچه می گویم اشتباه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کاری که می کنم بیهوده و ظلم نیست، هر آینه پیغمبری به سوی شما آمد از خودتان عزیز بودید نزد او با همۀ عنادهائی که داشتید، و او حریص به هدایت شما بود و با مؤمنین رأفت و مهربانی داشت، و دعوت کنندۀ به راه پروردگارش بود بوسیلهٔ حکمت و موعظه پسندیده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تَشْرَبُونَ الطَرَق ، وَتَقْتَاتُونَ القِدَّ وَالوَرَقْ أَذِلَّةٌ خاسئينَ ، تَخَافُونَ أَنْ يَتَخَطَّفَكُمُ النَّاسُ مِنْ حَوْلِكُمْ ، فَأَنْقَذَكُمْ إِلَيْهِ تَعَالَى بِمُحَمَّدٍ صلَّی اللهُ علیه وآله بَعْدَ اللُّتَيّا وَالَّتي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لب پرتگاه آتش بودید، و در حال کفر و شرک بودید، و از آبهای کثیف که حیوانات یا به آنها زده بودند می آشامیدید و قوتِ شما گوشت خشکیده و برگ درختان بود، در حال ذلّت و حقارت می ترسیدید که هر آن از اطراف به شما حمله ور شوند، پس خدا به برکت پدرم شما را نجات داد، بعد از چنین و چنانها و بعد از آن که مبتلا به مردانی نادان و مبتلا به مردۀ اهل کتاب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صلّی اللهُ علیه وآله دارَ انْبِيائِهِ وَمأوى أَصْفِيائِهِ ظَهَرَ فِيكُمْ حَسْكَةُ النِّفاقِ، هذا وَالعَهْدُ قَريبٌ، وَالكَلْمُ رَحيبٌ، وَالجُرْحُ لَا يَنْدَمِلْ، وَالرَّسُولُ لَا يُقْبَرْ ابتداراً زَعَمْتُمْ خَوْفَ الْفِتْنَةِ آلَا فِي الفِتْنَةِ سَقَطُوا وَإِنَّ جَهَنَّمَ تُحِيطَةٌ بِالْكَافِرِينَ فَهَيْهَاتَ مِنْكُمْ وَكَيْفَ بِكُمْ وَأَنِّي تُؤْفَكُونَ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چون خدا برای پیغمبرش خانۀ انبیاء را اختیار نمود، و او را در جایگاه خوبان قرار داد، کینۀ نفاق و دشمنی در شما ظاهر شد، در حالی که هنوز چیزی از عهد پیغمبر نگذشته بود و هنوز زخم دل ما کوچک نشده بود و جراحت آن التیام پیدا نکرده بود، و هنوز پیغمبر به خاک سپرده نشده بود، که با عجله و شتاب زده آمدید گمان کردید که جلوگیری از فتنه می کنید، آگاه باشید که در فتنه افتادید و جهنّم بر سر کفّار احاطه نمود، دور بود این کار از شما ، چگونه این کارها را انجام دادید، و به کجا شیطان شما را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 أُمُورُهُ ظَاهِرَةٌ وَأَعْلامُهُ بِاهِرَةٌ ، وَزَواجِرُهُ لَائِحَةٌ ، وَأَوامِرُهُ واضِحَة ، وَقَدْ خَلَّفْتُمُوهُ وَراءَ ظُهُورِكُمْ، أَرَغْبَةً عَنْهُ تُرِيدُونَ؟ أَمْ بِغَيْرِهِ تَحْكُمُونَ بِئْسَ لِلظَّالِمِينَ بَدَلاً، 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 که کتاب خدا در بین شما بود، امور کتاب آشکار بود، و نشانه هایش روشن بود، نواهی قرآن معلوم بود، دستورات قرآن روشن بود، و حال آنکه شما قرآن را پشت سرتان انداختید آیا روگردان از قرآن شدید، یا به غیر قرآن حکم کردید، بد چیزی را جایگزین قرآن کردندستمکاران و کسی که دین دیگری غیر از اسلام آرزو کند پذیرفته نخواهد شد و در آخرت از زیانکاران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الآنَ تَزْعُمُونَ أَنْ لا إِرْتَ لَنَا أَفَحُكْمَ الجَاهِلِيَّةِ تَبْغُونَ؟ وَمَنْ أَحْسَنُ مِنَ اللهِ حُكماً لِقَومٍ يُوقِنُونَ أَفَلا تَعْلَمُونَ؟ بَلَى تَجَلَّى لَكُمْ كَالشَّمْسِ الصَاحِيَةِ أَنِّي ابْنَتُهُ، أَيُّهَا المُسْلِمُونَ أَغْلَبُ عَلى إرْني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والآن شما گمان می کنید که ارثی برای ما نیست؟ آیا به حکم جاهلیّت دربارۀ ما قضاوت می کنید، و چه کسی بهتر از خدا قضاوت می کند برای آن قومی که یقین به خدا دارند آیا نمی دانید که قوانین الهی بهترین قانون است؟</w:t>
      </w:r>
    </w:p>
    <w:p>
      <w:pPr>
        <w:pStyle w:val="BookText"/>
        <w:rPr/>
      </w:pPr>
      <w:r>
        <w:rPr>
          <w:rFonts w:ascii="IRNazanin" w:hAnsi="IRNazanin" w:eastAsia="IRNazanin"/>
          <w:color w:val="111111"/>
          <w:sz w:val="28"/>
          <w:sz w:val="28"/>
          <w:szCs w:val="28"/>
          <w:rtl w:val="true"/>
          <w:lang w:bidi="fa-IR"/>
        </w:rPr>
        <w:t>آری روشن است برای شما مانند خورشید تابان که من دختر پیغمبرم، ای مسلمانها آیا من باید از ارث محروم باشم، و ارث پدرم را از من بگیرند؟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قُحافَةَ ، أَفِي كِتابِ اللهِ أَنْ تَرِثَ أَبَاكَ وَلَا أَرِثَ أَبِي ؟ لَقَدْ جِئْتَ شَيْئاً فَريّاً ، أَفَعَلى عَمْدٍ تَرَكْتُمْ كِتابَ اللَّهِ وَتَبَذْ قُوهُ وَرَاءَ ظُهورِكُمْ ؟</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اَوْلادِكُمْ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ابی قحافه آیا در کتاب خدا آمده است که تو از پدرت ارث می بری و من از پدرم ارث نمی برم؟ تهمت بزرگی به قرآن می زنی، آیا عمداً کتاب خدا را ترک نمودید و پشت سرتان انداختید، مگر قرآن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وارث داود بود، مگر زکریای پیغمبر عرض نکرد خدایا فرزندی به من عنایت کن که وارث من و وارث آل یعقوب باشد، مگر خدا نفرموده بعضی از خویشان اولویت به بعضی دیگر دارند در ارث، مگر خدا برای پسران دو برابر دختران ارث قرار نداده، مگر خدا دربارهٔ </w:t>
      </w:r>
    </w:p>
    <w:p>
      <w:pPr>
        <w:pStyle w:val="BookText"/>
        <w:rPr/>
      </w:pPr>
      <w:r>
        <w:rPr>
          <w:rFonts w:ascii="IRNazanin" w:hAnsi="IRNazanin" w:eastAsia="IRNazanin"/>
          <w:color w:val="111111"/>
          <w:sz w:val="28"/>
          <w:sz w:val="28"/>
          <w:szCs w:val="28"/>
          <w:rtl w:val="true"/>
          <w:lang w:bidi="fa-IR"/>
        </w:rPr>
        <w:t>ارث نفرموده کسی که ترکه ای دارد وصیت به خویشان و پدر و مادر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وَزَعَمْتُمْ أَنْ لا حَظْوَةَ لِي وَلا اَرِثُ مِنْ أبي، أَفَخَصَّكُمْ اللهُ بِآيَةٍ أَخْرَجَ أَبِي مِنْهَا ؟ أَمْ تَقُولُونَ إِنَّ أَهْلَ مِلَّتَيْنِ لا يَتَوارَثَانِ ، أَوَلَسْتُ أَنَا وَأَبِي مِنْ أَهْلِ مِلَّةٍ وَاحِدَةٍ، أَمْ أَنْتُمْ أَعْلَمُ بِخصوص القُرْآنِ وَعُمُومِهِ مِنْ أبي وَابْنِ عَمِّي ؟ فَنِعْمَ الحَكَمُ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گمان کردید که من حظّی ندارم و از پدرم ارث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شما را به آیۀ ارث اختصاص داد و پدرم را خارج نمود؟ یا می گویید از اهل دو ملت هستیم که از همدیگر ارث نبرند؟</w:t>
      </w:r>
    </w:p>
    <w:p>
      <w:pPr>
        <w:pStyle w:val="BookText"/>
        <w:rPr/>
      </w:pPr>
      <w:r>
        <w:rPr>
          <w:rFonts w:ascii="IRNazanin" w:hAnsi="IRNazanin" w:eastAsia="IRNazanin"/>
          <w:color w:val="111111"/>
          <w:sz w:val="28"/>
          <w:sz w:val="28"/>
          <w:szCs w:val="28"/>
          <w:rtl w:val="true"/>
          <w:lang w:bidi="fa-IR"/>
        </w:rPr>
        <w:t>آیا من و پدرم اهل یک ملت نیستیم؟</w:t>
      </w:r>
    </w:p>
    <w:p>
      <w:pPr>
        <w:pStyle w:val="BookText"/>
        <w:rPr/>
      </w:pPr>
      <w:r>
        <w:rPr>
          <w:rFonts w:ascii="IRNazanin" w:hAnsi="IRNazanin" w:eastAsia="IRNazanin"/>
          <w:color w:val="111111"/>
          <w:sz w:val="28"/>
          <w:sz w:val="28"/>
          <w:szCs w:val="28"/>
          <w:rtl w:val="true"/>
          <w:lang w:bidi="fa-IR"/>
        </w:rPr>
        <w:t>آیا شما آگاه تر به عام و خاصّ قرآن هستید یا پدرم و پسر عمویم ؟ و خدا خوب حَكَمی خواهد بود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رَمَتْ بِطَرْفِها نَحْوَ الْأَنْصَارِ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النَقِيبَة وَأَعضَادَ المِلَّةِ وَحَضَنَةَ الإسلام، ما هذِهِ الغَمِيرَةُ في حقي ؟ وَالسِّنَةُ عَنْ ظَلامَتي ؟ أَمَا كَانَ رَسُولُ اللهِ صلَّی اللهُ علیه وآله وسلَّم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 سَرْعَانَ مَا أَحْدَثُتُمْ وَعَجْلانَ ذَا إِهالَة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نگاهش را به سوی انصار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برگزیدگان ، و ای بازوان ملت، و ای حافظان اسلام، این چه چشم پوشیدنی است از حق من و این چه چُرت زدنی است در مظلمۀ من مگر پدرم رسول خدا صلَّی اللهُ علیه وآله وسلَّم همیشه نمی فرمود عزّت انسان در اولادش حفظ می شود، چه زود حوادث آفریدید و شتاب زده عمل کردید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اتَقُولُونَ ماتَ مُحَمَّدٌ صلَّی اللهُ علیه وآله وسلَّم، فَخَطْبٌ جَليلٌ فَتِلْكَ وَاللَّهِ النَّازِلَةُ الكُبرى </w:t>
      </w:r>
    </w:p>
    <w:p>
      <w:pPr>
        <w:pStyle w:val="BookText"/>
        <w:rPr/>
      </w:pPr>
      <w:r>
        <w:rPr>
          <w:rFonts w:ascii="Amiri" w:hAnsi="Amiri" w:eastAsia="Amiri" w:cs="Amiri"/>
          <w:color w:val="111111"/>
          <w:sz w:val="28"/>
          <w:sz w:val="28"/>
          <w:szCs w:val="28"/>
          <w:rtl w:val="true"/>
          <w:lang w:bidi="ar-SA"/>
        </w:rPr>
        <w:t xml:space="preserve">وَالمُصيبَةُ العُظمى لا مِثْلُها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گوئید پیغمبر مُرد پس این پیش آمد عظیمی بود، به خدا قسم حادثه بزرگی بود و مصیبت عظیمی بود که مصیبتی به مانند آن نبود، و پیغمبر صلَّی اللهُ علیه وآله وسلَّم رسول خدا بود همانند انبیاء پیشین که از دنیا رفتند، آیا اگر پیغمبر از دنیا رفت یا کشته شد، باید شما به کارهای گذشته تان برگردید، و کسی که به عقب برگردد هیچ ضرری به خدا نمی رساند و به همین زودی خدا به شاکران پاداش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أَعْضَمُ تُراثَ أبي وَأَنتُمْ برأي مِنِّي وَمَسْمَعِ، وَمُنْتَدى وَيَجْمَعِ تَلْبِسُكُمُ الدَّعْوَة وَتَشْمِلُكُمْ الخَبرَة، وَأَنْتُمْ ذَوُو العَدَدِ والعُدَّةِ ، وَالآداةِ وَالقُوَّةِ، وَعِنْدَكُمْ السّلاحُ وَالجَنَّةُ تُوافيكُمُ الدَعْوَةُ فَلا تُجيبُونَ؟ وَتَأْتِيكُمُ الصَرْخَةُ فَلا تُعينُونَ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ای فرزندان اُوس و خزرج </w:t>
      </w:r>
      <w:r>
        <w:rPr>
          <w:rStyle w:val="FootnoteAnchor"/>
          <w:rtl w:val="true"/>
        </w:rPr>
        <w:footnoteReference w:id="200"/>
      </w:r>
      <w:r>
        <w:rPr>
          <w:rFonts w:ascii="IRNazanin" w:hAnsi="IRNazanin" w:eastAsia="IRNazanin"/>
          <w:color w:val="111111"/>
          <w:sz w:val="28"/>
          <w:sz w:val="28"/>
          <w:szCs w:val="28"/>
          <w:rtl w:val="true"/>
          <w:lang w:bidi="fa-IR"/>
        </w:rPr>
        <w:t xml:space="preserve">آیا باید ارث پدرم به غارت برده شود در جلو چشم و گوش شما و در مجلس و اجتماع شما در حالی که فریاد من به گوش شما می رسد، و می دانید که حق با من است و دارای جمعیّت و قدرت </w:t>
      </w:r>
      <w:bookmarkStart w:id="202" w:name="pg9714_88226"/>
    </w:p>
    <w:p>
      <w:pPr>
        <w:pStyle w:val="BookText"/>
        <w:rPr/>
      </w:pPr>
      <w:bookmarkEnd w:id="202"/>
      <w:r>
        <w:rPr>
          <w:rFonts w:ascii="IRNazanin" w:hAnsi="IRNazanin" w:eastAsia="IRNazanin"/>
          <w:color w:val="111111"/>
          <w:sz w:val="28"/>
          <w:sz w:val="28"/>
          <w:szCs w:val="28"/>
          <w:rtl w:val="true"/>
          <w:lang w:bidi="fa-IR"/>
        </w:rPr>
        <w:t>هستید و ادوات جنگی و سلاح و سِپر دارید، دعوت من به شما می رسد، و جواب نمی دهید، و فریاد من به شما می رسد و کمک نمی کنید، در حالی که شما به جنگ آوری مشهور، و به خیر و صلاح معروف هستید</w:t>
      </w:r>
      <w:r>
        <w:rPr>
          <w:rFonts w:eastAsia="IRNazanin" w:cs="IRNazanin"/>
          <w:color w:val="111111"/>
          <w:sz w:val="28"/>
          <w:szCs w:val="28"/>
          <w:rtl w:val="true"/>
          <w:lang w:bidi="fa-IR"/>
        </w:rPr>
        <w:t>.</w:t>
      </w:r>
    </w:p>
    <w:p>
      <w:pPr>
        <w:pStyle w:val="Heading2"/>
        <w:numPr>
          <w:ilvl w:val="1"/>
          <w:numId w:val="1"/>
        </w:numPr>
        <w:rPr/>
      </w:pPr>
      <w:bookmarkStart w:id="203" w:name="__RefHeading___Toc8450684_2870459653"/>
      <w:bookmarkStart w:id="204" w:name="_Toc67"/>
      <w:bookmarkEnd w:id="203"/>
      <w:r>
        <w:rPr>
          <w:rtl w:val="true"/>
        </w:rPr>
        <w:t>(</w:t>
      </w:r>
      <w:r>
        <w:rPr>
          <w:rtl w:val="true"/>
        </w:rPr>
        <w:t>عذرخواهی ابوبکر</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رَسُول اللَّهِ لَقَدْ كانَ أَبُوكِ بِالمُؤْمِنِينَ عَطُوفاً كَريماً روفاً رَحِياً، لا يُحِبُّكُمْ إِلَّا كُلَّ سَعِيدٍ وَلا يُبْغِضُكُمْ إِلّا كُلَّ شَقٍ، فَانْتُمْ عِتْرَةُ رَسولِ اللهِ الطيبُونَ ، وَالخِيَرَةُ المُنْتَجَبُونَ عَلَى الخَيْرِ أَدِلَّتُنَا ، وَإِلَى الْجَنَّةِ مَسالِكُنا، وَأَنْتِ يا خِيَرَةَ النِّساءِ وَابْنَةَ خِيَرَةِ الأَنْبِيَاءِ صادِقَةٌ فِي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ابوبکر در جواب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پدرت به مؤمنین عطوفت و مهربانی داشت، و شما را دوست نمی دارند مگر سعادتمندان و دشمنی با شما نمی کنند مگر شقاوتمندان، شما عترت پاک پیغمبر هستید و شما از خوبان برگزیده شده هستید، به کارهای خیر ما را راهنمائی می کنید و به سوی بهشت ما را می برید، و تو ای بهترین زنان عالم و ای دختر بهترین پیامبران در گفته هایت راست می گوئی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عَدَوْتُ رَأيَ رَسُولِ اللهِ صلّى الله عليه وآله وسلّم وَلَا عَمِلْتُ إِلَّا بِإِذْنِهِ وَإِنِّي أُشْهِدُ اللهَ وَكَفَ بِهِ شَهيداً أنّي سَمِعْتُ رَسُولَ اللهِ صلّى الله عليه وآله وسلّم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مَعاشِرَ الأَنْبِياءِ لا نُوَرِّتُ ذَهَبَاً وَلا فِضَّةٌ وَلا داراً وَلا عِقاراً وَإِنَّا نُوَرِّتُ الكِتابَ وَالحِكْمَةَ وَالعِلْمَ وَالنُّبُوَّةَ وَمَا كَانَ لَنَا مِنْ طُعْمَةٍ فَلِوالِي الأمْرِ بَعْدَنا أَنْ يَحْكُمْ فيه بحكيه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من تجاوز از رأی پیغمبر نکرده ام و بدون اجازۀ او کاری نکرده ام و من خدا را شاهد و گواه می گیرم در حالی که کفایت می کند شهادت خدا که از رسول خدا شنیدم که می فرمود ما گروه پیامبران طلا و نقره به ارث نمی گذاریم خانه و باغ به ارث نمی گذاریم، و فقط کتاب و حکمت و علم و نبوّت ارث ماست و آنچه از طعمۀ دنیا باقی بماند برای ولی امر بعد از ماست، هر کاری که خواست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جَعَلْنا ما حاوَلْتُهُ في 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 يُقاتِل بها المُسْلِمُونَ وَيُجَالِدُونَ المَرَدَةَ الفجار ، وذلِكَ بِإِجْمَاعِ مِنَ المُسْلِمِينَ ، لَمْ أَنْفَرِدْ بِهِ وَحْدِي ، وَلَمْ أَسْتَبِدَّ بِما كَانَ الرأْيُ فيهِ عِندي وهذا حالي وَمالي هِيَ لَكِ وَبَيْنَ يَدَيْكِ لَا تَزْوِي عَنْكِ وَلَا تَدَّخِرُ دونك؛</w:t>
      </w:r>
    </w:p>
    <w:p>
      <w:pPr>
        <w:pStyle w:val="BookText"/>
        <w:rPr/>
      </w:pPr>
      <w:r>
        <w:rPr>
          <w:rFonts w:ascii="Amiri" w:hAnsi="Amiri" w:eastAsia="Amiri" w:cs="Amiri"/>
          <w:color w:val="111111"/>
          <w:sz w:val="28"/>
          <w:sz w:val="28"/>
          <w:szCs w:val="28"/>
          <w:rtl w:val="true"/>
          <w:lang w:bidi="ar-SA"/>
        </w:rPr>
        <w:t>انتِ سَيِّدَةُ أُمَّةٍ أَبِيكِ وَالشَّجَرَةُ الطَّيِّبَةِ لِبَنيكِ لا يُدْفَعُ مَالَكِ مِنْ فَضْلِكِ وَلا يُوضع في فَرْعِكِ وَأَصْلِكِ ، وَحُكْمُكِ نافذ فيا مَلِكَتْ يَدايَ ، فَهَلْ تَرَينَّ أَنْ أُخَالِفَ فِي ذلك آباك</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از پیغمبر مانده بود اسب و سلاح جنگی تهیه کردیم که مسلمانان با آنها بجنگند و تازیانه به بدکاران بزنند، و این کار هم به اجماع مسلمین بود و من به تنهائی این کار را نکردم و مستبد به رأی خود نبودم و این </w:t>
      </w:r>
      <w:bookmarkStart w:id="205" w:name="pg9714_88228"/>
    </w:p>
    <w:p>
      <w:pPr>
        <w:pStyle w:val="BookText"/>
        <w:rPr/>
      </w:pPr>
      <w:bookmarkEnd w:id="205"/>
      <w:r>
        <w:rPr>
          <w:rFonts w:ascii="IRNazanin" w:hAnsi="IRNazanin" w:eastAsia="IRNazanin"/>
          <w:color w:val="111111"/>
          <w:sz w:val="28"/>
          <w:sz w:val="28"/>
          <w:szCs w:val="28"/>
          <w:rtl w:val="true"/>
          <w:lang w:bidi="fa-IR"/>
        </w:rPr>
        <w:t>حال و قضيۀ من است، و مال من هم در دست تو باشد و من چیزی را از تو منع نمی کنم و چیزی هم ذخیره نخواهم کرد و تو سیّدۀ امت پدرت هستی و من فضل تو را منکر نیستیم آیا شما می گوئی با فرمودۀ پدرت مخالفت کنم ؟</w:t>
      </w:r>
    </w:p>
    <w:p>
      <w:pPr>
        <w:pStyle w:val="Heading2"/>
        <w:numPr>
          <w:ilvl w:val="1"/>
          <w:numId w:val="1"/>
        </w:numPr>
        <w:rPr/>
      </w:pPr>
      <w:bookmarkStart w:id="206" w:name="__RefHeading___Toc8450686_2870459653"/>
      <w:bookmarkStart w:id="207" w:name="_Toc68"/>
      <w:bookmarkEnd w:id="206"/>
      <w:r>
        <w:rPr>
          <w:rtl w:val="true"/>
        </w:rPr>
        <w:t>(</w:t>
      </w:r>
      <w:r>
        <w:rPr>
          <w:rtl w:val="true"/>
        </w:rPr>
        <w:t>جواب فاطمه علیها السّلام</w:t>
      </w:r>
      <w:r>
        <w:rPr>
          <w:rtl w:val="true"/>
        </w:rPr>
        <w:t>)</w:t>
      </w:r>
      <w:bookmarkEnd w:id="207"/>
    </w:p>
    <w:p>
      <w:pPr>
        <w:pStyle w:val="BookText"/>
        <w:rPr/>
      </w:pPr>
      <w:r>
        <w:rPr>
          <w:rFonts w:ascii="Amiri" w:hAnsi="Amiri" w:eastAsia="Amiri" w:cs="Amiri"/>
          <w:color w:val="111111"/>
          <w:sz w:val="28"/>
          <w:sz w:val="28"/>
          <w:szCs w:val="28"/>
          <w:rtl w:val="true"/>
          <w:lang w:bidi="ar-SA"/>
        </w:rPr>
        <w:t>فقالت فاطمة علیها السّلام سُبْحانَ اللهِ ما كانَ رَسُولُ اللهِ صلى الله عليه وآله وسلَّم عَنْ كِتابِ اللهِ صَادِقاً وَلا لِأَحْكامِهِ مُخالِفاً ، بَلْ كَانَ يَتَّبِعُ أَثَرَهُ وَيَقْفَرُ سُورَهُ، أَفَتَجْمَعُونَ إِلى الغَدْرِ اِعْتِلالاً عَلَيْهِ بِالنُّورِ وَهذا بَعْدَ وَفَاتِهِ شَبيءٌ بِما بُغِى لَهُ مِنْ الغَوائِلِ فِي حَياتِهِ هذا كِتابُ اللهِ حكماً عَدلاً، وَناطِقاً فَضْلاً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يَرِثُنى وَيَرِثُ مِنْ آلِ يَعْقُوبَ</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در جواب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هیچگاه پیغمبر روگردان از کتاب خدا نبود و مخالف احکام قرآن نبود، بلکه پیرو قرآن و دنباله رو قرآن بود آیا جمع شده اید که با سخنان حق به جانبی و فریبنده تهمت و افتراء به پیغمبر بزنید و این کار بعد از وفاتش شبیه آن حوادثی است که در زندگانیش پیش آوردید، و این کتاب خداست که حاکم عدل است و ناطق جدا کنندۀ حق و باطل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يَرِثُنى وَيَرِثُ مِنْ آلِ يَعْقُوب، وَوَرِثَ سُليمان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اینها پیغمبرانی بودند که از همدیگر ارث می بردند</w:t>
      </w:r>
      <w:r>
        <w:rPr>
          <w:rFonts w:eastAsia="IRNazanin" w:cs="IRNazanin"/>
          <w:color w:val="111111"/>
          <w:sz w:val="28"/>
          <w:szCs w:val="28"/>
          <w:rtl w:val="true"/>
          <w:lang w:bidi="fa-IR"/>
        </w:rPr>
        <w:t xml:space="preserve">. </w:t>
      </w:r>
      <w:bookmarkStart w:id="208" w:name="pg9714_88229"/>
    </w:p>
    <w:p>
      <w:pPr>
        <w:pStyle w:val="Heading2"/>
        <w:numPr>
          <w:ilvl w:val="1"/>
          <w:numId w:val="1"/>
        </w:numPr>
        <w:rPr/>
      </w:pPr>
      <w:bookmarkStart w:id="209" w:name="__RefHeading___Toc8450688_2870459653"/>
      <w:bookmarkStart w:id="210" w:name="_Toc69"/>
      <w:bookmarkEnd w:id="208"/>
      <w:bookmarkEnd w:id="209"/>
      <w:r>
        <w:rPr>
          <w:rtl w:val="true"/>
        </w:rPr>
        <w:t>(</w:t>
      </w:r>
      <w:r>
        <w:rPr>
          <w:rtl w:val="true"/>
        </w:rPr>
        <w:t>آخرین حرف ابی بکر</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وَصَدَقَ رَسُولُهُ وَصَدَقَتْ ابْنَتُهُ، أَنْتِ مَعْدِنُ الحِكْمَةِ ، وَمَوْطِنُ الهُدى وَالرَّحْمَةِ، وَرُكُنُ الدِّينِ، وَعَيْنُ الحُجَّةِ، لا أَبْعِدُ صَوابُكِ ، وَلا أَنْكِرُ خطابك ، هؤلاءِ المُسْلِمُونَ بَيْنِي وَبَيْنَكِ ، قَلَّدوني ما تَقَلَّدْتُ، وَبِاتِّفَاقٍ مِنْهُمْ أَخَذْتُ 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گفت خدا و پیغمبرش و دختر پیغمبرش راست می گویند، و تو هم معدن علم و حکمتی و محل هدایت و رحمتی، و رکن دین و بینش گر حُجَّتی من تو را تکذیب نمی کنم و منکر گفته هایت نمی شوم، اینها مسلمانان هستند بین من و تو خلافت را به گردنم گذاشتند و هر چه را گرفتم با اتّفاق آنها گرفتم</w:t>
      </w:r>
      <w:r>
        <w:rPr>
          <w:rFonts w:eastAsia="IRNazanin" w:cs="IRNazanin"/>
          <w:color w:val="111111"/>
          <w:sz w:val="28"/>
          <w:szCs w:val="28"/>
          <w:rtl w:val="true"/>
          <w:lang w:bidi="fa-IR"/>
        </w:rPr>
        <w:t>.</w:t>
      </w:r>
    </w:p>
    <w:p>
      <w:pPr>
        <w:pStyle w:val="Heading2"/>
        <w:numPr>
          <w:ilvl w:val="1"/>
          <w:numId w:val="1"/>
        </w:numPr>
        <w:rPr/>
      </w:pPr>
      <w:bookmarkStart w:id="211" w:name="__RefHeading___Toc8450690_2870459653"/>
      <w:bookmarkStart w:id="212" w:name="_Toc70"/>
      <w:bookmarkEnd w:id="211"/>
      <w:r>
        <w:rPr>
          <w:rtl w:val="true"/>
        </w:rPr>
        <w:t>(</w:t>
      </w:r>
      <w:r>
        <w:rPr>
          <w:rtl w:val="true"/>
        </w:rPr>
        <w:t>و آخرین کلام فاطمه علیها السّلام</w:t>
      </w:r>
      <w:r>
        <w:rPr>
          <w:rtl w:val="true"/>
        </w:rPr>
        <w:t>)</w:t>
      </w:r>
      <w:bookmarkEnd w:id="2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فَالتَفَتَتْ فَاطِمَةُ علیها السّلام إِلَى النَّاسِ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المُسْرِعَةِ إِلى قِيل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المغْضِيَةِ عَلَى الفِعْلِ القَبيحِ الخَاسِرِ ، أَفَلا تَتَدَبَّرُونَ القرآنَ أَمْ عَلى قُلُوبٍ أقفالها ؟ كَلَّا بَلْ رانَ عَلَى قُلُوبِكُمْ مَا أَسَأْتُمْ مِنْ أَعْمالِكُمْ فَأَخَذَ بِسَمْعِكُمْ وَأَبْصارِكُمْ ، وَلَبِئْسَ مَا تَأَوَّلْتُمْ وَسَاءَ مَا بِهِ اَشَرْتُمْ، وَشَرِّ ما مِنْهُ اِعْتَضِتُمْ ، لَتَجِدُنَّ وَاللَّهِ مَحْمِلَهُ ثَقِيلاً وَغِبَّه وَبِيلاً، إذا كُشِفَ لَكُمْ الغِطَاءُ وَبانَ ما وَراءَ الضَّرَاءِ وَبَدَالَكُمْ مِنْ رَبِّكُمْ مَا لَمْ تَكُونُوا تَحْتَسِبُونَ وَخَسِرَ هُنَالِكَ الْمُبْطِلُونَ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آنگاه فاطمه علیها السّلام نگاهی به سوی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شتاب زده به سوی باطل می روید، و در برابر کارهای قبیح سکوت می کنید، آیا در قرآن تدبّر نمی کنید؟ آیا به دلهای شما قفل زده اند، هرگز چنین نیست بلکه کارهای بد شما موجب زنگار دلتان شده و گوش و چشم تان را گرفته، و بدگونه ای قرآن را تأویل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انْكَفَأَتْ علیها السّلام وَأَمِيرُ الْمُؤْمِنِينَ علیها السّلام يَتَوَقَّعْ رُجُوعَها إِلَيْهِ ، وَيَتَطَلِّعُ طُلُوعَها عَلَيْهِ ، فَلَمّا اسْتَقَرَّتْ بها الدارُ قَالَتْ لِأَميرِ الْمُؤْمِنِينَ علیها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طالب اِشْتَمَلْتَ شَمْلَةَ الجَنينِ وَقَعَدْتَ حُجْرَةَ الظَّنين هذا ابْنُ أَبِي قُحَافَةَ يَبتَزني نَحْلَةَ أَبي وَبُلغةَ ابني ، لَقَدْ أَجْهَرَ في خِصامي ، وَالْفَيْتُهُ الألد في كلامي حتّى حَبِسَتْني قيلَةُ نَصْرَها وَالمُهَاجِرَةُ وَصْلَها ، لَيْتَنِي مِتُّ قَبْلَ هَيِّنَتي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فاطمه علیها السّلام برگشت در حالی که امیرالمؤمنین علیه السّلام منتظر برگشتن فاطمه بود، همین که در خانه قرار گرفت،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مانند جنین به خود پیچیده ای، و مانند متهمان گوشه نشین شده ای و این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هدیۀ پدرم را از من بگیرد، و وسیلهٔ آب و نان بچه هایم را از من بگیرد، و آشکارا با من مخاصمه کند و او را دشمن کلام خودم یافتم تا جائی که بچه های اوس و خزرج یاری خود را از من دریغ کردند، و مهاجرین هم کمک نکردند، ای کاش قبل از این بی حرمتی ها مرده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وَيْلايَ مَاتَ العَمَدُ وَوَهَنَ العَضَدُ</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من تکیه گاهم مرد و بازویم سست شد </w:t>
      </w:r>
      <w:bookmarkStart w:id="213" w:name="pg9714_88231"/>
    </w:p>
    <w:p>
      <w:pPr>
        <w:pStyle w:val="BookText"/>
        <w:rPr/>
      </w:pPr>
      <w:bookmarkEnd w:id="213"/>
      <w:r>
        <w:rPr>
          <w:rFonts w:ascii="Amiri" w:hAnsi="Amiri" w:eastAsia="Amiri" w:cs="Amiri"/>
          <w:color w:val="111111"/>
          <w:sz w:val="28"/>
          <w:sz w:val="28"/>
          <w:szCs w:val="28"/>
          <w:rtl w:val="true"/>
          <w:lang w:bidi="ar-SA"/>
        </w:rPr>
        <w:t>امير المؤمنين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وَيْلَ عَلَيْكِ الوَيْلُ لِشَانِئَكِ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ویلی بر تو نیست و ویل برای دشمن تو است</w:t>
      </w:r>
      <w:r>
        <w:rPr>
          <w:rFonts w:eastAsia="IRNazanin" w:cs="IRNazanin"/>
          <w:color w:val="111111"/>
          <w:sz w:val="28"/>
          <w:szCs w:val="28"/>
          <w:rtl w:val="true"/>
          <w:lang w:bidi="fa-IR"/>
        </w:rPr>
        <w:t>.</w:t>
      </w:r>
    </w:p>
    <w:p>
      <w:pPr>
        <w:pStyle w:val="Heading2"/>
        <w:numPr>
          <w:ilvl w:val="1"/>
          <w:numId w:val="1"/>
        </w:numPr>
        <w:rPr/>
      </w:pPr>
      <w:bookmarkStart w:id="214" w:name="__RefHeading___Toc8450692_2870459653"/>
      <w:bookmarkStart w:id="215" w:name="_Toc71"/>
      <w:bookmarkEnd w:id="214"/>
      <w:r>
        <w:rPr>
          <w:rtl w:val="true"/>
        </w:rPr>
        <w:t>(</w:t>
      </w:r>
      <w:r>
        <w:rPr>
          <w:rtl w:val="true"/>
        </w:rPr>
        <w:t>خطبۀ دوم فاطمه علیها السّلام در حضور زنها</w:t>
      </w:r>
      <w:r>
        <w:rPr>
          <w:rtl w:val="true"/>
        </w:rPr>
        <w:t>)</w:t>
      </w:r>
      <w:bookmarkEnd w:id="215"/>
    </w:p>
    <w:p>
      <w:pPr>
        <w:pStyle w:val="BookText"/>
        <w:rPr/>
      </w:pPr>
      <w:r>
        <w:rPr>
          <w:rFonts w:ascii="IRNazanin" w:hAnsi="IRNazanin" w:eastAsia="IRNazanin"/>
          <w:color w:val="111111"/>
          <w:sz w:val="28"/>
          <w:sz w:val="28"/>
          <w:szCs w:val="28"/>
          <w:rtl w:val="true"/>
          <w:lang w:bidi="fa-IR"/>
        </w:rPr>
        <w:t>سوید بن غفلة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چون مریضه شد در آن مرضی که از دنیا رفت، زنهای مهاجر و انصار آمدند برای عیادت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مِنْ عِلْتِكِ يا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صبح کردی و کسالتت چگونه است ای دختر پیغمبر ؟</w:t>
      </w:r>
    </w:p>
    <w:p>
      <w:pPr>
        <w:pStyle w:val="BookText"/>
        <w:rPr/>
      </w:pPr>
      <w:r>
        <w:rPr>
          <w:rFonts w:ascii="IRNazanin" w:hAnsi="IRNazanin" w:eastAsia="IRNazanin"/>
          <w:color w:val="111111"/>
          <w:sz w:val="28"/>
          <w:sz w:val="28"/>
          <w:szCs w:val="28"/>
          <w:rtl w:val="true"/>
          <w:lang w:bidi="fa-IR"/>
        </w:rPr>
        <w:t>پس فاطمه علیها السّلام حمد و ثنای خدای را بجا آورد و درود بر پدرش فرستاد،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 كُنَّ قَالِيَةً لِرِجالِكنّ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کردم در حالتی که دل از زندگانی دنیا شسته ام، و خشمناک از مردان شما هستم، و آنها را رها نمودم، و نکوهش بسیاری از آنان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نَقَمُوا مِنْ أبي الحَسَن ؟ نَقَمُوا مِنْهُ وَاللَّهِ نَكَيرَ سَيفِهِ، وَقِلَّةَ مُبالاتِهِ بحثفِهِ وَشِدَّةَ وَطَاتِهِ وَنَكَالَ وَقْعَتِهِ وَتَنَمُّرِهِ في ذَاتِ اللَّهِ عَزَّوَجَلَّ</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عیب جوئی می توانند از ابی الحسن علیه السّلام بکنند، به خدا قسم آنها از او ناراحتند به خاطر تیزی شمشیرش و به خاطر بی اعتنائی او به مُردنش، و به خاطر شدّت گامها و پایمال نمودنش و به خاطر سخت کوشی او در جنگها و به خاطر غضب نمودن او برای خدای عزوجل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تَكَافُوا عَن زِمَامٍ نَبَذَهُ رَسُولُ اللَّهِ إِلَيْهِ لاعْتَقَلَهُ وَلَسَارَبِهِمْ سَيْراً شحُحاً،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اگر دست به دست همدیگر می دادند و آن افساری را که پیغمبر به سوی خود گرفته بود آن افسار را رها نمی کردند هر آینه با حرکت آسانی آنها را سیر می داد که نه مرکب خسته شود و نه راکب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قریه ها ایمان می آوردند و تقوا پیشه می کردند هر آینه درهای رحمت و برکت را از زمین و آسمان بر آنها می گشودیم، ولکن چون گفتۀ پیامبران را تکذیب کردند ما از آنها انتقام گرفتیم به خاطر کردارشان،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انتقام عملکرد خود را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إلى أيّ سِنادٍ اسْتَنَدُوا ؟ وَعَلى أَيِّ عِمَادٍ اعْتَمَدُوا ؟ وَبِأَيِّ عُرْوَةٍ تَمَسَّكُوا ؟ وَعَلَى آيَّةِ ذُرِّيَّةٍ أَقْدَمُوا وَاحْتَنَكُوا ؟ لَبِئْسَ المَوْلى وَلَبِئْسَ العَشير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می دانستم به چه چیزی تکیه کرده اند؟ و به چه چیزی کرده اند؟ و به چه دستگیره ای چسبیده اند؟ و بر چه ذریّه ای غلبه و استیلاء کرده اند؟ و بد کسی را دوست و عشیرۀ خود قرار داده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وای بر آنها، آیا کسی که مردم را هدایت به حق می کند سزاوار پیروی است یا کسی که هدایت نشده مگر آنکه هدایت شود چه شده است شما را و چگونه قضاوت 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لَقِحَتْ ، فَنَظِرَةٌ رَيْنَا تُنتج ، ثُمَّ احْتَلِبُوا مِلأُ القَعْب دَماً عَبيطاً وَذُعافاً مبيداً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نطفۀ فساد بسته شد، در کوتاه ترین فرصت نتیجه اش ظاهر می شود، سپس دوشیده می شود از آن ظرفهائی پر از خون تازه و زهر کُشنده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يَحْسَرُ المُبْطِلُونَ ، وَيَعْرِفُ التالونَ غِبَّ مَا اسَّسَهُ الْأَوَّلُونَ ثُمَّ طِيبُوا عَنْ دُنياكُمْ أَنْفُساً، وَاطْمَأَتُوا لِلْفِتْنَةِ جَأْساً ، وَأَبْشِرُوا بِسَيْفٍ صَارِمٍ، وَسَطْوَةٍ مُعْتَدِ عَاشِمْ ، وَهَرَج 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اینجاست که ظاهر می شود خسارت پیروان اهل باطل و آیندگان می فهمند زشتی کار پایه گذاران اوّلیه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خوش باشید که جانتان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امنیت جانی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باشید که فتنه هائی در پشت سر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باد بر شا از شمشیرهائی که خواهد گذشت، با هرج و مرج دائمی و فراگیر و فتنه هائی پی در پی و چه ها خواهد شد در حالی که چشم بسته عمل کردید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مهاجر و انصار که تعداد آنها هم کم نبود </w:t>
      </w:r>
      <w:bookmarkStart w:id="216" w:name="pg9714_88238"/>
    </w:p>
    <w:p>
      <w:pPr>
        <w:pStyle w:val="BookText"/>
        <w:rPr/>
      </w:pPr>
      <w:bookmarkEnd w:id="216"/>
      <w:r>
        <w:rPr>
          <w:rFonts w:ascii="IRNazanin" w:hAnsi="IRNazanin" w:eastAsia="IRNazanin"/>
          <w:color w:val="111111"/>
          <w:sz w:val="28"/>
          <w:sz w:val="28"/>
          <w:szCs w:val="28"/>
          <w:rtl w:val="true"/>
          <w:lang w:bidi="fa-IR"/>
        </w:rPr>
        <w:t>آمدند به شوهرانشان سخنان فاطمه علیها السَّلام را منتقل کردند، آنگاه گروهی از بزرگان مهاجر و انصار آمدند خدمت بی بی برای عذرخواهی، گفتند ای سیدۀ زنان خوب بود شوهرت قبل از آنکه با ابی بکر بیعت کنیم به ما می گفت تا ما با او بیعت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از من و عذر بدتر از گناه نیاورید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8450694_2870459653"/>
      <w:bookmarkStart w:id="218" w:name="_Toc72"/>
      <w:bookmarkEnd w:id="217"/>
      <w:r>
        <w:rPr>
          <w:rtl w:val="true"/>
        </w:rPr>
        <w:t>(</w:t>
      </w:r>
      <w:r>
        <w:rPr>
          <w:rtl w:val="true"/>
        </w:rPr>
        <w:t>غصب خلافت و فتنه های بعد از آن</w:t>
      </w:r>
      <w:r>
        <w:rPr>
          <w:rtl w:val="true"/>
        </w:rPr>
        <w:t>)</w:t>
      </w:r>
      <w:bookmarkEnd w:id="218"/>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به بنی امیّه رسید </w:t>
      </w:r>
      <w:r>
        <w:rPr>
          <w:rStyle w:val="FootnoteAnchor"/>
          <w:rtl w:val="true"/>
        </w:rPr>
        <w:footnoteReference w:id="206"/>
      </w:r>
      <w:r>
        <w:rPr>
          <w:rFonts w:ascii="IRNazanin" w:hAnsi="IRNazanin" w:eastAsia="IRNazanin"/>
          <w:color w:val="111111"/>
          <w:sz w:val="28"/>
          <w:sz w:val="28"/>
          <w:szCs w:val="28"/>
          <w:rtl w:val="true"/>
          <w:lang w:bidi="fa-IR"/>
        </w:rPr>
        <w:t>در زمان آنها خونهای زیادی به ناحق ریخته شد و امیرالمؤمنین علیها السَّلام را هزار ماه روی منبرها لعن می کردند، و شیعیانش را وادار به لعن می کردند و اگر لعن نمی کردند آنها را می کشتند، تا اینکه برنامۀ لعن و شیعه کشی آشکار و علنی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آمدند به خدمت امام سجاد زین العابدین علیه السَّلام و گفتند ای پسر پیغمبر ما را از شهرها بیرون می کنند و می کشند و امیرالمؤمنین علیه السَّلام را در همه جا لعن می کنند حتّی در مسجد پیغمبر و منبر رسول الله ، و هیچ کسی حرف نمی زند و اگر کسی هم نخواهد امیرالمؤمنین را لعن کند،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p>
    <w:p>
      <w:pPr>
        <w:pStyle w:val="BookText"/>
        <w:rPr/>
      </w:pPr>
      <w:r>
        <w:rPr>
          <w:rFonts w:ascii="IRNazanin" w:hAnsi="IRNazanin" w:eastAsia="IRNazanin"/>
          <w:color w:val="111111"/>
          <w:sz w:val="28"/>
          <w:sz w:val="28"/>
          <w:szCs w:val="28"/>
          <w:rtl w:val="true"/>
          <w:lang w:bidi="fa-IR"/>
        </w:rPr>
        <w:t>پیرو ابوتراب است، و او را نزد حاکم میبرند و می گویند این اسم ابوتراب را به نیکی یاد می کند، و او را شکنجه و زجر می دهند و بعد هم او را می کشند، چون امام سجاد این سخنان را شنید نگاهی به سوی آسمان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چقدر شأن تو بزرگ است که آن چنان مهلت به بندگانت می دهی که گمان می کنند که تو آنها را فراموش کرده ای و حال آنکه همۀ این کارها در برابر دیدۀ تو است و کسی نمی تواند بر قضا و قدر تو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فرزندش امام باقر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 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روی به مسجد پیغمبر صلَّی اللهُ علیه وآله وسلّم و آن نخی را که جبرئیل برای پیغمبر آورد آن نخ را به دست می گیری و کمی آهسته حرکت می دهی، مبادا زیاد حرکت دهی که همه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ماندم و نمی دانستم چه بگویم، چون فردا شد آمدم به سوی خانۀ امام سجاد اما آن شب را تا به صبح در فکر فرو رفته بودم که قضیه آن نخ چیست و چه خواهد شد، رسیدم در خانه دیدم امام علیه السَّلام خارج شد سلام کردم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این صبح زود کجا آمدی؟ گفتم آمده ام ببینم آن فرمایش پدرت که فرمود برو به مسجد و آن نخ را حرکت بده اما آهسته مبادا همه هلاک شوند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وقت معلوم و آن اجل محتوم نبود، و آن قضا و قدر الهی نبود هر آینه همۀ این خلق کج اندیش را در طرفه العینی و لحظه ای به زمین فرو می بردم و لکن چون ما بندگان مُکرم خدا هستیم بر قول خدا سبقت </w:t>
      </w:r>
    </w:p>
    <w:p>
      <w:pPr>
        <w:pStyle w:val="BookText"/>
        <w:rPr/>
      </w:pPr>
      <w:r>
        <w:rPr>
          <w:rFonts w:ascii="IRNazanin" w:hAnsi="IRNazanin" w:eastAsia="IRNazanin"/>
          <w:color w:val="111111"/>
          <w:sz w:val="28"/>
          <w:sz w:val="28"/>
          <w:szCs w:val="28"/>
          <w:rtl w:val="true"/>
          <w:lang w:bidi="fa-IR"/>
        </w:rPr>
        <w:t>نمی گیریم و به امر او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 گفتم ای سیّد من و ای آقای من چرا می خواهی این چنین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نبودی که شیعیان نزد پدرم شکایت از اینها داشتند؟ 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که آنها را بترسانم شاید از این کارها دست بردارند، و می خواهم طائفه ای از آنان هلاک شوند و خدا بلاد و بندگانش را از آنها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 چگونه می خواهی آنها را بترسانی مگر آنها یکی دو تا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به مسجد پیغمبر صلى الله عليه وآله وسلّم تا قدرتی که خدا ما را به آن اختصاص داده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رفتیم به مسجد، آنگاه حضرت دو رکعت نماز خواند سپس صورتش را روی خاک گذارد و سخنانی بر زبان جاری نمود، و سرش را از خاک برداشت، و نخ نازکی از جیب خود بیرون آورد که بوی مشک از آن استشمام می شد، و از نخ سوزن نازک تر بود،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سر نخ را بگیر و کمی عقب برو و مواظب باش نخ را حرکت ندهی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را گرفتم کمی عقب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بایست پس ایستادم حضرت یک حرکت کوچکی به نخ داد که من گمان کردم </w:t>
      </w:r>
    </w:p>
    <w:p>
      <w:pPr>
        <w:pStyle w:val="BookText"/>
        <w:rPr/>
      </w:pPr>
      <w:r>
        <w:rPr>
          <w:rFonts w:ascii="IRNazanin" w:hAnsi="IRNazanin" w:eastAsia="IRNazanin"/>
          <w:color w:val="111111"/>
          <w:sz w:val="28"/>
          <w:sz w:val="28"/>
          <w:szCs w:val="28"/>
          <w:rtl w:val="true"/>
          <w:lang w:bidi="fa-IR"/>
        </w:rPr>
        <w:t>اصلاً حرکت نداده از بس که آهسته حرکت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را بیاور، و من سر نخ را تحویل دادم و گفتم ای آقای من با این نخ چه کار کردید؟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 کنی برو بیرون ببین مردم درچه حالی هستند؟</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دیدم مردم یک صدا فریاد می زنند و صدای زنها از هر طرف شنیده می شد، و زلزلهٔ سختی در مدینه روی داده که خانه ها می لرزد و خراب می شود و اکثر خانه ها خراب شد و حدود سی هزار زن و مرد غیر از بچه های کوچک به هلاکت رسیدند، و مردم در حالی که گریه و ناله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خراب شد و فلان خانه ویران گردید، و دیدم مردم با فزع و گریه هجوم به مسجد پیغمبر آوردند و من هم متحیّرانه نگاه به مردم می کردم و آنها با حالت حیرت گریه می کردند، و من هم از گریۀ آنها به گریه افتادم و مردم نمی دانستند از کجا به این بلا گرفتار شده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برگشتم به سوی حضرت دیدم مردم دور او را گرفته اند و می گویند ای پسر پیغمبر می بینی چه بر سر ما آمد برای ما دعا کن، پس حضرت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نماز و دعا و صدقه بیاورید، بعد حضرت دست مرا گرفت و به راه افتادیم،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چه حالی بودند، گفتم یابن رسول الله دیگر آن را نپرس خانه ها خراب شد مردم مردند و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لش به حال مردم می سوزد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رحمشان نکند به خدا قسم اگر از ترس مخالفت پدرم نبود نخ را زیادتر حرکت می دادم تا همه بمیرند و مدینه را زیر و رو می کردم که دیگر خانه و دیواری باقی نماند، و کسی ما و دوستانمان را به این روز نیانداخته مگر همین مردم، ولکن پدرم فرمود آهسته حرکت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بالای مناره در حالی که من او را می دیدم ولی مردم او را نمی دیدند، دستش را به دور مناره گرفت پس زلزله سبکی روی داد و خانه های دیگری هم خراب شد، سپس امام باقر علیه السَّلام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بِبَغْيِيهِمْ وَهَلْ تُجازِي إِلَّا الكَفُورِ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افراد را به خاطر طغیانشان چنین مجازات کردیم، و آیا ما غیر از کافرین را مجازات می کنیم؟</w:t>
      </w:r>
    </w:p>
    <w:p>
      <w:pPr>
        <w:pStyle w:val="BookText"/>
        <w:rPr/>
      </w:pPr>
      <w:r>
        <w:rPr>
          <w:rFonts w:ascii="IRNazanin" w:hAnsi="IRNazanin" w:eastAsia="IRNazanin"/>
          <w:color w:val="111111"/>
          <w:sz w:val="28"/>
          <w:sz w:val="28"/>
          <w:szCs w:val="28"/>
          <w:rtl w:val="true"/>
          <w:lang w:bidi="fa-IR"/>
        </w:rPr>
        <w:t>و نیز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چون دستور ما آمد آنها را زیر و رو کردیم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سقف برس بر سر آنها خراب شد و از جائی که نمی دانستند بر آنها عذاب رسید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زلزلۀ دوم زنها از چادرهاشان بیرون آمدند گریه کنان با سر برهنه ناله می زدند و کسی به آنها توجه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وقتی چنین حیرت و بی چارگی را از آنها دید، به حال آنها رفّت نمود، و آن نخ را داخل جیبش گذارد و زلزله ساکن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مناره پائین آمد و مردم او را نمی دیدند و دست مرا گرفت و از مسجد خارج شدیم، گفتم یابن رسول الله این نخ چه بود؟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مِمَّا تَرَكَ آلُ مُوسَى وَآلُ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باقیماندۀ از ترکه آل موسی و هارون است که ملائکه آن را حمل می کنند و جبرئیل آن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فکر می کنی ای جابر مکان و منزلت ما نزد خدا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ما نبود خدا آسمان و زمین را خلق نمی کرد، و بهشت و جهنّم را خلق نمی کرد، و ماه و خورشید و جن و انس را خلق نمی کرد، چه فکر می کنی ای جابر احدی با ما مقایسه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به خدا قسم خدا به خاطر ما شما را نجات داد، و به خاطر ما معیشت می کنید، و به وسیلهٔ ما هدایت شدید، و به خدا قسم ما شما را راهنمائی به پروردگارتان کردیم پس به امر و نهی ما سر فرود آورید و گفته های ما را ردّ نکنید، آنچه را که فهمیدید پس خدا را بر آن ستایش کنید و آنچه را که نفهمیدید علمش را به خودمان برگردانید و بگوئید ائمه ما به آنچه که گفته اند آگاه ترند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می گوید امیر مدینه را دیدیم صدا می زد، مردم بروید خدمت امام </w:t>
      </w:r>
    </w:p>
    <w:p>
      <w:pPr>
        <w:pStyle w:val="BookText"/>
        <w:rPr/>
      </w:pPr>
      <w:r>
        <w:rPr>
          <w:rFonts w:ascii="IRNazanin" w:hAnsi="IRNazanin" w:eastAsia="IRNazanin"/>
          <w:color w:val="111111"/>
          <w:sz w:val="28"/>
          <w:sz w:val="28"/>
          <w:szCs w:val="28"/>
          <w:rtl w:val="true"/>
          <w:lang w:bidi="fa-IR"/>
        </w:rPr>
        <w:t>سجّاد على بن الحسین علیهما السَّلام و به وسیلۀ او به خدا تقرّب بجوئید و گریه و زاری و توبه کنید شاید خدا عذاب را از شما دفع کند، و تا نگاهش به امام باقرعلیه السَّلام افتاد دوید به طرف حضرت و گفت یابن رسول الله آیا می بینی چه بر سر امّت پیغمبر آمده، همه هلاک و نابود شدند، و به حضرت گفت پدرت کجاست؟ تا از او بخواهیم تشریف بیاورد به مسجد و به وسیلۀ او در درگاه الهی تقرّب بجوئیم و خدا این بلا را از امت پیغمبر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خواهد داد، ولکن باید خودتان را اصلاح کنید، و توبه کنید، و دست بکشید از آن کارهایی که انجام می دادید، زیرا کسی ایمن از مکر خدا نیست مگر آن قومی که از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 همگی رفتیم به محضر امام سجاد زين العابدين علیه السَّلام و حضرت مشغول نماز بود، منتظر ماندیم تا از نماز فارغ شد، و رو کرد به ما سپس آهسته به فرزندش گفت ای محمد نزدیک بود که همۀ مردم را هلاک کنی، جابر می گوید من گفتم آقای من به خدا قسم آن وقتی که نخ را حرکت می داد من اصلاً متوجّه حرکت آن نخ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حرکتش را متوجه می شدی که دیگر روی زمین جنبنده ای باقی نمی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چه خبر، جریان را گفتم، حضرت فرمود این به خاطر آن حرمت هائی است که از ما حلال شمردند و هتک حرمت ما را نمودند، پس آنگاه گفتند یا بن رسول الله سلطان و حاکم دَم دَرْ است از ما </w:t>
      </w:r>
    </w:p>
    <w:p>
      <w:pPr>
        <w:pStyle w:val="BookText"/>
        <w:rPr/>
      </w:pPr>
      <w:r>
        <w:rPr>
          <w:rFonts w:ascii="IRNazanin" w:hAnsi="IRNazanin" w:eastAsia="IRNazanin"/>
          <w:color w:val="111111"/>
          <w:sz w:val="28"/>
          <w:sz w:val="28"/>
          <w:szCs w:val="28"/>
          <w:rtl w:val="true"/>
          <w:lang w:bidi="fa-IR"/>
        </w:rPr>
        <w:t xml:space="preserve">خواسته که از شما تقاضا کنیم که تشریف بیاورید به مسجد تا مردم جمع شوند نزد شما و دعا و تضرّع کنند و خدا بر آنها رحم کند و این عذاب را از آنها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دانید هرگاه زلزله ای بشود پشت سرش پس لرزه هائی دارد که ممکن است از خود زلزله قوی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تبسّم نمود و این آیه را تلاوت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فَادْعُوا وَمَا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یعنی دعاء كافران نتیجه ای ندارد، گفتم مولای من تعجب این است که نمی دانند از کجا به این بلا گرفتار شده اند، فرمود آری سپس آیۀ دیگری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نَنْساهُمْ كَما نَسُوا لِقاءَ يَوْمِهِمْ هَذا وَكَانُوا بِآيَاتِنَا يَجْحَدُونَ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یعنی امروز ما آنها را فراموش می کنیم، همچنان که آنها فراموش کردند روز قیامتشان را و آیات ما را انکار نمودند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ای جابر این یکی از آیات و نشانه های ماست، سپس فرمود ای جابر چه گمان می کنی دربارهٔ قومی که سنّت ما و عهد ما را ضایع کردند و از دشمنان ما پیروی کردند، و حرمت ما را هتک کردند، و ظلم در حق ما کردند، و ارث ما را غصب کردند، و کمک به ظالمین و بر علیه ما نمودند که این جملات اشاره به غصب خلافت و غصب فدک و مظلومیت حضرت زهرا دار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19" w:name="pg9714_88256"/>
    </w:p>
    <w:p>
      <w:pPr>
        <w:pStyle w:val="Heading2"/>
        <w:numPr>
          <w:ilvl w:val="1"/>
          <w:numId w:val="1"/>
        </w:numPr>
        <w:rPr/>
      </w:pPr>
      <w:bookmarkStart w:id="220" w:name="__RefHeading___Toc8450696_2870459653"/>
      <w:bookmarkStart w:id="221" w:name="_Toc73"/>
      <w:bookmarkEnd w:id="219"/>
      <w:bookmarkEnd w:id="220"/>
      <w:r>
        <w:rPr>
          <w:rtl w:val="true"/>
        </w:rPr>
        <w:t>(</w:t>
      </w:r>
      <w:r>
        <w:rPr>
          <w:rtl w:val="true"/>
        </w:rPr>
        <w:t>گریه کنندگان عالم کیانند؟</w:t>
      </w:r>
      <w:r>
        <w:rPr>
          <w:rtl w:val="true"/>
        </w:rPr>
        <w:t>)</w:t>
      </w:r>
      <w:bookmarkEnd w:id="22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البكاتُونَ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ويعقوب، ويوسف، وفاطمة بنت محمّد صلَّی اللهُ علیه وآله وسلَّم وعلي بن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 گریه کنندگان عالم پنج نفر بودند، آدم و یعقوب و يوسف و فاطمه صلَّی اللهُ علیه وآله وسلَّم دختر پیغمبر صلَّی اللهُ علیه وآله وسلَّم و علی بن الحسین زین العابدين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دارد که گریه کنندگان عالم هشت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البَكَائِينَ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پنج تن به اضافۀ نوح و شعیب و داود علیهم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علیه السَّلام آن قدر در فراق بهشت گریه کرد که در گونه هایش گودال ایجاد شد، و در روایتی دارد که دویست سال گریه کرد، و اما يعقوب علیه السَّلام آن قدر در فراق یوسف گریه کرد که چشمانش را از دست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يوسف علیه السَّلام آن قدر در زندان برای پدرش گریه کرد که اهل زندان گفتند یا شب گریه کن و روز آرام باش، و یا روز گریه کن و شب آرام بگیر، پس مصالحه کرد به یکی از این دو راه، و امّا فاطمه علیها السَّلام آن قدر در فراق پیغمبر صلَّی اللهُ علیه وآله وسلَّم گریه کرد که اهل مدینه </w:t>
      </w:r>
    </w:p>
    <w:p>
      <w:pPr>
        <w:pStyle w:val="BookText"/>
        <w:rPr/>
      </w:pPr>
      <w:r>
        <w:rPr>
          <w:rFonts w:ascii="IRNazanin" w:hAnsi="IRNazanin" w:eastAsia="IRNazanin"/>
          <w:color w:val="111111"/>
          <w:sz w:val="28"/>
          <w:sz w:val="28"/>
          <w:szCs w:val="28"/>
          <w:rtl w:val="true"/>
          <w:lang w:bidi="fa-IR"/>
        </w:rPr>
        <w:t>می گفتند به خاطر گریه هایت ما را اذیت کردی و می رفت مقبره شهدا و آنجا گریه می کرد و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شيوخ اهل مدینه جمع شدند آمدند خدمت امیرالمؤمنین علیه السَّلام گفتند یا ابا الحسن فاطمه شب و روز گریه می کند، هیچ یک از ما در شب خواب راحتی نداریم، و در روز هم قرار و آرامشی برای کسب و کار نداریم، به فاطمه بگو یا شب گریه کند و روز آرام بگیرد و یا روز گریه کند و شب آرام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پیغام شما را به فاطمه می رسانم، امیرالمؤمنین علیه السَّلام آمد خدمت دختر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شیوخ مدینه از من خواستند که به شما بگویم یا شب گریه کنی و روز آرام بگیری و یا روز گریه کنی و شب آرام بگیری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 فرصت کمی در بین این مردم هستم و به همین زودیها دیگر در بینشان نخواهم بود، به خدا قسم نه شبها آرام می گیرم و نه روزها تا اینکه به بابایم ملحق شوم،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پیغمبر هر کاری که دلت می خواهد انجام بده آزاد هستی ، خانه ای از شاخه های درخت خرما در بقیع برایش آماده کرد، که دور از مدینه باشد به نام بیت الاحزان، صبح که می شد دست حسنینش را می گرفت و گریه کنان به طرف بقیع می رفت، بین قبرها می نشست و گریه می کرد، شب که می شد امیرالمؤمنین او را به خانه بر می گرداند، به همین کیفیّت تا مدّت هفتاد و </w:t>
      </w:r>
      <w:bookmarkStart w:id="222" w:name="pg9714_88260"/>
    </w:p>
    <w:p>
      <w:pPr>
        <w:pStyle w:val="BookText"/>
        <w:rPr/>
      </w:pPr>
      <w:bookmarkEnd w:id="222"/>
      <w:r>
        <w:rPr>
          <w:rFonts w:ascii="IRNazanin" w:hAnsi="IRNazanin" w:eastAsia="IRNazanin"/>
          <w:color w:val="111111"/>
          <w:sz w:val="28"/>
          <w:sz w:val="28"/>
          <w:szCs w:val="28"/>
          <w:rtl w:val="true"/>
          <w:lang w:bidi="fa-IR"/>
        </w:rPr>
        <w:t xml:space="preserve">پنج روز که زندگانی کرد روزها می رفت قبرستان بقیع و شبها می آمد خانه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نمازش را کنار قبر شهدا می خواند و دست به دعا بر می داشت تا اینکه از دنیا رحلت نمود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دیگر این روزها صدای نالۀ زهرا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شنبه فاطمه می رفت سر قبر شهدای اُحُد و سر قبر حمزۀ سيّد الشهداء و طلب مغفرت می کرد و رحمت می فرستاد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8450698_2870459653"/>
      <w:bookmarkStart w:id="224" w:name="_Toc74"/>
      <w:bookmarkEnd w:id="223"/>
      <w:r>
        <w:rPr>
          <w:rtl w:val="true"/>
        </w:rPr>
        <w:t>(</w:t>
      </w:r>
      <w:r>
        <w:rPr>
          <w:rtl w:val="true"/>
        </w:rPr>
        <w:t>زیارت قبر پیغمبر صلَّی اللهُ علیه وآله وسلَّم و گریه فاطمه علیها السَّلام</w:t>
      </w:r>
      <w:r>
        <w:rPr>
          <w:rtl w:val="true"/>
        </w:rPr>
        <w:t>)</w:t>
      </w:r>
      <w:bookmarkEnd w:id="2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روز بعد از وفات پیغمبر صلَّی اللهُ علیه وآله وسلَّم فاطمه علیها السَّلام از خانه بیرون آمد به قصد زیارت قبر پیغمبر صلَّی اللهُ علیه وآله وسلَّم، تا نگاهش به قبر پدر افتاد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 وا محمّداه من لِلقبلة والمصلّى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 چه کسی در مسجد و محراب تو قرار گرفته، و بعد از شما تنها و پریشان شدم، کمرم شکست، قدّم خمیده شد، دنیا در نظرم تاریک شد، و روز به روز جسم فاطمه علیها السَّلام لاغر و نحیف می شد، گاهی فاطمه می رفت کنار قبر پیغمبر صلَّی اللهُ علیه وآله وسلَّم و کمی از خاک قبر را بر می داشت و می بوئید و این اشعار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ماذا عَلى مَنْ ثَمَّ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يَثُمَّ مَدَى الزَّمَانِ غَواليا</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چه باک بر کسی که تربت احمد را بوئیده، مصائب روزگار را در طول زمان نبوید بگو به آن پنهان شده در طبقات زیر زمین ، که اگر صدای ناله و فریاد مرا میشنوی آنچنان مصائبی بر من فرو ریخت که اگر بر روزگار فرود می آمد شب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در پیراهنش غسل دادم، زهرای مرضیه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پیراهن بابام را به من نشان بده، وقتی پیراهن را به او نشان دادم آن پیراهن را بوئید و غش کرد، و دیگر آن پیراهن را به او نشان ندادم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یک پیراهن اینجا دید و غش کرد، و یک پیراهن دیگری هم در قیامت به او نشان می دهند، و آن پیراهن خون آلود حسین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 می 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عَدْلُ یا حَكِيمُ أَحْكُمْ بَيْنِي وَبَيْنَ قاتِلِ وَلَدي الحسين</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آمده که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زالَتْ بَعْدَ أَبيها مُعَصَّبَةَ الرَّأْسِ، ناحِلَةَ الحِسْمِ مُنْهَدَّةَ الركن، باكِيَةَ العَيْنِ مُحْتَرِقَةَ القَلْبِ ، يُغْشَى عَلَيْهَا سَاعَةً بَعْدَ سَاعَةٍ وَتَقُولُ لِوَلَدَيْها أَينَ أَبُوكُمَا الَّذِي كَانَ يُكْرِمُها وَيَحْمِلُكُما مَرَّةً بَعْدَ مَرَّةٍ ، أَيْنَ أَبُوكُما </w:t>
      </w:r>
    </w:p>
    <w:p>
      <w:pPr>
        <w:pStyle w:val="BookText"/>
        <w:rPr/>
      </w:pPr>
      <w:r>
        <w:rPr>
          <w:rFonts w:ascii="Amiri" w:hAnsi="Amiri" w:eastAsia="Amiri" w:cs="Amiri"/>
          <w:color w:val="111111"/>
          <w:sz w:val="28"/>
          <w:sz w:val="28"/>
          <w:szCs w:val="28"/>
          <w:rtl w:val="true"/>
          <w:lang w:bidi="ar-SA"/>
        </w:rPr>
        <w:t>الذي كان أَشَدُّ النَّاسِ شَفَقَةً عَلَيْكُما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بعد از پدر بزرگوارش همیشه دستمالی به سرش بسته بود، و بُنیه اش ضعیف و لاغر شده بود، و همیشه چشم گریان و قلب سوزان داشت، و ساعت به ساعت از هوش می رفت، و چون به هوش می آمد بچه هایش را صدا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أَبُوكُما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بزرگتان کجا رفت، آن پدری که به شما احترام می گذاشت، و شما را سوار بر کِتفَش می نمود، آن پدر بزرگی که از همه بیشتر به شما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فکر بچه های خوردسالش بود که سفارش آنها را به امیرالمؤمنین علیه السَّلام می نمود و موقعی که فاطمه می خواست از دنیا برود بچه ها را فرستاد بیرون خانه، و فرمود بروید سر قبر پیغمبر برای مادرتان دعا کنید، می خواست حالت احتضار مادر را نبینند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امیرالمؤمنین علیه السَّلام موقع کفن نمودن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وَتَزَوَّدُوا مِنْ 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بیائید برای آخرین بار مادرتان را ببینید،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و گواه می گیرم تا صدا زدم بچه ها بیایند یک وقت دیدم بندهای کفن باز شد</w:t>
      </w:r>
      <w:r>
        <w:rPr>
          <w:rFonts w:eastAsia="IRNazanin" w:cs="IRNazanin"/>
          <w:color w:val="111111"/>
          <w:sz w:val="28"/>
          <w:szCs w:val="28"/>
          <w:rtl w:val="true"/>
          <w:lang w:bidi="fa-IR"/>
        </w:rPr>
        <w:t xml:space="preserve">. </w:t>
      </w:r>
      <w:bookmarkStart w:id="225" w:name="pg9714_88266"/>
    </w:p>
    <w:p>
      <w:pPr>
        <w:pStyle w:val="Heading2"/>
        <w:numPr>
          <w:ilvl w:val="1"/>
          <w:numId w:val="1"/>
        </w:numPr>
        <w:rPr/>
      </w:pPr>
      <w:bookmarkStart w:id="226" w:name="__RefHeading___Toc8450700_2870459653"/>
      <w:bookmarkStart w:id="227" w:name="_Toc75"/>
      <w:bookmarkEnd w:id="225"/>
      <w:bookmarkEnd w:id="226"/>
      <w:r>
        <w:rPr>
          <w:rtl w:val="true"/>
        </w:rPr>
        <w:t>(</w:t>
      </w:r>
      <w:r>
        <w:rPr>
          <w:rtl w:val="true"/>
        </w:rPr>
        <w:t>اذان گفتن بلال و گریه فاطمۀ علیها السَّلام</w:t>
      </w:r>
      <w:r>
        <w:rPr>
          <w:rtl w:val="true"/>
        </w:rPr>
        <w:t>)</w:t>
      </w:r>
      <w:bookmarkEnd w:id="227"/>
    </w:p>
    <w:p>
      <w:pPr>
        <w:pStyle w:val="BookText"/>
        <w:rPr/>
      </w:pPr>
      <w:r>
        <w:rPr>
          <w:rFonts w:ascii="IRNazanin" w:hAnsi="IRNazanin" w:eastAsia="IRNazanin"/>
          <w:color w:val="111111"/>
          <w:sz w:val="28"/>
          <w:sz w:val="28"/>
          <w:szCs w:val="28"/>
          <w:rtl w:val="true"/>
          <w:lang w:bidi="fa-IR"/>
        </w:rPr>
        <w:t>یک روز صدا زد علی جان مدتی است که صدای اذان بلال را نشنیده ام علی جان بابام مُرده چرا بلال اذان نمی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ناراحت نباش، امروز به بلال می گویم اذان بگوید، امير المؤمنین آمد به طرف مسجد بلال را پیدا کرد، صدا زد بلال فاطمه دلش می خواهد اذان بگوئی، عرض کرد آقا جان من با خودم عهد کردم که دیگر بعد از پیغمبر بالای این مناره نروم و اذان نگویم، اما چه کنم که می گوئی دختر پیغمبر خواسته چشم امروز میروم اذان می گویم، نزدیک زوال ظهر شد بلال رفت بالای مأذنه شروع کرد به اذان گفتن، که فاطمه صدای بلال را شنید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پدرش رسول خدا افتاد و شروع کرد به گریه کردن و اشک ریختن، امّا مصیبت آن وقتی شد که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ناله ای زد که غش کرد و با صورت به زمین خورد، حسنین دویدند بیرون خانه صدا زدند بلال دیگر بس است دیگر اذان نگو، بلال گفت چرا نگویم؟ گفتند بلال آخر مادر ما فاطمه غش کرده، وقتی زهرا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چرا اذان را تمام نمی کنی، صدا زد ای </w:t>
      </w:r>
    </w:p>
    <w:p>
      <w:pPr>
        <w:pStyle w:val="BookText"/>
        <w:rPr/>
      </w:pPr>
      <w:r>
        <w:rPr>
          <w:rFonts w:ascii="IRNazanin" w:hAnsi="IRNazanin" w:eastAsia="IRNazanin"/>
          <w:color w:val="111111"/>
          <w:sz w:val="28"/>
          <w:sz w:val="28"/>
          <w:szCs w:val="28"/>
          <w:rtl w:val="true"/>
          <w:lang w:bidi="fa-IR"/>
        </w:rPr>
        <w:t xml:space="preserve">سیدۀ زنان عالم می ترسم با صدای اذان من جانت را از دست بدهی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جان بلال نام پدرت را با این عزت و احترام می برد طاقت نداری و غش می کنی، پس چه حالی داشت آن دختری که چهل منزل سر بریدۀ پدرش را بالای نیزه دیده، یک وقت هم سر بریده را میان طشت دید،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 مَنِ الَّذي أَيْتَمَني عَلى صِغَرِ سِنّي، مَنِ الَّذِي خَضَبَ شَيْبَكَ بِدَمِكَ ، مَنِ الَّذي قَطَعَ وَريدَيْكَ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بابا چه کسی مرا در کودکی یتیمم کرد، چه کسی محاسنت را به خون سرت خضاب کرد، بابا چه کسی رگهای گلویت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فاطمۀ 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فاطِمَةُ الزَّهْرَآءُ يا بِنْتَ مُحَمَّدٍ صلّی اللهُ علیه وآله وسلّم يا قُرَّةَ عَيْنِ الرَّسُولِ ، يا سَيْدَتَنَا وَمَوْلاتَنا إِنَّا تَوَجَّهْنا وَاسْتَشْفَعْنا وَتَوَسَّلْنا بِكِ إِلَى اللَّهِ وَقَدَّمْناكَ بَيْنَ يَدَيْ حاجاتِنا یا وَجيهةً عِنْدَ اللَّهِ اِشْفَعِي لَنَا عِنْدَ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می خواهم از پنج فاطمه نام ببرم، اول فاطمۀ بنت اسد مادر امیرالمؤمنین علیه السّلام که افتخار بزرگی نصیب او شد که احدی این افتخار را نداشت که در خانه خدا وضع حمل کند، و موقعی که از دنیا رفت پیغمبر آمد بالین سرش و لباس شخصی خودش </w:t>
      </w:r>
    </w:p>
    <w:p>
      <w:pPr>
        <w:pStyle w:val="BookText"/>
        <w:rPr/>
      </w:pPr>
      <w:r>
        <w:rPr>
          <w:rFonts w:ascii="IRNazanin" w:hAnsi="IRNazanin" w:eastAsia="IRNazanin"/>
          <w:color w:val="111111"/>
          <w:sz w:val="28"/>
          <w:sz w:val="28"/>
          <w:szCs w:val="28"/>
          <w:rtl w:val="true"/>
          <w:lang w:bidi="fa-IR"/>
        </w:rPr>
        <w:t>را به او کفن کرد، و فرمود یا علی تنها تو مادر از دست ندادی، بلکه فاطمه بنت اسد مادر منهم بود،</w:t>
      </w:r>
    </w:p>
    <w:p>
      <w:pPr>
        <w:pStyle w:val="BookText"/>
        <w:rPr/>
      </w:pPr>
      <w:r>
        <w:rPr>
          <w:rFonts w:ascii="IRNazanin" w:hAnsi="IRNazanin" w:eastAsia="IRNazanin"/>
          <w:color w:val="111111"/>
          <w:sz w:val="28"/>
          <w:sz w:val="28"/>
          <w:szCs w:val="28"/>
          <w:rtl w:val="true"/>
          <w:lang w:bidi="fa-IR"/>
        </w:rPr>
        <w:t>دوم فاطمۀ ام البنين مادر ابا الفضل، که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اسم فاطمه صدا نزنید یک مرتبه به آقا امیرالمؤمنین علیه السّلام عرض کرد آقا هرگاه شما مرا به اسم فاطمه صدا میزنید این بچه ها نام فاطمه را می شنوند و ناراحت می شوند، فلذا امیرالمؤمنین علیه السّلام او را به نام ام البنین صدا می زد، اما یک مرتبه دیگر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 البنین صدا نزنید آن موقعی که اهل بیت از کربلا برگشتند هر روز می رفت کنار قبرستان بقیع صورت چهار تا قبر درست کرده بود، کنار آن قبرها می نشست آن چنان ناله می زد که وقتی والی مدینه از آنجا می گذشت به حال او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زبانحالش چنین بود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مرا ام البنین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بی بنینم دیگر پسر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فاطمۀ معصومه است که 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قبر خواهرم معصومه را در قم زیارت کند مثل آن است که مرا زیارت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معصومه ای که در فراق پدر می سوخت و زندانی بغداد را ندید و چشم انتظار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فاطمه بنت الحسین علیه السّلام که وقتی سر بریده پدرش را دید، زینب صدا زدای حسین اگر با من حرف نمی زنی با این دختر کوچکت حرف بزن نزدیک است دلش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آخى فاطم الصغيرة كلّميها كادَتْ أَنْ تَذوبُ قَلبها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پنجم فاطمۀ زهرا علیها السّلام که ام المصائب است و تمام انبیاء در شدائد و </w:t>
      </w:r>
    </w:p>
    <w:p>
      <w:pPr>
        <w:pStyle w:val="BookText"/>
        <w:rPr/>
      </w:pPr>
      <w:r>
        <w:rPr>
          <w:rFonts w:ascii="IRNazanin" w:hAnsi="IRNazanin" w:eastAsia="IRNazanin"/>
          <w:color w:val="111111"/>
          <w:sz w:val="28"/>
          <w:sz w:val="28"/>
          <w:szCs w:val="28"/>
          <w:rtl w:val="true"/>
          <w:lang w:bidi="fa-IR"/>
        </w:rPr>
        <w:t xml:space="preserve">گرفتاری ها متوسل به فاطمه علیها السّلام می شدند، حضرت آدم علیه السّلام متوسل به فاطمه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فاطِرُ بِحَقِّ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ائمه متوسل به مادرشان فاطمه می شدند، امام باقر علیه السّلام هرگاه مریض می شد متوسل به مادرش فاطمه می شد و هی صدا می زد فاطمة بنت محمّد صلّى الله عليه وآله وسلّم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فَاطِمَةَ وَآبيها وَبَعْلِها وَبَنيها وَالسِّرِّ الْمُسْتَوْدَع فيها بَعَدَدِ ما أحاط به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و صلواتت را بر فاطمه، و پدر فاطمه، و شوهر فاطمه، و فرزندان فاطمه، و به آن سِرّی که در فاطمه نهان است فرو فرست، به عدد آنچه که علم تو به آن احاطه دارد،</w:t>
      </w:r>
    </w:p>
    <w:p>
      <w:pPr>
        <w:pStyle w:val="BookText"/>
        <w:rPr/>
      </w:pPr>
      <w:r>
        <w:rPr>
          <w:rFonts w:ascii="IRNazanin" w:hAnsi="IRNazanin" w:eastAsia="IRNazanin"/>
          <w:color w:val="111111"/>
          <w:sz w:val="28"/>
          <w:sz w:val="28"/>
          <w:szCs w:val="28"/>
          <w:rtl w:val="true"/>
          <w:lang w:bidi="fa-IR"/>
        </w:rPr>
        <w:t>بعضی گفته اند آن سرّ محسن فاطمه است،</w:t>
      </w:r>
    </w:p>
    <w:p>
      <w:pPr>
        <w:pStyle w:val="BookText"/>
        <w:rPr/>
      </w:pPr>
      <w:r>
        <w:rPr>
          <w:rFonts w:ascii="IRNazanin" w:hAnsi="IRNazanin" w:eastAsia="IRNazanin"/>
          <w:color w:val="111111"/>
          <w:sz w:val="28"/>
          <w:sz w:val="28"/>
          <w:szCs w:val="28"/>
          <w:rtl w:val="true"/>
          <w:lang w:bidi="fa-IR"/>
        </w:rPr>
        <w:t>و بعضی گفته اند آن سرّ مصحف فاطمه است،</w:t>
      </w:r>
    </w:p>
    <w:p>
      <w:pPr>
        <w:pStyle w:val="BookText"/>
        <w:rPr/>
      </w:pPr>
      <w:r>
        <w:rPr>
          <w:rFonts w:ascii="IRNazanin" w:hAnsi="IRNazanin" w:eastAsia="IRNazanin"/>
          <w:color w:val="111111"/>
          <w:sz w:val="28"/>
          <w:sz w:val="28"/>
          <w:szCs w:val="28"/>
          <w:rtl w:val="true"/>
          <w:lang w:bidi="fa-IR"/>
        </w:rPr>
        <w:t>و بعضی گفته اند آن سرّ مهدی فاطمه است،</w:t>
      </w:r>
    </w:p>
    <w:p>
      <w:pPr>
        <w:pStyle w:val="BookText"/>
        <w:rPr/>
      </w:pPr>
      <w:r>
        <w:rPr>
          <w:rFonts w:ascii="IRNazanin" w:hAnsi="IRNazanin" w:eastAsia="IRNazanin"/>
          <w:color w:val="111111"/>
          <w:sz w:val="28"/>
          <w:sz w:val="28"/>
          <w:szCs w:val="28"/>
          <w:rtl w:val="true"/>
          <w:lang w:bidi="fa-IR"/>
        </w:rPr>
        <w:t>و بعضی گفته اند آن سرّ شفاعت فاطمه است،</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زندگانیش با خدا مناجات می کرد، و عرض می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را به حقّ پیغمبر که شوق به تو داشت، و به امیرالمؤمنین و غمّ و غصه های علی، و به حسنین و چشمان گریان آنها،و به زینب و کلثومی که برای </w:t>
      </w:r>
    </w:p>
    <w:p>
      <w:pPr>
        <w:pStyle w:val="BookText"/>
        <w:rPr/>
      </w:pPr>
      <w:r>
        <w:rPr>
          <w:rFonts w:ascii="IRNazanin" w:hAnsi="IRNazanin" w:eastAsia="IRNazanin"/>
          <w:color w:val="111111"/>
          <w:sz w:val="28"/>
          <w:sz w:val="28"/>
          <w:szCs w:val="28"/>
          <w:rtl w:val="true"/>
          <w:lang w:bidi="fa-IR"/>
        </w:rPr>
        <w:t xml:space="preserve">مادرشان غصه دارند، از گناهان امّت پیغمبرت درگذر، گنهکارانی که چشم شفاعت به زهرا دارند، خدایا آنها را اهل بهشت قرار بده </w:t>
      </w:r>
      <w:r>
        <w:rPr>
          <w:rStyle w:val="FootnoteAnchor"/>
          <w:rtl w:val="true"/>
        </w:rPr>
        <w:footnoteReference w:id="223"/>
      </w:r>
      <w:r>
        <w:rPr>
          <w:rFonts w:ascii="IRNazanin" w:hAnsi="IRNazanin" w:eastAsia="IRNazanin"/>
          <w:color w:val="111111"/>
          <w:sz w:val="28"/>
          <w:sz w:val="28"/>
          <w:szCs w:val="28"/>
          <w:rtl w:val="true"/>
          <w:lang w:bidi="fa-IR"/>
        </w:rPr>
        <w:t>، و در لحظات آخر زندگانی فاطمه علیها السّلام امیرالمؤمنین علیه السّلام سرِ فاطمه را روی زانو گرفته، زهرا اشک می ریزد و گریه می کند، امیرالمؤمنین علیه السّلام اشکهای فاطمه را پاک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عرض می کند من برای خودم گریه نمی کنم گریۀ من برای مظلومی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أبكي لما تلقا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برای آن مصیبتهائی که بعد از من به شما می رسد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بیمارت ای علی جان، جز نیمه جان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به زنده ماندن در این جهان ندارد</w:t>
      </w:r>
    </w:p>
    <w:p>
      <w:pPr>
        <w:pStyle w:val="BookText"/>
        <w:rPr/>
      </w:pPr>
      <w:r>
        <w:rPr>
          <w:rFonts w:ascii="IRNazanin" w:hAnsi="IRNazanin" w:eastAsia="IRNazanin"/>
          <w:color w:val="111111"/>
          <w:sz w:val="28"/>
          <w:sz w:val="28"/>
          <w:szCs w:val="28"/>
          <w:rtl w:val="true"/>
          <w:lang w:bidi="fa-IR"/>
        </w:rPr>
        <w:t xml:space="preserve">بگذار تا بمیرد، زین باغ پر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حق ماندن، در آشیان ندارد</w:t>
      </w:r>
    </w:p>
    <w:p>
      <w:pPr>
        <w:pStyle w:val="BookText"/>
        <w:rPr/>
      </w:pPr>
      <w:r>
        <w:rPr>
          <w:rFonts w:ascii="IRNazanin" w:hAnsi="IRNazanin" w:eastAsia="IRNazanin"/>
          <w:color w:val="111111"/>
          <w:sz w:val="28"/>
          <w:sz w:val="28"/>
          <w:szCs w:val="28"/>
          <w:rtl w:val="true"/>
          <w:lang w:bidi="fa-IR"/>
        </w:rPr>
        <w:t xml:space="preserve">نخلی که شکسته ثمرش را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زمین خورده پَرَش را نزنید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اگر دو دست مردی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خانه همسرش را نزنید </w:t>
      </w:r>
      <w:bookmarkStart w:id="228" w:name="pg9714_88276"/>
    </w:p>
    <w:p>
      <w:pPr>
        <w:pStyle w:val="BookText"/>
        <w:rPr/>
      </w:pPr>
      <w:bookmarkEnd w:id="228"/>
      <w:r>
        <w:rPr>
          <w:rFonts w:ascii="IRNazanin" w:hAnsi="IRNazanin" w:eastAsia="IRNazanin"/>
          <w:color w:val="111111"/>
          <w:sz w:val="28"/>
          <w:sz w:val="28"/>
          <w:szCs w:val="28"/>
          <w:rtl w:val="true"/>
          <w:lang w:bidi="fa-IR"/>
        </w:rPr>
        <w:t xml:space="preserve">بر سوخته باغ ما، دِگر سر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 آتش زده را در نزنید</w:t>
      </w:r>
    </w:p>
    <w:p>
      <w:pPr>
        <w:pStyle w:val="BookText"/>
        <w:rPr/>
      </w:pPr>
      <w:r>
        <w:rPr>
          <w:rFonts w:ascii="IRNazanin" w:hAnsi="IRNazanin" w:eastAsia="IRNazanin"/>
          <w:color w:val="111111"/>
          <w:sz w:val="28"/>
          <w:sz w:val="28"/>
          <w:szCs w:val="28"/>
          <w:rtl w:val="true"/>
          <w:lang w:bidi="fa-IR"/>
        </w:rPr>
        <w:t xml:space="preserve">از ما که گذشت مادری را،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پیش چشم دختر نزنید</w:t>
      </w:r>
    </w:p>
    <w:p>
      <w:pPr>
        <w:pStyle w:val="Heading2"/>
        <w:numPr>
          <w:ilvl w:val="1"/>
          <w:numId w:val="1"/>
        </w:numPr>
        <w:rPr/>
      </w:pPr>
      <w:bookmarkStart w:id="229" w:name="__RefHeading___Toc8450702_2870459653"/>
      <w:bookmarkStart w:id="230" w:name="_Toc76"/>
      <w:bookmarkEnd w:id="229"/>
      <w:r>
        <w:rPr>
          <w:rtl w:val="true"/>
        </w:rPr>
        <w:t>(</w:t>
      </w:r>
      <w:r>
        <w:rPr>
          <w:rtl w:val="true"/>
        </w:rPr>
        <w:t xml:space="preserve">ترجمۀ حدیث کساء </w:t>
      </w:r>
      <w:r>
        <w:rPr>
          <w:rtl w:val="true"/>
        </w:rPr>
        <w:t>)</w:t>
      </w:r>
      <w:bookmarkEnd w:id="230"/>
    </w:p>
    <w:p>
      <w:pPr>
        <w:pStyle w:val="BookText"/>
        <w:rPr/>
      </w:pPr>
      <w:r>
        <w:rPr>
          <w:rFonts w:ascii="IRNazanin" w:hAnsi="IRNazanin" w:eastAsia="IRNazanin"/>
          <w:color w:val="111111"/>
          <w:sz w:val="28"/>
          <w:sz w:val="28"/>
          <w:szCs w:val="28"/>
          <w:rtl w:val="true"/>
          <w:lang w:bidi="fa-IR"/>
        </w:rPr>
        <w:t>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پدرم رسول خدا بر من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فاطِمَةَ،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بدنم ضعفی می بینم، گفتم پناه به خدا می برم ای پدر از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آن کساء یمانی را بیاور و مرا با آن بپوشان، من هم کساء یمانی را آوردم و به او پوشاندم همچنان که نظر به وی می کردم دیدم صورتش مانند ماه شب چهارده می درخشید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نگذشت که فرزندم حسن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و ای میوۀ دلم، سپس گفت ای مادر بوی خوشی استشمام می کنم، مثل اینکه بوی جدّم رسول خدا می آید، گفتم آری جدّت رسول خدا در زیر کساء است، رفت به طرف کساء و از پیغمبر اجازه گرفت و وارد زیر کساء شد، و ساعتی نگذشت که فرزندم حسین علیه السّلام آمد و سلام نمود و گفت ای مادر </w:t>
      </w:r>
    </w:p>
    <w:p>
      <w:pPr>
        <w:pStyle w:val="BookText"/>
        <w:rPr/>
      </w:pPr>
      <w:r>
        <w:rPr>
          <w:rFonts w:ascii="IRNazanin" w:hAnsi="IRNazanin" w:eastAsia="IRNazanin"/>
          <w:color w:val="111111"/>
          <w:sz w:val="28"/>
          <w:sz w:val="28"/>
          <w:szCs w:val="28"/>
          <w:rtl w:val="true"/>
          <w:lang w:bidi="fa-IR"/>
        </w:rPr>
        <w:t>بوی خوشی استشمام می کنم، مثل اینکه بوی جدّم رسول خداست، گفتم آری او هم رفت به طرف کساء و به جدش رسول خدا سلام نمود و اجازه خواست، پیغمبر جواب سلام حسین علیه السّلام را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وَلَدي وَشافِعَ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پسرم ای شافع امتم تو هم بیا زیر کساء، در این هنگام امیرالمؤمنین علیه السّلام وارد شد و به من 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بوی خوشی استشمام می کنم مثل آن که بوی برادرم و پسر عمم رسول خدا را استشمام می کنم، گفتم آری رسول خدا با حسنین در زیر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طرف کساء رفت، و به پیغمبر صلَّی اللهُ علیه وآله سلام نمود و اجازه خواست، پیغمبر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أَخي ويا وصيّي وَخَليفَتي وَصاحِبَ لِوائي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برادرم و وصیّ و جانشینم و ای پرچم دار من، تو هم بیا زیر کساء، 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منهم رفتم به طرف کساء و سلام نمودم و گفتم بابا یا رسول الله اجازه می دهی منهم زیر کساء قرار بگیرم،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بنتي وَيا بَضْعَتي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دخترم ای پارۀ تنم تو هم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زیر کساء قرار گرفتیم، پدرم دو طرف عبا را گرفت و دست راستش را به سوی آسمان بلند نمود و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هَؤُلاءِ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خدا اینان اهل بیت منند گوشت و خون آنها از من است هر که آنها را اذیت کند مرا اذیت کرده، و هر که آنها را غصه دار کند مرا غصه دار کرده، من میجنگم با کسانی که با آنها جنگ کنند، و تسلیمم با کسانی که تسلیم آنها باشند، و دشمنم با کسانی که با آنها دشمنی کنند، </w:t>
      </w:r>
    </w:p>
    <w:p>
      <w:pPr>
        <w:pStyle w:val="BookText"/>
        <w:rPr/>
      </w:pPr>
      <w:r>
        <w:rPr>
          <w:rFonts w:ascii="IRNazanin" w:hAnsi="IRNazanin" w:eastAsia="IRNazanin"/>
          <w:color w:val="111111"/>
          <w:sz w:val="28"/>
          <w:sz w:val="28"/>
          <w:szCs w:val="28"/>
          <w:rtl w:val="true"/>
          <w:lang w:bidi="fa-IR"/>
        </w:rPr>
        <w:t>و دوستم با کسانی که آنها را دوست بدارند،آنها از منند، و منهم از آنانم، خدایا صلوات و برکات و رحمت و مغفرت و رضوانت را بر من و بر آنان نازل بفرما، و رجس و پلیدی را از آنان دور کن، و آنها را پاک و پاکیزه و مطهّر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ساکنین آسمانها ، من آسمانی بَنا نکردم و زمینی گسترش ندادم، و خورشید و ماه را نورانی نکردم، و هیچ فلکی را به گردش در نیاوردم، و هیچ دریائی را به جریان نیاوردم مگر در محبت این پنج تنی که در زیر این کسایند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سؤال کرد ای خدا چه کسی زیر این کساء است؟</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نبوّت و معدن رسالتاند یعنی فاطمه است و پدر فاطمه، و فاطمه است و شوهر فاطمه، و فاطمه است و بچه های فاطمه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نمود خدایا اجازه می دهی بر زمین هبوط کنم و ششمی آنها باشم؟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اجازه دادم، پس جبرئیل نازل شد و به پیغمبر اسلام صلَّی اللهُ علیه وآله وسلَّم نمود، و گفت یا رسول الله خدای علیّ اعلی سلامت می رساند و درود و تحیّت خاص بر تو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من آسمانی بنا نکردم، و زمین را نگستراندم و ماه و خورشید را نورانی نکردم، و فلکی را به چرخش در نیاوردم، و دریائی را جریان ندادم و هیچ کشتی در حرکت نیست مگر به خاطر شما و محبّت شما و خدای متعال به من اذن داد که با </w:t>
      </w:r>
    </w:p>
    <w:p>
      <w:pPr>
        <w:pStyle w:val="BookText"/>
        <w:rPr/>
      </w:pPr>
      <w:r>
        <w:rPr>
          <w:rFonts w:ascii="IRNazanin" w:hAnsi="IRNazanin" w:eastAsia="IRNazanin"/>
          <w:color w:val="111111"/>
          <w:sz w:val="28"/>
          <w:sz w:val="28"/>
          <w:szCs w:val="28"/>
          <w:rtl w:val="true"/>
          <w:lang w:bidi="fa-IR"/>
        </w:rPr>
        <w:t>شما باشم یا رسول الله آیا اجازه می دهی با شما باشم، 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ای امین وحی خدا آری به شما اجازه دادم، پس جبرئیل وارد شد زیر کساء و آیه تطهیر را در شأن آنان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اراده نموده پلیدی را از شما اهل بیت دور کند، و شما را پاک و پاکیزه قرار دهد، آنگاه امیرالمؤمنین علیه السَّلام عرض نمود یا رسول الله چه فضیلتی در نزد خدا برای جمع شدن ما در زیر کساء خواهد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خدائی که مرا به حق فرستاد، و مرا به رسالت انتخاب نمود، یادی از این خبر در محفلی از محافل اهل زمین نمی شود که در آن محفل جمعی از شیعیان و دوستان ما باشند، مگر آنکه رحمت خدا بر آنان نازل می شود، و ملائکه گِرد آنها جمع می شوند، و برای آنها تا زمانی که متفرّق نشده اند طلب مغفرت و آمرزش می کنند ، و هیچ غصه داری در آن مجلس نخواهد بود مگر اینکه خدا فرجی برایش می رساند، و هیچ غمناکی نخواهد بود مگر آنکه خدا غمش را برطرف می کند، و هیچ طالب حاجتی نیست مگر آنکه خدا حاجتش را برآورده می کند،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رستگار شدیم و شیعیانمان هم رستگار شدند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31" w:name="pg9714_88284"/>
    </w:p>
    <w:p>
      <w:pPr>
        <w:pStyle w:val="Heading2"/>
        <w:numPr>
          <w:ilvl w:val="1"/>
          <w:numId w:val="1"/>
        </w:numPr>
        <w:rPr/>
      </w:pPr>
      <w:bookmarkStart w:id="232" w:name="__RefHeading___Toc8450704_2870459653"/>
      <w:bookmarkStart w:id="233" w:name="_Toc77"/>
      <w:bookmarkEnd w:id="231"/>
      <w:bookmarkEnd w:id="232"/>
      <w:r>
        <w:rPr>
          <w:rtl w:val="true"/>
        </w:rPr>
        <w:t>(</w:t>
      </w:r>
      <w:r>
        <w:rPr>
          <w:rtl w:val="true"/>
        </w:rPr>
        <w:t>توسل دیگر به فاطمه علیها السَّلام</w:t>
      </w:r>
      <w:r>
        <w:rPr>
          <w:rtl w:val="true"/>
        </w:rPr>
        <w:t>)</w:t>
      </w:r>
      <w:bookmarkEnd w:id="233"/>
    </w:p>
    <w:p>
      <w:pPr>
        <w:pStyle w:val="BookText"/>
        <w:rPr/>
      </w:pPr>
      <w:r>
        <w:rPr>
          <w:rFonts w:ascii="Amiri" w:hAnsi="Amiri" w:eastAsia="Amiri" w:cs="Amiri"/>
          <w:color w:val="111111"/>
          <w:sz w:val="28"/>
          <w:sz w:val="28"/>
          <w:szCs w:val="28"/>
          <w:rtl w:val="true"/>
          <w:lang w:bidi="ar-SA"/>
        </w:rPr>
        <w:t xml:space="preserve">اللهُمَّ صَلِّ عَلى مُحَمَّدٍ وَأَهْلِ بَيْتِهِ، وَصَلِّ عَلَى البَتُولِ الطَّاهِرَةِ الصِّدِّيقَةِ المَعْصُومَةِ، التَّقيّةِ النقيّةِ، الرَّضِيَّةِ المَرْضِيَّةِ الزَّكِيَّةِ الرَّشِيدَةِ، المَظْلُومَةِ المَقْهُورَةِ المَغْصُوبَةِ حَقُها ، المَمْنُوعَةِ اِرْتُها المَكْسُورَةِ ضِلْعُها، المَظْلُوم بَعْلُها المَقْتُولِ وَلَدُها، فاطِمَةَ بِنْتِ رَسُولِك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مضامین این توسل آن قدر گویای مظلومی فاطمه است که می گوئیم سلام بر آن مادری که مورد ظلم و ستم قرار گرفت،</w:t>
      </w:r>
    </w:p>
    <w:p>
      <w:pPr>
        <w:pStyle w:val="BookText"/>
        <w:rPr/>
      </w:pPr>
      <w:r>
        <w:rPr>
          <w:rFonts w:ascii="IRNazanin" w:hAnsi="IRNazanin" w:eastAsia="IRNazanin"/>
          <w:color w:val="111111"/>
          <w:sz w:val="28"/>
          <w:sz w:val="28"/>
          <w:szCs w:val="28"/>
          <w:rtl w:val="true"/>
          <w:lang w:bidi="fa-IR"/>
        </w:rPr>
        <w:t>آن مادری که حقّش را غصب کردند،</w:t>
      </w:r>
    </w:p>
    <w:p>
      <w:pPr>
        <w:pStyle w:val="BookText"/>
        <w:rPr/>
      </w:pPr>
      <w:r>
        <w:rPr>
          <w:rFonts w:ascii="IRNazanin" w:hAnsi="IRNazanin" w:eastAsia="IRNazanin"/>
          <w:color w:val="111111"/>
          <w:sz w:val="28"/>
          <w:sz w:val="28"/>
          <w:szCs w:val="28"/>
          <w:rtl w:val="true"/>
          <w:lang w:bidi="fa-IR"/>
        </w:rPr>
        <w:t>آن مادری که ارتش را ندادند،</w:t>
      </w:r>
    </w:p>
    <w:p>
      <w:pPr>
        <w:pStyle w:val="BookText"/>
        <w:rPr/>
      </w:pPr>
      <w:r>
        <w:rPr>
          <w:rFonts w:ascii="IRNazanin" w:hAnsi="IRNazanin" w:eastAsia="IRNazanin"/>
          <w:color w:val="111111"/>
          <w:sz w:val="28"/>
          <w:sz w:val="28"/>
          <w:szCs w:val="28"/>
          <w:rtl w:val="true"/>
          <w:lang w:bidi="fa-IR"/>
        </w:rPr>
        <w:t>و استخوان سینه اش را شکستند،</w:t>
      </w:r>
    </w:p>
    <w:p>
      <w:pPr>
        <w:pStyle w:val="BookText"/>
        <w:rPr/>
      </w:pPr>
      <w:r>
        <w:rPr>
          <w:rFonts w:ascii="IRNazanin" w:hAnsi="IRNazanin" w:eastAsia="IRNazanin"/>
          <w:color w:val="111111"/>
          <w:sz w:val="28"/>
          <w:sz w:val="28"/>
          <w:szCs w:val="28"/>
          <w:rtl w:val="true"/>
          <w:lang w:bidi="fa-IR"/>
        </w:rPr>
        <w:t>آن خانمی که شوهرش مظلوم بود،</w:t>
      </w:r>
    </w:p>
    <w:p>
      <w:pPr>
        <w:pStyle w:val="BookText"/>
        <w:rPr/>
      </w:pPr>
      <w:r>
        <w:rPr>
          <w:rFonts w:ascii="IRNazanin" w:hAnsi="IRNazanin" w:eastAsia="IRNazanin"/>
          <w:color w:val="111111"/>
          <w:sz w:val="28"/>
          <w:sz w:val="28"/>
          <w:szCs w:val="28"/>
          <w:rtl w:val="true"/>
          <w:lang w:bidi="fa-IR"/>
        </w:rPr>
        <w:t>آن خانمی که بچه اش را کشتند،</w:t>
      </w:r>
    </w:p>
    <w:p>
      <w:pPr>
        <w:pStyle w:val="BookText"/>
        <w:rPr/>
      </w:pPr>
      <w:r>
        <w:rPr>
          <w:rFonts w:ascii="IRNazanin" w:hAnsi="IRNazanin" w:eastAsia="IRNazanin"/>
          <w:color w:val="111111"/>
          <w:sz w:val="28"/>
          <w:sz w:val="28"/>
          <w:szCs w:val="28"/>
          <w:rtl w:val="true"/>
          <w:lang w:bidi="fa-IR"/>
        </w:rPr>
        <w:t>و او فاطمه دختر پیغمبر بود،</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وفات پیغمبر صلَّى الله عليه وآله وسلَّم شنیدم که به امیرالمؤمنین علیه السَّلام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زودیها دو رکن تو منهدم می شود و خدا خلیفه من بر شما باد، </w:t>
      </w:r>
      <w:bookmarkStart w:id="234" w:name="pg9714_88286"/>
    </w:p>
    <w:p>
      <w:pPr>
        <w:pStyle w:val="BookText"/>
        <w:rPr/>
      </w:pPr>
      <w:bookmarkEnd w:id="234"/>
      <w:r>
        <w:rPr>
          <w:rFonts w:ascii="IRNazanin" w:hAnsi="IRNazanin" w:eastAsia="IRNazanin"/>
          <w:color w:val="111111"/>
          <w:sz w:val="28"/>
          <w:sz w:val="28"/>
          <w:szCs w:val="28"/>
          <w:rtl w:val="true"/>
          <w:lang w:bidi="fa-IR"/>
        </w:rPr>
        <w:t xml:space="preserve">چون پیغمبر صلَّى الله عليه وآله وسلَّم از دنیا رفت، امیرالمؤمنین فرمود این یکی از آن دو رکنی بود که پیغمبر صلَّى الله عليه وآله وسلَّم فرمود منهدم می شود، و چون فاطمه علیها السَّلام از دنیا رفت، فرمود این رکن دومی است که پیغمبر صلَّى الله عليه وآله وسلَّم فرمود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دستِ مَن و عنایت و لطف و عطای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و محبّت و مهر و ولای فاطمه</w:t>
      </w:r>
    </w:p>
    <w:p>
      <w:pPr>
        <w:pStyle w:val="BookText"/>
        <w:rPr/>
      </w:pPr>
      <w:r>
        <w:rPr>
          <w:rFonts w:ascii="IRNazanin" w:hAnsi="IRNazanin" w:eastAsia="IRNazanin"/>
          <w:color w:val="111111"/>
          <w:sz w:val="28"/>
          <w:sz w:val="28"/>
          <w:szCs w:val="28"/>
          <w:rtl w:val="true"/>
          <w:lang w:bidi="fa-IR"/>
        </w:rPr>
        <w:t xml:space="preserve">طبعِ من و قصيدۀ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و شفاعتِ روز جزای فاطمه</w:t>
      </w:r>
    </w:p>
    <w:p>
      <w:pPr>
        <w:pStyle w:val="BookText"/>
        <w:rPr/>
      </w:pPr>
      <w:r>
        <w:rPr>
          <w:rFonts w:ascii="IRNazanin" w:hAnsi="IRNazanin" w:eastAsia="IRNazanin"/>
          <w:color w:val="111111"/>
          <w:sz w:val="28"/>
          <w:sz w:val="28"/>
          <w:szCs w:val="28"/>
          <w:rtl w:val="true"/>
          <w:lang w:bidi="fa-IR"/>
        </w:rPr>
        <w:t xml:space="preserve">به بذلِ دستِ فاطمه، به خاک پای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گدای فاطمه، منم گدای فاطمه</w:t>
      </w:r>
    </w:p>
    <w:p>
      <w:pPr>
        <w:pStyle w:val="Heading2"/>
        <w:numPr>
          <w:ilvl w:val="1"/>
          <w:numId w:val="1"/>
        </w:numPr>
        <w:rPr/>
      </w:pPr>
      <w:bookmarkStart w:id="235" w:name="__RefHeading___Toc8450706_2870459653"/>
      <w:bookmarkStart w:id="236" w:name="_Toc78"/>
      <w:bookmarkEnd w:id="235"/>
      <w:r>
        <w:rPr>
          <w:rtl w:val="true"/>
        </w:rPr>
        <w:t>(</w:t>
      </w:r>
      <w:r>
        <w:rPr>
          <w:rtl w:val="true"/>
        </w:rPr>
        <w:t>مصیبت حضرت زهرا علیها السَّلام و فراق پدر</w:t>
      </w:r>
      <w:r>
        <w:rPr>
          <w:rtl w:val="true"/>
        </w:rPr>
        <w:t>)</w:t>
      </w:r>
      <w:bookmarkEnd w:id="236"/>
    </w:p>
    <w:p>
      <w:pPr>
        <w:pStyle w:val="BookText"/>
        <w:rPr/>
      </w:pPr>
      <w:r>
        <w:rPr>
          <w:rFonts w:ascii="IRNazanin" w:hAnsi="IRNazanin" w:eastAsia="IRNazanin"/>
          <w:color w:val="111111"/>
          <w:sz w:val="28"/>
          <w:sz w:val="28"/>
          <w:szCs w:val="28"/>
          <w:rtl w:val="true"/>
          <w:lang w:bidi="fa-IR"/>
        </w:rPr>
        <w:t xml:space="preserve">گریه کن ای دیده بر احوال 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پر خون و چشم اشکبار فاطمه</w:t>
      </w:r>
    </w:p>
    <w:p>
      <w:pPr>
        <w:pStyle w:val="BookText"/>
        <w:rPr/>
      </w:pPr>
      <w:r>
        <w:rPr>
          <w:rFonts w:ascii="IRNazanin" w:hAnsi="IRNazanin" w:eastAsia="IRNazanin"/>
          <w:color w:val="111111"/>
          <w:sz w:val="28"/>
          <w:sz w:val="28"/>
          <w:szCs w:val="28"/>
          <w:rtl w:val="true"/>
          <w:lang w:bidi="fa-IR"/>
        </w:rPr>
        <w:t xml:space="preserve">بعد پیغمبر ز دست مردم بی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بر خاک مذلّت اعتبار فاطمه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دولت سرایش آتش سوزان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از آن سوختن قلب فکار فاطم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هاشم رَسْم بود که اگر کسی از بنی هاشم از دنیا می رفت تا چند روز دود از خانۀ آن شخص بلند نمی شد و غذای گرم درست نمی کردند، و بعدها این یک امر مستحبّی شد که تا سه روز خانواده میّت غذا درست نکنند و دیگران برای آنها غذا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بیش از سه روز از وفات پیغمبر صلَّى الله عليه وآله وسلَّم نگذشته بود که دیدم دود از خانۀ فاطمه بلند شد، گفتم 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رسمشان نبود که تا چند روز غذای گرم درست نکنند، آمدم تا رسیدم دَرِ خانه زهرا دیدم هیزم آورده اند و دَرِ خانه را آتش زدند، آن خانه ای که جبرئیل بدون اجازه وارد آن خانه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تو این خانه کیست؟ می دانی در این خانه حسن و فاطمه است، همین که فهمید دختر پیغمبر پشت دَر ایستاده، و دَر خانه نیم سوخته شد، آن چنان با لگد به تخته در زد که صدای نالۀ زهرا در بین در و دیوار بلند شد،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أهكذا يُصْنَعُ بِحَبيبَتِكَ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ببین با یگانه دخترت چه می کنند،</w:t>
      </w:r>
    </w:p>
    <w:p>
      <w:pPr>
        <w:pStyle w:val="BookText"/>
        <w:rPr/>
      </w:pPr>
      <w:r>
        <w:rPr>
          <w:rFonts w:ascii="IRNazanin" w:hAnsi="IRNazanin" w:eastAsia="IRNazanin"/>
          <w:color w:val="111111"/>
          <w:sz w:val="28"/>
          <w:sz w:val="28"/>
          <w:szCs w:val="28"/>
          <w:rtl w:val="true"/>
          <w:lang w:bidi="fa-IR"/>
        </w:rPr>
        <w:t xml:space="preserve">تا دَرِ بيت الحَرَم از آتش بی گانه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ویران شد حرم از سوز صاحبخانه سوخت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 در بیت معمور ولایت شُعله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آن شعله هر معمور و هر ویرانه سوخت </w:t>
      </w:r>
      <w:bookmarkStart w:id="237" w:name="pg9714_88290"/>
    </w:p>
    <w:p>
      <w:pPr>
        <w:pStyle w:val="BookText"/>
        <w:rPr/>
      </w:pPr>
      <w:bookmarkEnd w:id="237"/>
      <w:r>
        <w:rPr>
          <w:rFonts w:ascii="IRNazanin" w:hAnsi="IRNazanin" w:eastAsia="IRNazanin"/>
          <w:color w:val="111111"/>
          <w:sz w:val="28"/>
          <w:sz w:val="28"/>
          <w:szCs w:val="28"/>
          <w:rtl w:val="true"/>
          <w:lang w:bidi="fa-IR"/>
        </w:rPr>
        <w:t xml:space="preserve">آتشی آتش پرستی در جهان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اسلام و دین را تا قیامت سوخته</w:t>
      </w:r>
    </w:p>
    <w:p>
      <w:pPr>
        <w:pStyle w:val="BookText"/>
        <w:rPr/>
      </w:pPr>
      <w:r>
        <w:rPr>
          <w:rFonts w:ascii="IRNazanin" w:hAnsi="IRNazanin" w:eastAsia="IRNazanin"/>
          <w:color w:val="111111"/>
          <w:sz w:val="28"/>
          <w:sz w:val="28"/>
          <w:szCs w:val="28"/>
          <w:rtl w:val="true"/>
          <w:lang w:bidi="fa-IR"/>
        </w:rPr>
        <w:t>کمپانی</w:t>
      </w:r>
    </w:p>
    <w:p>
      <w:pPr>
        <w:pStyle w:val="BookText"/>
        <w:rPr/>
      </w:pPr>
      <w:r>
        <w:rPr>
          <w:rFonts w:ascii="IRNazanin" w:hAnsi="IRNazanin" w:eastAsia="IRNazanin"/>
          <w:color w:val="111111"/>
          <w:sz w:val="28"/>
          <w:sz w:val="28"/>
          <w:szCs w:val="28"/>
          <w:rtl w:val="true"/>
          <w:lang w:bidi="fa-IR"/>
        </w:rPr>
        <w:t>اگر آن روز دَرِ خانۀ فاطمه را آتش نمی زدند کی جرئت می کردند کربلا خیمه های ابی عبدالله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کمپانی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p>
    <w:p>
      <w:pPr>
        <w:pStyle w:val="BookText"/>
        <w:rPr/>
      </w:pPr>
      <w:r>
        <w:rPr>
          <w:rFonts w:ascii="Amiri" w:hAnsi="Amiri" w:eastAsia="Amiri" w:cs="Amiri"/>
          <w:color w:val="111111"/>
          <w:sz w:val="28"/>
          <w:sz w:val="28"/>
          <w:szCs w:val="28"/>
          <w:rtl w:val="true"/>
          <w:lang w:bidi="ar-SA"/>
        </w:rPr>
        <w:t xml:space="preserve">وَبَابُها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أَبواب نجاة الأمة</w:t>
      </w:r>
    </w:p>
    <w:p>
      <w:pPr>
        <w:pStyle w:val="BookText"/>
        <w:rPr/>
      </w:pPr>
      <w:r>
        <w:rPr>
          <w:rFonts w:ascii="Amiri" w:hAnsi="Amiri" w:eastAsia="Amiri" w:cs="Amiri"/>
          <w:color w:val="111111"/>
          <w:sz w:val="28"/>
          <w:sz w:val="28"/>
          <w:szCs w:val="28"/>
          <w:rtl w:val="true"/>
          <w:lang w:bidi="ar-SA"/>
        </w:rPr>
        <w:t xml:space="preserve">بَلْ بابها بابُ 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ascii="IRNazanin" w:hAnsi="IRNazanin" w:eastAsia="IRNazanin"/>
          <w:color w:val="111111"/>
          <w:sz w:val="28"/>
          <w:sz w:val="28"/>
          <w:szCs w:val="28"/>
          <w:rtl w:val="true"/>
          <w:lang w:bidi="fa-IR"/>
        </w:rPr>
        <w:t xml:space="preserve">آیا آتش به در خانۀ فاطمه زدند در حالی که آیۀ نور بر فراز آن خانه نازل شده بود، و در حالی که دَرِ خانه اش دَر خانۀ پیغمبر رحمت بود و در خانه اش درهای نجات امت بود، بلکه دَرِ خانه اش در خدای علی اَعلی بود، پس آنجا جلوه گاه معرفت خدا بود </w:t>
      </w:r>
      <w:r>
        <w:rPr>
          <w:rStyle w:val="FootnoteAnchor"/>
          <w:rtl w:val="true"/>
        </w:rPr>
        <w:footnoteReference w:id="229"/>
      </w:r>
      <w:r>
        <w:rPr>
          <w:rFonts w:ascii="IRNazanin" w:hAnsi="IRNazanin" w:eastAsia="IRNazanin"/>
          <w:color w:val="111111"/>
          <w:sz w:val="28"/>
          <w:sz w:val="28"/>
          <w:szCs w:val="28"/>
          <w:rtl w:val="true"/>
          <w:lang w:bidi="fa-IR"/>
        </w:rPr>
        <w:t>،</w:t>
      </w:r>
    </w:p>
    <w:p>
      <w:pPr>
        <w:pStyle w:val="Heading2"/>
        <w:numPr>
          <w:ilvl w:val="1"/>
          <w:numId w:val="1"/>
        </w:numPr>
        <w:rPr/>
      </w:pPr>
      <w:bookmarkStart w:id="238" w:name="__RefHeading___Toc8450708_2870459653"/>
      <w:bookmarkStart w:id="239" w:name="_Toc79"/>
      <w:bookmarkEnd w:id="238"/>
      <w:r>
        <w:rPr>
          <w:rtl w:val="true"/>
        </w:rPr>
        <w:t>(</w:t>
      </w:r>
      <w:r>
        <w:rPr>
          <w:rtl w:val="true"/>
        </w:rPr>
        <w:t>خواب دیدن فاطمه علیها السَّلام پیغمبر صلَّى الله عليه وآله وسلَّم را</w:t>
      </w:r>
      <w:r>
        <w:rPr>
          <w:rtl w:val="true"/>
        </w:rPr>
        <w:t>)</w:t>
      </w:r>
      <w:bookmarkEnd w:id="2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فاطمه علیها السَّلام ملالتی نداشت جز فراق پیغمبر صلَّى الله عليه وآله وسلَّم، روزی امیرالمؤمنين علیه السَّلام وارد خانه شد در حالی که فاطمه علیها السَّلام داخل حجره بود و بود و آرد </w:t>
      </w:r>
    </w:p>
    <w:p>
      <w:pPr>
        <w:pStyle w:val="BookText"/>
        <w:rPr/>
      </w:pPr>
      <w:r>
        <w:rPr>
          <w:rFonts w:ascii="IRNazanin" w:hAnsi="IRNazanin" w:eastAsia="IRNazanin"/>
          <w:color w:val="111111"/>
          <w:sz w:val="28"/>
          <w:sz w:val="28"/>
          <w:szCs w:val="28"/>
          <w:rtl w:val="true"/>
          <w:lang w:bidi="fa-IR"/>
        </w:rPr>
        <w:t>خمیر کرده بود و حسنین علیهما السَّلام را آماده استحمام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تعجب کرد ، صدا زدای دختر پیغمبر تا به حال ندیده بودم در یک روز مشغول به دو کار از کارهای دنیا شده باشی و گمان می کنم سببی برای این کار باشد، فاطمه علیها السَّلام گریان شد و اشک از گونه هایش جاری شد، عرض نمود یا امیرالمؤمنین این فراق و جدائی بین من و تو است، بدان که دیروز بابایم را در عالم رؤیا دیدم در یک جای بلندی ایستاده بود و به این طرف و آن طرف نگاه می کرد، مثل اینکه منتظر کسی بود، عرض کردم بابا رفتی و ما را تنها گذاشتی در حالی که من شب و روز برایت گریه می کنم، و آرامشی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اینجا ایستاده ام و چشم به راه و منتظرم، گفتم منتظر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را می کشم ای فاطمه، زمان فراق و جدائی به سر آمده، و شبهای غم آلود گذشت، و وقت ارتحال و وصال تو نزدیک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عجله کن که من در انتظار توام و از اینجا نمی روم تا تو بیائی، دخترم عجله کن که امشب مهمان منی و وقت وصال تو همین امشب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خواب را دیدم یقین کردم که دیگر امشب از خدمت شما مرخص می شوم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40" w:name="pg9714_88294"/>
    </w:p>
    <w:p>
      <w:pPr>
        <w:pStyle w:val="Heading2"/>
        <w:numPr>
          <w:ilvl w:val="1"/>
          <w:numId w:val="1"/>
        </w:numPr>
        <w:rPr/>
      </w:pPr>
      <w:bookmarkStart w:id="241" w:name="__RefHeading___Toc8450710_2870459653"/>
      <w:bookmarkStart w:id="242" w:name="_Toc80"/>
      <w:bookmarkEnd w:id="240"/>
      <w:bookmarkEnd w:id="241"/>
      <w:r>
        <w:rPr>
          <w:rtl w:val="true"/>
        </w:rPr>
        <w:t>(</w:t>
      </w:r>
      <w:r>
        <w:rPr>
          <w:rtl w:val="true"/>
        </w:rPr>
        <w:t>مصیبت حضرت زهرا علیها السَّلام و هجوم به خانه</w:t>
      </w:r>
      <w:r>
        <w:rPr>
          <w:rtl w:val="true"/>
        </w:rPr>
        <w:t>)</w:t>
      </w:r>
      <w:bookmarkEnd w:id="242"/>
    </w:p>
    <w:p>
      <w:pPr>
        <w:pStyle w:val="BookText"/>
        <w:rPr/>
      </w:pPr>
      <w:r>
        <w:rPr>
          <w:rFonts w:ascii="IRNazanin" w:hAnsi="IRNazanin" w:eastAsia="IRNazanin"/>
          <w:color w:val="111111"/>
          <w:sz w:val="28"/>
          <w:sz w:val="28"/>
          <w:szCs w:val="28"/>
          <w:rtl w:val="true"/>
          <w:lang w:bidi="fa-IR"/>
        </w:rPr>
        <w:t xml:space="preserve">هر که ندارد به دل محبّت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دیدۀ خود پوشد از شفاعت زهرا</w:t>
      </w:r>
    </w:p>
    <w:p>
      <w:pPr>
        <w:pStyle w:val="BookText"/>
        <w:rPr/>
      </w:pPr>
      <w:r>
        <w:rPr>
          <w:rFonts w:ascii="Amiri" w:hAnsi="Amiri" w:eastAsia="Amiri" w:cs="Amiri"/>
          <w:color w:val="111111"/>
          <w:sz w:val="28"/>
          <w:sz w:val="28"/>
          <w:szCs w:val="28"/>
          <w:rtl w:val="true"/>
          <w:lang w:bidi="ar-SA"/>
        </w:rPr>
        <w:t xml:space="preserve">قدر تو یا فاطمه نشناختند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حَرَم و حُرْمَتِ تو تاختند</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پیغمبر را دفن نکرده بودند که مردم برگشتند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مشغول كفن و دفن پیغمبر بود تا اینکه فارغ شد، و سپس طبق دستور پیغمبر مشغول جمع آوری قرآن شد، عمر به ابی بکر گفت همه با تو بیعت کردند غیر از این مرد و اهل بیتش، کسی را بفرست سراغ او تا بیاید بیعت کند، و در کتب اهل تسنن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إِلَيْهِمْ أَبو بَكْرٍ، عُمَرَ بنَ الخَطَّابِ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فَقَاتِلُهُمْ ، وَأَقْبَلَ عُمَرُ بِقَبَسٍ مِنْ نارٍ عَلى أَنْ يَضْرِمَ عَلَيْهِمُ الدَّارَ ، فَلَقِيَتهُ فَاطِمَةُ ، فَقَالَتْ يَابنَ الخَطَّابِ اَجِئْتَ لِتُحْرِقَ دارَنا ؟ قالَ نَعَمْ اَوْ تَدْخُلُوا فيا دَخَلَ فِيهِ الأُمِّةِ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ابوبکر عمر را فرستاد به سوی آنها و گفت اگر از بیعت اباء کردند با آنها جنگ کن و عمر با شعله ای از آتش آمد در خانۀ فاطمه علیها السَّلام دختر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آمده ای خانۀ ما را آتش بزنی؟ گفت آری، یا اینکه داخل در امری بشوید که امت پذیرفته 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اَبا حَفْصَ إِنَّ فيها فاطِمَةَ ، قالَ وَإِنْ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 ابا حفص در این خانه فاطمه است و در این خانه حسن و حسین فاطمه است، گفت هر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شهرستانی در ملل و نحل،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بلاذری در 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يَوْمَ البَيْعَةِ حَتَّى الْقَتِ الجنينَ مِنْ بَطْنِها ، وَكَانَ يَصيحُ اَحْرِقُوا دارَها بِمَن فيها، وَما كانَ في الدَّارِ غيرُ عليّ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آن چنان ضربتی به بطن فاطمه وارد کرد که محسن فاطمه سقط شد، و هی فریاد می زد خانه اش را آتش بزنید با هرکسی که در خانه است، و در خانه غیر از علی و فاطمه و حسن و حسین کسی نبود،</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هَجَمُوا وَلَمْ يَكُ إِسْتِبْدَانُ</w:t>
      </w:r>
    </w:p>
    <w:p>
      <w:pPr>
        <w:pStyle w:val="BookText"/>
        <w:rPr/>
      </w:pPr>
      <w:r>
        <w:rPr>
          <w:rFonts w:ascii="Amiri" w:hAnsi="Amiri" w:eastAsia="Amiri" w:cs="Amiri"/>
          <w:color w:val="111111"/>
          <w:sz w:val="28"/>
          <w:sz w:val="28"/>
          <w:szCs w:val="28"/>
          <w:rtl w:val="true"/>
          <w:lang w:bidi="ar-SA"/>
        </w:rPr>
        <w:t xml:space="preserve">فَقالَ فِي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وَالحِجاب</w:t>
      </w:r>
    </w:p>
    <w:p>
      <w:pPr>
        <w:pStyle w:val="BookText"/>
        <w:rPr/>
      </w:pPr>
      <w:r>
        <w:rPr>
          <w:rFonts w:ascii="Amiri" w:hAnsi="Amiri" w:eastAsia="Amiri" w:cs="Amiri"/>
          <w:color w:val="111111"/>
          <w:sz w:val="28"/>
          <w:sz w:val="28"/>
          <w:szCs w:val="28"/>
          <w:rtl w:val="true"/>
          <w:lang w:bidi="ar-SA"/>
        </w:rPr>
        <w:t xml:space="preserve">قَدْ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بِنَفْسي أَنْ تَمُوتَ حَسْرَةٌ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پرسیدم آیا بدون اجازه وارد خانۀ فاطمه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وقتی وارد شدند فاطمه روسری نداشت، </w:t>
      </w:r>
    </w:p>
    <w:p>
      <w:pPr>
        <w:pStyle w:val="BookText"/>
        <w:rPr/>
      </w:pPr>
      <w:r>
        <w:rPr>
          <w:rFonts w:ascii="IRNazanin" w:hAnsi="IRNazanin" w:eastAsia="IRNazanin"/>
          <w:color w:val="111111"/>
          <w:sz w:val="28"/>
          <w:sz w:val="28"/>
          <w:szCs w:val="28"/>
          <w:rtl w:val="true"/>
          <w:lang w:bidi="fa-IR"/>
        </w:rPr>
        <w:t>اما برای اینکه نامحرم او را نبیند پناه به پشت در برد، همین که فهمیدند فاطمه پشت در قرار گرفته آن چنان او را در بین در و دیوار فشار دادند که نزدیک بود به حال مرگ برسد،</w:t>
      </w:r>
    </w:p>
    <w:p>
      <w:pPr>
        <w:pStyle w:val="BookText"/>
        <w:rPr/>
      </w:pPr>
      <w:r>
        <w:rPr>
          <w:rFonts w:ascii="Amiri" w:hAnsi="Amiri" w:eastAsia="Amiri" w:cs="Amiri"/>
          <w:color w:val="111111"/>
          <w:sz w:val="28"/>
          <w:sz w:val="28"/>
          <w:szCs w:val="28"/>
          <w:rtl w:val="true"/>
          <w:lang w:bidi="ar-SA"/>
        </w:rPr>
        <w:t xml:space="preserve">والبابُ وَالحِدارُ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 خِفاءُ</w:t>
      </w:r>
    </w:p>
    <w:p>
      <w:pPr>
        <w:pStyle w:val="BookText"/>
        <w:rPr/>
      </w:pPr>
      <w:r>
        <w:rPr>
          <w:rFonts w:ascii="Amiri" w:hAnsi="Amiri" w:eastAsia="Amiri" w:cs="Amiri"/>
          <w:color w:val="111111"/>
          <w:sz w:val="28"/>
          <w:sz w:val="28"/>
          <w:szCs w:val="28"/>
          <w:rtl w:val="true"/>
          <w:lang w:bidi="ar-SA"/>
        </w:rPr>
        <w:t xml:space="preserve">فَانْدَكَتِ الجِبالُ مِنْ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جَنَى الجاني عَلى جَنينِها</w:t>
      </w:r>
    </w:p>
    <w:p>
      <w:pPr>
        <w:pStyle w:val="BookText"/>
        <w:rPr/>
      </w:pPr>
      <w:r>
        <w:rPr>
          <w:rFonts w:ascii="IRNazanin" w:hAnsi="IRNazanin" w:eastAsia="IRNazanin"/>
          <w:color w:val="111111"/>
          <w:sz w:val="28"/>
          <w:sz w:val="28"/>
          <w:szCs w:val="28"/>
          <w:rtl w:val="true"/>
          <w:lang w:bidi="fa-IR"/>
        </w:rPr>
        <w:t>مرحوم اصفهانی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و آن خونها گواه جنایات آشکار است هر آینه آن جنایتکار جنایتی بر محسن فاطمه وارد نمود، کوهها درهم شکست از نالهۀ زهرا و امام حسن علیه السّلام در مجلس معاویه به مُغیره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الَّذِي ضَرَبْتَ فاطِمَةَ بِنْتَ رَسُولِ اللهِ حَتَّى أَدْمَيْتَها، وَالْقَتْ ما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مغیره تو بودی که فاطمه دختر پیغمبر را کتک زدی به طوری که او را خون آلود کردی و بچه اش را سقط کردی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والمُسْقِطِينَ لَهَا أَعَزَّ جَنينِ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خانۀ فاطمه شدند، بهترین و عزیزترین جنینش را سقط کردند،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فِضَّةُ خُذينِي وَإِلَيْكِ سَنْدِينِي وَاللَّهِ لَقَدْ قَتَلُوا مَا فِي أَحْشاني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فضه مرا دریاب به خدا محسنم را کشتند، با بند غلاف شمشیر گردن امیرالمؤمنین را بستند، خدا می داند در آن لحظات به امیرالمؤمنین چه گذشت، از یک طرف </w:t>
      </w:r>
    </w:p>
    <w:p>
      <w:pPr>
        <w:pStyle w:val="BookText"/>
        <w:rPr/>
      </w:pPr>
      <w:r>
        <w:rPr>
          <w:rFonts w:ascii="IRNazanin" w:hAnsi="IRNazanin" w:eastAsia="IRNazanin"/>
          <w:color w:val="111111"/>
          <w:sz w:val="28"/>
          <w:sz w:val="28"/>
          <w:szCs w:val="28"/>
          <w:rtl w:val="true"/>
          <w:lang w:bidi="fa-IR"/>
        </w:rPr>
        <w:t xml:space="preserve">صدای نالۀ فاطمه می آید، از یک طرف صدای نالۀ حسنین و بچه های کوچک زهرا می آید، و این بچه ها یک نگاه به ناله های مادر می کنند، و یک نگاه به باباشان علی می کنند اما نمی دانند چه بگویند، و خود امیرالمؤمنین علیه السّلام هم نگاه به طرف راست و چپ می انداخت و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حَمْزَتاه وَلا حَمْزَةَ لِيَ اليَوْمُ ، وَوا جَعْفَراهُ ، وَلا جَعْفَرَ لِيَ اليَوْمُ عمويش حمزه را صدا می زد، اما حمزه ندارد، برادرش جعفر را صدا می زد، اما دیگر برادر نداشت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صدای نالهٔ بچه ها فاطمه به هوش آمده، صدا زدای فضه على کجاست؟</w:t>
      </w:r>
    </w:p>
    <w:p>
      <w:pPr>
        <w:pStyle w:val="BookText"/>
        <w:rPr/>
      </w:pPr>
      <w:r>
        <w:rPr>
          <w:rFonts w:ascii="IRNazanin" w:hAnsi="IRNazanin" w:eastAsia="IRNazanin"/>
          <w:color w:val="111111"/>
          <w:sz w:val="28"/>
          <w:sz w:val="28"/>
          <w:szCs w:val="28"/>
          <w:rtl w:val="true"/>
          <w:lang w:bidi="fa-IR"/>
        </w:rPr>
        <w:t>فضه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مسجد بردند، دوان دوان آمد دنبال امیرالمؤمنین، در حالی که دست حسنین را گرفته بود، تا رسید دَمِ درِ مسجد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بنَ عَمّي أَوْ لَاكْشِفُ لِلدُّعاءِ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علی را رها کنید و الّا سرم را برهنه می کنم، پیراهن بابایم را روی سرم می گذارم من که از ناقۀ صالح کمتر نیستم، وقتی ناقه صالح را پی کردند بچۀ آن ناقه فریاد زد و فرار کرد و خدا عذابش را به قوم صالح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جَرَّعاها مِنْ بَعْدِ والدها 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مراراً فَبِئْسَ مَا جَرَّعاها</w:t>
      </w:r>
    </w:p>
    <w:p>
      <w:pPr>
        <w:pStyle w:val="BookText"/>
        <w:rPr/>
      </w:pPr>
      <w:r>
        <w:rPr>
          <w:rFonts w:ascii="Amiri" w:hAnsi="Amiri" w:eastAsia="Amiri" w:cs="Amiri"/>
          <w:color w:val="111111"/>
          <w:sz w:val="28"/>
          <w:sz w:val="28"/>
          <w:szCs w:val="28"/>
          <w:rtl w:val="true"/>
          <w:lang w:bidi="ar-SA"/>
        </w:rPr>
        <w:t xml:space="preserve">أغْضَباها وَأَغْضَبًا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pStyle w:val="BookText"/>
        <w:rPr/>
      </w:pPr>
      <w:r>
        <w:rPr>
          <w:rFonts w:ascii="Amiri" w:hAnsi="Amiri" w:eastAsia="Amiri" w:cs="Amiri"/>
          <w:color w:val="111111"/>
          <w:sz w:val="28"/>
          <w:sz w:val="28"/>
          <w:szCs w:val="28"/>
          <w:rtl w:val="true"/>
          <w:lang w:bidi="ar-SA"/>
        </w:rPr>
        <w:t xml:space="preserve">أُمَّ مَنْ بِنْتُ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سَنَّ ظُلْمَهَا وَأَذاها </w:t>
      </w:r>
      <w:r>
        <w:rPr>
          <w:rStyle w:val="FootnoteAnchor"/>
          <w:rtl w:val="true"/>
        </w:rPr>
        <w:footnoteReference w:id="2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جزوعی</w:t>
      </w:r>
      <w:r>
        <w:rPr>
          <w:rFonts w:eastAsia="IRNazanin" w:cs="IRNazanin"/>
          <w:color w:val="111111"/>
          <w:sz w:val="28"/>
          <w:szCs w:val="28"/>
          <w:rtl w:val="true"/>
          <w:lang w:bidi="fa-IR"/>
        </w:rPr>
        <w:t xml:space="preserve">) </w:t>
      </w:r>
      <w:bookmarkStart w:id="243" w:name="pg9714_88302"/>
    </w:p>
    <w:p>
      <w:pPr>
        <w:pStyle w:val="BookText"/>
        <w:rPr/>
      </w:pPr>
      <w:bookmarkEnd w:id="243"/>
      <w:r>
        <w:rPr>
          <w:rFonts w:ascii="IRNazanin" w:hAnsi="IRNazanin" w:eastAsia="IRNazanin"/>
          <w:color w:val="111111"/>
          <w:sz w:val="28"/>
          <w:sz w:val="28"/>
          <w:szCs w:val="28"/>
          <w:rtl w:val="true"/>
          <w:lang w:bidi="fa-IR"/>
        </w:rPr>
        <w:t>بعد از پدر بزرگوارش غم و غصه را جرعه جرعه به او چشاندند، بدجور به فاطمه غصه دادند، فاطمه را به غضب درآوردند، در حالی که از غضب او خدا را به غضب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مادر که بود، دختر که بود، همسر که بود، وای بر آن کسی که ظلم و ستم را بر او پایه گذاری نمود</w:t>
      </w:r>
      <w:r>
        <w:rPr>
          <w:rFonts w:eastAsia="IRNazanin" w:cs="IRNazanin"/>
          <w:color w:val="111111"/>
          <w:sz w:val="28"/>
          <w:szCs w:val="28"/>
          <w:rtl w:val="true"/>
          <w:lang w:bidi="fa-IR"/>
        </w:rPr>
        <w:t>.</w:t>
      </w:r>
    </w:p>
    <w:p>
      <w:pPr>
        <w:pStyle w:val="Heading2"/>
        <w:numPr>
          <w:ilvl w:val="1"/>
          <w:numId w:val="1"/>
        </w:numPr>
        <w:rPr/>
      </w:pPr>
      <w:bookmarkStart w:id="244" w:name="__RefHeading___Toc8450712_2870459653"/>
      <w:bookmarkStart w:id="245" w:name="_Toc81"/>
      <w:bookmarkEnd w:id="244"/>
      <w:r>
        <w:rPr>
          <w:rtl w:val="true"/>
        </w:rPr>
        <w:t>(</w:t>
      </w:r>
      <w:r>
        <w:rPr>
          <w:rtl w:val="true"/>
        </w:rPr>
        <w:t>اشعار شیخ صالح حِلی</w:t>
      </w:r>
      <w:r>
        <w:rPr>
          <w:rtl w:val="true"/>
        </w:rPr>
        <w:t>)</w:t>
      </w:r>
      <w:bookmarkEnd w:id="245"/>
    </w:p>
    <w:p>
      <w:pPr>
        <w:pStyle w:val="BookText"/>
        <w:rPr/>
      </w:pPr>
      <w:r>
        <w:rPr>
          <w:rFonts w:ascii="Amiri" w:hAnsi="Amiri" w:eastAsia="Amiri" w:cs="Amiri"/>
          <w:color w:val="111111"/>
          <w:sz w:val="28"/>
          <w:sz w:val="28"/>
          <w:szCs w:val="28"/>
          <w:rtl w:val="true"/>
          <w:lang w:bidi="ar-SA"/>
        </w:rPr>
        <w:t xml:space="preserve">الوائِبِينَ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مُلْقَ بِلا تَكْفين</w:t>
      </w:r>
    </w:p>
    <w:p>
      <w:pPr>
        <w:pStyle w:val="BookText"/>
        <w:rPr/>
      </w:pPr>
      <w:r>
        <w:rPr>
          <w:rFonts w:ascii="Amiri" w:hAnsi="Amiri" w:eastAsia="Amiri" w:cs="Amiri"/>
          <w:color w:val="111111"/>
          <w:sz w:val="28"/>
          <w:sz w:val="28"/>
          <w:szCs w:val="28"/>
          <w:rtl w:val="true"/>
          <w:lang w:bidi="ar-SA"/>
        </w:rPr>
        <w:t xml:space="preserve">والقائِلِينَ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دانمٍ وَحَنينِ</w:t>
      </w:r>
    </w:p>
    <w:p>
      <w:pPr>
        <w:pStyle w:val="BookText"/>
        <w:rPr/>
      </w:pPr>
      <w:r>
        <w:rPr>
          <w:rFonts w:ascii="Amiri" w:hAnsi="Amiri" w:eastAsia="Amiri" w:cs="Amiri"/>
          <w:color w:val="111111"/>
          <w:sz w:val="28"/>
          <w:sz w:val="28"/>
          <w:szCs w:val="28"/>
          <w:rtl w:val="true"/>
          <w:lang w:bidi="ar-SA"/>
        </w:rPr>
        <w:t xml:space="preserve">وَالقَاطِعِينَ آرَاكَةٌ كَمَا تَظِلَّ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لَما وَغُصُونٍ</w:t>
      </w:r>
    </w:p>
    <w:p>
      <w:pPr>
        <w:pStyle w:val="BookText"/>
        <w:rPr/>
      </w:pPr>
      <w:r>
        <w:rPr>
          <w:rFonts w:ascii="Amiri" w:hAnsi="Amiri" w:eastAsia="Amiri" w:cs="Amiri"/>
          <w:color w:val="111111"/>
          <w:sz w:val="28"/>
          <w:sz w:val="28"/>
          <w:szCs w:val="28"/>
          <w:rtl w:val="true"/>
          <w:lang w:bidi="ar-SA"/>
        </w:rPr>
        <w:t xml:space="preserve">وَيُجمعي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ثَمْلُ الدِّين</w:t>
      </w:r>
    </w:p>
    <w:p>
      <w:pPr>
        <w:pStyle w:val="BookText"/>
        <w:rPr/>
      </w:pPr>
      <w:r>
        <w:rPr>
          <w:rFonts w:ascii="Amiri" w:hAnsi="Amiri" w:eastAsia="Amiri" w:cs="Amiri"/>
          <w:color w:val="111111"/>
          <w:sz w:val="28"/>
          <w:sz w:val="28"/>
          <w:szCs w:val="28"/>
          <w:rtl w:val="true"/>
          <w:lang w:bidi="ar-SA"/>
        </w:rPr>
        <w:t xml:space="preserve">والها جمينَ على البتول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وَالمُسْقِطينَ لَهَا أَعَنَّ جَنين</w:t>
      </w:r>
    </w:p>
    <w:p>
      <w:pPr>
        <w:pStyle w:val="BookText"/>
        <w:rPr/>
      </w:pPr>
      <w:r>
        <w:rPr>
          <w:rFonts w:ascii="Amiri" w:hAnsi="Amiri" w:eastAsia="Amiri" w:cs="Amiri"/>
          <w:color w:val="111111"/>
          <w:sz w:val="28"/>
          <w:sz w:val="28"/>
          <w:szCs w:val="28"/>
          <w:rtl w:val="true"/>
          <w:lang w:bidi="ar-SA"/>
        </w:rPr>
        <w:t xml:space="preserve">والقائِدين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تَدْعُوا خَلْفَهُ بِرَنين</w:t>
      </w:r>
    </w:p>
    <w:p>
      <w:pPr>
        <w:pStyle w:val="BookText"/>
        <w:rPr/>
      </w:pPr>
      <w:r>
        <w:rPr>
          <w:rFonts w:ascii="Amiri" w:hAnsi="Amiri" w:eastAsia="Amiri" w:cs="Amiri"/>
          <w:color w:val="111111"/>
          <w:sz w:val="28"/>
          <w:sz w:val="28"/>
          <w:szCs w:val="28"/>
          <w:rtl w:val="true"/>
          <w:lang w:bidi="ar-SA"/>
        </w:rPr>
        <w:t xml:space="preserve">خَلُوا ابْنَ عَمّى أَوْ لَاكْشِفُ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وَأَشْكُوا لِلاِلِهِ شُجُوني</w:t>
      </w:r>
    </w:p>
    <w:p>
      <w:pPr>
        <w:pStyle w:val="BookText"/>
        <w:rPr/>
      </w:pPr>
      <w:r>
        <w:rPr>
          <w:rFonts w:ascii="Amiri" w:hAnsi="Amiri" w:eastAsia="Amiri" w:cs="Amiri"/>
          <w:color w:val="111111"/>
          <w:sz w:val="28"/>
          <w:sz w:val="28"/>
          <w:szCs w:val="28"/>
          <w:rtl w:val="true"/>
          <w:lang w:bidi="ar-SA"/>
        </w:rPr>
        <w:t xml:space="preserve">ما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 دوني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از روی ظلم و ستم هجوم به اهل بیت آوردند در حالی که هنوز پیغمبر کفن نشده بود، و به فاطمه گفتند این گریه ها و ناله هایت ما را اذیت می کند،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کردند، که فاطمه زیر سایه آن درخت پناه نگیرد، </w:t>
      </w:r>
      <w:bookmarkStart w:id="246" w:name="pg9714_88304"/>
    </w:p>
    <w:p>
      <w:pPr>
        <w:pStyle w:val="BookText"/>
        <w:rPr/>
      </w:pPr>
      <w:bookmarkEnd w:id="246"/>
      <w:r>
        <w:rPr>
          <w:rFonts w:ascii="IRNazanin" w:hAnsi="IRNazanin" w:eastAsia="IRNazanin"/>
          <w:color w:val="111111"/>
          <w:sz w:val="28"/>
          <w:sz w:val="28"/>
          <w:szCs w:val="28"/>
          <w:rtl w:val="true"/>
          <w:lang w:bidi="fa-IR"/>
        </w:rPr>
        <w:t>و هیزم آوردند بر در خانه ای که اگر آن خانه نبود دین هم نبود،</w:t>
      </w:r>
    </w:p>
    <w:p>
      <w:pPr>
        <w:pStyle w:val="BookText"/>
        <w:rPr/>
      </w:pPr>
      <w:r>
        <w:rPr>
          <w:rFonts w:ascii="IRNazanin" w:hAnsi="IRNazanin" w:eastAsia="IRNazanin"/>
          <w:color w:val="111111"/>
          <w:sz w:val="28"/>
          <w:sz w:val="28"/>
          <w:szCs w:val="28"/>
          <w:rtl w:val="true"/>
          <w:lang w:bidi="fa-IR"/>
        </w:rPr>
        <w:t>و هجوم به خانه فاطمه آوردند و بهترین جنینش را سقط کردند، در حالی که امامشان را با غلاف شمشیر می کشیدند، و فاطمه دنبال سرش ناله می زد ،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بْنَ عَنِّي أَوْ لَاكْشِفُ لِلدُّعاء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على را رها کنید و الّا با سر بر سر برهنه به خدا شکایت می برم، و ناقۀ صالح که از من بهتر نبود، خدا به خاطر ناقۀ صالح عذاب فرستاد آن موقعی که بچۀ ناقه فرار کرد و شیون زد</w:t>
      </w:r>
      <w:r>
        <w:rPr>
          <w:rFonts w:eastAsia="IRNazanin" w:cs="IRNazanin"/>
          <w:color w:val="111111"/>
          <w:sz w:val="28"/>
          <w:szCs w:val="28"/>
          <w:rtl w:val="true"/>
          <w:lang w:bidi="fa-IR"/>
        </w:rPr>
        <w:t>.</w:t>
      </w:r>
    </w:p>
    <w:p>
      <w:pPr>
        <w:pStyle w:val="Heading2"/>
        <w:numPr>
          <w:ilvl w:val="1"/>
          <w:numId w:val="1"/>
        </w:numPr>
        <w:rPr/>
      </w:pPr>
      <w:bookmarkStart w:id="247" w:name="__RefHeading___Toc8450714_2870459653"/>
      <w:bookmarkStart w:id="248" w:name="_Toc82"/>
      <w:bookmarkEnd w:id="247"/>
      <w:r>
        <w:rPr>
          <w:rtl w:val="true"/>
        </w:rPr>
        <w:t>(</w:t>
      </w:r>
      <w:r>
        <w:rPr>
          <w:rtl w:val="true"/>
        </w:rPr>
        <w:t>جریان هجوم از زبان فاطمه علیها السَّلام</w:t>
      </w:r>
      <w:r>
        <w:rPr>
          <w:rtl w:val="true"/>
        </w:rPr>
        <w:t>)</w:t>
      </w:r>
      <w:bookmarkEnd w:id="24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 محکمی را دَرِ خانۀ ما ریختند، و آتش آوردند تا خانه را با اهل خانه آتش بزنند، دستهایم را به چهارچوبۀ در گرفتم، و گفتم شما را به خدا دست از ما بردارید، شما را به پیغمبر برگردید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دست قنفذ تازیانه را گرفت آن چنان به بازوی من زد که تازیانه به بازوی من اثر کرد، و جای تازیانه مانند دُمل وَرَم کرد، با ضربت یا به دَر زد، و دَر را روی من برگرداند، در حالی که من حامله بودم پس با صورت روی زمین افتادم، در حالی که آتش زبانه می کشید، و حرارت آتش به صورتم می خورد، به این هم اکتفا نکرد، و شروع کرد با دستش کتک زدن به جوری که گوشواره از گوشم افتاد، و دَرْد مخاض بر من عارض شد، و محسن مظلومم را سقط کردم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چو فضه دید زهرا رفته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بگشود و بگرفتش در آغوش</w:t>
      </w:r>
    </w:p>
    <w:p>
      <w:pPr>
        <w:pStyle w:val="BookText"/>
        <w:rPr/>
      </w:pPr>
      <w:r>
        <w:rPr>
          <w:rFonts w:ascii="IRNazanin" w:hAnsi="IRNazanin" w:eastAsia="IRNazanin"/>
          <w:color w:val="111111"/>
          <w:sz w:val="28"/>
          <w:sz w:val="28"/>
          <w:szCs w:val="28"/>
          <w:rtl w:val="true"/>
          <w:lang w:bidi="fa-IR"/>
        </w:rPr>
        <w:t xml:space="preserve">بدید از ظلم ابناء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بازو شده از تازیانه</w:t>
      </w:r>
    </w:p>
    <w:p>
      <w:pPr>
        <w:pStyle w:val="BookText"/>
        <w:rPr/>
      </w:pPr>
      <w:r>
        <w:rPr>
          <w:rFonts w:ascii="IRNazanin" w:hAnsi="IRNazanin" w:eastAsia="IRNazanin"/>
          <w:color w:val="111111"/>
          <w:sz w:val="28"/>
          <w:sz w:val="28"/>
          <w:szCs w:val="28"/>
          <w:rtl w:val="true"/>
          <w:lang w:bidi="fa-IR"/>
        </w:rPr>
        <w:t xml:space="preserve">رخی کو طعنه زد بر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آن رخ زسیلی گشته گلگون</w:t>
      </w:r>
    </w:p>
    <w:p>
      <w:pPr>
        <w:pStyle w:val="BookText"/>
        <w:rPr/>
      </w:pPr>
      <w:r>
        <w:rPr>
          <w:rFonts w:ascii="IRNazanin" w:hAnsi="IRNazanin" w:eastAsia="IRNazanin"/>
          <w:color w:val="111111"/>
          <w:sz w:val="28"/>
          <w:sz w:val="28"/>
          <w:szCs w:val="28"/>
          <w:rtl w:val="true"/>
          <w:lang w:bidi="fa-IR"/>
        </w:rPr>
        <w:t xml:space="preserve">عرق بر چهره اش چون دُر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پهلویش شکسته</w:t>
      </w:r>
    </w:p>
    <w:p>
      <w:pPr>
        <w:pStyle w:val="BookText"/>
        <w:rPr/>
      </w:pPr>
      <w:r>
        <w:rPr>
          <w:rFonts w:ascii="IRNazanin" w:hAnsi="IRNazanin" w:eastAsia="IRNazanin"/>
          <w:color w:val="111111"/>
          <w:sz w:val="28"/>
          <w:sz w:val="28"/>
          <w:szCs w:val="28"/>
          <w:rtl w:val="true"/>
          <w:lang w:bidi="fa-IR"/>
        </w:rPr>
        <w:t xml:space="preserve">بناگه فضه شد اندر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دست و پای خویش را گم</w:t>
      </w:r>
    </w:p>
    <w:p>
      <w:pPr>
        <w:pStyle w:val="BookText"/>
        <w:rPr/>
      </w:pPr>
      <w:r>
        <w:rPr>
          <w:rFonts w:ascii="IRNazanin" w:hAnsi="IRNazanin" w:eastAsia="IRNazanin"/>
          <w:color w:val="111111"/>
          <w:sz w:val="28"/>
          <w:sz w:val="28"/>
          <w:szCs w:val="28"/>
          <w:rtl w:val="true"/>
          <w:lang w:bidi="fa-IR"/>
        </w:rPr>
        <w:t xml:space="preserve">بگفت ای وای محسن کشته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دل تنش آغشته گشته</w:t>
      </w:r>
    </w:p>
    <w:p>
      <w:pPr>
        <w:pStyle w:val="BookText"/>
        <w:rPr/>
      </w:pPr>
      <w:r>
        <w:rPr>
          <w:rFonts w:ascii="IRNazanin" w:hAnsi="IRNazanin" w:eastAsia="IRNazanin"/>
          <w:color w:val="111111"/>
          <w:sz w:val="28"/>
          <w:sz w:val="28"/>
          <w:szCs w:val="28"/>
          <w:rtl w:val="true"/>
          <w:lang w:bidi="fa-IR"/>
        </w:rPr>
        <w:t>و مرحوم اصفهانی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ساعَدَ اللهُ الإمام المرتضى</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 مِثْلُها رَزِيّة</w:t>
      </w:r>
    </w:p>
    <w:p>
      <w:pPr>
        <w:pStyle w:val="BookText"/>
        <w:rPr/>
      </w:pPr>
      <w:r>
        <w:rPr>
          <w:rFonts w:ascii="Amiri" w:hAnsi="Amiri" w:eastAsia="Amiri" w:cs="Amiri"/>
          <w:color w:val="111111"/>
          <w:sz w:val="28"/>
          <w:sz w:val="28"/>
          <w:szCs w:val="28"/>
          <w:rtl w:val="true"/>
          <w:lang w:bidi="ar-SA"/>
        </w:rPr>
        <w:t xml:space="preserve">وَمِنْ نُبُوعِ الدَّمِ مِنْ ثَدْيَيْها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وَجاوَزَ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 xml:space="preserve">فَاحْمَرَتِ 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وَلا تُزيلُ عُمْرَةَ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اللواء</w:t>
      </w:r>
    </w:p>
    <w:p>
      <w:pPr>
        <w:pStyle w:val="BookText"/>
        <w:rPr/>
      </w:pPr>
      <w:r>
        <w:rPr>
          <w:rFonts w:ascii="Amiri" w:hAnsi="Amiri" w:eastAsia="Amiri" w:cs="Amiri"/>
          <w:color w:val="111111"/>
          <w:sz w:val="28"/>
          <w:sz w:val="28"/>
          <w:szCs w:val="28"/>
          <w:rtl w:val="true"/>
          <w:lang w:bidi="ar-SA"/>
        </w:rPr>
        <w:t xml:space="preserve">فإِن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بِصَبْصامِ عَزيزِ مُقْتَدِرٍ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المَلِكِ فَيا لَلْعَجَبِ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آن تازیانه هایی که بر بدن فاطمه زدند، آن چنان صدائی داشت که به گوش فلک طنین انداخت و آثار آن تازیانه ها مانند دُمل بر بازوی فاطمه به جا ماند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حين ماتَتْ وَفِي عَضُدِهَا مِثْلُ 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از دنیا رفت در حالی که اثر تازیانه ها در بازویش بود، و از کبودی صورتش فضای عالم سیاه شد ، خدا به داد شوهرش امیرالمؤمنين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أَدْري خَبَرَ المِسْمارِ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میخ در با سینۀ فاطمه چه کرده، از استخوان سینه زهرا سؤال کن، در و دیوار گواه این مصیبت اند، و دیگر احتیاج به شاهد ندارد، و از چکیدن خون سینه اش عظمت ماجرا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اکتفا نکرد، و بی حیائی را از حد گذراند، و با سیلی به صورتش زد فلج شود آن دستی که به تو سیلی زد، سیلی آن چنان بود که چشم فاطمه خونین شد و این سرخی چشم از بین نمی رود مگر با برق شمشیر فرزندش که او انتقام بگیرد ، و شکستگی استخوانش خوب نمی شود مگر با انتقام الهی، آیا با دختر پیغمبر صلّی اللهُ علیه وآله وسلّم چنین معامله می کنند به خاطر ریاست دنیا ؟</w:t>
      </w:r>
    </w:p>
    <w:p>
      <w:pPr>
        <w:pStyle w:val="BookText"/>
        <w:rPr/>
      </w:pPr>
      <w:r>
        <w:rPr>
          <w:rFonts w:ascii="IRNazanin" w:hAnsi="IRNazanin" w:eastAsia="IRNazanin"/>
          <w:color w:val="111111"/>
          <w:sz w:val="28"/>
          <w:sz w:val="28"/>
          <w:szCs w:val="28"/>
          <w:rtl w:val="true"/>
          <w:lang w:bidi="fa-IR"/>
        </w:rPr>
        <w:t xml:space="preserve">خستگان عشق را ایام درمان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عالم پناه بی پناهان خواهد آمد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مخورای فاطمه ای بانوی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مهدیت با شیشه دارو و درمان خواهد آمد </w:t>
      </w:r>
      <w:bookmarkStart w:id="249" w:name="pg9714_88310"/>
    </w:p>
    <w:p>
      <w:pPr>
        <w:pStyle w:val="Heading2"/>
        <w:numPr>
          <w:ilvl w:val="1"/>
          <w:numId w:val="1"/>
        </w:numPr>
        <w:rPr/>
      </w:pPr>
      <w:bookmarkStart w:id="250" w:name="__RefHeading___Toc8450716_2870459653"/>
      <w:bookmarkStart w:id="251" w:name="_Toc83"/>
      <w:bookmarkEnd w:id="249"/>
      <w:bookmarkEnd w:id="250"/>
      <w:r>
        <w:rPr>
          <w:rtl w:val="true"/>
        </w:rPr>
        <w:t>(</w:t>
      </w:r>
      <w:r>
        <w:rPr>
          <w:rtl w:val="true"/>
        </w:rPr>
        <w:t>جریان هجوم از زبان عمر</w:t>
      </w:r>
      <w:r>
        <w:rPr>
          <w:rtl w:val="true"/>
        </w:rPr>
        <w:t>)</w:t>
      </w:r>
      <w:bookmarkEnd w:id="2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ای که عمر به معاویه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خانۀ فاطمه علیها السّلام، کنیزی که نامش فضه بود آمد دَمِ در گفتم به علی بگو بیاید برای بیعت مسلمانها آنجا جمع اند، فضه گفت علی مشغول است و کار دارد، گفتم رها کن این حرفها را برو به علی بگو بیاید، واِلّا به زور او را می بریم، فضه رفت و فاطمه علیها السّلام آمد پشت در و گفت ای گمراهان و ای دروغگویان از جان ما چه می خواهید؟ گفتم ای فاطمه چرا پسر عمویت پشت پرده نشسته و تو را برای جواب فرستاده،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شقی طغیان تو و گمراهانی مانند تو مرا وادار به احتجاج و جواب کرده، گفتم به علی بگو بیاید و دست از حرفهای زنانه بردار، و اِلّا هیزم می آورم و خانه را آتش می زنم با هر آنکسی که در خانه است، و تازیانه را از دست قنفذ گرفتم و او را با تازیانه زدم و به خالد بن ولید و دیگران گفتم بروید هیزم بیاورید، من می خواهم خانه را آتش بزنم،صدای نالۀ فاطمه بلند شد، صدا زدای دشمنان خدا و رسول خدا دست از ما بردارید و به خدا و به پدرش ما را قسم داد و پشت در ایستاد که نگذارد وارد خانه شوم، و نزدیک بود دلم نرم شود و دست بردارم یک مرتبه یادم افتاد به آن کینه هائی که با علی داشتم و آن خونهایی که از عرب ریخته بود، و به یاد مکر و حیله ها و جادوگری های پیغمبر دلم قوت پیدا کرد آن چنان با لگد به در زدم که احشاء فاطمه به در و دیوار چسبید همۀ در خون آلود شد، آن چنان دختر پیغمبر ناله زد که گمان کردم </w:t>
      </w:r>
      <w:bookmarkStart w:id="252" w:name="pg9714_88312"/>
    </w:p>
    <w:p>
      <w:pPr>
        <w:pStyle w:val="BookText"/>
        <w:rPr/>
      </w:pPr>
      <w:bookmarkEnd w:id="252"/>
      <w:r>
        <w:rPr>
          <w:rFonts w:ascii="IRNazanin" w:hAnsi="IRNazanin" w:eastAsia="IRNazanin"/>
          <w:color w:val="111111"/>
          <w:sz w:val="28"/>
          <w:sz w:val="28"/>
          <w:szCs w:val="28"/>
          <w:rtl w:val="true"/>
          <w:lang w:bidi="fa-IR"/>
        </w:rPr>
        <w:t xml:space="preserve">شهر مدینه به لرزه افتاد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یا رسول الله هَكَذَا يُفْعَلُ بِحَبيبَتِكَ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بابا یا رسول الله ببین با یگانه دخترت چه می کنند، و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فِضَّةُ خُذيني فَقَدْ وَاللهِ قُتِلَ ما في أَحْشاني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فضه مرا دریاب به خدا محسنم را کشتند در حالی که تکیه به دیوار داده بود و ناله می زد در را باز کردم و وارد خانه شدم دیدم به من جوری نگاه می کند که دیگر جائی را ندیدم ولی روسری داشت، و با دستانم به دو طرف صورتش سیلی زدم به جوری که گوشواره هایش کنده شد و روی زمین افتاد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به امیرالمؤمنین علیه السّلام گفت رأی شما دربارهٔ عمر چیست که نگذاشت از قنفذ همانند سایر کارمندانش حساب رسی کنند و غرامت بگیرند، امیرالمؤمنین علیه السّلام نگاهی به اطرافیان کرد، و چشمانش اشک آلود 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بخاطر تشکر از آن ضربتی بود که با تازیانه به بازوی فاطمه زد، و فاطمه در حالی از دنیا رفت که اثر آن تازیانه بر بازویش بود</w:t>
      </w:r>
      <w:r>
        <w:rPr>
          <w:rFonts w:eastAsia="IRNazanin" w:cs="IRNazanin"/>
          <w:color w:val="111111"/>
          <w:sz w:val="28"/>
          <w:szCs w:val="28"/>
          <w:rtl w:val="true"/>
          <w:lang w:bidi="fa-IR"/>
        </w:rPr>
        <w:t xml:space="preserve">. </w:t>
      </w:r>
      <w:r>
        <w:rPr>
          <w:rStyle w:val="FootnoteAnchor"/>
          <w:rtl w:val="true"/>
        </w:rPr>
        <w:footnoteReference w:id="239"/>
      </w:r>
    </w:p>
    <w:p>
      <w:pPr>
        <w:pStyle w:val="Heading2"/>
        <w:numPr>
          <w:ilvl w:val="1"/>
          <w:numId w:val="1"/>
        </w:numPr>
        <w:rPr/>
      </w:pPr>
      <w:bookmarkStart w:id="253" w:name="__RefHeading___Toc8450718_2870459653"/>
      <w:bookmarkStart w:id="254" w:name="_Toc84"/>
      <w:bookmarkEnd w:id="253"/>
      <w:r>
        <w:rPr>
          <w:rtl w:val="true"/>
        </w:rPr>
        <w:t>(</w:t>
      </w:r>
      <w:r>
        <w:rPr>
          <w:rtl w:val="true"/>
        </w:rPr>
        <w:t>مصیبت فاطمه زهرا علیها السّلام</w:t>
      </w:r>
      <w:r>
        <w:rPr>
          <w:rtl w:val="true"/>
        </w:rPr>
        <w:t>)</w:t>
      </w:r>
      <w:bookmarkEnd w:id="2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امام صادق علیه السّلام به نام سکونی هر روز می آمد خدمت آقا کسب فیض می کرد، چند روزی نیامده بود، وقتی آمد آقا فرمود فلانی چند روز است که اینجا نیامدی عرض نمود آقا مشغله ای داشتم خدا تازه مولودی به ما عنایت کرده بود که نتوانستم خدمت شما برسم، </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این تازه مولود را مبارک کند، بگو ببینم آیا این تازه مولود پسر است یا دختر؟</w:t>
      </w:r>
    </w:p>
    <w:p>
      <w:pPr>
        <w:pStyle w:val="BookText"/>
        <w:rPr/>
      </w:pPr>
      <w:r>
        <w:rPr>
          <w:rFonts w:ascii="IRNazanin" w:hAnsi="IRNazanin" w:eastAsia="IRNazanin"/>
          <w:color w:val="111111"/>
          <w:sz w:val="28"/>
          <w:sz w:val="28"/>
          <w:szCs w:val="28"/>
          <w:rtl w:val="true"/>
          <w:lang w:bidi="fa-IR"/>
        </w:rPr>
        <w:t>عرض کرد آقا جان دختر است، آقا فرمود اسمش را چی گذاشتی؟</w:t>
      </w:r>
    </w:p>
    <w:p>
      <w:pPr>
        <w:pStyle w:val="BookText"/>
        <w:rPr/>
      </w:pPr>
      <w:r>
        <w:rPr>
          <w:rFonts w:ascii="IRNazanin" w:hAnsi="IRNazanin" w:eastAsia="IRNazanin"/>
          <w:color w:val="111111"/>
          <w:sz w:val="28"/>
          <w:sz w:val="28"/>
          <w:szCs w:val="28"/>
          <w:rtl w:val="true"/>
          <w:lang w:bidi="fa-IR"/>
        </w:rPr>
        <w:t>عرض کرد آقا جان اسمش را فاطمه گذاردم تا گفت اسمش را فاطمه گذاشتم آقا سه مرتبه آه از دل کشید و دستش را به پیشانیش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زد فلانی حالا که اسمش را فاطمه گذاشتی مبادا به او ناسزا بگوئی، و مبادا او را لعن کنی، و مبادا او را کتک بزنی و مبادا به او بی احترامی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مادر ما فاطمه را کتک زدند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چند جا فاطمه را کتک زدند، یکی آن موقعی که ریسمان به گردن امیرالمؤمنین بسته بودند و به طرف مسجد می بردند زهرا به کمربند امیرالمؤمنین چسبید فرمود نمی گذارم شوهرم را به این حالت به مسجد بیری، یک وقت آن نانجیب صدا زد قنفذ بزن زهرا را، آن چنان با غلاف شمشیر به بازوی زهرا زد که بازوی فاطمه وَرَم کرد، قنفذ فاطمه را می رزد هم مغیره می زد، هم آن بی غیرت می زد، امام حسن علیه السَّلام در مجلس معاویه به مُغیره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ضَرَبْتَ فاطِمَةَ بِنْتَ رسول الله حَتَّى أَدَمَيْتَهَا وَالْقَتْ مَا فِي بَطْنِها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مغیره تو بودی که فاطمه را کتک زدی تا اینکه او را خون آلود کردی و بچه اش را سقط کرد </w:t>
      </w:r>
      <w:r>
        <w:rPr>
          <w:rStyle w:val="FootnoteAnchor"/>
          <w:rtl w:val="true"/>
        </w:rPr>
        <w:footnoteReference w:id="2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مرتبه هم در کوچه های مدینه فاطمه کتک خورد، آن موقعی که رفت خانۀ ابی بکر قبالۀ فدک را بگیرد، در بین راه که می آمد آن دومی صدا زد ای دختر پیغمبر کجا بودی؟ گفت رفته بودم قبالۀ فدک را بگیرم، گفت گرفتی؟ فرمود آری، آن نانجیب گفت قباله را بده چون فاطمه امتناع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فَرَفَسَها بِرِجْلِهِ وَكانَتْ حَامِلَةً فَاسْقَطَتْ الُحْسِنْ مِنْ بَطْنها ثُمَّ لَطَمَها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پایش آن چنان لگد به فاطمه زد که محسن فاطمه سقط شد، و بعد هم با سیلی به صورت فاطمه نواخت آن چنان با سیلی به صورت فاطمه زد که صورت زهرا کبود شد و گوشواره اش روی زمین افتاد، آنگاه نامه را گرفت و پاره پاره کرد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و چشم تو چرا شد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مگر علی مرده بود</w:t>
      </w:r>
    </w:p>
    <w:p>
      <w:pPr>
        <w:pStyle w:val="BookText"/>
        <w:rPr/>
      </w:pPr>
      <w:r>
        <w:rPr>
          <w:rFonts w:ascii="IRNazanin" w:hAnsi="IRNazanin" w:eastAsia="IRNazanin"/>
          <w:color w:val="111111"/>
          <w:sz w:val="28"/>
          <w:sz w:val="28"/>
          <w:szCs w:val="28"/>
          <w:rtl w:val="true"/>
          <w:lang w:bidi="fa-IR"/>
        </w:rPr>
        <w:t xml:space="preserve">در وسط کوچه تو 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تو مرا می زدند</w:t>
      </w:r>
    </w:p>
    <w:p>
      <w:pPr>
        <w:pStyle w:val="BookText"/>
        <w:rPr/>
      </w:pPr>
      <w:r>
        <w:rPr>
          <w:rFonts w:ascii="IRNazanin" w:hAnsi="IRNazanin" w:eastAsia="IRNazanin"/>
          <w:color w:val="111111"/>
          <w:sz w:val="28"/>
          <w:sz w:val="28"/>
          <w:szCs w:val="28"/>
          <w:rtl w:val="true"/>
          <w:lang w:bidi="fa-IR"/>
        </w:rPr>
        <w:t xml:space="preserve">وای من و وای من و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بشکسته و زهرای مَن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در منزل نشسته بود یکی از اصحاب حضرت وارد شد در حالی که آقا مشغول تناول رطب بودند، آقا تعارف نمودند، آن شخص گفت میل ندارم، الآن که می آمدم در بین راه جریان ناراحت کننده ای را دیدم،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اینکه تمام کنم بعداً جریان را تعریف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خوب نیست کسی که مشغول غذا خوردن است خبر ناراحت کننده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لحظاتی عرض کرد آقا در بین راه که می آمدم خانمی را دیدم که </w:t>
      </w:r>
    </w:p>
    <w:p>
      <w:pPr>
        <w:pStyle w:val="BookText"/>
        <w:rPr/>
      </w:pPr>
      <w:r>
        <w:rPr>
          <w:rFonts w:ascii="IRNazanin" w:hAnsi="IRNazanin" w:eastAsia="IRNazanin"/>
          <w:color w:val="111111"/>
          <w:sz w:val="28"/>
          <w:sz w:val="28"/>
          <w:szCs w:val="28"/>
          <w:rtl w:val="true"/>
          <w:lang w:bidi="fa-IR"/>
        </w:rPr>
        <w:t xml:space="preserve">میخواست از پلی عبور کند ناگهان افتاد در وسط جوی آب یک وقت صدا زد خدا لعنت کند کسانی را که به فاطمه ظلم کردند، شرطه ها ریختند او را دستگیر کردند، الآن آمدم خدمت شما که دعا کنید خدا آن زن را نجات بدهد، حضرت حرکت نمود به طرف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آن زمان حضرت در کوفه سکونت داشتند و راوی هم بشّار 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وضو ساخت و دو رکعت نماز خواند و دعا نمود، فرمود برو ببین آن زن آزاد شد یا نه، وقتی بیرون آمدم دیدم آن زن را آزاد کرده اند و دارد می آید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این زن نام فاطمه را برد و چرا نفرین به ظالمین فاطمه کرد؟ و چرا نفرین به قاتلان دیگر نکرد؟</w:t>
      </w:r>
    </w:p>
    <w:p>
      <w:pPr>
        <w:pStyle w:val="BookText"/>
        <w:rPr/>
      </w:pPr>
      <w:r>
        <w:rPr>
          <w:rFonts w:ascii="IRNazanin" w:hAnsi="IRNazanin" w:eastAsia="IRNazanin"/>
          <w:color w:val="111111"/>
          <w:sz w:val="28"/>
          <w:sz w:val="28"/>
          <w:szCs w:val="28"/>
          <w:rtl w:val="true"/>
          <w:lang w:bidi="fa-IR"/>
        </w:rPr>
        <w:t xml:space="preserve">چون این زن حامله بود و با افتادنش متوجه همان دردی شد که زهرا در بین در و دیوار متوجه شد، آن وقتی که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خُذينِي وَإِلَيْكِ سَنْديني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مرا دریاب به خدا محسنم را کشتند،</w:t>
      </w:r>
    </w:p>
    <w:p>
      <w:pPr>
        <w:pStyle w:val="BookText"/>
        <w:rPr/>
      </w:pPr>
      <w:r>
        <w:rPr>
          <w:rFonts w:ascii="IRNazanin" w:hAnsi="IRNazanin" w:eastAsia="IRNazanin"/>
          <w:color w:val="111111"/>
          <w:sz w:val="28"/>
          <w:sz w:val="28"/>
          <w:szCs w:val="28"/>
          <w:rtl w:val="true"/>
          <w:lang w:bidi="fa-IR"/>
        </w:rPr>
        <w:t xml:space="preserve">در بین دیوار و در سه ناله 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دادم برس ای فضه خادمه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کجائی ای علی جان مردم پسر 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على على جان مردم پسر عمو جان </w:t>
      </w:r>
      <w:bookmarkStart w:id="255" w:name="pg9714_88320"/>
    </w:p>
    <w:p>
      <w:pPr>
        <w:pStyle w:val="BookText"/>
        <w:rPr/>
      </w:pPr>
      <w:bookmarkEnd w:id="255"/>
      <w:r>
        <w:rPr>
          <w:rFonts w:ascii="IRNazanin" w:hAnsi="IRNazanin" w:eastAsia="IRNazanin"/>
          <w:color w:val="111111"/>
          <w:sz w:val="28"/>
          <w:sz w:val="28"/>
          <w:szCs w:val="28"/>
          <w:rtl w:val="true"/>
          <w:lang w:bidi="fa-IR"/>
        </w:rPr>
        <w:t>و مرحوم اصفهانی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IRNazanin" w:hAnsi="IRNazanin" w:eastAsia="IRNazanin"/>
          <w:color w:val="111111"/>
          <w:sz w:val="28"/>
          <w:sz w:val="28"/>
          <w:szCs w:val="28"/>
          <w:rtl w:val="true"/>
          <w:lang w:bidi="fa-IR"/>
        </w:rPr>
        <w:t>یعنی من نمی دانم میخ در با استخوان سینۀ زهرا چه کرد، و از سینۀ زهرا سؤال کن که گنجینۀ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ای کز معرفت گنجینۀ اسرار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سزاوار فشار آن در و دیوار بود</w:t>
      </w:r>
    </w:p>
    <w:p>
      <w:pPr>
        <w:pStyle w:val="BookText"/>
        <w:rPr/>
      </w:pPr>
      <w:r>
        <w:rPr>
          <w:rFonts w:ascii="IRNazanin" w:hAnsi="IRNazanin" w:eastAsia="IRNazanin"/>
          <w:color w:val="111111"/>
          <w:sz w:val="28"/>
          <w:sz w:val="28"/>
          <w:szCs w:val="28"/>
          <w:rtl w:val="true"/>
          <w:lang w:bidi="fa-IR"/>
        </w:rPr>
        <w:t>و از چکیدن خون سینهاش معلوم می شود عظمت آنچه که بر او گذشته است</w:t>
      </w:r>
      <w:r>
        <w:rPr>
          <w:rFonts w:eastAsia="IRNazanin" w:cs="IRNazanin"/>
          <w:color w:val="111111"/>
          <w:sz w:val="28"/>
          <w:szCs w:val="28"/>
          <w:rtl w:val="true"/>
          <w:lang w:bidi="fa-IR"/>
        </w:rPr>
        <w:t>.</w:t>
      </w:r>
    </w:p>
    <w:p>
      <w:pPr>
        <w:pStyle w:val="Heading2"/>
        <w:numPr>
          <w:ilvl w:val="1"/>
          <w:numId w:val="1"/>
        </w:numPr>
        <w:rPr/>
      </w:pPr>
      <w:bookmarkStart w:id="256" w:name="__RefHeading___Toc8450720_2870459653"/>
      <w:bookmarkStart w:id="257" w:name="_Toc85"/>
      <w:bookmarkEnd w:id="256"/>
      <w:r>
        <w:rPr>
          <w:rtl w:val="true"/>
        </w:rPr>
        <w:t>(</w:t>
      </w:r>
      <w:r>
        <w:rPr>
          <w:rtl w:val="true"/>
        </w:rPr>
        <w:t xml:space="preserve">نوحۀ حضرت زهرا علیه السّلام </w:t>
      </w:r>
      <w:r>
        <w:rPr>
          <w:rtl w:val="true"/>
        </w:rPr>
        <w:t>)</w:t>
      </w:r>
      <w:bookmarkEnd w:id="257"/>
    </w:p>
    <w:p>
      <w:pPr>
        <w:pStyle w:val="BookText"/>
        <w:rPr/>
      </w:pPr>
      <w:r>
        <w:rPr>
          <w:rFonts w:ascii="IRNazanin" w:hAnsi="IRNazanin" w:eastAsia="IRNazanin"/>
          <w:color w:val="111111"/>
          <w:sz w:val="28"/>
          <w:sz w:val="28"/>
          <w:szCs w:val="28"/>
          <w:rtl w:val="true"/>
          <w:lang w:bidi="fa-IR"/>
        </w:rPr>
        <w:t xml:space="preserve">می سوزد این کاشانه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خانه ام</w:t>
      </w:r>
    </w:p>
    <w:p>
      <w:pPr>
        <w:pStyle w:val="BookText"/>
        <w:rPr/>
      </w:pPr>
      <w:r>
        <w:rPr>
          <w:rFonts w:ascii="IRNazanin" w:hAnsi="IRNazanin" w:eastAsia="IRNazanin"/>
          <w:color w:val="111111"/>
          <w:sz w:val="28"/>
          <w:sz w:val="28"/>
          <w:szCs w:val="28"/>
          <w:rtl w:val="true"/>
          <w:lang w:bidi="fa-IR"/>
        </w:rPr>
        <w:t xml:space="preserve">خون می چکد از سنیه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مدينه ام</w:t>
      </w:r>
    </w:p>
    <w:p>
      <w:pPr>
        <w:pStyle w:val="BookText"/>
        <w:rPr/>
      </w:pPr>
      <w:r>
        <w:rPr>
          <w:rFonts w:ascii="IRNazanin" w:hAnsi="IRNazanin" w:eastAsia="IRNazanin"/>
          <w:color w:val="111111"/>
          <w:sz w:val="28"/>
          <w:sz w:val="28"/>
          <w:szCs w:val="28"/>
          <w:rtl w:val="true"/>
          <w:lang w:bidi="fa-IR"/>
        </w:rPr>
        <w:t xml:space="preserve">بابا زجا خیز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فاطمه نقش زمین</w:t>
      </w:r>
    </w:p>
    <w:p>
      <w:pPr>
        <w:pStyle w:val="BookText"/>
        <w:rPr/>
      </w:pPr>
      <w:r>
        <w:rPr>
          <w:rFonts w:ascii="IRNazanin" w:hAnsi="IRNazanin" w:eastAsia="IRNazanin"/>
          <w:color w:val="111111"/>
          <w:sz w:val="28"/>
          <w:sz w:val="28"/>
          <w:szCs w:val="28"/>
          <w:rtl w:val="true"/>
          <w:lang w:bidi="fa-IR"/>
        </w:rPr>
        <w:t xml:space="preserve">پهلوی من از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ششماهه ام از دستُ رفت</w:t>
      </w:r>
    </w:p>
    <w:p>
      <w:pPr>
        <w:pStyle w:val="BookText"/>
        <w:rPr/>
      </w:pPr>
      <w:r>
        <w:rPr>
          <w:rFonts w:ascii="IRNazanin" w:hAnsi="IRNazanin" w:eastAsia="IRNazanin"/>
          <w:color w:val="111111"/>
          <w:sz w:val="28"/>
          <w:sz w:val="28"/>
          <w:szCs w:val="28"/>
          <w:rtl w:val="true"/>
          <w:lang w:bidi="fa-IR"/>
        </w:rPr>
        <w:t xml:space="preserve">افتاده ام من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بفریادم برس</w:t>
      </w:r>
    </w:p>
    <w:p>
      <w:pPr>
        <w:pStyle w:val="BookText"/>
        <w:rPr/>
      </w:pPr>
      <w:r>
        <w:rPr>
          <w:rFonts w:ascii="Amiri" w:hAnsi="Amiri" w:eastAsia="Amiri" w:cs="Amiri"/>
          <w:color w:val="111111"/>
          <w:sz w:val="28"/>
          <w:sz w:val="28"/>
          <w:szCs w:val="28"/>
          <w:rtl w:val="true"/>
          <w:lang w:bidi="ar-SA"/>
        </w:rPr>
        <w:t>مهدی خرّازی</w:t>
      </w:r>
    </w:p>
    <w:p>
      <w:pPr>
        <w:pStyle w:val="BookText"/>
        <w:rPr/>
      </w:pPr>
      <w:r>
        <w:rPr>
          <w:rFonts w:ascii="IRNazanin" w:hAnsi="IRNazanin" w:eastAsia="IRNazanin"/>
          <w:color w:val="111111"/>
          <w:sz w:val="28"/>
          <w:sz w:val="28"/>
          <w:szCs w:val="28"/>
          <w:rtl w:val="true"/>
          <w:lang w:bidi="fa-IR"/>
        </w:rPr>
        <w:t xml:space="preserve">ای بانوی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مرتضی</w:t>
      </w:r>
    </w:p>
    <w:p>
      <w:pPr>
        <w:pStyle w:val="BookText"/>
        <w:rPr/>
      </w:pPr>
      <w:r>
        <w:rPr>
          <w:rFonts w:ascii="IRNazanin" w:hAnsi="IRNazanin" w:eastAsia="IRNazanin"/>
          <w:color w:val="111111"/>
          <w:sz w:val="28"/>
          <w:sz w:val="28"/>
          <w:szCs w:val="28"/>
          <w:rtl w:val="true"/>
          <w:lang w:bidi="fa-IR"/>
        </w:rPr>
        <w:t xml:space="preserve">ای مَحرم اسرار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زهرای من خيز وببين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همسرت خانه نشین</w:t>
      </w:r>
    </w:p>
    <w:p>
      <w:pPr>
        <w:pStyle w:val="BookText"/>
        <w:rPr/>
      </w:pPr>
      <w:r>
        <w:rPr>
          <w:rFonts w:ascii="IRNazanin" w:hAnsi="IRNazanin" w:eastAsia="IRNazanin"/>
          <w:color w:val="111111"/>
          <w:sz w:val="28"/>
          <w:sz w:val="28"/>
          <w:szCs w:val="28"/>
          <w:rtl w:val="true"/>
          <w:lang w:bidi="fa-IR"/>
        </w:rPr>
        <w:t xml:space="preserve">بین سینۀ سوزان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آن دیوار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دادی تو ششماهه پسر </w:t>
      </w:r>
      <w:bookmarkStart w:id="258" w:name="pg9714_88322"/>
    </w:p>
    <w:p>
      <w:pPr>
        <w:pStyle w:val="BookText"/>
        <w:rPr/>
      </w:pPr>
      <w:bookmarkEnd w:id="258"/>
      <w:r>
        <w:rPr>
          <w:rFonts w:ascii="IRNazanin" w:hAnsi="IRNazanin" w:eastAsia="IRNazanin"/>
          <w:color w:val="111111"/>
          <w:sz w:val="28"/>
          <w:sz w:val="28"/>
          <w:szCs w:val="28"/>
          <w:rtl w:val="true"/>
          <w:lang w:bidi="fa-IR"/>
        </w:rPr>
        <w:t xml:space="preserve">آتش زدی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گاهی حسینت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کند مادر طلب</w:t>
      </w:r>
    </w:p>
    <w:p>
      <w:pPr>
        <w:pStyle w:val="BookText"/>
        <w:rPr/>
      </w:pPr>
      <w:r>
        <w:rPr>
          <w:rFonts w:ascii="IRNazanin" w:hAnsi="IRNazanin" w:eastAsia="IRNazanin"/>
          <w:color w:val="111111"/>
          <w:sz w:val="28"/>
          <w:sz w:val="28"/>
          <w:szCs w:val="28"/>
          <w:rtl w:val="true"/>
          <w:lang w:bidi="fa-IR"/>
        </w:rPr>
        <w:t xml:space="preserve">بگرفته او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دزینب نگاهش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مادر مادر است</w:t>
      </w:r>
    </w:p>
    <w:p>
      <w:pPr>
        <w:pStyle w:val="BookText"/>
        <w:rPr/>
      </w:pPr>
      <w:r>
        <w:rPr>
          <w:rFonts w:ascii="IRNazanin" w:hAnsi="IRNazanin" w:eastAsia="IRNazanin"/>
          <w:color w:val="111111"/>
          <w:sz w:val="28"/>
          <w:sz w:val="28"/>
          <w:szCs w:val="28"/>
          <w:rtl w:val="true"/>
          <w:lang w:bidi="fa-IR"/>
        </w:rPr>
        <w:t xml:space="preserve">بين نالۀ طفلان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زهرای من</w:t>
      </w:r>
    </w:p>
    <w:p>
      <w:pPr>
        <w:pStyle w:val="Heading2"/>
        <w:numPr>
          <w:ilvl w:val="1"/>
          <w:numId w:val="1"/>
        </w:numPr>
        <w:rPr/>
      </w:pPr>
      <w:bookmarkStart w:id="259" w:name="__RefHeading___Toc8450722_2870459653"/>
      <w:bookmarkStart w:id="260" w:name="_Toc86"/>
      <w:bookmarkEnd w:id="259"/>
      <w:r>
        <w:rPr>
          <w:rtl w:val="true"/>
        </w:rPr>
        <w:t>(</w:t>
      </w:r>
      <w:r>
        <w:rPr>
          <w:rtl w:val="true"/>
        </w:rPr>
        <w:t>عیادت عمر و ابی بکر از فاطمه علیها السَّلام</w:t>
      </w:r>
      <w:r>
        <w:rPr>
          <w:rtl w:val="true"/>
        </w:rPr>
        <w:t>)</w:t>
      </w:r>
      <w:bookmarkEnd w:id="260"/>
    </w:p>
    <w:p>
      <w:pPr>
        <w:pStyle w:val="BookText"/>
        <w:rPr/>
      </w:pPr>
      <w:r>
        <w:rPr>
          <w:rFonts w:ascii="IRNazanin" w:hAnsi="IRNazanin" w:eastAsia="IRNazanin"/>
          <w:color w:val="111111"/>
          <w:sz w:val="28"/>
          <w:sz w:val="28"/>
          <w:szCs w:val="28"/>
          <w:rtl w:val="true"/>
          <w:lang w:bidi="fa-IR"/>
        </w:rPr>
        <w:t>وقتی عمر و ابی بکر آمدند به عیادت فاطمه علیها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نشنیدید که پیغمبر صلّی اللهُ علیه وآله می فرمود رضایت فاطمه رضایت من است و غضب فاطمه غضب من است، پس کسی که دخترم فاطمه را دوست بدارد مرا دوست داشته، و کسی که فاطمه را راضی کند مرا راضی کرده، و کسی که فاطمه را ناراحت کند مرا ناراحت کرده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چرا شنیدیم،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ملائکه خدا را شاهد و گواه می گیرم که شما مرا ناراحت کردید، و مرا راضی نکردید، و اگر پیغمبر را ببینم شکایت شما را به پیغمبر می کنم، ابوبکر گفت من پناه به خدا می برم از سخط خدا و سخط تو ای فاطمه و شروع کرد به گریه کردن به جوری که نزدیک بود جان دهد، و فاطمه علیها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نفرین می کنم بر تو در هر نمازی که می خوانم، بعد ابوبکر خارج شد و مردم دور او جمع شدند، گفت ای مردم شما هر کدام می روید در خانه ها با زن و بچه هایتان خوشحال هستید و مرا رها </w:t>
      </w:r>
    </w:p>
    <w:p>
      <w:pPr>
        <w:pStyle w:val="BookText"/>
        <w:rPr/>
      </w:pPr>
      <w:r>
        <w:rPr>
          <w:rFonts w:ascii="IRNazanin" w:hAnsi="IRNazanin" w:eastAsia="IRNazanin"/>
          <w:color w:val="111111"/>
          <w:sz w:val="28"/>
          <w:sz w:val="28"/>
          <w:szCs w:val="28"/>
          <w:rtl w:val="true"/>
          <w:lang w:bidi="fa-IR"/>
        </w:rPr>
        <w:t xml:space="preserve">کرده اید و من احتیاجی به بیعت شماها ندارم و بیعتتان را پس بگیرید </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عَلى أَوْلِيائِنَا وَأَشْياعِنا أَن لا يَنْصَرِفَ الرَّجُلُ مِنْ صَلاتِهِ حَتَّى يَدْعُوا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ما به گردن دوستان و پیروان ما این است که انسان از نماز روی نگرداند تا اینکه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العَظيمِ أَنْ تُصَلِّيَ عَلَى مُحَمَّدٍ وَآلِهِ الطَّاهِرِينَ، اللهُمَّ وَضاعَفْ لَعْنَتَكَ وَبَأْسَكَ وَنَكَالَكَ وَعَذابَكَ عَلَى الَّذِينَ كَفَرَا نِعْمَتَكَ ، وَخَوْنَا رَسُولَكَ وَاتَّهَا نَبيّكَ وَبايَناه وَحَلَّا عَقْدَه ، في وصيّته ، اللهم العَنْهُما وَابْنَتَيْهما ، وَكُلَّ مَنْ مالَ ميلَهُمْ وَحَذَا حَذْوَهُمْ وَسَلَكَ طريقَتَهُمْ وَتَصَدَّرَ بِبِدْعَتِهِمْ لَعْناً لا يَخْطُرُ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وَيَسْتَعِيذُ مِنْهُ أَهْلُ النَّارِ، وَالعَنِ اللَّهُمَّ مَنَ دانَ بِقَوْلِهِمْ وَاتَّبَعَ أَمْرَهُمْ وَدَعا إلى ولا يَتِهِمْ وَشَكٍّ في كُفْرِهِمْ مِنَ الأوَّلِينَ وَالآخَرينَ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از امام صادق علیه السَّلام می شنیدند که بعد از هر نماز واجبی، چهار نفر از مردان و چهار نفر از زنان را لعن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التيمي والعدوي وفعلان 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و دومی و سومی و معاویه را و آنها را اسم می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وفلانة وفلانة را یعنی عائشه و حفصه را و هند مادر معاویه و ام حكم خواهر معاویه را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چنانچه در زیارت عاشورا که حدیث قدسی است به زبان خدا و جبرئیل و پیغمبر لعن شده اند، 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مِنِّي وَابْدَأَ بِهِ اَوَّلاً ثُمَّ الْعَنِ الثاني والثالث والرابع اللهُمَّ العَنْ يَزِيدَ 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ذیل سورۀ فلق که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آمده است که فلق چاهی است در جهنّم که اهل آتش از شدت حرارتش پناه به خدا می برند، از خدا اجازه خواست که نفس بکشد پس خدا اجازه داد، و با یک نفس کشیدن جهنّم را به آتش کشید و شعله ور ساخت، و در آن چاه صندوقی است از آتش که اهل آن چاه از حرارت آن صندوق و تابوت پناه به خدا می برند، و در آن تابوت شش نفر از اوّلین و شش نفر از آخرین قرار دارند، پس آن شش نفر که از پیشینیان هستند اوّلی آنها قابیل است که برادرش را کشت، و دوّمی آنها نمرود است که ابراهیم را در آتش انداخت، و سوّمی آنها فرعون است که ادعای خدائی کرد، و چهارمی آنها سامری است که مردم را گوساله پرست نمود، و پنجمی آنها کسی است که مردم را یهودی کرد، و ششمی آنها کسی است که مردم را نصرانی کرد، و آن شش نفری که از آخرین هستند عبارت است از اولی و دومی و سومی و معاویه و صاحب خوارج و ابن ملجم، و در بعضی روایات پنجمی و ششمی را عمر بن عاص و ابو موسی اشعری </w:t>
      </w:r>
    </w:p>
    <w:p>
      <w:pPr>
        <w:pStyle w:val="BookText"/>
        <w:rPr/>
      </w:pPr>
      <w:r>
        <w:rPr>
          <w:rFonts w:ascii="IRNazanin" w:hAnsi="IRNazanin" w:eastAsia="IRNazanin"/>
          <w:color w:val="111111"/>
          <w:sz w:val="28"/>
          <w:sz w:val="28"/>
          <w:szCs w:val="28"/>
          <w:rtl w:val="true"/>
          <w:lang w:bidi="fa-IR"/>
        </w:rPr>
        <w:t>ذکر کرده اند، و در بعض دیگر پنجمی و ششمی را یزید و دجال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هشتم علیه السّلام بودم که فرزند خورد سال حضرت، جواد الأئمه علیه السّلام وارد شد، در حالی که کمتر از چهار سال داشت دستش را روی زمین زد و سرش را به سوی آسمان بلند نمود و مدتی در فکر فرو رفت،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در فکر فرو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 فکر می کنم دربارۀ آن کارهائی که بر سر مادرم فاطمه آوردند، به خدا قسم آن دو نفر را از قبر بیرون می کشیم، و آنها را آتش می زنیم، و خاکسترشان را به دریا می 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نشاند، و بین چشمانش را بوسه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تو لایق امامت هستی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فرزندش حجة بن الحسن می آید و کنار قبر جدش رسول خدا می ایستد و آن دو نفر را از قبر بیرون می کشد در حالی که تر و تازه هستند، آنها را به درخت خشکیده ای می بندد و آنها را قصاص می کند، چنانچه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يُحْرِقَهُما بِالخَطَبِ الَّذِي جَمَعَاهُ لِيُحْرِقا بِهِ عَلِيّاً وَفَاطِمَةَ وَالْحَسَنَ وَالْحُسَينَ وَذلِكَ الحَطَبُ عِنْدَنَا نَتَوارَثُه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سپس آنان را به آتش می کشد با آن هیزم هایی که جمع کرده بودند تا علی و فاطمه و حسن و حسین را آتش بزنند، و آن هیزم الآن در نزد ماست و به صورت ارث از آن نگهداری می کنیم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61" w:name="pg9714_88331"/>
    </w:p>
    <w:p>
      <w:pPr>
        <w:pStyle w:val="Heading2"/>
        <w:numPr>
          <w:ilvl w:val="1"/>
          <w:numId w:val="1"/>
        </w:numPr>
        <w:rPr/>
      </w:pPr>
      <w:bookmarkStart w:id="262" w:name="__RefHeading___Toc8450724_2870459653"/>
      <w:bookmarkStart w:id="263" w:name="_Toc87"/>
      <w:bookmarkEnd w:id="261"/>
      <w:bookmarkEnd w:id="262"/>
      <w:r>
        <w:rPr>
          <w:rtl w:val="true"/>
        </w:rPr>
        <w:t>(</w:t>
      </w:r>
      <w:r>
        <w:rPr>
          <w:rtl w:val="true"/>
        </w:rPr>
        <w:t>جریان انتقام گرفتن امام زمان علیه السّلام</w:t>
      </w:r>
      <w:r>
        <w:rPr>
          <w:rtl w:val="true"/>
        </w:rPr>
        <w:t>)</w:t>
      </w:r>
      <w:bookmarkEnd w:id="263"/>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 آید به مدینۀ جدش رسول خدا چون وارد آنجا می شود مقام عجیبی خواهد بود سرور مؤمنين و ذلّت کافرین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پرسید چگونه؟ فرمود چون وارد روضۀ جدش می شود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آیا این قبر جدم رسول خداست؟ می گویند آری ای مهدی آل محمّد صلّی اللهُ علیه وآله وسلّم، آنگاه می گوید چه کسانی با او در قبر هستند؟ می گویند در کنار او عمر و ابی بکر مدفونند در حالی که خودش از همه بهتر می داند چه کسی در آنجا دفن شده ، می گوید ابوبکر و عمر کیست و چگونه از بین اینهمه مردم اینها در آنجا دفن شده اند؟ شاید کسان دیگری باشند، مردم می گویند ای مهدی آل محمد صلّی اللهُ علیه وآله وسلّم غیر از آن دو نفر کس دیگری آنجا دفن نشده، و اینها هم که آنجا دفن شدند به خاطر آن است که اینها خلیفهٔ پیغمر و پدر زن پیغمبر بودند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سه روز دستور می دهد که آنها را از قبر بیرون بکشند در حالی که تر و تازه هستند و تغییری نکرده 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w:t>
      </w:r>
    </w:p>
    <w:p>
      <w:pPr>
        <w:pStyle w:val="BookText"/>
        <w:rPr/>
      </w:pPr>
      <w:r>
        <w:rPr>
          <w:rFonts w:ascii="IRNazanin" w:hAnsi="IRNazanin" w:eastAsia="IRNazanin"/>
          <w:color w:val="111111"/>
          <w:sz w:val="28"/>
          <w:sz w:val="28"/>
          <w:szCs w:val="28"/>
          <w:rtl w:val="true"/>
          <w:lang w:bidi="fa-IR"/>
        </w:rPr>
        <w:t>اینها را بشناسد، در جواب می گویند ما اینها را به اوصافشان می شناسیم و کس دیگری غیر از این دو نفر کنار پیغمبر دفن نشده، خبر در بین مردم منتشر می شود و حضرت بر سر قبر آنها حاضر می شود و دیوار از وسط قبر برداشته می شود، آنگاه حضرت به نقباء خود می گویند کفن ها را از آنها باز کنید، و دستور می دهد که آنها را بر درخت خشکیده ای به دار آویزند پس آن درخت سبز می شود و برگ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شک و تردید از دوستان آنها می گویند به خدا قسم ما به محبت و ولایت آنها رستگار شدیم و چه شرافتی از این بالاتر، پس منادی حضرت ندا کند هر کس که دوست آنهاست یک طرف بایستد، و هرکسی که بری از آنهاست یک طرف قرار گیرد، پس حضرت به دوستان آن دو می گوید تبرّی بجوئید از آنان، در جواب می گویند آن روزی که ما این کرامت را از آنها ندیده بودیم دست از آنها برنمی داشتیم و الآن که فضل و کرامت آنها بر ما آشکار شده و درخت خشکیده به برکت آنها سبز شده دست برداریم؟ به خدا قسم از تو و پیروان تو تبرّی می جوئیم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به باد سیاهی امر می کند که آنها را بگیر، پس به سبب وزیدن باد آنها مانند دو چوب خشکیده می شوند، بعد دستور می دهد آنها را پائین می آورند و به اذن خدا آنها را زنده می کند و به همه خلایق امر می کند که یکی یکی همه کارهای آنان را بازگو می کند، و می فرماید آن روزی که قابیل هابیل را کشت مربوط به این دو نفر بود، و اگر آتش برای ابراهیم روشن کردند، و اگر یوسف را در چاه انداختند، و اگر یونس در دل ماهی </w:t>
      </w:r>
    </w:p>
    <w:p>
      <w:pPr>
        <w:pStyle w:val="BookText"/>
        <w:rPr/>
      </w:pPr>
      <w:r>
        <w:rPr>
          <w:rFonts w:ascii="IRNazanin" w:hAnsi="IRNazanin" w:eastAsia="IRNazanin"/>
          <w:color w:val="111111"/>
          <w:sz w:val="28"/>
          <w:sz w:val="28"/>
          <w:szCs w:val="28"/>
          <w:rtl w:val="true"/>
          <w:lang w:bidi="fa-IR"/>
        </w:rPr>
        <w:t>زندانی شد، و اگر یحیی کشته شد، و اگر عیسی به دار آویخته شد و اگر جرجیس آن همه عذاب کشید، و اگر سلیمان کتک خورد، و اگر خانۀ علی علیه السّلام را آتش زدند، و اگر فاطمه را با تازیانه زدند، و اگر محسنش را سقط کردند و اگر امام مجتبی را زهر دادند و اگر خون ابی عبدالله و فرزندانش را ریختند، و برادران و اصحابش را کشتند، و هر خونی که به ناحق ریخته شده، و هر زنائی و هر لواطی که واقع شده، و هر ظلم و جنایتی که شده از زمان آدم علیه السّلام تا قیام قائم ما علیه السّلام همۀ آنها را یکی یکی می شمارد و به گردن آنها می اندازد، و آن دو نفر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می دهد به آن کسانی که حضور دارند آن دو نفر را قصاص کنند، و بعد آنها را به دار می آویزد و امر می کند که آتشی از زمین خارج شود و آنها را با آن درخت بسوزاند، و به باد امر میکند که خاکسترش را به دریا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آقای من آیا این آخرین عذاب آنها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به خدا قسم اینها باید در محضر رسول خدا و امیرالمؤمنین و فاطمه و حسن و حسین و ائمه علیهم السّلام قصاص شوند، تا جائی که در هر شبانه روز هزار مرتبه کشته شوند و دوباره زنده شوند و قصاص شوند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این است معنای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مظلومانه کشته شود برای ولیّش سلطنت قرار داده ایم و او هر چه بکشد زیاده روی نکرده و او یاری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انشاء الله روزی فرا می رسد که انتقام خون همۀ مظلومان عالم گرفته شود</w:t>
      </w:r>
      <w:r>
        <w:rPr>
          <w:rFonts w:eastAsia="IRNazanin" w:cs="IRNazanin"/>
          <w:color w:val="111111"/>
          <w:sz w:val="28"/>
          <w:szCs w:val="28"/>
          <w:rtl w:val="true"/>
          <w:lang w:bidi="fa-IR"/>
        </w:rPr>
        <w:t xml:space="preserve">. </w:t>
      </w:r>
      <w:bookmarkStart w:id="264" w:name="pg9714_88337"/>
    </w:p>
    <w:p>
      <w:pPr>
        <w:pStyle w:val="BookText"/>
        <w:rPr/>
      </w:pPr>
      <w:bookmarkEnd w:id="264"/>
      <w:r>
        <w:rPr>
          <w:rFonts w:ascii="IRNazanin" w:hAnsi="IRNazanin" w:eastAsia="IRNazanin"/>
          <w:color w:val="111111"/>
          <w:sz w:val="28"/>
          <w:sz w:val="28"/>
          <w:szCs w:val="28"/>
          <w:rtl w:val="true"/>
          <w:lang w:bidi="fa-IR"/>
        </w:rPr>
        <w:t xml:space="preserve">ای حجت حق پرده ز رُخسار بَرافکن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هجر تو ما پیرُهَن صَبر دَریدیم</w:t>
      </w:r>
    </w:p>
    <w:p>
      <w:pPr>
        <w:pStyle w:val="BookText"/>
        <w:rPr/>
      </w:pPr>
      <w:r>
        <w:rPr>
          <w:rFonts w:ascii="IRNazanin" w:hAnsi="IRNazanin" w:eastAsia="IRNazanin"/>
          <w:color w:val="111111"/>
          <w:sz w:val="28"/>
          <w:sz w:val="28"/>
          <w:szCs w:val="28"/>
          <w:rtl w:val="true"/>
          <w:lang w:bidi="fa-IR"/>
        </w:rPr>
        <w:t xml:space="preserve">ای دست خدا دست برآور که 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بدیدیم و بسی طعنه شنیدیم</w:t>
      </w:r>
    </w:p>
    <w:p>
      <w:pPr>
        <w:pStyle w:val="BookText"/>
        <w:rPr/>
      </w:pPr>
      <w:r>
        <w:rPr>
          <w:rFonts w:ascii="IRNazanin" w:hAnsi="IRNazanin" w:eastAsia="IRNazanin"/>
          <w:color w:val="111111"/>
          <w:sz w:val="28"/>
          <w:sz w:val="28"/>
          <w:szCs w:val="28"/>
          <w:rtl w:val="true"/>
          <w:lang w:bidi="fa-IR"/>
        </w:rPr>
        <w:t xml:space="preserve">شمشیر کجت راست کند قامت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قامت ما را که ز هجر تو خمیدیم</w:t>
      </w:r>
    </w:p>
    <w:p>
      <w:pPr>
        <w:pStyle w:val="BookText"/>
        <w:rPr/>
      </w:pPr>
      <w:r>
        <w:rPr>
          <w:rFonts w:ascii="IRNazanin" w:hAnsi="IRNazanin" w:eastAsia="IRNazanin"/>
          <w:color w:val="111111"/>
          <w:sz w:val="28"/>
          <w:sz w:val="28"/>
          <w:szCs w:val="28"/>
          <w:rtl w:val="true"/>
          <w:lang w:bidi="fa-IR"/>
        </w:rPr>
        <w:t xml:space="preserve">شاها ز فقیران دَرَت روی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افتاده به صدگونه اُمیدیم</w:t>
      </w:r>
    </w:p>
    <w:p>
      <w:pPr>
        <w:pStyle w:val="Heading2"/>
        <w:numPr>
          <w:ilvl w:val="1"/>
          <w:numId w:val="1"/>
        </w:numPr>
        <w:rPr/>
      </w:pPr>
      <w:bookmarkStart w:id="265" w:name="__RefHeading___Toc8450726_2870459653"/>
      <w:bookmarkStart w:id="266" w:name="_Toc88"/>
      <w:bookmarkEnd w:id="265"/>
      <w:r>
        <w:rPr>
          <w:rtl w:val="true"/>
        </w:rPr>
        <w:t>(</w:t>
      </w:r>
      <w:r>
        <w:rPr>
          <w:rtl w:val="true"/>
        </w:rPr>
        <w:t>عیادت عباس عموی پیغمبر صلّی اللهُ علیه وآله</w:t>
      </w:r>
      <w:r>
        <w:rPr>
          <w:rtl w:val="true"/>
        </w:rPr>
        <w:t>)</w:t>
      </w:r>
      <w:bookmarkEnd w:id="266"/>
    </w:p>
    <w:p>
      <w:pPr>
        <w:pStyle w:val="BookText"/>
        <w:rPr/>
      </w:pPr>
      <w:r>
        <w:rPr>
          <w:rFonts w:ascii="IRNazanin" w:hAnsi="IRNazanin" w:eastAsia="IRNazanin"/>
          <w:color w:val="111111"/>
          <w:sz w:val="28"/>
          <w:sz w:val="28"/>
          <w:szCs w:val="28"/>
          <w:rtl w:val="true"/>
          <w:lang w:bidi="fa-IR"/>
        </w:rPr>
        <w:t xml:space="preserve">گرچه در نسب عباس به عبدالمطلب اختلاف است که در روایتی مرحوم کلینی نقل می کند که منتسب به او شد و حقیقتاً فرزند او نبود بلکه فرزند خواندۀ عبد المطلب بود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ولی در این مدت هفتاد و پنج روز یا نود و پنج روزی که فاطمه علیه السّلام در بستر بیماری بود کسی به عیادت او نیامد به جز عباس عموی پیغمبر، که ای کاش او هم نمی آمد، و زنهای مهاجر و انصار هم آمدند اما دیدند فاطمه تمنّای مرگ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آن روزهای آخر، آمد برای عیادت، اما دیگر دیر شده بود آن قدر حال فاطمه منقلب بود که کسی را به عیادت راه نمی دادند، به او گفتند که حال فاطمه سنگین است و حال ملاقات ندارد، عباس برگشت به خانه اش و کسی را فرستاد به سوی امیرالمؤمنین علیه السّلام و گفت به او بگو ای پسر برادر، عمویت سلام می رساند و می گوید به خدا قسم من غصه دارم به خاطر کسالتی که </w:t>
      </w:r>
    </w:p>
    <w:p>
      <w:pPr>
        <w:pStyle w:val="BookText"/>
        <w:rPr/>
      </w:pPr>
      <w:r>
        <w:rPr>
          <w:rFonts w:ascii="IRNazanin" w:hAnsi="IRNazanin" w:eastAsia="IRNazanin"/>
          <w:color w:val="111111"/>
          <w:sz w:val="28"/>
          <w:sz w:val="28"/>
          <w:szCs w:val="28"/>
          <w:rtl w:val="true"/>
          <w:lang w:bidi="fa-IR"/>
        </w:rPr>
        <w:t>بر دختر پیغمبر عارض شده، و این غصه مرا از پای در می آورد، و من گمان میکنم فاطمه از میان ما اول کسی باشد که به پیغمبر صلّی اللهُ علیه وآله وسلّم ملحق می شود، و در جوار رحمت حق قرار می گیرد، اگر کار فاطمه به آنجا کشید که از دنیا رفت اجازه بده، من به مهاجر و انصار خبر دهم تا برای تشییع جنازه و نماز حاضر شوند که هم اجر اُخروی ببرند و هم باعث شکوه و عزت 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فرستادۀ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عمویم برسان و بگو من محبتها و دلسوزی های شما را فراموش نمی کنم و نظر شما را در این زمینه محترم می شمارم، و می دانید که فاطمه دختر پیغمبر صلّى الله عليه وآله وسلّم همیشه مظلومه بود،و او را از حقّش منع کردند، و از ارتش دور کردند، و وصیت پیغمبر را در حق او عمل نکردند، و حقّش را و حق خدا را رعایت نکردند، و خدا بهترین حكم و بهترین انتقام گیرنده از ظالمین و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 اجازه بده این کارهائی که فرمودی ترک شود چون خود فاطمه علیها السّلام و وصیت نموده که کارهایش مخفیانه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سخنان امیرالمؤمنین علیه السّلام یا به عباس رسید طلب مغفرت برای امير المؤمنین کرد و از امیرالمؤمنین ستایش نمود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جبرئیل بر پیغمبر صلّی اللهُ علیه وآله وسلّم نازل شد در حالی که قبای سیاهی در تن داشت و کمربندی بسته بود و خنجری به آن آویزان بود پیغمبر صلّى الله عليه وآله وسلّم فرمود ای </w:t>
      </w:r>
    </w:p>
    <w:p>
      <w:pPr>
        <w:pStyle w:val="BookText"/>
        <w:rPr/>
      </w:pPr>
      <w:r>
        <w:rPr>
          <w:rFonts w:ascii="IRNazanin" w:hAnsi="IRNazanin" w:eastAsia="IRNazanin"/>
          <w:color w:val="111111"/>
          <w:sz w:val="28"/>
          <w:sz w:val="28"/>
          <w:szCs w:val="28"/>
          <w:rtl w:val="true"/>
          <w:lang w:bidi="fa-IR"/>
        </w:rPr>
        <w:t>جبرئیل این چه قیافه ای است و چه لباسی است که پوشیده ای؟</w:t>
      </w:r>
    </w:p>
    <w:p>
      <w:pPr>
        <w:pStyle w:val="BookText"/>
        <w:rPr/>
      </w:pPr>
      <w:r>
        <w:rPr>
          <w:rFonts w:ascii="IRNazanin" w:hAnsi="IRNazanin" w:eastAsia="IRNazanin"/>
          <w:color w:val="111111"/>
          <w:sz w:val="28"/>
          <w:sz w:val="28"/>
          <w:szCs w:val="28"/>
          <w:rtl w:val="true"/>
          <w:lang w:bidi="fa-IR"/>
        </w:rPr>
        <w:t>جبرئیل گفت این لباس بنی العباس پسر عموهای تو است و وای بر اولاد تو از دست اولاد عباس، آنگاه پیغمبر صلّى الله عليه وآله وسلّم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اولاد من از دست بچه های تو، گفت یا رسول الله پس بروم خودم را عقیم کنم و آلتم را قطع کنم، پیغمبر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قلم قضا و قدر گذشته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عباس دل امیرالمؤمنین را به درد آورد و هم اولاد عباس دل اهل بیت را خون کردند، مانند هارون و مأمون و متوکل و معتصم که اکثر ائمه ما به دست آنها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 گوید محضر امام باقر علیه السّلام بودیم صحبت از اتّفاقاتی که بعد از پیغمبر صلّى الله عليه وآله وسلّم رخ داده بود و خانه نشینی امیرالمؤمنین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گفت پس آن روز بنی هاشم کجا بودند؟ حضرت فرمود کسی از بنی هاشم باقی نمانده بود، جعفر و حمزه که شهید شده بودند و فقط دو نفر ضعیف و زبون و تازه مسلمان بودند که یکی عباس و دیگری عقیل بود و اینها هم تازه آزاد شده بوند، به خدا قسم اگر حمزه و جعفر زنده بودند هرگز نمی گذاشتند آنها با امیرالمؤمنین چنین کنند و اگر شاهد این جریانات بودند خودشان را هلاک می کردند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خود نبود که حضرت صدا می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واحمرتا وَلَا حَمْزَةَ لِي الْيَوْمَ وَوا جَعْفَراه </w:t>
      </w:r>
      <w:bookmarkStart w:id="267" w:name="pg9714_88343"/>
    </w:p>
    <w:p>
      <w:pPr>
        <w:pStyle w:val="BookText"/>
        <w:rPr/>
      </w:pPr>
      <w:bookmarkEnd w:id="267"/>
      <w:r>
        <w:rPr>
          <w:rFonts w:ascii="Amiri" w:hAnsi="Amiri" w:eastAsia="Amiri" w:cs="Amiri"/>
          <w:color w:val="111111"/>
          <w:sz w:val="28"/>
          <w:sz w:val="28"/>
          <w:szCs w:val="28"/>
          <w:rtl w:val="true"/>
          <w:lang w:bidi="ar-SA"/>
        </w:rPr>
        <w:t>وَلا جَعْفَرَ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عمویش حمزه و برادرش جعفر را صدا می زد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قدر که عباس برای کنده شدن ناودان خانه اش اظهار ناراحتی کرد برای قضیۀ فدک حضرت زهرا ده یک آن را اهمیت نداد </w:t>
      </w:r>
      <w:r>
        <w:rPr>
          <w:rStyle w:val="FootnoteAnchor"/>
          <w:rtl w:val="true"/>
        </w:rPr>
        <w:footnoteReference w:id="256"/>
      </w:r>
      <w:r>
        <w:rPr>
          <w:rFonts w:ascii="IRNazanin" w:hAnsi="IRNazanin" w:eastAsia="IRNazanin"/>
          <w:color w:val="111111"/>
          <w:sz w:val="28"/>
          <w:sz w:val="28"/>
          <w:szCs w:val="28"/>
          <w:rtl w:val="true"/>
          <w:lang w:bidi="fa-IR"/>
        </w:rPr>
        <w:t xml:space="preserve">، و جریان ناودان این چنین بود که وقتی پیغمبر مأمور شد که همۀ درهائی که به مسجد النبی صلّى الله عليه وآله وسلّم راه داشت ببندد مگر در خانۀ علی علیه السَّلام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خواهش کرد که ناودان خانه اش به طرف مسجد باشد و پیغمبر صلّى الله عليه وآله وسلّم قبول کرد سپس روزی در زمان عمر کنیز عباس لباس شسته بود و قطرات آب از ناودان بر خلیفهٔ دوم ریخت و خلیفه به غلامش دستور داد آنرا بکند و قسم خورد که اگر کسی آن را کار گذاشت گردنش را می زنم، آنگاه عباس با حالت بیماری که داشت فرزندانش عبدالله و عبیدالله را صدا زد و تکیه به آنها داد و آمد خدمت امیرالمؤمنین علیه السَّلام برای شکایت، و حضرت آمد ناودان او را کار گذاشت، الخ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8450728_2870459653"/>
      <w:bookmarkStart w:id="269" w:name="_Toc89"/>
      <w:bookmarkEnd w:id="268"/>
      <w:r>
        <w:rPr>
          <w:rtl w:val="true"/>
        </w:rPr>
        <w:t>(</w:t>
      </w:r>
      <w:r>
        <w:rPr>
          <w:rtl w:val="true"/>
        </w:rPr>
        <w:t>عیادت زنهای مهاجر و انصار</w:t>
      </w:r>
      <w:r>
        <w:rPr>
          <w:rtl w:val="true"/>
        </w:rPr>
        <w:t>)</w:t>
      </w:r>
      <w:bookmarkEnd w:id="2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زنهای مدینه دیدند، چند روزی است که دیگر زهرا از خانه بیرون نمی آید، آخر زهرا هر روز می آمد قبرستان بقیع، یا می رفت کنار قبر عمویش حمزه، یا می رفت کنار قبر پدرش رسول خدا حالا چه شده که دیگر بیرون نمی آید، </w:t>
      </w:r>
      <w:bookmarkStart w:id="270" w:name="pg9714_88345"/>
    </w:p>
    <w:p>
      <w:pPr>
        <w:pStyle w:val="BookText"/>
        <w:rPr/>
      </w:pPr>
      <w:bookmarkEnd w:id="270"/>
      <w:r>
        <w:rPr>
          <w:rFonts w:ascii="IRNazanin" w:hAnsi="IRNazanin" w:eastAsia="IRNazanin"/>
          <w:color w:val="111111"/>
          <w:sz w:val="28"/>
          <w:sz w:val="28"/>
          <w:szCs w:val="28"/>
          <w:rtl w:val="true"/>
          <w:lang w:bidi="fa-IR"/>
        </w:rPr>
        <w:t xml:space="preserve">زنهای مهاجر و انصار آمدند برای عیادت بی بی، دیدند زهرا در بستر بیماری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لَحْمُها وَجَثَّ جِلْدُها عَلى 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زهرائی فقط پوست و استخوان مانده بدن زهرا آب شده،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أَصْبَحْتِ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حال شما چه طور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آئِسَةً لِدُنْيا كُنَّ عَالِيَةً لِرِجالِكُنَّ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صبح کردم در حالتی که از زندگانی دنیا مأیوس شدم، و از مردان شما بدم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فاطمه دلش نمی خواهد زنده بماند تمنّای مرگش را از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وَفاتي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حالا دیگر مرگ فاطمه را برسان، یک روز مانده بود به وفاتش پیغمبر را در خواب دید شکایت از امت کرد،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نمانده که به ما ملحق شوی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8450730_2870459653"/>
      <w:bookmarkStart w:id="272" w:name="_Toc90"/>
      <w:bookmarkEnd w:id="271"/>
      <w:r>
        <w:rPr>
          <w:rtl w:val="true"/>
        </w:rPr>
        <w:t>(</w:t>
      </w:r>
      <w:r>
        <w:rPr>
          <w:rtl w:val="true"/>
        </w:rPr>
        <w:t xml:space="preserve">وصیت فاطمه علیها السَّلام و نامۀ شفاعت </w:t>
      </w:r>
      <w:r>
        <w:rPr>
          <w:rtl w:val="true"/>
        </w:rPr>
        <w:t>)</w:t>
      </w:r>
      <w:bookmarkEnd w:id="2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لحظاتی که مرض فاطمه علیها السَّلام شدّت پیدا کرده بود امیرالمؤمنین علیه السَّلام وارد خانه شد در حالتی که بچه های فاطمه کنار بستر مادر حلقه زده بودند و زیر سرش متکائی از پوست گوسفند و فرشی از کرک شتر بود و زبانش مشغول ذکر خدا بود، صدا زد پسر عمو، ای باب مدینهٔ علم، ای شوهر من در دنیا و آخرت، وصیت می کنم تو را به مراقبت از فرزندانم و این نور چشمان پیغمبر، زیرا اینها تازگی داغ جدشان را دیده اند و به همین زودی مادرشان را هم از دست </w:t>
      </w:r>
    </w:p>
    <w:p>
      <w:pPr>
        <w:pStyle w:val="BookText"/>
        <w:rPr/>
      </w:pPr>
      <w:r>
        <w:rPr>
          <w:rFonts w:ascii="IRNazanin" w:hAnsi="IRNazanin" w:eastAsia="IRNazanin"/>
          <w:color w:val="111111"/>
          <w:sz w:val="28"/>
          <w:sz w:val="28"/>
          <w:szCs w:val="28"/>
          <w:rtl w:val="true"/>
          <w:lang w:bidi="fa-IR"/>
        </w:rPr>
        <w:t>می دهند، مبادا آنها را از زیارت قبر من ممانعت کنی، زیرا دلِ من با آنهاست، سپس گفت ای پسر عمو بدان که من از تو راضیم آیا شما از من راضی هستی یا نه ؟ من که به قدر طاقتم در خانه خدمت کردم، و به اندازۀ قوتم شما را کمک کردم، روزها جو آرد می کردم، و شبها با مشک آب می آوردم، با همۀ این حرفها اعتراف به تقصیر و کوتاهی در حق شما دارم، می خواهم از من بگذری، زیرا در جلو راه ما عقبه است که از آن عقبه عبور نمی کنند مگر سبُک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جانم فدای روح تو باد، ای دختر رحمة للعالمين، وقتی فاطمه علیها السَّلام مشاهده نمود که امیرالمؤمنین علیه السَّلام را از دست او راضی است به وصیّتش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کارهای من فارغ شدی و بدنم را در میان قبر نهادی این شیشه کوچک را با این حقهٔ کوچک در لحدم بگذار، امیرالمؤمنین علیه السَّلام پرسید در این شیشه چیست؟ عرض کرد یا ابا الحسن از پدرم شنیدم که فرمود اشکی که از خوف خدا باشد، غضب پروردگار را خاموش می کند و هیچ قبری باغی از باغهای بهشتی نمی شود مگر اینکه انسان از خوف خدا گریان باشد، و خدا می داند که در این شیشه اشکهائی است که از خوف خدا در سحرها گریه می کردم و ذخیرۀ قبرم قرار دادم می خواهم این اشکها را در روز قیامت ببینم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گریان شد، فاطمه علیها السَّلام اشکهای علی را می گرفت و به صورت خود م یمالید سپس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اگر محزون و غصه داری؛ در امت پیغمبر گریان شود خدا به همۀ آن امّت رحم میکند و تو ای </w:t>
      </w:r>
    </w:p>
    <w:p>
      <w:pPr>
        <w:pStyle w:val="BookText"/>
        <w:rPr/>
      </w:pPr>
      <w:r>
        <w:rPr>
          <w:rFonts w:ascii="IRNazanin" w:hAnsi="IRNazanin" w:eastAsia="IRNazanin"/>
          <w:color w:val="111111"/>
          <w:sz w:val="28"/>
          <w:sz w:val="28"/>
          <w:szCs w:val="28"/>
          <w:rtl w:val="true"/>
          <w:lang w:bidi="fa-IR"/>
        </w:rPr>
        <w:t xml:space="preserve">پسر عمو به خاطر فراق من غصه دار و محزونی،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خود فاطمه هم با بچه ها دارند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سؤال کرد در آن حقه چیست ؟ فاطمه علیها السَّلام دَرِ حقّه را باز کرد، در میان حقه حریر سبز رنگی بود، که در وسط آن حریر ورق سفیدی بود و د رد و در آن چند سطر نورانی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نمود یا ابا الحسن شبی که به ازدواج شما در آمدم دو عدد پیراهن داشتم، که یکی از آنها نو و تمیز بود و دیگری کهنه و وصله دار بود، در میان سجاده نشسته بودم، سائلی آمد دَمِ در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فقیری هستم و فقیر شما برهنه است، لباس کهنه طلب کرد، من آن پیراهن جدید را به او دادم و پیراهن کهنه را خودم پوشیدم، و آن شب را به صبح رسانیدم، چون صبح شد رسول خدا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مگر پیراهن جدید نداشتی چرا نپوشیدی ؟ گفتم بابا سائلی آمد دم در آن پیراهن را به سائل صدقه دادم،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کاری کردی، اما اگر لباس جدید را برای شوهرت می پوشیدی و لباس کهنه را به فقیر می دادی به هر دو کار موفّق می شدی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یا رسول الله به شما اقتدا نمودم، چون وقتی شما با مادرم خدیجه ازدواج نمودی هر آنچه را که مادرم به شما داد، شما در راه خدا انفاق نمودی تا حدّی که سائلی آمد دم، در شما پیراهن تن تان را به او دادید و حصیر به خود پیچیدید تا اینکه جبرئیل این آیه را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تَبْسُطُها كُلَّ البَسْطِ فَتَقْعُدَ </w:t>
      </w:r>
    </w:p>
    <w:p>
      <w:pPr>
        <w:pStyle w:val="BookText"/>
        <w:rPr/>
      </w:pPr>
      <w:r>
        <w:rPr>
          <w:rFonts w:ascii="Amiri" w:hAnsi="Amiri" w:eastAsia="Amiri" w:cs="Amiri"/>
          <w:color w:val="111111"/>
          <w:sz w:val="28"/>
          <w:sz w:val="28"/>
          <w:szCs w:val="28"/>
          <w:rtl w:val="true"/>
          <w:lang w:bidi="ar-SA"/>
        </w:rPr>
        <w:t>مَلوماً مَحْسُوراً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یعنی آن قدر دست و دلبازی نکن که با حسرت و ملامت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گریان شد و مرا به سینه اش چسبانید، در این هنگام جبرئیل نازل شد، و خطاب نمود ای پیغمبر، خدا بر تو سلام می رساند، و می گوید سلام مرا به فاطمه برسان و به او بگو هرچه می خواهد از من سؤال کند حتّی هر آنچه که در آسمان و زمین است سؤال کند، و به او بشارت بده که من او را دوست می دارم، آنگاه 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دستهایت را به آسمان بلند کن، پس دستانم را بلند نمودم و پیغمبر هم دستش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گناهان امّتم را ببخش، و منهم آمین گفتم، پس جبرئیل نامه ای آورد از جانب پروردگار که بخشیدم گنهکاران امتت را آن کسانی را که در قلبشان محبت فاطمه و مادر فاطمه و شوهر فاطمه و فرزندان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سندی می خواهم، پس خدای متعال به جبرئیل امر نمود که این تکه حریر سبز و سفید را بگیرد که در آنها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 وَشَهِدَ جِبْرِئيلُ وَمِيكَائِيلُ وَشَهِدَ الرَّسُول</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بر خودش رحمت را واجب نمود، و جبرئیل و میکائیل و پیغمبر را بر آن شاهد گرفته،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این نوشته در این حقّه است، چون اَجَلت فرا رسید وصیت کن این حقه را در لَحَدت قرار دهند، پس وقتی که </w:t>
      </w:r>
    </w:p>
    <w:p>
      <w:pPr>
        <w:pStyle w:val="BookText"/>
        <w:rPr/>
      </w:pPr>
      <w:r>
        <w:rPr>
          <w:rFonts w:ascii="IRNazanin" w:hAnsi="IRNazanin" w:eastAsia="IRNazanin"/>
          <w:color w:val="111111"/>
          <w:sz w:val="28"/>
          <w:sz w:val="28"/>
          <w:szCs w:val="28"/>
          <w:rtl w:val="true"/>
          <w:lang w:bidi="fa-IR"/>
        </w:rPr>
        <w:t xml:space="preserve">قیامت برپا شد و گنهکاران جدا شدند، و به سوی زبانۀ آتش روانه شدند، آن امانت را به من می دهی تا از خدا طلب کنم آنچه را که خدا منت گذاشت بر من و تو، پس تو و پدرت برای عالمیان رحمت هستید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فاطمه علیها السَّلام درباره غسل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عم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 بنشین تو در کنارم</w:t>
      </w:r>
    </w:p>
    <w:p>
      <w:pPr>
        <w:pStyle w:val="BookText"/>
        <w:rPr/>
      </w:pPr>
      <w:r>
        <w:rPr>
          <w:rFonts w:ascii="IRNazanin" w:hAnsi="IRNazanin" w:eastAsia="IRNazanin"/>
          <w:color w:val="111111"/>
          <w:sz w:val="28"/>
          <w:sz w:val="28"/>
          <w:szCs w:val="28"/>
          <w:rtl w:val="true"/>
          <w:lang w:bidi="fa-IR"/>
        </w:rPr>
        <w:t xml:space="preserve">دارم به تو من وصیتی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حال احتضارم</w:t>
      </w:r>
    </w:p>
    <w:p>
      <w:pPr>
        <w:pStyle w:val="BookText"/>
        <w:rPr/>
      </w:pPr>
      <w:r>
        <w:rPr>
          <w:rFonts w:ascii="IRNazanin" w:hAnsi="IRNazanin" w:eastAsia="IRNazanin"/>
          <w:color w:val="111111"/>
          <w:sz w:val="28"/>
          <w:sz w:val="28"/>
          <w:szCs w:val="28"/>
          <w:rtl w:val="true"/>
          <w:lang w:bidi="fa-IR"/>
        </w:rPr>
        <w:t xml:space="preserve">نه سال به خانۀ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اَنیس و غم گسارم</w:t>
      </w:r>
    </w:p>
    <w:p>
      <w:pPr>
        <w:pStyle w:val="BookText"/>
        <w:rPr/>
      </w:pPr>
      <w:r>
        <w:rPr>
          <w:rFonts w:ascii="IRNazanin" w:hAnsi="IRNazanin" w:eastAsia="IRNazanin"/>
          <w:color w:val="111111"/>
          <w:sz w:val="28"/>
          <w:sz w:val="28"/>
          <w:szCs w:val="28"/>
          <w:rtl w:val="true"/>
          <w:lang w:bidi="fa-IR"/>
        </w:rPr>
        <w:t xml:space="preserve">تقصیری اگر زِمَن تو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رفتست و زدست اختیارم</w:t>
      </w:r>
    </w:p>
    <w:p>
      <w:pPr>
        <w:pStyle w:val="BookText"/>
        <w:rPr/>
      </w:pPr>
      <w:r>
        <w:rPr>
          <w:rFonts w:ascii="IRNazanin" w:hAnsi="IRNazanin" w:eastAsia="IRNazanin"/>
          <w:color w:val="111111"/>
          <w:sz w:val="28"/>
          <w:sz w:val="28"/>
          <w:szCs w:val="28"/>
          <w:rtl w:val="true"/>
          <w:lang w:bidi="fa-IR"/>
        </w:rPr>
        <w:t xml:space="preserve">اکنون زوفا بکن حلالم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طفلهای زارم</w:t>
      </w:r>
    </w:p>
    <w:p>
      <w:pPr>
        <w:pStyle w:val="BookText"/>
        <w:rPr/>
      </w:pPr>
      <w:r>
        <w:rPr>
          <w:rFonts w:ascii="IRNazanin" w:hAnsi="IRNazanin" w:eastAsia="IRNazanin"/>
          <w:color w:val="111111"/>
          <w:sz w:val="28"/>
          <w:sz w:val="28"/>
          <w:szCs w:val="28"/>
          <w:rtl w:val="true"/>
          <w:lang w:bidi="fa-IR"/>
        </w:rPr>
        <w:t xml:space="preserve">هر چند که صدمه ها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بزرگوارم</w:t>
      </w:r>
    </w:p>
    <w:p>
      <w:pPr>
        <w:pStyle w:val="BookText"/>
        <w:rPr/>
      </w:pPr>
      <w:r>
        <w:rPr>
          <w:rFonts w:ascii="IRNazanin" w:hAnsi="IRNazanin" w:eastAsia="IRNazanin"/>
          <w:color w:val="111111"/>
          <w:sz w:val="28"/>
          <w:sz w:val="28"/>
          <w:szCs w:val="28"/>
          <w:rtl w:val="true"/>
          <w:lang w:bidi="fa-IR"/>
        </w:rPr>
        <w:t xml:space="preserve">رچند زضرب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شده پیکرِ فکارم</w:t>
      </w:r>
    </w:p>
    <w:p>
      <w:pPr>
        <w:pStyle w:val="BookText"/>
        <w:rPr/>
      </w:pPr>
      <w:r>
        <w:rPr>
          <w:rFonts w:ascii="IRNazanin" w:hAnsi="IRNazanin" w:eastAsia="IRNazanin"/>
          <w:color w:val="111111"/>
          <w:sz w:val="28"/>
          <w:sz w:val="28"/>
          <w:szCs w:val="28"/>
          <w:rtl w:val="true"/>
          <w:lang w:bidi="fa-IR"/>
        </w:rPr>
        <w:t>چون وفات علیها السَّلام فاطمه نزدیک شد، امیرالمؤمنین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وصیتم را اجرا می کنی؟ یا به ابن زبیر وصیت کنم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پیغمبر دستور بده هر وصیّتی داری اجرا می کنم، در این باره مشکلی ندارم، عرض کرد آقا تو را به حق پیغمبر قسمت می دهم، اگر من مُردم این دو نفر بالین جنازه ام حاضر نشوند، و بر من نماز نخوانند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73" w:name="pg9714_88355"/>
    </w:p>
    <w:p>
      <w:pPr>
        <w:pStyle w:val="BookText"/>
        <w:rPr/>
      </w:pPr>
      <w:bookmarkEnd w:id="273"/>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غَسَلْني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مرا غسل بده، شبانه مرا کفن کن، شبانه به خاک بسپار، راضی نیستم اَحدی از کسانی که به من ظلم کردند در تشییع جنازه ام شرکت کنند، امیرالمؤمنین طبق وصیت فاطمه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دست خود من را کفن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در زیر گِل در این چَمن کن</w:t>
      </w:r>
    </w:p>
    <w:p>
      <w:pPr>
        <w:pStyle w:val="BookText"/>
        <w:rPr/>
      </w:pPr>
      <w:r>
        <w:rPr>
          <w:rFonts w:ascii="IRNazanin" w:hAnsi="IRNazanin" w:eastAsia="IRNazanin"/>
          <w:color w:val="111111"/>
          <w:sz w:val="28"/>
          <w:sz w:val="28"/>
          <w:szCs w:val="28"/>
          <w:rtl w:val="true"/>
          <w:lang w:bidi="fa-IR"/>
        </w:rPr>
        <w:t xml:space="preserve">بوقت شستشو جان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مدارائی بر این آزُرده تن کن</w:t>
      </w:r>
    </w:p>
    <w:p>
      <w:pPr>
        <w:pStyle w:val="BookText"/>
        <w:rPr/>
      </w:pPr>
      <w:r>
        <w:rPr>
          <w:rFonts w:ascii="IRNazanin" w:hAnsi="IRNazanin" w:eastAsia="IRNazanin"/>
          <w:color w:val="111111"/>
          <w:sz w:val="28"/>
          <w:sz w:val="28"/>
          <w:szCs w:val="28"/>
          <w:rtl w:val="true"/>
          <w:lang w:bidi="fa-IR"/>
        </w:rPr>
        <w:t xml:space="preserve">که این پهلو و بازویم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دفنم ای ماهِ ختن کن</w:t>
      </w:r>
    </w:p>
    <w:p>
      <w:pPr>
        <w:pStyle w:val="Heading2"/>
        <w:numPr>
          <w:ilvl w:val="1"/>
          <w:numId w:val="1"/>
        </w:numPr>
        <w:rPr/>
      </w:pPr>
      <w:bookmarkStart w:id="274" w:name="__RefHeading___Toc8450732_2870459653"/>
      <w:bookmarkStart w:id="275" w:name="_Toc91"/>
      <w:bookmarkEnd w:id="274"/>
      <w:r>
        <w:rPr>
          <w:rtl w:val="true"/>
        </w:rPr>
        <w:t>(</w:t>
      </w:r>
      <w:r>
        <w:rPr>
          <w:rtl w:val="true"/>
        </w:rPr>
        <w:t xml:space="preserve">وصیت فاطمه علیها السَّلام دربارۀ فرزندانش </w:t>
      </w:r>
      <w:r>
        <w:rPr>
          <w:rtl w:val="true"/>
        </w:rPr>
        <w:t>)</w:t>
      </w:r>
      <w:bookmarkEnd w:id="2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چون هنگام وفات فاطمه نزدیک شد به امیرالمؤمنین علیه السَّلام عرض نمود یا ابا الحسن، هنگامی که از دنیا رفتم، خودت مرا غسل بده و خودت مرا کفن کن، و نماز بر من بگذار، و خودت مرا داخل قبر بگذار، و لحد برایم درست کن و خاک قبرم را پهن کن، و کنار قبرم مقابل صورتم بنشین، و قرآن برایم تلاوت کن، و دعا برایم بخوان زیرا آن ساعت لحظه ای است که میّت احتیاج به اُنس دارد،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می سپارم، و دربارۀ یتیمانش سفارش کرد، و دختر کوچک خود ام کلثوم 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بچه بزرگ شداثاث خانه مال این باشد و او را به خدا می سپارم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76" w:name="pg9714_88357"/>
    </w:p>
    <w:p>
      <w:pPr>
        <w:pStyle w:val="Heading2"/>
        <w:numPr>
          <w:ilvl w:val="1"/>
          <w:numId w:val="1"/>
        </w:numPr>
        <w:rPr/>
      </w:pPr>
      <w:bookmarkStart w:id="277" w:name="__RefHeading___Toc8450734_2870459653"/>
      <w:bookmarkStart w:id="278" w:name="_Toc92"/>
      <w:bookmarkEnd w:id="276"/>
      <w:bookmarkEnd w:id="277"/>
      <w:r>
        <w:rPr>
          <w:rtl w:val="true"/>
        </w:rPr>
        <w:t>(</w:t>
      </w:r>
      <w:r>
        <w:rPr>
          <w:rtl w:val="true"/>
        </w:rPr>
        <w:t>وصیت دیگر و خداحافظی با علی علیه السَّلام</w:t>
      </w:r>
      <w:r>
        <w:rPr>
          <w:rtl w:val="true"/>
        </w:rPr>
        <w:t>)</w:t>
      </w:r>
      <w:bookmarkEnd w:id="278"/>
    </w:p>
    <w:p>
      <w:pPr>
        <w:pStyle w:val="BookText"/>
        <w:rPr/>
      </w:pPr>
      <w:r>
        <w:rPr>
          <w:rFonts w:ascii="IRNazanin" w:hAnsi="IRNazanin" w:eastAsia="IRNazanin"/>
          <w:color w:val="111111"/>
          <w:sz w:val="28"/>
          <w:sz w:val="28"/>
          <w:szCs w:val="28"/>
          <w:rtl w:val="true"/>
          <w:lang w:bidi="fa-IR"/>
        </w:rPr>
        <w:t>دختر پیغمبر صدا زد یا ابا الحسن دیگر رمقی از من باقی نمانده، وقت خداحافظی و رفتن من فرا رسیده، پس بیا برای آخرین بار با تو سخن بگویم که دیگر بعد از این هرگز صدای مرا نخواهی شنید، یا ابا الحسن سفارش می کنم که مرا فراموش نکنی، و بعد از مرگ من به زیارت من بیائی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حیات هرگز از شما جدا نشدم، الآن در خانه غربت و وحشت قرار می گیرم، کسی که به تنهائیم رحم کند نیست، و کسی نیست که مونس وحشتم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امیرالمؤمنین علیه السَّلام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چون پیغمبر را ملاقات کردی سلام مرا به او برسان، و مصائب مرا به پیغمبر بیان کن، و بگو على تنهای تنها مانده، از امت ظلم و ستمها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 السَّلام رو کرد به حسنین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 بعد از من چه کسی از شما دلجوئی می کند، همین که سخنان مادر را شنیدند صدای ناله و گریه آنان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بچه ها شما بروید بقیع برای مادرتان دعا کنید، و از خدا بخواهید که خدا مادرتان را شفا بدهد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رفتند به طرف بقیع، و فاطمه در بستر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غذا برای بچه ها آماده کن، وقتی بچه ها برگشتند غذا به آنها بده، و نگذار به حال من نظاره کنند ، </w:t>
      </w:r>
    </w:p>
    <w:p>
      <w:pPr>
        <w:pStyle w:val="BookText"/>
        <w:rPr/>
      </w:pPr>
      <w:r>
        <w:rPr>
          <w:rFonts w:ascii="IRNazanin" w:hAnsi="IRNazanin" w:eastAsia="IRNazanin"/>
          <w:color w:val="111111"/>
          <w:sz w:val="28"/>
          <w:sz w:val="28"/>
          <w:szCs w:val="28"/>
          <w:rtl w:val="true"/>
          <w:lang w:bidi="fa-IR"/>
        </w:rPr>
        <w:t>و امیر المؤمنین علیه السَّلام هم رفت به طرف مسجد، و فاطمه علیها السَّلام مشغول دعا و مناجات شد، عرض می نمود خدایا به حق برگزیدگانت، و به گریۀ بچه های بی مادری که در فراق مادر گریه می کنند از گناهان شیعیانم و شیعیان ذریه ام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 ساعتی بگذشت، رفتم بی بی را صدا زدم دیدم جواب نمی آید، وارد حجره شدم روپوش را از روی صورتش کنار زدم، دیدم فاطمه از دنیا رفته، شروع کردم به گریه کردن و شیون زدن یک وقت دیدم در باز شد حسنین وارد خانه شدند در حالی که یتیمان فاطمه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جلو، بچه ها را نشاندم غذا برایشان آماده کردم، یک وقت صدا زدند اسماء توکی دیده بودی ما بدون مادر غذابخوریم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ما رفته بودیم بقیع برای مادرمان دعا کنیم، همین که رفتیم کنار قبر جدمان شنیدیم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برگردید به خانه نزد مادر، که دیگر مادرتان را نمی بینید، و از جا بلند شدند و رفتند داخل حجره صدا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أُمّاه ، يا اُماه يا اُماه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خودش را روی سینۀ ما در انداخت و شروع کرد بوسیدن صدا می زد مادر با من حرف بزن قبل از آنکه روح از بدنم مفارقت کند، و امام حسین علیه السَّلام خودش را انداخت روی پاهای مادر، پاهای مادر را می بوسید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 حسینم با من سخن بگو</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 گوید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بروید بابایتان علی را خبر کنید، آمدند </w:t>
      </w:r>
      <w:bookmarkStart w:id="279" w:name="pg9714_88361"/>
    </w:p>
    <w:p>
      <w:pPr>
        <w:pStyle w:val="BookText"/>
        <w:rPr/>
      </w:pPr>
      <w:bookmarkEnd w:id="279"/>
      <w:r>
        <w:rPr>
          <w:rFonts w:ascii="IRNazanin" w:hAnsi="IRNazanin" w:eastAsia="IRNazanin"/>
          <w:color w:val="111111"/>
          <w:sz w:val="28"/>
          <w:sz w:val="28"/>
          <w:szCs w:val="28"/>
          <w:rtl w:val="true"/>
          <w:lang w:bidi="fa-IR"/>
        </w:rPr>
        <w:t>بیرون خانه تا رسیدند دَرِ مسجد عده ای از مسجد بیرون دویدند، گفتند ای بچه های فاطمه چرا گریه می کنید؟ گفتند مادرمان فاطمه 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ماتت أمنا فاطمة علیها السَّلام فَوَقَعَ عَلِيُّ علیه السَّلام عَلَى وَجْهِهِ يَقُولُ بِمَنِ العزاء يا بنتَ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خبر شهادت بی بی را به علی دادند، امیرالمؤمنین با صورت روی زمین افتاد، و غش کرد، آب به صورتش زدند تا اینکه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پیغمبر به فاطمه تسلی و آرامش پیدا میکردم حالا در مصیبت او به چه کسی تسلی پیدا کنم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8450736_2870459653"/>
      <w:bookmarkStart w:id="281" w:name="_Toc93"/>
      <w:bookmarkEnd w:id="280"/>
      <w:r>
        <w:rPr>
          <w:rtl w:val="true"/>
        </w:rPr>
        <w:t>(</w:t>
      </w:r>
      <w:r>
        <w:rPr>
          <w:rtl w:val="true"/>
        </w:rPr>
        <w:t>وصیت مکتوب در بالین فاطمه علیها السَّلام</w:t>
      </w:r>
      <w:r>
        <w:rPr>
          <w:rtl w:val="true"/>
        </w:rPr>
        <w:t>)</w:t>
      </w:r>
      <w:bookmarkEnd w:id="281"/>
    </w:p>
    <w:p>
      <w:pPr>
        <w:pStyle w:val="BookText"/>
        <w:rPr/>
      </w:pPr>
      <w:r>
        <w:rPr>
          <w:rFonts w:ascii="IRNazanin" w:hAnsi="IRNazanin" w:eastAsia="IRNazanin"/>
          <w:color w:val="111111"/>
          <w:sz w:val="28"/>
          <w:sz w:val="28"/>
          <w:szCs w:val="28"/>
          <w:rtl w:val="true"/>
          <w:lang w:bidi="fa-IR"/>
        </w:rPr>
        <w:t>امیرالمؤمنین علیه السَّلام تا خبر شهادت بی بی را شنید حسنین را در بغل گرفت و آمد به طرف خانه، بالین سر فاطمه نشست، حالا اسماء بالین سر فاطمه نشسته گریه می کند ، خود امیرالمؤمنین گریه کنان پارچه را از روی صورت فاطمه کنار زد دید کاغذی بالین سر فاطمه است آن را برداشت، دید نوشته شده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ما أَوْصَت به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فاطمه دختر پیغمبر است، که شهادت به یگانگی خدا و رسالت پیغمبر می دهد، و گواهی بر حقانیّت بهشت و جهنّم و قیامت می دهد، و این که خدا همه را در قیامت مبعوث می کند، </w:t>
      </w:r>
      <w:bookmarkStart w:id="282" w:name="pg9714_88363"/>
    </w:p>
    <w:p>
      <w:pPr>
        <w:pStyle w:val="BookText"/>
        <w:rPr/>
      </w:pPr>
      <w:bookmarkEnd w:id="282"/>
      <w:r>
        <w:rPr>
          <w:rFonts w:ascii="IRNazanin" w:hAnsi="IRNazanin" w:eastAsia="IRNazanin"/>
          <w:color w:val="111111"/>
          <w:sz w:val="28"/>
          <w:sz w:val="28"/>
          <w:szCs w:val="28"/>
          <w:rtl w:val="true"/>
          <w:lang w:bidi="fa-IR"/>
        </w:rPr>
        <w:t xml:space="preserve">يا على من فاطمه دختر پیغمبرم خدا مرا به تزویج تو درآورد که در دنیا و آخرت برای تو باشم، و شما از دیگران به من اولی هستی خودت مرا شبانه غسل بده و شبانه کفن کن و نماز بر من بگذار و شبانه مرا به خاک بسپار و کسی را خبر نکن، و شما را به خدا می سپارم، و سلام مرا به بچه هایم تا روز قیامت برسان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8450738_2870459653"/>
      <w:bookmarkStart w:id="284" w:name="_Toc94"/>
      <w:bookmarkEnd w:id="283"/>
      <w:r>
        <w:rPr>
          <w:rtl w:val="true"/>
        </w:rPr>
        <w:t>(</w:t>
      </w:r>
      <w:r>
        <w:rPr>
          <w:rtl w:val="true"/>
        </w:rPr>
        <w:t>جریان وفات حضرت زهرا علیها السَّلام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حالت نشسته میان بَستر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شکسته در ذکر رب یا رب</w:t>
      </w:r>
    </w:p>
    <w:p>
      <w:pPr>
        <w:pStyle w:val="BookText"/>
        <w:rPr/>
      </w:pPr>
      <w:r>
        <w:rPr>
          <w:rFonts w:ascii="IRNazanin" w:hAnsi="IRNazanin" w:eastAsia="IRNazanin"/>
          <w:color w:val="111111"/>
          <w:sz w:val="28"/>
          <w:sz w:val="28"/>
          <w:szCs w:val="28"/>
          <w:rtl w:val="true"/>
          <w:lang w:bidi="fa-IR"/>
        </w:rPr>
        <w:t xml:space="preserve">مخفی زدیده گان اهل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سخن با خالق یگانه</w:t>
      </w:r>
    </w:p>
    <w:p>
      <w:pPr>
        <w:pStyle w:val="BookText"/>
        <w:rPr/>
      </w:pPr>
      <w:r>
        <w:rPr>
          <w:rFonts w:ascii="IRNazanin" w:hAnsi="IRNazanin" w:eastAsia="IRNazanin"/>
          <w:color w:val="111111"/>
          <w:sz w:val="28"/>
          <w:sz w:val="28"/>
          <w:szCs w:val="28"/>
          <w:rtl w:val="true"/>
          <w:lang w:bidi="fa-IR"/>
        </w:rPr>
        <w:t xml:space="preserve">پیشانی زهرا عرق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علی دیگر زِهم گُسسته</w:t>
      </w:r>
    </w:p>
    <w:p>
      <w:pPr>
        <w:pStyle w:val="BookText"/>
        <w:rPr/>
      </w:pPr>
      <w:r>
        <w:rPr>
          <w:rFonts w:ascii="IRNazanin" w:hAnsi="IRNazanin" w:eastAsia="IRNazanin"/>
          <w:color w:val="111111"/>
          <w:sz w:val="28"/>
          <w:sz w:val="28"/>
          <w:szCs w:val="28"/>
          <w:rtl w:val="true"/>
          <w:lang w:bidi="fa-IR"/>
        </w:rPr>
        <w:t xml:space="preserve">به دور بستر او طفلان به صد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بر او کنند به هم نظاره</w:t>
      </w:r>
    </w:p>
    <w:p>
      <w:pPr>
        <w:pStyle w:val="BookText"/>
        <w:rPr/>
      </w:pPr>
      <w:r>
        <w:rPr>
          <w:rFonts w:ascii="IRNazanin" w:hAnsi="IRNazanin" w:eastAsia="IRNazanin"/>
          <w:color w:val="111111"/>
          <w:sz w:val="28"/>
          <w:sz w:val="28"/>
          <w:szCs w:val="28"/>
          <w:rtl w:val="true"/>
          <w:lang w:bidi="fa-IR"/>
        </w:rPr>
        <w:t xml:space="preserve">این مادر شکسته دل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دعای او اثر کرد</w:t>
      </w:r>
    </w:p>
    <w:p>
      <w:pPr>
        <w:pStyle w:val="BookText"/>
        <w:rPr/>
      </w:pPr>
      <w:r>
        <w:rPr>
          <w:rFonts w:ascii="IRNazanin" w:hAnsi="IRNazanin" w:eastAsia="IRNazanin"/>
          <w:color w:val="111111"/>
          <w:sz w:val="28"/>
          <w:sz w:val="28"/>
          <w:szCs w:val="28"/>
          <w:rtl w:val="true"/>
          <w:lang w:bidi="fa-IR"/>
        </w:rPr>
        <w:t xml:space="preserve">فضه بیا تماشا زهرا شده زمین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به جای زهرا در پیرهن یک تصویر</w:t>
      </w:r>
    </w:p>
    <w:p>
      <w:pPr>
        <w:pStyle w:val="BookText"/>
        <w:rPr/>
      </w:pPr>
      <w:r>
        <w:rPr>
          <w:rFonts w:ascii="IRNazanin" w:hAnsi="IRNazanin" w:eastAsia="IRNazanin"/>
          <w:color w:val="111111"/>
          <w:sz w:val="28"/>
          <w:sz w:val="28"/>
          <w:szCs w:val="28"/>
          <w:rtl w:val="true"/>
          <w:lang w:bidi="fa-IR"/>
        </w:rPr>
        <w:t xml:space="preserve">دیگر علی تاب و توان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جز اشک بَصَر ندارد</w:t>
      </w:r>
    </w:p>
    <w:p>
      <w:pPr>
        <w:pStyle w:val="BookText"/>
        <w:rPr/>
      </w:pPr>
      <w:r>
        <w:rPr>
          <w:rFonts w:ascii="IRNazanin" w:hAnsi="IRNazanin" w:eastAsia="IRNazanin"/>
          <w:color w:val="111111"/>
          <w:sz w:val="28"/>
          <w:sz w:val="28"/>
          <w:szCs w:val="28"/>
          <w:rtl w:val="true"/>
          <w:lang w:bidi="fa-IR"/>
        </w:rPr>
        <w:t xml:space="preserve">با هرچه غم باشد علی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فاطمه چه سازد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فاطِمَةُ ما بَيْنَ المَغْرِبِ والعِشاء</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بعد از غروب آفتاب بین نماز مغرب و عشاء فاطمه از دنیا رفت، و موقع رحلت زهرا </w:t>
      </w:r>
      <w:bookmarkStart w:id="285" w:name="pg9714_88365"/>
    </w:p>
    <w:p>
      <w:pPr>
        <w:pStyle w:val="BookText"/>
        <w:rPr/>
      </w:pPr>
      <w:bookmarkEnd w:id="285"/>
      <w:r>
        <w:rPr>
          <w:rFonts w:ascii="IRNazanin" w:hAnsi="IRNazanin" w:eastAsia="IRNazanin"/>
          <w:color w:val="111111"/>
          <w:sz w:val="28"/>
          <w:sz w:val="28"/>
          <w:szCs w:val="28"/>
          <w:rtl w:val="true"/>
          <w:lang w:bidi="fa-IR"/>
        </w:rPr>
        <w:t xml:space="preserve">امير المؤمنین در خانه نبود، وقتی امیرالمؤمنین علیه السَّلام از مرگ فاطمه با خبر شد با صورت روی زمین افتاد صدا زدای دختر پیغمبر در مصائب به تو تسلّی پیدا می کردم، حالا بعد از تو به چه کسی دل خوش باشم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چون تاریکی شب عالم را فرا گرفت، امیرالمؤمنین فاطمه را غسل داد و جنازه را روی تختی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جان برو ابی ذر را خبر کن بیاید، ابوذر آمد، با علی کمک کرد جنازه را در مصلّا قرار دادند، مولا بر بدن فاطمه نماز خواند، سپس دو رکعت نماز خواند و دستهایش را به سوی آسمان بلند نمود، صدا زد ای خدا این فاطمه دختر پیغمبر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اَخْرَجْتَها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ظلمتها خارج نمودی و به نور رساندی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عالم دیگر برای علی تاریک است</w:t>
      </w:r>
      <w:r>
        <w:rPr>
          <w:rFonts w:eastAsia="IRNazanin" w:cs="IRNazanin"/>
          <w:color w:val="111111"/>
          <w:sz w:val="28"/>
          <w:szCs w:val="28"/>
          <w:rtl w:val="true"/>
          <w:lang w:bidi="fa-IR"/>
        </w:rPr>
        <w:t>.</w:t>
      </w:r>
    </w:p>
    <w:p>
      <w:pPr>
        <w:pStyle w:val="Heading2"/>
        <w:numPr>
          <w:ilvl w:val="1"/>
          <w:numId w:val="1"/>
        </w:numPr>
        <w:rPr/>
      </w:pPr>
      <w:bookmarkStart w:id="286" w:name="__RefHeading___Toc8450740_2870459653"/>
      <w:bookmarkStart w:id="287" w:name="_Toc95"/>
      <w:bookmarkEnd w:id="286"/>
      <w:r>
        <w:rPr>
          <w:rtl w:val="true"/>
        </w:rPr>
        <w:t>(</w:t>
      </w:r>
      <w:r>
        <w:rPr>
          <w:rtl w:val="true"/>
        </w:rPr>
        <w:t xml:space="preserve">هفت نفر بر فاطمه علیها السَّلام نماز گذاردند </w:t>
      </w:r>
      <w:r>
        <w:rPr>
          <w:rtl w:val="true"/>
        </w:rPr>
        <w:t>)</w:t>
      </w:r>
      <w:bookmarkEnd w:id="28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هفت نفر خلق شده، که بواسطۀ این هفت نفر باران می بارد، و بواسطهٔ این هفت نفر خلایق روزی داده می شوند، و بواسطهٔ این هفت نفر یاری می شوند و این هفت نفر، یعنی ابوذر، و سلمان، و </w:t>
      </w:r>
      <w:bookmarkStart w:id="288" w:name="pg9714_88367"/>
    </w:p>
    <w:p>
      <w:pPr>
        <w:pStyle w:val="BookText"/>
        <w:rPr/>
      </w:pPr>
      <w:bookmarkEnd w:id="288"/>
      <w:r>
        <w:rPr>
          <w:rFonts w:ascii="IRNazanin" w:hAnsi="IRNazanin" w:eastAsia="IRNazanin"/>
          <w:color w:val="111111"/>
          <w:sz w:val="28"/>
          <w:sz w:val="28"/>
          <w:szCs w:val="28"/>
          <w:rtl w:val="true"/>
          <w:lang w:bidi="fa-IR"/>
        </w:rPr>
        <w:t xml:space="preserve">مقداد، و عمار، و حذیفه، و عبدالله بن مسعود، و من که امامشان هستم، بر فاطمه علیها السَّلام نماز خواندند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همین که امیرالمؤمنین علیه السَّلام دست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بنْتُ نَبِيِّكَ فَاطِمَةُ أَخْرَجَتَهَا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یک میل در یک میل روشن شد، از گوشۀ بقیع صدائی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تربت فاطمه باید در بقیع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نگاه کرد دید قبری آماده نمایان شد، جنازه را حرکت دادند به سوی آن قبر و فاطمه علیها السَّلام را در آنجا به خاک سپردند ، امیرالمؤمنین علیها السَّلامنشست کنار قبر زهرا صدا زدای زمین امانتم را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صدائی از قبر بیرون آمد صدا زد یا علی من به فاطمه مهربانترم، و با فاطمه و با او مدارا می کنم برگرد و غصه نخور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8450742_2870459653"/>
      <w:bookmarkStart w:id="290" w:name="_Toc96"/>
      <w:bookmarkEnd w:id="289"/>
      <w:r>
        <w:rPr>
          <w:rtl w:val="true"/>
        </w:rPr>
        <w:t>(</w:t>
      </w:r>
      <w:r>
        <w:rPr>
          <w:rtl w:val="true"/>
        </w:rPr>
        <w:t xml:space="preserve">جریان وفات به نقل عامه و خاصه </w:t>
      </w:r>
      <w:r>
        <w:rPr>
          <w:rtl w:val="true"/>
        </w:rPr>
        <w:t>)</w:t>
      </w:r>
      <w:bookmarkEnd w:id="2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سلمى زن ابی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مرضی که فاطمه علیها السَّلام از دنیا رفت، من او را پرستاری می کردم یک روز صبح دیدم حال فاطمه خیلی خوب شده، امیرالمؤمنین علیه السَّلام هم رفت بیرون خانه، بی بی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آب برای استحمام آماده کن، من هم آماده کردم، </w:t>
      </w:r>
    </w:p>
    <w:p>
      <w:pPr>
        <w:pStyle w:val="BookText"/>
        <w:rPr/>
      </w:pPr>
      <w:r>
        <w:rPr>
          <w:rFonts w:ascii="IRNazanin" w:hAnsi="IRNazanin" w:eastAsia="IRNazanin"/>
          <w:color w:val="111111"/>
          <w:sz w:val="28"/>
          <w:sz w:val="28"/>
          <w:szCs w:val="28"/>
          <w:rtl w:val="true"/>
          <w:lang w:bidi="fa-IR"/>
        </w:rPr>
        <w:t>فاطمه از بستر بلند شد خودش را شستشو داد، و غسل مرتبی انجام داد، لباسهای تمیز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بستر مرا بیاور وسط حجره بیانداز، بی بی رفت میان بستر رو به قبله خوابید،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زودیها من از دنیا می روم و غسلم را انجام داده ام کسی بدن مرا برهنه نکند، و دستش را زیر سرش گذارد و از دنیا رفت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نقل دیگر زهرا علیها السَّلام موقع احتضار چشمانش را باز کرد، و نگاه تندی نمود، و به جبرئیل و میکائیل و ملک الموت سلام داد و به پدرش پیغمبر سلام نمود، و در آن لحظه صدای بال ملائکه شنیده می شد و بوی خوشی استشمام می شد،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کن بعد مرا صدا بزن اگر دیدی جوابت را ندادم بدان که دیگر فاطمه از دنیا رفته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روی خودش کشید و رو به قبله خوابید، کمی صبر کردم هر چه صدا زدم یا بنت رسول الله، جواب نیامد، چندین بار صدا زدم دیدم جواب نمی آید رفتم روپوش را کنار زدم دیدم فاطمه از دنیا رفته، پیراهنم را چاک دادم، تو صورتم زدم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91" w:name="pg9714_88371"/>
    </w:p>
    <w:p>
      <w:pPr>
        <w:pStyle w:val="Heading2"/>
        <w:numPr>
          <w:ilvl w:val="1"/>
          <w:numId w:val="1"/>
        </w:numPr>
        <w:rPr/>
      </w:pPr>
      <w:bookmarkStart w:id="292" w:name="__RefHeading___Toc8450744_2870459653"/>
      <w:bookmarkStart w:id="293" w:name="_Toc97"/>
      <w:bookmarkEnd w:id="291"/>
      <w:bookmarkEnd w:id="292"/>
      <w:r>
        <w:rPr>
          <w:rtl w:val="true"/>
        </w:rPr>
        <w:t>(</w:t>
      </w:r>
      <w:r>
        <w:rPr>
          <w:rtl w:val="true"/>
        </w:rPr>
        <w:t>تاریخ وفات فاطمه علیها السَّلام</w:t>
      </w:r>
      <w:r>
        <w:rPr>
          <w:rtl w:val="true"/>
        </w:rPr>
        <w:t>)</w:t>
      </w:r>
      <w:bookmarkEnd w:id="29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علیها السَّلام في جمادي الآخرة يوم الثلثاء لثلاث خَلَوْنَ مِنه سَنَة إحدى عَشَر مِنَ الهِجْرَةِ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تاریخ وفات حضرت اختلاف است و ده قول درباره وفات صديقه علیها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چهل روز یعنی چهل روز بعد از وفات پیغمبر صلَّی اللهُ علیه وآله وسلَّم از دنیا رحلت نمود، و در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الواعظين،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سلیم بن قیس،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اهل نجف و بعضی از علمای قم این وفات را روضه خوانی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هفتاد و پنج روز است، که به عنوان فاطمیۀ اول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کلینی در کافی و مفید در اختصاص، روایتی از امام صادق علیه السَّلامنقل فرموده و تأیید می کنند و روایت چنین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علیها السَّلام بَعْدَ أبيها خَمْسَةَ وَسَبْعِينَ يَوْماً لَمْ تُرَ كاشرة ولا ضاحِكَةً تَأْتِي قُبور الشُّهَداءِ فِي كُلِّ جُمعَةٍ مَرَّتينِ الاِثْنَينِ وَالخَمِيسِ فَتَقُولُ ههنا كانَ رَسولُ اللهِ صلَّی اللهُ علیه وآله وسلَّم ههنا كَانَ الْمُشْرِكُونَ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بعد از پدر بزرگوارش هفتاد و پنج روز زندگانی کرد اما هرگز خندۀ با صدا و بی صدا ننمود و در هر هفته دو روز می رفت سر قبر شهدا دوشنبه ها و پنج شنبه ها و می فرمود اینجا پیغمبر قرار داشت و اینجا مشرکین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نود و پنج روز است، که به عنوان فاطمیۀ دوم یا فاطميۀ آخر معروف است و معتبرترین اقوال همین قول نود و پنج روز است و در روایت معتبره ای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جمادی الآخر سال یازدهم هجرت فاطمه علیها السَّلام از دنیا رفت، و محدث قمی نیز این قول را در بیت الاحزان اختیار فرموده، چنانچه در بحار و در اصابۀ ابن حجر نقل شده، و این قول موافق با قول سه ماه است، و موافق با قول صد روز است، و موافق با قول سوم جمادی الآخر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 ماه و ششماه و هشت ماه است که در اصابه ابن حجر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و هشتم قول شصت روز و صد روز است که در مصباح الانوار نقل شده و در ترجمۀ مقتل مقرم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سه روز به ماه مبارک مانده است که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بیستم جمادی الآخر است که در دلائل الامامة،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bookmarkStart w:id="294" w:name="pg9714_88375"/>
    </w:p>
    <w:p>
      <w:pPr>
        <w:pStyle w:val="Heading2"/>
        <w:numPr>
          <w:ilvl w:val="1"/>
          <w:numId w:val="1"/>
        </w:numPr>
        <w:rPr/>
      </w:pPr>
      <w:bookmarkStart w:id="295" w:name="__RefHeading___Toc8450746_2870459653"/>
      <w:bookmarkStart w:id="296" w:name="_Toc98"/>
      <w:bookmarkEnd w:id="294"/>
      <w:bookmarkEnd w:id="295"/>
      <w:r>
        <w:rPr>
          <w:rtl w:val="true"/>
        </w:rPr>
        <w:t>(</w:t>
      </w:r>
      <w:r>
        <w:rPr>
          <w:rtl w:val="true"/>
        </w:rPr>
        <w:t xml:space="preserve">شناخت فاطمیه </w:t>
      </w:r>
      <w:r>
        <w:rPr>
          <w:rtl w:val="true"/>
        </w:rPr>
        <w:t>)</w:t>
      </w:r>
      <w:bookmarkEnd w:id="296"/>
    </w:p>
    <w:p>
      <w:pPr>
        <w:pStyle w:val="BookText"/>
        <w:rPr/>
      </w:pPr>
      <w:r>
        <w:rPr>
          <w:rFonts w:ascii="IRNazanin" w:hAnsi="IRNazanin" w:eastAsia="IRNazanin"/>
          <w:color w:val="111111"/>
          <w:sz w:val="28"/>
          <w:sz w:val="28"/>
          <w:szCs w:val="28"/>
          <w:rtl w:val="true"/>
          <w:lang w:bidi="fa-IR"/>
        </w:rPr>
        <w:t xml:space="preserve">فاطمیه فصل تجدید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شیعه سرود ماتم است</w:t>
      </w:r>
    </w:p>
    <w:p>
      <w:pPr>
        <w:pStyle w:val="BookText"/>
        <w:rPr/>
      </w:pPr>
      <w:r>
        <w:rPr>
          <w:rFonts w:ascii="IRNazanin" w:hAnsi="IRNazanin" w:eastAsia="IRNazanin"/>
          <w:color w:val="111111"/>
          <w:sz w:val="28"/>
          <w:sz w:val="28"/>
          <w:szCs w:val="28"/>
          <w:rtl w:val="true"/>
          <w:lang w:bidi="fa-IR"/>
        </w:rPr>
        <w:t xml:space="preserve">فاطمیه حرمت حیدر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پهلوی کوثر شکست</w:t>
      </w:r>
    </w:p>
    <w:p>
      <w:pPr>
        <w:pStyle w:val="BookText"/>
        <w:rPr/>
      </w:pPr>
      <w:r>
        <w:rPr>
          <w:rFonts w:ascii="IRNazanin" w:hAnsi="IRNazanin" w:eastAsia="IRNazanin"/>
          <w:color w:val="111111"/>
          <w:sz w:val="28"/>
          <w:sz w:val="28"/>
          <w:szCs w:val="28"/>
          <w:rtl w:val="true"/>
          <w:lang w:bidi="fa-IR"/>
        </w:rPr>
        <w:t xml:space="preserve">فاطميه وقت آه و 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داغ و غربتِ یک مرد بود</w:t>
      </w:r>
    </w:p>
    <w:p>
      <w:pPr>
        <w:pStyle w:val="BookText"/>
        <w:rPr/>
      </w:pPr>
      <w:r>
        <w:rPr>
          <w:rFonts w:ascii="IRNazanin" w:hAnsi="IRNazanin" w:eastAsia="IRNazanin"/>
          <w:color w:val="111111"/>
          <w:sz w:val="28"/>
          <w:sz w:val="28"/>
          <w:szCs w:val="28"/>
          <w:rtl w:val="true"/>
          <w:lang w:bidi="fa-IR"/>
        </w:rPr>
        <w:t xml:space="preserve">فاطمیه حجلۀ غم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به غم بنشسته است</w:t>
      </w:r>
    </w:p>
    <w:p>
      <w:pPr>
        <w:pStyle w:val="BookText"/>
        <w:rPr/>
      </w:pPr>
      <w:r>
        <w:rPr>
          <w:rFonts w:ascii="IRNazanin" w:hAnsi="IRNazanin" w:eastAsia="IRNazanin"/>
          <w:color w:val="111111"/>
          <w:sz w:val="28"/>
          <w:sz w:val="28"/>
          <w:szCs w:val="28"/>
          <w:rtl w:val="true"/>
          <w:lang w:bidi="fa-IR"/>
        </w:rPr>
        <w:t xml:space="preserve">ای سماوی در مدینه محشر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دگر بی کوثر است</w:t>
      </w:r>
    </w:p>
    <w:p>
      <w:pPr>
        <w:pStyle w:val="BookText"/>
        <w:rPr/>
      </w:pPr>
      <w:r>
        <w:rPr>
          <w:rFonts w:ascii="IRNazanin" w:hAnsi="IRNazanin" w:eastAsia="IRNazanin"/>
          <w:color w:val="111111"/>
          <w:sz w:val="28"/>
          <w:sz w:val="28"/>
          <w:szCs w:val="28"/>
          <w:rtl w:val="true"/>
          <w:lang w:bidi="fa-IR"/>
        </w:rPr>
        <w:t>اینجا سؤالاتی مطرح است که چرا در فاطمیه ها سه روز، و یا پنج روز، و یا ده روز روضه خوانی می کنند؟ و حال آنکه در وفات سایر ائمه علیهم السَّلام یک روز بیشتر مجلس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ائمه علیهم السَّلام روز وفات فاطمه علیها السَّلام را معین نفرموده اند؟</w:t>
      </w:r>
    </w:p>
    <w:p>
      <w:pPr>
        <w:pStyle w:val="BookText"/>
        <w:rPr/>
      </w:pPr>
      <w:r>
        <w:rPr>
          <w:rFonts w:ascii="IRNazanin" w:hAnsi="IRNazanin" w:eastAsia="IRNazanin"/>
          <w:color w:val="111111"/>
          <w:sz w:val="28"/>
          <w:sz w:val="28"/>
          <w:szCs w:val="28"/>
          <w:rtl w:val="true"/>
          <w:lang w:bidi="fa-IR"/>
        </w:rPr>
        <w:t>البته فلسفه مخفی بودن قبر فاطمه علیها السَّلام بیان خواهد شد که علت مخفی بودن قبر فاطمه علیها السَّلام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از سؤال اوّل این است که در فاطمیهۀ اول و دوم که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رووز است باید به صورت احتیاط سه روز وفات بگیرند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روایات آمده که وفات فاطمه علیها السَّلام در سوم جمادی الثانی بوده، و چون معلوم نیست ماهها سی پُر بوده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و یا دو ماه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بوده پس 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صورتی مطابقت با سوم جمادی الثانی دارد که هر سه ماه سی پُر باشد، و الّا ممکن است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بشود، فلذا از اول جمادی </w:t>
      </w:r>
    </w:p>
    <w:p>
      <w:pPr>
        <w:pStyle w:val="BookText"/>
        <w:rPr/>
      </w:pPr>
      <w:r>
        <w:rPr>
          <w:rFonts w:ascii="IRNazanin" w:hAnsi="IRNazanin" w:eastAsia="IRNazanin"/>
          <w:color w:val="111111"/>
          <w:sz w:val="28"/>
          <w:sz w:val="28"/>
          <w:szCs w:val="28"/>
          <w:rtl w:val="true"/>
          <w:lang w:bidi="fa-IR"/>
        </w:rPr>
        <w:t>الثانی تا سوم آن را مجلس می گیرند، و بعضی هم بیشتر از سه روز یا پنج روز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دربارۀ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اگر بخواهند یقین کنند که وفات حضرت را درک کرده اند و بخواهند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سیزده جمادى الأولى مطابقت كند بايد احتياطاً سه روز را وفات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وفات سایر ائمه این چنین نیست که تاریخ وفاتشان هم به تعداد روز معلوم شده باشد و هم به تعداد ماه، و فقط در عاشوراء یک دَهِه روضه خوانی می کنند، چون امام هشتم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اول محرم حالت حزن و اندوه به خود می گرفت، و دیگر اینکه كلمة عاشوراء در روایت آمده که حضرت موسی از خدا سؤال نمود چرا امت پیغمبر آخرالزمان را بر بقیهٔ امتها فضیلت دادی؟ خطاب شد بخاطر دَه خصلت که یکی از آنها عاشوراء بود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چرا ائمه علیها السَّلام روز وفات را دقیقاً معیّن نفرموده اند چون به برکت این مجالس و توسّلات است که باعث می شود انسان فیض ببرد و مشمول رحمت حق قرار گیرد، فلذا هر چه قدر انسان به یاد اهلبیت علیهم السَّلام بوده باشد فیض بیشتری می برد، پس چرا مردم را از فیض بردن محروم کنند، و این مطلب از مکاشفات و خوابها به دست آمده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مورد شب قدر هم اختلاف است در عین حالی که ائمه علیهم السَّلاممی دانستند که شب قدر چه شبی است، 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أَيْسَر </w:t>
      </w:r>
    </w:p>
    <w:p>
      <w:pPr>
        <w:pStyle w:val="BookText"/>
        <w:rPr/>
      </w:pPr>
      <w:r>
        <w:rPr>
          <w:rFonts w:ascii="IRNazanin" w:hAnsi="IRNazanin" w:eastAsia="IRNazanin"/>
          <w:color w:val="111111"/>
          <w:sz w:val="28"/>
          <w:sz w:val="28"/>
          <w:szCs w:val="28"/>
          <w:rtl w:val="true"/>
          <w:lang w:bidi="fa-IR"/>
        </w:rPr>
        <w:t>الليلَتَین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قدر آسان است که انسان دو شب را یا سه شب را احیاء بگیرد و برای خدا شب زنده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سایۀ آن خسرو خوبان به سرم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سوخته از آتش غم بال و پَرَم بود</w:t>
      </w:r>
    </w:p>
    <w:p>
      <w:pPr>
        <w:pStyle w:val="BookText"/>
        <w:rPr/>
      </w:pPr>
      <w:r>
        <w:rPr>
          <w:rFonts w:ascii="IRNazanin" w:hAnsi="IRNazanin" w:eastAsia="IRNazanin"/>
          <w:color w:val="111111"/>
          <w:sz w:val="28"/>
          <w:sz w:val="28"/>
          <w:szCs w:val="28"/>
          <w:rtl w:val="true"/>
          <w:lang w:bidi="fa-IR"/>
        </w:rPr>
        <w:t xml:space="preserve">ایّام خوشی بود که آن شمع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جان جلوه کنان در نظرم بود</w:t>
      </w:r>
    </w:p>
    <w:p>
      <w:pPr>
        <w:pStyle w:val="BookText"/>
        <w:rPr/>
      </w:pPr>
      <w:r>
        <w:rPr>
          <w:rFonts w:ascii="IRNazanin" w:hAnsi="IRNazanin" w:eastAsia="IRNazanin"/>
          <w:color w:val="111111"/>
          <w:sz w:val="28"/>
          <w:sz w:val="28"/>
          <w:szCs w:val="28"/>
          <w:rtl w:val="true"/>
          <w:lang w:bidi="fa-IR"/>
        </w:rPr>
        <w:t xml:space="preserve">حق بُردن و سیلی زدن و سینه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زحماتِ شب و روز پدرم بود</w:t>
      </w:r>
    </w:p>
    <w:p>
      <w:pPr>
        <w:pStyle w:val="BookText"/>
        <w:rPr/>
      </w:pPr>
      <w:r>
        <w:rPr>
          <w:rFonts w:ascii="IRNazanin" w:hAnsi="IRNazanin" w:eastAsia="IRNazanin"/>
          <w:color w:val="111111"/>
          <w:sz w:val="28"/>
          <w:sz w:val="28"/>
          <w:szCs w:val="28"/>
          <w:rtl w:val="true"/>
          <w:lang w:bidi="fa-IR"/>
        </w:rPr>
        <w:t xml:space="preserve">پیش نظرم مرگ دو جا شد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دو خبر شوهر نیکو سِیَرَم بود</w:t>
      </w:r>
    </w:p>
    <w:p>
      <w:pPr>
        <w:pStyle w:val="BookText"/>
        <w:rPr/>
      </w:pPr>
      <w:r>
        <w:rPr>
          <w:rFonts w:ascii="IRNazanin" w:hAnsi="IRNazanin" w:eastAsia="IRNazanin"/>
          <w:color w:val="111111"/>
          <w:sz w:val="28"/>
          <w:sz w:val="28"/>
          <w:szCs w:val="28"/>
          <w:rtl w:val="true"/>
          <w:lang w:bidi="fa-IR"/>
        </w:rPr>
        <w:t xml:space="preserve">یکبار فشار در و دیوار مرا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به خدا باعث قتل دگرم بود</w:t>
      </w:r>
    </w:p>
    <w:p>
      <w:pPr>
        <w:pStyle w:val="BookText"/>
        <w:rPr/>
      </w:pPr>
      <w:r>
        <w:rPr>
          <w:rFonts w:ascii="IRNazanin" w:hAnsi="IRNazanin" w:eastAsia="IRNazanin"/>
          <w:color w:val="111111"/>
          <w:sz w:val="28"/>
          <w:sz w:val="28"/>
          <w:szCs w:val="28"/>
          <w:rtl w:val="true"/>
          <w:lang w:bidi="fa-IR"/>
        </w:rPr>
        <w:t xml:space="preserve">بی تو کبوتر دلم، به سینه پر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خانۀ علی، حلقه به در نمی زند</w:t>
      </w:r>
    </w:p>
    <w:p>
      <w:pPr>
        <w:pStyle w:val="BookText"/>
        <w:rPr/>
      </w:pPr>
      <w:r>
        <w:rPr>
          <w:rFonts w:ascii="IRNazanin" w:hAnsi="IRNazanin" w:eastAsia="IRNazanin"/>
          <w:color w:val="111111"/>
          <w:sz w:val="28"/>
          <w:sz w:val="28"/>
          <w:szCs w:val="28"/>
          <w:rtl w:val="true"/>
          <w:lang w:bidi="fa-IR"/>
        </w:rPr>
        <w:t xml:space="preserve">حسین تو بدون تو، دگر غذا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زدوری رُخت ، خنده دگر نمی کند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کلثوم از فراق تو، آه زسینه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تو بدون تو، شانه به سر نمی زند </w:t>
      </w:r>
      <w:bookmarkStart w:id="297" w:name="pg9714_88381"/>
    </w:p>
    <w:p>
      <w:pPr>
        <w:pStyle w:val="Heading2"/>
        <w:numPr>
          <w:ilvl w:val="1"/>
          <w:numId w:val="1"/>
        </w:numPr>
        <w:rPr/>
      </w:pPr>
      <w:bookmarkStart w:id="298" w:name="__RefHeading___Toc8450748_2870459653"/>
      <w:bookmarkStart w:id="299" w:name="_Toc99"/>
      <w:bookmarkEnd w:id="297"/>
      <w:bookmarkEnd w:id="298"/>
      <w:r>
        <w:rPr>
          <w:rtl w:val="true"/>
        </w:rPr>
        <w:t>(</w:t>
      </w:r>
      <w:r>
        <w:rPr>
          <w:rtl w:val="true"/>
        </w:rPr>
        <w:t>جریان غسل و کفن فاطمه علیها السَّلام</w:t>
      </w:r>
      <w:r>
        <w:rPr>
          <w:rtl w:val="true"/>
        </w:rPr>
        <w:t>)</w:t>
      </w:r>
      <w:bookmarkEnd w:id="299"/>
    </w:p>
    <w:p>
      <w:pPr>
        <w:pStyle w:val="BookText"/>
        <w:rPr/>
      </w:pPr>
      <w:r>
        <w:rPr>
          <w:rFonts w:ascii="IRNazanin" w:hAnsi="IRNazanin" w:eastAsia="IRNazanin"/>
          <w:color w:val="111111"/>
          <w:sz w:val="28"/>
          <w:sz w:val="28"/>
          <w:szCs w:val="28"/>
          <w:rtl w:val="true"/>
          <w:lang w:bidi="fa-IR"/>
        </w:rPr>
        <w:t>دربارۀ غسل حضرت زهرا روایات مختلف است، در بعضی روایات دارد که خودش قبل از وفات غسل نمود چنانچه در روایت ام سلمی گذشت که فرمود احدی بدن مرا برهنه نکند، و در روایتی آمده که فاطمه علیها السَّلام به اسماء فرمود هرگاه پرده ای زده شد در صحن خانه جنازه ام را کنار پرده قرار دهید تا اینکه ملائکه جنازه ام را غسل دهند و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دارد که به امیرالمؤمنین علیه السَّلام سفارش نمود او را غسل دهد و حضرت از روی لباس بدن فاطمه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سؤال کردند چرا امیرالمؤمنین علیه السَّلام بدن فاطمه را غسل داد و نه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فاطمه صدیقه بود باید صدّیق او را غسل می داد، چنانچه مریم را حضرت عیسی غسل داد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علی علیه السَّلام سه یا پنج مرتبه آب بر بدن فاطمه ریخت، و آب پنجم را با مقداری از کافور بهشتی مخلوط نمود، و در حین غسل دادن می فرمود خدایا این کنیز تو فاطمه است و این دختر پیغمبر خاتم برگزیدۀ خلق تو است با حنوطی که جبرئیل از بهشت برای پیغمبر آورده بود، باقیماندۀ آن </w:t>
      </w:r>
    </w:p>
    <w:p>
      <w:pPr>
        <w:pStyle w:val="BookText"/>
        <w:rPr/>
      </w:pPr>
      <w:r>
        <w:rPr>
          <w:rFonts w:ascii="IRNazanin" w:hAnsi="IRNazanin" w:eastAsia="IRNazanin"/>
          <w:color w:val="111111"/>
          <w:sz w:val="28"/>
          <w:sz w:val="28"/>
          <w:szCs w:val="28"/>
          <w:rtl w:val="true"/>
          <w:lang w:bidi="fa-IR"/>
        </w:rPr>
        <w:t>حنوط را به بدن فاطمه حنوط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بدن فاطمه علیها السَّلام را در میان هفت پارچه کفن کرد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ارشاد القلوب روایت شده که چون وفات فاطمه علیها السَّلام نزدیک شد به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به صحن حیات نگاه کن، اگر دیدی پرده ای از حریر بهشتی زده شد، و در کنار حیات خیمه ای زدند شما با زینب و ام کلثوم بدنم را بردارید و کنار پرده بگذارید، و دیگر کاری به کار من نداشته باشید، اسماء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دنیا رفت و آن پرده ظاهر شد، جنازه را بلند کردیم، پشت پرده قرار دادیم و جنازه خودش غسل داده شد و حنوط و کفن گردید و دیگر احتیاج به غسل و کفن نداشت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امیرالمؤمنین علیه السَّلام می خواست بندهای کفن فاطمه را ببندد، یک وقت نگاه کرد دید این بچه ها دارند بال می زنند، الآن روح از بدنشان مفارقت می کند، بچه ها را یک به یک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هَلُقُوا تَزَوَّدوا مِنْ أُمِّكم فهذا الفراق، واللقاء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 بچه ها بیایند یک بار دیگر مادرشان را ببینند،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و گواه می گیرم تا صدا زدم بچه ها بیایند یک وقت دیدم بندهای کفن باز شد، زهرا بغلش را باز کرد، حسنینش را تو بغل گرفت اینقدر </w:t>
      </w:r>
      <w:bookmarkStart w:id="300" w:name="pg9714_88385"/>
    </w:p>
    <w:p>
      <w:pPr>
        <w:pStyle w:val="BookText"/>
        <w:rPr/>
      </w:pPr>
      <w:bookmarkEnd w:id="300"/>
      <w:r>
        <w:rPr>
          <w:rFonts w:ascii="IRNazanin" w:hAnsi="IRNazanin" w:eastAsia="IRNazanin"/>
          <w:color w:val="111111"/>
          <w:sz w:val="28"/>
          <w:sz w:val="28"/>
          <w:szCs w:val="28"/>
          <w:rtl w:val="true"/>
          <w:lang w:bidi="fa-IR"/>
        </w:rPr>
        <w:t>این دو تا آقازاده گریه کردند که ملائکه آسمان به گریه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چون جسم زهرا را کفن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 xml:space="preserve">دو نور دیده اش از ره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 xml:space="preserve">خود افکندند و بر آن جسم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معنی نور على نور</w:t>
      </w:r>
    </w:p>
    <w:p>
      <w:pPr>
        <w:pStyle w:val="BookText"/>
        <w:rPr/>
      </w:pPr>
      <w:r>
        <w:rPr>
          <w:rFonts w:ascii="IRNazanin" w:hAnsi="IRNazanin" w:eastAsia="IRNazanin"/>
          <w:color w:val="111111"/>
          <w:sz w:val="28"/>
          <w:sz w:val="28"/>
          <w:szCs w:val="28"/>
          <w:rtl w:val="true"/>
          <w:lang w:bidi="fa-IR"/>
        </w:rPr>
        <w:t xml:space="preserve">که ای مادر یتیمانت به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رأفت جوجه هایت زیر پر گیر</w:t>
      </w:r>
    </w:p>
    <w:p>
      <w:pPr>
        <w:pStyle w:val="BookText"/>
        <w:rPr/>
      </w:pPr>
      <w:r>
        <w:rPr>
          <w:rFonts w:ascii="IRNazanin" w:hAnsi="IRNazanin" w:eastAsia="IRNazanin"/>
          <w:color w:val="111111"/>
          <w:sz w:val="28"/>
          <w:sz w:val="28"/>
          <w:szCs w:val="28"/>
          <w:rtl w:val="true"/>
          <w:lang w:bidi="fa-IR"/>
        </w:rPr>
        <w:t>یک وقت هاتفی ندا در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اِرْفَعْهُما عنها فَلَقَدْ أَبْكَيا وَاللَّهِ مَلائِكَةَ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این بچه ها را از روی سینۀ مادر بردار به خدا ملائکه آسمان را به گریه درآوردند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پ؛ ملائکه طاقت شنیدن گریه حسین را ندارند، پس چگونه طاقت آوردند روز عاشوراء صدای غربت و مظلومی حسین را بشنوند آن وقتی که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اسْقُونِي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لشکر جگرم از تشنگی می سوزد، جرعۀ آبی به من دهید</w:t>
      </w:r>
      <w:r>
        <w:rPr>
          <w:rFonts w:eastAsia="IRNazanin" w:cs="IRNazanin"/>
          <w:color w:val="111111"/>
          <w:sz w:val="28"/>
          <w:szCs w:val="28"/>
          <w:rtl w:val="true"/>
          <w:lang w:bidi="fa-IR"/>
        </w:rPr>
        <w:t>.</w:t>
      </w:r>
    </w:p>
    <w:p>
      <w:pPr>
        <w:pStyle w:val="Heading2"/>
        <w:numPr>
          <w:ilvl w:val="1"/>
          <w:numId w:val="1"/>
        </w:numPr>
        <w:rPr/>
      </w:pPr>
      <w:bookmarkStart w:id="301" w:name="__RefHeading___Toc8450750_2870459653"/>
      <w:bookmarkStart w:id="302" w:name="_Toc100"/>
      <w:bookmarkEnd w:id="301"/>
      <w:r>
        <w:rPr>
          <w:rtl w:val="true"/>
        </w:rPr>
        <w:t>(</w:t>
      </w:r>
      <w:r>
        <w:rPr>
          <w:rtl w:val="true"/>
        </w:rPr>
        <w:t>مصیبت دفن زهرا علیها السَّلام</w:t>
      </w:r>
      <w:r>
        <w:rPr>
          <w:rtl w:val="true"/>
        </w:rPr>
        <w:t>)</w:t>
      </w:r>
      <w:bookmarkEnd w:id="3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شهادت فاطمه علیها السَّلام منتشر شد، صدای ضجّه و ناله مردم بلند شد، به طوری که شهر مدینه به لرزه افتاد، و خود امیرالمؤمنین هم حسنینش را مقابل خود نشانده بود، و گریه می کردند، </w:t>
      </w:r>
    </w:p>
    <w:p>
      <w:pPr>
        <w:pStyle w:val="BookText"/>
        <w:rPr/>
      </w:pPr>
      <w:r>
        <w:rPr>
          <w:rFonts w:ascii="IRNazanin" w:hAnsi="IRNazanin" w:eastAsia="IRNazanin"/>
          <w:color w:val="111111"/>
          <w:sz w:val="28"/>
          <w:sz w:val="28"/>
          <w:szCs w:val="28"/>
          <w:rtl w:val="true"/>
          <w:lang w:bidi="fa-IR"/>
        </w:rPr>
        <w:t xml:space="preserve">حالا مردم درِ خانه امیرالمؤمنین علیه السَّلام جمع شده اند ببینند کی جنازه را بر می دارند، یک وقت دیدند درِ خانه باز شد، سلمان بیرون آمد، صدا زد مردم متفرّق شوید، تشییع جنازه به تأخیر افتاد، مردم همه رفتند، طبق وصیّت فاطمه امير المؤمنين علیه السَّلام بدن فاطمه را غسل داد و کفن کرد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 خواهند جنازه را از خانه بیرون ببرند، زمان سابق جنازه را روی تخته ای می گذاشتند و یا لای حصیری قرار می دادند، ولی حجم بدن معلوم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 در حبشه هرگاه شخص بزرگی از دنیا می رفت، او را در عماری و تابوت قرار می دادند که حجم بدن معلوم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دستور داد عماری درست کردند و این از وصایای خود فاطمه هم بود، حالا سلمان و ابی ذر و مقداد باامیرالمؤمنین و حسنین علیهما السَّلام دنبال جنازه اند، تاریکی شب عالم را فرا گرفته، کوچه های مدینه تاریک است، چند تا سعف خرما آتش زدند تا راه روشن شود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را بردند کنار قبر پیغمبر صلّى الله عليه وآله وسلّم طواف دادند، دیگر من نمی دانم جنازه را همانجا دفن کردند یا به خانۀ امیرالمؤمنین علیه السَّلام بردند و در خانه دفن نمودند یا اینکه جنازه را بردند قبرستان بقیع، ای بقیع رفته ها، فقط می دانم که </w:t>
      </w:r>
      <w:bookmarkStart w:id="303" w:name="pg9714_88390"/>
    </w:p>
    <w:p>
      <w:pPr>
        <w:pStyle w:val="BookText"/>
        <w:rPr/>
      </w:pPr>
      <w:bookmarkEnd w:id="303"/>
      <w:r>
        <w:rPr>
          <w:rFonts w:ascii="IRNazanin" w:hAnsi="IRNazanin" w:eastAsia="IRNazanin"/>
          <w:color w:val="111111"/>
          <w:sz w:val="28"/>
          <w:sz w:val="28"/>
          <w:szCs w:val="28"/>
          <w:rtl w:val="true"/>
          <w:lang w:bidi="fa-IR"/>
        </w:rPr>
        <w:t xml:space="preserve">امیرالمؤمنین علیه السَّلام صورت چهل قبر در بقیع درست کرد تا قبر زهرا مخفی بماند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8450752_2870459653"/>
      <w:bookmarkStart w:id="305" w:name="_Toc101"/>
      <w:bookmarkEnd w:id="304"/>
      <w:r>
        <w:rPr>
          <w:rtl w:val="true"/>
        </w:rPr>
        <w:t>(</w:t>
      </w:r>
      <w:r>
        <w:rPr>
          <w:rtl w:val="true"/>
        </w:rPr>
        <w:t xml:space="preserve">علّت مخفی بودن قبر فاطمه چیست؟ </w:t>
      </w:r>
      <w:r>
        <w:rPr>
          <w:rtl w:val="true"/>
        </w:rPr>
        <w:t>)</w:t>
      </w:r>
      <w:bookmarkEnd w:id="305"/>
    </w:p>
    <w:p>
      <w:pPr>
        <w:pStyle w:val="BookText"/>
        <w:rPr/>
      </w:pPr>
      <w:r>
        <w:rPr>
          <w:rFonts w:ascii="IRNazanin" w:hAnsi="IRNazanin" w:eastAsia="IRNazanin"/>
          <w:color w:val="111111"/>
          <w:sz w:val="28"/>
          <w:sz w:val="28"/>
          <w:szCs w:val="28"/>
          <w:rtl w:val="true"/>
          <w:lang w:bidi="fa-IR"/>
        </w:rPr>
        <w:t xml:space="preserve">علّت اصلی وصیت خود فاطمه علیها السَّلام بود چون فاطمه علیها السَّلام وصیت کرده بود که آن دو نفر بر او نماز نخوانند، و می خواست به بشریت بفهماند که آنها حق شوهرش را غصب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وصیت نمود که محل دفنش را به کسی نگویند تا خود سندی برای مظلومی فاطمه علیها السَّلام باشد، والّا اگر بنا بود قبرش معلوم شود ائمه علیهم السَّلام محل قبرش را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شاعر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المُصْطَقَ وَيُعْف ثراها</w:t>
      </w:r>
    </w:p>
    <w:p>
      <w:pPr>
        <w:pStyle w:val="BookText"/>
        <w:rPr/>
      </w:pPr>
      <w:r>
        <w:rPr>
          <w:rFonts w:ascii="IRNazanin" w:hAnsi="IRNazanin" w:eastAsia="IRNazanin"/>
          <w:color w:val="111111"/>
          <w:sz w:val="28"/>
          <w:sz w:val="28"/>
          <w:szCs w:val="28"/>
          <w:rtl w:val="true"/>
          <w:lang w:bidi="fa-IR"/>
        </w:rPr>
        <w:t>و چه بسا ممکن بود که اگر قبر زهرا مخفی نمی بود قبر را می شکافتند و جنازه را آتش می زدند تا اثری از او باقی نماند، و اینها سابقه دارند همچنان که درِ خانه اش را آتش زدند و در صدد محو آثار نبوت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فردای آن روز آمدند بقیع دیدند چهل قبر تازه احداث شده و قبر زهرا در میان آنها مخفی شده، شروع کردند همدیگر را ملامت کردن و گفتند پیغمبر صلَّی اللهُ علیه وآله وسلّم یک دختر بیشتر نداشت و آن هم از دنیا رفت و به خاک سپرده شد، </w:t>
      </w:r>
      <w:bookmarkStart w:id="306" w:name="pg9714_88392"/>
    </w:p>
    <w:p>
      <w:pPr>
        <w:pStyle w:val="BookText"/>
        <w:rPr/>
      </w:pPr>
      <w:bookmarkEnd w:id="306"/>
      <w:r>
        <w:rPr>
          <w:rFonts w:ascii="IRNazanin" w:hAnsi="IRNazanin" w:eastAsia="IRNazanin"/>
          <w:color w:val="111111"/>
          <w:sz w:val="28"/>
          <w:sz w:val="28"/>
          <w:szCs w:val="28"/>
          <w:rtl w:val="true"/>
          <w:lang w:bidi="fa-IR"/>
        </w:rPr>
        <w:t xml:space="preserve">در حالی که نه به نمازش حاضر شدید و نه به دفنش و نه قبرش را می دانید </w:t>
      </w:r>
      <w:r>
        <w:rPr>
          <w:rStyle w:val="FootnoteAnchor"/>
          <w:rtl w:val="true"/>
        </w:rPr>
        <w:footnoteReference w:id="283"/>
      </w:r>
    </w:p>
    <w:p>
      <w:pPr>
        <w:pStyle w:val="Heading2"/>
        <w:numPr>
          <w:ilvl w:val="1"/>
          <w:numId w:val="1"/>
        </w:numPr>
        <w:rPr/>
      </w:pPr>
      <w:bookmarkStart w:id="307" w:name="__RefHeading___Toc8450754_2870459653"/>
      <w:bookmarkStart w:id="308" w:name="_Toc102"/>
      <w:bookmarkEnd w:id="307"/>
      <w:r>
        <w:rPr>
          <w:rtl w:val="true"/>
        </w:rPr>
        <w:t>(</w:t>
      </w:r>
      <w:r>
        <w:rPr>
          <w:rtl w:val="true"/>
        </w:rPr>
        <w:t>مصیبت دفن زهرا علیها السَّلام</w:t>
      </w:r>
      <w:r>
        <w:rPr>
          <w:rtl w:val="true"/>
        </w:rPr>
        <w:t>)</w:t>
      </w:r>
      <w:bookmarkEnd w:id="308"/>
    </w:p>
    <w:p>
      <w:pPr>
        <w:pStyle w:val="BookText"/>
        <w:rPr/>
      </w:pPr>
      <w:r>
        <w:rPr>
          <w:rFonts w:ascii="IRNazanin" w:hAnsi="IRNazanin" w:eastAsia="IRNazanin"/>
          <w:color w:val="111111"/>
          <w:sz w:val="28"/>
          <w:sz w:val="28"/>
          <w:szCs w:val="28"/>
          <w:rtl w:val="true"/>
          <w:lang w:bidi="fa-IR"/>
        </w:rPr>
        <w:t xml:space="preserve">در روایتی نقل شده همین که امیرالمؤمنین علیه السَّلام بدن فاطمه را وارد قبر نمود دستی نمایان شد و جنازه را تحویل گرفت </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بناگه از لحد دستی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دستی از پیغمبر آمد</w:t>
      </w:r>
    </w:p>
    <w:p>
      <w:pPr>
        <w:pStyle w:val="BookText"/>
        <w:rPr/>
      </w:pPr>
      <w:r>
        <w:rPr>
          <w:rFonts w:ascii="IRNazanin" w:hAnsi="IRNazanin" w:eastAsia="IRNazanin"/>
          <w:color w:val="111111"/>
          <w:sz w:val="28"/>
          <w:sz w:val="28"/>
          <w:szCs w:val="28"/>
          <w:rtl w:val="true"/>
          <w:lang w:bidi="fa-IR"/>
        </w:rPr>
        <w:t xml:space="preserve">بگفتا یا علی با حال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 از چه پهلویش شکسته</w:t>
      </w:r>
    </w:p>
    <w:p>
      <w:pPr>
        <w:pStyle w:val="BookText"/>
        <w:rPr/>
      </w:pPr>
      <w:r>
        <w:rPr>
          <w:rFonts w:ascii="IRNazanin" w:hAnsi="IRNazanin" w:eastAsia="IRNazanin"/>
          <w:color w:val="111111"/>
          <w:sz w:val="28"/>
          <w:sz w:val="28"/>
          <w:szCs w:val="28"/>
          <w:rtl w:val="true"/>
          <w:lang w:bidi="fa-IR"/>
        </w:rPr>
        <w:t xml:space="preserve">گُلِ من صورتش نیلی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 آفت سیلی نبوده</w:t>
      </w:r>
    </w:p>
    <w:p>
      <w:pPr>
        <w:pStyle w:val="BookText"/>
        <w:rPr/>
      </w:pPr>
      <w:r>
        <w:rPr>
          <w:rFonts w:ascii="IRNazanin" w:hAnsi="IRNazanin" w:eastAsia="IRNazanin"/>
          <w:color w:val="111111"/>
          <w:sz w:val="28"/>
          <w:sz w:val="28"/>
          <w:szCs w:val="28"/>
          <w:rtl w:val="true"/>
          <w:lang w:bidi="fa-IR"/>
        </w:rPr>
        <w:t xml:space="preserve">گُل من بازویش گلگون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 دیده اش پر خون نبوده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نَفَضَ يَدَهُ مِن تُرابِ القَبْرِ هَاجَ بِهِ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علی بدن فاطمه را دفن کرد تمام غمهای عالم به دل علی هجوم آورد، و اشک از گونه های علی سرازیر شد، رو کرد به قبر پیغمبر صلَّی اللهُ علیه وآله وسلّم صدا 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 عَنِّي وَعَنْ ابْنَتِكَ</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09" w:name="pg9714_88394"/>
    </w:p>
    <w:p>
      <w:pPr>
        <w:pStyle w:val="Heading2"/>
        <w:numPr>
          <w:ilvl w:val="1"/>
          <w:numId w:val="1"/>
        </w:numPr>
        <w:rPr/>
      </w:pPr>
      <w:bookmarkStart w:id="310" w:name="__RefHeading___Toc8450756_2870459653"/>
      <w:bookmarkStart w:id="311" w:name="_Toc103"/>
      <w:bookmarkEnd w:id="309"/>
      <w:bookmarkEnd w:id="310"/>
      <w:r>
        <w:rPr>
          <w:rtl w:val="true"/>
        </w:rPr>
        <w:t>(</w:t>
      </w:r>
      <w:r>
        <w:rPr>
          <w:rtl w:val="true"/>
        </w:rPr>
        <w:t>مصیبت بعد از دفن زهرا علیها السَّلام</w:t>
      </w:r>
      <w:r>
        <w:rPr>
          <w:rtl w:val="true"/>
        </w:rPr>
        <w:t>)</w:t>
      </w:r>
      <w:bookmarkEnd w:id="311"/>
    </w:p>
    <w:p>
      <w:pPr>
        <w:pStyle w:val="BookText"/>
        <w:rPr/>
      </w:pPr>
      <w:r>
        <w:rPr>
          <w:rFonts w:ascii="IRNazanin" w:hAnsi="IRNazanin" w:eastAsia="IRNazanin"/>
          <w:color w:val="111111"/>
          <w:sz w:val="28"/>
          <w:sz w:val="28"/>
          <w:szCs w:val="28"/>
          <w:rtl w:val="true"/>
          <w:lang w:bidi="fa-IR"/>
        </w:rPr>
        <w:t>چون امیرالمؤمنین علیه السَّلام بدن فاطمه را به خاک سپرد، تمام غمهای عالم روی دل علی آمد، رو کرد به قبر پیغمبر صلَّی اللهُ علیه وآله وسلّم و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رَسُولَ اللَّهِ عَنْ صَفِيَّتِكَ صَبْرِي وَضَعُفَ عَنْ سَيِّدَةِ النِّسَاءِ تَجَلُّدي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داغ فاطمه صبرم کم شد، آنگاه نشست کنار قبر زهرا وعلیها السَّلام و دو رکعت نماز خواند، زیرا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وَاسْتَعینُوا بِالصَّبْرِ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صبر و نماز کمک بجوئید، آنگاه دستها را به جانب آسمان بلند نمود، و صدا زد خدایا به علی صبر بده، فراغ فاطمه را تحمل کند، بعد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قَدِ اسْتُرْجِعَتِ الوَدِيعَةِ وَأُخِذَتِ الرَّهِينَة وَاخْتُلِسَتِ الزَّهْرَاءُ فَمَا أَقْبَحَ الخَضْراء والغبراء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از خدائیم و به سوی خدا بر می گردیم، حالا امانت برگشت، و آنچه در دست من بود گرفته شد، و زهرا غارت زده شده، چقدر بد است که سبزه روی خاک بیفتد آخر گل با خاک چه مناسبتی دارد شما ببینید گل علی پرپر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أَمَّا حُزْنِي فَسَرْمَد وَامَّا لَيْلى فَسَمَّدْ لَا يَبْرَحُ الحُزْنُ مِنْ قَلْبِي ، سَرعانَ ما فَرَّقَ اللهُ بَينَنَا ، وَإِلَى اللَّهِ أَشْكُو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غم و غصّۀ من همیشگی شد، و شبها دیگر من خواب ندارم، و غم و غصه از دلم بیرون نمی رود، چه زود خدا بین من و فاطمه جدائی </w:t>
      </w:r>
    </w:p>
    <w:p>
      <w:pPr>
        <w:pStyle w:val="BookText"/>
        <w:rPr/>
      </w:pPr>
      <w:r>
        <w:rPr>
          <w:rFonts w:ascii="IRNazanin" w:hAnsi="IRNazanin" w:eastAsia="IRNazanin"/>
          <w:color w:val="111111"/>
          <w:sz w:val="28"/>
          <w:sz w:val="28"/>
          <w:szCs w:val="28"/>
          <w:rtl w:val="true"/>
          <w:lang w:bidi="fa-IR"/>
        </w:rPr>
        <w:t>انداخت، و من شکایتم را به خدا می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وَسَتُنَبِّئُكَ ابْنَتُكَ بِتَظَافُرِ أُمِّتِكَ عَلَيَّ وَعَلَى هَضْمِها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هَضْمِ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فَأَحْفِهَا السُّؤال فَاسْتَخْبرها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زود است که دخترت خبر دهد که امتت با من چه کردند، و چگونه حقّش را پایمال کردند، پس جریان را از دخترت سؤال کن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کنار قبرت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نشسته تنها</w:t>
      </w:r>
    </w:p>
    <w:p>
      <w:pPr>
        <w:pStyle w:val="BookText"/>
        <w:rPr/>
      </w:pPr>
      <w:r>
        <w:rPr>
          <w:rFonts w:ascii="IRNazanin" w:hAnsi="IRNazanin" w:eastAsia="IRNazanin"/>
          <w:color w:val="111111"/>
          <w:sz w:val="28"/>
          <w:sz w:val="28"/>
          <w:szCs w:val="28"/>
          <w:rtl w:val="true"/>
          <w:lang w:bidi="fa-IR"/>
        </w:rPr>
        <w:t xml:space="preserve">نه طاقتی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قوّتى برخیزد</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 xml:space="preserve">تو مونس جان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محرم راز منی</w:t>
      </w:r>
    </w:p>
    <w:p>
      <w:pPr>
        <w:pStyle w:val="BookText"/>
        <w:rPr/>
      </w:pPr>
      <w:r>
        <w:rPr>
          <w:rFonts w:ascii="IRNazanin" w:hAnsi="IRNazanin" w:eastAsia="IRNazanin"/>
          <w:color w:val="111111"/>
          <w:sz w:val="28"/>
          <w:sz w:val="28"/>
          <w:szCs w:val="28"/>
          <w:rtl w:val="true"/>
          <w:lang w:bidi="fa-IR"/>
        </w:rPr>
        <w:t xml:space="preserve">چرا نگوئی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می شکنی</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خدایا علی دل شکسته شده، و آثار ضعف در قیافه اش نمایان شده، از یک طرف داغ پیغمبر روی دل علی مانده، از طرفی داغ فاطمه کمرش را شکسته، شما ببینید فراق فاطمه چقدر اثر کرده که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ترس غلبۀ دشمنان نبود هر آینه ملازم قبر تو می شدم، و همانجا می ماندم و اعتکاف می کردم و مانند زن بچه مرده، ناله و شیون می زدم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شعر منسوب به امیرالمؤمنین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إِجْتِماعِ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 xml:space="preserve">یعنی برای هر دوستی جدائی پیش می آید، و آنانکه از همدیگر جدا نشوند کم اند، و از این که من بعد از پیغمبر فاطمه را از دست دادم، خود دلیل آن است که هیچ دوستی و رفاقتی ادامه ندارد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اشعار منسوب به حضرت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فى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مَخافَةَ أَنْ تَطُولَ حَياتي</w:t>
      </w:r>
    </w:p>
    <w:p>
      <w:pPr>
        <w:pStyle w:val="BookText"/>
        <w:rPr/>
      </w:pPr>
      <w:r>
        <w:rPr>
          <w:rFonts w:ascii="IRNazanin" w:hAnsi="IRNazanin" w:eastAsia="IRNazanin"/>
          <w:color w:val="111111"/>
          <w:sz w:val="28"/>
          <w:sz w:val="28"/>
          <w:szCs w:val="28"/>
          <w:rtl w:val="true"/>
          <w:lang w:bidi="fa-IR"/>
        </w:rPr>
        <w:t>یعنی جانم در سینه ام حبس شده، و ای کاش همراه ناله ها جان می دادم، زهرا جان دیگر بعد از تو زندگانی دنیا خیری ندارد، گریۀ من از ترس آن است که بعد از تو عمرم طولانی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 امير المؤمنين علیه السَّلام با قبر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گل آتش زدۀ باغ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 از رفتن تو داغ 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پیمبر کمرم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تو رکن دگرم را شکست </w:t>
      </w:r>
    </w:p>
    <w:p>
      <w:pPr>
        <w:pStyle w:val="BookText"/>
        <w:rPr/>
      </w:pPr>
      <w:r>
        <w:rPr>
          <w:rFonts w:ascii="IRNazanin" w:hAnsi="IRNazanin" w:eastAsia="IRNazanin"/>
          <w:color w:val="111111"/>
          <w:sz w:val="28"/>
          <w:sz w:val="28"/>
          <w:szCs w:val="28"/>
          <w:rtl w:val="true"/>
          <w:lang w:bidi="fa-IR"/>
        </w:rPr>
        <w:t xml:space="preserve">بهر تو خون گشته دلم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رویت خجلم فاطمه</w:t>
      </w:r>
    </w:p>
    <w:p>
      <w:pPr>
        <w:pStyle w:val="BookText"/>
        <w:rPr/>
      </w:pPr>
      <w:r>
        <w:rPr>
          <w:rFonts w:ascii="IRNazanin" w:hAnsi="IRNazanin" w:eastAsia="IRNazanin"/>
          <w:color w:val="111111"/>
          <w:sz w:val="28"/>
          <w:sz w:val="28"/>
          <w:szCs w:val="28"/>
          <w:rtl w:val="true"/>
          <w:lang w:bidi="fa-IR"/>
        </w:rPr>
        <w:t xml:space="preserve">کز پس نه سال غم و رنج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بر تو شود قتلگاه</w:t>
      </w:r>
    </w:p>
    <w:p>
      <w:pPr>
        <w:pStyle w:val="BookText"/>
        <w:rPr/>
      </w:pPr>
      <w:r>
        <w:rPr>
          <w:rFonts w:ascii="IRNazanin" w:hAnsi="IRNazanin" w:eastAsia="IRNazanin"/>
          <w:color w:val="111111"/>
          <w:sz w:val="28"/>
          <w:sz w:val="28"/>
          <w:szCs w:val="28"/>
          <w:rtl w:val="true"/>
          <w:lang w:bidi="fa-IR"/>
        </w:rPr>
        <w:t xml:space="preserve">در وسط کوچه تو 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تو مرا می زدند</w:t>
      </w:r>
    </w:p>
    <w:p>
      <w:pPr>
        <w:pStyle w:val="BookText"/>
        <w:rPr/>
      </w:pPr>
      <w:r>
        <w:rPr>
          <w:rFonts w:ascii="IRNazanin" w:hAnsi="IRNazanin" w:eastAsia="IRNazanin"/>
          <w:color w:val="111111"/>
          <w:sz w:val="28"/>
          <w:sz w:val="28"/>
          <w:szCs w:val="28"/>
          <w:rtl w:val="true"/>
          <w:lang w:bidi="fa-IR"/>
        </w:rPr>
        <w:t xml:space="preserve">خیز و ببین خانۀ خاموش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زمزمۀ طفل سیه پوش من</w:t>
      </w:r>
    </w:p>
    <w:p>
      <w:pPr>
        <w:pStyle w:val="BookText"/>
        <w:rPr/>
      </w:pPr>
      <w:r>
        <w:rPr>
          <w:rFonts w:ascii="IRNazanin" w:hAnsi="IRNazanin" w:eastAsia="IRNazanin"/>
          <w:color w:val="111111"/>
          <w:sz w:val="28"/>
          <w:sz w:val="28"/>
          <w:szCs w:val="28"/>
          <w:rtl w:val="true"/>
          <w:lang w:bidi="fa-IR"/>
        </w:rPr>
        <w:t xml:space="preserve">جای دعاها و نماز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زمزمۀ زینبت</w:t>
      </w:r>
    </w:p>
    <w:p>
      <w:pPr>
        <w:pStyle w:val="BookText"/>
        <w:rPr/>
      </w:pPr>
      <w:r>
        <w:rPr>
          <w:rFonts w:ascii="IRNazanin" w:hAnsi="IRNazanin" w:eastAsia="IRNazanin"/>
          <w:color w:val="111111"/>
          <w:sz w:val="28"/>
          <w:sz w:val="28"/>
          <w:szCs w:val="28"/>
          <w:rtl w:val="true"/>
          <w:lang w:bidi="fa-IR"/>
        </w:rPr>
        <w:t xml:space="preserve">وای من و وای من و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و سینۀ زهرای من</w:t>
      </w:r>
    </w:p>
    <w:p>
      <w:pPr>
        <w:pStyle w:val="BookText"/>
        <w:rPr/>
      </w:pPr>
      <w:r>
        <w:rPr>
          <w:rFonts w:ascii="IRNazanin" w:hAnsi="IRNazanin" w:eastAsia="IRNazanin"/>
          <w:color w:val="111111"/>
          <w:sz w:val="28"/>
          <w:sz w:val="28"/>
          <w:szCs w:val="28"/>
          <w:rtl w:val="true"/>
          <w:lang w:bidi="fa-IR"/>
        </w:rPr>
        <w:t xml:space="preserve">بتاب ای مه تو بر کاشانۀ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 است امشب خانۀ من</w:t>
      </w:r>
    </w:p>
    <w:p>
      <w:pPr>
        <w:pStyle w:val="BookText"/>
        <w:rPr/>
      </w:pPr>
      <w:r>
        <w:rPr>
          <w:rFonts w:ascii="IRNazanin" w:hAnsi="IRNazanin" w:eastAsia="IRNazanin"/>
          <w:color w:val="111111"/>
          <w:sz w:val="28"/>
          <w:sz w:val="28"/>
          <w:szCs w:val="28"/>
          <w:rtl w:val="true"/>
          <w:lang w:bidi="fa-IR"/>
        </w:rPr>
        <w:t xml:space="preserve">بتاب ای مه که بینم روی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در دل شب جای سیلی</w:t>
      </w:r>
    </w:p>
    <w:p>
      <w:pPr>
        <w:pStyle w:val="BookText"/>
        <w:rPr/>
      </w:pPr>
      <w:r>
        <w:rPr>
          <w:rFonts w:ascii="IRNazanin" w:hAnsi="IRNazanin" w:eastAsia="IRNazanin"/>
          <w:color w:val="111111"/>
          <w:sz w:val="28"/>
          <w:sz w:val="28"/>
          <w:szCs w:val="28"/>
          <w:rtl w:val="true"/>
          <w:lang w:bidi="fa-IR"/>
        </w:rPr>
        <w:t xml:space="preserve">بتاب ای مه که تا با قلب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من غسل پهلوی شکسته</w:t>
      </w:r>
    </w:p>
    <w:p>
      <w:pPr>
        <w:pStyle w:val="BookText"/>
        <w:rPr/>
      </w:pPr>
      <w:r>
        <w:rPr>
          <w:rFonts w:ascii="IRNazanin" w:hAnsi="IRNazanin" w:eastAsia="IRNazanin"/>
          <w:color w:val="111111"/>
          <w:sz w:val="28"/>
          <w:sz w:val="28"/>
          <w:szCs w:val="28"/>
          <w:rtl w:val="true"/>
          <w:lang w:bidi="fa-IR"/>
        </w:rPr>
        <w:t xml:space="preserve">بتاب ای مه حسن مادر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 کسی بر سر ندارد</w:t>
      </w:r>
    </w:p>
    <w:p>
      <w:pPr>
        <w:pStyle w:val="BookText"/>
        <w:rPr/>
      </w:pPr>
      <w:r>
        <w:rPr>
          <w:rFonts w:ascii="IRNazanin" w:hAnsi="IRNazanin" w:eastAsia="IRNazanin"/>
          <w:color w:val="111111"/>
          <w:sz w:val="28"/>
          <w:sz w:val="28"/>
          <w:szCs w:val="28"/>
          <w:rtl w:val="true"/>
          <w:lang w:bidi="fa-IR"/>
        </w:rPr>
        <w:t xml:space="preserve">بتاب ای مه گلستانم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خاک زهرای جوان شد</w:t>
      </w:r>
    </w:p>
    <w:p>
      <w:pPr>
        <w:pStyle w:val="BookText"/>
        <w:rPr/>
      </w:pPr>
      <w:r>
        <w:rPr>
          <w:rFonts w:ascii="IRNazanin" w:hAnsi="IRNazanin" w:eastAsia="IRNazanin"/>
          <w:color w:val="111111"/>
          <w:sz w:val="28"/>
          <w:sz w:val="28"/>
          <w:szCs w:val="28"/>
          <w:rtl w:val="true"/>
          <w:lang w:bidi="fa-IR"/>
        </w:rPr>
        <w:t xml:space="preserve">على امشب خدایا دردِ 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خود را نهان در زیر گِل کرد</w:t>
      </w:r>
    </w:p>
    <w:p>
      <w:pPr>
        <w:pStyle w:val="BookText"/>
        <w:rPr/>
      </w:pPr>
      <w:r>
        <w:rPr>
          <w:rFonts w:ascii="IRNazanin" w:hAnsi="IRNazanin" w:eastAsia="IRNazanin"/>
          <w:color w:val="111111"/>
          <w:sz w:val="28"/>
          <w:sz w:val="28"/>
          <w:szCs w:val="28"/>
          <w:rtl w:val="true"/>
          <w:lang w:bidi="fa-IR"/>
        </w:rPr>
        <w:t xml:space="preserve">تو ای زهرا شدی در خاک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من جواب اين يتيمان</w:t>
      </w:r>
    </w:p>
    <w:p>
      <w:pPr>
        <w:pStyle w:val="BookText"/>
        <w:rPr/>
      </w:pPr>
      <w:r>
        <w:rPr>
          <w:rFonts w:ascii="IRNazanin" w:hAnsi="IRNazanin" w:eastAsia="IRNazanin"/>
          <w:color w:val="111111"/>
          <w:sz w:val="28"/>
          <w:sz w:val="28"/>
          <w:szCs w:val="28"/>
          <w:rtl w:val="true"/>
          <w:lang w:bidi="fa-IR"/>
        </w:rPr>
        <w:t>و این اشعار نیز منسوب به امیرالمؤمنین است</w:t>
      </w:r>
    </w:p>
    <w:p>
      <w:pPr>
        <w:pStyle w:val="BookText"/>
        <w:rPr/>
      </w:pPr>
      <w:r>
        <w:rPr>
          <w:rFonts w:ascii="Amiri" w:hAnsi="Amiri" w:eastAsia="Amiri" w:cs="Amiri"/>
          <w:color w:val="111111"/>
          <w:sz w:val="28"/>
          <w:sz w:val="28"/>
          <w:szCs w:val="28"/>
          <w:rtl w:val="true"/>
          <w:lang w:bidi="ar-SA"/>
        </w:rPr>
        <w:t xml:space="preserve">مالي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أحَبيبُ مالكَ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بَعْدي خُلةَ الأحبابي</w:t>
      </w:r>
    </w:p>
    <w:p>
      <w:pPr>
        <w:pStyle w:val="BookText"/>
        <w:rPr/>
      </w:pPr>
      <w:r>
        <w:rPr>
          <w:rFonts w:ascii="IRNazanin" w:hAnsi="IRNazanin" w:eastAsia="IRNazanin"/>
          <w:color w:val="111111"/>
          <w:sz w:val="28"/>
          <w:sz w:val="28"/>
          <w:szCs w:val="28"/>
          <w:rtl w:val="true"/>
          <w:lang w:bidi="fa-IR"/>
        </w:rPr>
        <w:t>و در جواب خودش از جانب فاطمه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الحَبيبُ 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رَهينُ جَنادِلٍ وَتُرَابٍ </w:t>
      </w:r>
      <w:bookmarkStart w:id="312" w:name="pg9714_88401"/>
    </w:p>
    <w:p>
      <w:pPr>
        <w:pStyle w:val="BookText"/>
        <w:rPr/>
      </w:pPr>
      <w:bookmarkEnd w:id="312"/>
      <w:r>
        <w:rPr>
          <w:rFonts w:ascii="Amiri" w:hAnsi="Amiri" w:eastAsia="Amiri" w:cs="Amiri"/>
          <w:color w:val="111111"/>
          <w:sz w:val="28"/>
          <w:sz w:val="28"/>
          <w:szCs w:val="28"/>
          <w:rtl w:val="true"/>
          <w:lang w:bidi="ar-SA"/>
        </w:rPr>
        <w:t xml:space="preserve">أَكَلَ التُّرابُ مَحاسِي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أهلي واثرابي</w:t>
      </w:r>
    </w:p>
    <w:p>
      <w:pPr>
        <w:pStyle w:val="BookText"/>
        <w:rPr/>
      </w:pPr>
      <w:r>
        <w:rPr>
          <w:rFonts w:ascii="Amiri" w:hAnsi="Amiri" w:eastAsia="Amiri" w:cs="Amiri"/>
          <w:color w:val="111111"/>
          <w:sz w:val="28"/>
          <w:sz w:val="28"/>
          <w:szCs w:val="28"/>
          <w:rtl w:val="true"/>
          <w:lang w:bidi="ar-SA"/>
        </w:rPr>
        <w:t xml:space="preserve">فَعَلَيْكُمْ مِنَا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وَعَنْكُمْ خُلَّةَ الأحْبَابِ</w:t>
      </w:r>
    </w:p>
    <w:p>
      <w:pPr>
        <w:pStyle w:val="BookText"/>
        <w:rPr/>
      </w:pPr>
      <w:r>
        <w:rPr>
          <w:rFonts w:ascii="IRNazanin" w:hAnsi="IRNazanin" w:eastAsia="IRNazanin"/>
          <w:color w:val="111111"/>
          <w:sz w:val="28"/>
          <w:sz w:val="28"/>
          <w:szCs w:val="28"/>
          <w:rtl w:val="true"/>
          <w:lang w:bidi="fa-IR"/>
        </w:rPr>
        <w:t>ترجمۀ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من کنار قبرها ایستاده ام، و به قبر دوستم سلام می کنم و جوابی نمی آید ، ای دوست چه شده که جواب مرا نمی دهی، آیا بعد از جدائی از من دوستانت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امیرالمؤمنین علیه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حبیب می گوید چگونه جواب شما را بدهم، و حال آنکه من در گِرُوِ سنگ و خاکها هستم، و چون خاک صورت و محاسن مرا خورده شما را فراموش کردم، در حالی که از دوستان و خانواده ام پنهان شده ام، پس بر شما سلام و درود باد، و بدانید که دیگر از بین من و شما دوستی و رفاقت بریده شده</w:t>
      </w:r>
      <w:r>
        <w:rPr>
          <w:rFonts w:eastAsia="IRNazanin" w:cs="IRNazanin"/>
          <w:color w:val="111111"/>
          <w:sz w:val="28"/>
          <w:szCs w:val="28"/>
          <w:rtl w:val="true"/>
          <w:lang w:bidi="fa-IR"/>
        </w:rPr>
        <w:t>.</w:t>
      </w:r>
    </w:p>
    <w:p>
      <w:pPr>
        <w:pStyle w:val="Heading2"/>
        <w:numPr>
          <w:ilvl w:val="1"/>
          <w:numId w:val="1"/>
        </w:numPr>
        <w:rPr/>
      </w:pPr>
      <w:bookmarkStart w:id="313" w:name="__RefHeading___Toc8450758_2870459653"/>
      <w:bookmarkStart w:id="314" w:name="_Toc104"/>
      <w:bookmarkEnd w:id="313"/>
      <w:r>
        <w:rPr>
          <w:rtl w:val="true"/>
        </w:rPr>
        <w:t>(</w:t>
      </w:r>
      <w:r>
        <w:rPr>
          <w:rtl w:val="true"/>
        </w:rPr>
        <w:t xml:space="preserve">زبانحال امیرالمؤمنین علیه السَّلام با تأنى </w:t>
      </w:r>
      <w:r>
        <w:rPr>
          <w:rtl w:val="true"/>
        </w:rPr>
        <w:t>)</w:t>
      </w:r>
      <w:bookmarkEnd w:id="314"/>
    </w:p>
    <w:p>
      <w:pPr>
        <w:pStyle w:val="BookText"/>
        <w:rPr/>
      </w:pPr>
      <w:r>
        <w:rPr>
          <w:rFonts w:ascii="IRNazanin" w:hAnsi="IRNazanin" w:eastAsia="IRNazanin"/>
          <w:color w:val="111111"/>
          <w:sz w:val="28"/>
          <w:sz w:val="28"/>
          <w:szCs w:val="28"/>
          <w:rtl w:val="true"/>
          <w:lang w:bidi="fa-IR"/>
        </w:rPr>
        <w:t xml:space="preserve">بهار عمرت ای زهرا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رفتنت بی خانمان شد</w:t>
      </w:r>
    </w:p>
    <w:p>
      <w:pPr>
        <w:pStyle w:val="BookText"/>
        <w:rPr/>
      </w:pPr>
      <w:r>
        <w:rPr>
          <w:rFonts w:ascii="IRNazanin" w:hAnsi="IRNazanin" w:eastAsia="IRNazanin"/>
          <w:color w:val="111111"/>
          <w:sz w:val="28"/>
          <w:sz w:val="28"/>
          <w:szCs w:val="28"/>
          <w:rtl w:val="true"/>
          <w:lang w:bidi="fa-IR"/>
        </w:rPr>
        <w:t xml:space="preserve">گُلِ رعنای مَن در خاک 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خود به من آخر نگفتی</w:t>
      </w:r>
    </w:p>
    <w:p>
      <w:pPr>
        <w:pStyle w:val="BookText"/>
        <w:rPr/>
      </w:pPr>
      <w:r>
        <w:rPr>
          <w:rFonts w:ascii="IRNazanin" w:hAnsi="IRNazanin" w:eastAsia="IRNazanin"/>
          <w:color w:val="111111"/>
          <w:sz w:val="28"/>
          <w:sz w:val="28"/>
          <w:szCs w:val="28"/>
          <w:rtl w:val="true"/>
          <w:lang w:bidi="fa-IR"/>
        </w:rPr>
        <w:t xml:space="preserve">هزار افسوس رفتی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بعد تو من زندگانی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گرفتم با غم هجرت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با یتیمانت چه سازم </w:t>
      </w:r>
      <w:bookmarkStart w:id="315" w:name="pg9714_88403"/>
    </w:p>
    <w:p>
      <w:pPr>
        <w:pStyle w:val="BookText"/>
        <w:rPr/>
      </w:pPr>
      <w:bookmarkEnd w:id="315"/>
      <w:r>
        <w:rPr>
          <w:rFonts w:ascii="IRNazanin" w:hAnsi="IRNazanin" w:eastAsia="IRNazanin"/>
          <w:color w:val="111111"/>
          <w:sz w:val="28"/>
          <w:sz w:val="28"/>
          <w:szCs w:val="28"/>
          <w:rtl w:val="true"/>
          <w:lang w:bidi="fa-IR"/>
        </w:rPr>
        <w:t xml:space="preserve">حسن گِریَد حسین نالد 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اشک زینب از فراقت</w:t>
      </w:r>
    </w:p>
    <w:p>
      <w:pPr>
        <w:pStyle w:val="BookText"/>
        <w:rPr/>
      </w:pPr>
      <w:r>
        <w:rPr>
          <w:rFonts w:ascii="IRNazanin" w:hAnsi="IRNazanin" w:eastAsia="IRNazanin"/>
          <w:color w:val="111111"/>
          <w:sz w:val="28"/>
          <w:sz w:val="28"/>
          <w:szCs w:val="28"/>
          <w:rtl w:val="true"/>
          <w:lang w:bidi="fa-IR"/>
        </w:rPr>
        <w:t xml:space="preserve">کجا من رو کنم در این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خانه روم با این دل زار</w:t>
      </w:r>
    </w:p>
    <w:p>
      <w:pPr>
        <w:pStyle w:val="BookText"/>
        <w:rPr/>
      </w:pPr>
      <w:r>
        <w:rPr>
          <w:rFonts w:ascii="IRNazanin" w:hAnsi="IRNazanin" w:eastAsia="IRNazanin"/>
          <w:color w:val="111111"/>
          <w:sz w:val="28"/>
          <w:sz w:val="28"/>
          <w:szCs w:val="28"/>
          <w:rtl w:val="true"/>
          <w:lang w:bidi="fa-IR"/>
        </w:rPr>
        <w:t xml:space="preserve">نما ای قبر مهمانداری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گیرش به آرامی تو امشب</w:t>
      </w:r>
    </w:p>
    <w:p>
      <w:pPr>
        <w:pStyle w:val="BookText"/>
        <w:rPr/>
      </w:pPr>
      <w:r>
        <w:rPr>
          <w:rFonts w:ascii="IRNazanin" w:hAnsi="IRNazanin" w:eastAsia="IRNazanin"/>
          <w:color w:val="111111"/>
          <w:sz w:val="28"/>
          <w:sz w:val="28"/>
          <w:szCs w:val="28"/>
          <w:rtl w:val="true"/>
          <w:lang w:bidi="fa-IR"/>
        </w:rPr>
        <w:t xml:space="preserve">جوان است و علیل و زار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که پهلویش شکسته</w:t>
      </w:r>
    </w:p>
    <w:p>
      <w:pPr>
        <w:pStyle w:val="Heading2"/>
        <w:numPr>
          <w:ilvl w:val="1"/>
          <w:numId w:val="1"/>
        </w:numPr>
        <w:rPr/>
      </w:pPr>
      <w:bookmarkStart w:id="316" w:name="__RefHeading___Toc8450760_2870459653"/>
      <w:bookmarkStart w:id="317" w:name="_Toc105"/>
      <w:bookmarkEnd w:id="316"/>
      <w:r>
        <w:rPr>
          <w:rtl w:val="true"/>
        </w:rPr>
        <w:t>(</w:t>
      </w:r>
      <w:r>
        <w:rPr>
          <w:rtl w:val="true"/>
        </w:rPr>
        <w:t>نوحۀ سینه زنی</w:t>
      </w:r>
      <w:r>
        <w:rPr>
          <w:rtl w:val="true"/>
        </w:rPr>
        <w:t>)</w:t>
      </w:r>
      <w:bookmarkEnd w:id="317"/>
    </w:p>
    <w:p>
      <w:pPr>
        <w:pStyle w:val="BookText"/>
        <w:rPr/>
      </w:pPr>
      <w:r>
        <w:rPr>
          <w:rFonts w:ascii="Amiri" w:hAnsi="Amiri" w:eastAsia="Amiri" w:cs="Amiri"/>
          <w:color w:val="111111"/>
          <w:sz w:val="28"/>
          <w:sz w:val="28"/>
          <w:szCs w:val="28"/>
          <w:rtl w:val="true"/>
          <w:lang w:bidi="ar-SA"/>
        </w:rPr>
        <w:t xml:space="preserve">كشتند زهرا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اَبیها را</w:t>
      </w:r>
    </w:p>
    <w:p>
      <w:pPr>
        <w:pStyle w:val="BookText"/>
        <w:rPr/>
      </w:pPr>
      <w:r>
        <w:rPr>
          <w:rFonts w:ascii="IRNazanin" w:hAnsi="IRNazanin" w:eastAsia="IRNazanin"/>
          <w:color w:val="111111"/>
          <w:sz w:val="28"/>
          <w:sz w:val="28"/>
          <w:szCs w:val="28"/>
          <w:rtl w:val="true"/>
          <w:lang w:bidi="fa-IR"/>
        </w:rPr>
        <w:t xml:space="preserve">کشتند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مولا را</w:t>
      </w:r>
    </w:p>
    <w:p>
      <w:pPr>
        <w:pStyle w:val="BookText"/>
        <w:rPr/>
      </w:pPr>
      <w:r>
        <w:rPr>
          <w:rFonts w:ascii="IRNazanin" w:hAnsi="IRNazanin" w:eastAsia="IRNazanin"/>
          <w:color w:val="111111"/>
          <w:sz w:val="28"/>
          <w:sz w:val="28"/>
          <w:szCs w:val="28"/>
          <w:rtl w:val="true"/>
          <w:lang w:bidi="fa-IR"/>
        </w:rPr>
        <w:t xml:space="preserve">منم گدای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فاطمه</w:t>
      </w:r>
    </w:p>
    <w:p>
      <w:pPr>
        <w:pStyle w:val="BookText"/>
        <w:rPr/>
      </w:pPr>
      <w:r>
        <w:rPr>
          <w:rFonts w:ascii="IRNazanin" w:hAnsi="IRNazanin" w:eastAsia="IRNazanin"/>
          <w:color w:val="111111"/>
          <w:sz w:val="28"/>
          <w:sz w:val="28"/>
          <w:szCs w:val="28"/>
          <w:rtl w:val="true"/>
          <w:lang w:bidi="fa-IR"/>
        </w:rPr>
        <w:t xml:space="preserve">فاطمه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يا فاطمه</w:t>
      </w:r>
    </w:p>
    <w:p>
      <w:pPr>
        <w:pStyle w:val="BookText"/>
        <w:rPr/>
      </w:pPr>
      <w:r>
        <w:rPr>
          <w:rFonts w:ascii="IRNazanin" w:hAnsi="IRNazanin" w:eastAsia="IRNazanin"/>
          <w:color w:val="111111"/>
          <w:sz w:val="28"/>
          <w:sz w:val="28"/>
          <w:szCs w:val="28"/>
          <w:rtl w:val="true"/>
          <w:lang w:bidi="fa-IR"/>
        </w:rPr>
        <w:t xml:space="preserve">ای تربت گم گشته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الحرام انبياء</w:t>
      </w:r>
    </w:p>
    <w:p>
      <w:pPr>
        <w:pStyle w:val="BookText"/>
        <w:rPr/>
      </w:pPr>
      <w:r>
        <w:rPr>
          <w:rFonts w:ascii="IRNazanin" w:hAnsi="IRNazanin" w:eastAsia="IRNazanin"/>
          <w:color w:val="111111"/>
          <w:sz w:val="28"/>
          <w:sz w:val="28"/>
          <w:szCs w:val="28"/>
          <w:rtl w:val="true"/>
          <w:lang w:bidi="fa-IR"/>
        </w:rPr>
        <w:t xml:space="preserve">فاطمه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 فاطمه</w:t>
      </w:r>
    </w:p>
    <w:p>
      <w:pPr>
        <w:pStyle w:val="BookText"/>
        <w:rPr/>
      </w:pPr>
      <w:r>
        <w:rPr>
          <w:rFonts w:ascii="Amiri" w:hAnsi="Amiri" w:eastAsia="Amiri" w:cs="Amiri"/>
          <w:color w:val="111111"/>
          <w:sz w:val="28"/>
          <w:sz w:val="28"/>
          <w:szCs w:val="28"/>
          <w:rtl w:val="true"/>
          <w:lang w:bidi="ar-SA"/>
        </w:rPr>
        <w:t xml:space="preserve">حن بقيع خلوتت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انبياء</w:t>
      </w:r>
    </w:p>
    <w:p>
      <w:pPr>
        <w:pStyle w:val="BookText"/>
        <w:rPr/>
      </w:pPr>
      <w:r>
        <w:rPr>
          <w:rFonts w:ascii="IRNazanin" w:hAnsi="IRNazanin" w:eastAsia="IRNazanin"/>
          <w:color w:val="111111"/>
          <w:sz w:val="28"/>
          <w:sz w:val="28"/>
          <w:szCs w:val="28"/>
          <w:rtl w:val="true"/>
          <w:lang w:bidi="fa-IR"/>
        </w:rPr>
        <w:t xml:space="preserve">فاطمه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 فاطمه</w:t>
      </w:r>
    </w:p>
    <w:p>
      <w:pPr>
        <w:pStyle w:val="BookText"/>
        <w:rPr/>
      </w:pPr>
      <w:r>
        <w:rPr>
          <w:rFonts w:ascii="IRNazanin" w:hAnsi="IRNazanin" w:eastAsia="IRNazanin"/>
          <w:color w:val="111111"/>
          <w:sz w:val="28"/>
          <w:sz w:val="28"/>
          <w:szCs w:val="28"/>
          <w:rtl w:val="true"/>
          <w:lang w:bidi="fa-IR"/>
        </w:rPr>
        <w:t xml:space="preserve">منم گدای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فاطمه</w:t>
      </w:r>
    </w:p>
    <w:p>
      <w:pPr>
        <w:pStyle w:val="BookText"/>
        <w:rPr/>
      </w:pPr>
      <w:r>
        <w:rPr>
          <w:rFonts w:ascii="IRNazanin" w:hAnsi="IRNazanin" w:eastAsia="IRNazanin"/>
          <w:color w:val="111111"/>
          <w:sz w:val="28"/>
          <w:sz w:val="28"/>
          <w:szCs w:val="28"/>
          <w:rtl w:val="true"/>
          <w:lang w:bidi="fa-IR"/>
        </w:rPr>
        <w:t xml:space="preserve">عصمت داوری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پیامبری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فاطمه </w:t>
      </w:r>
    </w:p>
    <w:p>
      <w:pPr>
        <w:pStyle w:val="BookText"/>
        <w:rPr/>
      </w:pPr>
      <w:r>
        <w:rPr>
          <w:rFonts w:ascii="IRNazanin" w:hAnsi="IRNazanin" w:eastAsia="IRNazanin"/>
          <w:color w:val="111111"/>
          <w:sz w:val="28"/>
          <w:sz w:val="28"/>
          <w:szCs w:val="28"/>
          <w:rtl w:val="true"/>
          <w:lang w:bidi="fa-IR"/>
        </w:rPr>
        <w:t xml:space="preserve">جنّت و کوثری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فاطمه</w:t>
      </w:r>
    </w:p>
    <w:p>
      <w:pPr>
        <w:pStyle w:val="BookText"/>
        <w:rPr/>
      </w:pPr>
      <w:r>
        <w:rPr>
          <w:rFonts w:ascii="IRNazanin" w:hAnsi="IRNazanin" w:eastAsia="IRNazanin"/>
          <w:color w:val="111111"/>
          <w:sz w:val="28"/>
          <w:sz w:val="28"/>
          <w:szCs w:val="28"/>
          <w:rtl w:val="true"/>
          <w:lang w:bidi="fa-IR"/>
        </w:rPr>
        <w:t>احمد و حیدری نبود، اگر نبود فاطمه</w:t>
      </w:r>
    </w:p>
    <w:p>
      <w:pPr>
        <w:pStyle w:val="BookText"/>
        <w:rPr/>
      </w:pPr>
      <w:r>
        <w:rPr>
          <w:rFonts w:ascii="IRNazanin" w:hAnsi="IRNazanin" w:eastAsia="IRNazanin"/>
          <w:color w:val="111111"/>
          <w:sz w:val="28"/>
          <w:sz w:val="28"/>
          <w:szCs w:val="28"/>
          <w:rtl w:val="true"/>
          <w:lang w:bidi="fa-IR"/>
        </w:rPr>
        <w:t xml:space="preserve">منم گدای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فاطمه</w:t>
      </w:r>
    </w:p>
    <w:p>
      <w:pPr>
        <w:pStyle w:val="BookText"/>
        <w:rPr/>
      </w:pPr>
      <w:r>
        <w:rPr>
          <w:rFonts w:ascii="IRNazanin" w:hAnsi="IRNazanin" w:eastAsia="IRNazanin"/>
          <w:color w:val="111111"/>
          <w:sz w:val="28"/>
          <w:sz w:val="28"/>
          <w:szCs w:val="28"/>
          <w:rtl w:val="true"/>
          <w:lang w:bidi="fa-IR"/>
        </w:rPr>
        <w:t xml:space="preserve">فاطمه شد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دین خدا</w:t>
      </w:r>
    </w:p>
    <w:p>
      <w:pPr>
        <w:pStyle w:val="BookText"/>
        <w:rPr/>
      </w:pPr>
      <w:r>
        <w:rPr>
          <w:rFonts w:ascii="Amiri" w:hAnsi="Amiri" w:eastAsia="Amiri" w:cs="Amiri"/>
          <w:color w:val="111111"/>
          <w:sz w:val="28"/>
          <w:sz w:val="28"/>
          <w:szCs w:val="28"/>
          <w:rtl w:val="true"/>
          <w:lang w:bidi="ar-SA"/>
        </w:rPr>
        <w:t xml:space="preserve">آهُ وا ویلَتا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 ویلتا</w:t>
      </w:r>
    </w:p>
    <w:p>
      <w:pPr>
        <w:pStyle w:val="BookText"/>
        <w:rPr/>
      </w:pPr>
      <w:r>
        <w:rPr>
          <w:rFonts w:ascii="IRNazanin" w:hAnsi="IRNazanin" w:eastAsia="IRNazanin"/>
          <w:color w:val="111111"/>
          <w:sz w:val="28"/>
          <w:sz w:val="28"/>
          <w:szCs w:val="28"/>
          <w:rtl w:val="true"/>
          <w:lang w:bidi="fa-IR"/>
        </w:rPr>
        <w:t xml:space="preserve">شہادت زهرا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هدایت بُوَد</w:t>
      </w:r>
    </w:p>
    <w:p>
      <w:pPr>
        <w:pStyle w:val="BookText"/>
        <w:rPr/>
      </w:pPr>
      <w:r>
        <w:rPr>
          <w:rFonts w:ascii="Amiri" w:hAnsi="Amiri" w:eastAsia="Amiri" w:cs="Amiri"/>
          <w:color w:val="111111"/>
          <w:sz w:val="28"/>
          <w:sz w:val="28"/>
          <w:szCs w:val="28"/>
          <w:rtl w:val="true"/>
          <w:lang w:bidi="ar-SA"/>
        </w:rPr>
        <w:t xml:space="preserve">اوّل شهيدۀ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ولایت بُوَد</w:t>
      </w:r>
    </w:p>
    <w:p>
      <w:pPr>
        <w:pStyle w:val="BookText"/>
        <w:rPr/>
      </w:pPr>
      <w:r>
        <w:rPr>
          <w:rFonts w:ascii="IRNazanin" w:hAnsi="IRNazanin" w:eastAsia="IRNazanin"/>
          <w:color w:val="111111"/>
          <w:sz w:val="28"/>
          <w:sz w:val="28"/>
          <w:szCs w:val="28"/>
          <w:rtl w:val="true"/>
          <w:lang w:bidi="fa-IR"/>
        </w:rPr>
        <w:t xml:space="preserve">فاطمه شد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دین خدا</w:t>
      </w:r>
    </w:p>
    <w:p>
      <w:pPr>
        <w:pStyle w:val="BookText"/>
        <w:rPr/>
      </w:pPr>
      <w:r>
        <w:rPr>
          <w:rFonts w:ascii="IRNazanin" w:hAnsi="IRNazanin" w:eastAsia="IRNazanin"/>
          <w:color w:val="111111"/>
          <w:sz w:val="28"/>
          <w:sz w:val="28"/>
          <w:szCs w:val="28"/>
          <w:rtl w:val="true"/>
          <w:lang w:bidi="fa-IR"/>
        </w:rPr>
        <w:t xml:space="preserve">آه وا ویلتا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ویلتا</w:t>
      </w:r>
    </w:p>
    <w:p>
      <w:pPr>
        <w:pStyle w:val="BookText"/>
        <w:rPr/>
      </w:pPr>
      <w:r>
        <w:rPr>
          <w:rFonts w:ascii="Amiri" w:hAnsi="Amiri" w:eastAsia="Amiri" w:cs="Amiri"/>
          <w:color w:val="111111"/>
          <w:sz w:val="28"/>
          <w:sz w:val="28"/>
          <w:szCs w:val="28"/>
          <w:rtl w:val="true"/>
          <w:lang w:bidi="ar-SA"/>
        </w:rPr>
        <w:t xml:space="preserve">بيمار بيت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جهان رفته است</w:t>
      </w:r>
    </w:p>
    <w:p>
      <w:pPr>
        <w:pStyle w:val="BookText"/>
        <w:rPr/>
      </w:pPr>
      <w:r>
        <w:rPr>
          <w:rFonts w:ascii="IRNazanin" w:hAnsi="IRNazanin" w:eastAsia="IRNazanin"/>
          <w:color w:val="111111"/>
          <w:sz w:val="28"/>
          <w:sz w:val="28"/>
          <w:szCs w:val="28"/>
          <w:rtl w:val="true"/>
          <w:lang w:bidi="fa-IR"/>
        </w:rPr>
        <w:t xml:space="preserve">مدافع راه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رفته است</w:t>
      </w:r>
    </w:p>
    <w:p>
      <w:pPr>
        <w:pStyle w:val="BookText"/>
        <w:rPr/>
      </w:pPr>
      <w:r>
        <w:rPr>
          <w:rFonts w:ascii="IRNazanin" w:hAnsi="IRNazanin" w:eastAsia="IRNazanin"/>
          <w:color w:val="111111"/>
          <w:sz w:val="28"/>
          <w:sz w:val="28"/>
          <w:szCs w:val="28"/>
          <w:rtl w:val="true"/>
          <w:lang w:bidi="fa-IR"/>
        </w:rPr>
        <w:t xml:space="preserve">فاطمه شد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دین خدا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وا ویلتا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ویلتا</w:t>
      </w:r>
    </w:p>
    <w:p>
      <w:pPr>
        <w:pStyle w:val="BookText"/>
        <w:rPr/>
      </w:pPr>
      <w:r>
        <w:rPr>
          <w:rFonts w:ascii="IRNazanin" w:hAnsi="IRNazanin" w:eastAsia="IRNazanin"/>
          <w:color w:val="111111"/>
          <w:sz w:val="28"/>
          <w:sz w:val="28"/>
          <w:szCs w:val="28"/>
          <w:rtl w:val="true"/>
          <w:lang w:bidi="fa-IR"/>
        </w:rPr>
        <w:t xml:space="preserve">چشمان طفلان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كاسۀ خون شده</w:t>
      </w:r>
    </w:p>
    <w:p>
      <w:pPr>
        <w:pStyle w:val="BookText"/>
        <w:rPr/>
      </w:pPr>
      <w:r>
        <w:rPr>
          <w:rFonts w:ascii="IRNazanin" w:hAnsi="IRNazanin" w:eastAsia="IRNazanin"/>
          <w:color w:val="111111"/>
          <w:sz w:val="28"/>
          <w:sz w:val="28"/>
          <w:szCs w:val="28"/>
          <w:rtl w:val="true"/>
          <w:lang w:bidi="fa-IR"/>
        </w:rPr>
        <w:t xml:space="preserve">روح پاک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بیرون شده</w:t>
      </w:r>
    </w:p>
    <w:p>
      <w:pPr>
        <w:pStyle w:val="BookText"/>
        <w:rPr/>
      </w:pPr>
      <w:r>
        <w:rPr>
          <w:rFonts w:ascii="IRNazanin" w:hAnsi="IRNazanin" w:eastAsia="IRNazanin"/>
          <w:color w:val="111111"/>
          <w:sz w:val="28"/>
          <w:sz w:val="28"/>
          <w:szCs w:val="28"/>
          <w:rtl w:val="true"/>
          <w:lang w:bidi="fa-IR"/>
        </w:rPr>
        <w:t xml:space="preserve">خانه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تأنی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صبری دهد به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کم شد از غمت زهرا</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Amiri" w:hAnsi="Amiri" w:eastAsia="Amiri" w:cs="Amiri"/>
          <w:color w:val="111111"/>
          <w:sz w:val="28"/>
          <w:sz w:val="28"/>
          <w:szCs w:val="28"/>
          <w:rtl w:val="true"/>
          <w:lang w:bidi="ar-SA"/>
        </w:rPr>
        <w:t xml:space="preserve">مبادا تنها سفر بكني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بمانم با ماتمت زهرا</w:t>
      </w:r>
    </w:p>
    <w:p>
      <w:pPr>
        <w:pStyle w:val="BookText"/>
        <w:rPr/>
      </w:pPr>
      <w:r>
        <w:rPr>
          <w:rFonts w:ascii="Amiri" w:hAnsi="Amiri" w:eastAsia="Amiri" w:cs="Amiri"/>
          <w:color w:val="111111"/>
          <w:sz w:val="28"/>
          <w:sz w:val="28"/>
          <w:szCs w:val="28"/>
          <w:rtl w:val="true"/>
          <w:lang w:bidi="ar-SA"/>
        </w:rPr>
        <w:t xml:space="preserve">زفکرِ اینکه رَوی زِبَرَم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لرزش افتاده در وجود من</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 xml:space="preserve">چسان آخر من کفن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لرزان و قَدّ خمت زهرا</w:t>
      </w:r>
    </w:p>
    <w:p>
      <w:pPr>
        <w:pStyle w:val="BookText"/>
        <w:rPr/>
      </w:pPr>
      <w:r>
        <w:rPr>
          <w:rFonts w:ascii="IRNazanin" w:hAnsi="IRNazanin" w:eastAsia="IRNazanin"/>
          <w:color w:val="111111"/>
          <w:sz w:val="28"/>
          <w:sz w:val="28"/>
          <w:szCs w:val="28"/>
          <w:rtl w:val="true"/>
          <w:lang w:bidi="fa-IR"/>
        </w:rPr>
        <w:t xml:space="preserve">بیا رحمی به حیدر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بر اشک دختر کن</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 xml:space="preserve">تو لَب واكن همزبان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علی جان جانانم</w:t>
      </w:r>
    </w:p>
    <w:p>
      <w:pPr>
        <w:pStyle w:val="BookText"/>
        <w:rPr/>
      </w:pPr>
      <w:r>
        <w:rPr>
          <w:rFonts w:ascii="IRNazanin" w:hAnsi="IRNazanin" w:eastAsia="IRNazanin"/>
          <w:color w:val="111111"/>
          <w:sz w:val="28"/>
          <w:sz w:val="28"/>
          <w:szCs w:val="28"/>
          <w:rtl w:val="true"/>
          <w:lang w:bidi="fa-IR"/>
        </w:rPr>
        <w:t xml:space="preserve">مکن تاریک آشیان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على ماه تابانم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 xml:space="preserve">گشوده سجّاده را 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بستر جدا گردی</w:t>
      </w:r>
    </w:p>
    <w:p>
      <w:pPr>
        <w:pStyle w:val="BookText"/>
        <w:rPr/>
      </w:pPr>
      <w:r>
        <w:rPr>
          <w:rFonts w:ascii="IRNazanin" w:hAnsi="IRNazanin" w:eastAsia="IRNazanin"/>
          <w:color w:val="111111"/>
          <w:sz w:val="28"/>
          <w:sz w:val="28"/>
          <w:szCs w:val="28"/>
          <w:rtl w:val="true"/>
          <w:lang w:bidi="fa-IR"/>
        </w:rPr>
        <w:t xml:space="preserve">اگر چشمان تو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شکسته شود جمع طفلانم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جانم ، فاطمه جانم </w:t>
      </w:r>
    </w:p>
    <w:p>
      <w:pPr>
        <w:pStyle w:val="BookText"/>
        <w:rPr/>
      </w:pPr>
      <w:r>
        <w:rPr>
          <w:rFonts w:ascii="IRNazanin" w:hAnsi="IRNazanin" w:eastAsia="IRNazanin"/>
          <w:color w:val="111111"/>
          <w:sz w:val="28"/>
          <w:sz w:val="28"/>
          <w:szCs w:val="28"/>
          <w:rtl w:val="true"/>
          <w:lang w:bidi="fa-IR"/>
        </w:rPr>
        <w:t xml:space="preserve">براه من رنگ خون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پاکِ حق پرستِ تو</w:t>
      </w:r>
    </w:p>
    <w:p>
      <w:pPr>
        <w:pStyle w:val="BookText"/>
        <w:rPr/>
      </w:pPr>
      <w:r>
        <w:rPr>
          <w:rFonts w:ascii="IRNazanin" w:hAnsi="IRNazanin" w:eastAsia="IRNazanin"/>
          <w:color w:val="111111"/>
          <w:sz w:val="28"/>
          <w:sz w:val="28"/>
          <w:szCs w:val="28"/>
          <w:rtl w:val="true"/>
          <w:lang w:bidi="fa-IR"/>
        </w:rPr>
        <w:t xml:space="preserve">به عشق من تو شکسته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بقربان این شکست تو</w:t>
      </w:r>
    </w:p>
    <w:p>
      <w:pPr>
        <w:pStyle w:val="BookText"/>
        <w:rPr/>
      </w:pPr>
      <w:r>
        <w:rPr>
          <w:rFonts w:ascii="IRNazanin" w:hAnsi="IRNazanin" w:eastAsia="IRNazanin"/>
          <w:color w:val="111111"/>
          <w:sz w:val="28"/>
          <w:sz w:val="28"/>
          <w:szCs w:val="28"/>
          <w:rtl w:val="true"/>
          <w:lang w:bidi="fa-IR"/>
        </w:rPr>
        <w:t>فاطمه جانم ، فاطمه جانم</w:t>
      </w:r>
    </w:p>
    <w:p>
      <w:pPr>
        <w:pStyle w:val="BookText"/>
        <w:rPr/>
      </w:pPr>
      <w:r>
        <w:rPr>
          <w:rFonts w:ascii="IRNazanin" w:hAnsi="IRNazanin" w:eastAsia="IRNazanin"/>
          <w:color w:val="111111"/>
          <w:sz w:val="28"/>
          <w:sz w:val="28"/>
          <w:szCs w:val="28"/>
          <w:rtl w:val="true"/>
          <w:lang w:bidi="fa-IR"/>
        </w:rPr>
        <w:t xml:space="preserve">برای آرامش دل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رخسار تو بگذارم</w:t>
      </w:r>
    </w:p>
    <w:p>
      <w:pPr>
        <w:pStyle w:val="BookText"/>
        <w:rPr/>
      </w:pPr>
      <w:r>
        <w:rPr>
          <w:rFonts w:ascii="IRNazanin" w:hAnsi="IRNazanin" w:eastAsia="IRNazanin"/>
          <w:color w:val="111111"/>
          <w:sz w:val="28"/>
          <w:sz w:val="28"/>
          <w:szCs w:val="28"/>
          <w:rtl w:val="true"/>
          <w:lang w:bidi="fa-IR"/>
        </w:rPr>
        <w:t xml:space="preserve">نمایم سجده که بوسه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پیغمبر به دست تو</w:t>
      </w:r>
    </w:p>
    <w:p>
      <w:pPr>
        <w:pStyle w:val="BookText"/>
        <w:rPr/>
      </w:pPr>
      <w:r>
        <w:rPr>
          <w:rFonts w:ascii="IRNazanin" w:hAnsi="IRNazanin" w:eastAsia="IRNazanin"/>
          <w:color w:val="111111"/>
          <w:sz w:val="28"/>
          <w:sz w:val="28"/>
          <w:szCs w:val="28"/>
          <w:rtl w:val="true"/>
          <w:lang w:bidi="fa-IR"/>
        </w:rPr>
        <w:t xml:space="preserve">ببين حيدر شد پریشانت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دستم به دامانت</w:t>
      </w:r>
    </w:p>
    <w:p>
      <w:pPr>
        <w:pStyle w:val="BookText"/>
        <w:rPr/>
      </w:pPr>
      <w:r>
        <w:rPr>
          <w:rFonts w:ascii="IRNazanin" w:hAnsi="IRNazanin" w:eastAsia="IRNazanin"/>
          <w:color w:val="111111"/>
          <w:sz w:val="28"/>
          <w:sz w:val="28"/>
          <w:szCs w:val="28"/>
          <w:rtl w:val="true"/>
          <w:lang w:bidi="fa-IR"/>
        </w:rPr>
        <w:t>فاطمه جانم ، فاطمه جانم</w:t>
      </w:r>
    </w:p>
    <w:p>
      <w:pPr>
        <w:pStyle w:val="BookText"/>
        <w:rPr/>
      </w:pPr>
      <w:r>
        <w:rPr>
          <w:rFonts w:ascii="IRNazanin" w:hAnsi="IRNazanin" w:eastAsia="IRNazanin"/>
          <w:color w:val="111111"/>
          <w:sz w:val="28"/>
          <w:sz w:val="28"/>
          <w:szCs w:val="28"/>
          <w:rtl w:val="true"/>
          <w:lang w:bidi="fa-IR"/>
        </w:rPr>
        <w:t xml:space="preserve">غم زهرا هم از حیدر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از آن سرور بپرسید</w:t>
      </w:r>
    </w:p>
    <w:p>
      <w:pPr>
        <w:pStyle w:val="BookText"/>
        <w:rPr/>
      </w:pPr>
      <w:r>
        <w:rPr>
          <w:rFonts w:ascii="IRNazanin" w:hAnsi="IRNazanin" w:eastAsia="IRNazanin"/>
          <w:color w:val="111111"/>
          <w:sz w:val="28"/>
          <w:sz w:val="28"/>
          <w:szCs w:val="28"/>
          <w:rtl w:val="true"/>
          <w:lang w:bidi="fa-IR"/>
        </w:rPr>
        <w:t xml:space="preserve">على داند فقط احوال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جورِ ضربِ دَر بپرسید</w:t>
      </w:r>
    </w:p>
    <w:p>
      <w:pPr>
        <w:pStyle w:val="BookText"/>
        <w:rPr/>
      </w:pPr>
      <w:r>
        <w:rPr>
          <w:rFonts w:ascii="IRNazanin" w:hAnsi="IRNazanin" w:eastAsia="IRNazanin"/>
          <w:color w:val="111111"/>
          <w:sz w:val="28"/>
          <w:sz w:val="28"/>
          <w:szCs w:val="28"/>
          <w:rtl w:val="true"/>
          <w:lang w:bidi="fa-IR"/>
        </w:rPr>
        <w:t xml:space="preserve">جفای قنفذ و ضرب لگد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زهرا دخت پیغمبر بپرسید</w:t>
      </w:r>
    </w:p>
    <w:p>
      <w:pPr>
        <w:pStyle w:val="BookText"/>
        <w:rPr/>
      </w:pPr>
      <w:r>
        <w:rPr>
          <w:rFonts w:ascii="IRNazanin" w:hAnsi="IRNazanin" w:eastAsia="IRNazanin"/>
          <w:color w:val="111111"/>
          <w:sz w:val="28"/>
          <w:sz w:val="28"/>
          <w:szCs w:val="28"/>
          <w:rtl w:val="true"/>
          <w:lang w:bidi="fa-IR"/>
        </w:rPr>
        <w:t>ولی سقط جنین را باید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محسن حالت مادر بپرسید</w:t>
      </w:r>
    </w:p>
    <w:p>
      <w:pPr>
        <w:pStyle w:val="BookText"/>
        <w:rPr/>
      </w:pPr>
      <w:r>
        <w:rPr>
          <w:rFonts w:ascii="IRNazanin" w:hAnsi="IRNazanin" w:eastAsia="IRNazanin"/>
          <w:color w:val="111111"/>
          <w:sz w:val="28"/>
          <w:sz w:val="28"/>
          <w:szCs w:val="28"/>
          <w:rtl w:val="true"/>
          <w:lang w:bidi="fa-IR"/>
        </w:rPr>
        <w:t xml:space="preserve">وگر خواهید مظلومی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صبرش ز میخ در بپرسید</w:t>
      </w:r>
    </w:p>
    <w:p>
      <w:pPr>
        <w:pStyle w:val="BookText"/>
        <w:rPr/>
      </w:pPr>
      <w:r>
        <w:rPr>
          <w:rFonts w:ascii="IRNazanin" w:hAnsi="IRNazanin" w:eastAsia="IRNazanin"/>
          <w:color w:val="111111"/>
          <w:sz w:val="28"/>
          <w:sz w:val="28"/>
          <w:szCs w:val="28"/>
          <w:rtl w:val="true"/>
          <w:lang w:bidi="fa-IR"/>
        </w:rPr>
        <w:t xml:space="preserve">نگفتا دردِ دل حتی به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این غم ز پیغمبر بپرسید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زغربت من کس سؤال کرد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سلام على جواب ندارد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دشمن سرکِش پس از شهادت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دست علی حاجتِ طناب ندارد </w:t>
      </w:r>
    </w:p>
    <w:p>
      <w:pPr>
        <w:pStyle w:val="BookText"/>
        <w:rPr/>
      </w:pPr>
      <w:r>
        <w:rPr>
          <w:rFonts w:ascii="IRNazanin" w:hAnsi="IRNazanin" w:eastAsia="IRNazanin"/>
          <w:color w:val="111111"/>
          <w:sz w:val="28"/>
          <w:sz w:val="28"/>
          <w:szCs w:val="28"/>
          <w:rtl w:val="true"/>
          <w:lang w:bidi="fa-IR"/>
        </w:rPr>
        <w:t xml:space="preserve">ای بلا گردان حیدر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غمخوار و یاور فاطمه</w:t>
      </w:r>
    </w:p>
    <w:p>
      <w:pPr>
        <w:pStyle w:val="BookText"/>
        <w:rPr/>
      </w:pPr>
      <w:r>
        <w:rPr>
          <w:rFonts w:ascii="IRNazanin" w:hAnsi="IRNazanin" w:eastAsia="IRNazanin"/>
          <w:color w:val="111111"/>
          <w:sz w:val="28"/>
          <w:sz w:val="28"/>
          <w:szCs w:val="28"/>
          <w:rtl w:val="true"/>
          <w:lang w:bidi="fa-IR"/>
        </w:rPr>
        <w:t xml:space="preserve">ای پناه حیدر خیبر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گشته خانه ام بیت الحزن</w:t>
      </w:r>
    </w:p>
    <w:p>
      <w:pPr>
        <w:pStyle w:val="BookText"/>
        <w:rPr/>
      </w:pPr>
      <w:r>
        <w:rPr>
          <w:rFonts w:ascii="IRNazanin" w:hAnsi="IRNazanin" w:eastAsia="IRNazanin"/>
          <w:color w:val="111111"/>
          <w:sz w:val="28"/>
          <w:sz w:val="28"/>
          <w:szCs w:val="28"/>
          <w:rtl w:val="true"/>
          <w:lang w:bidi="fa-IR"/>
        </w:rPr>
        <w:t xml:space="preserve">فاطمه برخیز و قصد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زینبت را شانه کن</w:t>
      </w:r>
    </w:p>
    <w:p>
      <w:pPr>
        <w:pStyle w:val="BookText"/>
        <w:rPr/>
      </w:pPr>
      <w:r>
        <w:rPr>
          <w:rFonts w:ascii="IRNazanin" w:hAnsi="IRNazanin" w:eastAsia="IRNazanin"/>
          <w:color w:val="111111"/>
          <w:sz w:val="28"/>
          <w:sz w:val="28"/>
          <w:szCs w:val="28"/>
          <w:rtl w:val="true"/>
          <w:lang w:bidi="fa-IR"/>
        </w:rPr>
        <w:t xml:space="preserve">خیز و یکبار دیگر اعجاز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غم را از وجودم باز کن</w:t>
      </w:r>
    </w:p>
    <w:p>
      <w:pPr>
        <w:pStyle w:val="BookText"/>
        <w:rPr/>
      </w:pPr>
      <w:r>
        <w:rPr>
          <w:rFonts w:ascii="IRNazanin" w:hAnsi="IRNazanin" w:eastAsia="IRNazanin"/>
          <w:color w:val="111111"/>
          <w:sz w:val="28"/>
          <w:sz w:val="28"/>
          <w:szCs w:val="28"/>
          <w:rtl w:val="true"/>
          <w:lang w:bidi="fa-IR"/>
        </w:rPr>
        <w:t xml:space="preserve">بسکه از هجران تو کردم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جسمَمْ دگر تاب و توان</w:t>
      </w:r>
    </w:p>
    <w:p>
      <w:pPr>
        <w:pStyle w:val="BookText"/>
        <w:rPr/>
      </w:pPr>
      <w:r>
        <w:rPr>
          <w:rFonts w:ascii="IRNazanin" w:hAnsi="IRNazanin" w:eastAsia="IRNazanin"/>
          <w:color w:val="111111"/>
          <w:sz w:val="28"/>
          <w:sz w:val="28"/>
          <w:szCs w:val="28"/>
          <w:rtl w:val="true"/>
          <w:lang w:bidi="fa-IR"/>
        </w:rPr>
        <w:t xml:space="preserve">حیف، آخر شد امیدم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تحرک ماندی و پشتم خمید</w:t>
      </w:r>
    </w:p>
    <w:p>
      <w:pPr>
        <w:pStyle w:val="BookText"/>
        <w:rPr/>
      </w:pPr>
      <w:r>
        <w:rPr>
          <w:rFonts w:ascii="IRNazanin" w:hAnsi="IRNazanin" w:eastAsia="IRNazanin"/>
          <w:color w:val="111111"/>
          <w:sz w:val="28"/>
          <w:sz w:val="28"/>
          <w:szCs w:val="28"/>
          <w:rtl w:val="true"/>
          <w:lang w:bidi="fa-IR"/>
        </w:rPr>
        <w:t xml:space="preserve">کاش می مردم نمی دیدم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نالان به زیر دست و پا</w:t>
      </w:r>
    </w:p>
    <w:p>
      <w:pPr>
        <w:pStyle w:val="BookText"/>
        <w:rPr/>
      </w:pPr>
      <w:r>
        <w:rPr>
          <w:rFonts w:ascii="IRNazanin" w:hAnsi="IRNazanin" w:eastAsia="IRNazanin"/>
          <w:color w:val="111111"/>
          <w:sz w:val="28"/>
          <w:sz w:val="28"/>
          <w:szCs w:val="28"/>
          <w:rtl w:val="true"/>
          <w:lang w:bidi="fa-IR"/>
        </w:rPr>
        <w:t xml:space="preserve">كن حلالم ای گل یاس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بر فاتح خیبر نبود</w:t>
      </w:r>
    </w:p>
    <w:p>
      <w:pPr>
        <w:pStyle w:val="BookText"/>
        <w:rPr/>
      </w:pPr>
      <w:r>
        <w:rPr>
          <w:rFonts w:ascii="IRNazanin" w:hAnsi="IRNazanin" w:eastAsia="IRNazanin"/>
          <w:color w:val="111111"/>
          <w:sz w:val="28"/>
          <w:sz w:val="28"/>
          <w:szCs w:val="28"/>
          <w:rtl w:val="true"/>
          <w:lang w:bidi="fa-IR"/>
        </w:rPr>
        <w:t xml:space="preserve">ابتدا دشمن دو دستم را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کوچه ها دستت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بابامیری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پشتِ دَر و خانه پر از شعلۀ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تا به کجا شوهر او حوصله دارد</w:t>
      </w:r>
    </w:p>
    <w:p>
      <w:pPr>
        <w:pStyle w:val="BookText"/>
        <w:rPr/>
      </w:pPr>
      <w:r>
        <w:rPr>
          <w:rFonts w:ascii="IRNazanin" w:hAnsi="IRNazanin" w:eastAsia="IRNazanin"/>
          <w:color w:val="111111"/>
          <w:sz w:val="28"/>
          <w:sz w:val="28"/>
          <w:szCs w:val="28"/>
          <w:rtl w:val="true"/>
          <w:lang w:bidi="fa-IR"/>
        </w:rPr>
        <w:t xml:space="preserve">دَر باز شد و شعله زد و ناله زنان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طاقت این ضربه زن حامله دارد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فضه بپرسید دَرِ شُعله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زهرا چقدر فاصله دارد</w:t>
      </w:r>
    </w:p>
    <w:p>
      <w:pPr>
        <w:pStyle w:val="BookText"/>
        <w:rPr/>
      </w:pPr>
      <w:r>
        <w:rPr>
          <w:rFonts w:ascii="IRNazanin" w:hAnsi="IRNazanin" w:eastAsia="IRNazanin"/>
          <w:color w:val="111111"/>
          <w:sz w:val="28"/>
          <w:sz w:val="28"/>
          <w:szCs w:val="28"/>
          <w:rtl w:val="true"/>
          <w:lang w:bidi="fa-IR"/>
        </w:rPr>
        <w:t xml:space="preserve">منزل قرآن و عترت باشد این کاشانه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به مأوای من آتش دشمن دیوانه اَم</w:t>
      </w:r>
    </w:p>
    <w:p>
      <w:pPr>
        <w:pStyle w:val="BookText"/>
        <w:rPr/>
      </w:pPr>
      <w:r>
        <w:rPr>
          <w:rFonts w:ascii="IRNazanin" w:hAnsi="IRNazanin" w:eastAsia="IRNazanin"/>
          <w:color w:val="111111"/>
          <w:sz w:val="28"/>
          <w:sz w:val="28"/>
          <w:szCs w:val="28"/>
          <w:rtl w:val="true"/>
          <w:lang w:bidi="fa-IR"/>
        </w:rPr>
        <w:t xml:space="preserve">قتلگاه محسنم شد آستان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با قلب خسته، سینه و پهلو شکسته</w:t>
      </w:r>
    </w:p>
    <w:p>
      <w:pPr>
        <w:pStyle w:val="BookText"/>
        <w:rPr/>
      </w:pPr>
      <w:r>
        <w:rPr>
          <w:rFonts w:ascii="IRNazanin" w:hAnsi="IRNazanin" w:eastAsia="IRNazanin"/>
          <w:color w:val="111111"/>
          <w:sz w:val="28"/>
          <w:sz w:val="28"/>
          <w:szCs w:val="28"/>
          <w:rtl w:val="true"/>
          <w:lang w:bidi="fa-IR"/>
        </w:rPr>
        <w:t xml:space="preserve">چون تو را می بُرد دشمن، جانب مسجد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پِیَت می آمدم آزرده دل افتان و خیزان</w:t>
      </w:r>
    </w:p>
    <w:p>
      <w:pPr>
        <w:pStyle w:val="BookText"/>
        <w:rPr/>
      </w:pPr>
      <w:r>
        <w:rPr>
          <w:rFonts w:ascii="IRNazanin" w:hAnsi="IRNazanin" w:eastAsia="IRNazanin"/>
          <w:color w:val="111111"/>
          <w:sz w:val="28"/>
          <w:sz w:val="28"/>
          <w:szCs w:val="28"/>
          <w:rtl w:val="true"/>
          <w:lang w:bidi="fa-IR"/>
        </w:rPr>
        <w:t xml:space="preserve">دست من بر دامنت بود و عدو زد ضربه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 قلب خسته، سینه و پهلو شکسته</w:t>
      </w:r>
    </w:p>
    <w:p>
      <w:pPr>
        <w:pStyle w:val="BookText"/>
        <w:rPr/>
      </w:pPr>
      <w:r>
        <w:rPr>
          <w:rFonts w:ascii="IRNazanin" w:hAnsi="IRNazanin" w:eastAsia="IRNazanin"/>
          <w:color w:val="111111"/>
          <w:sz w:val="28"/>
          <w:sz w:val="28"/>
          <w:szCs w:val="28"/>
          <w:rtl w:val="true"/>
          <w:lang w:bidi="fa-IR"/>
        </w:rPr>
        <w:t xml:space="preserve">پیش چشم این یتیمان، گریه کمتر کن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با اشکهایت قلب زارم را مسوزان</w:t>
      </w:r>
    </w:p>
    <w:p>
      <w:pPr>
        <w:pStyle w:val="BookText"/>
        <w:rPr/>
      </w:pPr>
      <w:r>
        <w:rPr>
          <w:rFonts w:ascii="IRNazanin" w:hAnsi="IRNazanin" w:eastAsia="IRNazanin"/>
          <w:color w:val="111111"/>
          <w:sz w:val="28"/>
          <w:sz w:val="28"/>
          <w:szCs w:val="28"/>
          <w:rtl w:val="true"/>
          <w:lang w:bidi="fa-IR"/>
        </w:rPr>
        <w:t xml:space="preserve">ای پسر عم کن حلالم شد دگر هنگام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 قلب خسته، سینه و پهلو شکسته</w:t>
      </w:r>
    </w:p>
    <w:p>
      <w:pPr>
        <w:pStyle w:val="BookText"/>
        <w:rPr/>
      </w:pPr>
      <w:r>
        <w:rPr>
          <w:rFonts w:ascii="IRNazanin" w:hAnsi="IRNazanin" w:eastAsia="IRNazanin"/>
          <w:color w:val="111111"/>
          <w:sz w:val="28"/>
          <w:sz w:val="28"/>
          <w:szCs w:val="28"/>
          <w:rtl w:val="true"/>
          <w:lang w:bidi="fa-IR"/>
        </w:rPr>
        <w:t xml:space="preserve">فاطمه از ضربتِ دَر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در خاک و خون آغشته شد</w:t>
      </w:r>
    </w:p>
    <w:p>
      <w:pPr>
        <w:pStyle w:val="BookText"/>
        <w:rPr/>
      </w:pPr>
      <w:r>
        <w:rPr>
          <w:rFonts w:ascii="Amiri" w:hAnsi="Amiri" w:eastAsia="Amiri" w:cs="Amiri"/>
          <w:color w:val="111111"/>
          <w:sz w:val="28"/>
          <w:sz w:val="28"/>
          <w:szCs w:val="28"/>
          <w:rtl w:val="true"/>
          <w:lang w:bidi="ar-SA"/>
        </w:rPr>
        <w:t xml:space="preserve">تسليت يابن الحسن يابن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تعزيت يابن الحسن يابن الحسن</w:t>
      </w:r>
    </w:p>
    <w:p>
      <w:pPr>
        <w:pStyle w:val="BookText"/>
        <w:rPr/>
      </w:pPr>
      <w:r>
        <w:rPr>
          <w:rFonts w:ascii="IRNazanin" w:hAnsi="IRNazanin" w:eastAsia="IRNazanin"/>
          <w:color w:val="111111"/>
          <w:sz w:val="28"/>
          <w:sz w:val="28"/>
          <w:szCs w:val="28"/>
          <w:rtl w:val="true"/>
          <w:lang w:bidi="fa-IR"/>
        </w:rPr>
        <w:t xml:space="preserve">اجر و پاداش رسالت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حق ولایت داده شد</w:t>
      </w:r>
    </w:p>
    <w:p>
      <w:pPr>
        <w:pStyle w:val="BookText"/>
        <w:rPr/>
      </w:pPr>
      <w:r>
        <w:rPr>
          <w:rFonts w:ascii="Amiri" w:hAnsi="Amiri" w:eastAsia="Amiri" w:cs="Amiri"/>
          <w:color w:val="111111"/>
          <w:sz w:val="28"/>
          <w:sz w:val="28"/>
          <w:szCs w:val="28"/>
          <w:rtl w:val="true"/>
          <w:lang w:bidi="ar-SA"/>
        </w:rPr>
        <w:t xml:space="preserve">تسليت يابن الحسن يابن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تعزيت يابن الحسن يابن الحسن</w:t>
      </w:r>
    </w:p>
    <w:p>
      <w:pPr>
        <w:pStyle w:val="BookText"/>
        <w:rPr/>
      </w:pPr>
      <w:r>
        <w:rPr>
          <w:rFonts w:ascii="IRNazanin" w:hAnsi="IRNazanin" w:eastAsia="IRNazanin"/>
          <w:color w:val="111111"/>
          <w:sz w:val="28"/>
          <w:sz w:val="28"/>
          <w:szCs w:val="28"/>
          <w:rtl w:val="true"/>
          <w:lang w:bidi="fa-IR"/>
        </w:rPr>
        <w:t xml:space="preserve">پیش چشمش همسرش را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تنها یاورش را می زدند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تسليت يابن الحسن يابن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تعزيت يابن الحسن يابن الحسن </w:t>
      </w:r>
      <w:bookmarkStart w:id="318" w:name="pg9714_88415"/>
    </w:p>
    <w:p>
      <w:pPr>
        <w:pStyle w:val="BookText"/>
        <w:rPr/>
      </w:pPr>
      <w:bookmarkEnd w:id="318"/>
      <w:r>
        <w:rPr>
          <w:rFonts w:ascii="IRNazanin" w:hAnsi="IRNazanin" w:eastAsia="IRNazanin"/>
          <w:color w:val="111111"/>
          <w:sz w:val="28"/>
          <w:sz w:val="28"/>
          <w:szCs w:val="28"/>
          <w:rtl w:val="true"/>
          <w:lang w:bidi="fa-IR"/>
        </w:rPr>
        <w:t xml:space="preserve">نالۀ زهرای خود را می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زینب خجالت می کشید</w:t>
      </w:r>
    </w:p>
    <w:p>
      <w:pPr>
        <w:pStyle w:val="BookText"/>
        <w:rPr/>
      </w:pPr>
      <w:r>
        <w:rPr>
          <w:rFonts w:ascii="Amiri" w:hAnsi="Amiri" w:eastAsia="Amiri" w:cs="Amiri"/>
          <w:color w:val="111111"/>
          <w:sz w:val="28"/>
          <w:sz w:val="28"/>
          <w:szCs w:val="28"/>
          <w:rtl w:val="true"/>
          <w:lang w:bidi="ar-SA"/>
        </w:rPr>
        <w:t xml:space="preserve">تسليت يابن الحسن يابن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تعزيت يابن الحسن يابن الحسن</w:t>
      </w:r>
    </w:p>
    <w:p>
      <w:pPr>
        <w:pStyle w:val="Heading2"/>
        <w:numPr>
          <w:ilvl w:val="1"/>
          <w:numId w:val="1"/>
        </w:numPr>
        <w:rPr/>
      </w:pPr>
      <w:bookmarkStart w:id="319" w:name="__RefHeading___Toc8450762_2870459653"/>
      <w:bookmarkStart w:id="320" w:name="_Toc106"/>
      <w:bookmarkEnd w:id="319"/>
      <w:r>
        <w:rPr>
          <w:rtl w:val="true"/>
        </w:rPr>
        <w:t>(</w:t>
      </w:r>
      <w:r>
        <w:rPr>
          <w:rtl w:val="true"/>
        </w:rPr>
        <w:t>محل دفن زهرا علیها السَّلام</w:t>
      </w:r>
      <w:r>
        <w:rPr>
          <w:rtl w:val="true"/>
        </w:rPr>
        <w:t>)</w:t>
      </w:r>
      <w:bookmarkEnd w:id="320"/>
    </w:p>
    <w:p>
      <w:pPr>
        <w:pStyle w:val="BookText"/>
        <w:rPr/>
      </w:pPr>
      <w:r>
        <w:rPr>
          <w:rFonts w:ascii="IRNazanin" w:hAnsi="IRNazanin" w:eastAsia="IRNazanin"/>
          <w:color w:val="111111"/>
          <w:sz w:val="28"/>
          <w:sz w:val="28"/>
          <w:szCs w:val="28"/>
          <w:rtl w:val="true"/>
          <w:lang w:bidi="fa-IR"/>
        </w:rPr>
        <w:t>در مورد محل دفن فاطمه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از روایات محل دفن را خانۀ خود حضرت می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أنّها دُفِنَتْ فِي بَيْتِها فَلا زادَتْ بَنُو أُمَيَّةَ فِي المَسْجِدِ صارَتْ في المَسْجِدِ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روایات محل دفن را خانه عقیل می دانند 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وَدَفَنَها لَيْلاً في دارِ عَقيل في الزَّاوِيةِ الثَّالِثَةِ مِنْ صَدْرِ الدّارِ</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از روایات محل دفن را کنار روضهٔ پیغمبر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أنّها دُفِنَتْ بَيْنَ القَبْرِ وَالمنبر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وآله وسلّم فرمود بین قبر من و منبرم باغی است از باغهای بهشت چون قبر فاطمه بین منبر و قبر پیغمبر است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روایات محل دفن را بقیع ذکر کرده، که مرحوم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أنها دُفِنَتْ في البقيع</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21" w:name="pg9714_88417"/>
    </w:p>
    <w:p>
      <w:pPr>
        <w:pStyle w:val="Heading2"/>
        <w:numPr>
          <w:ilvl w:val="1"/>
          <w:numId w:val="1"/>
        </w:numPr>
        <w:rPr/>
      </w:pPr>
      <w:bookmarkStart w:id="322" w:name="__RefHeading___Toc8450764_2870459653"/>
      <w:bookmarkStart w:id="323" w:name="_Toc107"/>
      <w:bookmarkEnd w:id="321"/>
      <w:bookmarkEnd w:id="322"/>
      <w:r>
        <w:rPr>
          <w:rtl w:val="true"/>
        </w:rPr>
        <w:t>(</w:t>
      </w:r>
      <w:r>
        <w:rPr>
          <w:rtl w:val="true"/>
        </w:rPr>
        <w:t xml:space="preserve">ارادۀ نبش قبر </w:t>
      </w:r>
      <w:r>
        <w:rPr>
          <w:rtl w:val="true"/>
        </w:rPr>
        <w:t>)</w:t>
      </w:r>
      <w:bookmarkEnd w:id="323"/>
    </w:p>
    <w:p>
      <w:pPr>
        <w:pStyle w:val="BookText"/>
        <w:rPr/>
      </w:pPr>
      <w:r>
        <w:rPr>
          <w:rFonts w:ascii="IRNazanin" w:hAnsi="IRNazanin" w:eastAsia="IRNazanin"/>
          <w:color w:val="111111"/>
          <w:sz w:val="28"/>
          <w:sz w:val="28"/>
          <w:szCs w:val="28"/>
          <w:rtl w:val="true"/>
          <w:lang w:bidi="fa-IR"/>
        </w:rPr>
        <w:t>در آن شبی که فاطمه علیها السَّلام از دنیا رفت، در قبرستان بقیع چهل قبر تازه احداث شد، مسلمانها آمدند دیدند قبر فاطمه علیها السَّلام مشخص نیست، شروع به ضجّه و ناله کردند، و همدیگر را ملامت می کردند و می گفتند پیغمبر یک دختر بیشتر نداشت آنهم از دنیا رفت، نه موقع اختصار بالین سرش بودید، و نه مراسم داشت و نه به نماز و دفن زهرا حضور داشتید، و نه از قبر زهرا با 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زنان مسلمان بیایند قبرها را بشکافند تا قبر فاطمه را پیدا کنند که هم نماز بر او بخوانیم و هم قبرش را زیارت کنیم، چون این خبر به امیرالمؤمنین علیه السَّلام رسید، یک وقت دیدند آقا با چشمان قرمز و خونین با رگ گردن برآمده با حالت غضب آلود قبای زردی که همیشه در ناراحتی ها می پوشید به تن کرده و شمشیر ذوالفقار را به دست گرفته وارد بقیع شد، صدا زد به خدا قسم اگر سنگی از این قبرها جابجا شود با این شمشیر همه را از دم تیغ می گذرانم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عده ای آمد جلو صدا زد یا ابا الحسن به خدا قسم این قبرها را می شکافیم، و بر بدن فاطمه نماز می گذاریم، امیرالمؤمنین دست بُرد به یقۀ پیراهن عمر و او را با شدّت به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السَوْداء أمّا حَقِّ فَقَدْ تَرَكْتُه مَخَافَةَ أَنْ يَرْتَدَ النَّاسُ عَنْ دِينِهِم ، وَأَمَّا قَبْرُ فَاطِمَةَ فَوَالَّذِي نَفْسُ عَلِيٍّ بِيَدِهِ، لَئِنْ رُمْتَ وَاَصْحابُكَ شَيْئاً مَنْ ذلِكَ لَاسْقِيَنَّ الْأَرْضَ مِنْ دِمَائِكُمْ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 پسر سیاه پوست من حقّم را ترک کردم از ترس این که مبادا مردم از دینشان برگردند، و اما قبر فاطمه را قسم به آن خدائی که جان علی در قبضۀ قدرت اوست اگر تو و اصحابت کاری خواسته باشید انجام دهید، زمین را از خونتان سیراب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 بکر جلو آمد و گفت یا ابا الحسن تو را به حقّ پیغمبر و به حق آن کسی که بالای عرش قرار گرفته، دست از او بردار، و ما کاری برخلاف میل شما انجام نخواهیم داد، آنگاه حضرت او را رها نمود و مردم متفرّق شدند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حرامیان که به خود ننگ جاودانه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علی را قدم به خانه زدید</w:t>
      </w:r>
    </w:p>
    <w:p>
      <w:pPr>
        <w:pStyle w:val="BookText"/>
        <w:rPr/>
      </w:pPr>
      <w:r>
        <w:rPr>
          <w:rFonts w:ascii="IRNazanin" w:hAnsi="IRNazanin" w:eastAsia="IRNazanin"/>
          <w:color w:val="111111"/>
          <w:sz w:val="28"/>
          <w:sz w:val="28"/>
          <w:szCs w:val="28"/>
          <w:rtl w:val="true"/>
          <w:lang w:bidi="fa-IR"/>
        </w:rPr>
        <w:t xml:space="preserve">کبوتری که هنوز آشیانه اش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که او را در آشیانه زدید</w:t>
      </w:r>
    </w:p>
    <w:p>
      <w:pPr>
        <w:pStyle w:val="BookText"/>
        <w:rPr/>
      </w:pPr>
      <w:r>
        <w:rPr>
          <w:rFonts w:ascii="IRNazanin" w:hAnsi="IRNazanin" w:eastAsia="IRNazanin"/>
          <w:color w:val="111111"/>
          <w:sz w:val="28"/>
          <w:sz w:val="28"/>
          <w:szCs w:val="28"/>
          <w:rtl w:val="true"/>
          <w:lang w:bidi="fa-IR"/>
        </w:rPr>
        <w:t xml:space="preserve">چرا به کشتن زهرا هجوم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مادر سادات تازیانه زدید</w:t>
      </w:r>
    </w:p>
    <w:p>
      <w:pPr>
        <w:pStyle w:val="BookText"/>
        <w:rPr/>
      </w:pPr>
      <w:r>
        <w:rPr>
          <w:rFonts w:ascii="IRNazanin" w:hAnsi="IRNazanin" w:eastAsia="IRNazanin"/>
          <w:color w:val="111111"/>
          <w:sz w:val="28"/>
          <w:sz w:val="28"/>
          <w:szCs w:val="28"/>
          <w:rtl w:val="true"/>
          <w:lang w:bidi="fa-IR"/>
        </w:rPr>
        <w:t xml:space="preserve">درون خانۀ او ریختید بر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صورت و پهلو به کِتف و شانه زدید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محسن زهرا در آن میانه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ضربه بر آن طفل نازدانه زدید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9714_88422"/>
      <w:bookmarkStart w:id="325" w:name="pg9714_88422"/>
      <w:bookmarkEnd w:id="325"/>
    </w:p>
    <w:p>
      <w:pPr>
        <w:pStyle w:val="Heading2"/>
        <w:numPr>
          <w:ilvl w:val="1"/>
          <w:numId w:val="1"/>
        </w:numPr>
        <w:rPr/>
      </w:pPr>
      <w:bookmarkStart w:id="326" w:name="pg9714_88422"/>
      <w:bookmarkStart w:id="327" w:name="__RefHeading___Toc8450766_2870459653"/>
      <w:bookmarkStart w:id="328" w:name="_Toc108"/>
      <w:bookmarkEnd w:id="326"/>
      <w:bookmarkEnd w:id="327"/>
      <w:r>
        <w:rPr>
          <w:rtl w:val="true"/>
        </w:rPr>
        <w:t>فهرست مطالب و عناوین کتاب</w:t>
      </w:r>
      <w:bookmarkEnd w:id="328"/>
    </w:p>
    <w:p>
      <w:pPr>
        <w:pStyle w:val="BookText"/>
        <w:rPr/>
      </w:pPr>
      <w:r>
        <w:rPr>
          <w:rFonts w:ascii="Amiri" w:hAnsi="Amiri" w:eastAsia="Amiri" w:cs="Amiri"/>
          <w:color w:val="111111"/>
          <w:sz w:val="28"/>
          <w:sz w:val="28"/>
          <w:szCs w:val="28"/>
          <w:rtl w:val="true"/>
          <w:lang w:bidi="ar-SA"/>
        </w:rPr>
        <w:t xml:space="preserve">تحية خاصّه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مقدّمه و 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خلقت فاطمه علیها السَّلام و عوالم ششگانه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مقام و عظمت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عهد اَلسْت و عالم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حدیث قدسی و علت غائی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ولادت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کیفیت ولادت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وظيفه ما در ولادتها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اشعار در منقبت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اشعار در میلاد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اشعار در ولادت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فضیلت و عظمت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فضائل فاطمه و على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عظمت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حضرت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فضیلت و عظمت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نمونه ای از زنهای خوب و بد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نتیجۀ همسر خوب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اسامی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چرا فاطمه را مُحَدَّتِه 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مصحف فاطمه علیها السَّلام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علوم بی پایان حضرت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حدیثی از فاطمۀ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کنیه های حضرت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معنای اُمّ أبيها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احترام و علاقۀ پیغمبر صلَّی اللهُ علیه وآله وسلَّم به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علاقه به دختر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احترام و علاقۀ فاطمه علیها السَّلام به پیغمبر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ازدواج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جهیزیه فاطمه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مهریۀ فاطمه علیها السَّلام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بشارت فرزندان و خبر لوح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بچه داری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نماز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تعلیم دعای نور به سلمان الله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دعای حضرت برای گنهکاران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عبادت و گریه های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خواب هولناک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حجاب و پوشش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خواسته اسلام دربارۀ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روایت معراجیه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حجاب و پوشش حضرت زهراعلیها السّلام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معجزات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تقاضای انار و نزول مائدۀ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ایثار و گذشت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ایثار گردنبند و برکات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اَذیت هائی که به حضرت زهرا علیها السَّلام 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نمونه ای از نسبت های ناروا به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مزد رسالت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اختلاف امت در امر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خلافت ابی بکر از جانب مهاجر و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مناظرۀ جالبی با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مناظرۀ دیگری در امر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جریان هجوم به خانۀ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جریان بیعت گرفتن از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جریان غصب فدک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بِدعَت گذاریها در صدر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خطبۀ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کیفیت آمدن فاطمه علیها السَّلام به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حمد و ثنای الهی و شهادت به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فلسفه احکام و 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معرّفی خود و پیغمبر صلَّی اللهُ علیه وآله و بیان زحماتش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عذرخواهی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جواب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آخرین حرف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 آخرین کلام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خطبۀ دوم فاطمه علیها السَّلام در حضور زنها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غصب خلافت و فتنه های بعد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گریه کنندگان عالم کیانند؟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زیارت قبر پیغمبر صلَّی اللهُ علیه وآله وسلَّم و گریه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اذان گفتن بلال و گریۀ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توسّل به فاطمۀ زهراء علیها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ترجمۀ حدیث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توسّل دیگر به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مصیبت حضرت زهرا علیها السَّلام و فراق پدر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خواب دیدن فاطمه علیها السَّلام پیغمبر صلَّی اللهُ علیه وآله وسلَّم را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مصیبت حضرت زهرا علیها السَّلام و هجوم به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اشعار شیخ صالح حِلی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جریان هجوم از زبان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جریان هجوم از زبان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مصیبت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نوحه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عیادت عمر و ابی بکر از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جریان انتقام گرفتن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عیادت عباس عموی پیغمبر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عیادت زنهای مهاجر و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وصیت فاطمه علیها السَّلام و نامۀ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وصیت فاطمه علیها السَّلام دربارۀ غسل و کفن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فاطمه علیها السَّلام دربارۀ فرزندانش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وصیت دیگر و خداحافظی با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وصیت مکتوب در بالین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جریان وفات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هفت نفر بر فاطمه علیها السَّلام نماز گذاردند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جریان وفات به نقل عامه و خاصه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تاریخ وفات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شناخت 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جریان غسل و کفن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مصیبت دفن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علّت مخفی بودن قبر فاطمه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مصیبت دفن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مصیبت بعد از دفن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مقتل الزهراء يا شناخت انسیه حوراء</w:t>
      </w:r>
    </w:p>
    <w:p>
      <w:pPr>
        <w:pStyle w:val="BookText"/>
        <w:rPr/>
      </w:pPr>
      <w:r>
        <w:rPr>
          <w:rFonts w:ascii="IRNazanin" w:hAnsi="IRNazanin" w:eastAsia="IRNazanin"/>
          <w:color w:val="111111"/>
          <w:sz w:val="28"/>
          <w:sz w:val="28"/>
          <w:szCs w:val="28"/>
          <w:rtl w:val="true"/>
          <w:lang w:bidi="fa-IR"/>
        </w:rPr>
        <w:t xml:space="preserve">زبانحال امیرالمؤمنین علیه السَّلام با قبر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زبانحال امیرالمؤمنین علیه السَّلام با تأنی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نوحۀ 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محل دفن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ارادۀ نبش قبر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کتبی که تاکنون از مؤلف منتشر گردیده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بازگشت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مذنبین و اوّابین و توّابین و مستغفرين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راست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مهمترین فضائل و معجزات امیرالمؤمنین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پرواز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دانستنیهای دعاء و ضرورت و فلسفۀ دعا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روابط نامشروع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زنا و لواط و مساحقه و استمناء و ازدواج موقت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مقتل الزهراء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دربارۀ مصائب و شناخت اِنسيۀ حوراء</w:t>
      </w:r>
    </w:p>
    <w:p>
      <w:pPr>
        <w:pStyle w:val="BookText"/>
        <w:rPr/>
      </w:pPr>
      <w:r>
        <w:rPr>
          <w:rFonts w:ascii="IRNazanin" w:hAnsi="IRNazanin" w:eastAsia="IRNazanin"/>
          <w:color w:val="111111"/>
          <w:sz w:val="28"/>
          <w:sz w:val="28"/>
          <w:szCs w:val="28"/>
          <w:rtl w:val="true"/>
          <w:lang w:bidi="fa-IR"/>
        </w:rPr>
        <w:t>کتبی که در دست تدوین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اللمعة المستندة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اَسانيد اللمعة الدّمشقية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احاديث الطوال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روایاتی که به تنهائی یک مجلس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مستند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برگزیده ای از وقایع کربلا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اخبار غيبية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پیشگوئیهای معصومین دربارۀ فَرَج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سرگذشت روح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ابتداء خلقت تا قیامت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شرح دعای ابو حمزه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سی جلسه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کشکول علوی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اخلاق و مواعظ در پانصد مجلس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مدرکی برای این دعا پیدا نکردیم جز اینکه در وصیت نامۀ حضرت آیة الله نجفی مرعشی قدس سرَّة مداومت بر آن را توصیه به فرزندش می کند، و استناد به سید بن طاووس رحمه اللهُ می دهد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من المهد إلى اللحد،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السفينه،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اعیاد و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اطیب البیان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رحمانی ، ص </w:t>
      </w:r>
      <w:r>
        <w:rPr>
          <w:rFonts w:eastAsia="IRNazanin" w:cs="IRNazanin"/>
          <w:b w:val="false"/>
          <w:bCs w:val="false"/>
          <w:i w:val="false"/>
          <w:iCs w:val="false"/>
          <w:color w:val="333333"/>
          <w:sz w:val="20"/>
          <w:szCs w:val="20"/>
        </w:rPr>
        <w:t>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ص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در اینجا و او قسم است به قرینۀ لام تأكيد وكلمۀ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همۀ روایت در بحث مصحف فاطمه خواهد آمد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 ص </w:t>
      </w:r>
      <w:r>
        <w:rPr>
          <w:rFonts w:eastAsia="IRNazanin" w:cs="IRNazanin"/>
          <w:b w:val="false"/>
          <w:bCs w:val="false"/>
          <w:i w:val="false"/>
          <w:iCs w:val="false"/>
          <w:color w:val="333333"/>
          <w:sz w:val="20"/>
          <w:szCs w:val="20"/>
        </w:rPr>
        <w:t>200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صهر به معنای قرابت و مطلق خویشاوندی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 </w:t>
      </w:r>
      <w:r>
        <w:rPr>
          <w:rFonts w:eastAsia="IRNazanin" w:cs="IRNazanin"/>
          <w:b w:val="false"/>
          <w:bCs w:val="false"/>
          <w:i w:val="false"/>
          <w:iCs w:val="false"/>
          <w:color w:val="333333"/>
          <w:sz w:val="20"/>
          <w:szCs w:val="20"/>
        </w:rPr>
        <w:t>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روته العامة از جمع الجوامع حافظ سیوطی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ابن شاذان ، ص </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خصال ، ص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109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عَزَبَ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110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111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ص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الكتب الأربعة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التأديب وکافی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فاطمه ، ص </w:t>
      </w:r>
      <w:r>
        <w:rPr>
          <w:rFonts w:eastAsia="IRNazanin" w:cs="IRNazanin"/>
          <w:b w:val="false"/>
          <w:bCs w:val="false"/>
          <w:i w:val="false"/>
          <w:iCs w:val="false"/>
          <w:color w:val="333333"/>
          <w:sz w:val="20"/>
          <w:szCs w:val="20"/>
        </w:rPr>
        <w:t>153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آنرا یافتم در جائی که محل خشک نمودن آن جریده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هي قد قمتها في قمامتها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قَمَهُ یعنی خشک کرد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حَدَثَ</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كنية فاطمة بنت رسول الله صلى الله عليه وآله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بنت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علیها السَّلام،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محقق رحمي الله در شرایع و شهید الله در لمعه به آن فتوا داده اند و مستند آن دو روایت معتبره ای است که در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و همچنین در 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المهور ذکر شده و دو روایت ضعیف و مرسل هم به سی در هم آمده ولی مورد اعتماد نیست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غیبت او</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غیر مترجم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تسبیح مفتاح الكتب الاربعة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ص </w:t>
      </w:r>
      <w:r>
        <w:rPr>
          <w:rFonts w:eastAsia="IRNazanin" w:cs="IRNazanin"/>
          <w:b w:val="false"/>
          <w:bCs w:val="false"/>
          <w:i w:val="false"/>
          <w:iCs w:val="false"/>
          <w:color w:val="333333"/>
          <w:sz w:val="20"/>
          <w:szCs w:val="20"/>
        </w:rPr>
        <w:t>72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 ص</w:t>
      </w:r>
      <w:r>
        <w:rPr>
          <w:rFonts w:eastAsia="IRNazanin" w:cs="IRNazanin"/>
          <w:b w:val="false"/>
          <w:bCs w:val="false"/>
          <w:i w:val="false"/>
          <w:iCs w:val="false"/>
          <w:color w:val="333333"/>
          <w:sz w:val="20"/>
          <w:szCs w:val="20"/>
        </w:rPr>
        <w:t>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 ص</w:t>
      </w:r>
      <w:r>
        <w:rPr>
          <w:rFonts w:eastAsia="IRNazanin" w:cs="IRNazanin"/>
          <w:b w:val="false"/>
          <w:bCs w:val="false"/>
          <w:i w:val="false"/>
          <w:iCs w:val="false"/>
          <w:color w:val="333333"/>
          <w:sz w:val="20"/>
          <w:szCs w:val="20"/>
        </w:rPr>
        <w:t>61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صدوق 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صُفه مهاجرین فقیری بودند که از مکّه هجرت کرده بودند و خانه و کاشانه نداشتند و چهارصد نفر بودند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و مکارم الاخلاق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مفتاح الكتب الأربعه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 </w:t>
      </w:r>
      <w:r>
        <w:rPr>
          <w:rFonts w:eastAsia="IRNazanin" w:cs="IRNazanin"/>
          <w:b w:val="false"/>
          <w:bCs w:val="false"/>
          <w:i w:val="false"/>
          <w:iCs w:val="false"/>
          <w:color w:val="333333"/>
          <w:sz w:val="20"/>
          <w:szCs w:val="20"/>
        </w:rPr>
        <w:t>149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180/164/145/12/109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 </w:t>
      </w:r>
      <w:r>
        <w:rPr>
          <w:rFonts w:eastAsia="IRNazanin" w:cs="IRNazanin"/>
          <w:b w:val="false"/>
          <w:bCs w:val="false"/>
          <w:i w:val="false"/>
          <w:iCs w:val="false"/>
          <w:color w:val="333333"/>
          <w:sz w:val="20"/>
          <w:szCs w:val="20"/>
        </w:rPr>
        <w:t>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 ص </w:t>
      </w:r>
      <w:r>
        <w:rPr>
          <w:rFonts w:eastAsia="IRNazanin" w:cs="IRNazanin"/>
          <w:b w:val="false"/>
          <w:bCs w:val="false"/>
          <w:i w:val="false"/>
          <w:iCs w:val="false"/>
          <w:color w:val="333333"/>
          <w:sz w:val="20"/>
          <w:szCs w:val="20"/>
        </w:rPr>
        <w:t>264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ملتقى البحرين ص</w:t>
      </w:r>
      <w:r>
        <w:rPr>
          <w:rFonts w:eastAsia="IRNazanin" w:cs="IRNazanin"/>
          <w:b w:val="false"/>
          <w:bCs w:val="false"/>
          <w:i w:val="false"/>
          <w:iCs w:val="false"/>
          <w:color w:val="333333"/>
          <w:sz w:val="20"/>
          <w:szCs w:val="20"/>
        </w:rPr>
        <w:t>418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الامامة والسياسة ، ابن قتيبهٔ دینوری که متوفی سنه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مسعودی را شیعه میدانند والله العالم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 ص </w:t>
      </w:r>
      <w:r>
        <w:rPr>
          <w:rFonts w:eastAsia="IRNazanin" w:cs="IRNazanin"/>
          <w:b w:val="false"/>
          <w:bCs w:val="false"/>
          <w:i w:val="false"/>
          <w:iCs w:val="false"/>
          <w:color w:val="333333"/>
          <w:sz w:val="20"/>
          <w:szCs w:val="20"/>
        </w:rPr>
        <w:t>387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ص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فاطمه علیها السّلام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خرائج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 ص </w:t>
      </w:r>
      <w:r>
        <w:rPr>
          <w:rFonts w:eastAsia="IRNazanin" w:cs="IRNazanin"/>
          <w:b w:val="false"/>
          <w:bCs w:val="false"/>
          <w:i w:val="false"/>
          <w:iCs w:val="false"/>
          <w:color w:val="333333"/>
          <w:sz w:val="20"/>
          <w:szCs w:val="20"/>
        </w:rPr>
        <w:t>97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فدک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فاطمه ، ص </w:t>
      </w:r>
      <w:r>
        <w:rPr>
          <w:rFonts w:eastAsia="IRNazanin" w:cs="IRNazanin"/>
          <w:b w:val="false"/>
          <w:bCs w:val="false"/>
          <w:i w:val="false"/>
          <w:iCs w:val="false"/>
          <w:color w:val="333333"/>
          <w:sz w:val="20"/>
          <w:szCs w:val="20"/>
        </w:rPr>
        <w:t>142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بزرگ دو فامیل اوس و خزرج از انصار است فاطمه من المهد إلى اللحد، ص </w:t>
      </w:r>
      <w:r>
        <w:rPr>
          <w:rFonts w:eastAsia="IRNazanin" w:cs="IRNazanin"/>
          <w:b w:val="false"/>
          <w:bCs w:val="false"/>
          <w:i w:val="false"/>
          <w:iCs w:val="false"/>
          <w:color w:val="333333"/>
          <w:sz w:val="20"/>
          <w:szCs w:val="20"/>
        </w:rPr>
        <w:t>508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إلى اللحد،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عثمان به بعد جزء بنی امیه حساب می شوند که هزار ماه حکومت کردند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إلى اللحد، ص </w:t>
      </w:r>
      <w:r>
        <w:rPr>
          <w:rFonts w:eastAsia="IRNazanin" w:cs="IRNazanin"/>
          <w:b w:val="false"/>
          <w:bCs w:val="false"/>
          <w:i w:val="false"/>
          <w:iCs w:val="false"/>
          <w:color w:val="333333"/>
          <w:sz w:val="20"/>
          <w:szCs w:val="20"/>
        </w:rPr>
        <w:t>311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إلى اللحد،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فطم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576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14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من المهد الى اللحد، ص </w:t>
      </w:r>
      <w:r>
        <w:rPr>
          <w:rFonts w:eastAsia="IRNazanin" w:cs="IRNazanin"/>
          <w:b w:val="false"/>
          <w:bCs w:val="false"/>
          <w:i w:val="false"/>
          <w:iCs w:val="false"/>
          <w:color w:val="333333"/>
          <w:sz w:val="20"/>
          <w:szCs w:val="20"/>
        </w:rPr>
        <w:t>109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ص </w:t>
      </w:r>
      <w:r>
        <w:rPr>
          <w:rFonts w:eastAsia="IRNazanin" w:cs="IRNazanin"/>
          <w:b w:val="false"/>
          <w:bCs w:val="false"/>
          <w:i w:val="false"/>
          <w:iCs w:val="false"/>
          <w:color w:val="333333"/>
          <w:sz w:val="20"/>
          <w:szCs w:val="20"/>
        </w:rPr>
        <w:t>540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القدسية للكمپاني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دارالسلام نوری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من المهد الى اللحد،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107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ص </w:t>
      </w:r>
      <w:r>
        <w:rPr>
          <w:rFonts w:eastAsia="IRNazanin" w:cs="IRNazanin"/>
          <w:b w:val="false"/>
          <w:bCs w:val="false"/>
          <w:i w:val="false"/>
          <w:iCs w:val="false"/>
          <w:color w:val="333333"/>
          <w:sz w:val="20"/>
          <w:szCs w:val="20"/>
        </w:rPr>
        <w:t>329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القدسية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 ص </w:t>
      </w:r>
      <w:r>
        <w:rPr>
          <w:rFonts w:eastAsia="IRNazanin" w:cs="IRNazanin"/>
          <w:b w:val="false"/>
          <w:bCs w:val="false"/>
          <w:i w:val="false"/>
          <w:iCs w:val="false"/>
          <w:color w:val="333333"/>
          <w:sz w:val="20"/>
          <w:szCs w:val="20"/>
        </w:rPr>
        <w:t>98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مفتان الكتب الاربعة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التأدیب و 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من المهد الى اللحد، ص </w:t>
      </w:r>
      <w:r>
        <w:rPr>
          <w:rFonts w:eastAsia="IRNazanin" w:cs="IRNazanin"/>
          <w:b w:val="false"/>
          <w:bCs w:val="false"/>
          <w:i w:val="false"/>
          <w:iCs w:val="false"/>
          <w:color w:val="333333"/>
          <w:sz w:val="20"/>
          <w:szCs w:val="20"/>
        </w:rPr>
        <w:t>325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116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حَطَبَ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 ص </w:t>
      </w:r>
      <w:r>
        <w:rPr>
          <w:rFonts w:eastAsia="IRNazanin" w:cs="IRNazanin"/>
          <w:b w:val="false"/>
          <w:bCs w:val="false"/>
          <w:i w:val="false"/>
          <w:iCs w:val="false"/>
          <w:color w:val="333333"/>
          <w:sz w:val="20"/>
          <w:szCs w:val="20"/>
        </w:rPr>
        <w:t>242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الكتب الأربعة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روضه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 و امالی مفید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کافی ، ح</w:t>
      </w:r>
      <w:r>
        <w:rPr>
          <w:rFonts w:eastAsia="IRNazanin" w:cs="IRNazanin"/>
          <w:b w:val="false"/>
          <w:bCs w:val="false"/>
          <w:i w:val="false"/>
          <w:iCs w:val="false"/>
          <w:color w:val="333333"/>
          <w:sz w:val="20"/>
          <w:szCs w:val="20"/>
        </w:rPr>
        <w:t>216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قزوینی، ص </w:t>
      </w:r>
      <w:r>
        <w:rPr>
          <w:rFonts w:eastAsia="IRNazanin" w:cs="IRNazanin"/>
          <w:b w:val="false"/>
          <w:bCs w:val="false"/>
          <w:i w:val="false"/>
          <w:iCs w:val="false"/>
          <w:color w:val="333333"/>
          <w:sz w:val="20"/>
          <w:szCs w:val="20"/>
        </w:rPr>
        <w:t>329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خوئی، ص </w:t>
      </w:r>
      <w:r>
        <w:rPr>
          <w:rFonts w:eastAsia="IRNazanin" w:cs="IRNazanin"/>
          <w:b w:val="false"/>
          <w:bCs w:val="false"/>
          <w:i w:val="false"/>
          <w:iCs w:val="false"/>
          <w:color w:val="333333"/>
          <w:sz w:val="20"/>
          <w:szCs w:val="20"/>
        </w:rPr>
        <w:t>234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عَبَسَ</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کوکب الدری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کبریت احمر ، ص </w:t>
      </w:r>
      <w:r>
        <w:rPr>
          <w:rFonts w:eastAsia="IRNazanin" w:cs="IRNazanin"/>
          <w:b w:val="false"/>
          <w:bCs w:val="false"/>
          <w:i w:val="false"/>
          <w:iCs w:val="false"/>
          <w:color w:val="333333"/>
          <w:sz w:val="20"/>
          <w:szCs w:val="20"/>
        </w:rPr>
        <w:t>283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کبریت احمر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بیت الاحزان،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کبریت احمر ، ص </w:t>
      </w:r>
      <w:r>
        <w:rPr>
          <w:rFonts w:eastAsia="IRNazanin" w:cs="IRNazanin"/>
          <w:b w:val="false"/>
          <w:bCs w:val="false"/>
          <w:i w:val="false"/>
          <w:iCs w:val="false"/>
          <w:color w:val="333333"/>
          <w:sz w:val="20"/>
          <w:szCs w:val="20"/>
        </w:rPr>
        <w:t>283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سبعة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141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179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192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عَشَرَ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 و ترجمه مقتل مقرم حاجیانی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182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 ص</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الاحزان، ص </w:t>
      </w:r>
      <w:r>
        <w:rPr>
          <w:rFonts w:eastAsia="IRNazanin" w:cs="IRNazanin"/>
          <w:b w:val="false"/>
          <w:bCs w:val="false"/>
          <w:i w:val="false"/>
          <w:iCs w:val="false"/>
          <w:color w:val="333333"/>
          <w:sz w:val="20"/>
          <w:szCs w:val="20"/>
        </w:rPr>
        <w:t>184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تفصیل این مطلب در نبش قبر خواهد آمد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186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فاطمه،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،مفید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نهج البلاغه در اواسط کتاب</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 ص </w:t>
      </w:r>
      <w:r>
        <w:rPr>
          <w:rFonts w:eastAsia="IRNazanin" w:cs="IRNazanin"/>
          <w:b w:val="false"/>
          <w:bCs w:val="false"/>
          <w:i w:val="false"/>
          <w:iCs w:val="false"/>
          <w:color w:val="333333"/>
          <w:sz w:val="20"/>
          <w:szCs w:val="20"/>
        </w:rPr>
        <w:t>505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فاطمه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فاطمه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59921</Words>
  <Characters>215371</Characters>
  <CharactersWithSpaces>273500</CharactersWithSpaces>
  <Paragraphs>2066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2026-08-20T18:52:14Z</dcterms:created>
  <dc:creator>ghaemiyeh.com</dc:creator>
  <dc:description/>
  <dc:language>en-US</dc:language>
  <cp:lastModifiedBy/>
  <dcterms:modified xsi:type="dcterms:W3CDTF">2026-08-20T22:22:22Z</dcterms:modified>
  <cp:revision>1</cp:revision>
  <dc:subject/>
  <dc:title>مقتل الزهرا علیها السلام یا شناخت انسیه حوراء</dc:title>
</cp:coreProperties>
</file>

<file path=docProps/custom.xml><?xml version="1.0" encoding="utf-8"?>
<Properties xmlns="http://schemas.openxmlformats.org/officeDocument/2006/custom-properties" xmlns:vt="http://schemas.openxmlformats.org/officeDocument/2006/docPropsVTypes"/>
</file>