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مقتل دربندی ترجمه کتاب اکسیر السعادة فی اسرار الشهادة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2640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052642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052644_2870459653">
            <w:r>
              <w:rPr>
                <w:webHidden/>
                <w:rStyle w:val="IndexLink"/>
                <w:rtl w:val="true"/>
              </w:rPr>
              <w:t>مقتل دربندی</w:t>
            </w:r>
            <w:r>
              <w:rPr>
                <w:rStyle w:val="IndexLink"/>
                <w:rtl w:val="true"/>
              </w:rPr>
              <w:tab/>
            </w:r>
            <w:r>
              <w:rPr>
                <w:rStyle w:val="IndexLink"/>
              </w:rPr>
              <w:t>9</w:t>
            </w:r>
          </w:hyperlink>
        </w:p>
        <w:p>
          <w:pPr>
            <w:pStyle w:val="Contents2"/>
            <w:tabs>
              <w:tab w:val="clear" w:pos="8743"/>
              <w:tab w:val="right" w:pos="9026" w:leader="dot"/>
            </w:tabs>
            <w:rPr/>
          </w:pPr>
          <w:hyperlink w:anchor="__RefHeading___Toc5052646_2870459653">
            <w:r>
              <w:rPr>
                <w:webHidden/>
                <w:rStyle w:val="IndexLink"/>
                <w:rtl w:val="true"/>
              </w:rPr>
              <w:t>مقدمه ی ناشر</w:t>
            </w:r>
            <w:r>
              <w:rPr>
                <w:rStyle w:val="IndexLink"/>
                <w:rtl w:val="true"/>
              </w:rPr>
              <w:tab/>
            </w:r>
            <w:r>
              <w:rPr>
                <w:rStyle w:val="IndexLink"/>
              </w:rPr>
              <w:t>11</w:t>
            </w:r>
          </w:hyperlink>
        </w:p>
        <w:p>
          <w:pPr>
            <w:pStyle w:val="Contents2"/>
            <w:tabs>
              <w:tab w:val="clear" w:pos="8743"/>
              <w:tab w:val="right" w:pos="9026" w:leader="dot"/>
            </w:tabs>
            <w:rPr/>
          </w:pPr>
          <w:hyperlink w:anchor="__RefHeading___Toc5052648_2870459653">
            <w:r>
              <w:rPr>
                <w:webHidden/>
                <w:rStyle w:val="IndexLink"/>
                <w:rtl w:val="true"/>
              </w:rPr>
              <w:t>فصل اول</w:t>
            </w:r>
            <w:r>
              <w:rPr>
                <w:rStyle w:val="IndexLink"/>
                <w:rtl w:val="true"/>
              </w:rPr>
              <w:t xml:space="preserve">: </w:t>
            </w:r>
            <w:r>
              <w:rPr>
                <w:rStyle w:val="IndexLink"/>
                <w:rtl w:val="true"/>
              </w:rPr>
              <w:t xml:space="preserve">تنها ماندن حضرت سيد الشهدا </w:t>
            </w:r>
            <w:r>
              <w:rPr>
                <w:rStyle w:val="IndexLink"/>
                <w:rtl w:val="true"/>
              </w:rPr>
              <w:t>(</w:t>
            </w:r>
            <w:r>
              <w:rPr>
                <w:rStyle w:val="IndexLink"/>
                <w:rtl w:val="true"/>
              </w:rPr>
              <w:t>عليه السلام</w:t>
            </w:r>
            <w:r>
              <w:rPr>
                <w:rStyle w:val="IndexLink"/>
                <w:rtl w:val="true"/>
              </w:rPr>
              <w:t xml:space="preserve">) </w:t>
            </w:r>
            <w:r>
              <w:rPr>
                <w:rStyle w:val="IndexLink"/>
                <w:rtl w:val="true"/>
              </w:rPr>
              <w:t>و استغاثه آن حضرت</w:t>
            </w:r>
            <w:r>
              <w:rPr>
                <w:rStyle w:val="IndexLink"/>
                <w:rtl w:val="true"/>
              </w:rPr>
              <w:tab/>
            </w:r>
            <w:r>
              <w:rPr>
                <w:rStyle w:val="IndexLink"/>
              </w:rPr>
              <w:t>15</w:t>
            </w:r>
          </w:hyperlink>
        </w:p>
        <w:p>
          <w:pPr>
            <w:pStyle w:val="Contents3"/>
            <w:tabs>
              <w:tab w:val="clear" w:pos="8459"/>
              <w:tab w:val="right" w:pos="9026" w:leader="dot"/>
            </w:tabs>
            <w:rPr/>
          </w:pPr>
          <w:hyperlink w:anchor="__RefHeading___Toc5052650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052652_2870459653">
            <w:r>
              <w:rPr>
                <w:webHidden/>
                <w:rStyle w:val="IndexLink"/>
                <w:rtl w:val="true"/>
              </w:rPr>
              <w:t>استغاثه ی مظلوم</w:t>
            </w:r>
            <w:r>
              <w:rPr>
                <w:rStyle w:val="IndexLink"/>
                <w:rtl w:val="true"/>
              </w:rPr>
              <w:tab/>
            </w:r>
            <w:r>
              <w:rPr>
                <w:rStyle w:val="IndexLink"/>
              </w:rPr>
              <w:t>17</w:t>
            </w:r>
          </w:hyperlink>
        </w:p>
        <w:p>
          <w:pPr>
            <w:pStyle w:val="Contents3"/>
            <w:tabs>
              <w:tab w:val="clear" w:pos="8459"/>
              <w:tab w:val="right" w:pos="9026" w:leader="dot"/>
            </w:tabs>
            <w:rPr/>
          </w:pPr>
          <w:hyperlink w:anchor="__RefHeading___Toc5052654_2870459653">
            <w:r>
              <w:rPr>
                <w:webHidden/>
                <w:rStyle w:val="IndexLink"/>
                <w:rtl w:val="true"/>
              </w:rPr>
              <w:t>صحیفه ی آسمانی</w:t>
            </w:r>
            <w:r>
              <w:rPr>
                <w:rStyle w:val="IndexLink"/>
                <w:rtl w:val="true"/>
              </w:rPr>
              <w:tab/>
            </w:r>
            <w:r>
              <w:rPr>
                <w:rStyle w:val="IndexLink"/>
              </w:rPr>
              <w:t>20</w:t>
            </w:r>
          </w:hyperlink>
        </w:p>
        <w:p>
          <w:pPr>
            <w:pStyle w:val="Contents3"/>
            <w:tabs>
              <w:tab w:val="clear" w:pos="8459"/>
              <w:tab w:val="right" w:pos="9026" w:leader="dot"/>
            </w:tabs>
            <w:rPr/>
          </w:pPr>
          <w:hyperlink w:anchor="__RefHeading___Toc5052656_2870459653">
            <w:r>
              <w:rPr>
                <w:webHidden/>
                <w:rStyle w:val="IndexLink"/>
                <w:rtl w:val="true"/>
              </w:rPr>
              <w:t>ناله شيطان</w:t>
            </w:r>
            <w:r>
              <w:rPr>
                <w:rStyle w:val="IndexLink"/>
                <w:rtl w:val="true"/>
              </w:rPr>
              <w:tab/>
            </w:r>
            <w:r>
              <w:rPr>
                <w:rStyle w:val="IndexLink"/>
              </w:rPr>
              <w:t>21</w:t>
            </w:r>
          </w:hyperlink>
        </w:p>
        <w:p>
          <w:pPr>
            <w:pStyle w:val="Contents3"/>
            <w:tabs>
              <w:tab w:val="clear" w:pos="8459"/>
              <w:tab w:val="right" w:pos="9026" w:leader="dot"/>
            </w:tabs>
            <w:rPr/>
          </w:pPr>
          <w:hyperlink w:anchor="__RefHeading___Toc5052658_2870459653">
            <w:r>
              <w:rPr>
                <w:webHidden/>
                <w:rStyle w:val="IndexLink"/>
                <w:rtl w:val="true"/>
              </w:rPr>
              <w:t>لبیک حضرت علی اصغر</w:t>
            </w:r>
            <w:r>
              <w:rPr>
                <w:rStyle w:val="IndexLink"/>
                <w:rtl w:val="true"/>
              </w:rPr>
              <w:tab/>
            </w:r>
            <w:r>
              <w:rPr>
                <w:rStyle w:val="IndexLink"/>
              </w:rPr>
              <w:t>24</w:t>
            </w:r>
          </w:hyperlink>
        </w:p>
        <w:p>
          <w:pPr>
            <w:pStyle w:val="Contents3"/>
            <w:tabs>
              <w:tab w:val="clear" w:pos="8459"/>
              <w:tab w:val="right" w:pos="9026" w:leader="dot"/>
            </w:tabs>
            <w:rPr/>
          </w:pPr>
          <w:hyperlink w:anchor="__RefHeading___Toc5052660_2870459653">
            <w:r>
              <w:rPr>
                <w:webHidden/>
                <w:rStyle w:val="IndexLink"/>
                <w:rtl w:val="true"/>
              </w:rPr>
              <w:t>حلق معصوم</w:t>
            </w:r>
            <w:r>
              <w:rPr>
                <w:rStyle w:val="IndexLink"/>
                <w:rtl w:val="true"/>
              </w:rPr>
              <w:tab/>
            </w:r>
            <w:r>
              <w:rPr>
                <w:rStyle w:val="IndexLink"/>
              </w:rPr>
              <w:t>26</w:t>
            </w:r>
          </w:hyperlink>
        </w:p>
        <w:p>
          <w:pPr>
            <w:pStyle w:val="Contents3"/>
            <w:tabs>
              <w:tab w:val="clear" w:pos="8459"/>
              <w:tab w:val="right" w:pos="9026" w:leader="dot"/>
            </w:tabs>
            <w:rPr/>
          </w:pPr>
          <w:hyperlink w:anchor="__RefHeading___Toc5052662_2870459653">
            <w:r>
              <w:rPr>
                <w:webHidden/>
                <w:rStyle w:val="IndexLink"/>
                <w:rtl w:val="true"/>
              </w:rPr>
              <w:t>اسرار شهادت یاقوت حرم</w:t>
            </w:r>
            <w:r>
              <w:rPr>
                <w:rStyle w:val="IndexLink"/>
                <w:rtl w:val="true"/>
              </w:rPr>
              <w:tab/>
            </w:r>
            <w:r>
              <w:rPr>
                <w:rStyle w:val="IndexLink"/>
              </w:rPr>
              <w:t>30</w:t>
            </w:r>
          </w:hyperlink>
        </w:p>
        <w:p>
          <w:pPr>
            <w:pStyle w:val="Contents4"/>
            <w:tabs>
              <w:tab w:val="clear" w:pos="8176"/>
              <w:tab w:val="right" w:pos="9026" w:leader="dot"/>
            </w:tabs>
            <w:rPr/>
          </w:pPr>
          <w:hyperlink w:anchor="__RefHeading___Toc5052664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052666_2870459653">
            <w:r>
              <w:rPr>
                <w:webHidden/>
                <w:rStyle w:val="IndexLink"/>
                <w:rtl w:val="true"/>
              </w:rPr>
              <w:t>سرّ اول</w:t>
            </w:r>
            <w:r>
              <w:rPr>
                <w:rStyle w:val="IndexLink"/>
                <w:rtl w:val="true"/>
              </w:rPr>
              <w:t>:</w:t>
              <w:tab/>
            </w:r>
            <w:r>
              <w:rPr>
                <w:rStyle w:val="IndexLink"/>
              </w:rPr>
              <w:t>31</w:t>
            </w:r>
          </w:hyperlink>
        </w:p>
        <w:p>
          <w:pPr>
            <w:pStyle w:val="Contents4"/>
            <w:tabs>
              <w:tab w:val="clear" w:pos="8176"/>
              <w:tab w:val="right" w:pos="9026" w:leader="dot"/>
            </w:tabs>
            <w:rPr/>
          </w:pPr>
          <w:hyperlink w:anchor="__RefHeading___Toc5052668_2870459653">
            <w:r>
              <w:rPr>
                <w:webHidden/>
                <w:rStyle w:val="IndexLink"/>
                <w:rtl w:val="true"/>
              </w:rPr>
              <w:t>سرّ دوم</w:t>
            </w:r>
            <w:r>
              <w:rPr>
                <w:rStyle w:val="IndexLink"/>
                <w:rtl w:val="true"/>
              </w:rPr>
              <w:t>:</w:t>
              <w:tab/>
            </w:r>
            <w:r>
              <w:rPr>
                <w:rStyle w:val="IndexLink"/>
              </w:rPr>
              <w:t>31</w:t>
            </w:r>
          </w:hyperlink>
        </w:p>
        <w:p>
          <w:pPr>
            <w:pStyle w:val="Contents4"/>
            <w:tabs>
              <w:tab w:val="clear" w:pos="8176"/>
              <w:tab w:val="right" w:pos="9026" w:leader="dot"/>
            </w:tabs>
            <w:rPr/>
          </w:pPr>
          <w:hyperlink w:anchor="__RefHeading___Toc5052670_2870459653">
            <w:r>
              <w:rPr>
                <w:webHidden/>
                <w:rStyle w:val="IndexLink"/>
                <w:rtl w:val="true"/>
              </w:rPr>
              <w:t>سرّ سوم</w:t>
            </w:r>
            <w:r>
              <w:rPr>
                <w:rStyle w:val="IndexLink"/>
                <w:rtl w:val="true"/>
              </w:rPr>
              <w:t>:</w:t>
              <w:tab/>
            </w:r>
            <w:r>
              <w:rPr>
                <w:rStyle w:val="IndexLink"/>
              </w:rPr>
              <w:t>32</w:t>
            </w:r>
          </w:hyperlink>
        </w:p>
        <w:p>
          <w:pPr>
            <w:pStyle w:val="Contents3"/>
            <w:tabs>
              <w:tab w:val="clear" w:pos="8459"/>
              <w:tab w:val="right" w:pos="9026" w:leader="dot"/>
            </w:tabs>
            <w:rPr/>
          </w:pPr>
          <w:hyperlink w:anchor="__RefHeading___Toc5052672_2870459653">
            <w:r>
              <w:rPr>
                <w:webHidden/>
                <w:rStyle w:val="IndexLink"/>
                <w:rtl w:val="true"/>
              </w:rPr>
              <w:t>اسرار دفن غنچه آل محمد صلی اللّه علیه و آله و سلم</w:t>
            </w:r>
            <w:r>
              <w:rPr>
                <w:rStyle w:val="IndexLink"/>
                <w:rtl w:val="true"/>
              </w:rPr>
              <w:tab/>
            </w:r>
            <w:r>
              <w:rPr>
                <w:rStyle w:val="IndexLink"/>
              </w:rPr>
              <w:t>33</w:t>
            </w:r>
          </w:hyperlink>
        </w:p>
        <w:p>
          <w:pPr>
            <w:pStyle w:val="Contents4"/>
            <w:tabs>
              <w:tab w:val="clear" w:pos="8176"/>
              <w:tab w:val="right" w:pos="9026" w:leader="dot"/>
            </w:tabs>
            <w:rPr/>
          </w:pPr>
          <w:hyperlink w:anchor="__RefHeading___Toc5052674_2870459653">
            <w:r>
              <w:rPr>
                <w:webHidden/>
                <w:rStyle w:val="IndexLink"/>
                <w:rtl w:val="true"/>
              </w:rPr>
              <w:t>سرّ اول</w:t>
            </w:r>
            <w:r>
              <w:rPr>
                <w:rStyle w:val="IndexLink"/>
                <w:rtl w:val="true"/>
              </w:rPr>
              <w:t>:</w:t>
              <w:tab/>
            </w:r>
            <w:r>
              <w:rPr>
                <w:rStyle w:val="IndexLink"/>
              </w:rPr>
              <w:t>33</w:t>
            </w:r>
          </w:hyperlink>
        </w:p>
        <w:p>
          <w:pPr>
            <w:pStyle w:val="Contents4"/>
            <w:tabs>
              <w:tab w:val="clear" w:pos="8176"/>
              <w:tab w:val="right" w:pos="9026" w:leader="dot"/>
            </w:tabs>
            <w:rPr/>
          </w:pPr>
          <w:hyperlink w:anchor="__RefHeading___Toc5052676_2870459653">
            <w:r>
              <w:rPr>
                <w:webHidden/>
                <w:rStyle w:val="IndexLink"/>
                <w:rtl w:val="true"/>
              </w:rPr>
              <w:t>سرّ دوم</w:t>
            </w:r>
            <w:r>
              <w:rPr>
                <w:rStyle w:val="IndexLink"/>
                <w:rtl w:val="true"/>
              </w:rPr>
              <w:t>:</w:t>
              <w:tab/>
            </w:r>
            <w:r>
              <w:rPr>
                <w:rStyle w:val="IndexLink"/>
              </w:rPr>
              <w:t>33</w:t>
            </w:r>
          </w:hyperlink>
        </w:p>
        <w:p>
          <w:pPr>
            <w:pStyle w:val="Contents4"/>
            <w:tabs>
              <w:tab w:val="clear" w:pos="8176"/>
              <w:tab w:val="right" w:pos="9026" w:leader="dot"/>
            </w:tabs>
            <w:rPr/>
          </w:pPr>
          <w:hyperlink w:anchor="__RefHeading___Toc5052678_2870459653">
            <w:r>
              <w:rPr>
                <w:webHidden/>
                <w:rStyle w:val="IndexLink"/>
                <w:rtl w:val="true"/>
              </w:rPr>
              <w:t>سرّ سوم</w:t>
            </w:r>
            <w:r>
              <w:rPr>
                <w:rStyle w:val="IndexLink"/>
                <w:rtl w:val="true"/>
              </w:rPr>
              <w:t>:</w:t>
              <w:tab/>
            </w:r>
            <w:r>
              <w:rPr>
                <w:rStyle w:val="IndexLink"/>
              </w:rPr>
              <w:t>33</w:t>
            </w:r>
          </w:hyperlink>
        </w:p>
        <w:p>
          <w:pPr>
            <w:pStyle w:val="Contents4"/>
            <w:tabs>
              <w:tab w:val="clear" w:pos="8176"/>
              <w:tab w:val="right" w:pos="9026" w:leader="dot"/>
            </w:tabs>
            <w:rPr/>
          </w:pPr>
          <w:hyperlink w:anchor="__RefHeading___Toc5052680_2870459653">
            <w:r>
              <w:rPr>
                <w:webHidden/>
                <w:rStyle w:val="IndexLink"/>
                <w:rtl w:val="true"/>
              </w:rPr>
              <w:t>سرّ چهارم</w:t>
            </w:r>
            <w:r>
              <w:rPr>
                <w:rStyle w:val="IndexLink"/>
                <w:rtl w:val="true"/>
              </w:rPr>
              <w:t>:</w:t>
              <w:tab/>
            </w:r>
            <w:r>
              <w:rPr>
                <w:rStyle w:val="IndexLink"/>
              </w:rPr>
              <w:t>34</w:t>
            </w:r>
          </w:hyperlink>
        </w:p>
        <w:p>
          <w:pPr>
            <w:pStyle w:val="Contents4"/>
            <w:tabs>
              <w:tab w:val="clear" w:pos="8176"/>
              <w:tab w:val="right" w:pos="9026" w:leader="dot"/>
            </w:tabs>
            <w:rPr/>
          </w:pPr>
          <w:hyperlink w:anchor="__RefHeading___Toc5052682_2870459653">
            <w:r>
              <w:rPr>
                <w:webHidden/>
                <w:rStyle w:val="IndexLink"/>
                <w:rtl w:val="true"/>
              </w:rPr>
              <w:t>سرّ پنجم</w:t>
            </w:r>
            <w:r>
              <w:rPr>
                <w:rStyle w:val="IndexLink"/>
                <w:rtl w:val="true"/>
              </w:rPr>
              <w:t>:</w:t>
              <w:tab/>
            </w:r>
            <w:r>
              <w:rPr>
                <w:rStyle w:val="IndexLink"/>
              </w:rPr>
              <w:t>34</w:t>
            </w:r>
          </w:hyperlink>
        </w:p>
        <w:p>
          <w:pPr>
            <w:pStyle w:val="Contents3"/>
            <w:tabs>
              <w:tab w:val="clear" w:pos="8459"/>
              <w:tab w:val="right" w:pos="9026" w:leader="dot"/>
            </w:tabs>
            <w:rPr/>
          </w:pPr>
          <w:hyperlink w:anchor="__RefHeading___Toc5052684_2870459653">
            <w:r>
              <w:rPr>
                <w:webHidden/>
                <w:rStyle w:val="IndexLink"/>
                <w:rtl w:val="true"/>
              </w:rPr>
              <w:t>سرّ نماز خواندن بر آن کودک شهید</w:t>
            </w:r>
            <w:r>
              <w:rPr>
                <w:rStyle w:val="IndexLink"/>
                <w:rtl w:val="true"/>
              </w:rPr>
              <w:tab/>
            </w:r>
            <w:r>
              <w:rPr>
                <w:rStyle w:val="IndexLink"/>
              </w:rPr>
              <w:t>34</w:t>
            </w:r>
          </w:hyperlink>
        </w:p>
        <w:p>
          <w:pPr>
            <w:pStyle w:val="Contents3"/>
            <w:tabs>
              <w:tab w:val="clear" w:pos="8459"/>
              <w:tab w:val="right" w:pos="9026" w:leader="dot"/>
            </w:tabs>
            <w:rPr/>
          </w:pPr>
          <w:hyperlink w:anchor="__RefHeading___Toc5052686_2870459653">
            <w:r>
              <w:rPr>
                <w:webHidden/>
                <w:rStyle w:val="IndexLink"/>
                <w:rtl w:val="true"/>
              </w:rPr>
              <w:t>پروانه تب دار</w:t>
            </w:r>
            <w:r>
              <w:rPr>
                <w:rStyle w:val="IndexLink"/>
                <w:rtl w:val="true"/>
              </w:rPr>
              <w:tab/>
            </w:r>
            <w:r>
              <w:rPr>
                <w:rStyle w:val="IndexLink"/>
              </w:rPr>
              <w:t>34</w:t>
            </w:r>
          </w:hyperlink>
        </w:p>
        <w:p>
          <w:pPr>
            <w:pStyle w:val="Contents3"/>
            <w:tabs>
              <w:tab w:val="clear" w:pos="8459"/>
              <w:tab w:val="right" w:pos="9026" w:leader="dot"/>
            </w:tabs>
            <w:rPr/>
          </w:pPr>
          <w:hyperlink w:anchor="__RefHeading___Toc5052688_2870459653">
            <w:r>
              <w:rPr>
                <w:webHidden/>
                <w:rStyle w:val="IndexLink"/>
                <w:rtl w:val="true"/>
              </w:rPr>
              <w:t>پاسخ سيد الشهداء علیه السلام به لبیک موجودات</w:t>
            </w:r>
            <w:r>
              <w:rPr>
                <w:rStyle w:val="IndexLink"/>
                <w:rtl w:val="true"/>
              </w:rPr>
              <w:tab/>
            </w:r>
            <w:r>
              <w:rPr>
                <w:rStyle w:val="IndexLink"/>
              </w:rPr>
              <w:t>36</w:t>
            </w:r>
          </w:hyperlink>
        </w:p>
        <w:p>
          <w:pPr>
            <w:pStyle w:val="Contents2"/>
            <w:tabs>
              <w:tab w:val="clear" w:pos="8743"/>
              <w:tab w:val="right" w:pos="9026" w:leader="dot"/>
            </w:tabs>
            <w:rPr/>
          </w:pPr>
          <w:hyperlink w:anchor="__RefHeading___Toc5052690_2870459653">
            <w:r>
              <w:rPr>
                <w:webHidden/>
                <w:rStyle w:val="IndexLink"/>
                <w:rtl w:val="true"/>
              </w:rPr>
              <w:t>فصل دوم</w:t>
            </w:r>
            <w:r>
              <w:rPr>
                <w:rStyle w:val="IndexLink"/>
                <w:rtl w:val="true"/>
              </w:rPr>
              <w:t xml:space="preserve">: </w:t>
            </w:r>
            <w:r>
              <w:rPr>
                <w:rStyle w:val="IndexLink"/>
                <w:rtl w:val="true"/>
              </w:rPr>
              <w:t xml:space="preserve">مقدمه ای بر کیفیت شهادت حضرت سيد الشهدا </w:t>
            </w:r>
            <w:r>
              <w:rPr>
                <w:rStyle w:val="IndexLink"/>
                <w:rtl w:val="true"/>
              </w:rPr>
              <w:t>(</w:t>
            </w:r>
            <w:r>
              <w:rPr>
                <w:rStyle w:val="IndexLink"/>
                <w:rtl w:val="true"/>
              </w:rPr>
              <w:t>عليه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5052692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052694_2870459653">
            <w:r>
              <w:rPr>
                <w:webHidden/>
                <w:rStyle w:val="IndexLink"/>
                <w:rtl w:val="true"/>
              </w:rPr>
              <w:t>گریه جميع موجودات</w:t>
            </w:r>
            <w:r>
              <w:rPr>
                <w:rStyle w:val="IndexLink"/>
                <w:rtl w:val="true"/>
              </w:rPr>
              <w:tab/>
            </w:r>
            <w:r>
              <w:rPr>
                <w:rStyle w:val="IndexLink"/>
              </w:rPr>
              <w:t>39</w:t>
            </w:r>
          </w:hyperlink>
        </w:p>
        <w:p>
          <w:pPr>
            <w:pStyle w:val="Contents3"/>
            <w:tabs>
              <w:tab w:val="clear" w:pos="8459"/>
              <w:tab w:val="right" w:pos="9026" w:leader="dot"/>
            </w:tabs>
            <w:rPr/>
          </w:pPr>
          <w:hyperlink w:anchor="__RefHeading___Toc5052696_2870459653">
            <w:r>
              <w:rPr>
                <w:webHidden/>
                <w:rStyle w:val="IndexLink"/>
                <w:rtl w:val="true"/>
              </w:rPr>
              <w:t>مقدمه ی خون</w:t>
            </w:r>
            <w:r>
              <w:rPr>
                <w:rStyle w:val="IndexLink"/>
                <w:rtl w:val="true"/>
              </w:rPr>
              <w:tab/>
            </w:r>
            <w:r>
              <w:rPr>
                <w:rStyle w:val="IndexLink"/>
              </w:rPr>
              <w:t>40</w:t>
            </w:r>
          </w:hyperlink>
        </w:p>
        <w:p>
          <w:pPr>
            <w:pStyle w:val="Contents3"/>
            <w:tabs>
              <w:tab w:val="clear" w:pos="8459"/>
              <w:tab w:val="right" w:pos="9026" w:leader="dot"/>
            </w:tabs>
            <w:rPr/>
          </w:pPr>
          <w:hyperlink w:anchor="__RefHeading___Toc5052698_2870459653">
            <w:r>
              <w:rPr>
                <w:webHidden/>
                <w:rStyle w:val="IndexLink"/>
                <w:rtl w:val="true"/>
              </w:rPr>
              <w:t>گنجشک و دریا</w:t>
            </w:r>
            <w:r>
              <w:rPr>
                <w:rStyle w:val="IndexLink"/>
                <w:rtl w:val="true"/>
              </w:rPr>
              <w:tab/>
            </w:r>
            <w:r>
              <w:rPr>
                <w:rStyle w:val="IndexLink"/>
              </w:rPr>
              <w:t>41</w:t>
            </w:r>
          </w:hyperlink>
        </w:p>
        <w:p>
          <w:pPr>
            <w:pStyle w:val="Contents3"/>
            <w:tabs>
              <w:tab w:val="clear" w:pos="8459"/>
              <w:tab w:val="right" w:pos="9026" w:leader="dot"/>
            </w:tabs>
            <w:rPr/>
          </w:pPr>
          <w:hyperlink w:anchor="__RefHeading___Toc5052700_2870459653">
            <w:r>
              <w:rPr>
                <w:webHidden/>
                <w:rStyle w:val="IndexLink"/>
                <w:rtl w:val="true"/>
              </w:rPr>
              <w:t>زخم غطرفت</w:t>
            </w:r>
            <w:r>
              <w:rPr>
                <w:rStyle w:val="IndexLink"/>
                <w:rtl w:val="true"/>
              </w:rPr>
              <w:tab/>
            </w:r>
            <w:r>
              <w:rPr>
                <w:rStyle w:val="IndexLink"/>
              </w:rPr>
              <w:t>43</w:t>
            </w:r>
          </w:hyperlink>
        </w:p>
        <w:p>
          <w:pPr>
            <w:pStyle w:val="Contents3"/>
            <w:tabs>
              <w:tab w:val="clear" w:pos="8459"/>
              <w:tab w:val="right" w:pos="9026" w:leader="dot"/>
            </w:tabs>
            <w:rPr/>
          </w:pPr>
          <w:hyperlink w:anchor="__RefHeading___Toc5052702_2870459653">
            <w:r>
              <w:rPr>
                <w:webHidden/>
                <w:rStyle w:val="IndexLink"/>
                <w:rtl w:val="true"/>
              </w:rPr>
              <w:t>سحر باطل</w:t>
            </w:r>
            <w:r>
              <w:rPr>
                <w:rStyle w:val="IndexLink"/>
                <w:rtl w:val="true"/>
              </w:rPr>
              <w:tab/>
            </w:r>
            <w:r>
              <w:rPr>
                <w:rStyle w:val="IndexLink"/>
              </w:rPr>
              <w:t>44</w:t>
            </w:r>
          </w:hyperlink>
        </w:p>
        <w:p>
          <w:pPr>
            <w:pStyle w:val="Contents3"/>
            <w:tabs>
              <w:tab w:val="clear" w:pos="8459"/>
              <w:tab w:val="right" w:pos="9026" w:leader="dot"/>
            </w:tabs>
            <w:rPr/>
          </w:pPr>
          <w:hyperlink w:anchor="__RefHeading___Toc5052704_2870459653">
            <w:r>
              <w:rPr>
                <w:webHidden/>
                <w:rStyle w:val="IndexLink"/>
                <w:rtl w:val="true"/>
              </w:rPr>
              <w:t>قدرت تصرف</w:t>
            </w:r>
            <w:r>
              <w:rPr>
                <w:rStyle w:val="IndexLink"/>
                <w:rtl w:val="true"/>
              </w:rPr>
              <w:tab/>
            </w:r>
            <w:r>
              <w:rPr>
                <w:rStyle w:val="IndexLink"/>
              </w:rPr>
              <w:t>46</w:t>
            </w:r>
          </w:hyperlink>
        </w:p>
        <w:p>
          <w:pPr>
            <w:pStyle w:val="Contents3"/>
            <w:tabs>
              <w:tab w:val="clear" w:pos="8459"/>
              <w:tab w:val="right" w:pos="9026" w:leader="dot"/>
            </w:tabs>
            <w:rPr/>
          </w:pPr>
          <w:hyperlink w:anchor="__RefHeading___Toc5052706_2870459653">
            <w:r>
              <w:rPr>
                <w:webHidden/>
                <w:rStyle w:val="IndexLink"/>
                <w:rtl w:val="true"/>
              </w:rPr>
              <w:t>هفتاد و دو ساعت بودن روز عاشورا</w:t>
            </w:r>
            <w:r>
              <w:rPr>
                <w:rStyle w:val="IndexLink"/>
                <w:rtl w:val="true"/>
              </w:rPr>
              <w:tab/>
            </w:r>
            <w:r>
              <w:rPr>
                <w:rStyle w:val="IndexLink"/>
              </w:rPr>
              <w:t>48</w:t>
            </w:r>
          </w:hyperlink>
        </w:p>
        <w:p>
          <w:pPr>
            <w:pStyle w:val="Contents3"/>
            <w:tabs>
              <w:tab w:val="clear" w:pos="8459"/>
              <w:tab w:val="right" w:pos="9026" w:leader="dot"/>
            </w:tabs>
            <w:rPr/>
          </w:pPr>
          <w:hyperlink w:anchor="__RefHeading___Toc5052708_2870459653">
            <w:r>
              <w:rPr>
                <w:webHidden/>
                <w:rStyle w:val="IndexLink"/>
                <w:rtl w:val="true"/>
              </w:rPr>
              <w:t>درود بر گریه کنندگان</w:t>
            </w:r>
            <w:r>
              <w:rPr>
                <w:rStyle w:val="IndexLink"/>
                <w:rtl w:val="true"/>
              </w:rPr>
              <w:tab/>
            </w:r>
            <w:r>
              <w:rPr>
                <w:rStyle w:val="IndexLink"/>
              </w:rPr>
              <w:t>49</w:t>
            </w:r>
          </w:hyperlink>
        </w:p>
        <w:p>
          <w:pPr>
            <w:pStyle w:val="Contents3"/>
            <w:tabs>
              <w:tab w:val="clear" w:pos="8459"/>
              <w:tab w:val="right" w:pos="9026" w:leader="dot"/>
            </w:tabs>
            <w:rPr/>
          </w:pPr>
          <w:hyperlink w:anchor="__RefHeading___Toc5052710_2870459653">
            <w:r>
              <w:rPr>
                <w:webHidden/>
                <w:rStyle w:val="IndexLink"/>
                <w:rtl w:val="true"/>
              </w:rPr>
              <w:t>افضل عبادات و یک داستان</w:t>
            </w:r>
            <w:r>
              <w:rPr>
                <w:rStyle w:val="IndexLink"/>
                <w:rtl w:val="true"/>
              </w:rPr>
              <w:tab/>
            </w:r>
            <w:r>
              <w:rPr>
                <w:rStyle w:val="IndexLink"/>
              </w:rPr>
              <w:t>52</w:t>
            </w:r>
          </w:hyperlink>
        </w:p>
        <w:p>
          <w:pPr>
            <w:pStyle w:val="Contents3"/>
            <w:tabs>
              <w:tab w:val="clear" w:pos="8459"/>
              <w:tab w:val="right" w:pos="9026" w:leader="dot"/>
            </w:tabs>
            <w:rPr/>
          </w:pPr>
          <w:hyperlink w:anchor="__RefHeading___Toc5052712_2870459653">
            <w:r>
              <w:rPr>
                <w:webHidden/>
                <w:rStyle w:val="IndexLink"/>
                <w:rtl w:val="true"/>
              </w:rPr>
              <w:t>ثواب نود حج پیامبر صلی اللّه علیه و آله و سلم</w:t>
            </w:r>
            <w:r>
              <w:rPr>
                <w:rStyle w:val="IndexLink"/>
                <w:rtl w:val="true"/>
              </w:rPr>
              <w:tab/>
            </w:r>
            <w:r>
              <w:rPr>
                <w:rStyle w:val="IndexLink"/>
              </w:rPr>
              <w:t>57</w:t>
            </w:r>
          </w:hyperlink>
        </w:p>
        <w:p>
          <w:pPr>
            <w:pStyle w:val="Contents3"/>
            <w:tabs>
              <w:tab w:val="clear" w:pos="8459"/>
              <w:tab w:val="right" w:pos="9026" w:leader="dot"/>
            </w:tabs>
            <w:rPr/>
          </w:pPr>
          <w:hyperlink w:anchor="__RefHeading___Toc5052714_2870459653">
            <w:r>
              <w:rPr>
                <w:webHidden/>
                <w:rStyle w:val="IndexLink"/>
                <w:rtl w:val="true"/>
              </w:rPr>
              <w:t>تعداد کفار کشته شده به دست سید الشهدا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5052716_2870459653">
            <w:r>
              <w:rPr>
                <w:webHidden/>
                <w:rStyle w:val="IndexLink"/>
                <w:rtl w:val="true"/>
              </w:rPr>
              <w:t>عمود نور</w:t>
            </w:r>
            <w:r>
              <w:rPr>
                <w:rStyle w:val="IndexLink"/>
                <w:rtl w:val="true"/>
              </w:rPr>
              <w:tab/>
            </w:r>
            <w:r>
              <w:rPr>
                <w:rStyle w:val="IndexLink"/>
              </w:rPr>
              <w:t>67</w:t>
            </w:r>
          </w:hyperlink>
        </w:p>
        <w:p>
          <w:pPr>
            <w:pStyle w:val="Contents3"/>
            <w:tabs>
              <w:tab w:val="clear" w:pos="8459"/>
              <w:tab w:val="right" w:pos="9026" w:leader="dot"/>
            </w:tabs>
            <w:rPr/>
          </w:pPr>
          <w:hyperlink w:anchor="__RefHeading___Toc5052718_2870459653">
            <w:r>
              <w:rPr>
                <w:webHidden/>
                <w:rStyle w:val="IndexLink"/>
                <w:rtl w:val="true"/>
              </w:rPr>
              <w:t>اسناد معجزه رد الشمس</w:t>
            </w:r>
            <w:r>
              <w:rPr>
                <w:rStyle w:val="IndexLink"/>
                <w:rtl w:val="true"/>
              </w:rPr>
              <w:tab/>
            </w:r>
            <w:r>
              <w:rPr>
                <w:rStyle w:val="IndexLink"/>
              </w:rPr>
              <w:t>75</w:t>
            </w:r>
          </w:hyperlink>
        </w:p>
        <w:p>
          <w:pPr>
            <w:pStyle w:val="Contents3"/>
            <w:tabs>
              <w:tab w:val="clear" w:pos="8459"/>
              <w:tab w:val="right" w:pos="9026" w:leader="dot"/>
            </w:tabs>
            <w:rPr/>
          </w:pPr>
          <w:hyperlink w:anchor="__RefHeading___Toc5052720_2870459653">
            <w:r>
              <w:rPr>
                <w:webHidden/>
                <w:rStyle w:val="IndexLink"/>
                <w:rtl w:val="true"/>
              </w:rPr>
              <w:t>حکایت واعظ</w:t>
            </w:r>
            <w:r>
              <w:rPr>
                <w:rStyle w:val="IndexLink"/>
                <w:rtl w:val="true"/>
              </w:rPr>
              <w:tab/>
            </w:r>
            <w:r>
              <w:rPr>
                <w:rStyle w:val="IndexLink"/>
              </w:rPr>
              <w:t>77</w:t>
            </w:r>
          </w:hyperlink>
        </w:p>
        <w:p>
          <w:pPr>
            <w:pStyle w:val="Contents2"/>
            <w:tabs>
              <w:tab w:val="clear" w:pos="8743"/>
              <w:tab w:val="right" w:pos="9026" w:leader="dot"/>
            </w:tabs>
            <w:rPr/>
          </w:pPr>
          <w:hyperlink w:anchor="__RefHeading___Toc5052722_2870459653">
            <w:r>
              <w:rPr>
                <w:webHidden/>
                <w:rStyle w:val="IndexLink"/>
                <w:rtl w:val="true"/>
              </w:rPr>
              <w:t>فصل سوم</w:t>
            </w:r>
            <w:r>
              <w:rPr>
                <w:rStyle w:val="IndexLink"/>
                <w:rtl w:val="true"/>
              </w:rPr>
              <w:t xml:space="preserve">: </w:t>
            </w:r>
            <w:r>
              <w:rPr>
                <w:rStyle w:val="IndexLink"/>
                <w:rtl w:val="true"/>
              </w:rPr>
              <w:t>به میدان آمدن و جنگ ها و مبارزات آن مظلوم</w:t>
            </w:r>
            <w:r>
              <w:rPr>
                <w:rStyle w:val="IndexLink"/>
                <w:rtl w:val="true"/>
              </w:rPr>
              <w:tab/>
            </w:r>
            <w:r>
              <w:rPr>
                <w:rStyle w:val="IndexLink"/>
              </w:rPr>
              <w:t>79</w:t>
            </w:r>
          </w:hyperlink>
        </w:p>
        <w:p>
          <w:pPr>
            <w:pStyle w:val="Contents3"/>
            <w:tabs>
              <w:tab w:val="clear" w:pos="8459"/>
              <w:tab w:val="right" w:pos="9026" w:leader="dot"/>
            </w:tabs>
            <w:rPr/>
          </w:pPr>
          <w:hyperlink w:anchor="__RefHeading___Toc5052724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052726_2870459653">
            <w:r>
              <w:rPr>
                <w:webHidden/>
                <w:rStyle w:val="IndexLink"/>
                <w:rtl w:val="true"/>
              </w:rPr>
              <w:t>وداع جان سوز</w:t>
            </w:r>
            <w:r>
              <w:rPr>
                <w:rStyle w:val="IndexLink"/>
                <w:rtl w:val="true"/>
              </w:rPr>
              <w:tab/>
            </w:r>
            <w:r>
              <w:rPr>
                <w:rStyle w:val="IndexLink"/>
              </w:rPr>
              <w:t>81</w:t>
            </w:r>
          </w:hyperlink>
        </w:p>
        <w:p>
          <w:pPr>
            <w:pStyle w:val="Contents3"/>
            <w:tabs>
              <w:tab w:val="clear" w:pos="8459"/>
              <w:tab w:val="right" w:pos="9026" w:leader="dot"/>
            </w:tabs>
            <w:rPr/>
          </w:pPr>
          <w:hyperlink w:anchor="__RefHeading___Toc5052728_2870459653">
            <w:r>
              <w:rPr>
                <w:webHidden/>
                <w:rStyle w:val="IndexLink"/>
                <w:rtl w:val="true"/>
              </w:rPr>
              <w:t>نامه فاطمه دختر امام حسین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5052730_2870459653">
            <w:r>
              <w:rPr>
                <w:webHidden/>
                <w:rStyle w:val="IndexLink"/>
                <w:rtl w:val="true"/>
              </w:rPr>
              <w:t>حمله ای دیگر</w:t>
            </w:r>
            <w:r>
              <w:rPr>
                <w:rStyle w:val="IndexLink"/>
                <w:rtl w:val="true"/>
              </w:rPr>
              <w:t>...</w:t>
              <w:tab/>
            </w:r>
            <w:r>
              <w:rPr>
                <w:rStyle w:val="IndexLink"/>
              </w:rPr>
              <w:t>86</w:t>
            </w:r>
          </w:hyperlink>
        </w:p>
        <w:p>
          <w:pPr>
            <w:pStyle w:val="Contents3"/>
            <w:tabs>
              <w:tab w:val="clear" w:pos="8459"/>
              <w:tab w:val="right" w:pos="9026" w:leader="dot"/>
            </w:tabs>
            <w:rPr/>
          </w:pPr>
          <w:hyperlink w:anchor="__RefHeading___Toc5052732_2870459653">
            <w:r>
              <w:rPr>
                <w:webHidden/>
                <w:rStyle w:val="IndexLink"/>
                <w:rtl w:val="true"/>
              </w:rPr>
              <w:t>ورود سید الشهدا علیه السلام به فرات</w:t>
            </w:r>
            <w:r>
              <w:rPr>
                <w:rStyle w:val="IndexLink"/>
                <w:rtl w:val="true"/>
              </w:rPr>
              <w:tab/>
            </w:r>
            <w:r>
              <w:rPr>
                <w:rStyle w:val="IndexLink"/>
              </w:rPr>
              <w:t>89</w:t>
            </w:r>
          </w:hyperlink>
        </w:p>
        <w:p>
          <w:pPr>
            <w:pStyle w:val="Contents3"/>
            <w:tabs>
              <w:tab w:val="clear" w:pos="8459"/>
              <w:tab w:val="right" w:pos="9026" w:leader="dot"/>
            </w:tabs>
            <w:rPr/>
          </w:pPr>
          <w:hyperlink w:anchor="__RefHeading___Toc5052734_2870459653">
            <w:r>
              <w:rPr>
                <w:webHidden/>
                <w:rStyle w:val="IndexLink"/>
                <w:rtl w:val="true"/>
              </w:rPr>
              <w:t>اسرار آب نخوردن سید الشهداء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5052736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052738_2870459653">
            <w:r>
              <w:rPr>
                <w:webHidden/>
                <w:rStyle w:val="IndexLink"/>
                <w:rtl w:val="true"/>
              </w:rPr>
              <w:t>سرّ اول</w:t>
            </w:r>
            <w:r>
              <w:rPr>
                <w:rStyle w:val="IndexLink"/>
                <w:rtl w:val="true"/>
              </w:rPr>
              <w:t>:</w:t>
              <w:tab/>
            </w:r>
            <w:r>
              <w:rPr>
                <w:rStyle w:val="IndexLink"/>
              </w:rPr>
              <w:t>90</w:t>
            </w:r>
          </w:hyperlink>
        </w:p>
        <w:p>
          <w:pPr>
            <w:pStyle w:val="Contents4"/>
            <w:tabs>
              <w:tab w:val="clear" w:pos="8176"/>
              <w:tab w:val="right" w:pos="9026" w:leader="dot"/>
            </w:tabs>
            <w:rPr/>
          </w:pPr>
          <w:hyperlink w:anchor="__RefHeading___Toc5052740_2870459653">
            <w:r>
              <w:rPr>
                <w:webHidden/>
                <w:rStyle w:val="IndexLink"/>
                <w:rtl w:val="true"/>
              </w:rPr>
              <w:t>سرّ دوم</w:t>
            </w:r>
            <w:r>
              <w:rPr>
                <w:rStyle w:val="IndexLink"/>
                <w:rtl w:val="true"/>
              </w:rPr>
              <w:t>:</w:t>
              <w:tab/>
            </w:r>
            <w:r>
              <w:rPr>
                <w:rStyle w:val="IndexLink"/>
              </w:rPr>
              <w:t>91</w:t>
            </w:r>
          </w:hyperlink>
        </w:p>
        <w:p>
          <w:pPr>
            <w:pStyle w:val="Contents4"/>
            <w:tabs>
              <w:tab w:val="clear" w:pos="8176"/>
              <w:tab w:val="right" w:pos="9026" w:leader="dot"/>
            </w:tabs>
            <w:rPr/>
          </w:pPr>
          <w:hyperlink w:anchor="__RefHeading___Toc5052742_2870459653">
            <w:r>
              <w:rPr>
                <w:webHidden/>
                <w:rStyle w:val="IndexLink"/>
                <w:rtl w:val="true"/>
              </w:rPr>
              <w:t>سرّ سوم</w:t>
            </w:r>
            <w:r>
              <w:rPr>
                <w:rStyle w:val="IndexLink"/>
                <w:rtl w:val="true"/>
              </w:rPr>
              <w:t>:</w:t>
              <w:tab/>
            </w:r>
            <w:r>
              <w:rPr>
                <w:rStyle w:val="IndexLink"/>
              </w:rPr>
              <w:t>91</w:t>
            </w:r>
          </w:hyperlink>
        </w:p>
        <w:p>
          <w:pPr>
            <w:pStyle w:val="Contents4"/>
            <w:tabs>
              <w:tab w:val="clear" w:pos="8176"/>
              <w:tab w:val="right" w:pos="9026" w:leader="dot"/>
            </w:tabs>
            <w:rPr/>
          </w:pPr>
          <w:hyperlink w:anchor="__RefHeading___Toc5052744_2870459653">
            <w:r>
              <w:rPr>
                <w:webHidden/>
                <w:rStyle w:val="IndexLink"/>
                <w:rtl w:val="true"/>
              </w:rPr>
              <w:t>سرّ چهارم</w:t>
            </w:r>
            <w:r>
              <w:rPr>
                <w:rStyle w:val="IndexLink"/>
                <w:rtl w:val="true"/>
              </w:rPr>
              <w:t>:</w:t>
              <w:tab/>
            </w:r>
            <w:r>
              <w:rPr>
                <w:rStyle w:val="IndexLink"/>
              </w:rPr>
              <w:t>91</w:t>
            </w:r>
          </w:hyperlink>
        </w:p>
        <w:p>
          <w:pPr>
            <w:pStyle w:val="Contents4"/>
            <w:tabs>
              <w:tab w:val="clear" w:pos="8176"/>
              <w:tab w:val="right" w:pos="9026" w:leader="dot"/>
            </w:tabs>
            <w:rPr/>
          </w:pPr>
          <w:hyperlink w:anchor="__RefHeading___Toc5052746_2870459653">
            <w:r>
              <w:rPr>
                <w:webHidden/>
                <w:rStyle w:val="IndexLink"/>
                <w:rtl w:val="true"/>
              </w:rPr>
              <w:t>سرّ پنجم</w:t>
            </w:r>
            <w:r>
              <w:rPr>
                <w:rStyle w:val="IndexLink"/>
                <w:rtl w:val="true"/>
              </w:rPr>
              <w:t>:</w:t>
              <w:tab/>
            </w:r>
            <w:r>
              <w:rPr>
                <w:rStyle w:val="IndexLink"/>
              </w:rPr>
              <w:t>92</w:t>
            </w:r>
          </w:hyperlink>
        </w:p>
        <w:p>
          <w:pPr>
            <w:pStyle w:val="Contents4"/>
            <w:tabs>
              <w:tab w:val="clear" w:pos="8176"/>
              <w:tab w:val="right" w:pos="9026" w:leader="dot"/>
            </w:tabs>
            <w:rPr/>
          </w:pPr>
          <w:hyperlink w:anchor="__RefHeading___Toc5052748_2870459653">
            <w:r>
              <w:rPr>
                <w:webHidden/>
                <w:rStyle w:val="IndexLink"/>
                <w:rtl w:val="true"/>
              </w:rPr>
              <w:t>سرّ ششم</w:t>
            </w:r>
            <w:r>
              <w:rPr>
                <w:rStyle w:val="IndexLink"/>
                <w:rtl w:val="true"/>
              </w:rPr>
              <w:t>:</w:t>
              <w:tab/>
            </w:r>
            <w:r>
              <w:rPr>
                <w:rStyle w:val="IndexLink"/>
              </w:rPr>
              <w:t>92</w:t>
            </w:r>
          </w:hyperlink>
        </w:p>
        <w:p>
          <w:pPr>
            <w:pStyle w:val="Contents3"/>
            <w:tabs>
              <w:tab w:val="clear" w:pos="8459"/>
              <w:tab w:val="right" w:pos="9026" w:leader="dot"/>
            </w:tabs>
            <w:rPr/>
          </w:pPr>
          <w:hyperlink w:anchor="__RefHeading___Toc5052750_2870459653">
            <w:r>
              <w:rPr>
                <w:webHidden/>
                <w:rStyle w:val="IndexLink"/>
                <w:rtl w:val="true"/>
              </w:rPr>
              <w:t>از صفین تا طف</w:t>
            </w:r>
            <w:r>
              <w:rPr>
                <w:rStyle w:val="IndexLink"/>
                <w:rtl w:val="true"/>
              </w:rPr>
              <w:tab/>
            </w:r>
            <w:r>
              <w:rPr>
                <w:rStyle w:val="IndexLink"/>
              </w:rPr>
              <w:t>96</w:t>
            </w:r>
          </w:hyperlink>
        </w:p>
        <w:p>
          <w:pPr>
            <w:pStyle w:val="Contents3"/>
            <w:tabs>
              <w:tab w:val="clear" w:pos="8459"/>
              <w:tab w:val="right" w:pos="9026" w:leader="dot"/>
            </w:tabs>
            <w:rPr/>
          </w:pPr>
          <w:hyperlink w:anchor="__RefHeading___Toc5052752_2870459653">
            <w:r>
              <w:rPr>
                <w:webHidden/>
                <w:rStyle w:val="IndexLink"/>
                <w:rtl w:val="true"/>
              </w:rPr>
              <w:t>ورود امير المؤمنین علیه السلام به بصره</w:t>
            </w:r>
            <w:r>
              <w:rPr>
                <w:rStyle w:val="IndexLink"/>
                <w:rtl w:val="true"/>
              </w:rPr>
              <w:tab/>
            </w:r>
            <w:r>
              <w:rPr>
                <w:rStyle w:val="IndexLink"/>
              </w:rPr>
              <w:t>101</w:t>
            </w:r>
          </w:hyperlink>
        </w:p>
        <w:p>
          <w:pPr>
            <w:pStyle w:val="Contents3"/>
            <w:tabs>
              <w:tab w:val="clear" w:pos="8459"/>
              <w:tab w:val="right" w:pos="9026" w:leader="dot"/>
            </w:tabs>
            <w:rPr/>
          </w:pPr>
          <w:hyperlink w:anchor="__RefHeading___Toc5052754_2870459653">
            <w:r>
              <w:rPr>
                <w:webHidden/>
                <w:rStyle w:val="IndexLink"/>
                <w:rtl w:val="true"/>
              </w:rPr>
              <w:t>باطن لشگر سید الشهدا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5052756_2870459653">
            <w:r>
              <w:rPr>
                <w:webHidden/>
                <w:rStyle w:val="IndexLink"/>
                <w:rtl w:val="true"/>
              </w:rPr>
              <w:t>شتر کینه</w:t>
            </w:r>
            <w:r>
              <w:rPr>
                <w:rStyle w:val="IndexLink"/>
                <w:rtl w:val="true"/>
              </w:rPr>
              <w:tab/>
            </w:r>
            <w:r>
              <w:rPr>
                <w:rStyle w:val="IndexLink"/>
              </w:rPr>
              <w:t>106</w:t>
            </w:r>
          </w:hyperlink>
        </w:p>
        <w:p>
          <w:pPr>
            <w:pStyle w:val="Contents2"/>
            <w:tabs>
              <w:tab w:val="clear" w:pos="8743"/>
              <w:tab w:val="right" w:pos="9026" w:leader="dot"/>
            </w:tabs>
            <w:rPr/>
          </w:pPr>
          <w:hyperlink w:anchor="__RefHeading___Toc5052758_2870459653">
            <w:r>
              <w:rPr>
                <w:webHidden/>
                <w:rStyle w:val="IndexLink"/>
                <w:rtl w:val="true"/>
              </w:rPr>
              <w:t>فصل چهارم</w:t>
            </w:r>
            <w:r>
              <w:rPr>
                <w:rStyle w:val="IndexLink"/>
                <w:rtl w:val="true"/>
              </w:rPr>
              <w:t xml:space="preserve">: </w:t>
            </w:r>
            <w:r>
              <w:rPr>
                <w:rStyle w:val="IndexLink"/>
                <w:rtl w:val="true"/>
              </w:rPr>
              <w:t xml:space="preserve">کیفیت شهادت حضرت سید الشهدا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5052760_287045965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5052762_2870459653">
            <w:r>
              <w:rPr>
                <w:webHidden/>
                <w:rStyle w:val="IndexLink"/>
                <w:rtl w:val="true"/>
              </w:rPr>
              <w:t>محبت و عشق حسینی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5052764_2870459653">
            <w:r>
              <w:rPr>
                <w:webHidden/>
                <w:rStyle w:val="IndexLink"/>
                <w:rtl w:val="true"/>
              </w:rPr>
              <w:t>حکایت ملا محمد افندی</w:t>
            </w:r>
            <w:r>
              <w:rPr>
                <w:rStyle w:val="IndexLink"/>
                <w:rtl w:val="true"/>
              </w:rPr>
              <w:tab/>
            </w:r>
            <w:r>
              <w:rPr>
                <w:rStyle w:val="IndexLink"/>
              </w:rPr>
              <w:t>113</w:t>
            </w:r>
          </w:hyperlink>
        </w:p>
        <w:p>
          <w:pPr>
            <w:pStyle w:val="Contents3"/>
            <w:tabs>
              <w:tab w:val="clear" w:pos="8459"/>
              <w:tab w:val="right" w:pos="9026" w:leader="dot"/>
            </w:tabs>
            <w:rPr/>
          </w:pPr>
          <w:hyperlink w:anchor="__RefHeading___Toc5052766_2870459653">
            <w:r>
              <w:rPr>
                <w:webHidden/>
                <w:rStyle w:val="IndexLink"/>
                <w:rtl w:val="true"/>
              </w:rPr>
              <w:t>کیفیت سقوط سید الشهدا علیه السلام از پشت ذو الجناح</w:t>
            </w:r>
            <w:r>
              <w:rPr>
                <w:rStyle w:val="IndexLink"/>
                <w:rtl w:val="true"/>
              </w:rPr>
              <w:tab/>
            </w:r>
            <w:r>
              <w:rPr>
                <w:rStyle w:val="IndexLink"/>
              </w:rPr>
              <w:t>115</w:t>
            </w:r>
          </w:hyperlink>
        </w:p>
        <w:p>
          <w:pPr>
            <w:pStyle w:val="Contents3"/>
            <w:tabs>
              <w:tab w:val="clear" w:pos="8459"/>
              <w:tab w:val="right" w:pos="9026" w:leader="dot"/>
            </w:tabs>
            <w:rPr/>
          </w:pPr>
          <w:hyperlink w:anchor="__RefHeading___Toc5052768_2870459653">
            <w:r>
              <w:rPr>
                <w:webHidden/>
                <w:rStyle w:val="IndexLink"/>
                <w:rtl w:val="true"/>
              </w:rPr>
              <w:t>شهادت عبد اللّه بن الحسن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5052770_2870459653">
            <w:r>
              <w:rPr>
                <w:webHidden/>
                <w:rStyle w:val="IndexLink"/>
                <w:rtl w:val="true"/>
              </w:rPr>
              <w:t>افتادن از روی ذو الجناح</w:t>
            </w:r>
            <w:r>
              <w:rPr>
                <w:rStyle w:val="IndexLink"/>
                <w:rtl w:val="true"/>
              </w:rPr>
              <w:tab/>
            </w:r>
            <w:r>
              <w:rPr>
                <w:rStyle w:val="IndexLink"/>
              </w:rPr>
              <w:t>119</w:t>
            </w:r>
          </w:hyperlink>
        </w:p>
        <w:p>
          <w:pPr>
            <w:pStyle w:val="Contents3"/>
            <w:tabs>
              <w:tab w:val="clear" w:pos="8459"/>
              <w:tab w:val="right" w:pos="9026" w:leader="dot"/>
            </w:tabs>
            <w:rPr/>
          </w:pPr>
          <w:hyperlink w:anchor="__RefHeading___Toc5052772_2870459653">
            <w:r>
              <w:rPr>
                <w:webHidden/>
                <w:rStyle w:val="IndexLink"/>
                <w:rtl w:val="true"/>
              </w:rPr>
              <w:t>فرود امیر المؤمنین علیه السلام از بام کعبه</w:t>
            </w:r>
            <w:r>
              <w:rPr>
                <w:rStyle w:val="IndexLink"/>
                <w:rtl w:val="true"/>
              </w:rPr>
              <w:tab/>
            </w:r>
            <w:r>
              <w:rPr>
                <w:rStyle w:val="IndexLink"/>
              </w:rPr>
              <w:t>121</w:t>
            </w:r>
          </w:hyperlink>
        </w:p>
        <w:p>
          <w:pPr>
            <w:pStyle w:val="Contents3"/>
            <w:tabs>
              <w:tab w:val="clear" w:pos="8459"/>
              <w:tab w:val="right" w:pos="9026" w:leader="dot"/>
            </w:tabs>
            <w:rPr/>
          </w:pPr>
          <w:hyperlink w:anchor="__RefHeading___Toc5052774_2870459653">
            <w:r>
              <w:rPr>
                <w:webHidden/>
                <w:rStyle w:val="IndexLink"/>
                <w:rtl w:val="true"/>
              </w:rPr>
              <w:t>فراز هایی از زیارت ناحیه مقدسه</w:t>
            </w:r>
            <w:r>
              <w:rPr>
                <w:rStyle w:val="IndexLink"/>
                <w:rtl w:val="true"/>
              </w:rPr>
              <w:tab/>
            </w:r>
            <w:r>
              <w:rPr>
                <w:rStyle w:val="IndexLink"/>
              </w:rPr>
              <w:t>123</w:t>
            </w:r>
          </w:hyperlink>
        </w:p>
        <w:p>
          <w:pPr>
            <w:pStyle w:val="Contents3"/>
            <w:tabs>
              <w:tab w:val="clear" w:pos="8459"/>
              <w:tab w:val="right" w:pos="9026" w:leader="dot"/>
            </w:tabs>
            <w:rPr/>
          </w:pPr>
          <w:hyperlink w:anchor="__RefHeading___Toc5052776_2870459653">
            <w:r>
              <w:rPr>
                <w:webHidden/>
                <w:rStyle w:val="IndexLink"/>
                <w:rtl w:val="true"/>
              </w:rPr>
              <w:t>لحظات آخر</w:t>
            </w:r>
            <w:r>
              <w:rPr>
                <w:rStyle w:val="IndexLink"/>
                <w:rtl w:val="true"/>
              </w:rPr>
              <w:tab/>
            </w:r>
            <w:r>
              <w:rPr>
                <w:rStyle w:val="IndexLink"/>
              </w:rPr>
              <w:t>126</w:t>
            </w:r>
          </w:hyperlink>
        </w:p>
        <w:p>
          <w:pPr>
            <w:pStyle w:val="Contents3"/>
            <w:tabs>
              <w:tab w:val="clear" w:pos="8459"/>
              <w:tab w:val="right" w:pos="9026" w:leader="dot"/>
            </w:tabs>
            <w:rPr/>
          </w:pPr>
          <w:hyperlink w:anchor="__RefHeading___Toc5052778_2870459653">
            <w:r>
              <w:rPr>
                <w:webHidden/>
                <w:rStyle w:val="IndexLink"/>
                <w:rtl w:val="true"/>
              </w:rPr>
              <w:t>بازگشت ذوالجناح</w:t>
            </w:r>
            <w:r>
              <w:rPr>
                <w:rStyle w:val="IndexLink"/>
                <w:rtl w:val="true"/>
              </w:rPr>
              <w:tab/>
            </w:r>
            <w:r>
              <w:rPr>
                <w:rStyle w:val="IndexLink"/>
              </w:rPr>
              <w:t>128</w:t>
            </w:r>
          </w:hyperlink>
        </w:p>
        <w:p>
          <w:pPr>
            <w:pStyle w:val="Contents3"/>
            <w:tabs>
              <w:tab w:val="clear" w:pos="8459"/>
              <w:tab w:val="right" w:pos="9026" w:leader="dot"/>
            </w:tabs>
            <w:rPr/>
          </w:pPr>
          <w:hyperlink w:anchor="__RefHeading___Toc5052780_2870459653">
            <w:r>
              <w:rPr>
                <w:webHidden/>
                <w:rStyle w:val="IndexLink"/>
                <w:rtl w:val="true"/>
              </w:rPr>
              <w:t>لحظه شهادت سید الشهدا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5052782_2870459653">
            <w:r>
              <w:rPr>
                <w:webHidden/>
                <w:rStyle w:val="IndexLink"/>
                <w:rtl w:val="true"/>
              </w:rPr>
              <w:t>سرّ خلقت جهنم</w:t>
            </w:r>
            <w:r>
              <w:rPr>
                <w:rStyle w:val="IndexLink"/>
                <w:rtl w:val="true"/>
              </w:rPr>
              <w:tab/>
            </w:r>
            <w:r>
              <w:rPr>
                <w:rStyle w:val="IndexLink"/>
              </w:rPr>
              <w:t>132</w:t>
            </w:r>
          </w:hyperlink>
        </w:p>
        <w:p>
          <w:pPr>
            <w:pStyle w:val="Contents3"/>
            <w:tabs>
              <w:tab w:val="clear" w:pos="8459"/>
              <w:tab w:val="right" w:pos="9026" w:leader="dot"/>
            </w:tabs>
            <w:rPr/>
          </w:pPr>
          <w:hyperlink w:anchor="__RefHeading___Toc5052784_2870459653">
            <w:r>
              <w:rPr>
                <w:webHidden/>
                <w:rStyle w:val="IndexLink"/>
                <w:rtl w:val="true"/>
              </w:rPr>
              <w:t>آب خواستن حضرت</w:t>
            </w:r>
            <w:r>
              <w:rPr>
                <w:rStyle w:val="IndexLink"/>
                <w:rtl w:val="true"/>
              </w:rPr>
              <w:tab/>
            </w:r>
            <w:r>
              <w:rPr>
                <w:rStyle w:val="IndexLink"/>
              </w:rPr>
              <w:t>135</w:t>
            </w:r>
          </w:hyperlink>
        </w:p>
        <w:p>
          <w:pPr>
            <w:pStyle w:val="Contents3"/>
            <w:tabs>
              <w:tab w:val="clear" w:pos="8459"/>
              <w:tab w:val="right" w:pos="9026" w:leader="dot"/>
            </w:tabs>
            <w:rPr/>
          </w:pPr>
          <w:hyperlink w:anchor="__RefHeading___Toc5052786_2870459653">
            <w:r>
              <w:rPr>
                <w:webHidden/>
                <w:rStyle w:val="IndexLink"/>
                <w:rtl w:val="true"/>
              </w:rPr>
              <w:t>بریدن سر آن مظلوم</w:t>
            </w:r>
            <w:r>
              <w:rPr>
                <w:rStyle w:val="IndexLink"/>
                <w:rtl w:val="true"/>
              </w:rPr>
              <w:tab/>
            </w:r>
            <w:r>
              <w:rPr>
                <w:rStyle w:val="IndexLink"/>
              </w:rPr>
              <w:t>136</w:t>
            </w:r>
          </w:hyperlink>
        </w:p>
        <w:p>
          <w:pPr>
            <w:pStyle w:val="Contents3"/>
            <w:tabs>
              <w:tab w:val="clear" w:pos="8459"/>
              <w:tab w:val="right" w:pos="9026" w:leader="dot"/>
            </w:tabs>
            <w:rPr/>
          </w:pPr>
          <w:hyperlink w:anchor="__RefHeading___Toc5052788_2870459653">
            <w:r>
              <w:rPr>
                <w:webHidden/>
                <w:rStyle w:val="IndexLink"/>
                <w:rtl w:val="true"/>
              </w:rPr>
              <w:t>سر بر نیزه ای بلند</w:t>
            </w:r>
            <w:r>
              <w:rPr>
                <w:rStyle w:val="IndexLink"/>
                <w:rtl w:val="true"/>
              </w:rPr>
              <w:tab/>
            </w:r>
            <w:r>
              <w:rPr>
                <w:rStyle w:val="IndexLink"/>
              </w:rPr>
              <w:t>140</w:t>
            </w:r>
          </w:hyperlink>
        </w:p>
        <w:p>
          <w:pPr>
            <w:pStyle w:val="Contents3"/>
            <w:tabs>
              <w:tab w:val="clear" w:pos="8459"/>
              <w:tab w:val="right" w:pos="9026" w:leader="dot"/>
            </w:tabs>
            <w:rPr/>
          </w:pPr>
          <w:hyperlink w:anchor="__RefHeading___Toc5052790_2870459653">
            <w:r>
              <w:rPr>
                <w:webHidden/>
                <w:rStyle w:val="IndexLink"/>
                <w:rtl w:val="true"/>
              </w:rPr>
              <w:t>اسرار بیهوش شدن حضرت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5052792_2870459653">
            <w:r>
              <w:rPr>
                <w:webHidden/>
                <w:rStyle w:val="IndexLink"/>
                <w:rtl w:val="true"/>
              </w:rPr>
              <w:t>سرّ لبخند سید الشهدا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5052794_2870459653">
            <w:r>
              <w:rPr>
                <w:webHidden/>
                <w:rStyle w:val="IndexLink"/>
                <w:rtl w:val="true"/>
              </w:rPr>
              <w:t>سرّ اول</w:t>
            </w:r>
            <w:r>
              <w:rPr>
                <w:rStyle w:val="IndexLink"/>
                <w:rtl w:val="true"/>
              </w:rPr>
              <w:t>:</w:t>
              <w:tab/>
            </w:r>
            <w:r>
              <w:rPr>
                <w:rStyle w:val="IndexLink"/>
              </w:rPr>
              <w:t>143</w:t>
            </w:r>
          </w:hyperlink>
        </w:p>
        <w:p>
          <w:pPr>
            <w:pStyle w:val="Contents4"/>
            <w:tabs>
              <w:tab w:val="clear" w:pos="8176"/>
              <w:tab w:val="right" w:pos="9026" w:leader="dot"/>
            </w:tabs>
            <w:rPr/>
          </w:pPr>
          <w:hyperlink w:anchor="__RefHeading___Toc5052796_2870459653">
            <w:r>
              <w:rPr>
                <w:webHidden/>
                <w:rStyle w:val="IndexLink"/>
                <w:rtl w:val="true"/>
              </w:rPr>
              <w:t>سرّ دوم</w:t>
            </w:r>
            <w:r>
              <w:rPr>
                <w:rStyle w:val="IndexLink"/>
                <w:rtl w:val="true"/>
              </w:rPr>
              <w:t>:</w:t>
              <w:tab/>
            </w:r>
            <w:r>
              <w:rPr>
                <w:rStyle w:val="IndexLink"/>
              </w:rPr>
              <w:t>143</w:t>
            </w:r>
          </w:hyperlink>
        </w:p>
        <w:p>
          <w:pPr>
            <w:pStyle w:val="Contents4"/>
            <w:tabs>
              <w:tab w:val="clear" w:pos="8176"/>
              <w:tab w:val="right" w:pos="9026" w:leader="dot"/>
            </w:tabs>
            <w:rPr/>
          </w:pPr>
          <w:hyperlink w:anchor="__RefHeading___Toc5052798_2870459653">
            <w:r>
              <w:rPr>
                <w:webHidden/>
                <w:rStyle w:val="IndexLink"/>
                <w:rtl w:val="true"/>
              </w:rPr>
              <w:t>سرّ سوم</w:t>
            </w:r>
            <w:r>
              <w:rPr>
                <w:rStyle w:val="IndexLink"/>
                <w:rtl w:val="true"/>
              </w:rPr>
              <w:t>:</w:t>
              <w:tab/>
            </w:r>
            <w:r>
              <w:rPr>
                <w:rStyle w:val="IndexLink"/>
              </w:rPr>
              <w:t>144</w:t>
            </w:r>
          </w:hyperlink>
        </w:p>
        <w:p>
          <w:pPr>
            <w:pStyle w:val="Contents3"/>
            <w:tabs>
              <w:tab w:val="clear" w:pos="8459"/>
              <w:tab w:val="right" w:pos="9026" w:leader="dot"/>
            </w:tabs>
            <w:rPr/>
          </w:pPr>
          <w:hyperlink w:anchor="__RefHeading___Toc5052800_2870459653">
            <w:r>
              <w:rPr>
                <w:webHidden/>
                <w:rStyle w:val="IndexLink"/>
                <w:rtl w:val="true"/>
              </w:rPr>
              <w:t>سرّ سجده شکر</w:t>
            </w:r>
            <w:r>
              <w:rPr>
                <w:rStyle w:val="IndexLink"/>
                <w:rtl w:val="true"/>
              </w:rPr>
              <w:tab/>
            </w:r>
            <w:r>
              <w:rPr>
                <w:rStyle w:val="IndexLink"/>
              </w:rPr>
              <w:t>145</w:t>
            </w:r>
          </w:hyperlink>
        </w:p>
        <w:p>
          <w:pPr>
            <w:pStyle w:val="Contents3"/>
            <w:tabs>
              <w:tab w:val="clear" w:pos="8459"/>
              <w:tab w:val="right" w:pos="9026" w:leader="dot"/>
            </w:tabs>
            <w:rPr/>
          </w:pPr>
          <w:hyperlink w:anchor="__RefHeading___Toc5052802_2870459653">
            <w:r>
              <w:rPr>
                <w:webHidden/>
                <w:rStyle w:val="IndexLink"/>
                <w:rtl w:val="true"/>
              </w:rPr>
              <w:t>چرا این گونه کشتند؟</w:t>
            </w:r>
            <w:r>
              <w:rPr>
                <w:rStyle w:val="IndexLink"/>
                <w:rtl w:val="true"/>
              </w:rPr>
              <w:tab/>
            </w:r>
            <w:r>
              <w:rPr>
                <w:rStyle w:val="IndexLink"/>
              </w:rPr>
              <w:t>145</w:t>
            </w:r>
          </w:hyperlink>
        </w:p>
        <w:p>
          <w:pPr>
            <w:pStyle w:val="Contents2"/>
            <w:tabs>
              <w:tab w:val="clear" w:pos="8743"/>
              <w:tab w:val="right" w:pos="9026" w:leader="dot"/>
            </w:tabs>
            <w:rPr/>
          </w:pPr>
          <w:hyperlink w:anchor="__RefHeading___Toc5052804_2870459653">
            <w:r>
              <w:rPr>
                <w:webHidden/>
                <w:rStyle w:val="IndexLink"/>
                <w:rtl w:val="true"/>
              </w:rPr>
              <w:t>فصل پنجم</w:t>
            </w:r>
            <w:r>
              <w:rPr>
                <w:rStyle w:val="IndexLink"/>
                <w:rtl w:val="true"/>
              </w:rPr>
              <w:t xml:space="preserve">: </w:t>
            </w:r>
            <w:r>
              <w:rPr>
                <w:rStyle w:val="IndexLink"/>
                <w:rtl w:val="true"/>
              </w:rPr>
              <w:t xml:space="preserve">در بیان احوالات غارت بدن مطهر حضرت سید الشهدا </w:t>
            </w:r>
            <w:r>
              <w:rPr>
                <w:rStyle w:val="IndexLink"/>
                <w:rtl w:val="true"/>
              </w:rPr>
              <w:t>(</w:t>
            </w:r>
            <w:r>
              <w:rPr>
                <w:rStyle w:val="IndexLink"/>
                <w:rtl w:val="true"/>
              </w:rPr>
              <w:t>عليه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5052806_287045965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052808_2870459653">
            <w:r>
              <w:rPr>
                <w:webHidden/>
                <w:rStyle w:val="IndexLink"/>
                <w:rtl w:val="true"/>
              </w:rPr>
              <w:t>غارت پیکر حضرت سید الشهدا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5052810_2870459653">
            <w:r>
              <w:rPr>
                <w:webHidden/>
                <w:rStyle w:val="IndexLink"/>
                <w:rtl w:val="true"/>
              </w:rPr>
              <w:t>خاتم بخشی امیر المؤمنین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5052812_2870459653">
            <w:r>
              <w:rPr>
                <w:webHidden/>
                <w:rStyle w:val="IndexLink"/>
                <w:rtl w:val="true"/>
              </w:rPr>
              <w:t>خاتم سلیمان</w:t>
            </w:r>
            <w:r>
              <w:rPr>
                <w:rStyle w:val="IndexLink"/>
                <w:rtl w:val="true"/>
              </w:rPr>
              <w:tab/>
            </w:r>
            <w:r>
              <w:rPr>
                <w:rStyle w:val="IndexLink"/>
              </w:rPr>
              <w:t>156</w:t>
            </w:r>
          </w:hyperlink>
        </w:p>
        <w:p>
          <w:pPr>
            <w:pStyle w:val="Contents3"/>
            <w:tabs>
              <w:tab w:val="clear" w:pos="8459"/>
              <w:tab w:val="right" w:pos="9026" w:leader="dot"/>
            </w:tabs>
            <w:rPr/>
          </w:pPr>
          <w:hyperlink w:anchor="__RefHeading___Toc5052814_2870459653">
            <w:r>
              <w:rPr>
                <w:webHidden/>
                <w:rStyle w:val="IndexLink"/>
                <w:rtl w:val="true"/>
              </w:rPr>
              <w:t>منقبتی از امیر المؤمنین علیه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5052816_2870459653">
            <w:r>
              <w:rPr>
                <w:webHidden/>
                <w:rStyle w:val="IndexLink"/>
                <w:rtl w:val="true"/>
              </w:rPr>
              <w:t>فصل ششم</w:t>
            </w:r>
            <w:r>
              <w:rPr>
                <w:rStyle w:val="IndexLink"/>
                <w:rtl w:val="true"/>
              </w:rPr>
              <w:t xml:space="preserve">: </w:t>
            </w:r>
            <w:r>
              <w:rPr>
                <w:rStyle w:val="IndexLink"/>
                <w:rtl w:val="true"/>
              </w:rPr>
              <w:t xml:space="preserve">در بیان احوال ذوالجناح بعد از شهادت حضرت سید الشهدا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5052818_287045965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052820_2870459653">
            <w:r>
              <w:rPr>
                <w:webHidden/>
                <w:rStyle w:val="IndexLink"/>
                <w:rtl w:val="true"/>
              </w:rPr>
              <w:t>ذوالجناح پس از شهادت حضرت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5052822_2870459653">
            <w:r>
              <w:rPr>
                <w:webHidden/>
                <w:rStyle w:val="IndexLink"/>
                <w:rtl w:val="true"/>
              </w:rPr>
              <w:t>رتبه و مقام ذوالجناح</w:t>
            </w:r>
            <w:r>
              <w:rPr>
                <w:rStyle w:val="IndexLink"/>
                <w:rtl w:val="true"/>
              </w:rPr>
              <w:tab/>
            </w:r>
            <w:r>
              <w:rPr>
                <w:rStyle w:val="IndexLink"/>
              </w:rPr>
              <w:t>170</w:t>
            </w:r>
          </w:hyperlink>
        </w:p>
        <w:p>
          <w:pPr>
            <w:pStyle w:val="Contents3"/>
            <w:tabs>
              <w:tab w:val="clear" w:pos="8459"/>
              <w:tab w:val="right" w:pos="9026" w:leader="dot"/>
            </w:tabs>
            <w:rPr/>
          </w:pPr>
          <w:hyperlink w:anchor="__RefHeading___Toc5052824_2870459653">
            <w:r>
              <w:rPr>
                <w:webHidden/>
                <w:rStyle w:val="IndexLink"/>
                <w:rtl w:val="true"/>
              </w:rPr>
              <w:t>برخی از وقایع عجیب عاشورا</w:t>
            </w:r>
            <w:r>
              <w:rPr>
                <w:rStyle w:val="IndexLink"/>
                <w:rtl w:val="true"/>
              </w:rPr>
              <w:tab/>
            </w:r>
            <w:r>
              <w:rPr>
                <w:rStyle w:val="IndexLink"/>
              </w:rPr>
              <w:t>172</w:t>
            </w:r>
          </w:hyperlink>
        </w:p>
        <w:p>
          <w:pPr>
            <w:pStyle w:val="Contents3"/>
            <w:tabs>
              <w:tab w:val="clear" w:pos="8459"/>
              <w:tab w:val="right" w:pos="9026" w:leader="dot"/>
            </w:tabs>
            <w:rPr/>
          </w:pPr>
          <w:hyperlink w:anchor="__RefHeading___Toc5052826_2870459653">
            <w:r>
              <w:rPr>
                <w:webHidden/>
                <w:rStyle w:val="IndexLink"/>
                <w:rtl w:val="true"/>
              </w:rPr>
              <w:t>ادامه حدیث</w:t>
            </w:r>
            <w:r>
              <w:rPr>
                <w:rStyle w:val="IndexLink"/>
                <w:rtl w:val="true"/>
              </w:rPr>
              <w:t>:</w:t>
              <w:tab/>
            </w:r>
            <w:r>
              <w:rPr>
                <w:rStyle w:val="IndexLink"/>
              </w:rPr>
              <w:t>174</w:t>
            </w:r>
          </w:hyperlink>
        </w:p>
        <w:p>
          <w:pPr>
            <w:pStyle w:val="Contents2"/>
            <w:tabs>
              <w:tab w:val="clear" w:pos="8743"/>
              <w:tab w:val="right" w:pos="9026" w:leader="dot"/>
            </w:tabs>
            <w:rPr/>
          </w:pPr>
          <w:hyperlink w:anchor="__RefHeading___Toc5052828_2870459653">
            <w:r>
              <w:rPr>
                <w:webHidden/>
                <w:rStyle w:val="IndexLink"/>
                <w:rtl w:val="true"/>
              </w:rPr>
              <w:t>فصل هفتم</w:t>
            </w:r>
            <w:r>
              <w:rPr>
                <w:rStyle w:val="IndexLink"/>
                <w:rtl w:val="true"/>
              </w:rPr>
              <w:t xml:space="preserve">: </w:t>
            </w:r>
            <w:r>
              <w:rPr>
                <w:rStyle w:val="IndexLink"/>
                <w:rtl w:val="true"/>
              </w:rPr>
              <w:t xml:space="preserve">در بیان احوالات اهل حرم بعد از شهادت آن مظلوم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5052830_287045965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5052832_2870459653">
            <w:r>
              <w:rPr>
                <w:webHidden/>
                <w:rStyle w:val="IndexLink"/>
                <w:rtl w:val="true"/>
              </w:rPr>
              <w:t>یک مقدمه مهّم</w:t>
            </w:r>
            <w:r>
              <w:rPr>
                <w:rStyle w:val="IndexLink"/>
                <w:rtl w:val="true"/>
              </w:rPr>
              <w:tab/>
            </w:r>
            <w:r>
              <w:rPr>
                <w:rStyle w:val="IndexLink"/>
              </w:rPr>
              <w:t>179</w:t>
            </w:r>
          </w:hyperlink>
        </w:p>
        <w:p>
          <w:pPr>
            <w:pStyle w:val="Contents3"/>
            <w:tabs>
              <w:tab w:val="clear" w:pos="8459"/>
              <w:tab w:val="right" w:pos="9026" w:leader="dot"/>
            </w:tabs>
            <w:rPr/>
          </w:pPr>
          <w:hyperlink w:anchor="__RefHeading___Toc5052834_2870459653">
            <w:r>
              <w:rPr>
                <w:webHidden/>
                <w:rStyle w:val="IndexLink"/>
                <w:rtl w:val="true"/>
              </w:rPr>
              <w:t>غارت خیام</w:t>
            </w:r>
            <w:r>
              <w:rPr>
                <w:rStyle w:val="IndexLink"/>
                <w:rtl w:val="true"/>
              </w:rPr>
              <w:tab/>
            </w:r>
            <w:r>
              <w:rPr>
                <w:rStyle w:val="IndexLink"/>
              </w:rPr>
              <w:t>180</w:t>
            </w:r>
          </w:hyperlink>
        </w:p>
        <w:p>
          <w:pPr>
            <w:pStyle w:val="Contents3"/>
            <w:tabs>
              <w:tab w:val="clear" w:pos="8459"/>
              <w:tab w:val="right" w:pos="9026" w:leader="dot"/>
            </w:tabs>
            <w:rPr/>
          </w:pPr>
          <w:hyperlink w:anchor="__RefHeading___Toc5052836_2870459653">
            <w:r>
              <w:rPr>
                <w:webHidden/>
                <w:rStyle w:val="IndexLink"/>
                <w:rtl w:val="true"/>
              </w:rPr>
              <w:t>روایت فاطمه ی صغری علیها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5052838_2870459653">
            <w:r>
              <w:rPr>
                <w:webHidden/>
                <w:rStyle w:val="IndexLink"/>
                <w:rtl w:val="true"/>
              </w:rPr>
              <w:t>اسب تاختن بر پیکر شریف</w:t>
            </w:r>
            <w:r>
              <w:rPr>
                <w:rStyle w:val="IndexLink"/>
                <w:rtl w:val="true"/>
              </w:rPr>
              <w:tab/>
            </w:r>
            <w:r>
              <w:rPr>
                <w:rStyle w:val="IndexLink"/>
              </w:rPr>
              <w:t>192</w:t>
            </w:r>
          </w:hyperlink>
        </w:p>
        <w:p>
          <w:pPr>
            <w:pStyle w:val="Contents3"/>
            <w:tabs>
              <w:tab w:val="clear" w:pos="8459"/>
              <w:tab w:val="right" w:pos="9026" w:leader="dot"/>
            </w:tabs>
            <w:rPr/>
          </w:pPr>
          <w:hyperlink w:anchor="__RefHeading___Toc5052840_2870459653">
            <w:r>
              <w:rPr>
                <w:webHidden/>
                <w:rStyle w:val="IndexLink"/>
                <w:rtl w:val="true"/>
              </w:rPr>
              <w:t>یک نکته لطیف</w:t>
            </w:r>
            <w:r>
              <w:rPr>
                <w:rStyle w:val="IndexLink"/>
                <w:rtl w:val="true"/>
              </w:rPr>
              <w:tab/>
            </w:r>
            <w:r>
              <w:rPr>
                <w:rStyle w:val="IndexLink"/>
              </w:rPr>
              <w:t>196</w:t>
            </w:r>
          </w:hyperlink>
        </w:p>
        <w:p>
          <w:pPr>
            <w:pStyle w:val="Contents4"/>
            <w:tabs>
              <w:tab w:val="clear" w:pos="8176"/>
              <w:tab w:val="right" w:pos="9026" w:leader="dot"/>
            </w:tabs>
            <w:rPr/>
          </w:pPr>
          <w:hyperlink w:anchor="__RefHeading___Toc5052842_2870459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5052844_2870459653">
            <w:r>
              <w:rPr>
                <w:webHidden/>
                <w:rStyle w:val="IndexLink"/>
                <w:rtl w:val="true"/>
              </w:rPr>
              <w:t>مطلب اول</w:t>
            </w:r>
            <w:r>
              <w:rPr>
                <w:rStyle w:val="IndexLink"/>
                <w:rtl w:val="true"/>
              </w:rPr>
              <w:t>:</w:t>
              <w:tab/>
            </w:r>
            <w:r>
              <w:rPr>
                <w:rStyle w:val="IndexLink"/>
              </w:rPr>
              <w:t>197</w:t>
            </w:r>
          </w:hyperlink>
        </w:p>
        <w:p>
          <w:pPr>
            <w:pStyle w:val="Contents4"/>
            <w:tabs>
              <w:tab w:val="clear" w:pos="8176"/>
              <w:tab w:val="right" w:pos="9026" w:leader="dot"/>
            </w:tabs>
            <w:rPr/>
          </w:pPr>
          <w:hyperlink w:anchor="__RefHeading___Toc5052846_2870459653">
            <w:r>
              <w:rPr>
                <w:webHidden/>
                <w:rStyle w:val="IndexLink"/>
                <w:rtl w:val="true"/>
              </w:rPr>
              <w:t>مطلب دوم</w:t>
            </w:r>
            <w:r>
              <w:rPr>
                <w:rStyle w:val="IndexLink"/>
                <w:rtl w:val="true"/>
              </w:rPr>
              <w:t>:</w:t>
              <w:tab/>
            </w:r>
            <w:r>
              <w:rPr>
                <w:rStyle w:val="IndexLink"/>
              </w:rPr>
              <w:t>197</w:t>
            </w:r>
          </w:hyperlink>
        </w:p>
        <w:p>
          <w:pPr>
            <w:pStyle w:val="Contents2"/>
            <w:tabs>
              <w:tab w:val="clear" w:pos="8743"/>
              <w:tab w:val="right" w:pos="9026" w:leader="dot"/>
            </w:tabs>
            <w:rPr/>
          </w:pPr>
          <w:hyperlink w:anchor="__RefHeading___Toc5052848_2870459653">
            <w:r>
              <w:rPr>
                <w:webHidden/>
                <w:rStyle w:val="IndexLink"/>
                <w:rtl w:val="true"/>
              </w:rPr>
              <w:t>فصل هشتم</w:t>
            </w:r>
            <w:r>
              <w:rPr>
                <w:rStyle w:val="IndexLink"/>
                <w:rtl w:val="true"/>
              </w:rPr>
              <w:t xml:space="preserve">: </w:t>
            </w:r>
            <w:r>
              <w:rPr>
                <w:rStyle w:val="IndexLink"/>
                <w:rtl w:val="true"/>
              </w:rPr>
              <w:t xml:space="preserve">آمدن پیامبر، امام علی، حضرت فاطمه زهرا و امام حسن </w:t>
            </w:r>
            <w:r>
              <w:rPr>
                <w:rStyle w:val="IndexLink"/>
                <w:rtl w:val="true"/>
              </w:rPr>
              <w:t>(</w:t>
            </w:r>
            <w:r>
              <w:rPr>
                <w:rStyle w:val="IndexLink"/>
                <w:rtl w:val="true"/>
              </w:rPr>
              <w:t>علیهم السلام</w:t>
            </w:r>
            <w:r>
              <w:rPr>
                <w:rStyle w:val="IndexLink"/>
                <w:rtl w:val="true"/>
              </w:rPr>
              <w:t xml:space="preserve">) </w:t>
            </w:r>
            <w:r>
              <w:rPr>
                <w:rStyle w:val="IndexLink"/>
                <w:rtl w:val="true"/>
              </w:rPr>
              <w:t>در کربلا و جنایت ساربان</w:t>
            </w:r>
            <w:r>
              <w:rPr>
                <w:rStyle w:val="IndexLink"/>
                <w:rtl w:val="true"/>
              </w:rPr>
              <w:tab/>
            </w:r>
            <w:r>
              <w:rPr>
                <w:rStyle w:val="IndexLink"/>
              </w:rPr>
              <w:t>201</w:t>
            </w:r>
          </w:hyperlink>
        </w:p>
        <w:p>
          <w:pPr>
            <w:pStyle w:val="Contents3"/>
            <w:tabs>
              <w:tab w:val="clear" w:pos="8459"/>
              <w:tab w:val="right" w:pos="9026" w:leader="dot"/>
            </w:tabs>
            <w:rPr/>
          </w:pPr>
          <w:hyperlink w:anchor="__RefHeading___Toc5052850_287045965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5052852_2870459653">
            <w:r>
              <w:rPr>
                <w:webHidden/>
                <w:rStyle w:val="IndexLink"/>
                <w:rtl w:val="true"/>
              </w:rPr>
              <w:t>حکایتی عجیب</w:t>
            </w:r>
            <w:r>
              <w:rPr>
                <w:rStyle w:val="IndexLink"/>
                <w:rtl w:val="true"/>
              </w:rPr>
              <w:tab/>
            </w:r>
            <w:r>
              <w:rPr>
                <w:rStyle w:val="IndexLink"/>
              </w:rPr>
              <w:t>203</w:t>
            </w:r>
          </w:hyperlink>
        </w:p>
        <w:p>
          <w:pPr>
            <w:pStyle w:val="Contents3"/>
            <w:tabs>
              <w:tab w:val="clear" w:pos="8459"/>
              <w:tab w:val="right" w:pos="9026" w:leader="dot"/>
            </w:tabs>
            <w:rPr/>
          </w:pPr>
          <w:hyperlink w:anchor="__RefHeading___Toc5052854_2870459653">
            <w:r>
              <w:rPr>
                <w:webHidden/>
                <w:rStyle w:val="IndexLink"/>
                <w:rtl w:val="true"/>
              </w:rPr>
              <w:t>دست های ساربان</w:t>
            </w:r>
            <w:r>
              <w:rPr>
                <w:rStyle w:val="IndexLink"/>
                <w:rtl w:val="true"/>
              </w:rPr>
              <w:tab/>
            </w:r>
            <w:r>
              <w:rPr>
                <w:rStyle w:val="IndexLink"/>
              </w:rPr>
              <w:t>210</w:t>
            </w:r>
          </w:hyperlink>
        </w:p>
        <w:p>
          <w:pPr>
            <w:pStyle w:val="Contents3"/>
            <w:tabs>
              <w:tab w:val="clear" w:pos="8459"/>
              <w:tab w:val="right" w:pos="9026" w:leader="dot"/>
            </w:tabs>
            <w:rPr/>
          </w:pPr>
          <w:hyperlink w:anchor="__RefHeading___Toc5052856_2870459653">
            <w:r>
              <w:rPr>
                <w:webHidden/>
                <w:rStyle w:val="IndexLink"/>
                <w:rtl w:val="true"/>
              </w:rPr>
              <w:t>پرسش از سید الشهدا علیه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5052858_2870459653">
            <w:r>
              <w:rPr>
                <w:webHidden/>
                <w:rStyle w:val="IndexLink"/>
                <w:rtl w:val="true"/>
              </w:rPr>
              <w:t>یک نکته اعتقادی</w:t>
            </w:r>
            <w:r>
              <w:rPr>
                <w:rStyle w:val="IndexLink"/>
                <w:rtl w:val="true"/>
              </w:rPr>
              <w:tab/>
            </w:r>
            <w:r>
              <w:rPr>
                <w:rStyle w:val="IndexLink"/>
              </w:rPr>
              <w:t>221</w:t>
            </w:r>
          </w:hyperlink>
        </w:p>
        <w:p>
          <w:pPr>
            <w:pStyle w:val="Contents2"/>
            <w:tabs>
              <w:tab w:val="clear" w:pos="8743"/>
              <w:tab w:val="right" w:pos="9026" w:leader="dot"/>
            </w:tabs>
            <w:rPr/>
          </w:pPr>
          <w:hyperlink w:anchor="__RefHeading___Toc5052860_2870459653">
            <w:r>
              <w:rPr>
                <w:webHidden/>
                <w:rStyle w:val="IndexLink"/>
                <w:rtl w:val="true"/>
              </w:rPr>
              <w:t>فصل نهم</w:t>
            </w:r>
            <w:r>
              <w:rPr>
                <w:rStyle w:val="IndexLink"/>
                <w:rtl w:val="true"/>
              </w:rPr>
              <w:t xml:space="preserve">: </w:t>
            </w:r>
            <w:r>
              <w:rPr>
                <w:rStyle w:val="IndexLink"/>
                <w:rtl w:val="true"/>
              </w:rPr>
              <w:t xml:space="preserve">در بیان اسرار طهارت و کثرت خون محمد و آل محمد </w:t>
            </w:r>
            <w:r>
              <w:rPr>
                <w:rStyle w:val="IndexLink"/>
                <w:rtl w:val="true"/>
              </w:rPr>
              <w:t>(</w:t>
            </w:r>
            <w:r>
              <w:rPr>
                <w:rStyle w:val="IndexLink"/>
                <w:rtl w:val="true"/>
              </w:rPr>
              <w:t>علیهم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5052862_287045965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5052864_2870459653">
            <w:r>
              <w:rPr>
                <w:webHidden/>
                <w:rStyle w:val="IndexLink"/>
                <w:rtl w:val="true"/>
              </w:rPr>
              <w:t>خون محمد صلی اللّه علیه و آله و سلم و آل محمد علیهم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5052866_2870459653">
            <w:r>
              <w:rPr>
                <w:webHidden/>
                <w:rStyle w:val="IndexLink"/>
                <w:rtl w:val="true"/>
              </w:rPr>
              <w:t>بختیشوع طبيب</w:t>
            </w:r>
            <w:r>
              <w:rPr>
                <w:rStyle w:val="IndexLink"/>
                <w:rtl w:val="true"/>
              </w:rPr>
              <w:tab/>
            </w:r>
            <w:r>
              <w:rPr>
                <w:rStyle w:val="IndexLink"/>
              </w:rPr>
              <w:t>230</w:t>
            </w:r>
          </w:hyperlink>
        </w:p>
        <w:p>
          <w:pPr>
            <w:pStyle w:val="Contents3"/>
            <w:tabs>
              <w:tab w:val="clear" w:pos="8459"/>
              <w:tab w:val="right" w:pos="9026" w:leader="dot"/>
            </w:tabs>
            <w:rPr/>
          </w:pPr>
          <w:hyperlink w:anchor="__RefHeading___Toc5052868_2870459653">
            <w:r>
              <w:rPr>
                <w:webHidden/>
                <w:rStyle w:val="IndexLink"/>
                <w:rtl w:val="true"/>
              </w:rPr>
              <w:t>اسرار و فواید فصد حضرت عسگری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5052870_2870459653">
            <w:r>
              <w:rPr>
                <w:webHidden/>
                <w:rStyle w:val="IndexLink"/>
                <w:rtl w:val="true"/>
              </w:rPr>
              <w:t>علّت کثرت خون سید الشهداء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052872_2870459653">
            <w:r>
              <w:rPr>
                <w:webHidden/>
                <w:rStyle w:val="IndexLink"/>
                <w:rtl w:val="true"/>
              </w:rPr>
              <w:t>پرنده های خونین بال</w:t>
            </w:r>
            <w:r>
              <w:rPr>
                <w:rStyle w:val="IndexLink"/>
                <w:rtl w:val="true"/>
              </w:rPr>
              <w:tab/>
            </w:r>
            <w:r>
              <w:rPr>
                <w:rStyle w:val="IndexLink"/>
              </w:rPr>
              <w:t>244</w:t>
            </w:r>
          </w:hyperlink>
        </w:p>
        <w:p>
          <w:pPr>
            <w:pStyle w:val="Contents3"/>
            <w:tabs>
              <w:tab w:val="clear" w:pos="8459"/>
              <w:tab w:val="right" w:pos="9026" w:leader="dot"/>
            </w:tabs>
            <w:rPr/>
          </w:pPr>
          <w:hyperlink w:anchor="__RefHeading___Toc5052874_2870459653">
            <w:r>
              <w:rPr>
                <w:webHidden/>
                <w:rStyle w:val="IndexLink"/>
                <w:rtl w:val="true"/>
              </w:rPr>
              <w:t>داستان کلاغ</w:t>
            </w:r>
            <w:r>
              <w:rPr>
                <w:rStyle w:val="IndexLink"/>
                <w:rtl w:val="true"/>
              </w:rPr>
              <w:tab/>
            </w:r>
            <w:r>
              <w:rPr>
                <w:rStyle w:val="IndexLink"/>
              </w:rPr>
              <w:t>248</w:t>
            </w:r>
          </w:hyperlink>
        </w:p>
        <w:p>
          <w:pPr>
            <w:pStyle w:val="Contents3"/>
            <w:tabs>
              <w:tab w:val="clear" w:pos="8459"/>
              <w:tab w:val="right" w:pos="9026" w:leader="dot"/>
            </w:tabs>
            <w:rPr/>
          </w:pPr>
          <w:hyperlink w:anchor="__RefHeading___Toc5052876_2870459653">
            <w:r>
              <w:rPr>
                <w:webHidden/>
                <w:rStyle w:val="IndexLink"/>
                <w:rtl w:val="true"/>
              </w:rPr>
              <w:t>آثار روحانی خون مطهر</w:t>
            </w:r>
            <w:r>
              <w:rPr>
                <w:rStyle w:val="IndexLink"/>
                <w:rtl w:val="true"/>
              </w:rPr>
              <w:tab/>
            </w:r>
            <w:r>
              <w:rPr>
                <w:rStyle w:val="IndexLink"/>
              </w:rPr>
              <w:t>249</w:t>
            </w:r>
          </w:hyperlink>
        </w:p>
        <w:p>
          <w:pPr>
            <w:pStyle w:val="Contents3"/>
            <w:tabs>
              <w:tab w:val="clear" w:pos="8459"/>
              <w:tab w:val="right" w:pos="9026" w:leader="dot"/>
            </w:tabs>
            <w:rPr/>
          </w:pPr>
          <w:hyperlink w:anchor="__RefHeading___Toc5052878_2870459653">
            <w:r>
              <w:rPr>
                <w:webHidden/>
                <w:rStyle w:val="IndexLink"/>
                <w:rtl w:val="true"/>
              </w:rPr>
              <w:t>دو داستان</w:t>
            </w:r>
            <w:r>
              <w:rPr>
                <w:rStyle w:val="IndexLink"/>
                <w:rtl w:val="true"/>
              </w:rPr>
              <w:tab/>
            </w:r>
            <w:r>
              <w:rPr>
                <w:rStyle w:val="IndexLink"/>
              </w:rPr>
              <w:t>251</w:t>
            </w:r>
          </w:hyperlink>
        </w:p>
        <w:p>
          <w:pPr>
            <w:pStyle w:val="Contents2"/>
            <w:tabs>
              <w:tab w:val="clear" w:pos="8743"/>
              <w:tab w:val="right" w:pos="9026" w:leader="dot"/>
            </w:tabs>
            <w:rPr/>
          </w:pPr>
          <w:hyperlink w:anchor="__RefHeading___Toc5052880_2870459653">
            <w:r>
              <w:rPr>
                <w:webHidden/>
                <w:rStyle w:val="IndexLink"/>
                <w:rtl w:val="true"/>
              </w:rPr>
              <w:t>فصل دهم</w:t>
            </w:r>
            <w:r>
              <w:rPr>
                <w:rStyle w:val="IndexLink"/>
                <w:rtl w:val="true"/>
              </w:rPr>
              <w:t xml:space="preserve">: </w:t>
            </w:r>
            <w:r>
              <w:rPr>
                <w:rStyle w:val="IndexLink"/>
                <w:rtl w:val="true"/>
              </w:rPr>
              <w:t xml:space="preserve">انتقام پیامبر صلی اللّه علیه و آله و سلم از قاتلین و عنایت صدیقه ی کبری </w:t>
            </w:r>
            <w:r>
              <w:rPr>
                <w:rStyle w:val="IndexLink"/>
                <w:rtl w:val="true"/>
              </w:rPr>
              <w:t>(</w:t>
            </w:r>
            <w:r>
              <w:rPr>
                <w:rStyle w:val="IndexLink"/>
                <w:rtl w:val="true"/>
              </w:rPr>
              <w:t>علیها السلام</w:t>
            </w:r>
            <w:r>
              <w:rPr>
                <w:rStyle w:val="IndexLink"/>
                <w:rtl w:val="true"/>
              </w:rPr>
              <w:t xml:space="preserve">) </w:t>
            </w:r>
            <w:r>
              <w:rPr>
                <w:rStyle w:val="IndexLink"/>
                <w:rtl w:val="true"/>
              </w:rPr>
              <w:t>به عزا داران</w:t>
            </w:r>
            <w:r>
              <w:rPr>
                <w:rStyle w:val="IndexLink"/>
                <w:rtl w:val="true"/>
              </w:rPr>
              <w:tab/>
            </w:r>
            <w:r>
              <w:rPr>
                <w:rStyle w:val="IndexLink"/>
              </w:rPr>
              <w:t>253</w:t>
            </w:r>
          </w:hyperlink>
        </w:p>
        <w:p>
          <w:pPr>
            <w:pStyle w:val="Contents3"/>
            <w:tabs>
              <w:tab w:val="clear" w:pos="8459"/>
              <w:tab w:val="right" w:pos="9026" w:leader="dot"/>
            </w:tabs>
            <w:rPr/>
          </w:pPr>
          <w:hyperlink w:anchor="__RefHeading___Toc5052882_2870459653">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5052884_2870459653">
            <w:r>
              <w:rPr>
                <w:webHidden/>
                <w:rStyle w:val="IndexLink"/>
                <w:rtl w:val="true"/>
              </w:rPr>
              <w:t>دلایل دیگر در باب کثرت خون</w:t>
            </w:r>
            <w:r>
              <w:rPr>
                <w:rStyle w:val="IndexLink"/>
                <w:rtl w:val="true"/>
              </w:rPr>
              <w:tab/>
            </w:r>
            <w:r>
              <w:rPr>
                <w:rStyle w:val="IndexLink"/>
              </w:rPr>
              <w:t>255</w:t>
            </w:r>
          </w:hyperlink>
        </w:p>
        <w:p>
          <w:pPr>
            <w:pStyle w:val="Contents3"/>
            <w:tabs>
              <w:tab w:val="clear" w:pos="8459"/>
              <w:tab w:val="right" w:pos="9026" w:leader="dot"/>
            </w:tabs>
            <w:rPr/>
          </w:pPr>
          <w:hyperlink w:anchor="__RefHeading___Toc5052886_2870459653">
            <w:r>
              <w:rPr>
                <w:webHidden/>
                <w:rStyle w:val="IndexLink"/>
                <w:rtl w:val="true"/>
              </w:rPr>
              <w:t>طشت خون در برابر رسول اللّه صلى اللّه عليه و آله و سلم</w:t>
            </w:r>
            <w:r>
              <w:rPr>
                <w:rStyle w:val="IndexLink"/>
                <w:rtl w:val="true"/>
              </w:rPr>
              <w:tab/>
            </w:r>
            <w:r>
              <w:rPr>
                <w:rStyle w:val="IndexLink"/>
              </w:rPr>
              <w:t>259</w:t>
            </w:r>
          </w:hyperlink>
        </w:p>
        <w:p>
          <w:pPr>
            <w:pStyle w:val="Contents3"/>
            <w:tabs>
              <w:tab w:val="clear" w:pos="8459"/>
              <w:tab w:val="right" w:pos="9026" w:leader="dot"/>
            </w:tabs>
            <w:rPr/>
          </w:pPr>
          <w:hyperlink w:anchor="__RefHeading___Toc5052888_2870459653">
            <w:r>
              <w:rPr>
                <w:webHidden/>
                <w:rStyle w:val="IndexLink"/>
                <w:rtl w:val="true"/>
              </w:rPr>
              <w:t>حکایت مرد آهن گر</w:t>
            </w:r>
            <w:r>
              <w:rPr>
                <w:rStyle w:val="IndexLink"/>
                <w:rtl w:val="true"/>
              </w:rPr>
              <w:tab/>
            </w:r>
            <w:r>
              <w:rPr>
                <w:rStyle w:val="IndexLink"/>
              </w:rPr>
              <w:t>261</w:t>
            </w:r>
          </w:hyperlink>
        </w:p>
        <w:p>
          <w:pPr>
            <w:pStyle w:val="Contents3"/>
            <w:tabs>
              <w:tab w:val="clear" w:pos="8459"/>
              <w:tab w:val="right" w:pos="9026" w:leader="dot"/>
            </w:tabs>
            <w:rPr/>
          </w:pPr>
          <w:hyperlink w:anchor="__RefHeading___Toc5052890_2870459653">
            <w:r>
              <w:rPr>
                <w:webHidden/>
                <w:rStyle w:val="IndexLink"/>
                <w:rtl w:val="true"/>
              </w:rPr>
              <w:t>مادر گریه</w:t>
            </w:r>
            <w:r>
              <w:rPr>
                <w:rStyle w:val="IndexLink"/>
                <w:rtl w:val="true"/>
              </w:rPr>
              <w:tab/>
            </w:r>
            <w:r>
              <w:rPr>
                <w:rStyle w:val="IndexLink"/>
              </w:rPr>
              <w:t>264</w:t>
            </w:r>
          </w:hyperlink>
        </w:p>
        <w:p>
          <w:pPr>
            <w:pStyle w:val="Contents3"/>
            <w:tabs>
              <w:tab w:val="clear" w:pos="8459"/>
              <w:tab w:val="right" w:pos="9026" w:leader="dot"/>
            </w:tabs>
            <w:rPr/>
          </w:pPr>
          <w:hyperlink w:anchor="__RefHeading___Toc5052892_2870459653">
            <w:r>
              <w:rPr>
                <w:webHidden/>
                <w:rStyle w:val="IndexLink"/>
                <w:rtl w:val="true"/>
              </w:rPr>
              <w:t>مجالس عزای حسین 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5052894_2870459653">
            <w:r>
              <w:rPr>
                <w:webHidden/>
                <w:rStyle w:val="IndexLink"/>
                <w:rtl w:val="true"/>
              </w:rPr>
              <w:t>روضه خوانی در تهران</w:t>
            </w:r>
            <w:r>
              <w:rPr>
                <w:rStyle w:val="IndexLink"/>
                <w:rtl w:val="true"/>
              </w:rPr>
              <w:tab/>
            </w:r>
            <w:r>
              <w:rPr>
                <w:rStyle w:val="IndexLink"/>
              </w:rPr>
              <w:t>271</w:t>
            </w:r>
          </w:hyperlink>
        </w:p>
        <w:p>
          <w:pPr>
            <w:pStyle w:val="Contents2"/>
            <w:tabs>
              <w:tab w:val="clear" w:pos="8743"/>
              <w:tab w:val="right" w:pos="9026" w:leader="dot"/>
            </w:tabs>
            <w:rPr/>
          </w:pPr>
          <w:hyperlink w:anchor="__RefHeading___Toc5052896_2870459653">
            <w:r>
              <w:rPr>
                <w:webHidden/>
                <w:rStyle w:val="IndexLink"/>
                <w:rtl w:val="true"/>
              </w:rPr>
              <w:t>فصل یازدهم</w:t>
            </w:r>
            <w:r>
              <w:rPr>
                <w:rStyle w:val="IndexLink"/>
                <w:rtl w:val="true"/>
              </w:rPr>
              <w:t xml:space="preserve">: </w:t>
            </w:r>
            <w:r>
              <w:rPr>
                <w:rStyle w:val="IndexLink"/>
                <w:rtl w:val="true"/>
              </w:rPr>
              <w:t xml:space="preserve">کیفر کسانی که دشمن و هتاک نسبت به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هستند</w:t>
            </w:r>
            <w:r>
              <w:rPr>
                <w:rStyle w:val="IndexLink"/>
                <w:rtl w:val="true"/>
              </w:rPr>
              <w:tab/>
            </w:r>
            <w:r>
              <w:rPr>
                <w:rStyle w:val="IndexLink"/>
              </w:rPr>
              <w:t>277</w:t>
            </w:r>
          </w:hyperlink>
        </w:p>
        <w:p>
          <w:pPr>
            <w:pStyle w:val="Contents3"/>
            <w:tabs>
              <w:tab w:val="clear" w:pos="8459"/>
              <w:tab w:val="right" w:pos="9026" w:leader="dot"/>
            </w:tabs>
            <w:rPr/>
          </w:pPr>
          <w:hyperlink w:anchor="__RefHeading___Toc5052898_2870459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5052900_2870459653">
            <w:r>
              <w:rPr>
                <w:webHidden/>
                <w:rStyle w:val="IndexLink"/>
                <w:rtl w:val="true"/>
              </w:rPr>
              <w:t>چند نکته کوتاه</w:t>
            </w:r>
            <w:r>
              <w:rPr>
                <w:rStyle w:val="IndexLink"/>
                <w:rtl w:val="true"/>
              </w:rPr>
              <w:tab/>
            </w:r>
            <w:r>
              <w:rPr>
                <w:rStyle w:val="IndexLink"/>
              </w:rPr>
              <w:t>279</w:t>
            </w:r>
          </w:hyperlink>
        </w:p>
        <w:p>
          <w:pPr>
            <w:pStyle w:val="Contents3"/>
            <w:tabs>
              <w:tab w:val="clear" w:pos="8459"/>
              <w:tab w:val="right" w:pos="9026" w:leader="dot"/>
            </w:tabs>
            <w:rPr/>
          </w:pPr>
          <w:hyperlink w:anchor="__RefHeading___Toc5052902_2870459653">
            <w:r>
              <w:rPr>
                <w:webHidden/>
                <w:rStyle w:val="IndexLink"/>
                <w:rtl w:val="true"/>
              </w:rPr>
              <w:t>داستان محمد بن صفوان</w:t>
            </w:r>
            <w:r>
              <w:rPr>
                <w:rStyle w:val="IndexLink"/>
                <w:rtl w:val="true"/>
              </w:rPr>
              <w:tab/>
            </w:r>
            <w:r>
              <w:rPr>
                <w:rStyle w:val="IndexLink"/>
              </w:rPr>
              <w:t>280</w:t>
            </w:r>
          </w:hyperlink>
        </w:p>
        <w:p>
          <w:pPr>
            <w:pStyle w:val="Contents3"/>
            <w:tabs>
              <w:tab w:val="clear" w:pos="8459"/>
              <w:tab w:val="right" w:pos="9026" w:leader="dot"/>
            </w:tabs>
            <w:rPr/>
          </w:pPr>
          <w:hyperlink w:anchor="__RefHeading___Toc5052904_2870459653">
            <w:r>
              <w:rPr>
                <w:webHidden/>
                <w:rStyle w:val="IndexLink"/>
                <w:rtl w:val="true"/>
              </w:rPr>
              <w:t>داستان حارس</w:t>
            </w:r>
            <w:r>
              <w:rPr>
                <w:rStyle w:val="IndexLink"/>
                <w:rtl w:val="true"/>
              </w:rPr>
              <w:tab/>
            </w:r>
            <w:r>
              <w:rPr>
                <w:rStyle w:val="IndexLink"/>
              </w:rPr>
              <w:t>281</w:t>
            </w:r>
          </w:hyperlink>
        </w:p>
        <w:p>
          <w:pPr>
            <w:pStyle w:val="Contents3"/>
            <w:tabs>
              <w:tab w:val="clear" w:pos="8459"/>
              <w:tab w:val="right" w:pos="9026" w:leader="dot"/>
            </w:tabs>
            <w:rPr/>
          </w:pPr>
          <w:hyperlink w:anchor="__RefHeading___Toc5052906_2870459653">
            <w:r>
              <w:rPr>
                <w:webHidden/>
                <w:rStyle w:val="IndexLink"/>
                <w:rtl w:val="true"/>
              </w:rPr>
              <w:t>داستان احمد بن حمدون</w:t>
            </w:r>
            <w:r>
              <w:rPr>
                <w:rStyle w:val="IndexLink"/>
                <w:rtl w:val="true"/>
              </w:rPr>
              <w:tab/>
            </w:r>
            <w:r>
              <w:rPr>
                <w:rStyle w:val="IndexLink"/>
              </w:rPr>
              <w:t>282</w:t>
            </w:r>
          </w:hyperlink>
        </w:p>
        <w:p>
          <w:pPr>
            <w:pStyle w:val="Contents3"/>
            <w:tabs>
              <w:tab w:val="clear" w:pos="8459"/>
              <w:tab w:val="right" w:pos="9026" w:leader="dot"/>
            </w:tabs>
            <w:rPr/>
          </w:pPr>
          <w:hyperlink w:anchor="__RefHeading___Toc5052908_2870459653">
            <w:r>
              <w:rPr>
                <w:webHidden/>
                <w:rStyle w:val="IndexLink"/>
                <w:rtl w:val="true"/>
              </w:rPr>
              <w:t>داستان مرد شامی</w:t>
            </w:r>
            <w:r>
              <w:rPr>
                <w:rStyle w:val="IndexLink"/>
                <w:rtl w:val="true"/>
              </w:rPr>
              <w:tab/>
            </w:r>
            <w:r>
              <w:rPr>
                <w:rStyle w:val="IndexLink"/>
              </w:rPr>
              <w:t>284</w:t>
            </w:r>
          </w:hyperlink>
        </w:p>
        <w:p>
          <w:pPr>
            <w:pStyle w:val="Contents3"/>
            <w:tabs>
              <w:tab w:val="clear" w:pos="8459"/>
              <w:tab w:val="right" w:pos="9026" w:leader="dot"/>
            </w:tabs>
            <w:rPr/>
          </w:pPr>
          <w:hyperlink w:anchor="__RefHeading___Toc5052910_2870459653">
            <w:r>
              <w:rPr>
                <w:webHidden/>
                <w:rStyle w:val="IndexLink"/>
                <w:rtl w:val="true"/>
              </w:rPr>
              <w:t>داستان ابو عبد اللّه محدث</w:t>
            </w:r>
            <w:r>
              <w:rPr>
                <w:rStyle w:val="IndexLink"/>
                <w:rtl w:val="true"/>
              </w:rPr>
              <w:tab/>
            </w:r>
            <w:r>
              <w:rPr>
                <w:rStyle w:val="IndexLink"/>
              </w:rPr>
              <w:t>285</w:t>
            </w:r>
          </w:hyperlink>
        </w:p>
        <w:p>
          <w:pPr>
            <w:pStyle w:val="Contents3"/>
            <w:tabs>
              <w:tab w:val="clear" w:pos="8459"/>
              <w:tab w:val="right" w:pos="9026" w:leader="dot"/>
            </w:tabs>
            <w:rPr/>
          </w:pPr>
          <w:hyperlink w:anchor="__RefHeading___Toc5052912_2870459653">
            <w:r>
              <w:rPr>
                <w:webHidden/>
                <w:rStyle w:val="IndexLink"/>
                <w:rtl w:val="true"/>
              </w:rPr>
              <w:t>سزای لعین</w:t>
            </w:r>
            <w:r>
              <w:rPr>
                <w:rStyle w:val="IndexLink"/>
                <w:rtl w:val="true"/>
              </w:rPr>
              <w:tab/>
            </w:r>
            <w:r>
              <w:rPr>
                <w:rStyle w:val="IndexLink"/>
              </w:rPr>
              <w:t>287</w:t>
            </w:r>
          </w:hyperlink>
        </w:p>
        <w:p>
          <w:pPr>
            <w:pStyle w:val="Contents3"/>
            <w:tabs>
              <w:tab w:val="clear" w:pos="8459"/>
              <w:tab w:val="right" w:pos="9026" w:leader="dot"/>
            </w:tabs>
            <w:rPr/>
          </w:pPr>
          <w:hyperlink w:anchor="__RefHeading___Toc5052914_2870459653">
            <w:r>
              <w:rPr>
                <w:webHidden/>
                <w:rStyle w:val="IndexLink"/>
                <w:rtl w:val="true"/>
              </w:rPr>
              <w:t>خطيب دمشقی</w:t>
            </w:r>
            <w:r>
              <w:rPr>
                <w:rStyle w:val="IndexLink"/>
                <w:rtl w:val="true"/>
              </w:rPr>
              <w:tab/>
            </w:r>
            <w:r>
              <w:rPr>
                <w:rStyle w:val="IndexLink"/>
              </w:rPr>
              <w:t>289</w:t>
            </w:r>
          </w:hyperlink>
        </w:p>
        <w:p>
          <w:pPr>
            <w:pStyle w:val="Contents3"/>
            <w:tabs>
              <w:tab w:val="clear" w:pos="8459"/>
              <w:tab w:val="right" w:pos="9026" w:leader="dot"/>
            </w:tabs>
            <w:rPr/>
          </w:pPr>
          <w:hyperlink w:anchor="__RefHeading___Toc5052916_2870459653">
            <w:r>
              <w:rPr>
                <w:webHidden/>
                <w:rStyle w:val="IndexLink"/>
                <w:rtl w:val="true"/>
              </w:rPr>
              <w:t>سه داستان جالب معاصر</w:t>
            </w:r>
            <w:r>
              <w:rPr>
                <w:rStyle w:val="IndexLink"/>
                <w:rtl w:val="true"/>
              </w:rPr>
              <w:tab/>
            </w:r>
            <w:r>
              <w:rPr>
                <w:rStyle w:val="IndexLink"/>
              </w:rPr>
              <w:t>294</w:t>
            </w:r>
          </w:hyperlink>
        </w:p>
        <w:p>
          <w:pPr>
            <w:pStyle w:val="Contents4"/>
            <w:tabs>
              <w:tab w:val="clear" w:pos="8176"/>
              <w:tab w:val="right" w:pos="9026" w:leader="dot"/>
            </w:tabs>
            <w:rPr/>
          </w:pPr>
          <w:hyperlink w:anchor="__RefHeading___Toc5052918_2870459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5052920_2870459653">
            <w:r>
              <w:rPr>
                <w:webHidden/>
                <w:rStyle w:val="IndexLink"/>
                <w:rtl w:val="true"/>
              </w:rPr>
              <w:t>داستان اول</w:t>
            </w:r>
            <w:r>
              <w:rPr>
                <w:rStyle w:val="IndexLink"/>
                <w:rtl w:val="true"/>
              </w:rPr>
              <w:t>:</w:t>
              <w:tab/>
            </w:r>
            <w:r>
              <w:rPr>
                <w:rStyle w:val="IndexLink"/>
              </w:rPr>
              <w:t>294</w:t>
            </w:r>
          </w:hyperlink>
        </w:p>
        <w:p>
          <w:pPr>
            <w:pStyle w:val="Contents4"/>
            <w:tabs>
              <w:tab w:val="clear" w:pos="8176"/>
              <w:tab w:val="right" w:pos="9026" w:leader="dot"/>
            </w:tabs>
            <w:rPr/>
          </w:pPr>
          <w:hyperlink w:anchor="__RefHeading___Toc5052922_2870459653">
            <w:r>
              <w:rPr>
                <w:webHidden/>
                <w:rStyle w:val="IndexLink"/>
                <w:rtl w:val="true"/>
              </w:rPr>
              <w:t>داستان دوم</w:t>
            </w:r>
            <w:r>
              <w:rPr>
                <w:rStyle w:val="IndexLink"/>
                <w:rtl w:val="true"/>
              </w:rPr>
              <w:t>:</w:t>
              <w:tab/>
            </w:r>
            <w:r>
              <w:rPr>
                <w:rStyle w:val="IndexLink"/>
              </w:rPr>
              <w:t>296</w:t>
            </w:r>
          </w:hyperlink>
        </w:p>
        <w:p>
          <w:pPr>
            <w:pStyle w:val="Contents4"/>
            <w:tabs>
              <w:tab w:val="clear" w:pos="8176"/>
              <w:tab w:val="right" w:pos="9026" w:leader="dot"/>
            </w:tabs>
            <w:rPr/>
          </w:pPr>
          <w:hyperlink w:anchor="__RefHeading___Toc5052924_2870459653">
            <w:r>
              <w:rPr>
                <w:webHidden/>
                <w:rStyle w:val="IndexLink"/>
                <w:rtl w:val="true"/>
              </w:rPr>
              <w:t>داستان سوم</w:t>
            </w:r>
            <w:r>
              <w:rPr>
                <w:rStyle w:val="IndexLink"/>
                <w:rtl w:val="true"/>
              </w:rPr>
              <w:t>:</w:t>
              <w:tab/>
            </w:r>
            <w:r>
              <w:rPr>
                <w:rStyle w:val="IndexLink"/>
              </w:rPr>
              <w:t>297</w:t>
            </w:r>
          </w:hyperlink>
        </w:p>
        <w:p>
          <w:pPr>
            <w:pStyle w:val="Contents3"/>
            <w:tabs>
              <w:tab w:val="clear" w:pos="8459"/>
              <w:tab w:val="right" w:pos="9026" w:leader="dot"/>
            </w:tabs>
            <w:rPr/>
          </w:pPr>
          <w:hyperlink w:anchor="__RefHeading___Toc5052926_2870459653">
            <w:r>
              <w:rPr>
                <w:webHidden/>
                <w:rStyle w:val="IndexLink"/>
                <w:rtl w:val="true"/>
              </w:rPr>
              <w:t>معجزه امیر المؤمنین علیه السلام از زبان منصور دوانیقی</w:t>
            </w:r>
            <w:r>
              <w:rPr>
                <w:rStyle w:val="IndexLink"/>
                <w:rtl w:val="true"/>
              </w:rPr>
              <w:tab/>
            </w:r>
            <w:r>
              <w:rPr>
                <w:rStyle w:val="IndexLink"/>
              </w:rPr>
              <w:t>299</w:t>
            </w:r>
          </w:hyperlink>
        </w:p>
        <w:p>
          <w:pPr>
            <w:pStyle w:val="Contents2"/>
            <w:tabs>
              <w:tab w:val="clear" w:pos="8743"/>
              <w:tab w:val="right" w:pos="9026" w:leader="dot"/>
            </w:tabs>
            <w:rPr/>
          </w:pPr>
          <w:hyperlink w:anchor="__RefHeading___Toc5052928_2870459653">
            <w:r>
              <w:rPr>
                <w:webHidden/>
                <w:rStyle w:val="IndexLink"/>
                <w:rtl w:val="true"/>
              </w:rPr>
              <w:t>فصل دوازدهم</w:t>
            </w:r>
            <w:r>
              <w:rPr>
                <w:rStyle w:val="IndexLink"/>
                <w:rtl w:val="true"/>
              </w:rPr>
              <w:t xml:space="preserve">: </w:t>
            </w:r>
            <w:r>
              <w:rPr>
                <w:rStyle w:val="IndexLink"/>
                <w:rtl w:val="true"/>
              </w:rPr>
              <w:t xml:space="preserve">وقایع و اتفاقات عجیبه بعد از شهادت سید الشهداء </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5052930_2870459653">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5052932_2870459653">
            <w:r>
              <w:rPr>
                <w:webHidden/>
                <w:rStyle w:val="IndexLink"/>
                <w:rtl w:val="true"/>
              </w:rPr>
              <w:t>مقدمه فصل</w:t>
            </w:r>
            <w:r>
              <w:rPr>
                <w:rStyle w:val="IndexLink"/>
                <w:rtl w:val="true"/>
              </w:rPr>
              <w:tab/>
            </w:r>
            <w:r>
              <w:rPr>
                <w:rStyle w:val="IndexLink"/>
              </w:rPr>
              <w:t>305</w:t>
            </w:r>
          </w:hyperlink>
        </w:p>
        <w:p>
          <w:pPr>
            <w:pStyle w:val="Contents3"/>
            <w:tabs>
              <w:tab w:val="clear" w:pos="8459"/>
              <w:tab w:val="right" w:pos="9026" w:leader="dot"/>
            </w:tabs>
            <w:rPr/>
          </w:pPr>
          <w:hyperlink w:anchor="__RefHeading___Toc5052934_2870459653">
            <w:r>
              <w:rPr>
                <w:webHidden/>
                <w:rStyle w:val="IndexLink"/>
                <w:rtl w:val="true"/>
              </w:rPr>
              <w:t>معجزات سر مقدس</w:t>
            </w:r>
            <w:r>
              <w:rPr>
                <w:rStyle w:val="IndexLink"/>
                <w:rtl w:val="true"/>
              </w:rPr>
              <w:tab/>
            </w:r>
            <w:r>
              <w:rPr>
                <w:rStyle w:val="IndexLink"/>
              </w:rPr>
              <w:t>306</w:t>
            </w:r>
          </w:hyperlink>
        </w:p>
        <w:p>
          <w:pPr>
            <w:pStyle w:val="Contents3"/>
            <w:tabs>
              <w:tab w:val="clear" w:pos="8459"/>
              <w:tab w:val="right" w:pos="9026" w:leader="dot"/>
            </w:tabs>
            <w:rPr/>
          </w:pPr>
          <w:hyperlink w:anchor="__RefHeading___Toc5052936_2870459653">
            <w:r>
              <w:rPr>
                <w:webHidden/>
                <w:rStyle w:val="IndexLink"/>
                <w:rtl w:val="true"/>
              </w:rPr>
              <w:t>دو سؤال و پاسخ آن ها</w:t>
            </w:r>
            <w:r>
              <w:rPr>
                <w:rStyle w:val="IndexLink"/>
                <w:rtl w:val="true"/>
              </w:rPr>
              <w:tab/>
            </w:r>
            <w:r>
              <w:rPr>
                <w:rStyle w:val="IndexLink"/>
              </w:rPr>
              <w:t>309</w:t>
            </w:r>
          </w:hyperlink>
        </w:p>
        <w:p>
          <w:pPr>
            <w:pStyle w:val="Contents3"/>
            <w:tabs>
              <w:tab w:val="clear" w:pos="8459"/>
              <w:tab w:val="right" w:pos="9026" w:leader="dot"/>
            </w:tabs>
            <w:rPr/>
          </w:pPr>
          <w:hyperlink w:anchor="__RefHeading___Toc5052938_2870459653">
            <w:r>
              <w:rPr>
                <w:webHidden/>
                <w:rStyle w:val="IndexLink"/>
                <w:rtl w:val="true"/>
              </w:rPr>
              <w:t>فقراتی از ناحیه مقدسه</w:t>
            </w:r>
            <w:r>
              <w:rPr>
                <w:rStyle w:val="IndexLink"/>
                <w:rtl w:val="true"/>
              </w:rPr>
              <w:tab/>
            </w:r>
            <w:r>
              <w:rPr>
                <w:rStyle w:val="IndexLink"/>
              </w:rPr>
              <w:t>310</w:t>
            </w:r>
          </w:hyperlink>
        </w:p>
        <w:p>
          <w:pPr>
            <w:pStyle w:val="Contents3"/>
            <w:tabs>
              <w:tab w:val="clear" w:pos="8459"/>
              <w:tab w:val="right" w:pos="9026" w:leader="dot"/>
            </w:tabs>
            <w:rPr/>
          </w:pPr>
          <w:hyperlink w:anchor="__RefHeading___Toc5052940_2870459653">
            <w:r>
              <w:rPr>
                <w:webHidden/>
                <w:rStyle w:val="IndexLink"/>
                <w:rtl w:val="true"/>
              </w:rPr>
              <w:t xml:space="preserve">چند روایت از </w:t>
            </w:r>
            <w:r>
              <w:rPr>
                <w:rStyle w:val="IndexLink"/>
                <w:rtl w:val="true"/>
              </w:rPr>
              <w:t>...</w:t>
              <w:tab/>
            </w:r>
            <w:r>
              <w:rPr>
                <w:rStyle w:val="IndexLink"/>
              </w:rPr>
              <w:t>312</w:t>
            </w:r>
          </w:hyperlink>
        </w:p>
        <w:p>
          <w:pPr>
            <w:pStyle w:val="Contents3"/>
            <w:tabs>
              <w:tab w:val="clear" w:pos="8459"/>
              <w:tab w:val="right" w:pos="9026" w:leader="dot"/>
            </w:tabs>
            <w:rPr/>
          </w:pPr>
          <w:hyperlink w:anchor="__RefHeading___Toc5052942_2870459653">
            <w:r>
              <w:rPr>
                <w:webHidden/>
                <w:rStyle w:val="IndexLink"/>
                <w:rtl w:val="true"/>
              </w:rPr>
              <w:t>گریه های مادر مظلومه</w:t>
            </w:r>
            <w:r>
              <w:rPr>
                <w:rStyle w:val="IndexLink"/>
                <w:rtl w:val="true"/>
              </w:rPr>
              <w:tab/>
            </w:r>
            <w:r>
              <w:rPr>
                <w:rStyle w:val="IndexLink"/>
              </w:rPr>
              <w:t>315</w:t>
            </w:r>
          </w:hyperlink>
        </w:p>
        <w:p>
          <w:pPr>
            <w:pStyle w:val="Contents3"/>
            <w:tabs>
              <w:tab w:val="clear" w:pos="8459"/>
              <w:tab w:val="right" w:pos="9026" w:leader="dot"/>
            </w:tabs>
            <w:rPr/>
          </w:pPr>
          <w:hyperlink w:anchor="__RefHeading___Toc5052944_2870459653">
            <w:r>
              <w:rPr>
                <w:webHidden/>
                <w:rStyle w:val="IndexLink"/>
                <w:rtl w:val="true"/>
              </w:rPr>
              <w:t>اخبار اهل سنت</w:t>
            </w:r>
            <w:r>
              <w:rPr>
                <w:rStyle w:val="IndexLink"/>
                <w:rtl w:val="true"/>
              </w:rPr>
              <w:tab/>
            </w:r>
            <w:r>
              <w:rPr>
                <w:rStyle w:val="IndexLink"/>
              </w:rPr>
              <w:t>317</w:t>
            </w:r>
          </w:hyperlink>
        </w:p>
        <w:p>
          <w:pPr>
            <w:pStyle w:val="Contents3"/>
            <w:tabs>
              <w:tab w:val="clear" w:pos="8459"/>
              <w:tab w:val="right" w:pos="9026" w:leader="dot"/>
            </w:tabs>
            <w:rPr/>
          </w:pPr>
          <w:hyperlink w:anchor="__RefHeading___Toc5052946_2870459653">
            <w:r>
              <w:rPr>
                <w:webHidden/>
                <w:rStyle w:val="IndexLink"/>
                <w:rtl w:val="true"/>
              </w:rPr>
              <w:t>گریه اشیاء و موجودات</w:t>
            </w:r>
            <w:r>
              <w:rPr>
                <w:rStyle w:val="IndexLink"/>
                <w:rtl w:val="true"/>
              </w:rPr>
              <w:tab/>
            </w:r>
            <w:r>
              <w:rPr>
                <w:rStyle w:val="IndexLink"/>
              </w:rPr>
              <w:t>318</w:t>
            </w:r>
          </w:hyperlink>
        </w:p>
        <w:p>
          <w:pPr>
            <w:pStyle w:val="Contents3"/>
            <w:tabs>
              <w:tab w:val="clear" w:pos="8459"/>
              <w:tab w:val="right" w:pos="9026" w:leader="dot"/>
            </w:tabs>
            <w:rPr/>
          </w:pPr>
          <w:hyperlink w:anchor="__RefHeading___Toc5052948_2870459653">
            <w:r>
              <w:rPr>
                <w:webHidden/>
                <w:rStyle w:val="IndexLink"/>
                <w:rtl w:val="true"/>
              </w:rPr>
              <w:t>یک سؤال یک جواب</w:t>
            </w:r>
            <w:r>
              <w:rPr>
                <w:rStyle w:val="IndexLink"/>
                <w:rtl w:val="true"/>
              </w:rPr>
              <w:tab/>
            </w:r>
            <w:r>
              <w:rPr>
                <w:rStyle w:val="IndexLink"/>
              </w:rPr>
              <w:t>319</w:t>
            </w:r>
          </w:hyperlink>
        </w:p>
        <w:p>
          <w:pPr>
            <w:pStyle w:val="Contents3"/>
            <w:tabs>
              <w:tab w:val="clear" w:pos="8459"/>
              <w:tab w:val="right" w:pos="9026" w:leader="dot"/>
            </w:tabs>
            <w:rPr/>
          </w:pPr>
          <w:hyperlink w:anchor="__RefHeading___Toc5052950_2870459653">
            <w:r>
              <w:rPr>
                <w:webHidden/>
                <w:rStyle w:val="IndexLink"/>
                <w:rtl w:val="true"/>
              </w:rPr>
              <w:t>اسرار گریه صدیقه طاهره علیها 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5052952_2870459653">
            <w:r>
              <w:rPr>
                <w:webHidden/>
                <w:rStyle w:val="IndexLink"/>
                <w:rtl w:val="true"/>
              </w:rPr>
              <w:t>فصل سیزدهم</w:t>
            </w:r>
            <w:r>
              <w:rPr>
                <w:rStyle w:val="IndexLink"/>
                <w:rtl w:val="true"/>
              </w:rPr>
              <w:t xml:space="preserve">: </w:t>
            </w:r>
            <w:r>
              <w:rPr>
                <w:rStyle w:val="IndexLink"/>
                <w:rtl w:val="true"/>
              </w:rPr>
              <w:t>وداع اهل حرم با کربلا</w:t>
            </w:r>
            <w:r>
              <w:rPr>
                <w:rStyle w:val="IndexLink"/>
                <w:rtl w:val="true"/>
              </w:rPr>
              <w:tab/>
            </w:r>
            <w:r>
              <w:rPr>
                <w:rStyle w:val="IndexLink"/>
              </w:rPr>
              <w:t>327</w:t>
            </w:r>
          </w:hyperlink>
        </w:p>
        <w:p>
          <w:pPr>
            <w:pStyle w:val="Contents3"/>
            <w:tabs>
              <w:tab w:val="clear" w:pos="8459"/>
              <w:tab w:val="right" w:pos="9026" w:leader="dot"/>
            </w:tabs>
            <w:rPr/>
          </w:pPr>
          <w:hyperlink w:anchor="__RefHeading___Toc5052954_2870459653">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5052956_2870459653">
            <w:r>
              <w:rPr>
                <w:webHidden/>
                <w:rStyle w:val="IndexLink"/>
                <w:rtl w:val="true"/>
              </w:rPr>
              <w:t>عبور اهل حرم از قتل گاه</w:t>
            </w:r>
            <w:r>
              <w:rPr>
                <w:rStyle w:val="IndexLink"/>
                <w:rtl w:val="true"/>
              </w:rPr>
              <w:tab/>
            </w:r>
            <w:r>
              <w:rPr>
                <w:rStyle w:val="IndexLink"/>
              </w:rPr>
              <w:t>329</w:t>
            </w:r>
          </w:hyperlink>
        </w:p>
        <w:p>
          <w:pPr>
            <w:pStyle w:val="Contents3"/>
            <w:tabs>
              <w:tab w:val="clear" w:pos="8459"/>
              <w:tab w:val="right" w:pos="9026" w:leader="dot"/>
            </w:tabs>
            <w:rPr/>
          </w:pPr>
          <w:hyperlink w:anchor="__RefHeading___Toc5052958_2870459653">
            <w:r>
              <w:rPr>
                <w:webHidden/>
                <w:rStyle w:val="IndexLink"/>
                <w:rtl w:val="true"/>
              </w:rPr>
              <w:t>حرف های دختر کوچک</w:t>
            </w:r>
            <w:r>
              <w:rPr>
                <w:rStyle w:val="IndexLink"/>
                <w:rtl w:val="true"/>
              </w:rPr>
              <w:tab/>
            </w:r>
            <w:r>
              <w:rPr>
                <w:rStyle w:val="IndexLink"/>
              </w:rPr>
              <w:t>336</w:t>
            </w:r>
          </w:hyperlink>
        </w:p>
        <w:p>
          <w:pPr>
            <w:pStyle w:val="Contents2"/>
            <w:tabs>
              <w:tab w:val="clear" w:pos="8743"/>
              <w:tab w:val="right" w:pos="9026" w:leader="dot"/>
            </w:tabs>
            <w:rPr/>
          </w:pPr>
          <w:hyperlink w:anchor="__RefHeading___Toc5052960_2870459653">
            <w:r>
              <w:rPr>
                <w:webHidden/>
                <w:rStyle w:val="IndexLink"/>
                <w:rtl w:val="true"/>
              </w:rPr>
              <w:t>فهرست مطالب</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20_109749"/>
      <w:bookmarkStart w:id="1" w:name="pg9320_109749"/>
      <w:bookmarkEnd w:id="1"/>
    </w:p>
    <w:p>
      <w:pPr>
        <w:pStyle w:val="Heading2"/>
        <w:numPr>
          <w:ilvl w:val="1"/>
          <w:numId w:val="1"/>
        </w:numPr>
        <w:rPr/>
      </w:pPr>
      <w:bookmarkStart w:id="2" w:name="pg9320_109749"/>
      <w:bookmarkStart w:id="3" w:name="__RefHeading___Toc505264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 ملا آقای،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العبادات فی اسرار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سعادات ناصریة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دربندی بازنویسی سعادات 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ملا آقای 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منهاج الصالحین،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بازنویسی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نامه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السعاده فی اسرار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نویسنده و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آقابن عابد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سعادات ناصریه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العباده فی اسرار الشهاده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 آقابن عابد،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العبادات فی اسرار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دربندی، آقابن عابد،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سعادات 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7610632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رووفی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5264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9320_109751"/>
    </w:p>
    <w:p>
      <w:pPr>
        <w:pStyle w:val="Heading2"/>
        <w:numPr>
          <w:ilvl w:val="1"/>
          <w:numId w:val="1"/>
        </w:numPr>
        <w:rPr/>
      </w:pPr>
      <w:bookmarkStart w:id="8" w:name="__RefHeading___Toc5052644_2870459653"/>
      <w:bookmarkStart w:id="9" w:name="_Toc3"/>
      <w:bookmarkEnd w:id="7"/>
      <w:bookmarkEnd w:id="8"/>
      <w:r>
        <w:rPr>
          <w:rtl w:val="true"/>
        </w:rPr>
        <w:t>مقتل دربندی</w:t>
      </w:r>
      <w:bookmarkEnd w:id="9"/>
    </w:p>
    <w:p>
      <w:pPr>
        <w:pStyle w:val="BookText"/>
        <w:rPr/>
      </w:pPr>
      <w:r>
        <w:rPr>
          <w:rFonts w:ascii="IRNazanin" w:hAnsi="IRNazanin" w:eastAsia="IRNazanin"/>
          <w:color w:val="111111"/>
          <w:sz w:val="28"/>
          <w:sz w:val="28"/>
          <w:szCs w:val="28"/>
          <w:rtl w:val="true"/>
          <w:lang w:bidi="fa-IR"/>
        </w:rPr>
        <w:t>باز نویسی</w:t>
      </w:r>
    </w:p>
    <w:p>
      <w:pPr>
        <w:pStyle w:val="BookText"/>
        <w:rPr/>
      </w:pPr>
      <w:r>
        <w:rPr>
          <w:rFonts w:ascii="IRNazanin" w:hAnsi="IRNazanin" w:eastAsia="IRNazanin"/>
          <w:color w:val="111111"/>
          <w:sz w:val="28"/>
          <w:sz w:val="28"/>
          <w:szCs w:val="28"/>
          <w:rtl w:val="true"/>
          <w:lang w:bidi="fa-IR"/>
        </w:rPr>
        <w:t>سعادات ناصریه</w:t>
      </w:r>
    </w:p>
    <w:p>
      <w:pPr>
        <w:pStyle w:val="BookText"/>
        <w:rPr/>
      </w:pPr>
      <w:r>
        <w:rPr>
          <w:rFonts w:ascii="IRNazanin" w:hAnsi="IRNazanin" w:eastAsia="IRNazanin"/>
          <w:color w:val="111111"/>
          <w:sz w:val="28"/>
          <w:sz w:val="28"/>
          <w:szCs w:val="28"/>
          <w:rtl w:val="true"/>
          <w:lang w:bidi="fa-IR"/>
        </w:rPr>
        <w:t>اقا بن عابدین بن رمضان بن الزاهد الشیروانی الدربندی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اقا دربندی </w:t>
      </w:r>
    </w:p>
    <w:p>
      <w:pPr>
        <w:pStyle w:val="BookText"/>
        <w:rPr/>
      </w:pPr>
      <w:r>
        <w:rPr>
          <w:rFonts w:ascii="IRNazanin" w:hAnsi="IRNazanin" w:eastAsia="IRNazanin"/>
          <w:color w:val="111111"/>
          <w:sz w:val="28"/>
          <w:sz w:val="28"/>
          <w:szCs w:val="28"/>
          <w:rtl w:val="true"/>
          <w:lang w:bidi="fa-IR"/>
        </w:rPr>
        <w:t>مقتل دربندی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نویسی کتاب سعادات ناصریه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آقای دربندی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10" w:name="pg9320_109753"/>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5052646_2870459653"/>
      <w:bookmarkStart w:id="12" w:name="_Toc4"/>
      <w:bookmarkEnd w:id="11"/>
      <w:r>
        <w:rPr>
          <w:rtl w:val="true"/>
        </w:rPr>
        <w:t>مقدمه ی ناشر</w:t>
      </w:r>
      <w:bookmarkEnd w:id="12"/>
    </w:p>
    <w:p>
      <w:pPr>
        <w:pStyle w:val="BookText"/>
        <w:rPr/>
      </w:pPr>
      <w:r>
        <w:rPr>
          <w:rFonts w:ascii="IRNazanin" w:hAnsi="IRNazanin" w:eastAsia="IRNazanin"/>
          <w:color w:val="111111"/>
          <w:sz w:val="28"/>
          <w:sz w:val="28"/>
          <w:szCs w:val="28"/>
          <w:rtl w:val="true"/>
          <w:lang w:bidi="fa-IR"/>
        </w:rPr>
        <w:t>کریمه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ascii="IRNazanin" w:hAnsi="IRNazanin" w:eastAsia="IRNazanin"/>
          <w:color w:val="111111"/>
          <w:sz w:val="28"/>
          <w:sz w:val="28"/>
          <w:szCs w:val="28"/>
          <w:rtl w:val="true"/>
          <w:lang w:bidi="fa-IR"/>
        </w:rPr>
        <w:t xml:space="preserve"> نه تنها در عالم آفاق مصداق دارد بلکه در نشئه ی نفس ناطقه نیز جریان دارد، و این صغرای در باطن کبری، تحت کبرای کلی ای قرار دارد که آن کبری در لارطب و لا يابس الّا فی کتاب مبین، بیان می شود زیرا کتاب به وصف مبین، مبیّن نیز است و اگر هیچ خیس و خشکی نیست که در کتاب مبین نیامده باشد پس هر خیس و خشکی در آن کتاب مبین آشکار است و این بیان و آشکاری همان احصاء وجودی هر شئی است که در آیه ی دیگر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أَحْصَیْناهُ کِتاباً</w:t>
      </w:r>
      <w:r>
        <w:rPr>
          <w:rFonts w:ascii="IRNazanin" w:hAnsi="IRNazanin" w:eastAsia="IRNazanin"/>
          <w:color w:val="111111"/>
          <w:sz w:val="28"/>
          <w:sz w:val="28"/>
          <w:szCs w:val="28"/>
          <w:rtl w:val="true"/>
          <w:lang w:bidi="fa-IR"/>
        </w:rPr>
        <w:t xml:space="preserve"> این خیس آشکار و آن خشک روشن همان خزائن هر بحر و برّیست در مراتب مادون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شَيْءٍ إِلَّا عِنْدَ 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قاعده ی تشکیک در مراتب، هر مرتبه ای ربّ مرتبه ی مادون خویش است و تعین </w:t>
      </w:r>
    </w:p>
    <w:p>
      <w:pPr>
        <w:pStyle w:val="BookText"/>
        <w:rPr/>
      </w:pPr>
      <w:r>
        <w:rPr>
          <w:rFonts w:ascii="IRNazanin" w:hAnsi="IRNazanin" w:eastAsia="IRNazanin"/>
          <w:color w:val="111111"/>
          <w:sz w:val="28"/>
          <w:sz w:val="28"/>
          <w:szCs w:val="28"/>
          <w:rtl w:val="true"/>
          <w:lang w:bidi="fa-IR"/>
        </w:rPr>
        <w:t>دهنده و هستی بخش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گفته آمد این است که مودّت از افعال قلبی است و نسبتش به نفس ناطقه بیش از انتساب افعال قالبی به نفس قالبه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دستورات نبیّ اعظم صلی اللّه علیه و آله و سلم است برای پیدا کردن و پیمودن مراتب نفس ناطقه ی انسانی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و در ادامه مودّت ائمه علیهم السلام او را به عنوان سبیل معرفی کرده است که این سبیل در هر نفسی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اتَّخَذَ إِلى رَبِّهِ سَبِيلًا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رب حقیقتی است مشکک و به حَسَب قوابل ماهوی و سعه و ضیق وجودی در هر نفسی متفاوت جلوه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طريق ايصال به رب، مفتوح است نه مسدود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این طریق در هر نفسی به ربّ آن نفس متصل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مودّت اهل بیت علیهم السلام که همان تنها طریق موجود در هر نفس ناطقه است حقیقت مشککه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تشکیک مسیر با مشکک بودن منزل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رب با سبيل الى الرب متحّد است حقیقتاً در چه مختلف است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جامع آن چه بیان شد روشن می شود که اکمال دین و اتمام نعمت و رضایت حق تعالی به اسلام در نفس ناطقه همان اکمال مراتب نفس ناطقه و اتمام ظهورات نفس ناطقه و داخل شدن در مصادیق</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اَیَّتُهَا النَفْسُ المُطمَئِنَهُ اِرْجِعی اِلا رَبِک رَاضِیهً مَرْضیّهٌ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اجمال بدین منظور قلمی شد که روشن گردد سلف صالح فقط منابر انس و مجالس درس را ختم به فضلائل و مصائب اهل بیت علیهم السلام مخصوصاً سیّد الشهد علیه السلام نمی کردند بلکه </w:t>
      </w:r>
    </w:p>
    <w:p>
      <w:pPr>
        <w:pStyle w:val="BookText"/>
        <w:rPr/>
      </w:pPr>
      <w:r>
        <w:rPr>
          <w:rFonts w:ascii="IRNazanin" w:hAnsi="IRNazanin" w:eastAsia="IRNazanin"/>
          <w:color w:val="111111"/>
          <w:sz w:val="28"/>
          <w:sz w:val="28"/>
          <w:szCs w:val="28"/>
          <w:rtl w:val="true"/>
          <w:lang w:bidi="fa-IR"/>
        </w:rPr>
        <w:t>سلوک الی اللّه خویش را آن گاه به اکمال و اتمام می رساندند که توجّه تامه به حضرت سید الشهدا علیه السلام در نفس نفیس شان به تمکین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نیز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بن عابدين بن رمضان بن الزاهد الشيروانى الدربندی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آقای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الشريف تتمه ی عمر مبارک خویش را به این مهم می پردازد آن چنان که خویش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نشو و نما و صغر سن یعنی از سن شش و هفت سالگی خود را ندیدم مگر در مقام تدرّس و تدریس و تعلّم و تعلیم و در خدمت کردن به اساتید کرام و اساطین فخام تقصیری از این حقیر صادر نشد و بعد از آن در مدت قریب به سی سال عمر را صرف تصنیفات نمودم و در جمله کثیره از علوم و فنون حقّانیه از معقول و منقول مصنفات چند به عمل آمد مثل خزائن الاحکام در شرح درّه ی نجفیّه در فقه و خزائن الاصول در اصول و فنّ اعلا در اعتقادات و فنّ تمرينيّات و قواميس الصناعه در فنون اخبار و رجال و غیر ذلک و کتب مبسوطه و مختصره تخمیناً همه ی این ها به سیصد هزار بیت می رسید و بعد از آن ملتفت به امور دقیق شده ام و آن این است که ارتکاب مشقات و مزاوله ی متاعب و زحمات در این مدت مدیده هر چند خالی از اجر نخواهد شد ولیکن کاش در نصف این مدت مشغول می شدم به عملی که اجرش اعظم و ثوابش اکثر و خودش خالص از شوائب عيوب و اغراض نفسانیّه است و آن تصنیف کتاب جامع است در معرفت اسرار و غوامض اخبار و آثار دالّه ی بر فواضل و فضایل و مناقب آل اللّه تعالى و اهل بیت رسول اللّه صلی اللّه علیه و آله و سلم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شرح ارادت مولا آقای دربندی خود فصلی جدا گانه در شرح حال او می طلبد کتاب سعادت ناصری ترجمه وار فارسی کتاب اسرار الشهاده ایشان است که به همان شیوه نگارش یافته آن چنان 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این کتاب به سعادت ناصری از زبان مولف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تسمیه و نام نامی این کتاب و اسم اسامی این دفتر مستطاب از عقل هادی پرسیدم جواب داد الاسماء تنزل من السماء هر چه به الهامات غیبیه و شارقات ملکوتیه </w:t>
      </w:r>
    </w:p>
    <w:p>
      <w:pPr>
        <w:pStyle w:val="BookText"/>
        <w:rPr/>
      </w:pPr>
      <w:r>
        <w:rPr>
          <w:rFonts w:ascii="IRNazanin" w:hAnsi="IRNazanin" w:eastAsia="IRNazanin"/>
          <w:color w:val="111111"/>
          <w:sz w:val="28"/>
          <w:sz w:val="28"/>
          <w:szCs w:val="28"/>
          <w:rtl w:val="true"/>
          <w:lang w:bidi="fa-IR"/>
        </w:rPr>
        <w:t>برسد همان نام نامی و اسم سامی این کتاب است پس آن چه ملهم به الهام غیبی شدم این است که باید اسم این کتاب سعادت ناصریه و اقوات روحانیه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این دو کتاب مخصوصاً کتاب اسرار الشهاده مجموعه ای از اقوال را در هر باب گرد آورده که این خود بس کاری بس سترگ است همت ایشان در جمع اقوال در زمان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که سعادت ناصری فقط ترجمه ی بخش مربوط به سيد الشهداء علیه السلام است و باب مربوط به اصحاب حضرت را ایشان ترجمه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پیش رو دارید با عنوان مقتل دربندی باز نویسی و فصل بندی شده ی سعادت ناصریه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حضرت حجت الاسلام و المسلمین حاج سید مهدی طباطبایی که نسخه ی شخصی شان را در اختیار این انتشارات قرار دادند سپاس گزاریم و نیز از زحمات بی دریغ حجت الاسلام شمسایی و آقای علی رضا لک که این موسسه را در نشر این اثر گران بها یاری نمودند کمال تشکر و امتنان را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w:t>
      </w:r>
    </w:p>
    <w:p>
      <w:pPr>
        <w:pStyle w:val="BookText"/>
        <w:rPr/>
      </w:pPr>
      <w:r>
        <w:rPr>
          <w:rFonts w:ascii="IRNazanin" w:hAnsi="IRNazanin" w:eastAsia="IRNazanin"/>
          <w:color w:val="111111"/>
          <w:sz w:val="28"/>
          <w:sz w:val="28"/>
          <w:szCs w:val="28"/>
          <w:rtl w:val="true"/>
          <w:lang w:bidi="fa-IR"/>
        </w:rPr>
        <w:t>رضا جعفری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88/8/7</w:t>
      </w:r>
      <w:r>
        <w:rPr>
          <w:rFonts w:eastAsia="Times New Roman" w:cs="Times New Roman" w:ascii="Times New Roman" w:hAnsi="Times New Roman"/>
          <w:color w:val="111111"/>
          <w:sz w:val="28"/>
          <w:szCs w:val="28"/>
          <w:rtl w:val="true"/>
          <w:lang w:val="en-US" w:bidi="en-US"/>
        </w:rPr>
        <w:t xml:space="preserve"> </w:t>
      </w:r>
      <w:bookmarkStart w:id="13" w:name="pg9320_109757"/>
    </w:p>
    <w:p>
      <w:pPr>
        <w:pStyle w:val="Heading2"/>
        <w:numPr>
          <w:ilvl w:val="1"/>
          <w:numId w:val="1"/>
        </w:numPr>
        <w:rPr/>
      </w:pPr>
      <w:bookmarkStart w:id="14" w:name="__RefHeading___Toc5052648_2870459653"/>
      <w:bookmarkStart w:id="15" w:name="_Toc5"/>
      <w:bookmarkEnd w:id="13"/>
      <w:bookmarkEnd w:id="14"/>
      <w:r>
        <w:rPr>
          <w:rtl w:val="true"/>
        </w:rPr>
        <w:t>فصل اول</w:t>
      </w:r>
      <w:r>
        <w:rPr>
          <w:rtl w:val="true"/>
        </w:rPr>
        <w:t xml:space="preserve">: </w:t>
      </w:r>
      <w:r>
        <w:rPr>
          <w:rtl w:val="true"/>
        </w:rPr>
        <w:t xml:space="preserve">تنها ماندن حضرت سيد الشهدا </w:t>
      </w:r>
      <w:r>
        <w:rPr>
          <w:rtl w:val="true"/>
        </w:rPr>
        <w:t>(</w:t>
      </w:r>
      <w:r>
        <w:rPr>
          <w:rtl w:val="true"/>
        </w:rPr>
        <w:t>عليه السلام</w:t>
      </w:r>
      <w:r>
        <w:rPr>
          <w:rtl w:val="true"/>
        </w:rPr>
        <w:t xml:space="preserve">) </w:t>
      </w:r>
      <w:r>
        <w:rPr>
          <w:rtl w:val="true"/>
        </w:rPr>
        <w:t>و استغاثه آن حضرت</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052650_2870459653"/>
      <w:bookmarkStart w:id="17" w:name="_Toc6"/>
      <w:bookmarkEnd w:id="16"/>
      <w:r>
        <w:rPr>
          <w:rtl w:val="true"/>
        </w:rPr>
        <w:t>اشاره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320_109759"/>
      <w:bookmarkStart w:id="19" w:name="pg9320_109759"/>
      <w:bookmarkEnd w:id="19"/>
    </w:p>
    <w:p>
      <w:pPr>
        <w:pStyle w:val="Heading3"/>
        <w:numPr>
          <w:ilvl w:val="2"/>
          <w:numId w:val="1"/>
        </w:numPr>
        <w:rPr/>
      </w:pPr>
      <w:bookmarkStart w:id="20" w:name="pg9320_109759"/>
      <w:bookmarkStart w:id="21" w:name="__RefHeading___Toc5052652_2870459653"/>
      <w:bookmarkStart w:id="22" w:name="_Toc7"/>
      <w:bookmarkEnd w:id="20"/>
      <w:bookmarkEnd w:id="21"/>
      <w:r>
        <w:rPr>
          <w:rtl w:val="true"/>
        </w:rPr>
        <w:t>استغاثه ی مظلوم</w:t>
      </w:r>
      <w:bookmarkEnd w:id="22"/>
    </w:p>
    <w:p>
      <w:pPr>
        <w:pStyle w:val="BookText"/>
        <w:rPr/>
      </w:pPr>
      <w:r>
        <w:rPr>
          <w:rFonts w:ascii="IRNazanin" w:hAnsi="IRNazanin" w:eastAsia="IRNazanin"/>
          <w:color w:val="111111"/>
          <w:sz w:val="28"/>
          <w:sz w:val="28"/>
          <w:szCs w:val="28"/>
          <w:rtl w:val="true"/>
          <w:lang w:bidi="fa-IR"/>
        </w:rPr>
        <w:t>وقتی که حضرت سید الشهد علیه السلام در میدان جنگ قرار گرفت، تکیه بر نیزه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مُعين؟ هَل مِن مُغِيثٍ؟ هَلْ مِنْ ذابٍّ یذُبُّ عَنْ حَرَمِ الرَّسُولِ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یاری کننده ای هست؟ آیا فریاد رسی هست؟ آیا کسی هست از حریم رسول خدا صلی اللّه علیه و آله و سلم دفاع کند؟</w:t>
      </w:r>
    </w:p>
    <w:p>
      <w:pPr>
        <w:pStyle w:val="BookText"/>
        <w:rPr/>
      </w:pPr>
      <w:r>
        <w:rPr>
          <w:rFonts w:ascii="IRNazanin" w:hAnsi="IRNazanin" w:eastAsia="IRNazanin"/>
          <w:color w:val="111111"/>
          <w:sz w:val="28"/>
          <w:sz w:val="28"/>
          <w:szCs w:val="28"/>
          <w:rtl w:val="true"/>
          <w:lang w:bidi="fa-IR"/>
        </w:rPr>
        <w:t>این کلام دل سوز و مظلومانه در تمامی موجودات دنیایی، برزخی و اُخروی پیچید و از همه آن ها صدای ناله و اضطراب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پاک و مطهر انبیاء، اولیاء، صلحا، شهدا و همه ملائکه حامل عرش و کرسی از ابتدای خلقت و کروبیان مقرب به همراه حور و غلمان جنت و ارواح مومنین از جن و انس با جوش و خروش و گریه و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احسینا و أغريبا و أوحيدا و امظلوما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در پاسخ به استغاثه آن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ارواحنا لروحك الفداء و انفسنا لنفسك الوقاء</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شما را پذیرفتم روح ما فدای روح تو باد و جان ما سپر جان تو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رسول اکرم صلی اللّه علیه و آله و سلم، امیر المؤمنین علیه السلام و حضرت زهرا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یا ولدى يا قرة عينى روحى لروحك الفداء و نفسی لنفسك الوقاء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شما را پذیرفتم ای فرزندم و 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فدای روح تو و جان من سپر جان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اخی و یا ثمرة فوادی روحی لروحك الفداء و نفسى لنفسك الوقاء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کردم برادرم و ای میوه ی دلم روح من فدای روح تو و جان من سپر جان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انبیاء، پیامبران و اوصیاء و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یا سیدنا و امامنا و يا حجة اللّه على جميع خلقه من الأولين و الآخرين و من اهل السموات و الارضين و ما بينهما من الخلق اجمعين بعد جده و ابيه و امه و اخيه و يا حجة اللّه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کردیم ای سرور ما و ای پیشوای ما و ای حجت خدا بر تمام موجوداتش از اولین تا آخرین و از اهل آسمان ها و زمین ها و آن چه بین آسمان و زمین است همه ی موجودات بعد از جدش و پدرش و مادرش و برادرش و ای حجت بزرگ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در مقام خدمت و یاری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پیداست که در این خصوص تمامی مخلوقات از انس و جن، درندگان و وحوش، پرندگان و سایر اقسام حیوانات و نیز آفریده های دریا ها و آسمان و زمین بلکه همه آفریده ها از ملکوت و اهل آن تا موجودات عالم جبروت و ناسوت و جميع جمادات، گیاهان و حیوانات و اجسام تا اهل جنان و دوزخیان و همه آن چه که دیده می شود و دیده نمی شود در پاسخ به استغاثه ،حضرت سید الشهداء علیه السلام شریک بودند ولی نحوه جواب هر یک از این موجودات بسته به نوع آفرینش آن ها متفاوت بوده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لبیک لبیک گفتن اختصاص به صنف خاصی نداشته و صاحب عقول و صاحب حیات و غیر آن، جان دار و بی جان، جامد و مایع و اهل دوزخ، کفار و منافقین چه در این </w:t>
      </w:r>
    </w:p>
    <w:p>
      <w:pPr>
        <w:pStyle w:val="BookText"/>
        <w:rPr/>
      </w:pPr>
      <w:r>
        <w:rPr>
          <w:rFonts w:ascii="IRNazanin" w:hAnsi="IRNazanin" w:eastAsia="IRNazanin"/>
          <w:color w:val="111111"/>
          <w:sz w:val="28"/>
          <w:sz w:val="28"/>
          <w:szCs w:val="28"/>
          <w:rtl w:val="true"/>
          <w:lang w:bidi="fa-IR"/>
        </w:rPr>
        <w:t>عالم و چه در برزخ همه جواب این استغاثه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منافقین در آن زمان در هر جای دنیا بودند پاسخ یاری خواستن امام را دادند هر چند بدون شعور و بدون اطلاع از این که منادی کیست؟ و چه کسی یاری می خواهد؟</w:t>
      </w:r>
    </w:p>
    <w:p>
      <w:pPr>
        <w:pStyle w:val="BookText"/>
        <w:rPr/>
      </w:pPr>
      <w:r>
        <w:rPr>
          <w:rFonts w:ascii="IRNazanin" w:hAnsi="IRNazanin" w:eastAsia="IRNazanin"/>
          <w:color w:val="111111"/>
          <w:sz w:val="28"/>
          <w:sz w:val="28"/>
          <w:szCs w:val="28"/>
          <w:rtl w:val="true"/>
          <w:lang w:bidi="fa-IR"/>
        </w:rPr>
        <w:t>لازمه اثبات این امر، بیان قواعدی محکم و استنباط شده از کتاب خدا و سنت، در باب ولى مطلق و مقام حجت اللّه در میان عوالم مختلف و جریان حکم ولایت و اطاعت تمامی موجودات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سید الشهدا علیه السلام ندا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معين ؟ هل من مغيث؟ هل من ناصر اجساد پاک و مطهر شهدای کربلا اعم از جوانان بنی هاشم علیهم السلام و سایر اصحاب به حرکت آمده و با حس و شعور در حالت حرکت و اضطراب همه نشستند 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یا بن رسول اللّه صلی اللّه علیه و آله و سلم و يا حجة اللّه هل لنا رخصة في الرجوع الى الدنيا و المجاهدین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تو را پذیرفتیم ای فرزند رسول خدا و 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بدنیا برگردیم و در حضور شما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مطلب گذشته بر عارفان دریای اسرار و مقامات محمد صلی اللّه علیه و آله و سلم و آل محمد علیهم السلام روشن شد که با توجه به دلایل و اصول محکم، جميع مخلوقات به ندای استغاثه حضرت سید الشهدا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همان ادله و اصول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جواب داد و لبیک گفت ذات اقدس پروردگار عالمیان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عبارت 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یا عبدی و یا حجتى على جميع الخلق و یا حبیب حبیبی و یا من أنا ديته و انا ناصرک و مغیثک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تو را پذیرفتم ای بنده ی من و ای حجت من بر تمامی مخلوقاتم و ای حبیب حبیبم و ای کسی که من خودم دیدی او هستم من خودم یار تو و پناه تو هستم</w:t>
      </w:r>
      <w:r>
        <w:rPr>
          <w:rFonts w:eastAsia="IRNazanin" w:cs="IRNazanin"/>
          <w:color w:val="111111"/>
          <w:sz w:val="28"/>
          <w:szCs w:val="28"/>
          <w:rtl w:val="true"/>
          <w:lang w:bidi="fa-IR"/>
        </w:rPr>
        <w:t>.</w:t>
      </w:r>
      <w:bookmarkStart w:id="23" w:name="pg9320_109762"/>
    </w:p>
    <w:p>
      <w:pPr>
        <w:pStyle w:val="Heading3"/>
        <w:numPr>
          <w:ilvl w:val="2"/>
          <w:numId w:val="1"/>
        </w:numPr>
        <w:rPr/>
      </w:pPr>
      <w:bookmarkStart w:id="24" w:name="__RefHeading___Toc5052654_2870459653"/>
      <w:bookmarkStart w:id="25" w:name="_Toc8"/>
      <w:bookmarkEnd w:id="23"/>
      <w:bookmarkEnd w:id="24"/>
      <w:r>
        <w:rPr>
          <w:rtl w:val="true"/>
        </w:rPr>
        <w:t>صحیفه ی آسمانی</w:t>
      </w:r>
      <w:bookmarkEnd w:id="25"/>
    </w:p>
    <w:p>
      <w:pPr>
        <w:pStyle w:val="BookText"/>
        <w:rPr/>
      </w:pPr>
      <w:r>
        <w:rPr>
          <w:rFonts w:ascii="IRNazanin" w:hAnsi="IRNazanin" w:eastAsia="IRNazanin"/>
          <w:color w:val="111111"/>
          <w:sz w:val="28"/>
          <w:sz w:val="28"/>
          <w:szCs w:val="28"/>
          <w:rtl w:val="true"/>
          <w:lang w:bidi="fa-IR"/>
        </w:rPr>
        <w:t>وقتی که حضرت سید الشهدا علیه السلام در مرکز میدان جنگ قرار گرفت و تکیه بر نیزه زد، گاهی به شهدای بنی هاشم علیهم السلام و اصحاب و اجساد مطهر ایشان که به روی زمین در خاک و خون غلطیده بودند و گاهی به سوی حرم رسول اللّه صلى اللّه عليه و آله و سلم و اطفال و کودکان، نگاه کرد و بی کسی، غربت، ذلت و اسیری آنان را از نظر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چشمی گریان و دلی نالان و با صدایی محزون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ناصر ينصرنا أما من مغيث مغيثنا أما من موحد يخاف الله فينا أما من ذاب يذب عن حرم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ما را یاری کند؟ آیا کسی هست به فریاد ما برسد؟ آیا خدا پرستی هست که بخاطر ترس از خدا ما را یاری کند؟ آیا کسی هست دشمنان ما را از حرم رسول خدا صلی اللّه علیه و آله و سلم دفع کند؟</w:t>
      </w:r>
    </w:p>
    <w:p>
      <w:pPr>
        <w:pStyle w:val="BookText"/>
        <w:rPr/>
      </w:pPr>
      <w:r>
        <w:rPr>
          <w:rFonts w:ascii="IRNazanin" w:hAnsi="IRNazanin" w:eastAsia="IRNazanin"/>
          <w:color w:val="111111"/>
          <w:sz w:val="28"/>
          <w:sz w:val="28"/>
          <w:szCs w:val="28"/>
          <w:rtl w:val="true"/>
          <w:lang w:bidi="fa-IR"/>
        </w:rPr>
        <w:t>در این وقت ارکان و قواعد عرش الهی به لرزه در آمدند، ملائکه شیون و گریه نمودند و زمین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حضرت باری تعالی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و یا سیدنا این مظلوم و غریب تنها، حبیب تو و حبیب حبیب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اذن بده تا او را یاری و نصرت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حین صحیفه ای از آسمان به دست مبارک امام حسین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گشود و دید که این صحیفه، عهد نامه ای است که در عالم ارواح و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خلقت دنیا و مخلوقات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از آن حضرت عهد و میثاق شهادت و کشته شدن در راه خدا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 علیه السلام به پشت آن صحیفه نگاه کرد و دید که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به شهادت و کشته شدن ملزم و مجبور نمی کنیم در این خصوص اختیار با توست و از درجه و مقام تو در نزد ما ذره ای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 این بلا را از تو دفع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ما آسمان، زمین و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مطیع تو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و به درک واصل کردن این قوم کافر و فاجر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میان آسمان و زمین از ملائک پر شد و در دست های ایشان سلاح هایی از آتش </w:t>
      </w:r>
      <w:bookmarkStart w:id="26" w:name="pg9320_109763"/>
    </w:p>
    <w:p>
      <w:pPr>
        <w:pStyle w:val="BookText"/>
        <w:rPr/>
      </w:pPr>
      <w:bookmarkEnd w:id="26"/>
      <w:r>
        <w:rPr>
          <w:rFonts w:ascii="IRNazanin" w:hAnsi="IRNazanin" w:eastAsia="IRNazanin"/>
          <w:color w:val="111111"/>
          <w:sz w:val="28"/>
          <w:sz w:val="28"/>
          <w:szCs w:val="28"/>
          <w:rtl w:val="true"/>
          <w:lang w:bidi="fa-IR"/>
        </w:rPr>
        <w:t>بود در حالی که منتظر امر آن مظلوم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از مضمون صحیفه آگاه شدند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و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مخفی نیست و تو می دانی که من دوست دارم در راه اطاعت و محبت تو کشته شوم و زنده شوم تا هفتاد مرتبه یا هفتاد هزار مرتبه در حالی که می دانم ثمره کشته شدن من یاری دین تو، احیای امرت و حفظ ناموس شرع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کشتن جوانان بنی هاشم و اصحاب نیکو کارم از زندگی سیر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ترتیب حضرت به ملائک اذن جنگ نداد و خود آماده و مهیای جنگ و جهاد شد</w:t>
      </w:r>
      <w:r>
        <w:rPr>
          <w:rFonts w:eastAsia="IRNazanin" w:cs="IRNazanin"/>
          <w:color w:val="111111"/>
          <w:sz w:val="28"/>
          <w:szCs w:val="28"/>
          <w:rtl w:val="true"/>
          <w:lang w:bidi="fa-IR"/>
        </w:rPr>
        <w:t>.</w:t>
      </w:r>
    </w:p>
    <w:p>
      <w:pPr>
        <w:pStyle w:val="Heading3"/>
        <w:numPr>
          <w:ilvl w:val="2"/>
          <w:numId w:val="1"/>
        </w:numPr>
        <w:rPr/>
      </w:pPr>
      <w:bookmarkStart w:id="27" w:name="__RefHeading___Toc5052656_2870459653"/>
      <w:bookmarkStart w:id="28" w:name="_Toc9"/>
      <w:bookmarkEnd w:id="27"/>
      <w:r>
        <w:rPr>
          <w:rtl w:val="true"/>
        </w:rPr>
        <w:t>ناله شيطان</w:t>
      </w:r>
      <w:bookmarkEnd w:id="28"/>
    </w:p>
    <w:p>
      <w:pPr>
        <w:pStyle w:val="BookText"/>
        <w:rPr/>
      </w:pPr>
      <w:r>
        <w:rPr>
          <w:rFonts w:ascii="IRNazanin" w:hAnsi="IRNazanin" w:eastAsia="IRNazanin"/>
          <w:color w:val="111111"/>
          <w:sz w:val="28"/>
          <w:sz w:val="28"/>
          <w:szCs w:val="28"/>
          <w:rtl w:val="true"/>
          <w:lang w:bidi="fa-IR"/>
        </w:rPr>
        <w:t>در توضیح ماجرای فوق به یاد دارم که روزی در حرم مقدس و مطهر حضرت امام حسین علیه السلام شخصی معروف و مورد اعتماد قضیه ای را نقل کرد که خلاصه اش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آن مظلوم غریب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میدان جنگ و جدال قرار گرفت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این حال تمام خلق اللّه و موجودات در اضطراب و حیرت بودند و ملائکه همگی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شیطان رجیم و ملعون در زمین کربلا حاضر شد در حالی که با صدای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کوتاه همه یاران و همراهانش از کفار و منافقین و جن و فجّار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ها شیطان را در حالت اضطراب، حزن، غم و شیون دیدند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بزرگ ما این چه حالتی است که به تو روی داده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تأسف و حیف بر آن تلاش و کوشش و مکر و حیله ای که من انجام دادم و همه بر باد فنا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سنگ تفرقه در میان امت انداختم و حاصلش این بود که در حجة الوداع چهل نفر از منافقین مهاجر و </w:t>
      </w:r>
    </w:p>
    <w:p>
      <w:pPr>
        <w:pStyle w:val="BookText"/>
        <w:rPr/>
      </w:pPr>
      <w:r>
        <w:rPr>
          <w:rFonts w:ascii="IRNazanin" w:hAnsi="IRNazanin" w:eastAsia="IRNazanin"/>
          <w:color w:val="111111"/>
          <w:sz w:val="28"/>
          <w:sz w:val="28"/>
          <w:szCs w:val="28"/>
          <w:rtl w:val="true"/>
          <w:lang w:bidi="fa-IR"/>
        </w:rPr>
        <w:t>انصار در جایی از مکه معظمه جمع شدند و پیمان بستند بر این که نگذارند بعد از رسول خدا صلی اللّه علیه و آله و سلم خلافت و رهبری امّت به امیر المؤمنین علی علیه السلام برسد حتّی اگر ممکن و میسّر باشد تمام اهل بیت رسول صلی اللّه علیه و آله و سلم را بکشند تا این امر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عهد نامه ای نوشتند و آن را به ابی عبیده جرّاح سپردند و در نهایت آن صحیفه ملعونه در جایی از مکه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زمینه چینی کردم تا آن منافقان رسول خدا صلی اللّه علیه و آله و سلم را در راه بازگشت به مدینه به قتل برسانند به خاطر این که او در غدیر خم از مردم میثاق ولایت و خلافت امیر المؤمنین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ترفندها و حیله های من در روز سقیفه درِ خانه نبوت، ولایت، عصمت و رحمت را سوزانیدند و پاره تن رسول خدا صلی اللّه علیه و آله و سلم حضرت صدیقه کبری علیها السلام را با تازیانه ها زدند و پهلوی مبارک او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ی نبوت و ولایت، محسن معصوم علیه السلام را مظلومانه سقط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به گردن اسد اللّه الغالب علی بن ابی طالب علیه السلام انداختند و او را برای بیعت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معلون گفت هر چه را که انجام داده بود بیان کرد و سپس آه سرد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تدابیر، حیله ها و مکر هایم در کشتن اصحاب و یاران و اسیر شدن حرم رسول اللّه صلی اللّه علیه و آله و سلم به این جا رسیده است که می بینید؛ حسین علیه السلام تنها و عطشان در وسط میدان ایستاده و استغاثه می کند و یاری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زنان و اطفال فاطمه علیها السلام ناله کنان و سینه زنان مضطرب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از رفتار و کردار خودم برای کشته شدن این مظلوم نالان و پشیمانم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ملازمان شیطان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نادم و پشیمان باشی حال آن که تو به مقصود خود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سپاه بی حد و حصر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اشخاصی که بعد از این به دنیا بیایند و در هر زمان راضی به فعل و کرده او شوند به جهنم خواهند رفت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هر چند در ظاهر این گونه است اما از جهت دیگر نتیجه و ثمره ی این کار این خواهد بود که جمع کثیری از مردم هر عصر و زمان به </w:t>
      </w:r>
    </w:p>
    <w:p>
      <w:pPr>
        <w:pStyle w:val="BookText"/>
        <w:rPr/>
      </w:pPr>
      <w:r>
        <w:rPr>
          <w:rFonts w:ascii="IRNazanin" w:hAnsi="IRNazanin" w:eastAsia="IRNazanin"/>
          <w:color w:val="111111"/>
          <w:sz w:val="28"/>
          <w:sz w:val="28"/>
          <w:szCs w:val="28"/>
          <w:rtl w:val="true"/>
          <w:lang w:bidi="fa-IR"/>
        </w:rPr>
        <w:t>سبب زیارت قبر این مظلوم و گریه بر مصائب او از عذاب نجات خواهند یافت هر چند دارای گناهان و معاصی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شیطان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هست؟</w:t>
      </w:r>
    </w:p>
    <w:p>
      <w:pPr>
        <w:pStyle w:val="BookText"/>
        <w:rPr/>
      </w:pPr>
      <w:r>
        <w:rPr>
          <w:rFonts w:ascii="IRNazanin" w:hAnsi="IRNazanin" w:eastAsia="IRNazanin"/>
          <w:color w:val="111111"/>
          <w:sz w:val="28"/>
          <w:sz w:val="28"/>
          <w:szCs w:val="28"/>
          <w:rtl w:val="true"/>
          <w:lang w:bidi="fa-IR"/>
        </w:rPr>
        <w:t>در این لحظه رگ حسد و دشمنی آن ملعون به هیجان آمد و تنور غضبش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وحشت و اضطراب خودش را به گوشه ای رساند و با پروردگار عالمیان این گونه 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عزت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حاجت جز به در خانه تو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هست تا حاجتی بخواهم؟</w:t>
      </w:r>
    </w:p>
    <w:p>
      <w:p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 چه می خواهی؟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کبری و ولی مطلق تو که او را بعد از جد، پدر، مادر و برادرش از اولین و آخرین و اهل آسمان ها و زمین برتری دادی، آیا بر بلایا و مصائب بیش از این هم صبر دارد؟</w:t>
      </w:r>
    </w:p>
    <w:p>
      <w:p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حرارت آفتاب را هفتاد درجه زیاد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حاجت ترا 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ارحم الراحمين و اجود المسئولين و اکرم الاکرمین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بدان ای رجیم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قدرت لايزالم طينت ولى مطلقم را دروازه رحمت، صبر تسلیم و رضا آفریده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حرارت آفتاب را تا هفتاد درجه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گرمای خورشید را حس کرد و از شدت آن یا به فرار گذاشت و از زمین کربلا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نیست که با توفیق پروردگار عالمیان و تائیدات امام زمان علیه السلام بر دلم انوار و الهامات غیبی تابیده و با حکم روشن عقل و قلب می توان گفت که این قضیه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 لا یوم کیومک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مسلم است؛ افزایش حرارت آفتاب تا هفتاد درجه و احساس گرما و تأثیر پوستی و </w:t>
      </w:r>
      <w:bookmarkStart w:id="29" w:name="pg9320_109766"/>
    </w:p>
    <w:p>
      <w:pPr>
        <w:pStyle w:val="BookText"/>
        <w:rPr/>
      </w:pPr>
      <w:bookmarkEnd w:id="29"/>
      <w:r>
        <w:rPr>
          <w:rFonts w:ascii="IRNazanin" w:hAnsi="IRNazanin" w:eastAsia="IRNazanin"/>
          <w:color w:val="111111"/>
          <w:sz w:val="28"/>
          <w:sz w:val="28"/>
          <w:szCs w:val="28"/>
          <w:rtl w:val="true"/>
          <w:lang w:bidi="fa-IR"/>
        </w:rPr>
        <w:t xml:space="preserve">بدنی آن مختص و مخصوص به آن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کسی غیر از ابلیس رجيم محسوس نشده و این جای تعجب هم ندارد که حرارت آفتاب و هوا تنها بر آن حضرت تأثیر گذاشته و دیگران آن را حس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نظایر این ماجرا از قدرت فراگیر و بی انتهای خداوند بعید نیست و ظاهر قضیه هم مؤکد تأثیر این اراده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لک الفداء یا ابا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جمعی از منجمین و مورخین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ماه محرم آن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برج میزان بوده ولی حرارت آفتاب در عربستان در برج میزان نزدیک به گرمای آن در ماه های فصل تابستان می شود حال تصور کنید آن گرما هفتاد درجه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علیه السلام روحی لک الفداء يا سيد الشهدا علیه السلام</w:t>
      </w:r>
      <w:r>
        <w:rPr>
          <w:rFonts w:eastAsia="IRNazanin" w:cs="IRNazanin"/>
          <w:color w:val="111111"/>
          <w:sz w:val="28"/>
          <w:szCs w:val="28"/>
          <w:rtl w:val="true"/>
          <w:lang w:bidi="fa-IR"/>
        </w:rPr>
        <w:t>.</w:t>
      </w:r>
    </w:p>
    <w:p>
      <w:pPr>
        <w:pStyle w:val="Heading3"/>
        <w:numPr>
          <w:ilvl w:val="2"/>
          <w:numId w:val="1"/>
        </w:numPr>
        <w:rPr/>
      </w:pPr>
      <w:bookmarkStart w:id="30" w:name="__RefHeading___Toc5052658_2870459653"/>
      <w:bookmarkStart w:id="31" w:name="_Toc10"/>
      <w:bookmarkEnd w:id="30"/>
      <w:r>
        <w:rPr>
          <w:rtl w:val="true"/>
        </w:rPr>
        <w:t>لبیک حضرت علی اصغر</w:t>
      </w:r>
      <w:bookmarkEnd w:id="31"/>
    </w:p>
    <w:p>
      <w:pPr>
        <w:pStyle w:val="BookText"/>
        <w:rPr/>
      </w:pPr>
      <w:r>
        <w:rPr>
          <w:rFonts w:ascii="IRNazanin" w:hAnsi="IRNazanin" w:eastAsia="IRNazanin"/>
          <w:color w:val="111111"/>
          <w:sz w:val="28"/>
          <w:sz w:val="28"/>
          <w:szCs w:val="28"/>
          <w:rtl w:val="true"/>
          <w:lang w:bidi="fa-IR"/>
        </w:rPr>
        <w:t>از عجایب مقام استغاثه حضرت سید الشهدا علیه السلام و فرموده آن مظلوم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معين و هل من مغيث و هل من ناصر، یکی از افراد مورد وثوق که از افضل علمای استر آباد است در تألیف خویش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طفل شیر خواره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تشنگی بی حال و مدهوش به حالت غش در آغوش زینب کبری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ندای مظلومانه استغاثه پدر مظلومش به گوش آن طفل رسید مضطرب شد، فریادی بلند کشید و خود را از گهواره انداخت و با صدای بلند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حرم فهمیدند که این حالت به سبب استغاثه حضرت سید الشهد علیه السلام رخ داد و در حقیقت جواب طفل شیر خواره به ندای مظلومانه پدر است برای یاری و نصرت او پس ناله و آه و زاری از اهل حرم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گوهر ملکوت، جوهر گرامی و شب چراغ بیت رسالت، دُرّ یتیم خانه خلافت و </w:t>
      </w:r>
    </w:p>
    <w:p>
      <w:pPr>
        <w:pStyle w:val="BookText"/>
        <w:rPr/>
      </w:pPr>
      <w:r>
        <w:rPr>
          <w:rFonts w:ascii="IRNazanin" w:hAnsi="IRNazanin" w:eastAsia="IRNazanin"/>
          <w:color w:val="111111"/>
          <w:sz w:val="28"/>
          <w:sz w:val="28"/>
          <w:szCs w:val="28"/>
          <w:rtl w:val="true"/>
          <w:lang w:bidi="fa-IR"/>
        </w:rPr>
        <w:t>عصمت، رحمت و نجابتِ سلاله ی جلیله سلسله هاشمیه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است از انوار سرا پرده ی عرش خدا و میوه ی درخت های بهشتی و ریحانه ای است از جنات و گلستان محمدی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این طفل در میان مصائب روز عاشورا و بعد از آن آن چنان در مخلوقات خداوند تأثیر گذاشت که نزدیک بود همه آن ها به سبب خاموش شدن این نور از نور زندگی قالب تهی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ارواح پاک انبیاء، مرسلین، اوصیاء، عباد اللّه الصالحين و انوار ملائکه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تأثیرات این مصیبت در اهل عبا و اصحاب کسا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یاقوت سرخ عرشی مورد التفات و توجه ویژه ایشان بود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اعظم مقام صبر و شکیبایی و قوس اکبر دایره تسلیم، رضا و توکّل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توجه ویژه و خاص سید الشهدا علیه السلام به آن گوهر کریم و تأثیر مصیبت جان سوزش تنها این جمله ی آن آیت کبری، خطاب به شیعیانی که بعد ها حیات می یابند اکتفا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ليتكم فى يوم عاشورا جميعا تنظروني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استسقى لطفلي فابوا ان يرحمونى</w:t>
      </w:r>
    </w:p>
    <w:p>
      <w:pPr>
        <w:pStyle w:val="BookText"/>
        <w:rPr/>
      </w:pPr>
      <w:r>
        <w:rPr>
          <w:rFonts w:ascii="IRNazanin" w:hAnsi="IRNazanin" w:eastAsia="IRNazanin"/>
          <w:color w:val="111111"/>
          <w:sz w:val="28"/>
          <w:sz w:val="28"/>
          <w:szCs w:val="28"/>
          <w:rtl w:val="true"/>
          <w:lang w:bidi="fa-IR"/>
        </w:rPr>
        <w:t>ای کاش شما همگی در روز عاشورا مرا نظاره می کردید و می دیدید که چگونه برای فرزندم طلب آب کردم و آن ها از این که به من رحم کنند،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علو مقام و ارتفاع درجات علی اصغر علیه السلام که به تحقیق تالی حضرت عباس علیه السلام و حضرت علی اکبر علیه السلام است در جمیع زیارات مأثوره از ائمه اطهار علیهم السلام و علمای نیکو کردار، او را به اسم شهید خوانده اند و به اسم شهید سلام می دهند و او را در زمره عقول کامل و شهدای فاضل و سادات خاندان محمد صلی اللّه علیه و آله و سلم ثبت کرده اند و همه این ها شهادت می دهد که ذات آن نور انور، طالب و مشتاق شهادت و یاری پدر مظلوم بود کما این که با صدای بلند او را خواند و خود را از گهواره بیرون انداخت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لک الفداء ايها المظلوم و ابن المظلوم</w:t>
      </w:r>
      <w:r>
        <w:rPr>
          <w:rFonts w:eastAsia="IRNazanin" w:cs="IRNazanin"/>
          <w:color w:val="111111"/>
          <w:sz w:val="28"/>
          <w:szCs w:val="28"/>
          <w:rtl w:val="true"/>
          <w:lang w:bidi="fa-IR"/>
        </w:rPr>
        <w:t xml:space="preserve">. </w:t>
      </w:r>
      <w:bookmarkStart w:id="32" w:name="pg9320_109768"/>
    </w:p>
    <w:p>
      <w:pPr>
        <w:pStyle w:val="BookText"/>
        <w:rPr/>
      </w:pPr>
      <w:bookmarkEnd w:id="32"/>
      <w:r>
        <w:rPr>
          <w:rFonts w:ascii="IRNazanin" w:hAnsi="IRNazanin" w:eastAsia="IRNazanin"/>
          <w:color w:val="111111"/>
          <w:sz w:val="28"/>
          <w:sz w:val="28"/>
          <w:szCs w:val="28"/>
          <w:rtl w:val="true"/>
          <w:lang w:bidi="fa-IR"/>
        </w:rPr>
        <w:t>اول کسی که از ذریه ی ابراهیمی و عترت هاشمی محمدی حسینی به شهادت رسید علی اکبر بود علیه السلام و آخرین آن ها به علی اصغر علیه السلام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این گوهر یکتا و یگانه بی همتا در نظر بی خبرانِ علوم اسرار، عقل هیولایی اما در نزد اهل ملکوت و نکته دانان و اصحاب کشف و شهود در مقام عقل مستفاد بلکه عقل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عیسی روح اللّه علیه السلام که به اذن خدا در گهواره به احتجاج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پاره کردن بند قنداقه و انداختن خود از گهواره و روی به پدر کردن و با صدای بلند گریستن، به اذن پروردگار، رخصت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گوهر شب چراغ خانه خلافت و نبوت از یک وجه شبیه عیسی روح اللّه علیه السلام و از سوی دیگر شبیه جدش امیر المؤمنين علیه السلام و وارث خصال و صفات آن بزرگوار است کما این که 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وقتی که طفل صغیری بود در گهواره بند قنداق را که با آن دستش را بسته بودند پاره می کرد، گاه به یک بند گاه دو بند، گاهی سه و چهار و پنج و گاه به شش بند پارچه دستش را می بستند ولی همه را پاره پاره و قطعه قطعه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مادرش فاطمه بنت اسد علیها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مبارک او به یک بند بستم پاره کرد، با سه بند بستم پاره کرد، با چهار بند و پوست مصری بستم و محکم کردم پاره کرد، با پنج بند از پارچه دیباج بسیار محکم کردم باز هم پاره کرد، در نهایت با هفت بند که شش بند پارچه دیباج و یک پوست بستم باز هم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اذن اللّه و اراده او تکلم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دست مرا مبند به درستی که من محتاجم به این که با پروردگار عالمیان مناجات و تضرع نمایم و با اشاره به خالی بودن آن ها خواسته هایم را از او بخواهم</w:t>
      </w:r>
      <w:r>
        <w:rPr>
          <w:rFonts w:eastAsia="IRNazanin" w:cs="IRNazanin"/>
          <w:color w:val="111111"/>
          <w:sz w:val="28"/>
          <w:szCs w:val="28"/>
          <w:rtl w:val="true"/>
          <w:lang w:bidi="fa-IR"/>
        </w:rPr>
        <w:t>.</w:t>
      </w:r>
    </w:p>
    <w:p>
      <w:pPr>
        <w:pStyle w:val="Heading3"/>
        <w:numPr>
          <w:ilvl w:val="2"/>
          <w:numId w:val="1"/>
        </w:numPr>
        <w:rPr/>
      </w:pPr>
      <w:bookmarkStart w:id="33" w:name="__RefHeading___Toc5052660_2870459653"/>
      <w:bookmarkStart w:id="34" w:name="_Toc11"/>
      <w:bookmarkEnd w:id="33"/>
      <w:r>
        <w:rPr>
          <w:rtl w:val="true"/>
        </w:rPr>
        <w:t>حلق معصوم</w:t>
      </w:r>
      <w:bookmarkEnd w:id="3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کیفیت شهادت این طفل شیر خواره که چراغ خانه رحمت و عصمت است، همان طور </w:t>
      </w:r>
    </w:p>
    <w:p>
      <w:pPr>
        <w:pStyle w:val="BookText"/>
        <w:rPr/>
      </w:pPr>
      <w:r>
        <w:rPr>
          <w:rFonts w:ascii="IRNazanin" w:hAnsi="IRNazanin" w:eastAsia="IRNazanin"/>
          <w:color w:val="111111"/>
          <w:sz w:val="28"/>
          <w:sz w:val="28"/>
          <w:szCs w:val="28"/>
          <w:rtl w:val="true"/>
          <w:lang w:bidi="fa-IR"/>
        </w:rPr>
        <w:t>که در روایت فاضل استر آبادی رحمة اللّه هم به آن اشاره شد چنین برداشت می شود که وقتی آن طفل صدای استغاثه پدرش را شنید خودش را از گهواره به زمین انداخت و شروع به گریه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اهل حرم به شیون و افغان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از میان میدان جنگ به سوی خیمه ها آمد و صدیقه صغری زینب علیها السلام، علت گریه و ناله اهل حرم را به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فهمید که علی اصغر علیه السلام طالب شهادت و مشتاق کشته شدن در راه حق تعالی است و با زبان بی زبانی بر این مطلب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دست مبارکش برداشته و به مرکز میدان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لهوف سید بن طاووس رحمة اللّه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مظلوم پیکر پاره پاره جوانان بنی هاشم علیهم السلام و سایر اصحاب را دید برای جنگ با آن قوم عازم میدان شد و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یَذُبُّ عَنْ حَرَمِ رَسُولِ اللَّهِ، هَلْ مِنْ مُوَحِّدٍ یَخَافُ اللَّهَ فِینَا، هَلْ مِنْ مُغِیثٍ یَرْجُوا اللَّهَ فِی إغَاثَتِنَا، هَلْ مِنْ مُعین یَرْجُوا اللّهِ إِعانَتِنا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حرم رسول خدا دفاع کند؟ آیا یکتا پرستی هست که از خدا بترسد درباره ی ما؟ آیا داد رسی هست که امید به خداوند داشته باشد با یاری کردن ما، آیا کمک کننده ای هست که امید به خداوند داشته باشد با کمک کردن به ما؟</w:t>
      </w:r>
    </w:p>
    <w:p>
      <w:pPr>
        <w:pStyle w:val="BookText"/>
        <w:rPr/>
      </w:pPr>
      <w:r>
        <w:rPr>
          <w:rFonts w:ascii="IRNazanin" w:hAnsi="IRNazanin" w:eastAsia="IRNazanin"/>
          <w:color w:val="111111"/>
          <w:sz w:val="28"/>
          <w:sz w:val="28"/>
          <w:szCs w:val="28"/>
          <w:rtl w:val="true"/>
          <w:lang w:bidi="fa-IR"/>
        </w:rPr>
        <w:t>پس اهل حرم با صدای بلند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به خیمه آمد و به زینب صديقه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شیر خوار مرا بده تا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 شد که او را ببوسد، حرمله بن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گلوی مبارک آن طفل زد و او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علیها السلام بگیر این طفل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دو دست مبارک خود را از خون نورانی و مطهر آن طفل پر کرد و به سوی آسمان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ما در راه خدا می رسد برای مان سهل و آسان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از آن خون به زمین برنگشت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سید بن طاووس رحمة اللّه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 هم این طور وارد شده و به عقل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حضرت مشغول جنگ و مجاهده بود فرصت نشد تا به در خیمه بیاید از آن طفل خدا 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مضمون این خبر می توان فهمید که خواهر آن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به دست گرفت و به خدمت حضرت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طفل سه روز است که قطره ای آب نخورده است از این قوم بی حیا جرعه ای آب برای او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به دست مبارک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اصحاب و خانواده ام را کشتید دیگر کسی نمانده مگر این طفل که او هم از تشنگی نزدیک است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آب برای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کافری ملعون تبری انداخت و حلق او را برید و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ابی مخنف داستان حضرت علی اصغر علیه السلام به این ترتیب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نگه داری و حفظ کودک شیر خواره ام به شما وصیت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عمر آن کودک شش یا هفت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گرامیش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این طفل سه روز است که آب نخورده، از این قوم جرعه ای آب برای او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به روی دست مبارک گرفت و از لشگر بی حیا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تیری مسموم به گلوی آن طفل خورد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تیر را حرمله بن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گفته اند که عقبه اسدی آن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دست های مبارک را چندین بار از خون آن طفل پر کرد و به آسمان انداخت و عرض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بر این قوم ظالم شاهد می گیرم، به حقیقت آن ها قسم خورده اند که از خاندان رسول خدا صلی اللّه علیه و آله و سلم احدی را زنده نگذارند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خیمه بازگشت و آن کودک شهید مذبوح را به امّ کلثوم صديقه علیها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بدن های شهدای بنی هاشم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 و کمال الدین از علمای عامه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طفل نماز خواند و با شمشیرش قبر کوچکی حفر کرد و او را در آن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در کتاب احتجاج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تمام یاران و خانواده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و کسی از خاندان عترت غیر از حضرت زین العابدین علیه السلام و این طفل شیر خواره نبود؛ حضرت نزدیک خیمه اهل حرم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کودک شیر خواره ام را بدهید تا با او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دست مبارک گرفته می بوسید و می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دشمن تان سیّد المرسلین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تیری به گودی گلوی طفل خورد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اسب پیاده شد و با تیزی شمشیر قبری حفر کرد و او را خون آلوده با پیراهنش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کتب معتبر از حمید بن مسلم نقل شده است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لشگر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نگاه می کردم به آن کودک شیر خواره که او را در دست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کردند در آن هنگام زنی که نور ملکوتی و روحانی او آفتاب را شرمنده می کرد از خیمه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 وا قتيلاه وا مهجة قلباه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ناله های دل سوز و جان گداز این زن همه لشگر بنی امیه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خود را به پیکر نورانی و پاک کودک رسانید و خودش را به روی او انداخت و ندبه و زاری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بانو زنان و کودکان حرم از خیمه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سید الشهدا علیه السلام مشغول موعظه لشگر کفار بود و آن ها را از عذاب می ترسانید وقتی که حال خواهرش را ملاحظه کرد به سرعت به سوی او آمد و پارچه ای به روی چادر خواهر انداخت و او را مورد مرحمت قرار داد تا خواهر را به خیمه بر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زن کیست؟ و این زنان و کودکان کیستند؟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علیها السلام است و این زنان و دختران سکینه علیها السلام، فاطمه صغری علیها السلام و رقیه علیها السلام </w:t>
      </w:r>
      <w:bookmarkStart w:id="35" w:name="pg9320_109772"/>
    </w:p>
    <w:p>
      <w:pPr>
        <w:pStyle w:val="BookText"/>
        <w:rPr/>
      </w:pPr>
      <w:bookmarkEnd w:id="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گریه کردم تا بی 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شعبی ماجرا به این قرار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سید الشهد علیه السلام آن طفل شهید را به سوی خیمه ی اهل حرم آورد، محاسن حضرت با خون آن شهید رنگین شده بود و سید الشهداء علیه السلام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وقتی گریه امام را شنیدند از خیمه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طفل را به سینه خود چسبانید و گلوی خود را به گلوی پاره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اشک از چشم حضرت روان بود و ناله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مُحمدا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بعد از شما چه مصائبی به ما رسیده و دشمنان شما چه طور ما را ذلیل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کودک شهید که به خون خود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شیر خواره که با تیر دشمن از شیر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سوخته و جگر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ها چند شعر انشاء فرمودند</w:t>
      </w:r>
      <w:r>
        <w:rPr>
          <w:rFonts w:eastAsia="IRNazanin" w:cs="IRNazanin"/>
          <w:color w:val="111111"/>
          <w:sz w:val="28"/>
          <w:szCs w:val="28"/>
          <w:rtl w:val="true"/>
          <w:lang w:bidi="fa-IR"/>
        </w:rPr>
        <w:t>.</w:t>
      </w:r>
    </w:p>
    <w:p>
      <w:pPr>
        <w:pStyle w:val="Heading3"/>
        <w:numPr>
          <w:ilvl w:val="2"/>
          <w:numId w:val="1"/>
        </w:numPr>
        <w:rPr/>
      </w:pPr>
      <w:bookmarkStart w:id="36" w:name="__RefHeading___Toc5052662_2870459653"/>
      <w:bookmarkStart w:id="37" w:name="_Toc12"/>
      <w:bookmarkEnd w:id="36"/>
      <w:r>
        <w:rPr>
          <w:rtl w:val="true"/>
        </w:rPr>
        <w:t>اسرار شهادت یاقوت حرم</w:t>
      </w:r>
      <w:bookmarkEnd w:id="37"/>
    </w:p>
    <w:p>
      <w:pPr>
        <w:pStyle w:val="Heading4"/>
        <w:numPr>
          <w:ilvl w:val="3"/>
          <w:numId w:val="1"/>
        </w:numPr>
        <w:rPr/>
      </w:pPr>
      <w:bookmarkStart w:id="38" w:name="__RefHeading___Toc5052664_287045965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این بخش به بیان امور مهم و اسرار و ظرایف شهادت طفل شیر خواره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ائمه طاهرین علیهم السلام اشاره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حديثنا صعب مستصعب، سر مستمر لا يحتمله الا ملک مقرب او نبی مرسل او عبد امتحن اللّه قلبه بالايمان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سخنان ما بسیار سخت است و رازی همیشگی است که درک نمی کند مگر ملکی و فرشته ای مقرب یا پیامبری یا بنده ای مومن که خداوند او را آزموده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اسراری این گونه بر مؤمنین ممتحن مخفی و پنهان نخواهد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پیامبر الهی و صاحب شریعتی به مصیبتی مانند شهادت علی اصغر علیه السلام مبتلا می شد و همانند حضرت سید الشهداء علیه السلام صبر پیشه می کرد این صبر در جلالت و عظمت مقام آن پیامبر در نزد پروردگار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گوییم گرفتن علی اصغر علیه السلام توسط </w:t>
      </w:r>
      <w:bookmarkStart w:id="40" w:name="pg9320_109773"/>
    </w:p>
    <w:p>
      <w:pPr>
        <w:pStyle w:val="BookText"/>
        <w:rPr/>
      </w:pPr>
      <w:bookmarkEnd w:id="40"/>
      <w:r>
        <w:rPr>
          <w:rFonts w:ascii="IRNazanin" w:hAnsi="IRNazanin" w:eastAsia="IRNazanin"/>
          <w:color w:val="111111"/>
          <w:sz w:val="28"/>
          <w:sz w:val="28"/>
          <w:szCs w:val="28"/>
          <w:rtl w:val="true"/>
          <w:lang w:bidi="fa-IR"/>
        </w:rPr>
        <w:t>حضرت و آوردن او به میدان و طلب آب از کفار، برای اتمام حجت و رسیدن علی اصغر علیه السلام به درجه شهادت سه راز دارد</w:t>
      </w:r>
      <w:r>
        <w:rPr>
          <w:rFonts w:eastAsia="IRNazanin" w:cs="IRNazanin"/>
          <w:color w:val="111111"/>
          <w:sz w:val="28"/>
          <w:szCs w:val="28"/>
          <w:rtl w:val="true"/>
          <w:lang w:bidi="fa-IR"/>
        </w:rPr>
        <w:t>:</w:t>
      </w:r>
    </w:p>
    <w:p>
      <w:pPr>
        <w:pStyle w:val="Heading4"/>
        <w:numPr>
          <w:ilvl w:val="3"/>
          <w:numId w:val="1"/>
        </w:numPr>
        <w:rPr/>
      </w:pPr>
      <w:bookmarkStart w:id="41" w:name="__RefHeading___Toc5052666_2870459653"/>
      <w:bookmarkStart w:id="42" w:name="_Toc14"/>
      <w:bookmarkEnd w:id="41"/>
      <w:r>
        <w:rPr>
          <w:rtl w:val="true"/>
        </w:rPr>
        <w:t>سرّ اول</w:t>
      </w:r>
      <w:r>
        <w:rPr>
          <w:rtl w:val="true"/>
        </w:rPr>
        <w:t>:</w:t>
      </w:r>
      <w:bookmarkEnd w:id="42"/>
    </w:p>
    <w:p>
      <w:pPr>
        <w:pStyle w:val="BookText"/>
        <w:rPr/>
      </w:pPr>
      <w:r>
        <w:rPr>
          <w:rFonts w:ascii="IRNazanin" w:hAnsi="IRNazanin" w:eastAsia="IRNazanin"/>
          <w:color w:val="111111"/>
          <w:sz w:val="28"/>
          <w:sz w:val="28"/>
          <w:szCs w:val="28"/>
          <w:rtl w:val="true"/>
          <w:lang w:bidi="fa-IR"/>
        </w:rPr>
        <w:t>آن است که پیش تر به آن اشاره شد یعنی آن کودک شیر خوار بعد از ندای استغاثه حضرت سيد الشهدا علیه السلام بند قنداقه را پاره کرد، خودش را از گهواره انداخت و برای یاری و طلب شهادت به زبان بی زبانی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متوجه او شد و علی اصغر علیه السلام را به میدان آورد</w:t>
      </w:r>
      <w:r>
        <w:rPr>
          <w:rFonts w:eastAsia="IRNazanin" w:cs="IRNazanin"/>
          <w:color w:val="111111"/>
          <w:sz w:val="28"/>
          <w:szCs w:val="28"/>
          <w:rtl w:val="true"/>
          <w:lang w:bidi="fa-IR"/>
        </w:rPr>
        <w:t>.</w:t>
      </w:r>
    </w:p>
    <w:p>
      <w:pPr>
        <w:pStyle w:val="Heading4"/>
        <w:numPr>
          <w:ilvl w:val="3"/>
          <w:numId w:val="1"/>
        </w:numPr>
        <w:rPr/>
      </w:pPr>
      <w:bookmarkStart w:id="43" w:name="__RefHeading___Toc5052668_2870459653"/>
      <w:bookmarkStart w:id="44" w:name="_Toc15"/>
      <w:bookmarkEnd w:id="43"/>
      <w:r>
        <w:rPr>
          <w:rtl w:val="true"/>
        </w:rPr>
        <w:t>سرّ دوم</w:t>
      </w:r>
      <w:r>
        <w:rPr>
          <w:rtl w:val="true"/>
        </w:rPr>
        <w:t>:</w:t>
      </w:r>
      <w:bookmarkEnd w:id="44"/>
    </w:p>
    <w:p>
      <w:pPr>
        <w:pStyle w:val="BookText"/>
        <w:rPr/>
      </w:pPr>
      <w:r>
        <w:rPr>
          <w:rFonts w:ascii="IRNazanin" w:hAnsi="IRNazanin" w:eastAsia="IRNazanin"/>
          <w:color w:val="111111"/>
          <w:sz w:val="28"/>
          <w:sz w:val="28"/>
          <w:szCs w:val="28"/>
          <w:rtl w:val="true"/>
          <w:lang w:bidi="fa-IR"/>
        </w:rPr>
        <w:t>حق تعالی به ربوبیت و رحمت واسعه اش بندگان را به سوی طاعات، عبادات و حسنات دعوت می کند و از سویی اعظم طاعات و حسنات زیارت قبر محمد صلی اللّه علیه و آله و سلم و آل محمد علیهم السلام و علی الخصوص قبر حضرت سید الشهداء امام حسین علیه السلام و گریه و ناله در مصائب آن سید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ابنای بشر در امیال، آرزو ها و حال و هوای قلبی با یک دیگر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و حزن متفق القول، هم سلیقه و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بندی به لحاظ رقت قلب و ترحم و قساوت نیز مثل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بسیار بسیار رقیق القلب و دل نازکند و برخی دیگر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بین رقت تا قساوت درجات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پروردگار عالمیان مصائب آل محمد صلی اللّه علیه و آله و سلم را مجمع مصائب و جامع جميع بلا ها قرار داده به طوری که همه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شدت با رقت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تذکر این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و خروش آمده، اشک ها از چشم جاری می شود و ناله و شیون به پا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که قساوت و سخت دلی آن ها مثل فولاد و 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اگر کسی از محرمان درگاه خدا و بندگان مخلص او این مصائب را به کوه ها بخواند کوه آب گداخته خواهد شد، اگر به دریا بگوید دریا آتش گرفته و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مصیبت و کیفیت شهادت این کودک مظلوم را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که مصیبت این طفل معصوم و مظلوم و کیفیت شهادت او جامع مصائب </w:t>
      </w:r>
      <w:bookmarkStart w:id="45" w:name="pg9320_109774"/>
    </w:p>
    <w:p>
      <w:pPr>
        <w:pStyle w:val="BookText"/>
        <w:rPr/>
      </w:pPr>
      <w:bookmarkEnd w:id="45"/>
      <w:r>
        <w:rPr>
          <w:rFonts w:ascii="IRNazanin" w:hAnsi="IRNazanin" w:eastAsia="IRNazanin"/>
          <w:color w:val="111111"/>
          <w:sz w:val="28"/>
          <w:sz w:val="28"/>
          <w:szCs w:val="28"/>
          <w:rtl w:val="true"/>
          <w:lang w:bidi="fa-IR"/>
        </w:rPr>
        <w:t>اهل بیت علیهم السلام و غایت و نهایت مصیبت هاست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اشارت می توان فهمید که مقصود و هدف خدا در خصوص رسیدن محبان و شیعیان به سعادت اخروی و نجات گنه کاران از آتش جهنم حاصل خواهد شد</w:t>
      </w:r>
      <w:r>
        <w:rPr>
          <w:rFonts w:eastAsia="IRNazanin" w:cs="IRNazanin"/>
          <w:color w:val="111111"/>
          <w:sz w:val="28"/>
          <w:szCs w:val="28"/>
          <w:rtl w:val="true"/>
          <w:lang w:bidi="fa-IR"/>
        </w:rPr>
        <w:t>.</w:t>
      </w:r>
    </w:p>
    <w:p>
      <w:pPr>
        <w:pStyle w:val="Heading4"/>
        <w:numPr>
          <w:ilvl w:val="3"/>
          <w:numId w:val="1"/>
        </w:numPr>
        <w:rPr/>
      </w:pPr>
      <w:bookmarkStart w:id="46" w:name="__RefHeading___Toc5052670_2870459653"/>
      <w:bookmarkStart w:id="47" w:name="_Toc16"/>
      <w:bookmarkEnd w:id="46"/>
      <w:r>
        <w:rPr>
          <w:rtl w:val="true"/>
        </w:rPr>
        <w:t>سرّ سوم</w:t>
      </w:r>
      <w:r>
        <w:rPr>
          <w:rtl w:val="true"/>
        </w:rPr>
        <w:t>:</w:t>
      </w:r>
      <w:bookmarkEnd w:id="47"/>
    </w:p>
    <w:p>
      <w:pPr>
        <w:pStyle w:val="BookText"/>
        <w:rPr/>
      </w:pPr>
      <w:r>
        <w:rPr>
          <w:rFonts w:ascii="IRNazanin" w:hAnsi="IRNazanin" w:eastAsia="IRNazanin"/>
          <w:color w:val="111111"/>
          <w:sz w:val="28"/>
          <w:sz w:val="28"/>
          <w:szCs w:val="28"/>
          <w:rtl w:val="true"/>
          <w:lang w:bidi="fa-IR"/>
        </w:rPr>
        <w:t>اراده پروردگار عالم بر این قرار گرفت که به همه ملائک مقرب و کروبیان و ارواح مقدس انبیاء مرسلین و اولیاء، مقام محبت، اطاعت و عشق و مقام فنا شدن حجت و ولی مطلق خود را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این کودک شیر خواره در نزد ارواح انبیاء مرسلین و ملائک مقرب سند آشکاری برای گفته حضرت سید الشهدا علیه السلام هنگام نزول صحیفه آسمانی است که ماجرایش پیش از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راه تو کشته شوم و زنده شوم تا هفتاد مرتبه یا هفتاد هزار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ملائک و ارواح انبیاء و مرسلین یقین داشتند که حضرت در ادعای خود صادق و ثابت قدم است اما شهادت علی اصغر علیه السلام مظهر و سند عینی این ادعا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سوختن جگر آن حضرت در شهادت این طفل مظلوم تاثیری بیش تر از هفتاد هزار مرتبه کشته شدن و زنده شدن در راه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شهادت علی اصغر علیه السلام انبیاء اولو العزم و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قضایای روز عاشورا به آن ها وحی و الهام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عشق و صبر در مصائب و بلا ها در رفتار و گفتار و کردار حضرت سید الشهدا علیه السلام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می توان به اسرار این که قطره ای از خون آن طفل مظلوم که حضرت آن را به سوی آسمان انداخته بود به زمین نرسید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قطره ای از این خون به منزله هزار هزار شاهد و دلیل بر صدق گفتار امام حسین علیه السلام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 که هدیه حسین علیه السلام به مهمانی و مهمان خانه حضرت پروردگار فرستاده شد و آن هدیه از اوج محبت و مقام فناء فی اللّه صادر شده است پس چطور به زمین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8" w:name="pg9320_109775"/>
    </w:p>
    <w:p>
      <w:pPr>
        <w:pStyle w:val="BookText"/>
        <w:rPr/>
      </w:pPr>
      <w:bookmarkEnd w:id="48"/>
      <w:r>
        <w:rPr>
          <w:rFonts w:ascii="IRNazanin" w:hAnsi="IRNazanin" w:eastAsia="IRNazanin"/>
          <w:color w:val="111111"/>
          <w:sz w:val="28"/>
          <w:sz w:val="28"/>
          <w:szCs w:val="28"/>
          <w:rtl w:val="true"/>
          <w:lang w:bidi="fa-IR"/>
        </w:rPr>
        <w:t>هدیه از گنجینه های ملکوت و ذخائر جبروت شد و خورشید عرش و کرسی و زینت بخش بهشت و حور و غلمان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یک از ملائک مقرب و کروبیان از این خون مقدس و پاک ذره ای به قدر سر سوزن، بهره مند می شدند با آن از سلسبیل و چشمه کافور و آب حیات محبت و عشق حق تعالی سیراب شده و به مقام فناء في اللّه و اللّه و باللّه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توصیف کامل این خون را بداند و از عهده ی تعریف و تعظیم آن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به نظر اهل بصیرت و آشنا به علوم اسرار اهل بیت علیهم السلام آمده است که اگر قطره ای از این خون به زمین می رسید آن را زیر و رو می کرد و همه ی اهل زمین هلاک می شدند</w:t>
      </w:r>
      <w:r>
        <w:rPr>
          <w:rFonts w:eastAsia="IRNazanin" w:cs="IRNazanin"/>
          <w:color w:val="111111"/>
          <w:sz w:val="28"/>
          <w:szCs w:val="28"/>
          <w:rtl w:val="true"/>
          <w:lang w:bidi="fa-IR"/>
        </w:rPr>
        <w:t>.</w:t>
      </w:r>
    </w:p>
    <w:p>
      <w:pPr>
        <w:pStyle w:val="Heading3"/>
        <w:numPr>
          <w:ilvl w:val="2"/>
          <w:numId w:val="1"/>
        </w:numPr>
        <w:rPr/>
      </w:pPr>
      <w:bookmarkStart w:id="49" w:name="__RefHeading___Toc5052672_2870459653"/>
      <w:bookmarkStart w:id="50" w:name="_Toc17"/>
      <w:bookmarkEnd w:id="49"/>
      <w:r>
        <w:rPr>
          <w:rtl w:val="true"/>
        </w:rPr>
        <w:t>اسرار دفن غنچه آل محمد صلی اللّه علیه و آله و سلم</w:t>
      </w:r>
      <w:bookmarkEnd w:id="50"/>
    </w:p>
    <w:p>
      <w:pPr>
        <w:pStyle w:val="Heading4"/>
        <w:numPr>
          <w:ilvl w:val="3"/>
          <w:numId w:val="1"/>
        </w:numPr>
        <w:rPr/>
      </w:pPr>
      <w:bookmarkStart w:id="51" w:name="__RefHeading___Toc5052674_2870459653"/>
      <w:bookmarkStart w:id="52" w:name="_Toc18"/>
      <w:bookmarkEnd w:id="51"/>
      <w:r>
        <w:rPr>
          <w:rtl w:val="true"/>
        </w:rPr>
        <w:t>سرّ اول</w:t>
      </w:r>
      <w:r>
        <w:rPr>
          <w:rtl w:val="true"/>
        </w:rPr>
        <w:t>:</w:t>
      </w:r>
      <w:bookmarkEnd w:id="52"/>
    </w:p>
    <w:p>
      <w:pPr>
        <w:pStyle w:val="BookText"/>
        <w:rPr/>
      </w:pPr>
      <w:r>
        <w:rPr>
          <w:rFonts w:ascii="IRNazanin" w:hAnsi="IRNazanin" w:eastAsia="IRNazanin"/>
          <w:color w:val="111111"/>
          <w:sz w:val="28"/>
          <w:sz w:val="28"/>
          <w:szCs w:val="28"/>
          <w:rtl w:val="true"/>
          <w:lang w:bidi="fa-IR"/>
        </w:rPr>
        <w:t xml:space="preserve">اگر بدن منور علی اصغر علیه السلام مانند بقیه اجساد طاهر و طیبه شهدا بر زمین کربلا می ماند و امام حسین علیه السلام او را مانند دیگران دفن نمی کرد لشگر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مثل سایرین از بدن جدا می کردند و به نیزه می زدند و دیگران به این علت، ذلت و حقارت همه جانبه را به ملت اسلام نسبت می دادند</w:t>
      </w:r>
      <w:r>
        <w:rPr>
          <w:rFonts w:eastAsia="IRNazanin" w:cs="IRNazanin"/>
          <w:color w:val="111111"/>
          <w:sz w:val="28"/>
          <w:szCs w:val="28"/>
          <w:rtl w:val="true"/>
          <w:lang w:bidi="fa-IR"/>
        </w:rPr>
        <w:t>.</w:t>
      </w:r>
    </w:p>
    <w:p>
      <w:pPr>
        <w:pStyle w:val="Heading4"/>
        <w:numPr>
          <w:ilvl w:val="3"/>
          <w:numId w:val="1"/>
        </w:numPr>
        <w:rPr/>
      </w:pPr>
      <w:bookmarkStart w:id="53" w:name="__RefHeading___Toc5052676_2870459653"/>
      <w:bookmarkStart w:id="54" w:name="_Toc19"/>
      <w:bookmarkEnd w:id="53"/>
      <w:r>
        <w:rPr>
          <w:rtl w:val="true"/>
        </w:rPr>
        <w:t>سرّ دوم</w:t>
      </w:r>
      <w:r>
        <w:rPr>
          <w:rtl w:val="true"/>
        </w:rPr>
        <w:t>:</w:t>
      </w:r>
      <w:bookmarkEnd w:id="54"/>
    </w:p>
    <w:p>
      <w:pPr>
        <w:pStyle w:val="BookText"/>
        <w:rPr/>
      </w:pPr>
      <w:r>
        <w:rPr>
          <w:rFonts w:ascii="IRNazanin" w:hAnsi="IRNazanin" w:eastAsia="IRNazanin"/>
          <w:color w:val="111111"/>
          <w:sz w:val="28"/>
          <w:sz w:val="28"/>
          <w:szCs w:val="28"/>
          <w:rtl w:val="true"/>
          <w:lang w:bidi="fa-IR"/>
        </w:rPr>
        <w:t xml:space="preserve">اگر کفار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مظلوم را بریده و بر سر نیزه می زدند این بدعت و گم راهی در تمامی دولت های بنی امیه عرف و رسم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هر گاه بنی امیه، شیعیان و محبان آل رسول صلی اللّه علیه و آله و سلم را می کشتند سر آن ها را می بریدند و در این میان هیچ فرقی میان اطفال و بچه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شیر 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نخواهد بود</w:t>
      </w:r>
      <w:r>
        <w:rPr>
          <w:rFonts w:eastAsia="IRNazanin" w:cs="IRNazanin"/>
          <w:color w:val="111111"/>
          <w:sz w:val="28"/>
          <w:szCs w:val="28"/>
          <w:rtl w:val="true"/>
          <w:lang w:bidi="fa-IR"/>
        </w:rPr>
        <w:t>.</w:t>
      </w:r>
    </w:p>
    <w:p>
      <w:pPr>
        <w:pStyle w:val="Heading4"/>
        <w:numPr>
          <w:ilvl w:val="3"/>
          <w:numId w:val="1"/>
        </w:numPr>
        <w:rPr/>
      </w:pPr>
      <w:bookmarkStart w:id="55" w:name="__RefHeading___Toc5052678_2870459653"/>
      <w:bookmarkStart w:id="56" w:name="_Toc20"/>
      <w:bookmarkEnd w:id="55"/>
      <w:r>
        <w:rPr>
          <w:rtl w:val="true"/>
        </w:rPr>
        <w:t>سرّ سوم</w:t>
      </w:r>
      <w:r>
        <w:rPr>
          <w:rtl w:val="true"/>
        </w:rPr>
        <w:t>:</w:t>
      </w:r>
      <w:bookmarkEnd w:id="5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کفار از سر بریدن این طفل نمی گذشتند باعث نزول عذاب فوری و ناگهانی بر همه اهل زمین می شد</w:t>
      </w:r>
      <w:r>
        <w:rPr>
          <w:rFonts w:eastAsia="IRNazanin" w:cs="IRNazanin"/>
          <w:color w:val="111111"/>
          <w:sz w:val="28"/>
          <w:szCs w:val="28"/>
          <w:rtl w:val="true"/>
          <w:lang w:bidi="fa-IR"/>
        </w:rPr>
        <w:t xml:space="preserve">. </w:t>
      </w:r>
      <w:bookmarkStart w:id="57" w:name="pg9320_109776"/>
    </w:p>
    <w:p>
      <w:pPr>
        <w:pStyle w:val="Heading4"/>
        <w:numPr>
          <w:ilvl w:val="3"/>
          <w:numId w:val="1"/>
        </w:numPr>
        <w:rPr/>
      </w:pPr>
      <w:bookmarkStart w:id="58" w:name="__RefHeading___Toc5052680_2870459653"/>
      <w:bookmarkStart w:id="59" w:name="_Toc21"/>
      <w:bookmarkEnd w:id="57"/>
      <w:bookmarkEnd w:id="58"/>
      <w:r>
        <w:rPr>
          <w:rtl w:val="true"/>
        </w:rPr>
        <w:t>سرّ چهارم</w:t>
      </w:r>
      <w:r>
        <w:rPr>
          <w:rtl w:val="true"/>
        </w:rPr>
        <w:t>:</w:t>
      </w:r>
      <w:bookmarkEnd w:id="59"/>
    </w:p>
    <w:p>
      <w:pPr>
        <w:pStyle w:val="BookText"/>
        <w:rPr/>
      </w:pPr>
      <w:r>
        <w:rPr>
          <w:rFonts w:ascii="IRNazanin" w:hAnsi="IRNazanin" w:eastAsia="IRNazanin"/>
          <w:color w:val="111111"/>
          <w:sz w:val="28"/>
          <w:sz w:val="28"/>
          <w:szCs w:val="28"/>
          <w:rtl w:val="true"/>
          <w:lang w:bidi="fa-IR"/>
        </w:rPr>
        <w:t>اگر آن بدن لطیف و نازک دفن نمی شد از حرارت آفتاب و سُم اسب های لشگر قطعه قطعه و متلاشی شده و اثری از آن نمی ماند</w:t>
      </w:r>
      <w:r>
        <w:rPr>
          <w:rFonts w:eastAsia="IRNazanin" w:cs="IRNazanin"/>
          <w:color w:val="111111"/>
          <w:sz w:val="28"/>
          <w:szCs w:val="28"/>
          <w:rtl w:val="true"/>
          <w:lang w:bidi="fa-IR"/>
        </w:rPr>
        <w:t>.</w:t>
      </w:r>
    </w:p>
    <w:p>
      <w:pPr>
        <w:pStyle w:val="Heading4"/>
        <w:numPr>
          <w:ilvl w:val="3"/>
          <w:numId w:val="1"/>
        </w:numPr>
        <w:rPr/>
      </w:pPr>
      <w:bookmarkStart w:id="60" w:name="__RefHeading___Toc5052682_2870459653"/>
      <w:bookmarkStart w:id="61" w:name="_Toc22"/>
      <w:bookmarkEnd w:id="60"/>
      <w:r>
        <w:rPr>
          <w:rtl w:val="true"/>
        </w:rPr>
        <w:t>سرّ پنجم</w:t>
      </w:r>
      <w:r>
        <w:rPr>
          <w:rtl w:val="true"/>
        </w:rPr>
        <w:t>:</w:t>
      </w:r>
      <w:bookmarkEnd w:id="61"/>
    </w:p>
    <w:p>
      <w:pPr>
        <w:pStyle w:val="BookText"/>
        <w:rPr/>
      </w:pPr>
      <w:r>
        <w:rPr>
          <w:rFonts w:ascii="IRNazanin" w:hAnsi="IRNazanin" w:eastAsia="IRNazanin"/>
          <w:color w:val="111111"/>
          <w:sz w:val="28"/>
          <w:sz w:val="28"/>
          <w:szCs w:val="28"/>
          <w:rtl w:val="true"/>
          <w:lang w:bidi="fa-IR"/>
        </w:rPr>
        <w:t>اگر حرم رسول اللّه صلى اللّه عليه و آله و سلم در وقت عبور از قتل گاه شهدا چشم شان به بدن آن طفل می خورد حزن و غم مضاعفی بر غصه های آن اضافه می شد و ناله و گریه و شیون آن ها بی حد و حصر و به مرگ و کشته شدن نزدیک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شبانه روزی که بدن شریف امام مظلوم و اصحاب ایشان در زمین کربلا افتاده بود و دفن نشد در این مدت ارواح انبیاء و ملائک مقرب به زیارت امام می آمدند</w:t>
      </w:r>
      <w:r>
        <w:rPr>
          <w:rFonts w:eastAsia="IRNazanin" w:cs="IRNazanin"/>
          <w:color w:val="111111"/>
          <w:sz w:val="28"/>
          <w:szCs w:val="28"/>
          <w:rtl w:val="true"/>
          <w:lang w:bidi="fa-IR"/>
        </w:rPr>
        <w:t>.</w:t>
      </w:r>
    </w:p>
    <w:p>
      <w:pPr>
        <w:pStyle w:val="Heading3"/>
        <w:numPr>
          <w:ilvl w:val="2"/>
          <w:numId w:val="1"/>
        </w:numPr>
        <w:rPr/>
      </w:pPr>
      <w:bookmarkStart w:id="62" w:name="__RefHeading___Toc5052684_2870459653"/>
      <w:bookmarkStart w:id="63" w:name="_Toc23"/>
      <w:bookmarkEnd w:id="62"/>
      <w:r>
        <w:rPr>
          <w:rtl w:val="true"/>
        </w:rPr>
        <w:t>سرّ نماز خواندن بر آن کودک شهید</w:t>
      </w:r>
      <w:bookmarkEnd w:id="63"/>
    </w:p>
    <w:p>
      <w:pPr>
        <w:pStyle w:val="BookText"/>
        <w:rPr/>
      </w:pPr>
      <w:r>
        <w:rPr>
          <w:rFonts w:ascii="IRNazanin" w:hAnsi="IRNazanin" w:eastAsia="IRNazanin"/>
          <w:color w:val="111111"/>
          <w:sz w:val="28"/>
          <w:sz w:val="28"/>
          <w:szCs w:val="28"/>
          <w:rtl w:val="true"/>
          <w:lang w:bidi="fa-IR"/>
        </w:rPr>
        <w:t>اما راز نماز خواندن امام حسین علیه السلام بر آن کودک شهید مثل نماز خواندن رسول اللّه صلی اللّه علیه و آله و سلم بر عمویش حمزه بن عبد المطلب علیه السلام در روز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لطیف دیگر آن است که وقتی امام حسین علیه السلام آن کودک شیر خواره را در راه خدا فدا کرد و قربانی نمود جمیع ملائک و ارواح انبياء و اوصياء وصديقين و شهداء به تعجب در آمدند زیرا این گونه قربانی از بالا ترین درجه قبولی نزد خداوند متعال برخور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کودک با هیچ چیز و هیچ شهادتی قابل مقایسه نیست مگر شهادت خود حضرت سید الشهد علیه السلام پس امام در مقام شکر گزاری و سپاس نماز خواند چون نماز جامع جميع حمد و ثنا و نهایت شکر و سپاس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نماز معراج مؤمن است و حقیقتاً نماز امام حقیقت و لب لباب و روح نماز هاست</w:t>
      </w:r>
      <w:r>
        <w:rPr>
          <w:rFonts w:eastAsia="IRNazanin" w:cs="IRNazanin"/>
          <w:color w:val="111111"/>
          <w:sz w:val="28"/>
          <w:szCs w:val="28"/>
          <w:rtl w:val="true"/>
          <w:lang w:bidi="fa-IR"/>
        </w:rPr>
        <w:t>.</w:t>
      </w:r>
    </w:p>
    <w:p>
      <w:pPr>
        <w:pStyle w:val="Heading3"/>
        <w:numPr>
          <w:ilvl w:val="2"/>
          <w:numId w:val="1"/>
        </w:numPr>
        <w:rPr/>
      </w:pPr>
      <w:bookmarkStart w:id="64" w:name="__RefHeading___Toc5052686_2870459653"/>
      <w:bookmarkStart w:id="65" w:name="_Toc24"/>
      <w:bookmarkEnd w:id="64"/>
      <w:r>
        <w:rPr>
          <w:rtl w:val="true"/>
        </w:rPr>
        <w:t>پروانه تب دار</w:t>
      </w:r>
      <w:bookmarkEnd w:id="6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 علیه السلام در روز عاشورا و قبل از آن به بیماری شدیدی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این بیماری در روز عاشورا حالت غش به حضرت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ندای </w:t>
      </w:r>
    </w:p>
    <w:p>
      <w:pPr>
        <w:pStyle w:val="BookText"/>
        <w:rPr/>
      </w:pPr>
      <w:r>
        <w:rPr>
          <w:rFonts w:ascii="IRNazanin" w:hAnsi="IRNazanin" w:eastAsia="IRNazanin"/>
          <w:color w:val="111111"/>
          <w:sz w:val="28"/>
          <w:sz w:val="28"/>
          <w:szCs w:val="28"/>
          <w:rtl w:val="true"/>
          <w:lang w:bidi="fa-IR"/>
        </w:rPr>
        <w:t>استغاثه پدر به گوش ایشان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بن رسول اللّه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ابی الفرج در خصوص حال حضرت زین العابدین علیه السلام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سید الشهداء علیه السلام به طرف راست و چپ خود نگاه کرد و کسی را ندید در آن لحظه سید الساجدین علیه السلام که در بستر بیماری بی حال و بی طاقت خوابیده بود ناله امام مظلوم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گویان بر خواست، شمشیرش را گرفته و از خیمه بیرون آمد در حالی که قدرت نداشت که حتی آن را از غلاف بیرون آورد در این اوضاع صدیقه صغری امّ کلثوم علیها السلام از پشت سر او ندا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بی کسان و ای نور دیده و میوه قلب حرم رسول اللّه صلی اللّه علیه و آله و سلم بر گرد و به سوی خیمه بیا و ما را بی محرم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بگذار تا به جنگ و مجاهده بروم و جانم را فدای پسر رسول خدا صلی اللّه علیه و آله و سلم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 الشهدا علیه السلام متوجه او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او را بگیر و نگذار به میدان بیاید تا زمین از حجت خدا و نسل رسول او خالی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بیرون آمد در حالی که از شدت ضعف و بیماری قدرت برداشتن نیزه را نداشت و نیزه ای که به همراه داشت روی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با سرعت خود را به ایشان رسانید و به سمت خیمه ها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دیده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و سلم صدای استغاثه تو رگ های دلم را پاره پاره کرد و قلبم را به هیجان آورد می خواهم جانم را فدای تو کنم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شدید است و جهاد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و پیشوای شیعیان و پدر ائمه اطهار علیهم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کفیل و پرستار یتیمان آل محمد علیهم السلام و زنان و دختران فاطمی هستی و باید حرم رسول خدا صلی اللّه علیه و آله و سلم را به مدینه باز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 نباید بی امام و حجت باشد</w:t>
      </w:r>
      <w:r>
        <w:rPr>
          <w:rFonts w:eastAsia="IRNazanin" w:cs="IRNazanin"/>
          <w:color w:val="111111"/>
          <w:sz w:val="28"/>
          <w:szCs w:val="28"/>
          <w:rtl w:val="true"/>
          <w:lang w:bidi="fa-IR"/>
        </w:rPr>
        <w:t xml:space="preserve">. </w:t>
      </w:r>
      <w:bookmarkStart w:id="66" w:name="pg9320_109778"/>
    </w:p>
    <w:p>
      <w:pPr>
        <w:pStyle w:val="BookText"/>
        <w:rPr/>
      </w:pPr>
      <w:bookmarkEnd w:id="66"/>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اسیر خواهی شد و ترا مورد جسارت قرار می دهند و پا هایت را با زنجیر آهنی خواهند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تو کشته شوی و من فقط نظاره گر باشم ای کاش مرده بود و ترا با این حالت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روحک الفداء و نفسی لنفسك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جانشین من هستی و پیشوا و امام شیعیان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نواهی دینی تو پایه های دین را محکم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مردم به سوی صراط مستقیم و حافظ علوم پدر و جدم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 علیه السلام او را در آغوش گرفت و بسیار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چه امانات الهی امام و یادگار و ودایع نبوت سید المرسلین صلی اللّه علیه و آله و سلم و امیر المؤمنین علیه السلام بود را به سید الساجدین علیه السلام سپرد و او را به گرفتن مواریث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تابوت و عصای حضرت موسی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سید الشهدا علیه السلام آن ها را در هنگام خروج از مدینه منوره به امّ سلمه و صبیه ی مرضیه اش سپرده بود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سید الشهد علیه السلام به امّ سلمه وصیت کرده بود که بعد از بازگشت سید الساجدین علیه السلام امانات را به ایشان بسپارد</w:t>
      </w:r>
      <w:r>
        <w:rPr>
          <w:rFonts w:eastAsia="IRNazanin" w:cs="IRNazanin"/>
          <w:color w:val="111111"/>
          <w:sz w:val="28"/>
          <w:szCs w:val="28"/>
          <w:rtl w:val="true"/>
          <w:lang w:bidi="fa-IR"/>
        </w:rPr>
        <w:t>.)</w:t>
      </w:r>
    </w:p>
    <w:p>
      <w:pPr>
        <w:pStyle w:val="Heading3"/>
        <w:numPr>
          <w:ilvl w:val="2"/>
          <w:numId w:val="1"/>
        </w:numPr>
        <w:rPr/>
      </w:pPr>
      <w:bookmarkStart w:id="67" w:name="__RefHeading___Toc5052688_2870459653"/>
      <w:bookmarkStart w:id="68" w:name="_Toc25"/>
      <w:bookmarkEnd w:id="67"/>
      <w:r>
        <w:rPr>
          <w:rtl w:val="true"/>
        </w:rPr>
        <w:t>پاسخ سيد الشهداء علیه السلام به لبیک موجودات</w:t>
      </w:r>
      <w:bookmarkEnd w:id="68"/>
    </w:p>
    <w:p>
      <w:pPr>
        <w:pStyle w:val="BookText"/>
        <w:rPr/>
      </w:pPr>
      <w:r>
        <w:rPr>
          <w:rFonts w:ascii="IRNazanin" w:hAnsi="IRNazanin" w:eastAsia="IRNazanin"/>
          <w:color w:val="111111"/>
          <w:sz w:val="28"/>
          <w:sz w:val="28"/>
          <w:szCs w:val="28"/>
          <w:rtl w:val="true"/>
          <w:lang w:bidi="fa-IR"/>
        </w:rPr>
        <w:t>در پایان این فصل سؤالی پیش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و استغاثه حضرت سید الشهداء علیه السلام جميع موجودات لبیک لبیک گفتند اما پاسخ و عکس العمل امام حسین علیه السلام به چه نحو بود؟</w:t>
      </w:r>
    </w:p>
    <w:p>
      <w:pPr>
        <w:pStyle w:val="BookText"/>
        <w:rPr/>
      </w:pPr>
      <w:r>
        <w:rPr>
          <w:rFonts w:ascii="IRNazanin" w:hAnsi="IRNazanin" w:eastAsia="IRNazanin"/>
          <w:color w:val="111111"/>
          <w:sz w:val="28"/>
          <w:sz w:val="28"/>
          <w:szCs w:val="28"/>
          <w:rtl w:val="true"/>
          <w:lang w:bidi="fa-IR"/>
        </w:rPr>
        <w:t>جواب 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حضرت سید المرسلین علیه السلام و اميرالمؤمنین علیه السلام و حسن مجتبی علیه السلام تا قیامت با اظهار خشوع و خضوع پاسخ داد و به سایر حیوانات از هر نوع و صنف با اظهار رضایت و خشنودی جواب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بر شما لازم بود که دعوت و استغاثه مرا اجابت کنید انجام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عهد و میثاقی که حق تعالی در خصوص ولایت مطلقه اهل بیت رسول اللّه صلی اللّه علیه و آله و سلم از شما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جزای الهی نصیب شما باد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مطلب در داستان زعفر جنّی در کتاب اکسیر العبادات آمده است</w:t>
      </w:r>
      <w:r>
        <w:rPr>
          <w:rFonts w:eastAsia="IRNazanin" w:cs="IRNazanin"/>
          <w:color w:val="111111"/>
          <w:sz w:val="28"/>
          <w:szCs w:val="28"/>
          <w:rtl w:val="true"/>
          <w:lang w:bidi="fa-IR"/>
        </w:rPr>
        <w:t xml:space="preserve">. </w:t>
      </w:r>
      <w:bookmarkStart w:id="69" w:name="pg9320_109779"/>
    </w:p>
    <w:p>
      <w:pPr>
        <w:pStyle w:val="Heading2"/>
        <w:numPr>
          <w:ilvl w:val="1"/>
          <w:numId w:val="1"/>
        </w:numPr>
        <w:rPr/>
      </w:pPr>
      <w:bookmarkStart w:id="70" w:name="__RefHeading___Toc5052690_2870459653"/>
      <w:bookmarkStart w:id="71" w:name="_Toc26"/>
      <w:bookmarkEnd w:id="69"/>
      <w:bookmarkEnd w:id="70"/>
      <w:r>
        <w:rPr>
          <w:rtl w:val="true"/>
        </w:rPr>
        <w:t>فصل دوم</w:t>
      </w:r>
      <w:r>
        <w:rPr>
          <w:rtl w:val="true"/>
        </w:rPr>
        <w:t xml:space="preserve">: </w:t>
      </w:r>
      <w:r>
        <w:rPr>
          <w:rtl w:val="true"/>
        </w:rPr>
        <w:t xml:space="preserve">مقدمه ای بر کیفیت شهادت حضرت سيد الشهدا </w:t>
      </w:r>
      <w:r>
        <w:rPr>
          <w:rtl w:val="true"/>
        </w:rPr>
        <w:t>(</w:t>
      </w:r>
      <w:r>
        <w:rPr>
          <w:rtl w:val="true"/>
        </w:rPr>
        <w:t>عليه السلام</w:t>
      </w:r>
      <w:r>
        <w:rPr>
          <w:rtl w:val="true"/>
        </w:rPr>
        <w:t>)</w:t>
      </w:r>
      <w:bookmarkEnd w:id="7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5052692_2870459653"/>
      <w:bookmarkStart w:id="73" w:name="_Toc27"/>
      <w:bookmarkEnd w:id="72"/>
      <w:r>
        <w:rPr>
          <w:rtl w:val="true"/>
        </w:rPr>
        <w:t>اشاره</w:t>
      </w:r>
      <w:bookmarkEnd w:id="7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9320_109781"/>
      <w:bookmarkStart w:id="75" w:name="pg9320_109781"/>
      <w:bookmarkEnd w:id="75"/>
    </w:p>
    <w:p>
      <w:pPr>
        <w:pStyle w:val="Heading3"/>
        <w:numPr>
          <w:ilvl w:val="2"/>
          <w:numId w:val="1"/>
        </w:numPr>
        <w:rPr/>
      </w:pPr>
      <w:bookmarkStart w:id="76" w:name="pg9320_109781"/>
      <w:bookmarkStart w:id="77" w:name="__RefHeading___Toc5052694_2870459653"/>
      <w:bookmarkStart w:id="78" w:name="_Toc28"/>
      <w:bookmarkEnd w:id="76"/>
      <w:bookmarkEnd w:id="77"/>
      <w:r>
        <w:rPr>
          <w:rtl w:val="true"/>
        </w:rPr>
        <w:t>گریه جميع موجودات</w:t>
      </w:r>
      <w:bookmarkEnd w:id="78"/>
    </w:p>
    <w:p>
      <w:pPr>
        <w:pStyle w:val="BookText"/>
        <w:rPr/>
      </w:pPr>
      <w:r>
        <w:rPr>
          <w:rFonts w:ascii="IRNazanin" w:hAnsi="IRNazanin" w:eastAsia="IRNazanin"/>
          <w:color w:val="111111"/>
          <w:sz w:val="28"/>
          <w:sz w:val="28"/>
          <w:szCs w:val="28"/>
          <w:rtl w:val="true"/>
          <w:lang w:bidi="fa-IR"/>
        </w:rPr>
        <w:t>شهادت امام حسین علیه السلام و مهم ترین مقصد دشمنان و کفار بود و به سبب این واقعه، نزدیک بود که آسمان ها و زمین خراب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باعث گریه جمیع موجودات شد و گریه هر یک از آفریده ها به شکل و حالتی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چشم داشتند با گریه چشم، عده ای که از جنس ماده نبودند با حرکات و سکنات خود شان، به هر حال هر کس به شیوه خود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گریه اهل آسمان ها، ملائک مقرب و اهل بهشت این شهادت باعث ناله و شیون آن ها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ارواح انبیاء مرسلی علیهم السلام و اوصیاء صدیقین این حادثه را دیدند دچار اضطراب و وحشت زیادی شدند و در آن جا بود که حقیقتاً ملاحظه کردند؛ راز برتری و بزرگی هر یک از خاندان محمد صلی اللّه علیه و آله و سلم بر تمامی انبیاء و فرستادگان و ملائک مقرب چیست</w:t>
      </w:r>
      <w:r>
        <w:rPr>
          <w:rFonts w:eastAsia="IRNazanin" w:cs="IRNazanin"/>
          <w:color w:val="111111"/>
          <w:sz w:val="28"/>
          <w:szCs w:val="28"/>
          <w:rtl w:val="true"/>
          <w:lang w:bidi="fa-IR"/>
        </w:rPr>
        <w:t xml:space="preserve">. </w:t>
      </w:r>
      <w:bookmarkStart w:id="79" w:name="pg9320_109782"/>
    </w:p>
    <w:p>
      <w:pPr>
        <w:pStyle w:val="Heading3"/>
        <w:numPr>
          <w:ilvl w:val="2"/>
          <w:numId w:val="1"/>
        </w:numPr>
        <w:rPr/>
      </w:pPr>
      <w:bookmarkStart w:id="80" w:name="__RefHeading___Toc5052696_2870459653"/>
      <w:bookmarkStart w:id="81" w:name="_Toc29"/>
      <w:bookmarkEnd w:id="79"/>
      <w:bookmarkEnd w:id="80"/>
      <w:r>
        <w:rPr>
          <w:rtl w:val="true"/>
        </w:rPr>
        <w:t>مقدمه ی خون</w:t>
      </w:r>
      <w:bookmarkEnd w:id="81"/>
    </w:p>
    <w:p>
      <w:pPr>
        <w:pStyle w:val="BookText"/>
        <w:rPr/>
      </w:pPr>
      <w:r>
        <w:rPr>
          <w:rFonts w:ascii="IRNazanin" w:hAnsi="IRNazanin" w:eastAsia="IRNazanin"/>
          <w:color w:val="111111"/>
          <w:sz w:val="28"/>
          <w:sz w:val="28"/>
          <w:szCs w:val="28"/>
          <w:rtl w:val="true"/>
          <w:lang w:bidi="fa-IR"/>
        </w:rPr>
        <w:t>شهادت حضرت سید الشهدا علیه السلام فلسفه قطره بودن علوم انبیاء مرسلین و فرشتگان مقرب نسبت به دریای معارف اهل بیت محمد صلی اللّه علیه و آله و سلم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باعث شد که پیامبران و ملائکه الهی سری از اسرار و رموز خطاب پروردگار به حبیب خویش را درک کنند آن 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لَوْلاَکَ لَمَا خَلَقْتُ اَلْأَفْلاَکَ</w:t>
      </w:r>
      <w:r>
        <w:rPr>
          <w:rFonts w:ascii="IRNazanin" w:hAnsi="IRNazanin" w:eastAsia="IRNazanin"/>
          <w:color w:val="111111"/>
          <w:sz w:val="28"/>
          <w:sz w:val="28"/>
          <w:szCs w:val="28"/>
          <w:rtl w:val="true"/>
          <w:lang w:bidi="fa-IR"/>
        </w:rPr>
        <w:t xml:space="preserve"> هم چنین حکمتی از حکمت های این حدیث قدسی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صلی اللّه علیه و آله و سلم انت و على منك حيث انت منی و محبوا علىّ منّى حيث على منك یا محمد صلی اللّه علیه و آله و سلم حيث تكن يكن على فيه و حيث يكن على يكن محبوا على فيه و ان اجترحوا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صلی اللّه علیه و آله و سلم علی علیه السلام از توست هما نطور که تو از منی و دوستان و شیعیان علی علیه السلام از منند همان طور که علی علیه السلام از توست یا محمد صلی اللّه علیه و آله و سلم هر جا تو باشی علی علیه السلام هم آن جاست و هر جا علی علیه السلام باشد دوستان و شیعیان علی علیه السلام هم آن جا هستند، گر چه کوتاهی هم داشته باشند در کار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گناهی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حضرت سید الشهدا علیه السلام موجب شد که ملائک، انبیاء، پیامبران و فرستادگان پروردگار به حکمتی از اسرار و حکمت های اثبات مقامات عاليه محمد صلی اللّه علیه و آله و سلم و آل معصومین علیهم السلام دست یابند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ایشان در همه عوالم چه قبل از این که جسم مادی آن ها خلق شوند و چه بعد از آن که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در نزد هر بیدار دلی آشکار می شود که غصب خلافت و حق مسلم امير المؤمنين علیه السلام و سوزانیدن درب خانه حضرت صدیقه کبری فاطمه زهرا علیها السلام و اذیت و آزار آن معصومه مظلومه چیزی جز انکار این مقام رفیع نیست و هر آن چه پیروان و انصار خلفای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منتسب و یا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عذر خواسته اند و در برخی موارد منکر این وقایع شده اند همه باطل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حضرت سید الشهدا علیه السلام بانگ متین اسلام در همه جا می پیچد و به تمام آفاق و </w:t>
      </w:r>
      <w:bookmarkStart w:id="82" w:name="pg9320_109783"/>
    </w:p>
    <w:p>
      <w:pPr>
        <w:pStyle w:val="BookText"/>
        <w:rPr/>
      </w:pPr>
      <w:bookmarkEnd w:id="82"/>
      <w:r>
        <w:rPr>
          <w:rFonts w:ascii="IRNazanin" w:hAnsi="IRNazanin" w:eastAsia="IRNazanin"/>
          <w:color w:val="111111"/>
          <w:sz w:val="28"/>
          <w:sz w:val="28"/>
          <w:szCs w:val="28"/>
          <w:rtl w:val="true"/>
          <w:lang w:bidi="fa-IR"/>
        </w:rPr>
        <w:t xml:space="preserve">سر زمین ها می رسد زیرا که با اقامه عزا و سوگواری آن حضرت در هر سال به ویژه در ماه محرم، خارجیان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سفیران کشور های خارجی، روز 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را نوشته و به همه جا ارسال می کنند و نحوه و شیوه عزا داری را به یک دیگر اطلاع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و شریک قرآن است و این دو ثقل اکبر و اصغر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شهادت امام حسین علیه السلام و آن چه بر آن مترتب شده و می شود مثل آیات قرآن، معرفی کننده دین خاتم پیامبران صلی اللّه علیه و آله و سلم و موجب نشر آثار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دو منقبت عظیم از مناقب آل محمد صلى اللّه عليه و آله و سلم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نشان دهنده این است که علوم اولین و آخرین در مقایسه با علوم و معارف اهل بیت علیهم السلام مانند نسبت قطره به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بیانگر برخی از آثار مقام رفیع ائمه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استنباط و برداشت این گونه اخبار در کتب و منابع شیعه بسیار سهل و آسان است اما در این برهه با توجه به اسناد و کتب مرجع اهل سنت و عامه آن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لِيَهْلِكَ مَنْ هَلَكَ عَنْ بَيِّنَةٍ وَ يَحْيى مَنْ حَيَّ عَنْ بَيِّنَةٍ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کس هلاک شدنی است بعد از اتمام حجت هلاک شود و هر که لایق حیات ابدی است با اتمام حجت به حیات ابدي رسد</w:t>
      </w:r>
      <w:r>
        <w:rPr>
          <w:rFonts w:eastAsia="IRNazanin" w:cs="IRNazanin"/>
          <w:color w:val="111111"/>
          <w:sz w:val="28"/>
          <w:szCs w:val="28"/>
          <w:rtl w:val="true"/>
          <w:lang w:bidi="fa-IR"/>
        </w:rPr>
        <w:t>.</w:t>
      </w:r>
    </w:p>
    <w:p>
      <w:pPr>
        <w:pStyle w:val="Heading3"/>
        <w:numPr>
          <w:ilvl w:val="2"/>
          <w:numId w:val="1"/>
        </w:numPr>
        <w:rPr/>
      </w:pPr>
      <w:bookmarkStart w:id="83" w:name="__RefHeading___Toc5052698_2870459653"/>
      <w:bookmarkStart w:id="84" w:name="_Toc30"/>
      <w:bookmarkEnd w:id="83"/>
      <w:r>
        <w:rPr>
          <w:rtl w:val="true"/>
        </w:rPr>
        <w:t>گنجشک و دریا</w:t>
      </w:r>
      <w:bookmarkEnd w:id="84"/>
    </w:p>
    <w:p>
      <w:pPr>
        <w:pStyle w:val="BookText"/>
        <w:rPr/>
      </w:pPr>
      <w:r>
        <w:rPr>
          <w:rFonts w:ascii="IRNazanin" w:hAnsi="IRNazanin" w:eastAsia="IRNazanin"/>
          <w:color w:val="111111"/>
          <w:sz w:val="28"/>
          <w:sz w:val="28"/>
          <w:szCs w:val="28"/>
          <w:rtl w:val="true"/>
          <w:lang w:bidi="fa-IR"/>
        </w:rPr>
        <w:t>بزرگ علمای اسلام در علوم عقلی، سید جلیل القدر میر داماد رحمة اللّه در کتاب تقویم البیان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بصری در کتاب خود آورده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خضار علیه السلام دید گنجشکی یک قطره از آب دریا برداشت و آن را در دست حضرت موسی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حضرت خضر علیه السلام رمز این عمل را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گنجشک می گوید که نسبت علم شما به علم حضرت خاتم النبيين صلی اللّه علیه و آله و سلم و وصی او علی علیه السلام مثل نسبت قطره به این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ابن ابراهیم مالکی اردبیلی مشهور به افضل المحدثین علمای اهل سنت در کتاب اربعین خود حدیثی را با این مضمون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 گوی میان حضرت موسی علیه السلام و خضر علیه السلام در داستان کشتی، غلام و دیوار، موسی علیه السلام به سوی قومش بازگشت، هارون از آن چه که اتفاق افتاده بود سؤال کرد تا آن را بنوسید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خضر در کنار دریا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نزدیک ما آمد و با منقارش قدری از آب دریا را گرفت جرعه ای از آن را به سوی شرق انداخت، جرعه ای را به سوی مغرب، قدری از آن را به سوی آسمان و جرعه ای را به سوی زمین و بقیه آن را به دریا ریخت من از اسرار این کار از خضر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فکر بودیم که ناگاه صیادی پیدا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دلیل کار این پرنده در تعجب و تحیر می بینم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جرعه ای که پرنده به چهار جهت انداخت اشاره بر این است که بعد از شما جناب ختمی مآب سید پیامبران علیهم السلام مبعوث خواهد شد و امت او صاحب و فاتح سر زمین های شرق و غرب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جسمانی او در آسمان هاست اما در زمین دفن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قطره پنجمی که به سمت دریا انداخت اشاره دارد بر این که علوم اهل عالم در نزد محمد و آل محمد علیهم السلام مثل قطره ای است نسبت به دریا و جانشین و پسر عمویش همه علم او را به ارث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اشارات و اسرار، مشاجره و گفت گوی میان من و خضر پایان یافت در حالی که هر یک از ما علم خود را بسیار کم می شمردیم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صیاد غایب شد و ما فهمیدیم او فرشته ای بود که نازل شد بر ما تا نقصان مان را مشخص نماید چون هر یک از ما خود را در کمال مدعی می 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علم شریعت و نبوت و خضر در علم اسرار و شگفتی های قضا و قدر</w:t>
      </w:r>
      <w:r>
        <w:rPr>
          <w:rFonts w:eastAsia="IRNazanin" w:cs="IRNazanin"/>
          <w:color w:val="111111"/>
          <w:sz w:val="28"/>
          <w:szCs w:val="28"/>
          <w:rtl w:val="true"/>
          <w:lang w:bidi="fa-IR"/>
        </w:rPr>
        <w:t>).</w:t>
      </w:r>
      <w:bookmarkStart w:id="85" w:name="pg9320_109785"/>
    </w:p>
    <w:p>
      <w:pPr>
        <w:pStyle w:val="Heading3"/>
        <w:numPr>
          <w:ilvl w:val="2"/>
          <w:numId w:val="1"/>
        </w:numPr>
        <w:rPr/>
      </w:pPr>
      <w:bookmarkStart w:id="86" w:name="__RefHeading___Toc5052700_2870459653"/>
      <w:bookmarkStart w:id="87" w:name="_Toc31"/>
      <w:bookmarkEnd w:id="85"/>
      <w:bookmarkEnd w:id="86"/>
      <w:r>
        <w:rPr>
          <w:rtl w:val="true"/>
        </w:rPr>
        <w:t>زخم غطرفت</w:t>
      </w:r>
      <w:bookmarkEnd w:id="87"/>
    </w:p>
    <w:p>
      <w:pPr>
        <w:pStyle w:val="BookText"/>
        <w:rPr/>
      </w:pPr>
      <w:r>
        <w:rPr>
          <w:rFonts w:ascii="IRNazanin" w:hAnsi="IRNazanin" w:eastAsia="IRNazanin"/>
          <w:color w:val="111111"/>
          <w:sz w:val="28"/>
          <w:sz w:val="28"/>
          <w:szCs w:val="28"/>
          <w:rtl w:val="true"/>
          <w:lang w:bidi="fa-IR"/>
        </w:rPr>
        <w:t>اما منقبتی که نشان دهنده آثار و خواص مقامات عالیه آل اللّه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و اصحاب ایشان در مسجد حضور داشتند که مردی عجیب الخلقه و غريب الخُلقه مثل تاریکی شب سیاه، با قّد و قواره بلند، مو هایی مثل طناب های ضخیم و محکم و گوش هایی تیز و ناخن هایی مانند کارد های بزرگ و دندان هایی که هر یک از آن ها به بزرگی یک سنگ بودند با چهره ای عبوس و چشم هایی مثل مشعل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زد مانند این که شمشیری از غلاف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بلند به رسول اللّه صلی اللّه علیه و آله و سلم با خطاب سید المرسلین سلام داد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معروف به غطرفت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عفریت اعظم، شاهنشاه و سلطان سلاطین شیاطین و جن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آورده ام و ایمان و اذعان به دین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در خانه ی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رحمة للعالمین هستی و باید به درد 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عهد و بیعت مرا شکسته اند و بر فرمانم عصیان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باره شکوه و شکایت زیادی کرد و مقصودش این بود که قومش او را از سلطنت خلع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سید المرسلین پناه آورده تا ایشان او را در منصب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امیر المؤمنین علی علیه السلام به داخل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غرفت چهره منور سید الوصیین را دید رعشه بر اندام او افتاد و وحشت و اضطراب زیادی بر او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دویدن و فرار کردن بطوری که عقب سرش را هم نگاه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عمل غطرفت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دندان های مبارک پیدا شد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پروردگار عالم قسم می دهم تا ماجرایی را که میان تو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را بگویی</w:t>
      </w:r>
      <w:r>
        <w:rPr>
          <w:rFonts w:eastAsia="IRNazanin" w:cs="IRNazanin"/>
          <w:color w:val="111111"/>
          <w:sz w:val="28"/>
          <w:szCs w:val="28"/>
          <w:rtl w:val="true"/>
          <w:lang w:bidi="fa-IR"/>
        </w:rPr>
        <w:t xml:space="preserve">. </w:t>
      </w:r>
      <w:bookmarkStart w:id="88" w:name="pg9320_109786"/>
    </w:p>
    <w:p>
      <w:pPr>
        <w:pStyle w:val="BookText"/>
        <w:rPr/>
      </w:pPr>
      <w:bookmarkEnd w:id="88"/>
      <w:r>
        <w:rPr>
          <w:rFonts w:ascii="IRNazanin" w:hAnsi="IRNazanin" w:eastAsia="IRNazanin"/>
          <w:color w:val="111111"/>
          <w:sz w:val="28"/>
          <w:sz w:val="28"/>
          <w:szCs w:val="28"/>
          <w:rtl w:val="true"/>
          <w:lang w:bidi="fa-IR"/>
        </w:rPr>
        <w:t>غطرفت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من به همراه نود نفر از بزرگان شیاطین که هر یک از آن ها مثل کوه بسیار بزرگ و عظیم الجثه بودند گرد هم آمده بودیم به سمت بالا رفتیم تا به نقطه ای رسیدیم که کلمات فرشتگان آسمان اول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به نزدیک ما آمد در حالی که در دستش نیزه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نزدیک بود بمیریم به خاطر همین همه با سرعت تمام فرار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تمام قدرت و قوتی که داشتم خود را در زمان کوتاهی به دریا رساندم و در آن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خاطر جمع شدم که ضرر و آسیبی به من نمی رسد از دریا بیرون آمده و به اطرافم نگاه کردم ناگاه دیدم که آن مرد در پشت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روی من انداخت مثل عقابی که خود را بر شکار خود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شهاب های آتشینی را که در دست داشت را به کتف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کتفم آتش گرفت و الان جای زخمش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صلى اللّه عليه و آله و سلم فرمود زحمت را نشان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 البد عن كاهله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كالخندق فى العضل</w:t>
      </w:r>
    </w:p>
    <w:p>
      <w:pPr>
        <w:pStyle w:val="BookText"/>
        <w:rPr/>
      </w:pPr>
      <w:r>
        <w:rPr>
          <w:rFonts w:ascii="Amiri" w:hAnsi="Amiri" w:eastAsia="Amiri" w:cs="Amiri"/>
          <w:color w:val="111111"/>
          <w:sz w:val="28"/>
          <w:sz w:val="28"/>
          <w:szCs w:val="28"/>
          <w:rtl w:val="true"/>
          <w:lang w:bidi="ar-SA"/>
        </w:rPr>
        <w:t xml:space="preserve">فعلى التكبير مع التهليل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على امير النحل</w:t>
      </w:r>
    </w:p>
    <w:p>
      <w:pPr>
        <w:pStyle w:val="BookText"/>
        <w:rPr/>
      </w:pPr>
      <w:r>
        <w:rPr>
          <w:rFonts w:ascii="IRNazanin" w:hAnsi="IRNazanin" w:eastAsia="IRNazanin"/>
          <w:color w:val="111111"/>
          <w:sz w:val="28"/>
          <w:sz w:val="28"/>
          <w:szCs w:val="28"/>
          <w:rtl w:val="true"/>
          <w:lang w:bidi="fa-IR"/>
        </w:rPr>
        <w:t>وقتی لباس و پوشش روی دوشش را برداشت همه اصحاب زخم ضربه امیر المؤمنین علیه السلام بر روى كتف غطرفت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که به اندازه خندقی بزرگ آن را شکافته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اصحاب به تکبیر و تهلیل بلند شد و همه حمد و سپاس الهی را به سبب فضایل امیر المؤمنین علیه السلام به جای آوردند</w:t>
      </w:r>
      <w:r>
        <w:rPr>
          <w:rFonts w:eastAsia="IRNazanin" w:cs="IRNazanin"/>
          <w:color w:val="111111"/>
          <w:sz w:val="28"/>
          <w:szCs w:val="28"/>
          <w:rtl w:val="true"/>
          <w:lang w:bidi="fa-IR"/>
        </w:rPr>
        <w:t>.</w:t>
      </w:r>
    </w:p>
    <w:p>
      <w:pPr>
        <w:pStyle w:val="Heading3"/>
        <w:numPr>
          <w:ilvl w:val="2"/>
          <w:numId w:val="1"/>
        </w:numPr>
        <w:rPr/>
      </w:pPr>
      <w:bookmarkStart w:id="89" w:name="__RefHeading___Toc5052702_2870459653"/>
      <w:bookmarkStart w:id="90" w:name="_Toc32"/>
      <w:bookmarkEnd w:id="89"/>
      <w:r>
        <w:rPr>
          <w:rtl w:val="true"/>
        </w:rPr>
        <w:t>سحر باطل</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 و روایات منقول در کتب شیعه در مقامات نورانی اهل بیت علیهم السلام در حد تواتر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اخبار و آثاری است که صاحب کتاب ثاقب المناقب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روایت ها به نقل از ربیع حاجب و پرده دار منصور دوانیقی عباسی است که </w:t>
      </w:r>
    </w:p>
    <w:p>
      <w:pPr>
        <w:pStyle w:val="BookText"/>
        <w:rPr/>
      </w:pPr>
      <w:r>
        <w:rPr>
          <w:rFonts w:ascii="IRNazanin" w:hAnsi="IRNazanin" w:eastAsia="IRNazanin"/>
          <w:color w:val="111111"/>
          <w:sz w:val="28"/>
          <w:sz w:val="28"/>
          <w:szCs w:val="28"/>
          <w:rtl w:val="true"/>
          <w:lang w:bidi="fa-IR"/>
        </w:rPr>
        <w:t>مضمون آن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شخصی را به سرزمین بابل فرستاد که هفتاد مرد را از آن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ها در قصر منصور حاضر شدند منصور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نسل ساحرین زمان موسی کلیم اللّه علیه السلام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الصادق علیهما السلام مانند شما ساحر 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با سحر و جادوی خود او را مبهوت و مدهوش کنید، اموال و هدایای زیادی را به شما می دهم و شما از نزدیکان من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جادوگران قبول کردند و هفتاد صورت سحر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های حیوانات درنده درست کردند و آن ها را روی چهره 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ملعون بر تخت پادشاهی و سلطنت خود نشست و تاج را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حاجب و پرده 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بفرست تا فوراً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خیال باطل آن ملعون کافر این بود که وقتی امام حاضر شود و ساحرین با ماسک های خود که شکل حیوانات درنده بود حرکت کنند امام دچار خوف و ترس شده و نزد حضار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رؤسا و امرای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اهانت و استخفاف قرار می گیرد و همه خواهند فهمید که امام در ادعای امامت خود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که امام علیه السلام به مجلس منصور وارد شد و نظر مبارک بر صورت های درنده آن ها افتاد با خشم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وَیْلَکُمْ اَتَعُرِفُوْنی اَنَا حُجَّهُ اللّهِ الَّذی اَبطَلَ سِحْرَ ابائِکُم فی اَیّامِ مُوسَی بْنِ عِمران</w:t>
      </w:r>
      <w:r>
        <w:rPr>
          <w:rFonts w:ascii="IRNazanin" w:hAnsi="IRNazanin" w:eastAsia="IRNazanin"/>
          <w:color w:val="111111"/>
          <w:sz w:val="28"/>
          <w:sz w:val="28"/>
          <w:szCs w:val="28"/>
          <w:rtl w:val="true"/>
          <w:lang w:bidi="fa-IR"/>
        </w:rPr>
        <w:t xml:space="preserve"> وای بر شما آیا مرا نمی شناسید و نمی دانید که من حجت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جادوی آباء و اجداد شما را در زمان موسی بن عمران علیه السلام باطل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صورتک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به اذن </w:t>
      </w:r>
      <w:bookmarkStart w:id="91" w:name="pg9320_109788"/>
    </w:p>
    <w:p>
      <w:pPr>
        <w:pStyle w:val="BookText"/>
        <w:rPr/>
      </w:pPr>
      <w:bookmarkEnd w:id="91"/>
      <w:r>
        <w:rPr>
          <w:rFonts w:ascii="IRNazanin" w:hAnsi="IRNazanin" w:eastAsia="IRNazanin"/>
          <w:color w:val="111111"/>
          <w:sz w:val="28"/>
          <w:sz w:val="28"/>
          <w:szCs w:val="28"/>
          <w:rtl w:val="true"/>
          <w:lang w:bidi="fa-IR"/>
        </w:rPr>
        <w:t>خداوند متعال صاحبان 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ها به شکل درندگانی در آمدند و هر یک ساحران را تکه تکه کرده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ملعون از مشاهده این وضعیت از تخت افتاد و مدهوش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یا ابا عبد اللّه ارحمنى وَ اقِلنى انّى تُبتُ تُوبة لا اعود لمثلها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آیه و حجت خدای متعال بر من رحم کن و خطای مرا ببخش من توبه کردم و بعد از این چنین حق نشناسی و خطایی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بر این درندگان که آن هایی را که خورده اند،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علیه السلام آن چه را خورده بود پس می داد این درندگان هم، ساحرینی را که خورده اند را بر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امر کرد صورتک ها به حالت اول خود بازگشتند اما آن هفتاد نفر ساحر معدوم شده و به جهنم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محبان و مخلصان نا گفته پیدا است که اگر آثار و خواص مقامات نورانی محمد و آل محمد صلی اللّه علیه و آله و سلم می خواست جمع آوری و نوشته شود کتابی عظیم در این باب تدوین می شد</w:t>
      </w:r>
      <w:r>
        <w:rPr>
          <w:rFonts w:eastAsia="IRNazanin" w:cs="IRNazanin"/>
          <w:color w:val="111111"/>
          <w:sz w:val="28"/>
          <w:szCs w:val="28"/>
          <w:rtl w:val="true"/>
          <w:lang w:bidi="fa-IR"/>
        </w:rPr>
        <w:t>.</w:t>
      </w:r>
    </w:p>
    <w:p>
      <w:pPr>
        <w:pStyle w:val="Heading3"/>
        <w:numPr>
          <w:ilvl w:val="2"/>
          <w:numId w:val="1"/>
        </w:numPr>
        <w:rPr/>
      </w:pPr>
      <w:bookmarkStart w:id="92" w:name="__RefHeading___Toc5052704_2870459653"/>
      <w:bookmarkStart w:id="93" w:name="_Toc33"/>
      <w:bookmarkEnd w:id="92"/>
      <w:r>
        <w:rPr>
          <w:rtl w:val="true"/>
        </w:rPr>
        <w:t>قدرت تصرف</w:t>
      </w:r>
      <w:bookmarkEnd w:id="93"/>
    </w:p>
    <w:p>
      <w:pPr>
        <w:pStyle w:val="BookText"/>
        <w:rPr/>
      </w:pPr>
      <w:r>
        <w:rPr>
          <w:rFonts w:ascii="IRNazanin" w:hAnsi="IRNazanin" w:eastAsia="IRNazanin"/>
          <w:color w:val="111111"/>
          <w:sz w:val="28"/>
          <w:sz w:val="28"/>
          <w:szCs w:val="28"/>
          <w:rtl w:val="true"/>
          <w:lang w:bidi="fa-IR"/>
        </w:rPr>
        <w:t>از دیگر روایات این فصل می توان به مهمان شدن امیر المؤمنین علی علیه السلام در یک شب در منزل چهل نفر اشاره کرد، که صبح آن شب هر یکی از آن ها ادعا داشتند امیر المؤمنین علیه السلام میهمان خانه من بود و شب را در خانه ی من صبح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جمعی از فضلاء و علماء نقل کرده اند و سید حکمای اسلام فخر مذهب و ملت سید میر داماد در کتاب جذوات صریحاً به آن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بدن ها و اجسام </w:t>
      </w:r>
    </w:p>
    <w:p>
      <w:pPr>
        <w:pStyle w:val="BookText"/>
        <w:rPr/>
      </w:pP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صاحب دانش و هوشی حدیث بساط امیر المؤمنین علیه السلام را بخواند در چند جای این حدیث گوشه ای از آثار و خواص مقامات نورانی اهل بیت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نفوس و ارواح محمد و آل محمد صلی اللّه علیه و آله و سلم، نفوس و ارواح مقدس و مطهر هستند پس در این مقام، به اذن الهی، قدرت تصرف در همه عوالم و همه ی نشئات را دارند حتی اگر نفوس و ارواح متعلق به بدن ها و اجسام برزخی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این نوع تصرف قبل از خلقت بدن و نشأ دنیایی و تولد اهل بیت علیهم السلام بوده و بعد از وفات و شهادت آن ها نیز بوده چنان چه در حیات ظاهری ایشان نیز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به اجمال اشاره می شود که چون نفوس و ارواح ما نفوس کامل و أرواح قاهره و باهره نیستند از این رو در عالم برزخ هر روح به یک بدن مثالی و جسم برزخی تعلق می گیرد و عالم برزخ هم مثل عالم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روح ما به یک بدن متعلق است و لذت خوردن و نوشیدن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بدن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نفوس و ارواح محمد و آل محمد صلی اللّه علیه و آله و سلم چون نفوس کامل، مطهر و وسیع و ارواح نورانی قاهر و باهری هستند از این رو هر یک از آن ها در هزاران هزار بدن مثالی و جسم برزخی تعلق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سرّ مهمان شدن امیر المؤمنین علیه السلام در منزل چهل نفر و ادعای هر یک از صحابه رسول خدا صلی اللّه علیه و آله و سلم به این که امشب امیر المؤمنین علیه السلام مهمان خانه من بود و در آن جا خوابید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راز حضور اصحاب کسا و پنج تن آل عبا علیهم السلام در نزد محتضرین جنوب یا شمال معلوم و مشخص می شود، کما این که صد هزار محتضر و مشرف به مرگ در عالم هستند على الخصوص در زمان امراض مهلكي مثل وبا و 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 گیریم که حضور اهل بیت علیهم السلام خواه دنیوی و یا برزخی یقیناً و قطعاً با یک بدن ممکن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فراوانی هم در حد تواتر در باب حضور ائمه طاهرین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ثقة الاسلام کلینی رحمة اللّه در کافی، شیخ الطائفه رحمة اللّه در تهذیب بابی را برای حضور ایشان در نزد </w:t>
      </w:r>
      <w:bookmarkStart w:id="94" w:name="pg9320_109790"/>
    </w:p>
    <w:p>
      <w:pPr>
        <w:pStyle w:val="BookText"/>
        <w:rPr/>
      </w:pPr>
      <w:bookmarkEnd w:id="94"/>
      <w:r>
        <w:rPr>
          <w:rFonts w:ascii="IRNazanin" w:hAnsi="IRNazanin" w:eastAsia="IRNazanin"/>
          <w:color w:val="111111"/>
          <w:sz w:val="28"/>
          <w:sz w:val="28"/>
          <w:szCs w:val="28"/>
          <w:rtl w:val="true"/>
          <w:lang w:bidi="fa-IR"/>
        </w:rPr>
        <w:t>محتضرین در نظر گرفته اند که محققین با مراجعه به آن امر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رحمة اللّه در بحار هم حضور اصحاب کسا و پنج تن آل عبا علیهم السلام را در نزد محتضرین با بدن های مثالی و اجساد برزخی تصریح کرده است و گفته که ایشان بدن ها و اجساد فراوان برزخی و مثالی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نیست که برخی از آثار و خواص مقامات نورانی برای چند نفر از خانواده حضرت سید الشهدا علیه السلام نیز حاصل و ثابت شده است مانند حضرت عباس علیه السلام، حضرت علی اکبر علیه السلام، حضرت قاسم علیه السلام، صدیقه صغری زینب کبری علیها السلام، و صدیقه صغرى امّ كلثوم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دریافت می شود که این مرتبه برای ایشان بعد از شهادت و وفات ایجاد شده است</w:t>
      </w:r>
      <w:r>
        <w:rPr>
          <w:rFonts w:eastAsia="IRNazanin" w:cs="IRNazanin"/>
          <w:color w:val="111111"/>
          <w:sz w:val="28"/>
          <w:szCs w:val="28"/>
          <w:rtl w:val="true"/>
          <w:lang w:bidi="fa-IR"/>
        </w:rPr>
        <w:t>.</w:t>
      </w:r>
    </w:p>
    <w:p>
      <w:pPr>
        <w:pStyle w:val="Heading3"/>
        <w:numPr>
          <w:ilvl w:val="2"/>
          <w:numId w:val="1"/>
        </w:numPr>
        <w:rPr/>
      </w:pPr>
      <w:bookmarkStart w:id="95" w:name="__RefHeading___Toc5052706_2870459653"/>
      <w:bookmarkStart w:id="96" w:name="_Toc34"/>
      <w:bookmarkEnd w:id="95"/>
      <w:r>
        <w:rPr>
          <w:rtl w:val="true"/>
        </w:rPr>
        <w:t>هفتاد و دو ساعت بودن روز عاشورا</w:t>
      </w:r>
      <w:bookmarkEnd w:id="96"/>
    </w:p>
    <w:p>
      <w:pPr>
        <w:pStyle w:val="BookText"/>
        <w:rPr/>
      </w:pPr>
      <w:r>
        <w:rPr>
          <w:rFonts w:ascii="IRNazanin" w:hAnsi="IRNazanin" w:eastAsia="IRNazanin"/>
          <w:color w:val="111111"/>
          <w:sz w:val="28"/>
          <w:sz w:val="28"/>
          <w:szCs w:val="28"/>
          <w:rtl w:val="true"/>
          <w:lang w:bidi="fa-IR"/>
        </w:rPr>
        <w:t>بعد از بیان این مطالب، می خواهیم به یک نکته دقیق و لطیف اشاره کنیم تا آن که پرده از تمام مطالب مقدمه ی فوق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سوال کند؛ با قبول این فرض که حضرت سید الشهدا علیه السلام سیصد هزار نفر را به دست مبارک خودش به جهنم فرستاده و یا حضرت عباس علیه السلام بیست و پنج هزار نفر را به درک اسفل و سایر خاندان حضرت هم به همین ترتیب، آیا لازم نیست که روز عاشورا طولانی و در حد هفتاد و دو ساعت باشد؟ زیرا به ذهن متبادر می شود که امام علیه السلام با اجساد و بدن های برزخی و مثالی متعدد در جنگ و مجاهده شرکت داشته و جنگ ایشان منحصر به بدن دنیایی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و شبهه می گوییم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 و مجاهدات حضرت امام حسین علیه السلام با همان بدن اصلی و دنیایی ایشان بوده که از رحم مطهر حضرت صدیقه کبری فاطمه زهرا علیها السلام متولد شده بود کما این که زخم ها و جراحت های نیزه، شمشیر و سنگ نیز به همین بدن مقدس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غیر از این هم جایز نیست بلکه این از ضروریات مذهب شیعه امامیه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bookmarkStart w:id="97" w:name="pg9320_109791"/>
    </w:p>
    <w:p>
      <w:pPr>
        <w:pStyle w:val="BookText"/>
        <w:rPr/>
      </w:pPr>
      <w:bookmarkEnd w:id="97"/>
      <w:r>
        <w:rPr>
          <w:rFonts w:ascii="IRNazanin" w:hAnsi="IRNazanin" w:eastAsia="IRNazanin"/>
          <w:color w:val="111111"/>
          <w:sz w:val="28"/>
          <w:sz w:val="28"/>
          <w:szCs w:val="28"/>
          <w:rtl w:val="true"/>
          <w:lang w:bidi="fa-IR"/>
        </w:rPr>
        <w:t xml:space="preserve">تصرف خاندان هاشمی و برخی از اصحاب در بدن ها و اجساد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حیات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تاکنون این ادعا را نکرده و نمی تواند بکند مگر این که قائل و معتقد به آن چه پیش از این 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طولانی بودن روز عاشورا نزدیک به هفتاد و دو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این اعتقاد نداشته باشد لزوماً منکر شجاعت جناب سید الشهدا علیه السلام و خاندان هاشمی و سایر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 از این عقاید</w:t>
      </w:r>
      <w:r>
        <w:rPr>
          <w:rFonts w:eastAsia="IRNazanin" w:cs="IRNazanin"/>
          <w:color w:val="111111"/>
          <w:sz w:val="28"/>
          <w:szCs w:val="28"/>
          <w:rtl w:val="true"/>
          <w:lang w:bidi="fa-IR"/>
        </w:rPr>
        <w:t>.</w:t>
      </w:r>
    </w:p>
    <w:p>
      <w:pPr>
        <w:pStyle w:val="Heading3"/>
        <w:numPr>
          <w:ilvl w:val="2"/>
          <w:numId w:val="1"/>
        </w:numPr>
        <w:rPr/>
      </w:pPr>
      <w:bookmarkStart w:id="98" w:name="__RefHeading___Toc5052708_2870459653"/>
      <w:bookmarkStart w:id="99" w:name="_Toc35"/>
      <w:bookmarkEnd w:id="98"/>
      <w:r>
        <w:rPr>
          <w:rtl w:val="true"/>
        </w:rPr>
        <w:t>درود بر گریه کنندگان</w:t>
      </w:r>
      <w:bookmarkEnd w:id="99"/>
    </w:p>
    <w:p>
      <w:pPr>
        <w:pStyle w:val="BookText"/>
        <w:rPr/>
      </w:pPr>
      <w:r>
        <w:rPr>
          <w:rFonts w:ascii="IRNazanin" w:hAnsi="IRNazanin" w:eastAsia="IRNazanin"/>
          <w:color w:val="111111"/>
          <w:sz w:val="28"/>
          <w:sz w:val="28"/>
          <w:szCs w:val="28"/>
          <w:rtl w:val="true"/>
          <w:lang w:bidi="fa-IR"/>
        </w:rPr>
        <w:t>پس از ذکر این مطالب، مقدمه دیگر را نیز نقل می کنیم تا به شروع کیفیت شهادت حضرت امام حسین علیه السلام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صاحب عقل و شعور و اهل تأمل و تدبر پیداست که آن چه در اخبار و روایات متواتر در خصوص درجات عظیم زائرین قبر آن حضرت و مراتب فضیلت گریه کنندگان در مصائب ایشان آمده است حقیقت و واقعیت است نه اغراق و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ثواب و درجات زوّار و گریه کنندگان تنها و در حقیقت از سوی سید الشهدا علیه السلام است و انکار و استبعاد این اخبار صورت نمی گیرد مگر از سوی کسانی که یقین کاملی در باب زیارت و گریه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دانستم که خبر و روایت مفضل بن عمر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روایت می کند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بینم ملائک را که بر مؤمنین و زائرین قبر حضرت سید الشهدا علیه السلام هجوم آورده و اطراف آن ها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زائرین، ملائکه را می بینند؟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زائرین آن ها را به صورت بنی آدم می بینند حتی ملائک دست های خودشان را من باب تبرک به روی آن ها می کشند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هر روز و صبح و شام برای زوار غذای بهشتی نازل می کند و ملائکه را خادم زائرین قرار می دهد و هیچ یک حاجتی از حوائج دنیا و آخرت ندارند مگر این که پروردگار آن را بر آورده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کرامت و موهبت بزرگی است که خدا به زائر سید الشهدا علیه السلام عطا می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مرتبه و درجه بالا تری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آقا و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بصیرت و امامت می بینم که در قبر سید الشهدا علیه السلام تختی از نور گذاشته شده و بالای آن گنبدی از یاقوت سرخ مزین به مروارید و جواهر قرار دارد و امام حسین علیه السلام بر این تخت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گنبد، نود هزار قبّه سبز رنگ وجود دارد که زائرین می آیند و زیر این گنبد سرخ، امام حسین علیه السلام را زیارت می کنند و به او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به ایشان خطاب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اولیاء و دوستان من بسیاری از شما در راه ها آزرده شدید و از طرف دشمنان محمد و آل محمد صلی اللّه علیه و آله و سلم مورد ظلم و اذیت و آزار قرار گرفتید و راه زن ها و دزدان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و همه صبر کردید امّا امروز روزی است که سؤال و حاجتی از حوائج دنیا و آخرت ندارید مگر آن که آن را بر آورده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غذای زوّار حسینی علیه السلام از بهشت خواهد بود مادامی که در کربلا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گریه کنندگان و زوار خود عنایت فرموده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درجات خود را بدانید سرور و شادی شما بیش تر از حزن و گریه 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شما مثل درجات 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امیر المؤمنین علیه السلام به زیارت حضرت سید الشهداء علیه السلام می آید آن امام مظلوم به امیر المؤمنین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زوّار من استغفار کن و برای ایشان از حق تعالی درجات و ثواب عظیم درخواست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 بیان خبر مفضل بن عمر نکته ای مشخص می 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گنبد و قبه ای که از نور و یاقوت سرخ و مزین به جواهر و در اطرافش نود هزار مرتبه سبز رنگ نورانی است و در زیر آن حاجات زوار مستجاب می شود از روز شهادت سید الشهدا علیه السلام حتی می توان گفت قبل از شهادت آن حضرت توسط پروردگار متعال بنا شده است و این پاسخ سؤالی است که جناب میرزا حسن مرحوم شیخ الاسلام قزوین از این خادم علوم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قبّه و گنبد حرم سید الشهدا علیه السلام از زمان نادر شاه افشار ساخته شده، چگونه است که حق تعالى و ائمه معصومین علیهم السلام خبر داده اند که دعا ها و حاجات زوار زير قبّة الحسين علیه السلام مستجاب می شود؟ و مختص کردن آن بعد از زمان نادر شاه معنی ندارد؟</w:t>
      </w:r>
    </w:p>
    <w:p>
      <w:pPr>
        <w:pStyle w:val="BookText"/>
        <w:rPr/>
      </w:pPr>
      <w:r>
        <w:rPr>
          <w:rFonts w:ascii="IRNazanin" w:hAnsi="IRNazanin" w:eastAsia="IRNazanin"/>
          <w:color w:val="111111"/>
          <w:sz w:val="28"/>
          <w:sz w:val="28"/>
          <w:szCs w:val="28"/>
          <w:rtl w:val="true"/>
          <w:lang w:bidi="fa-IR"/>
        </w:rPr>
        <w:t>یک سال و نیم از طرح سؤال ایشان گذشت که بنده از حدیث مفضل بن عمر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با او در میان گذاشتم، بسیار خوش حال و مسرور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و شکر و سپاس خدای را که مشکل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مفضل بسیار بسیار در بیان مراتب و درجات زوار ابی عبد اللّه الحسين علیه السلام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بخواهم برای دوستان و دوست داران اهل ایمان و یقین مطالب را واضح تر و شفاف تر بیان کنم تفکر و تدبر در آن چه می آید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خاتم النبیین سید المرسلین صلی اللّه علیه و آله و سلم، عقل اول، نور انور، قلم اعلی و اعظم و اشرف مظاهر صفات و اسماء پروردگار است در نتیجه گریه، ضجه، آه و ناله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تاج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مصائب شهادت جگر گوشه اش سید الشهداء علیه السلام، در نزد خداوند افضل است بر همه عبادات و 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کردن آن حضرت هم تبلیغ رسالت و دعوت خلق به سوی پروردگار است با آن زحماتی که متحمل شدند و صبر کردند و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أُوذِیَ نَبِیٌّ مِثْلَ مَا أُوذِیت</w:t>
      </w:r>
      <w:r>
        <w:rPr>
          <w:rFonts w:ascii="IRNazanin" w:hAnsi="IRNazanin" w:eastAsia="IRNazanin"/>
          <w:color w:val="111111"/>
          <w:sz w:val="28"/>
          <w:sz w:val="28"/>
          <w:szCs w:val="28"/>
          <w:rtl w:val="true"/>
          <w:lang w:bidi="fa-IR"/>
        </w:rPr>
        <w:t xml:space="preserve"> هرگز هیچ پیامبری مانند من مورد آزار قرار نگرفته است</w:t>
      </w:r>
      <w:r>
        <w:rPr>
          <w:rFonts w:eastAsia="IRNazanin" w:cs="IRNazanin"/>
          <w:color w:val="111111"/>
          <w:sz w:val="28"/>
          <w:szCs w:val="28"/>
          <w:rtl w:val="true"/>
          <w:lang w:bidi="fa-IR"/>
        </w:rPr>
        <w:t xml:space="preserve">. </w:t>
      </w:r>
      <w:bookmarkStart w:id="100" w:name="pg9320_109794"/>
    </w:p>
    <w:p>
      <w:pPr>
        <w:pStyle w:val="BookText"/>
        <w:rPr/>
      </w:pPr>
      <w:bookmarkEnd w:id="100"/>
      <w:r>
        <w:rPr>
          <w:rFonts w:ascii="IRNazanin" w:hAnsi="IRNazanin" w:eastAsia="IRNazanin"/>
          <w:color w:val="111111"/>
          <w:sz w:val="28"/>
          <w:sz w:val="28"/>
          <w:szCs w:val="28"/>
          <w:rtl w:val="true"/>
          <w:lang w:bidi="fa-IR"/>
        </w:rPr>
        <w:t>و اگر بخواهیم بی پرده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ترین، بزرگ ترین و افضل عبادات، اعمال و طاعات محمد صلی اللّه علیه و آله و سلم و آل معصومین علیهم السلام آن چیزی است که به سبب آن، به موهبت عظمی و عطیه كبري مقام محمود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مقام محمود هم مانند مقامات مکانی دنیایی موجود نیست و چیزی که موجب مقام محمود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غم، گریه، ناله و آه محمد صلی اللّه علیه و آله و سلم و آل محمد علیهم السلام در مصائب امام مظلوم سید الشهدا ابا عبد اللّه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این گریه و ناله ایشان فوق درجات صبر و شکیبایی، فوق درجات رضای ایشان به قضا و قدر الهی و فوق درجات تسلیم و تفویض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فهمیدن این مطالب و امثال این مطالب حقانی، نورانی و ملکوتی در نگاه عوام بسیار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نزد آن هایی که آن ها را عوام علماء و فضلا می خوانند اما در حقیقت غیر از ریا و دو رویی و جهل مرکب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جل جلاله شاهد و عالم است که اعتقادم در خصوص زیارت حضرت سید الشهدا علیه السلام و در باب گریه و آه و ناله در مصائب شهادت آن حضرت همین بود که آورده شد و همه این ها را از دلایل محکم و اصول مستحکم استنباط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براهین و دلایل این مطلب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این که افضل عبادات، طاعات و اعمال سید المرسلین صلی اللّه علیه و آله و سلم، امیر المؤمنین علیه السلام و فاطمه الزهرا علیها السلام و سایر معصومین علیهم السلام، گریه و ناله ایشان در مصائب سید 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راه خیال باطل اصحاب و یاران جهل مرکب خواهد بود</w:t>
      </w:r>
      <w:r>
        <w:rPr>
          <w:rFonts w:eastAsia="IRNazanin" w:cs="IRNazanin"/>
          <w:color w:val="111111"/>
          <w:sz w:val="28"/>
          <w:szCs w:val="28"/>
          <w:rtl w:val="true"/>
          <w:lang w:bidi="fa-IR"/>
        </w:rPr>
        <w:t>.</w:t>
      </w:r>
    </w:p>
    <w:p>
      <w:pPr>
        <w:pStyle w:val="Heading3"/>
        <w:numPr>
          <w:ilvl w:val="2"/>
          <w:numId w:val="1"/>
        </w:numPr>
        <w:rPr/>
      </w:pPr>
      <w:bookmarkStart w:id="101" w:name="__RefHeading___Toc5052710_2870459653"/>
      <w:bookmarkStart w:id="102" w:name="_Toc36"/>
      <w:bookmarkEnd w:id="101"/>
      <w:r>
        <w:rPr>
          <w:rtl w:val="true"/>
        </w:rPr>
        <w:t>افضل عبادات و یک داستان</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مطلبی که گفته شد قصه ای عجیب و لطیف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بین سید عظیم الشان، عالم ربانی و فقیه سید جواد صمدانی رحمة اللّه صاحب کتاب ارزش مند مفتاح الکرامه در فقه و شیخ بزرگوار و نورانی ملکوتی، زاهد و با تقوای زمان خویش شیخ حسین رحمة اللّه، اتفاق افتاده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شیخ دید که سید صمدانی غرق دریای تفکر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 سید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برای گروهی از علما، وسوسه های نفسانی و تحریکات قلبی عارض می شود که صاحب آن را به هلاکت نزدیک می کند و الان وسوسه نفسانی من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روایاتی، در خصوص زیارت حضرت سید الشهدا علیه السلام و در باب گریه، زاری، آه و ناله در مصائب آن مظلوم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و ثمره این روایت می گوید که نسبت سایر اعمال، طاعات و عبادات به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و گریه در مصائب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قطره به دریا و ذره به خورشید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مضمون برخی احادیث و روایات به دست می آید که اگر شخصی در دنیا هزار سال و فرضاً صد هزار سال عمر کند و از بندگان خالص خدا باشد و تمام عمر خود را صرف عبادات، طاعات و حسنات مقبول درگاه پروردگار کند و در همه ی مدّت این عمر طولانی، یک دفعه زیارت حضرت سید الشهدا علیه السلام رفته یا یک ساعت در مصائب آن مظلوم گریه و زاری و آه ناله کرده باشد، هر یک از این دو در مقابل جميع طاعات و عباداتش که در مدت زندگانی اش انجام داده است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 خصوص شک دارید و معتقد نیستید؟</w:t>
      </w:r>
    </w:p>
    <w:p>
      <w:pPr>
        <w:pStyle w:val="BookText"/>
        <w:rPr/>
      </w:pPr>
      <w:r>
        <w:rPr>
          <w:rFonts w:ascii="IRNazanin" w:hAnsi="IRNazanin" w:eastAsia="IRNazanin"/>
          <w:color w:val="111111"/>
          <w:sz w:val="28"/>
          <w:sz w:val="28"/>
          <w:szCs w:val="28"/>
          <w:rtl w:val="true"/>
          <w:lang w:bidi="fa-IR"/>
        </w:rPr>
        <w:t>سید جواد صمدانی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 شود که اعتقاد بر این نداشته باشیم در حالی که اخبار و احادیث در این باب در نهایت تکاثر و تواتر بلکه خارج از تعداد و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 رفتن من در فکر برای فهم اسباب و اسرار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مشکل و مباحث مهم تا با مثال گفته نشود واضح و مشخص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داستانی می گویم شاید به وسیله آن از برخی اسرار مطلع شوی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های دور پادشاهی بود صاحب حشمت و جاه با سرزمین های وسیع و سربازان و لشگریان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عیش و نوش خود اشتیاق زیادی به شکار رفتن و صیادی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لشگریان زیادی از مقر حکومت خود برای شکار خارج شد تا چند روزی را در یک دو منزل دور تر از دار الحکومه خود در جایی خوش آب و هوا بگذراند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رسیدند امر کرد خیمه ها و چادر ها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عادت بر این داشت که صبح با تعدادی از همراهان و نزدیکان برای شکار می رفتند و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هنوز از محل استقرار خود فاصله ای نداشت که آهویی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شکار دنبال آهو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مثل تیر پا به فرار گذاشته از کوه به کوه و از دره به دره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پادشاه برای رسیدن به آهو و شکار کردن لحظه به لحظه زیاد می شد و از شدت حرص، تنهایی خود را فراموش کرد و از حال خود و اسبش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همین منوال بود که آهو از دید سلطان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شکار آهو مأیوس و نا امید، متوجه شد که نزدیک غروب آفتابست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 خود و اسب نگاه کرد دید هر دو نزدیک مرگ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اندوهش زیاد شد، به هر طرف نگاه می کرد اثری از آبادی و آبادانی ندید حتی اثری از پرنده و چرنده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گمان مرگش قوی شد به خدا استغاثه کرد و با گریه و زاری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دور خانه ای چوبی را دید با اسب به سرعت خود را به آن جا رساند از اسب پیاده شد به داخل کلبه رفت و در آن جا یک پیر زن و یک جوان صحرا نشین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برخواست اسب پادشاه را به جایی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بی حال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هوش آمد احساس گرسنگی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بزّ را بدوش و تکه های نان جو و ارزنی را در آن خیس کن تا پیش مهمان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خیلی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این نوع غذا را نمی تواند بخورد ولی از آن چه داریم مضایقه نباید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بزّ را ذبح کن تا او را در راه این مهمان خرج کنیم هر چند از مال دنیا چیزی غیر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و غذای ما از شیر این بر است اما دور از انسانیت، انصاف و جوان مردی است که آن را در راه مهمان صرف نکنیم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حین، سلطان از شدت گرسنگی و خستگی دراز کشیده بود و گهگاه در خواب و بیدار بعضی از حرف های پیر زن و جوان را می شنید و فهمید که جوان به </w:t>
      </w:r>
    </w:p>
    <w:p>
      <w:pPr>
        <w:pStyle w:val="BookText"/>
        <w:rPr/>
      </w:pPr>
      <w:r>
        <w:rPr>
          <w:rFonts w:ascii="IRNazanin" w:hAnsi="IRNazanin" w:eastAsia="IRNazanin"/>
          <w:color w:val="111111"/>
          <w:sz w:val="28"/>
          <w:sz w:val="28"/>
          <w:szCs w:val="28"/>
          <w:rtl w:val="true"/>
          <w:lang w:bidi="fa-IR"/>
        </w:rPr>
        <w:t>حرف مادر گوش داده و بز را ذبح کرد و پوست آن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هم نصف گوشت را در دیگ سفالی پخت و نصف دیگر را روی آتش کباب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غذا آماده شد آن را پیش سلطان گذاشتند و چون پادشاه گرسنه بود از هر دو نوع غذا، یک سوم را خورد و بعد از آن استراحت کرد و تمام شب را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لشگریان، سربازان و نزدیکان پادشاه وقتی دیدند که سلطان باز نگشته همه در اضطراب و دلهره و غرق دریای غم و اندوه، شبانه از چهار طرف سواره های زیادی را برای پیدا کردن پادشاه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فردا چند نفر از سواره ها به صورت اتفاقی خود شان را در محل استقرار پادشاه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تعظیم و بزرگ داشت سلطانی را انجام داده و زبان به مدح و منقبت پادشاه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سوار بر اسب خود شد و به غلامان دستور داد تا پیر زن و مرد جوان را به طرزی شایسته سوار اسب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با غلامان و نوکران وارد شکار گاه شدند همه لشگریان و سربازان پادشاه خیلی خیلی خوش حال شدند و به شادمانی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به پایتخت خود مراجعه کرد بعد از دو سه روز به تخت پادشاهی نشست و امر به احضار همه امرا، سفرا، رؤسا، اعضای خانواده سلطنتی و صاحبان مناصب حکومتی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 شدند و مراسم تعظیم و تجلیل سلطان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 به وزرای حکومتی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این پیر زن و جوان بادیه نشین کاری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خواص و نزدیکان پادشاه زبان به ثنا و دعا گشودند و هر یک به اندازه همت و جوان مردی خود هدایا و انعامی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مروت و همتش از همه بیش تر و بالا تر بود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به این جوان صحرا نشین حکومت یکی از سرزمین های وسیع خود را بدهید و این حکومت نسل اندر نسل در خاندان این جوان موروثی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پادشاه گفته های این چند نفر از دولتیان را شنید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ناجوان مردان و ای پست فطرتان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شما باعث غم و غصه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همت و جوان مردی مرا بسیار بسیار پست به حساب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سرزمین های تحت فرمانم و تخت و تاج پادشاهیم را به این ها بدهم تازه جوان مردی من به اندازه جوان مردی این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ها همه معیشت و زندگی خود شان را که یک بز شیر ده بود را در راه من هزینه کردند پس مساوی این جوان مردی چیزی نخواهد بود جز این که سلطنت را تسلیم این جوان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سلطان عادل و عالی همت دختری داشت که تنها فرزند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آن جوان در آورد و او را ولیعهد و جانشین خود قرار داد تا این که سلطنت بعد از مرگ سلطان، به او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حسین مرحوم این داستان را برای سید جواد صمدانی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قصّه به خوبی تأمل و تفکر کنی اشکالی که درباره وسوسه های نفسانی و خطورات قلبی گفتی بر طرف خواهد شد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کرد به تطابق میان این دو جریان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الشهد علیه السلام با این شیوه ای که جان و عترت، اصحاب و اهل و عیال و حتى طفل شیر خواره اش را در راه خدا فدا کرد و تمام چیز هایی که متعلق به آن مظلوم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تفصیلی که در شهادت خود و هاشمیان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اسیری حرم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و اخبار و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 تر از این نوع بندگی و این طور خدمت در راه خدا را می شود تصور کرد؟ و آیا مصائب و بلا های انبیاء و اوصیاء علیهم السلام، صدیقین و شهدا از خلقت آدم تا پایان عالم، در مقابل مصائب امام حسین علیه السلام قطره ای در مقابل دریا و ذره ای در مقابل خورشید 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تأمل و تفکر از داستان سلطان عادل و واقعه شهادت امام حسین علیه السلام باعث نتایج خوبی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جزا و پاداش عمل یک بنده در مقابل بنده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و جوان </w:t>
      </w:r>
      <w:bookmarkStart w:id="103" w:name="pg9320_109799"/>
    </w:p>
    <w:p>
      <w:pPr>
        <w:pStyle w:val="BookText"/>
        <w:rPr/>
      </w:pPr>
      <w:bookmarkEnd w:id="103"/>
      <w:r>
        <w:rPr>
          <w:rFonts w:ascii="IRNazanin" w:hAnsi="IRNazanin" w:eastAsia="IRNazanin"/>
          <w:color w:val="111111"/>
          <w:sz w:val="28"/>
          <w:sz w:val="28"/>
          <w:szCs w:val="28"/>
          <w:rtl w:val="true"/>
          <w:lang w:bidi="fa-IR"/>
        </w:rPr>
        <w:t>صحرا نشین این گونه بود که ذکر شد، جزا و پاداش پروردگار عالم که اکرم الاکرمین و ارحم الراحمین است و توانائی هایش بی انتهاست، باید در خصوص زوّار سید الشهدا علیه السلام و گربه و زاری در مصائب و کیفیت شهادت آن مظلوم آن گونه باشد که در احادیث و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تعظیم و بزرگ داشت سید الشهدا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مرحوم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 ما سید جواد صمدانی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خدمتی در راه خدا بالا تر از آن چه امام حسین علیه السلام انجام داد قابل تصور است یا خیر؟</w:t>
      </w:r>
    </w:p>
    <w:p>
      <w:pPr>
        <w:pStyle w:val="BookText"/>
        <w:rPr/>
      </w:pPr>
      <w:r>
        <w:rPr>
          <w:rFonts w:ascii="IRNazanin" w:hAnsi="IRNazanin" w:eastAsia="IRNazanin"/>
          <w:color w:val="111111"/>
          <w:sz w:val="28"/>
          <w:sz w:val="28"/>
          <w:szCs w:val="28"/>
          <w:rtl w:val="true"/>
          <w:lang w:bidi="fa-IR"/>
        </w:rPr>
        <w:t>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این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نتیجه مطلب من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 گذاری و تفویض مقام و مرتبه ربوبیت و الوهیت حق تعالی به سید الشهدا علیه السلام محال نبود می بایست خدا در مقام جزا و پاداش امام حسین علیه السلام چنین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صمدانی بعد از شنیدن این کلمات به سجده شکر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وسوسه و شبهه من از بین رفت بلکه از برخی اسرار هم مطلع شدم</w:t>
      </w:r>
      <w:r>
        <w:rPr>
          <w:rFonts w:eastAsia="IRNazanin" w:cs="IRNazanin"/>
          <w:color w:val="111111"/>
          <w:sz w:val="28"/>
          <w:szCs w:val="28"/>
          <w:rtl w:val="true"/>
          <w:lang w:bidi="fa-IR"/>
        </w:rPr>
        <w:t>.</w:t>
      </w:r>
    </w:p>
    <w:p>
      <w:pPr>
        <w:pStyle w:val="Heading3"/>
        <w:numPr>
          <w:ilvl w:val="2"/>
          <w:numId w:val="1"/>
        </w:numPr>
        <w:rPr/>
      </w:pPr>
      <w:bookmarkStart w:id="104" w:name="__RefHeading___Toc5052712_2870459653"/>
      <w:bookmarkStart w:id="105" w:name="_Toc37"/>
      <w:bookmarkEnd w:id="104"/>
      <w:r>
        <w:rPr>
          <w:rtl w:val="true"/>
        </w:rPr>
        <w:t>ثواب نود حج پیامبر صلی اللّه علیه و آله و سلم</w:t>
      </w:r>
      <w:bookmarkEnd w:id="105"/>
    </w:p>
    <w:p>
      <w:pPr>
        <w:pStyle w:val="BookText"/>
        <w:rPr/>
      </w:pPr>
      <w:r>
        <w:rPr>
          <w:rFonts w:ascii="IRNazanin" w:hAnsi="IRNazanin" w:eastAsia="IRNazanin"/>
          <w:color w:val="111111"/>
          <w:sz w:val="28"/>
          <w:sz w:val="28"/>
          <w:szCs w:val="28"/>
          <w:rtl w:val="true"/>
          <w:lang w:bidi="fa-IR"/>
        </w:rPr>
        <w:t xml:space="preserve">من باب مقدمه ماجرایی را که میان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العلوم آقا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دفتر دار دولت عثمانی در زمان سردار اعظم عمر پاشا اتفاق افتاد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عمر پاشا والی بغداد و عربستان شد ظلم و تجاوز بی حد وحصر شد، و عمال وی به زوار قبور منور و ضریح های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اصحاب آن ها هزاران هزار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بی حیایی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افندی که در آن زمان حاکم هندیه بود باطناً انسان با ادب، با اخلاق و قلباً از فرقه حقیه امامیه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 به کربلا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پاشا در هندیه است و می خواهد فرات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زحمت نیست به هندیه بیا، ممکن است عمر پاشا حرف ترا گوش کند و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این شیوه از ظلم و تجاوز به زائرین قبور شهدا و سایر مسلمین </w:t>
      </w:r>
    </w:p>
    <w:p>
      <w:pPr>
        <w:pStyle w:val="BookText"/>
        <w:rPr/>
      </w:pPr>
      <w:r>
        <w:rPr>
          <w:rFonts w:ascii="IRNazanin" w:hAnsi="IRNazanin" w:eastAsia="IRNazanin"/>
          <w:color w:val="111111"/>
          <w:sz w:val="28"/>
          <w:sz w:val="28"/>
          <w:szCs w:val="28"/>
          <w:rtl w:val="true"/>
          <w:lang w:bidi="fa-IR"/>
        </w:rPr>
        <w:t>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کار ها و موانع باعث شد تا رفتنم به هندیه چند روز به تأخیر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هندیه رفتم عمر پاشا به بغداد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افندی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کشیدی آمدی اما عمر پاشا دو سه روز است رفته است و قائم مقام او نائب پاشا دفتر دار افندی است او هم در فلان قبیله است و فردا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دفتر دار آمد بعد از به جای آوردن تعارفات معمول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خواستم از کربلا بیایم به فکر هدایایی بودم که برای تان بیاورم هدایایی که سودمند، با ارزش و بزرگ ترین و بهترین هدایا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و تحفه جلیل القدر و عظیم الشأن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کوچک از دریای اسرار آمیز مناقب و فضایل آل محمد صلی اللّه علیه و آله و سلم خصوصاً مناقب و فضایل امیر المؤمنین و سید الموحدين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و شریف ترین کتاب ها در نزد طایفه اهل سنت چه کتابی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صحیحه امام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کردم به بیان زندگی نامه امام بخاری از نسب و حسب و ولادت و وفاتش و بیان چگونگی تحصیلات علوم و فارغ التحصیلی او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بعد نحوه سفرش به مکه و مدینه و سایر سر زمین های حجاز، یمن، مغرب و شام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احادیث و اخبار شیوخ و محدثین و ضبط و ثبت هفتصد هزار حدیث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احادیث و روایاتی را که در جامعه صحیحه ذکر شده است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کیفیت تدریس اش در بغداد و سایر شهر ها و بقیه احوال امام بخاری پرداختم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دار از شنیدن این ها غرق در تفکر و 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جامعه صحیحه بخاری چند حدیث در فضیلت و مناقب امیر المؤمنین علیه السلام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دفتر دار با ادب تمام نشسته بود و خیلی احساس کوچکی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دار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فضایل و مناقب امیر المؤمنین علیه السلام شنیدی قدری هم از مناقب و فضایل و درجات زوار قبر ریحانه رسول اللّه صلی اللّه علیه و آله و سلم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بستگی به ذکر چند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اینست که وقتی در روز خندق امیر المؤمنین علیه السلام برای مبارزه با عمرو بن عبدود پیش قدم شد رسول اللّه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 اَلْإِسْلاَمُ کُلُّهُ إِلَی اَلْکُفْرِ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اسلام برای مبارزه در مقابل کفر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 المؤمنین علیه السلام عمرو را کشت رسول اکرم صلی الۀّه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عَليّ يَوْمَ الخَنْدَقِ أَفْضَلُ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شمشیر علی علیه السلام در روز جنگ خندق از عبادت جن و انس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اهل سنت در صحیح بودن این حدیث شک و توقف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صدور این کلام از حضرت رسول اکرم صلی اللّه علیه و آله و سلم به منزله ی قطع یقین است و همه علما درباره ی آن متفق القول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عمومیت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چون اختصاص به چیزی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عمومیت بخشیدنش اینست که در زیر عبادت ثقلین، عبادت انبیاء، پیامبران و اوصیاء نیز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عبادات غیر این ها در آن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شامل آن نمی شود عبادت سید المرسلین پیامبر اکرم صلی اللّه علیه و آله و سلم است و عدم ورود آن، هم به دلیل عقل است و هم به دلیل نقل و حدیث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درجه و مرتبه ضربت امیر المؤمنین علیه السلام در روز خندق به دلیل خدمت به رسول اللّه صلی اللّه علیه و آله و سلم و متعاقب أن خدمت به شریعت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برخی از علماء اهل سنت در متن حدیث تغییر داده و در کتب خود شان آن را این گونه ثبت و ضبط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عَلِیٍّ يوْمَ الْخَنْدَقِ اَفْضَلُ مِنْ عِبادَةِ اُمَّتِی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شمشیر علی علیه السلام در جنگ خندق از عبادت استم که تا روز قیامت انجام می دهند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آن ها از این تغییر و تحریف این است که نمی خواهند اقرار و ادغان کنند که یک ضربه امیر المؤمنین علیه السلام در روز خندق از عبادات همه جنّ و انس از خلقت آدم تا پایان عالم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عبادت انبیاء و اوصیاء باشد و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غلط است و صحیح همانست که در ابتدا ذکر شد یعنی یک ضربه امیر المؤمنین علیه السلام از عبادات تقلین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دوم اینست که هر چه پیامبر اعظم صلی اللّه علیه و آله و سلم در هر کجا فرموده است، صحیح و درست و مطابق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دار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حضرت می توان انگ دروغ و اغراق را 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بزرگوار فرموده است راست، صحیح و مطابق حقیقت است زیرا پروردگار در مقام 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هوا و هوس سخن نمی گوید بلکه آن چه می گوید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حجت از پیامبر اکرم صلی اللّه علیه و آله و سلم برتر است یا یک ضربت امیر المؤمنین علیه السلام در روز خندق؟</w:t>
      </w:r>
    </w:p>
    <w:p>
      <w:pPr>
        <w:pStyle w:val="BookText"/>
        <w:rPr/>
      </w:pPr>
      <w:r>
        <w:rPr>
          <w:rFonts w:ascii="IRNazanin" w:hAnsi="IRNazanin" w:eastAsia="IRNazanin"/>
          <w:color w:val="111111"/>
          <w:sz w:val="28"/>
          <w:sz w:val="28"/>
          <w:szCs w:val="28"/>
          <w:rtl w:val="true"/>
          <w:lang w:bidi="fa-IR"/>
        </w:rPr>
        <w:t>دفتر دار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سکوت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یک دلیل و حجت پیامبر اکرم صلی اللّه علیه و آله و سلم از ضربت أمير المؤمنین علیه السلام در روز خندق برتر است چنان چه در بیان مقدمه اول این مطلب استنباط شد و ادامه دادم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مقدمات فهمیده شده بدان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حضرت ختمی مرتبت علیه السلام در منزل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در آن زمان کودک بود و تازه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او را در آغوش گرفت و به سینه مبارک چسبانید، حسین علیه السلام را بسیار بویید و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إِعْجَابَکَ بِهَذَا اَلصَّبِیِّ</w:t>
      </w:r>
      <w:r>
        <w:rPr>
          <w:rFonts w:ascii="IRNazanin" w:hAnsi="IRNazanin" w:eastAsia="IRNazanin"/>
          <w:color w:val="111111"/>
          <w:sz w:val="28"/>
          <w:sz w:val="28"/>
          <w:szCs w:val="28"/>
          <w:rtl w:val="true"/>
          <w:lang w:bidi="fa-IR"/>
        </w:rPr>
        <w:t xml:space="preserve"> از چه ویژگی این کودک تعجب می کنی؟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دانی که این پاره قلب و جگر گوشه و ریحانه ی من است؟ سپس حضرت شروع به گریه و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 این چه وقت گریه است؟ الان که شما با این پاره ی قلب و جگر گوشه تان خوشحال و مسرور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آه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شهادت این مظلوم به یادم آمد و مواضعی را که بوسیدم و بوییدم جای شمشیر ها، نیزه ها و تیر های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علیه السلام را می کشند؟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طایفه ای از امت من در حالی که تشنه و گرسنه است، خواهند کشت و پروردگار شفاعت مرا نصیب آن 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عایشه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طوبى لمن زارَهُ بَعدَ شَهادَتِه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کسی که بعد از شهادتش به زیارت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زیارت کننده حسین علیه السلام چه اجر و ثوابی می دهد؟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یک حج مرا به زائر قبر حسین علیه السلام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این را شنید و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می دانست که یک حج رسول اللّه صلی اللّه علیه و آله و سلم از عبادات و طاعات جن و انس از ابتدا تا انتهای خلقت برتر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 مقام تعجب و استبعاد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یک حج تو را به زائر قبر حسین علیه السلام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ثواب دو حج مرا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عایشه در مقام انکار و استبعاد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چهار حج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منوال عایشه تعجب کرد و رسول اللّه صلی اللّه علیه و آله و سلم دو برابر مرتبه قبل را ذکر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چهل و پنج حج مرا به زائر قبر حسین علیه السلام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عایشه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حج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ثواب نود حج من با ثواب نود عمره من را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عایشه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حدیث به این جا رسید دفتر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اشکال و شبهه ای برایم ایجاد شده که لازم است آن را بر 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که در مقدمه دوم گفتید که در رسول اللّه صلی اللّه علیه و آله و سلم دروغ و اغراق واقع نمی شود و هیچ یک از علمای اسلام آن را جایز نمی دانند اما در این حدیث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از حج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می شود که به دلیل تعجب و استبعاد عایشه، پیامبر صلی اللّه علیه و آله و سلم آن را دو برابر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قبر حسین علیه السلام را زیارت کند پروردگار ثواب دو حج مرا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زائر حسین علیه السلام مستحق ثواب یک حج رسول اللّه صلی اللّه علیه و آله و سلم باشد در اثر انکار و استبعاد عایشه نمی تواند مستحق ثواب دو حج پیامبر اعظم صلی اللّه علیه و آله و سلم شود؟ و هم چنین تا پایان کلام مبارک و از همه پر شبهه تر مضرب هاست که از یک تا نود واقع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دفتر دار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کرده و متوجه شده اید اما به قدرت خداوند جواب شبهه تان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این حدیث شریف اشاره فرموده اند به تفاوت و اختلاف درجات 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آن ها در یک درجه و مقام نیستند و این تفاوت در ثواب زیارت به چند مورد بستگی دارد؛ به حسب سختی و زحمت </w:t>
      </w:r>
    </w:p>
    <w:p>
      <w:pPr>
        <w:pStyle w:val="BookText"/>
        <w:rPr/>
      </w:pPr>
      <w:r>
        <w:rPr>
          <w:rFonts w:ascii="IRNazanin" w:hAnsi="IRNazanin" w:eastAsia="IRNazanin"/>
          <w:color w:val="111111"/>
          <w:sz w:val="28"/>
          <w:sz w:val="28"/>
          <w:szCs w:val="28"/>
          <w:rtl w:val="true"/>
          <w:lang w:bidi="fa-IR"/>
        </w:rPr>
        <w:t>در راه و زیادی و کمی آن، به دوری و نزدیکی زائر، به حسب زیادی و کمی معرفت زائر نسبت به امام حسین علیه السلام و شدت و قلّت اخلاص و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زائری که بسیار بسیار رو سیاه و در سختی و زحمت و معرفت و اخلاص کم بهره باشد ثواب زیارت او یک حج رسول اللّه صلی اللّه علیه و آله و سلم است و شخصی که در همه این ها یعنی در معرفت، اخلاق، مشقت، طول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 تر باشد ثواب زیارت او نود حج و نود عمره رسول اللّه صلی اللّه علیه و آله و 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سایر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دو حج تا چهل و پنج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است که در ما بین این دو حد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 فردی که در رتبه بالا تر از شخص دوم است ثواب چهار حج و شخصی که بالا تر از نفر سوم است ثواب هشت حج دارد و سایرین هم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دار وقتی این ها را شنید بسیار بسیار خشنود و مسرور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دار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معلوم شد که حاصل و نتیجه همه ی این مقدمات و صحبت ها پیش فردی منصف و عاقل متدین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علیه السلام در روز خندق از عبادات ثقلین برتر و یک حج رسول اللّه صلی اللّه علیه و آله و سلم از ضربت امیر المؤمنین علیه السلام در روز خندق برتر است و کم ترین درجه زیارت قبر سيد الشهداء علیه السلام به منزله ثواب و جزای یک حج رسول اللّه صلی اللّه علیه و آله و سلم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مقدمات و تأمل در این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اجماع همه مسلمین بر این ست که درجه ضربت امیر المؤمنین علیه السلام از جميع درجات زیارت زائرین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زیارت زوار هم از عبادات ثقلین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اجماع درجه زیارت به درجه ضربت امیر المؤمنین علیه السلام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يقيناً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تأمل در آن چه گفته شد معلوم می شود که زیارت قبر سید الشهدا علیه السلام تالی درجه ضربت امیر المؤمنین علیه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شخصی منصف و با مروت و </w:t>
      </w:r>
    </w:p>
    <w:p>
      <w:pPr>
        <w:pStyle w:val="BookText"/>
        <w:rPr/>
      </w:pPr>
      <w:r>
        <w:rPr>
          <w:rFonts w:ascii="IRNazanin" w:hAnsi="IRNazanin" w:eastAsia="IRNazanin"/>
          <w:color w:val="111111"/>
          <w:sz w:val="28"/>
          <w:sz w:val="28"/>
          <w:szCs w:val="28"/>
          <w:rtl w:val="true"/>
          <w:lang w:bidi="fa-IR"/>
        </w:rPr>
        <w:t>جوان مرد انصاف دهد و خوب تأمل کند این مطلب بسیار بسیار عظیم و بسیار بسیار دقیق و لطیف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صحبت به این جا رسید دفتر دار شروع کرد به گریه کردن و لحظه لحظه گریه اش شدید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 دست های من انداخت و پشت سر هم دست های مرا می بوسید و به چشمش می کشید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حال دفتر دار را این طور دیدم فهمیدم که مرد دانا و منصفی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دانستم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رنگ از رخسارش پرید و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تقصیری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درجات و مقامات زائر سید الشهدا علیه السلام اذعان و اعتراف کردید امّا همان زوار بعد از وارد شدن به خاک شما هزار هزار بلا به سر 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باج ها و خراج های بی جهت از آن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و راهزنان در اکثر اوقات بر سر شان می ریزند، برخی را می کشند و بعضی را زخمی می کنند و مال و اسباب آن 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حال خود را به حکام و مرز بانان بگویند فحش می شنوند و به مذهب آن ها توهین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مال شان را باز گردانند و یا دست کم تسلی خاطر شان شوند، اگر به بغداد بیایند آن ها را منع می کنند که به دار الاماره بروند و اگر احیاناً به زیر دستان عرض حال کنند کاری از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دفتر دار این ها را شنید خیلی تحت تأثیر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 از این چنین اتفاقی نخواهد افتاد و قوانینی خواهم گذاشت که ذره ای آسیب و ضرر به زوار سید الشهدا علیه السلام نرسد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برادران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دوست داران آل اللّه و اهل بیت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دفتر دار با آن منصب و با آن تعصب مذهبی کلمات حق و مطالب درست را با دلیل و برهان شنید انصاف داد و به مقام محبت اهل بیت رسول اللّه صلى اللّه عليه و آله و سلم در آمد و گریه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w:t>
      </w:r>
      <w:bookmarkStart w:id="106" w:name="pg9320_109807"/>
    </w:p>
    <w:p>
      <w:pPr>
        <w:pStyle w:val="BookText"/>
        <w:rPr/>
      </w:pPr>
      <w:bookmarkEnd w:id="106"/>
      <w:r>
        <w:rPr>
          <w:rFonts w:ascii="IRNazanin" w:hAnsi="IRNazanin" w:eastAsia="IRNazanin"/>
          <w:color w:val="111111"/>
          <w:sz w:val="28"/>
          <w:sz w:val="28"/>
          <w:szCs w:val="28"/>
          <w:rtl w:val="true"/>
          <w:lang w:bidi="fa-IR"/>
        </w:rPr>
        <w:t>از نادانان ایرانی که اسم خود را شیعه هم می گذارند اگر امثال و نظایر این حدیث را بشنوند صد راه برای انکار و استبعاد می تراشند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أَشْکُوا بَثِّی وَ حُزْنِی إِلَی اللّهِ إِنَّ اللهَ بَصِيرٌ بِالْعِبَادِ</w:t>
      </w:r>
      <w:r>
        <w:rPr>
          <w:rFonts w:ascii="IRNazanin" w:hAnsi="IRNazanin" w:eastAsia="IRNazanin"/>
          <w:color w:val="111111"/>
          <w:sz w:val="28"/>
          <w:sz w:val="28"/>
          <w:szCs w:val="28"/>
          <w:rtl w:val="true"/>
          <w:lang w:bidi="fa-IR"/>
        </w:rPr>
        <w:t xml:space="preserve"> از بدی حال و شدت حزنم به خداوند شکایت می برم که خداوند به حال بندگانش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هر چند از ذکر و بیان کیفیت شهادت سید الشهداء علیه السلام دور شدیم امّا عذر و بهانه من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می خواهم اهل ایمان و معرفت، شناختی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مقدمات بسیار بسیار مفید است چون در جلد اول زیارت امام حسین علیه السلام و در مجلس بکاء بر آن حضرت این ها را ذکر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باللّه در خودم حالتی را دریافته ام که گویا طاقت و قدرت نوشت کیفیت شهادت آن مظلوم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علیه السلام</w:t>
      </w:r>
      <w:r>
        <w:rPr>
          <w:rFonts w:eastAsia="IRNazanin" w:cs="IRNazanin"/>
          <w:color w:val="111111"/>
          <w:sz w:val="28"/>
          <w:szCs w:val="28"/>
          <w:rtl w:val="true"/>
          <w:lang w:bidi="fa-IR"/>
        </w:rPr>
        <w:t>!</w:t>
      </w:r>
    </w:p>
    <w:p>
      <w:pPr>
        <w:pStyle w:val="Heading3"/>
        <w:numPr>
          <w:ilvl w:val="2"/>
          <w:numId w:val="1"/>
        </w:numPr>
        <w:rPr/>
      </w:pPr>
      <w:bookmarkStart w:id="107" w:name="__RefHeading___Toc5052714_2870459653"/>
      <w:bookmarkStart w:id="108" w:name="_Toc38"/>
      <w:bookmarkEnd w:id="107"/>
      <w:r>
        <w:rPr>
          <w:rtl w:val="true"/>
        </w:rPr>
        <w:t>تعداد کفار کشته شده به دست سید الشهدا علیه السلام</w:t>
      </w:r>
      <w:bookmarkEnd w:id="108"/>
    </w:p>
    <w:p>
      <w:pPr>
        <w:pStyle w:val="BookText"/>
        <w:rPr/>
      </w:pPr>
      <w:r>
        <w:rPr>
          <w:rFonts w:ascii="IRNazanin" w:hAnsi="IRNazanin" w:eastAsia="IRNazanin"/>
          <w:color w:val="111111"/>
          <w:sz w:val="28"/>
          <w:sz w:val="28"/>
          <w:szCs w:val="28"/>
          <w:rtl w:val="true"/>
          <w:lang w:bidi="fa-IR"/>
        </w:rPr>
        <w:t xml:space="preserve">قول و نقل تواریخ و علمای روات و كتب مقاتل و مراثی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یا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تعداد کفاری که به دست حضرت امام حسین علیه السلام کشته شدند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مورد توافق اهل سنت و شیعه است و کسی کم تر از آن را اعلام نکرده غیر از مجروحین هزار و نهصد و پنجاه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هزار در برخی اشعار و یا متون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فقرات زیارات هم چنین استفاده می شود که سید الشهدا علیه السلام اکثر لشگر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آمده است که امام حسین علیه السلام در دو حمله ده هزار نفر را کشته و برخی این عدد را مربوط به یک حمله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آن حضرت پنجاه هزار نفر را به جهنم فرستاده است اما برخی این پنجاه هزار نفر را مربوط به یک حمله می دانند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بعضی از معتبرین از جمله در کتاب محدث کامل و حاذق عصر خویش، ابن عصفور بحرانی، عدد لشگر نزدیک پانصد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ناقلین تعداد کفار </w:t>
      </w:r>
    </w:p>
    <w:p>
      <w:pPr>
        <w:pStyle w:val="BookText"/>
        <w:rPr/>
      </w:pPr>
      <w:r>
        <w:rPr>
          <w:rFonts w:ascii="IRNazanin" w:hAnsi="IRNazanin" w:eastAsia="IRNazanin"/>
          <w:color w:val="111111"/>
          <w:sz w:val="28"/>
          <w:sz w:val="28"/>
          <w:szCs w:val="28"/>
          <w:rtl w:val="true"/>
          <w:lang w:bidi="fa-IR"/>
        </w:rPr>
        <w:t>را چهار صد و شصت هزار نفر اعلام کرده اند که تعداد سیصد و سی هزار نفر از آن ها را امام حسین علیه السلام، بیست و پنج هزار نفر را حضرت عباس علیه السلام و سایر اصحاب و هاشمیان بیست و پنج هزار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نتیجه گرفت که تعداد کشته شده ها سیصد و هشتاد هزار نفر می شود و هشتاد هزار نفر هم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 الحسین اعثم نجفی که از شاگردان فقیه بزرگوار مرحوم شیخ جعفر نجفی و سید جليل القدر مرحوم سید جواد عاملی رحمة اللّه است در قصیده ای ذکر کرده که نقل شده تعداد لشگر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هزار نفر بوده است و امام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سیصد هزار نفر را به جهنم فرستاد امّا این شیخ جلیل القدر تعداد کسانی که به دست اصحاب و بنی هاشم کشته شدند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موثقین و اهل علم از کتاب مدینة الحکم که از جمله تألیفات محدث بزرگ سید نعمت اللّه جزایری رحمة اللّه است و سلسله حدیث و سند خود را به عبد اللّه اسدی رسانیده است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با سر های مطهر و منور سید الشهدا علیه السلام و اُسرای حرم رسول اللّه صلی اللّه علیه و آله و سلم به کوفه باز گردد حکم ابن زیاد ملعون رسید که کشته های لشگر را دفن کن و شهدای آل محمد صلی اللّه علیه و آله و سلم و اصحاب سید الشهداء علیه السلام را دفن نکن و بعد به سوی کوفه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ملعون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تعداد کشته های لشگر صد و پنجاه هزار نفر است نمی توانیم آن ها را 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فرماندهان لشگر را دفن کن و باقی را یک جا به خاک بسپار و به همراه سر مطهر شهدا و اسرای آل محمد صلی اللّه علیه و آله و سلم به سوی کوفه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مضمون این روایت هم معلوم نمی شود که چه تعداد از یکصد و پنجاه هزار نفر را امام علیه السلام یه کشت و چه تعداد را اصحاب و بنی هاشم کشته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که در نسخه منسوب به شیخ شهاب الدین عاملی آمده به این نحو است که امام تعداد زیادی را کشت و بعد از آن که به ایشان نزدیک هشتاد زخم از شمشیر، نیزه و تیر رسید، با آن حال چهار هزار و هشتصد نفر پیاده نظام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نسخه </w:t>
      </w:r>
      <w:bookmarkStart w:id="109" w:name="pg9320_109809"/>
    </w:p>
    <w:p>
      <w:pPr>
        <w:pStyle w:val="BookText"/>
        <w:rPr/>
      </w:pPr>
      <w:bookmarkEnd w:id="109"/>
      <w:r>
        <w:rPr>
          <w:rFonts w:ascii="IRNazanin" w:hAnsi="IRNazanin" w:eastAsia="IRNazanin"/>
          <w:color w:val="111111"/>
          <w:sz w:val="28"/>
          <w:sz w:val="28"/>
          <w:szCs w:val="28"/>
          <w:rtl w:val="true"/>
          <w:lang w:bidi="fa-IR"/>
        </w:rPr>
        <w:t>بعد از بحث طولانی اشاره دارد که امام علیه السلام در چند حمله نزدیک به بیست و چهار هزار نفر را به درک اسفل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علیه السلام مجروح شد امّا در چند حمله نزدیک به بیست هزار سواره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حمله حضرت سید الشهدا علیه السلام به طرف خیمه های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خیمه ها فرشته ای از فرشتگان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آسمان ها گذشتم و همه را متغیر و منقلب دیدم که بر مصائب تو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کرد که اطاعت امر ترا کنم؛ اگر می خواهی که فرشتگان نازل شوند تا دنیا را پر کرده و در یک چشم به هم زدن دنیا و آن چه که در آن است را خراب کنند، همه به فرمان تو سر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جدّ و پد و مادر و برادرت بپیوندی امروز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آن ها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اعداد و ارقام ذکر شده و اختلافاتی که در تعداد کشته های لشگر کفر آمده و تعدادی که توسط امام علیه السلام کشته شده اند، در این گفتار یک نکته دقیق و لطيف ملاحظه می شود که برخی به آن اشاره کرده اند</w:t>
      </w:r>
      <w:r>
        <w:rPr>
          <w:rFonts w:eastAsia="IRNazanin" w:cs="IRNazanin"/>
          <w:color w:val="111111"/>
          <w:sz w:val="28"/>
          <w:szCs w:val="28"/>
          <w:rtl w:val="true"/>
          <w:lang w:bidi="fa-IR"/>
        </w:rPr>
        <w:t>.</w:t>
      </w:r>
    </w:p>
    <w:p>
      <w:pPr>
        <w:pStyle w:val="Heading3"/>
        <w:numPr>
          <w:ilvl w:val="2"/>
          <w:numId w:val="1"/>
        </w:numPr>
        <w:rPr/>
      </w:pPr>
      <w:bookmarkStart w:id="110" w:name="__RefHeading___Toc5052716_2870459653"/>
      <w:bookmarkStart w:id="111" w:name="_Toc39"/>
      <w:bookmarkEnd w:id="110"/>
      <w:r>
        <w:rPr>
          <w:rtl w:val="true"/>
        </w:rPr>
        <w:t>عمود نور</w:t>
      </w:r>
      <w:bookmarkEnd w:id="111"/>
    </w:p>
    <w:p>
      <w:pPr>
        <w:pStyle w:val="BookText"/>
        <w:rPr/>
      </w:pPr>
      <w:r>
        <w:rPr>
          <w:rFonts w:ascii="IRNazanin" w:hAnsi="IRNazanin" w:eastAsia="IRNazanin"/>
          <w:color w:val="111111"/>
          <w:sz w:val="28"/>
          <w:sz w:val="28"/>
          <w:szCs w:val="28"/>
          <w:rtl w:val="true"/>
          <w:lang w:bidi="fa-IR"/>
        </w:rPr>
        <w:t>عالم ربانی و فاضل صمدانی صاحب کتاب مجلی اعنی ابن ابی جمهور لحسائی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امام حسین علیه السلام در روز عاشورا بعضی را می کشت و بعضی را با وجود این که قدرت و توانایی آن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دوری و نزدیکی به محل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سؤال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که نمی کشم در اصلاب آن ها نطفه های اهل ایمان قرار دارد و مقصودم اینست که پدران این نطفه ها بمانند تا از پشت آن ها مؤمنین به دنیا بیایند و فلسفه کشتن بعضی ها اینست که در صلب آن ها از اهل ایمان کسی را نمی 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خوبست مضمون کلامی از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دوستان مورد اعتمادم را که پیرامون روایتی آمده است 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کافری با نیزه به پهلوی پدرم زد امّا حضرت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انتقال امامت به من، آشکار شد که در صلب این کافر شخصی از دوستان ما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این ها مؤید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فضلا و علماء بحرین در کتاب منهاج السالکین مضمون این روایت را هم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در روز عاشورا به واسطه عمودی از نور که نزد امام علیه السلام است به صلب دشمنان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صلب او نطفه ی مؤمنی وجود داشت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عده ای که امام علیه السلام آن ها را به قتل نرسانید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امام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سرّ وجود نداشت امام علیه السلام همه ی لشگر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کشت و فانی می کرد و احدی را زنده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تأویل قول پروردگار متعال در قرآن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عناصر کفر و ایمان از یک دیگر جدا می گشتید، همانا آنان را کافرند به عذاب دردناک معذب می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که امام زین العابدین علیه السلام در هنگام رجوع و بازگشت امام حسین علیه السلام به خیمه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حمله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دیدم که یک نفر از دشمن را می کشی و ده نفر را نمی کشی چه رازی در این عمل نهفته است؟</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عمل برای تو در وقت غروب آشکار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و مقصود سید الشهدا علیه السلام از آشکار شدن این راز در وقت غروب اینست که در آن هنگام بعد از شهادت امام حسین علیه السلام عمود نور که از مواریث امامت و خلافت است به امام </w:t>
      </w:r>
    </w:p>
    <w:p>
      <w:pPr>
        <w:pStyle w:val="BookText"/>
        <w:rPr/>
      </w:pPr>
      <w:r>
        <w:rPr>
          <w:rFonts w:ascii="IRNazanin" w:hAnsi="IRNazanin" w:eastAsia="IRNazanin"/>
          <w:color w:val="111111"/>
          <w:sz w:val="28"/>
          <w:sz w:val="28"/>
          <w:szCs w:val="28"/>
          <w:rtl w:val="true"/>
          <w:lang w:bidi="fa-IR"/>
        </w:rPr>
        <w:t>سید الساجدین علیه السلام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نور یکی از آخرین چیز هایی است که از امام قبل به امام بعدی می رسد و پس از انتقال، امام جانشین هم هر آن چه امام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وجود این عمود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عصر عاشورا، برای امام سجاد علیه السلام راز این که حضرت سید الشهدا علیه السلام عده ای را می کشت و عده ای را نمی کشت و زنده می گذاشت معلوم 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از مفاد این روایت و سایر روایات مشخص است زمان انتقال روح مطهر و مقدس هر امام به عالم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علوم امام قبل به امام بعدی، هم 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پیداست برای مؤمنینی که دل های ایشان به انوار ملکوتی و معارف حقانی و محبت آل اللّه و اهل بیت رسول اللّه علیهم السلام منور و نورانی است آن چه در قدرت و شجاعت امام حسین علیه السلام گفته شد بعید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قطع می دانند؛ چنان چه هر یک از چهارده معصوم علیهم السلام از تمام جهات و به معنای تمام کلمه، از همه انبیاء، اوصیاء، ملائک عرش و کرسی برتر است و به عبارتی دیگر اگر یکی از چهارده معصوم علیهم السلام در یک کفه ترازو و عدل ملکوت گذارده شود و همه آن هایی که گفته شد در کفه دیگر، کفه اول بر کفه دوم برتری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مؤمنین می دانند که با قدرت و شجاعتی که امام حسین علیه السلام دارد و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نقل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تعداد کسانی را که امام به درک واصل کرد بسیار بسیار بیش تر از تعداد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هنگام شنیدن قول های مختلف انکار نخواهند کرد و آن را بعید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خواهند گفت که کشتن و به جهنم فرستادن بیش تر از سیصد هزار با چهار صد هزار یا پانصد هزار نفر در وسع قدرت و شجاعت امام حسین علیه السلام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قدرت و شجاعت امام حسین علیه السلام مجموعه دریای شجاعت محمدی صلی اللّه علیه و آله و سلم، علوی علیه السلام و مظهر شجاعت تمام انبیاء، اوصيا و صديقين بلکه مجموع جميع شجاعت دلیران و </w:t>
      </w:r>
    </w:p>
    <w:p>
      <w:pPr>
        <w:pStyle w:val="BookText"/>
        <w:rPr/>
      </w:pPr>
      <w:r>
        <w:rPr>
          <w:rFonts w:ascii="IRNazanin" w:hAnsi="IRNazanin" w:eastAsia="IRNazanin"/>
          <w:color w:val="111111"/>
          <w:sz w:val="28"/>
          <w:sz w:val="28"/>
          <w:szCs w:val="28"/>
          <w:rtl w:val="true"/>
          <w:lang w:bidi="fa-IR"/>
        </w:rPr>
        <w:t>شجاعان و قدرت همه قدرت 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کسی سؤال کند و بگوید که استبعاد و انکار بعضی ها به این که امام علیه السلام چهارصد هزار با سیصد هزار یا پنجاه هزار و حتی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 روز عاشورا کشته است به این دلیل است که می گویند جنگ و مبارزه امام حسین علیه السلام از بعد از ظهر عاشورا شروع شد پس چطور می شود که در چند ساعت کم این همه کشته شوند؟</w:t>
      </w:r>
    </w:p>
    <w:p>
      <w:pPr>
        <w:pStyle w:val="BookText"/>
        <w:rPr/>
      </w:pPr>
      <w:r>
        <w:rPr>
          <w:rFonts w:ascii="IRNazanin" w:hAnsi="IRNazanin" w:eastAsia="IRNazanin"/>
          <w:color w:val="111111"/>
          <w:sz w:val="28"/>
          <w:sz w:val="28"/>
          <w:szCs w:val="28"/>
          <w:rtl w:val="true"/>
          <w:lang w:bidi="fa-IR"/>
        </w:rPr>
        <w:t xml:space="preserve">این استبعاد و انکار هنگامی قوی تر می شود که می بینیم جنگ و مبازره بعضی از اصحاب و یاران امام در بعد از ظهر بوده و مبارزات بنی هاشم هم از بعد از ظهر شروع شده است و اگر نصایح و مواعظ حضرت برای قوم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اشعار و رجز های آن حضرت در بین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وداع ایشان با اهل حرم را به آن اضافه کنیم چطور می شود که همه این ها در یک بعد از ظهر رخ داده باشد و با وجود همه این ها امام حسین علیه السلام سیصد تا پانصد هزار نفر را هم کشته باشد؟</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روز عاشورا هم مثل سایر روز ها بوده باشد اشکال و شبهه باقی خواهد ماند و انکار و بعید دانستن گفته ها رفع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بنا را بر قول مسعودی صاحب کتاب مروج الذهب بگذاریم که ایشان تعداد کشته های کفّار را از همه مورخین و علمای شیعه و سنی کم تر گفته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کفاری که حضرت امام حسین علیه السلام، اصحاب و یاران و بنی هاشمیان کشته اند هشت هزار نفر است زیرا در روزی که دوازده ساعت بیش تر و کم تر است بیش از این ظرفیت نیست خصوصاً این که می بینیم اکثر کشته شده های کفّار در مبازرات تن به تن بوده است، به این اضافه شود و داع های متعدد حضرت، نصایح و مواعظ برای ارشاد، هدایت و اتمام حجت، رجز ها و اشعار حضرت در میدان جنگ و در نهایت مدت غش و بی هوشی امام بعد از این که از اسب بر زمین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دو غش بوده هر یک به مدت سه ساعت چنان چه به آن اشاره خواهد شد و یا حداقل یک غش به مدت سه ساعت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مقام پاسخ، هیچ راه چاره ای وجود ندارد 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مثل سایر روز ها نبوده است بلکه مدت عاشورا هفتاد و دو ساعت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قبل از این هم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می توان اثبات کرد که امام علیه السلام تعداد زیادی از کفار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عددی مثل سیصد هزار، یکصد هزار و لا اقل پنجاه هزار نفر در صورتی است که بپذیریم روز عاشورا هفتاد و دو ساعت بوده است و مهم ترین دلیل این مطلب گفتار رسول خدا، امیر المؤمنین، فاطمه زهرا و امام حسن مجتبی علیهم السلام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يَوْمَ كَيَوْمِكَ يَا أَبَا عَبْدِ اللَّهِ</w:t>
      </w:r>
      <w:r>
        <w:rPr>
          <w:rFonts w:ascii="IRNazanin" w:hAnsi="IRNazanin" w:eastAsia="IRNazanin"/>
          <w:color w:val="111111"/>
          <w:sz w:val="28"/>
          <w:sz w:val="28"/>
          <w:szCs w:val="28"/>
          <w:rtl w:val="true"/>
          <w:lang w:bidi="fa-IR"/>
        </w:rPr>
        <w:t xml:space="preserve"> اثبات استدلال این مطلب هم نزد علمای علوم و معارف بسیار شفاف و واضح است و تعیین هفتاد و دو ساعت بودن آن از روایات فوق قابل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دوباره پرسش کند و بگوید که با طرح این مسأله، مشکل سخت تر از اول شد زیرا در اذهان عوام و برخی از فضلا که دارای مکتب و منصب هم هستند این مطلب نمی چسبد بلکه انکار و بعید دانستن آن هم چنان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آه از صفات و خصلت های عوام الناس و افرادی که از علما و فضلا هستند امّا در جهالت عوام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أَشْکُوا بَثِّی وَ حُزْنِی إِلَی اللّهِ إِنَّ اللّهَ بَصِيرٌ بِالْعِبَادِ</w:t>
      </w:r>
      <w:r>
        <w:rPr>
          <w:rFonts w:ascii="IRNazanin" w:hAnsi="IRNazanin" w:eastAsia="IRNazanin"/>
          <w:color w:val="111111"/>
          <w:sz w:val="28"/>
          <w:sz w:val="28"/>
          <w:szCs w:val="28"/>
          <w:rtl w:val="true"/>
          <w:lang w:bidi="fa-IR"/>
        </w:rPr>
        <w:t xml:space="preserve"> از بدی حال و شدت حزنم به خداوند شکایت می برم که خداوند به حال بندگانش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علمای این دوران از علوم ربانی و عقاید حقه دست خالی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کمی از علم و فقه و اصول آن هم از روی تقلید نپخته و خام در دست آن ها است و اگر هزار بار دشنام و لعن بشنوند این قدر متغیر و بیزار نمی شوند که از شنیدن کلمه حق و راست و درست بیزار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هر یک پنجاه یا شصت سال می گذرد و یک باب از ابواب اصول کافی از كتاب حجت و علوم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شصت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عمر خود یک مرتبه نگاه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آه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کسی سؤال دیگری را مطرح کند و بگوید که ائمه علیهم السلام مکرر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مقدار عقل آن ها و گنجایش فهم شان احادیث ما را در میان بگذارید و چیزی که حوصله </w:t>
      </w:r>
    </w:p>
    <w:p>
      <w:pPr>
        <w:pStyle w:val="BookText"/>
        <w:rPr/>
      </w:pPr>
      <w:r>
        <w:rPr>
          <w:rFonts w:ascii="IRNazanin" w:hAnsi="IRNazanin" w:eastAsia="IRNazanin"/>
          <w:color w:val="111111"/>
          <w:sz w:val="28"/>
          <w:sz w:val="28"/>
          <w:szCs w:val="28"/>
          <w:rtl w:val="true"/>
          <w:lang w:bidi="fa-IR"/>
        </w:rPr>
        <w:t>ایشان تحمل آن را ندارد ذکر نکنید و جاهلان را بر ما و خود تان در منازعه و مباحثه و انکار به هیجان نیاورید زیرا عاقبت انکار باعث کفر و ارتداد خواهد شد، پس چرا امثال این امور را مطرح می کنی تا مردم آن را انکار کنند؟ آیا حجج الطاهرین علیهم السلام مکرر نفرموده اند که ما اهل بیت رحمت و عصمت را هم چنان که دشمنان و منافقین اذیت می کنند، دوستان و علمای شیعیان نیز به سبب افشاء و اظهار اسرار و بیان چیزی که عقل مردم آن را قبول نمی کنند مورد اذیت قرار می دهند؟</w:t>
      </w:r>
    </w:p>
    <w:p>
      <w:pPr>
        <w:pStyle w:val="BookText"/>
        <w:rPr/>
      </w:pPr>
      <w:r>
        <w:rPr>
          <w:rFonts w:ascii="IRNazanin" w:hAnsi="IRNazanin" w:eastAsia="IRNazanin"/>
          <w:color w:val="111111"/>
          <w:sz w:val="28"/>
          <w:sz w:val="28"/>
          <w:szCs w:val="28"/>
          <w:rtl w:val="true"/>
          <w:lang w:bidi="fa-IR"/>
        </w:rPr>
        <w:t>در مقام پاسخ به این سؤال چند مطلب وجود دارد؟</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و امثال آن جزء اسرار و غوامض و ظرایفی نیست که علماء از آن منع شده باشند و نتوانند آن را برای عوام الناس اظهار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مطالب از اسرار و ظرایف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مصائب آل محمد صلى اللّه عليه و آله و سلم بدون ذكر شجاعت سید الشهدا علیه السلام و بنی هاشمیان و سایر اصحاب مطرح شود و اللّه و باللّه که پروردگار عالم و رسول اللّه صلى اللّه عليه و آله و سلم و اهل بیت علیهم السلام به آن راضی نخواهند بود زیرا که در حقیقت کوچک کردن عزت حق تعالی و توهین در حنا و مخفی کردن حق و در واقع فتح نامه خواندن برای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شیعیان و محبان می پذیرند که شجاعت امام علیه السلام و حضرت عباس علیه السلام و حضرت علی اکبر علیه السلام و سایر جوانان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رضا علیه السلام درباره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شبیه و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بماند و سنت برای اهل غیرت و ناموس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را به عدم طولانی بودن مدت روز عاشورا بگذاریم در پاسخ به این سئوالِ مردمان چیز فهم و زیرک چه 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فراوان و جنگ ها و مبارزات امام و خانواده بنی هاشم و سایر اصحاب چگونه در مدت ده یا دوازده ساعت رخ داده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باعث تعجب می شود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طایفه نادانان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طولانی بودن روز عاشورا فقط مختص زمین کربلا بوده یا در همه زمین و سر زمین های دنیا این اتفاق روی داده است؟ پس اگر در همه جا بوده می بایست مردم غرب، چین، هند و </w:t>
      </w:r>
    </w:p>
    <w:p>
      <w:pPr>
        <w:pStyle w:val="BookText"/>
        <w:rPr/>
      </w:pPr>
      <w:r>
        <w:rPr>
          <w:rFonts w:ascii="IRNazanin" w:hAnsi="IRNazanin" w:eastAsia="IRNazanin"/>
          <w:color w:val="111111"/>
          <w:sz w:val="28"/>
          <w:sz w:val="28"/>
          <w:szCs w:val="28"/>
          <w:rtl w:val="true"/>
          <w:lang w:bidi="fa-IR"/>
        </w:rPr>
        <w:t>اهل ایران در آن زمان این امر عجیب و غریب را ضبط و ثبت کنند چنان چه عادت مردم غرب و انگلیسی ها اینست که امور عجیب و غریب را که در هر زمان اتفاق افتاده را نوشته، ثبت و ضبط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ها توقف خورشید در بالای زمین آن هم به مدت هفتاد و دو ساعت خلاف قوانین ریاضی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حقیقت منکر قدرت تام و لایتناهی خداوند متعال هستید و اگر طولانی بودن آن روز را مختص کربلا بدانیم هیچ عیب و ضرری ندارد زیرا ممکن است و اگر قائل بر این باشیم که در تمامی زمین و سرزمین ها این اتفاق رخ داد باز هم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عدم ضبط و ثبت اهل غرب، انگلیس و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وقوع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نظایر آن هم بسیار است مثل معجز شق القمر حضرت رسول صلى اللّه عليه و آله و سلم که قرآن و جميع معتقد به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یکی از ضروریات دین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یک نفر از مشرکین و کفار و سایر ادیان مانند مسیحی ها اقرار به این ندارند و همیشه حرف آن ها این بوده که اگر این اتفاق روی داده می بایست در کتب تاریخ ضبط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 تر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ادعا دارند معجزه شق القمر در کتب و تواریخ آن ها ضبط نشده است از کجا معلوم این ادعا صحیح است؟ ممکن است اوایل این معجزه را ضبط کردند و همه طوایف از آن مطلع بودند امّا وقتی رهبانان مسیحی، علمای یهودی و مجوس فهمیدند که این معجزه ختمی مرتبت محمد مصطفی صلی اللّه علیه و آله و سلم است همگی آن را از کتب و تواریخ پنهان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و مجوس با وجود معجزات متواتر و فراوان عیسی علیه السلام انکار نبوت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بیش از هزار معجزه پیامبر اکرم صلی اللّه علیه و آله و سلم را مسلمین ضبط و ثبت کرده اند اما مسیحیان، یهودیان و مجوس ها به یکی از آن ها قایل نیستند و آن را در کتب و تواریخ خود ضبط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سرّی به غیر از دشمنی و عناد و حب ریاست دنیا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و تف به عقل و فهم مسلمانانی که می گویند این ها مخالف قواعد علوم ریاضی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علم ریاضی هم مثل سایر علوم یونانی از فلاسفه یونان اخذ شده و از کتب آن ها در زمان مأمون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علوم آن ها موافق شریعت انبیاء و پیامبران است از انبیاء اخذ شده است و آن چه مخالف قواعد شریعت است افکار فاسد و باطل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قاعده قدم عالم و انکار حشر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مسلمان این حرف را می گوید زیرا بنا را اگر بر قواعد ریاضی فلاسفه بگذاریم لازمه اش انکار شق القمر و معراج جسمانی حضرت رسول اکرم صلى اللّه عليه و آله و سلم و معجزه رد الشمس امير المؤمنین علیه السلام است با این وجود که اولی و دومی از ضروریات مهم دین است و سومی به ضرورت دین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بسیار شنیده شده که اموری در دنیا اتفاق می افتد که یکی از هزاران هم در دست مردم نیست و بسیاری از امور در کتب اخبار و تواریخ خاص و عام از مسلمانان ضبط شده که یک هزارم آن در کتب علمای این دوران وجود ندارد بلکه اثری هم از آن باقی نمانده مگر به نقل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هر کس به فهرست 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و نظایر این ها نگاه کند اگر اهل فهم و حدیث باشد حقیقت گفته ما را خواهد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هزارم آن ها در زمانه ما موجود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قضیه رد الشمس امیر المؤمنین علیه السلام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این داستان نزدیک به ضرورت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هم قبل از رسیدن به این جا در کتاب اسرار الشهاده آن را دو مرتبه بیش تر ندیدم و نشنیدم و این از معجزات سید الشهدا علیه السلام است که برای اثبات و رفع انکار و استبعاد منکرین طولانی بودن روز عاشورا به معجزه وقوف خورشید و آمدنش بعد از غروب برای امیر المؤمنین علیه السلام اشاره کنم</w:t>
      </w:r>
      <w:r>
        <w:rPr>
          <w:rFonts w:eastAsia="IRNazanin" w:cs="IRNazanin"/>
          <w:color w:val="111111"/>
          <w:sz w:val="28"/>
          <w:szCs w:val="28"/>
          <w:rtl w:val="true"/>
          <w:lang w:bidi="fa-IR"/>
        </w:rPr>
        <w:t xml:space="preserve">. </w:t>
      </w:r>
      <w:bookmarkStart w:id="112" w:name="pg9320_109817"/>
    </w:p>
    <w:p>
      <w:pPr>
        <w:pStyle w:val="Heading3"/>
        <w:numPr>
          <w:ilvl w:val="2"/>
          <w:numId w:val="1"/>
        </w:numPr>
        <w:rPr/>
      </w:pPr>
      <w:bookmarkStart w:id="113" w:name="__RefHeading___Toc5052718_2870459653"/>
      <w:bookmarkStart w:id="114" w:name="_Toc40"/>
      <w:bookmarkEnd w:id="112"/>
      <w:bookmarkEnd w:id="113"/>
      <w:r>
        <w:rPr>
          <w:rtl w:val="true"/>
        </w:rPr>
        <w:t>اسناد معجزه رد الشمس</w:t>
      </w:r>
      <w:bookmarkEnd w:id="114"/>
    </w:p>
    <w:p>
      <w:pPr>
        <w:pStyle w:val="BookText"/>
        <w:rPr/>
      </w:pPr>
      <w:r>
        <w:rPr>
          <w:rFonts w:ascii="IRNazanin" w:hAnsi="IRNazanin" w:eastAsia="IRNazanin"/>
          <w:color w:val="111111"/>
          <w:sz w:val="28"/>
          <w:sz w:val="28"/>
          <w:szCs w:val="28"/>
          <w:rtl w:val="true"/>
          <w:lang w:bidi="fa-IR"/>
        </w:rPr>
        <w:t>در جستجوی موارد رد الشمس دیدم که این واقعه را بیش تر از دو بار تکرار و ذکر نکرده اند امّا از برکت و معجزه سید الشهدا علیه السلام فهمیدم که برخی از فضلای اهل عامه ذکر کرده اند که رد الشّمس برای امیر المؤمنین علیه السلام و در شانزده مورد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شیخ حر عاملی رحمة اللّه از مناقب شهر آشوب از ابو بکر بن مردویه در کتاب مناقب، رد شمس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ابو اسحاق شعبی در کتاب تفسیر، ابو عبد اللّه بن منده در کتاب معرفت، ابو عبد اللّه نطیری در کتاب خصایص، خطیب در اربعین، پسر احمد جرجانی در تاریخ جرجان آورده است که ابو بکر ورّاق در کتاب خود طرق سند روات رد الشمس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اجعل، ابو القاسم خسکانی، ابو الحسن شاذان هر یک در این باب کتابی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ابو بکر شیرازی که با سند معتبر از سلمان فارسی رحمة اللّه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الشمس برای امیر المؤمنین علیه السلام در مواضع و موارد مختلف رخ داد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بساط، روز خندق، روز خیبر، روز نهروان، روز غاضریه، روز بیعه الرضوان، روز صفین و در نجف در بنی مازن و در وادی عقیق و بعد از 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شیخ کلینیه رحمة اللّه در کتاب کافی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شمس برای امیر المؤمنین علیه السلام در مدینه در مسجد فضیح بوده است اما معروف در نزد علما اینست که رد شمس دو مرتبه اتفاق افتاده یکی در زمان حیات رسول اللّه صلی اللّه علیه و آله و سلم و دوم بعد از وفات رسول اللّه صلی اللّه علیه و آله و سلم در زمین بابل در هنگام بازگشت از غزوه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اسناد و کتب رد شمس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حدیث امام علامه، احمد بن محمد بن طحاوی و ازدی مصری در مشکلات حدیث از دو طریق از اسماء بنت عمیس روایت کرده است که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رسول خدا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ثقل وحی سر مبارک را بر دامن علی علیه السلام گذاشت و در آن موقع امام علی علیه السلام نماز عصر را نخوانده بود تا آن که </w:t>
      </w:r>
    </w:p>
    <w:p>
      <w:pPr>
        <w:pStyle w:val="BookText"/>
        <w:rPr/>
      </w:pPr>
      <w:r>
        <w:rPr>
          <w:rFonts w:ascii="IRNazanin" w:hAnsi="IRNazanin" w:eastAsia="IRNazanin"/>
          <w:color w:val="111111"/>
          <w:sz w:val="28"/>
          <w:sz w:val="28"/>
          <w:szCs w:val="28"/>
          <w:rtl w:val="true"/>
          <w:lang w:bidi="fa-IR"/>
        </w:rPr>
        <w:t>آفتاب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سر از دامان امیر المؤمنین علیه السلام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نخوانده ای؟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و سلم به درگاه الهی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طاعت تو و رسول تو بود پس آفتاب را برای او 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آفتاب طلوع کرد بعد از غروب و قرار گرفت در میان کوه این قضیه در زمین صهباء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این طحاوی گفته است که این حدیث صحیح است و روات آن، همه عادل و مورد وثوق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علامه فنون و احادیث احمد بن صالح مصری همیشه می گفته شایسته نیست برای اهل علم تخلف از حفظ این حدیث زیرا حدیث اسماء از دلایل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طحاوی از علمای حنفيه و قاضی ابو الفضل عياض بن موسى سبتى يحصبي تصحیح و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سعید الدین محمد بن مسعود کازروانی از علمای شافیه در کتاب منتفی و ابن جودی از حق و صدق چشم پوشی کرده و این حدیث را در طبقه احادیث ضعیف قرار داده است و این غلط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طایفه جاهلان و نادانان نیستند مگر منکران قدرت نامه پروردگار و منکر فضایل و شئونات اهل بیت رسول اللّه صلى اللّه عليه و آله و سلم پس می گوییم صد هزار مرتبه کور شوند و قلب آن ها در تنگی و جرح بماند تا بمیرند و انکار و استبعاد ایشان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تعالی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هم می گویم که با گمان نزدیک به یقین تعداد کشته شده ها به دست حضرت سید الشهدا علیه السلام کم تر از یکصد هزار نفر نبوده و روز عاشورا قطعاً و يقيناً هفتاد و دو ساعت بوده است</w:t>
      </w:r>
      <w:r>
        <w:rPr>
          <w:rFonts w:eastAsia="IRNazanin" w:cs="IRNazanin"/>
          <w:color w:val="111111"/>
          <w:sz w:val="28"/>
          <w:szCs w:val="28"/>
          <w:rtl w:val="true"/>
          <w:lang w:bidi="fa-IR"/>
        </w:rPr>
        <w:t>.</w:t>
      </w:r>
      <w:bookmarkStart w:id="115" w:name="pg9320_109819"/>
    </w:p>
    <w:p>
      <w:pPr>
        <w:pStyle w:val="Heading3"/>
        <w:numPr>
          <w:ilvl w:val="2"/>
          <w:numId w:val="1"/>
        </w:numPr>
        <w:rPr/>
      </w:pPr>
      <w:bookmarkStart w:id="116" w:name="__RefHeading___Toc5052720_2870459653"/>
      <w:bookmarkStart w:id="117" w:name="_Toc41"/>
      <w:bookmarkEnd w:id="115"/>
      <w:bookmarkEnd w:id="116"/>
      <w:r>
        <w:rPr>
          <w:rtl w:val="true"/>
        </w:rPr>
        <w:t>حکایت واعظ</w:t>
      </w:r>
      <w:bookmarkEnd w:id="117"/>
    </w:p>
    <w:p>
      <w:pPr>
        <w:pStyle w:val="BookText"/>
        <w:rPr/>
      </w:pPr>
      <w:r>
        <w:rPr>
          <w:rFonts w:ascii="IRNazanin" w:hAnsi="IRNazanin" w:eastAsia="IRNazanin"/>
          <w:color w:val="111111"/>
          <w:sz w:val="28"/>
          <w:sz w:val="28"/>
          <w:szCs w:val="28"/>
          <w:rtl w:val="true"/>
          <w:lang w:bidi="fa-IR"/>
        </w:rPr>
        <w:t>علامه يوسف بن قزعلی نوه ابن جوزی می گوید در این باب حکایت عجیبی وجود دارد تعدادی از اساتید و بزرگان در عراق خبر دادند که مشاهده کرده اند محدث کامل و واعظ شهیر مظفر بن اردشیر عبادی، حدیث رد الشمس را با بیان تام و تمام، با الفاظ و کلمات با شکوه گفته و بعد از آن شروع کرده است به ذکر فضایل اهل بیت رسول اللّه صلی اللّه علیه و آله و سلم، در این هنگام ابر بزرگی جلوی آفتاب را می گیرد و همه جا تاریک می شود همه اهل مجلس تصور می کنند که خورشید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 شهیر بر منبر رفته و با اشاره به آفتاب این چند بیت را انشاء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تغربى يا شمس حتى ينتهى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مدحى لآل المصطفى و لنجله</w:t>
      </w:r>
    </w:p>
    <w:p>
      <w:pPr>
        <w:pStyle w:val="BookText"/>
        <w:rPr/>
      </w:pPr>
      <w:r>
        <w:rPr>
          <w:rFonts w:ascii="IRNazanin" w:hAnsi="IRNazanin" w:eastAsia="IRNazanin"/>
          <w:color w:val="111111"/>
          <w:sz w:val="28"/>
          <w:sz w:val="28"/>
          <w:szCs w:val="28"/>
          <w:rtl w:val="true"/>
          <w:lang w:bidi="fa-IR"/>
        </w:rPr>
        <w:t xml:space="preserve">و اثنى عنانک ان اردت ثنائهم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انسيت اذ كان الوقوف لاجله</w:t>
      </w:r>
    </w:p>
    <w:p>
      <w:pPr>
        <w:pStyle w:val="BookText"/>
        <w:rPr/>
      </w:pPr>
      <w:r>
        <w:rPr>
          <w:rFonts w:ascii="IRNazanin" w:hAnsi="IRNazanin" w:eastAsia="IRNazanin"/>
          <w:color w:val="111111"/>
          <w:sz w:val="28"/>
          <w:sz w:val="28"/>
          <w:szCs w:val="28"/>
          <w:rtl w:val="true"/>
          <w:lang w:bidi="fa-IR"/>
        </w:rPr>
        <w:t xml:space="preserve">ان كان للمولى و قوفک فلیکن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الوقوف لخيله و لرجله</w:t>
      </w:r>
    </w:p>
    <w:p>
      <w:pPr>
        <w:pStyle w:val="BookText"/>
        <w:rPr/>
      </w:pPr>
      <w:r>
        <w:rPr>
          <w:rFonts w:ascii="IRNazanin" w:hAnsi="IRNazanin" w:eastAsia="IRNazanin"/>
          <w:color w:val="111111"/>
          <w:sz w:val="28"/>
          <w:sz w:val="28"/>
          <w:szCs w:val="28"/>
          <w:rtl w:val="true"/>
          <w:lang w:bidi="fa-IR"/>
        </w:rPr>
        <w:t>ای خورشید غروب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مدح من برای آل مصطفی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 خودت را برگردان اگر مدح و ثنای ایشان را می خواهی، آیا فراموش کرده ای آن وقت را که برای امیر المؤمنین علیه السلام بعد از غروب برگشتی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روز در روز صهبا و خیبر برای امیر المؤمنین علیه السلام برگشتی امروز برای سواره ها و پیاده های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محبان او خواه در محبت و مودت خود کامل باشند و خواه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يوسف نواده این جوزی از اساتید خود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فَانْجَابَ اَلسَّحَابُ عَنِ اَلشَمسَ و طَلعت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دیدیم وقتی که واعظ این سه بیت را خواند و اشاره به سوی آفتاب کرد ابری بزرگ که روی آفتاب را گرفته بود و به نظر می آمد که شب شده از جلوی آفتاب کنار 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انصاف بدهید و از حق مگذرید و در این داستان تأمل کنید؛ نوه ابن جوزی که از اهل سنت است جد خودش را در ماجرای رد شمس تکذیب نمی کند و نتیجه کلامش این </w:t>
      </w:r>
    </w:p>
    <w:p>
      <w:pPr>
        <w:pStyle w:val="BookText"/>
        <w:rPr/>
      </w:pPr>
      <w:r>
        <w:rPr>
          <w:rFonts w:ascii="IRNazanin" w:hAnsi="IRNazanin" w:eastAsia="IRNazanin"/>
          <w:color w:val="111111"/>
          <w:sz w:val="28"/>
          <w:sz w:val="28"/>
          <w:szCs w:val="28"/>
          <w:rtl w:val="true"/>
          <w:lang w:bidi="fa-IR"/>
        </w:rPr>
        <w:t>می شود که ماجرای رد شمس از ضروریات دین است و لهذا آن را در همه مجالس علما و فضلای اهل سنت ذکر کرده و احدی از علمای اهل سنت هم منکر نمی شد بلکه افتخار می کردند به ذکر و استماع آن در مجلس</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سوخت و آتش گرفت از حال و روز احمق ها و جاهلان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عوام باشند خواه از خواصِ مثل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محبت اهل بیت رسول اللّه صلی اللّه علیه و آله و سلم می کنند بلکه خود را از شیعیان دوازده امامی حساب می کنند وقتی که می شنوند که روز عاشورا هفتاد و دو ساعت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این دلایل و شواهد و ملاحظه روایات و گفتار و بعضی از فقرات زیارات که استنباط می شود کشته شده های جناب سید الشهدا علیه السلام کم تر از صد هزار نفر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بر افروخته می شود که نزدیک است مثل اسفند در آتش بترکند و گوینده این کلام را بکشند</w:t>
      </w:r>
      <w:r>
        <w:rPr>
          <w:rFonts w:eastAsia="IRNazanin" w:cs="IRNazanin"/>
          <w:color w:val="111111"/>
          <w:sz w:val="28"/>
          <w:szCs w:val="28"/>
          <w:rtl w:val="true"/>
          <w:lang w:bidi="fa-IR"/>
        </w:rPr>
        <w:t xml:space="preserve">. </w:t>
      </w:r>
      <w:bookmarkStart w:id="118" w:name="pg9320_109821"/>
    </w:p>
    <w:p>
      <w:pPr>
        <w:pStyle w:val="Heading2"/>
        <w:numPr>
          <w:ilvl w:val="1"/>
          <w:numId w:val="1"/>
        </w:numPr>
        <w:rPr/>
      </w:pPr>
      <w:bookmarkStart w:id="119" w:name="__RefHeading___Toc5052722_2870459653"/>
      <w:bookmarkStart w:id="120" w:name="_Toc42"/>
      <w:bookmarkEnd w:id="118"/>
      <w:bookmarkEnd w:id="119"/>
      <w:r>
        <w:rPr>
          <w:rtl w:val="true"/>
        </w:rPr>
        <w:t>فصل سوم</w:t>
      </w:r>
      <w:r>
        <w:rPr>
          <w:rtl w:val="true"/>
        </w:rPr>
        <w:t xml:space="preserve">: </w:t>
      </w:r>
      <w:r>
        <w:rPr>
          <w:rtl w:val="true"/>
        </w:rPr>
        <w:t>به میدان آمدن و جنگ ها و مبارزات آن مظلوم</w:t>
      </w:r>
      <w:bookmarkEnd w:id="12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5052724_2870459653"/>
      <w:bookmarkStart w:id="122" w:name="_Toc43"/>
      <w:bookmarkEnd w:id="121"/>
      <w:r>
        <w:rPr>
          <w:rtl w:val="true"/>
        </w:rPr>
        <w:t>اشاره</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320_109823"/>
      <w:bookmarkStart w:id="124" w:name="pg9320_109823"/>
      <w:bookmarkEnd w:id="124"/>
    </w:p>
    <w:p>
      <w:pPr>
        <w:pStyle w:val="Heading3"/>
        <w:numPr>
          <w:ilvl w:val="2"/>
          <w:numId w:val="1"/>
        </w:numPr>
        <w:rPr/>
      </w:pPr>
      <w:bookmarkStart w:id="125" w:name="pg9320_109823"/>
      <w:bookmarkStart w:id="126" w:name="__RefHeading___Toc5052726_2870459653"/>
      <w:bookmarkStart w:id="127" w:name="_Toc44"/>
      <w:bookmarkEnd w:id="125"/>
      <w:bookmarkEnd w:id="126"/>
      <w:r>
        <w:rPr>
          <w:rtl w:val="true"/>
        </w:rPr>
        <w:t>وداع جان سوز</w:t>
      </w:r>
      <w:bookmarkEnd w:id="127"/>
    </w:p>
    <w:p>
      <w:pPr>
        <w:pStyle w:val="BookText"/>
        <w:rPr/>
      </w:pPr>
      <w:r>
        <w:rPr>
          <w:rFonts w:ascii="IRNazanin" w:hAnsi="IRNazanin" w:eastAsia="IRNazanin"/>
          <w:color w:val="111111"/>
          <w:sz w:val="28"/>
          <w:sz w:val="28"/>
          <w:szCs w:val="28"/>
          <w:rtl w:val="true"/>
          <w:lang w:bidi="fa-IR"/>
        </w:rPr>
        <w:t>وقتی آن امام مظلوم علیه السلام به بدن های مطهر و جسم پاک بنی هاشمیان و جوانان بنی عبد المطلب و به بدن شریف اصحاب که پاره پاره شده بودند نگاه کرد آه سردی کشید و به سوی حرم اهل بیت رسول اللّه صلى اللّه عليه و آله و سلم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سکینه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منى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علیها السلام فریاد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تسلیم کشته شدن و مرگ شده ای؟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یار و یاورش کشته می شود و دیگر ناصر و معین ندارد چه طور تن به مرگ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سكينه علیها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حرم جدّ مان رسول اللّه صلى اللّه عليه و آله و سلم برگردان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صیادان مرغ قطاء را به حال خود می گذاشتند، استراحت </w:t>
      </w:r>
    </w:p>
    <w:p>
      <w:pPr>
        <w:pStyle w:val="BookText"/>
        <w:rPr/>
      </w:pPr>
      <w:r>
        <w:rPr>
          <w:rFonts w:ascii="IRNazanin" w:hAnsi="IRNazanin" w:eastAsia="IRNazanin"/>
          <w:color w:val="111111"/>
          <w:sz w:val="28"/>
          <w:sz w:val="28"/>
          <w:szCs w:val="28"/>
          <w:rtl w:val="true"/>
          <w:lang w:bidi="fa-IR"/>
        </w:rPr>
        <w:t>می کرد و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حرم با این سخن، بلند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ساکت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عبای پیامبر اکرم صلى اللّه عليه و آله و سلم را خواست و زره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زره پیامبر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شمشیر به کمر بست و سوار اسب شد در حالی که غرق آهن و پولاد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حرم را تسلی داد اما سکینه علیها السلام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او را با آستین خود پاک کرد و سه بیت شعر فرمود که مضمونش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من گریه شما بسیار خواهد بود حالا با گریه و اشک خود دلم را نسوزانید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خواهر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علیها السلام لباسی برایم بیاور که کسی به آن طمع نکند زیرا وقتی مرا بکشند لباس هایم را از تنم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علیها السلام شلواری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حضرت آن را نپوشید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اهل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لباسی گشاد تر آورد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اهل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لباس دیگری خواست آن را گرفت و اطراف آن را سوراخ سوراخ کرد تا کسی چشم به آن نداشته باشد که بعد از شهادت آن را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زینب مظلوم علیها السلام خطاب به عمر بن سعد حرام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سپاهیان و سربازان خود را جمع کردید برای کشتن ابا عبد اللّه علیه السلام حال آن که می دانید او باقی مانده نبوت و عترت و رسالت و سید جوانان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دنیا و آخرت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خود دعوت کردید و بیعت مان را شکستید و نقض عهد و پیمان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طاغوت و اهل گم راهی شدید و قرآن را دور انداختید و به آن عمل نکردید و با شمشیر هایی که برای ما به دست گرفته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اهل اسلام شده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کشتید الا لعنة اللّه على القوم الظالمين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سید الشهدا علیه السلام رجزی خواند که در آن اشاره ای به مناقب و فضایل اهل بیت معصومین علیهم السلام و کفر و الحاد دشمنان آل محمد صلى اللّه عليه و آله و 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برهنه عازم شهادت شد و در مقابل دشمن ایستاد و رجز دیگری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انا بن على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پسر علی هستم که پاک است از هر پلیدی که از خاندان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افتخار برای من کافی است اگر خواسته باشم افتخار کنم و فخر فروشی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بیت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فطوبى لمن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عدن صفوها لا يكدر</w:t>
      </w:r>
    </w:p>
    <w:p>
      <w:pPr>
        <w:pStyle w:val="BookText"/>
        <w:rPr/>
      </w:pPr>
      <w:r>
        <w:rPr>
          <w:rFonts w:ascii="IRNazanin" w:hAnsi="IRNazanin" w:eastAsia="IRNazanin"/>
          <w:color w:val="111111"/>
          <w:sz w:val="28"/>
          <w:sz w:val="28"/>
          <w:szCs w:val="28"/>
          <w:rtl w:val="true"/>
          <w:lang w:bidi="fa-IR"/>
        </w:rPr>
        <w:t>بشارت باد کسی را که زیارت کند ما را بعد از شهادت مان به بهشت جاودان که نعمت های آن پایان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این طور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مظلوم تنهایی خود و شهادت انصار و اصحاب و عترت آل رسول اللّه صلى اللّه عليه و آله و سلم را دید سوار بر اسب شد و روبروی کفار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آيا حسب و نسب مرا نمی شناسید؟ اگر کمی تأمل و تفکر کنید خود را ملامت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ریختن خون من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حرمت مرا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پسر پیغمبر شما نیستم؟ آیا وصیت پیامبر اکرم صلى اللّه عليه و آله و سلم را در حق من و برادرم فراموش کرده اید که همیشه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وَ الْحُسَيْنِ سَيِّدَيْ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رسول اللّه صلى اللّه عليه و آله و سلم شما را از ریختن خون و هتک حرمتم منع نمی کند؟</w:t>
      </w:r>
    </w:p>
    <w:p>
      <w:pPr>
        <w:pStyle w:val="BookText"/>
        <w:rPr/>
      </w:pPr>
      <w:r>
        <w:rPr>
          <w:rFonts w:ascii="IRNazanin" w:hAnsi="IRNazanin" w:eastAsia="IRNazanin"/>
          <w:color w:val="111111"/>
          <w:sz w:val="28"/>
          <w:sz w:val="28"/>
          <w:szCs w:val="28"/>
          <w:rtl w:val="true"/>
          <w:lang w:bidi="fa-IR"/>
        </w:rPr>
        <w:t>بعضی از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فهمیم که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جمعی از اصحاب رسول اللّه صلى اللّه عليه و آله و سلم مثل زید بن ثابت و براء بن غالب و انس بن مالک سؤال کنید که چه چیزی از رسول اللّه صلى اللّه عليه و آله و سلم در حق من و برادرم شنیده اید؟ آیا در این که من پسر دختر پیغمبر شما هستم شک دارید؟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 آله و سلم در مشرق و مغرب غیر از من پسری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پیغمبر و امام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بدهید که آیا کسی از شما را کشته ام که قصاص می خواهید؟ آیا مال شما را گرفته ام؟ آیا سنتی از رسول خدا صلى اللّه عليه و آله و سلم را تغییر داده ام؟ یا حکمی از احکام شریعت را عوض کرده 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صحبت های حضرت علیه السلام همه دشمنان سر به زیر انداختند و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بعضی از روایات وارد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به سبب پدرت علی بن ابی طالب علیه السلام می کشیم چون بزرگان و شیوخ، ما را در بدر و حنین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اهل حرم رسول خدا صلى اللّه عليه و آله و سلم را به مدینه باز گردانم و یا به نقطه ای از نقاط مرزی بروم و با شمشیر خود از آن ها حمایت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حرام 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برای اتمام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جرعه ای آب بدهید که جگرم از تشنگی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تصمیم دارید مرا بکشید یکی یکی به مصاف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پذیرفتند و حضرت این چند بیت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ثواب اللّه اعلى و انبل</w:t>
      </w:r>
    </w:p>
    <w:p>
      <w:pPr>
        <w:pStyle w:val="BookText"/>
        <w:rPr/>
      </w:pPr>
      <w:r>
        <w:rPr>
          <w:rFonts w:ascii="Amiri" w:hAnsi="Amiri" w:eastAsia="Amiri" w:cs="Amiri"/>
          <w:color w:val="111111"/>
          <w:sz w:val="28"/>
          <w:sz w:val="28"/>
          <w:szCs w:val="28"/>
          <w:rtl w:val="true"/>
          <w:lang w:bidi="ar-SA"/>
        </w:rPr>
        <w:t xml:space="preserve">و ان يكن الارزاق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سعى المرء في الكسب اجمل</w:t>
      </w:r>
    </w:p>
    <w:p>
      <w:pPr>
        <w:pStyle w:val="BookText"/>
        <w:rPr/>
      </w:pPr>
      <w:r>
        <w:rPr>
          <w:rFonts w:ascii="IRNazanin" w:hAnsi="IRNazanin" w:eastAsia="IRNazanin"/>
          <w:color w:val="111111"/>
          <w:sz w:val="28"/>
          <w:sz w:val="28"/>
          <w:szCs w:val="28"/>
          <w:rtl w:val="true"/>
          <w:lang w:bidi="fa-IR"/>
        </w:rPr>
        <w:t xml:space="preserve">و ان تكن الأموال للترك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متروک به المرء يبخل</w:t>
      </w:r>
    </w:p>
    <w:p>
      <w:pPr>
        <w:pStyle w:val="BookText"/>
        <w:rPr/>
      </w:pPr>
      <w:r>
        <w:rPr>
          <w:rFonts w:ascii="IRNazanin" w:hAnsi="IRNazanin" w:eastAsia="IRNazanin"/>
          <w:color w:val="111111"/>
          <w:sz w:val="28"/>
          <w:sz w:val="28"/>
          <w:szCs w:val="28"/>
          <w:rtl w:val="true"/>
          <w:lang w:bidi="fa-IR"/>
        </w:rPr>
        <w:t>اگر دنیا کالای ارزش مند شمرده شود بدرستی که پاداش خداوند برتر و بالا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روزی ها معین و مقدر است پس انسان نباید از هر راهی برای پول در آوردن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اموال دنیا برای ترک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چیزی که ترک می شود مرد باید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گرفت و هر کدام از شجاعان، دلیران، پهلوانان و بزرگان دشمن که به میدان مبارزه پا می گذاشت فی الفور حضرت علیه السلام او را به جهنم می فرستاد تا آن که تعداد زیادی از آن ها را کشت و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همه فدایت باد یا ابا عبد اللّه و یا سيد الشهدا 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گهگاه در حین جنگ و مبارزه حضرت می فرمود</w:t>
      </w:r>
      <w:r>
        <w:rPr>
          <w:rFonts w:eastAsia="IRNazanin" w:cs="IRNazanin"/>
          <w:color w:val="111111"/>
          <w:sz w:val="28"/>
          <w:szCs w:val="28"/>
          <w:rtl w:val="true"/>
          <w:lang w:bidi="fa-IR"/>
        </w:rPr>
        <w:t xml:space="preserve">: </w:t>
      </w:r>
      <w:bookmarkStart w:id="128" w:name="pg9320_109827"/>
    </w:p>
    <w:p>
      <w:pPr>
        <w:pStyle w:val="BookText"/>
        <w:rPr/>
      </w:pPr>
      <w:bookmarkEnd w:id="128"/>
      <w:r>
        <w:rPr>
          <w:rFonts w:ascii="Amiri" w:hAnsi="Amiri" w:eastAsia="Amiri" w:cs="Amiri"/>
          <w:color w:val="111111"/>
          <w:sz w:val="28"/>
          <w:sz w:val="28"/>
          <w:szCs w:val="28"/>
          <w:rtl w:val="true"/>
          <w:lang w:bidi="ar-SA"/>
        </w:rPr>
        <w:t xml:space="preserve">القتل اولى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اولى من دخول النار</w:t>
      </w:r>
    </w:p>
    <w:p>
      <w:pPr>
        <w:pStyle w:val="BookText"/>
        <w:rPr/>
      </w:pPr>
      <w:r>
        <w:rPr>
          <w:rFonts w:ascii="IRNazanin" w:hAnsi="IRNazanin" w:eastAsia="IRNazanin"/>
          <w:color w:val="111111"/>
          <w:sz w:val="28"/>
          <w:sz w:val="28"/>
          <w:szCs w:val="28"/>
          <w:rtl w:val="true"/>
          <w:lang w:bidi="fa-IR"/>
        </w:rPr>
        <w:t>کشته شدن در راه خدا از زیر بار ننگ رفتن بهتر است و ننگ از وارد شدن در آتش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این طور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بعضی از کفار گفتند ما ترا به خاطر دشمنی با پدرت که بزرگان ما را در غزوه بدر و حنین کشت، می کشیم آن حضرت بر آن ها حمله کرد و در آن حمله پانصد سوار و پیاده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کتب مقاتل این طور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ابتدا به صورت تن به تن جنگ می کردند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را که امام می کشت را شمرد که هفتصد و هشتاد نفر سواره از شجاعان و بزرگان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بعد از روز عاشورا زنده مانده بودند در محافل و مجالس خود ذکر می کردند که مثل حضرت سید الشهد علیه السلام در شجاعت، قوت قلب و استحکام ایمان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آن حضرت، سی هزار نفر سی هزار نفر جمع می شدند وقتی که امام علیه السلام به آن ها حمله می کرد همه پا به قرار می گذاشتند و مثل ملخ پخش می شدند در حالی که حضرت از هر نظر دل شکسته و پر از غم و غصه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 به مرکز میدان باز گردد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رسول اللّه صلى اللّه عليه و آله و سلم و لا حول ولا قوة الا باللّه العلى العظيم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052728_2870459653"/>
      <w:bookmarkStart w:id="130" w:name="_Toc45"/>
      <w:bookmarkEnd w:id="129"/>
      <w:r>
        <w:rPr>
          <w:rtl w:val="true"/>
        </w:rPr>
        <w:t>نامه فاطمه دختر امام حسین علیه السلام</w:t>
      </w:r>
      <w:bookmarkEnd w:id="130"/>
    </w:p>
    <w:p>
      <w:pPr>
        <w:pStyle w:val="BookText"/>
        <w:rPr/>
      </w:pPr>
      <w:r>
        <w:rPr>
          <w:rFonts w:ascii="IRNazanin" w:hAnsi="IRNazanin" w:eastAsia="IRNazanin"/>
          <w:color w:val="111111"/>
          <w:sz w:val="28"/>
          <w:sz w:val="28"/>
          <w:szCs w:val="28"/>
          <w:rtl w:val="true"/>
          <w:lang w:bidi="fa-IR"/>
        </w:rPr>
        <w:t>از اموری که دل های شیعیان را می سوزاند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از مدینه بیرون آمد دختری به نام فاطمه علیها السلام داشت که در آن وقت مبتلا به بیماری سختی شده و امام علیه السلام او را به امّ سلمه سپرده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وقتی دید که دوران دوری طولانی شده و خبری از پدر و خانواده به او نرسیده است غم و غصه هایش از حد گذشته بود و کارش گریه و زاری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پشت در </w:t>
      </w:r>
      <w:bookmarkStart w:id="131" w:name="pg9320_109828"/>
    </w:p>
    <w:p>
      <w:pPr>
        <w:pStyle w:val="BookText"/>
        <w:rPr/>
      </w:pPr>
      <w:bookmarkEnd w:id="131"/>
      <w:r>
        <w:rPr>
          <w:rFonts w:ascii="IRNazanin" w:hAnsi="IRNazanin" w:eastAsia="IRNazanin"/>
          <w:color w:val="111111"/>
          <w:sz w:val="28"/>
          <w:sz w:val="28"/>
          <w:szCs w:val="28"/>
          <w:rtl w:val="true"/>
          <w:lang w:bidi="fa-IR"/>
        </w:rPr>
        <w:t>خانه می آمد و منتظر خبر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نامه ای به پدر نوشت و حال خود را به اطلاع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مشغول گریه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نامه ام را به پدرم می رساند؟</w:t>
      </w:r>
    </w:p>
    <w:p>
      <w:pPr>
        <w:pStyle w:val="BookText"/>
        <w:rPr/>
      </w:pPr>
      <w:r>
        <w:rPr>
          <w:rFonts w:ascii="IRNazanin" w:hAnsi="IRNazanin" w:eastAsia="IRNazanin"/>
          <w:color w:val="111111"/>
          <w:sz w:val="28"/>
          <w:sz w:val="28"/>
          <w:szCs w:val="28"/>
          <w:rtl w:val="true"/>
          <w:lang w:bidi="fa-IR"/>
        </w:rPr>
        <w:t>در همین حین عربی از کوچه می گذشت وقتی صدای گریه آن دختر معصومه را شنید فهمید دختر امام است که در فراق پدر و خانواده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در کوچه نشست و مدتی به حال آن دختر مظلوم گریه کرد، بعد پشت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بيت النبوة و معدن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عربی بادیه نشین هستم و می خواهم به کربلا بروم اگر حاجتی داری بگو؟</w:t>
      </w:r>
    </w:p>
    <w:p>
      <w:pPr>
        <w:pStyle w:val="BookText"/>
        <w:rPr/>
      </w:pPr>
      <w:r>
        <w:rPr>
          <w:rFonts w:ascii="IRNazanin" w:hAnsi="IRNazanin" w:eastAsia="IRNazanin"/>
          <w:color w:val="111111"/>
          <w:sz w:val="28"/>
          <w:sz w:val="28"/>
          <w:szCs w:val="28"/>
          <w:rtl w:val="true"/>
          <w:lang w:bidi="fa-IR"/>
        </w:rPr>
        <w:t>فاطمه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خود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دوری پدر و خانواده ام طاقت مرا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نوشته ام که می خواهم به پدرم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نامه را گرفت و به سوی کربلا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به کربلا رسید که امام مشغول جنگ و مبارزه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سيد الشهدا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خواند و بسیار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سمت خیمه ها و نامه را برای اهل حرم خواند و گریه حرم رسول اللّه صلی اللّه علیه و آله و سلم از حد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روز عاشورا مجمع مصائب اهل بیت علیهم السلام است و می بایست هر چه از مصائب، بلا ها و درد و رنج هاست در آن روز به اهل بیت رسول اللّه صلی اللّه علیه و آله و سلم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آب شو و به جای اشک از چشم بیرون بیا</w:t>
      </w:r>
      <w:r>
        <w:rPr>
          <w:rFonts w:eastAsia="IRNazanin" w:cs="IRNazanin"/>
          <w:color w:val="111111"/>
          <w:sz w:val="28"/>
          <w:szCs w:val="28"/>
          <w:rtl w:val="true"/>
          <w:lang w:bidi="fa-IR"/>
        </w:rPr>
        <w:t>!</w:t>
      </w:r>
    </w:p>
    <w:p>
      <w:pPr>
        <w:pStyle w:val="Heading3"/>
        <w:numPr>
          <w:ilvl w:val="2"/>
          <w:numId w:val="1"/>
        </w:numPr>
        <w:rPr/>
      </w:pPr>
      <w:bookmarkStart w:id="132" w:name="__RefHeading___Toc5052730_2870459653"/>
      <w:bookmarkStart w:id="133" w:name="_Toc46"/>
      <w:bookmarkEnd w:id="132"/>
      <w:r>
        <w:rPr>
          <w:rtl w:val="true"/>
        </w:rPr>
        <w:t>حمله ای دیگر</w:t>
      </w:r>
      <w:r>
        <w:rPr>
          <w:rtl w:val="true"/>
        </w:rPr>
        <w:t>...</w:t>
      </w:r>
      <w:bookmarkEnd w:id="1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الشهدا علیه السلام از خیمه ها به مرکز میدان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خواست و کسی جرأت مبارزه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حرام زاده ای به نام تمیم بن قحطبه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امراء و رؤسای شام بود به میدان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و تا چه زمانی با این لشگر </w:t>
      </w:r>
    </w:p>
    <w:p>
      <w:pPr>
        <w:pStyle w:val="BookText"/>
        <w:rPr/>
      </w:pPr>
      <w:r>
        <w:rPr>
          <w:rFonts w:ascii="IRNazanin" w:hAnsi="IRNazanin" w:eastAsia="IRNazanin"/>
          <w:color w:val="111111"/>
          <w:sz w:val="28"/>
          <w:sz w:val="28"/>
          <w:szCs w:val="28"/>
          <w:rtl w:val="true"/>
          <w:lang w:bidi="fa-IR"/>
        </w:rPr>
        <w:t>بی شمار می جنگی و شمشیر می زنی و شجاعان و بزرگان این قوم را می کشی در حالی که پسران، نزدیکان، فامیل و اصحاب تو همه کشته شده و اجساد آن ها پاره پاره شده است آیا باز هم دل جنگ و مبارزه داری؟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جنگ شما آمده ام یا شما به جنگ من؟ من راه شما را بسته ام یا شما راه مرا که نمی گذارید حرم و اهل بیت رسول خدا صلی اللّه علیه و آله و سلم را به مرزی از مرز های اسلامی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خود تان اولاد، برادران، نزدیکان و اصحاب من همه را کشتید پس میان من و شما چیز دیگری باقی نمانده مگر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حرف مزن تا ببینم چه شجاعت و هنری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حجت خدا فریادی بلند کشید و ذو الفقار را به گردن آن کافر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کافر پنجاه ذراع آن طرف تر افتاد و بر همه لشگر ترس، اضطراب، وحشت و رُعب مستولی شد طوری که هیچ کس قدرت حرکت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یزید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به شجاعت و دلاوری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غیرت ندارید و از یک مرد فرار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ابطحی به میدان جنگ و مبارزه تن به تن با امام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از دیدن این حالت خوش حال و مسرور شده و شیپور و طبل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بیت و حرم رسول خدا صلی اللّه علیه و آله و سلم از دیدن و شنیدن این صدا ها و خبر هایی که حضرت سجاد علیه السلام از به میدان آمدن ابطحی می داد ترسیدند و به ناله و زاری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 نزدیک امام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فریاد بلندی بر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نامرد پست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مثل کسی که نمی ترسد ایستاده ای؟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ابطحی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پیش دستی کند و شمشیر را به ران حضرت بزند که آن خلیفه عظمی و حجت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روان شیعیان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ذوالفقار را به وسط کمرش زد و او را به دو نیم کرد و همه لشگریان در حیرت و تعجب و اضطراب و ترس فرو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این وقایع فکر می کنم برای قلبم حالات مختلفی روی می دهد؛ گاهی انبساط، گاهی انقباض، گاهی سرور و گاه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به دلیل کشته شدن یزید ابطحی و به خاک مالیده شدن بینی اهل کفر در نشاط، سرور و انبساط قلب بودم که ناگاه به ذهن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در این موقع در اثر شدت و کثرت زخم های مبارزه محاسن مبارکش به خون خضاب شده و زره ای که به تن داشت از خون پیکر شریفش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غیر از خون چیز دیگری دیده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نیست که این نه تنها حالت من بلکه حال تمامی ملائکه، جميع ارواح انبیاء، پیامبران و روح مؤمنین بلکه تمام اهل بهشت و دوزخ که مبارزات آن امام مظلوم را تماشا می کردند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در این حالت گاهی در انبساط، گاهی در انقباض، گاهی در شادی و سرور و گاه غرق دریای غم و اندوه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پادشاهان و رؤسا و بزرگان اهل شجاعت و جوان مردی که از دنیا به عالم برزخ منتقل شده اند از شدت حیرت، حسرت و تعجب انگشت می گزیدند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جلال و بزرگی، و امثال رستم دستان و ارواح آن ها فریاد می زدند 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بارواحنا و ابائنا و أمهاتنا یا ابا عبد اللّه و یا سلطان سلاطين اهل الحمية و الغيرة و الشجاعة و الفتوت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های ما و پدران و مادران مان بغدای تو باد ای ابا عبد اللّه علیه السلام ای پادشاه پادشاهان اهل تعصب و غیرت و شجاعت و 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دنیا بودیم و جان خود را در راه او فدا می کردیم و به جارو کشی میدان مبارزه تو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انصاف زمزمه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سواران در این میدان چون گوی به سر غلطیده اند 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سواران در این عرصه نه اسمی، نه لذتی داشتیم و ما تخته نشینان در این دریای بی انتها هیچ رسم و هنری نداریم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مظلوم با آن تشنگی، حرارت آفتاب و زخم های بسیار در بعضی از </w:t>
      </w:r>
      <w:bookmarkStart w:id="134" w:name="pg9320_109831"/>
    </w:p>
    <w:p>
      <w:pPr>
        <w:pStyle w:val="BookText"/>
        <w:rPr/>
      </w:pPr>
      <w:bookmarkEnd w:id="134"/>
      <w:r>
        <w:rPr>
          <w:rFonts w:ascii="IRNazanin" w:hAnsi="IRNazanin" w:eastAsia="IRNazanin"/>
          <w:color w:val="111111"/>
          <w:sz w:val="28"/>
          <w:sz w:val="28"/>
          <w:szCs w:val="28"/>
          <w:rtl w:val="true"/>
          <w:lang w:bidi="fa-IR"/>
        </w:rPr>
        <w:t xml:space="preserve">حملاتش ده هزار و در بعضی دیگر پنجاه هزار را به دوزخ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کتب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ها حضرت مراعات می کرد کسی را که در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 هفتاد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بود را نکشد همان طور که قبلاً به این مطالب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همه این ها مراقب خیمه های حرم رسول خدا صلی اللّه علیه و آله و سلم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کفار به سوی خیمه ها رفتند، فریاد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شيعة آل ابي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لكم دين وكنتم لا تخافون المعاد فكونوا اجرا و في دنياكم فارجعوا الى اجسامكم ان كنتم عربا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پیروان آل ابی سفیان اگر دین ندارید و از معاد نمی ترسد پس در دنیای خود آزاد مرد باشید پس برگردید به اصالت خود تان اگر عرب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لئیمان و غارت گران خود را بگیرید تا زمانی که من زنده ام به حرم رسول اللّه صلی اللّه علیه و آله و سلم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خیمه های این مرد نروید و همگی خود او را هدف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خود او بی نظیر، شجاع و کریم است</w:t>
      </w:r>
      <w:r>
        <w:rPr>
          <w:rFonts w:eastAsia="IRNazanin" w:cs="IRNazanin"/>
          <w:color w:val="111111"/>
          <w:sz w:val="28"/>
          <w:szCs w:val="28"/>
          <w:rtl w:val="true"/>
          <w:lang w:bidi="fa-IR"/>
        </w:rPr>
        <w:t>.</w:t>
      </w:r>
    </w:p>
    <w:p>
      <w:pPr>
        <w:pStyle w:val="Heading3"/>
        <w:numPr>
          <w:ilvl w:val="2"/>
          <w:numId w:val="1"/>
        </w:numPr>
        <w:rPr/>
      </w:pPr>
      <w:bookmarkStart w:id="135" w:name="__RefHeading___Toc5052732_2870459653"/>
      <w:bookmarkStart w:id="136" w:name="_Toc47"/>
      <w:bookmarkEnd w:id="135"/>
      <w:r>
        <w:rPr>
          <w:rtl w:val="true"/>
        </w:rPr>
        <w:t>ورود سید الشهدا علیه السلام به فرات</w:t>
      </w:r>
      <w:bookmarkEnd w:id="136"/>
    </w:p>
    <w:p>
      <w:pPr>
        <w:pStyle w:val="BookText"/>
        <w:rPr/>
      </w:pPr>
      <w:r>
        <w:rPr>
          <w:rFonts w:ascii="IRNazanin" w:hAnsi="IRNazanin" w:eastAsia="IRNazanin"/>
          <w:color w:val="111111"/>
          <w:sz w:val="28"/>
          <w:sz w:val="28"/>
          <w:szCs w:val="28"/>
          <w:rtl w:val="true"/>
          <w:lang w:bidi="fa-IR"/>
        </w:rPr>
        <w:t>بعد از جنگ و مبارزات زیاد عطش شدیدی به حضرت علیه السلام و ذو الجناح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سمت فرات حرکت کرد و چندین نفر از رؤسای لشگر و چهار یا پنج هزار نفر که نگهبان فرات بودند را متفرق کرده و داخل فرات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ذو الجناح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الجناح تو تشنه ای و من هم تشنه هستم به خدا قسم آب نمی خورم مگر این که تو اول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جشوه که یکی از فرماندهان فرات بود این صحنه را دید و تعجب کرد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ضلع من اضلاع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جوان مردی و فتوت است که قبل از اسب خود آب نمی خورد؟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الجناح سخن امام را فهمید ولی آب نخورد و منتظر آب خوردن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الجناح تو آب بخور من هم می خورم</w:t>
      </w:r>
      <w:r>
        <w:rPr>
          <w:rFonts w:eastAsia="IRNazanin" w:cs="IRNazanin"/>
          <w:color w:val="111111"/>
          <w:sz w:val="28"/>
          <w:szCs w:val="28"/>
          <w:rtl w:val="true"/>
          <w:lang w:bidi="fa-IR"/>
        </w:rPr>
        <w:t xml:space="preserve">. </w:t>
      </w:r>
      <w:bookmarkStart w:id="137" w:name="pg9320_109832"/>
    </w:p>
    <w:p>
      <w:pPr>
        <w:pStyle w:val="BookText"/>
        <w:rPr/>
      </w:pPr>
      <w:bookmarkEnd w:id="137"/>
      <w:r>
        <w:rPr>
          <w:rFonts w:ascii="IRNazanin" w:hAnsi="IRNazanin" w:eastAsia="IRNazanin"/>
          <w:color w:val="111111"/>
          <w:sz w:val="28"/>
          <w:sz w:val="28"/>
          <w:szCs w:val="28"/>
          <w:rtl w:val="true"/>
          <w:lang w:bidi="fa-IR"/>
        </w:rPr>
        <w:t>سپس دست مبارکش را دراز کرد و مشتی آب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نامردی از لشگر کفر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تو آب می خوری و از خوردن آن لذت می بردی در حالی که لشگر به خیمه ها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کتب و روایات آورده شده که این کلام را اسحاق بن جشوه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آب را از دست ریخت و از فرات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را متفرق کرد و خودش را به خیمه ها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 خیمه ها سالم هستند و آن سخن مکر و حیله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علما و سیر در آثار این چنین بر می آید که امام به حقیقت امر مطلع و آگاه بوده است در حالی که غفلت و بی ادبی آن ها به ساحت حجت کبری و ولی مطلق خدا باعث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ولی مطلق پروردگار اگر در مغرب دنیا باشد حرکت مورچه را در شرق دنیا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برای مثال آورده شد یعنی تمام دیدنی ها و شنیده ها را می شنود 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مکرراً شنیده اید که علوم اولین و آخرین و علم تمامی انبیاء،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علوم محمد صلی اللّه علیه و آله و سلم و آل محمد علیهم السلام مثل نسبت قطره به دریاست</w:t>
      </w:r>
      <w:r>
        <w:rPr>
          <w:rFonts w:eastAsia="IRNazanin" w:cs="IRNazanin"/>
          <w:color w:val="111111"/>
          <w:sz w:val="28"/>
          <w:szCs w:val="28"/>
          <w:rtl w:val="true"/>
          <w:lang w:bidi="fa-IR"/>
        </w:rPr>
        <w:t>.</w:t>
      </w:r>
    </w:p>
    <w:p>
      <w:pPr>
        <w:pStyle w:val="Heading3"/>
        <w:numPr>
          <w:ilvl w:val="2"/>
          <w:numId w:val="1"/>
        </w:numPr>
        <w:rPr/>
      </w:pPr>
      <w:bookmarkStart w:id="138" w:name="__RefHeading___Toc5052734_2870459653"/>
      <w:bookmarkStart w:id="139" w:name="_Toc48"/>
      <w:bookmarkEnd w:id="138"/>
      <w:r>
        <w:rPr>
          <w:rtl w:val="true"/>
        </w:rPr>
        <w:t>اسرار آب نخوردن سید الشهداء علیه السلام</w:t>
      </w:r>
      <w:bookmarkEnd w:id="139"/>
    </w:p>
    <w:p>
      <w:pPr>
        <w:pStyle w:val="Heading4"/>
        <w:numPr>
          <w:ilvl w:val="3"/>
          <w:numId w:val="1"/>
        </w:numPr>
        <w:rPr/>
      </w:pPr>
      <w:bookmarkStart w:id="140" w:name="__RefHeading___Toc5052736_2870459653"/>
      <w:bookmarkStart w:id="141" w:name="_Toc4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سبب و سرّ آب ریختن و آب نخوردن سید الشهدا علیه السلام چند چیز است</w:t>
      </w:r>
      <w:r>
        <w:rPr>
          <w:rFonts w:eastAsia="IRNazanin" w:cs="IRNazanin"/>
          <w:color w:val="111111"/>
          <w:sz w:val="28"/>
          <w:szCs w:val="28"/>
          <w:rtl w:val="true"/>
          <w:lang w:bidi="fa-IR"/>
        </w:rPr>
        <w:t>:</w:t>
      </w:r>
    </w:p>
    <w:p>
      <w:pPr>
        <w:pStyle w:val="Heading4"/>
        <w:numPr>
          <w:ilvl w:val="3"/>
          <w:numId w:val="1"/>
        </w:numPr>
        <w:rPr/>
      </w:pPr>
      <w:bookmarkStart w:id="142" w:name="__RefHeading___Toc5052738_2870459653"/>
      <w:bookmarkStart w:id="143" w:name="_Toc50"/>
      <w:bookmarkEnd w:id="142"/>
      <w:r>
        <w:rPr>
          <w:rtl w:val="true"/>
        </w:rPr>
        <w:t>سرّ اول</w:t>
      </w:r>
      <w:r>
        <w:rPr>
          <w:rtl w:val="true"/>
        </w:rPr>
        <w:t>:</w:t>
      </w:r>
      <w:bookmarkEnd w:id="1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پست فطرت و فرو مایه می دانستند که حضرت امام حسین علیه السلام معدن خلافت عظمی، ولایت مطلقه، صاحب مروت و فتوت و معدن جود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کلام به مطلبی اشاره کردند و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لشگر قدرت و توانایی مقاومت و جنگ و مبارزه با تو را ندارد در حالی که التهاب عطش و شدت تشنگی می خواهد ترا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سیراب شوی و تشنگی ات آرام بگیرد همه اهل عالم قدرت مقاومت و طاقت جنگ ترا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ابا عبد اللّه از اهل بیت نبوت، معدن رحمت و جود و کرم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علیهم السلام سائل را نا امید نمی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بابی انت و امی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و جان شیعیان فدای جود و کرم تو باد</w:t>
      </w:r>
      <w:r>
        <w:rPr>
          <w:rFonts w:eastAsia="IRNazanin" w:cs="IRNazanin"/>
          <w:color w:val="111111"/>
          <w:sz w:val="28"/>
          <w:szCs w:val="28"/>
          <w:rtl w:val="true"/>
          <w:lang w:bidi="fa-IR"/>
        </w:rPr>
        <w:t xml:space="preserve">!! - </w:t>
      </w:r>
      <w:bookmarkStart w:id="144" w:name="pg9320_109833"/>
    </w:p>
    <w:p>
      <w:pPr>
        <w:pStyle w:val="Heading4"/>
        <w:numPr>
          <w:ilvl w:val="3"/>
          <w:numId w:val="1"/>
        </w:numPr>
        <w:rPr/>
      </w:pPr>
      <w:bookmarkStart w:id="145" w:name="__RefHeading___Toc5052740_2870459653"/>
      <w:bookmarkStart w:id="146" w:name="_Toc51"/>
      <w:bookmarkEnd w:id="144"/>
      <w:bookmarkEnd w:id="145"/>
      <w:r>
        <w:rPr>
          <w:rtl w:val="true"/>
        </w:rPr>
        <w:t>سرّ دوم</w:t>
      </w:r>
      <w:r>
        <w:rPr>
          <w:rtl w:val="true"/>
        </w:rPr>
        <w:t>:</w:t>
      </w:r>
      <w:bookmarkEnd w:id="146"/>
    </w:p>
    <w:p>
      <w:pPr>
        <w:pStyle w:val="BookText"/>
        <w:rPr/>
      </w:pPr>
      <w:r>
        <w:rPr>
          <w:rFonts w:ascii="IRNazanin" w:hAnsi="IRNazanin" w:eastAsia="IRNazanin"/>
          <w:color w:val="111111"/>
          <w:sz w:val="28"/>
          <w:sz w:val="28"/>
          <w:szCs w:val="28"/>
          <w:rtl w:val="true"/>
          <w:lang w:bidi="fa-IR"/>
        </w:rPr>
        <w:t>وقتی منافقین و کفار هتک حرمت خیمه ها و نام حرم محترم را بردند سید الشهدا علیه السلام به محض شنیدن این خبر آب را ریخت زیرا امام نخواست که در مجالس و محافل آینده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هتک حرمت و اسم حرم را شنید ولی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روشن تر در همه حالات به دلیل آل اللّه بودن و اهل بیت رحمت بودنِ حضرت، می بایست فیض ایشان به عالم و اهل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برای صاحبان نفس های پاک و اخلاق کریم در باب مراعات ناموس و غیرت و دفع ننگ و عار، سُنت و طریقه روشنی را نشان داد</w:t>
      </w:r>
      <w:r>
        <w:rPr>
          <w:rFonts w:eastAsia="IRNazanin" w:cs="IRNazanin"/>
          <w:color w:val="111111"/>
          <w:sz w:val="28"/>
          <w:szCs w:val="28"/>
          <w:rtl w:val="true"/>
          <w:lang w:bidi="fa-IR"/>
        </w:rPr>
        <w:t>.</w:t>
      </w:r>
    </w:p>
    <w:p>
      <w:pPr>
        <w:pStyle w:val="Heading4"/>
        <w:numPr>
          <w:ilvl w:val="3"/>
          <w:numId w:val="1"/>
        </w:numPr>
        <w:rPr/>
      </w:pPr>
      <w:bookmarkStart w:id="147" w:name="__RefHeading___Toc5052742_2870459653"/>
      <w:bookmarkStart w:id="148" w:name="_Toc52"/>
      <w:bookmarkEnd w:id="147"/>
      <w:r>
        <w:rPr>
          <w:rtl w:val="true"/>
        </w:rPr>
        <w:t>سرّ سوم</w:t>
      </w:r>
      <w:r>
        <w:rPr>
          <w:rtl w:val="true"/>
        </w:rPr>
        <w:t>:</w:t>
      </w:r>
      <w:bookmarkEnd w:id="148"/>
    </w:p>
    <w:p>
      <w:pPr>
        <w:pStyle w:val="BookText"/>
        <w:rPr/>
      </w:pPr>
      <w:r>
        <w:rPr>
          <w:rFonts w:ascii="IRNazanin" w:hAnsi="IRNazanin" w:eastAsia="IRNazanin"/>
          <w:color w:val="111111"/>
          <w:sz w:val="28"/>
          <w:sz w:val="28"/>
          <w:szCs w:val="28"/>
          <w:rtl w:val="true"/>
          <w:lang w:bidi="fa-IR"/>
        </w:rPr>
        <w:t xml:space="preserve">شهادت حضرت در حالت التهاب عطش سطری بود از سطور صحيفه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این سطر ها بیان شد رخصت بود نه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آب بخورد در آن حالت هیچ ضرری ندارد امّا حسنه ای از حسنات ابرار خواهد شد و بزرگان و سادات مقرب درگاه خداوند با ارتکاب چنین حسنه ای خود را دور می کنند</w:t>
      </w:r>
      <w:r>
        <w:rPr>
          <w:rFonts w:eastAsia="IRNazanin" w:cs="IRNazanin"/>
          <w:color w:val="111111"/>
          <w:sz w:val="28"/>
          <w:szCs w:val="28"/>
          <w:rtl w:val="true"/>
          <w:lang w:bidi="fa-IR"/>
        </w:rPr>
        <w:t>.</w:t>
      </w:r>
    </w:p>
    <w:p>
      <w:pPr>
        <w:pStyle w:val="Heading4"/>
        <w:numPr>
          <w:ilvl w:val="3"/>
          <w:numId w:val="1"/>
        </w:numPr>
        <w:rPr/>
      </w:pPr>
      <w:bookmarkStart w:id="149" w:name="__RefHeading___Toc5052744_2870459653"/>
      <w:bookmarkStart w:id="150" w:name="_Toc53"/>
      <w:bookmarkEnd w:id="149"/>
      <w:r>
        <w:rPr>
          <w:rtl w:val="true"/>
        </w:rPr>
        <w:t>سرّ چهارم</w:t>
      </w:r>
      <w:r>
        <w:rPr>
          <w:rtl w:val="true"/>
        </w:rPr>
        <w:t>:</w:t>
      </w:r>
      <w:bookmarkEnd w:id="150"/>
    </w:p>
    <w:p>
      <w:pPr>
        <w:pStyle w:val="BookText"/>
        <w:rPr/>
      </w:pPr>
      <w:r>
        <w:rPr>
          <w:rFonts w:ascii="IRNazanin" w:hAnsi="IRNazanin" w:eastAsia="IRNazanin"/>
          <w:color w:val="111111"/>
          <w:sz w:val="28"/>
          <w:sz w:val="28"/>
          <w:szCs w:val="28"/>
          <w:rtl w:val="true"/>
          <w:lang w:bidi="fa-IR"/>
        </w:rPr>
        <w:t>خوردن آب در صحیفه ذرّ از نوع عزیمت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طاقت آدم و توانایی بشر به دلیل خوردن و آشامیدن آب قوی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حضرت سید الشهدا علیه السلام اشرف قربات و بزرگ ترین طاعات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ضربت شمشیر و هر زخم امام به منزله ضربات و زخم های امیر المؤمنین علیه السلام در غزوات و جنگ های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مسألت از خداوند در این باب محو اثبات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این که خوردن و نوشیدن آب باعث توانایی بیش تر آدمی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یاد آوردن تشنگی اطفال و کودکانِ اهل حرم و شهادت اولاد، برادران و جوانان بنی هاشم و اصحابش با لب عطشان از فرات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جان دادن علی اصغر شیر خواره علیه السلام و سوختن جگر امام به شدت التهاب آتشين عطش افزود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 که این مطلب از مطالب دقیق، رقیق و مربوط به جنبه های روحانی و ملکوتی کربلاست می بایست بیش تر مورد تفکر و تأمل قرار گیرد</w:t>
      </w:r>
      <w:r>
        <w:rPr>
          <w:rFonts w:eastAsia="IRNazanin" w:cs="IRNazanin"/>
          <w:color w:val="111111"/>
          <w:sz w:val="28"/>
          <w:szCs w:val="28"/>
          <w:rtl w:val="true"/>
          <w:lang w:bidi="fa-IR"/>
        </w:rPr>
        <w:t xml:space="preserve">. </w:t>
      </w:r>
      <w:bookmarkStart w:id="151" w:name="pg9320_109834"/>
    </w:p>
    <w:p>
      <w:pPr>
        <w:pStyle w:val="BookText"/>
        <w:rPr/>
      </w:pPr>
      <w:bookmarkEnd w:id="151"/>
      <w:r>
        <w:rPr>
          <w:rFonts w:ascii="IRNazanin" w:hAnsi="IRNazanin" w:eastAsia="IRNazanin"/>
          <w:color w:val="111111"/>
          <w:sz w:val="28"/>
          <w:sz w:val="28"/>
          <w:szCs w:val="28"/>
          <w:rtl w:val="true"/>
          <w:lang w:bidi="fa-IR"/>
        </w:rPr>
        <w:t>پیرو و در تائید سرّ چهارم از بعضی جهات در برخی از روایات مطالبی آمده است که خلاصه اش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هم امام داخل فرات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را پر از آب کرد خواست تناول کند عطش اطفال، زنان مطهره و اهل حرم رسول خدا صلی اللّه علیه و آله و سلم به یاد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آب را از دست ریخت و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کافری از طایفه کلب تیر زد، اطراف دهان امام از دو جهت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عطش بر آن مرد غالب شد خودش را به فرات انداخت، آن قدر آب خورد تا به دوزخ واصل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لعنة اللّه و عذّبه اللّه </w:t>
      </w:r>
      <w:r>
        <w:rPr>
          <w:rFonts w:eastAsia="IRNazanin" w:cs="IRNazanin"/>
          <w:color w:val="111111"/>
          <w:sz w:val="28"/>
          <w:szCs w:val="28"/>
          <w:rtl w:val="true"/>
          <w:lang w:bidi="fa-IR"/>
        </w:rPr>
        <w:t>-.</w:t>
      </w:r>
    </w:p>
    <w:p>
      <w:pPr>
        <w:pStyle w:val="Heading4"/>
        <w:numPr>
          <w:ilvl w:val="3"/>
          <w:numId w:val="1"/>
        </w:numPr>
        <w:rPr/>
      </w:pPr>
      <w:bookmarkStart w:id="152" w:name="__RefHeading___Toc5052746_2870459653"/>
      <w:bookmarkStart w:id="153" w:name="_Toc54"/>
      <w:bookmarkEnd w:id="152"/>
      <w:r>
        <w:rPr>
          <w:rtl w:val="true"/>
        </w:rPr>
        <w:t>سرّ پنجم</w:t>
      </w:r>
      <w:r>
        <w:rPr>
          <w:rtl w:val="true"/>
        </w:rPr>
        <w:t>:</w:t>
      </w:r>
      <w:bookmarkEnd w:id="153"/>
    </w:p>
    <w:p>
      <w:pPr>
        <w:pStyle w:val="BookText"/>
        <w:rPr/>
      </w:pPr>
      <w:r>
        <w:rPr>
          <w:rFonts w:ascii="IRNazanin" w:hAnsi="IRNazanin" w:eastAsia="IRNazanin"/>
          <w:color w:val="111111"/>
          <w:sz w:val="28"/>
          <w:sz w:val="28"/>
          <w:szCs w:val="28"/>
          <w:rtl w:val="true"/>
          <w:lang w:bidi="fa-IR"/>
        </w:rPr>
        <w:t>مقام اعلی و بزرگ ترین درجه در محبت خداوند آن است که دیدار در حالت گرسنگی و شدت تشنگی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یاد آوری عطش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به یاد آوردن اوج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گریه و زاری محبان و شیعیان خواهد شد</w:t>
      </w:r>
      <w:r>
        <w:rPr>
          <w:rFonts w:eastAsia="IRNazanin" w:cs="IRNazanin"/>
          <w:color w:val="111111"/>
          <w:sz w:val="28"/>
          <w:szCs w:val="28"/>
          <w:rtl w:val="true"/>
          <w:lang w:bidi="fa-IR"/>
        </w:rPr>
        <w:t>.</w:t>
      </w:r>
    </w:p>
    <w:p>
      <w:pPr>
        <w:pStyle w:val="Heading4"/>
        <w:numPr>
          <w:ilvl w:val="3"/>
          <w:numId w:val="1"/>
        </w:numPr>
        <w:rPr/>
      </w:pPr>
      <w:bookmarkStart w:id="154" w:name="__RefHeading___Toc5052748_2870459653"/>
      <w:bookmarkStart w:id="155" w:name="_Toc55"/>
      <w:bookmarkEnd w:id="154"/>
      <w:r>
        <w:rPr>
          <w:rtl w:val="true"/>
        </w:rPr>
        <w:t>سرّ ششم</w:t>
      </w:r>
      <w:r>
        <w:rPr>
          <w:rtl w:val="true"/>
        </w:rPr>
        <w:t>:</w:t>
      </w:r>
      <w:bookmarkEnd w:id="155"/>
    </w:p>
    <w:p>
      <w:pPr>
        <w:pStyle w:val="BookText"/>
        <w:rPr/>
      </w:pPr>
      <w:r>
        <w:rPr>
          <w:rFonts w:ascii="IRNazanin" w:hAnsi="IRNazanin" w:eastAsia="IRNazanin"/>
          <w:color w:val="111111"/>
          <w:sz w:val="28"/>
          <w:sz w:val="28"/>
          <w:szCs w:val="28"/>
          <w:rtl w:val="true"/>
          <w:lang w:bidi="fa-IR"/>
        </w:rPr>
        <w:t>قصد حضرت از وارد شدن به فرات آب خوردن ذو الجناح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با وفا به دلیل حرکت زیاد و جولان در میدان و حرارت آفتاب بسیار ضعیف و بی طاقت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به فرات داخل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تو چیره شده است آب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ذو الجناح از خوردن آب قبل از حضرت امتناع کرد سید الشهدا علیه السلام با دست مبارک قدری آب برداشت شاید ذو الجناح آب بخورد و سیراب شود اما آن چه مقدر بود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از فرات بیرون آمد چهار صد نفر را به جهنم فرستاد تا به خیمه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بعضی از کتب مقاتل این گونه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جای دیگر آمده است که حضرت سید الشهدا علیه السلام از کنار فرات تا خیمه ها نزدیک </w:t>
      </w:r>
    </w:p>
    <w:p>
      <w:pPr>
        <w:pStyle w:val="BookText"/>
        <w:rPr/>
      </w:pPr>
      <w:r>
        <w:rPr>
          <w:rFonts w:ascii="IRNazanin" w:hAnsi="IRNazanin" w:eastAsia="IRNazanin"/>
          <w:color w:val="111111"/>
          <w:sz w:val="28"/>
          <w:sz w:val="28"/>
          <w:szCs w:val="28"/>
          <w:rtl w:val="true"/>
          <w:lang w:bidi="fa-IR"/>
        </w:rPr>
        <w:t>بیست هزار و بلکه بیش تر را به درک اسفل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حرم رسول خدا صلی اللّه علیه و آله و سلم وداع کرد، آن ها را به صبر و شکیبایی سفارش کرده و وعده اجر و ثوابی عظیم را به آن 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امر کرد چادر ها را بپوشند و برای بعد آماده شوند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پروردگار حامی و حافظ شماست و شما را از شر اعداء نجات می دهد و آن ها را به انواع عذاب ها در دنیا و آخرت معذب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عوض این بلا ها کرامات و درجات فراوان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شکایت نکنید و چیزی را بر زبان نرانید که باعث کاهش درجات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سلام اللّه یا آل احمد صلی اللّه علیه و آله و سلم فانی اراني عنكم سوف ارحلي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کتب مقاتل روایات دیگری وارد شده که منافاتی با آن چه که گفته 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کافری به مرض تشنگی دچار شد هر چه مشک ها را پر از آب می کردند و به او می دادند سیراب نمی شد زیرا آن کافر امام علیه السلام را در حالتی دید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أَهْوَی إِلَی فِیهِ بِمَاءٍ وَ هُوَ یَشْرَبُ فَرَمَاهُ بِسَهْمٍ 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أَرْوَاکَ اَللَّهُ مِنَ اَلْمَاءِ فِی دُنْیَاکَ وَ لاَ فِی آخِرَتِکَ</w:t>
      </w:r>
      <w:r>
        <w:rPr>
          <w:rFonts w:ascii="IRNazanin" w:hAnsi="IRNazanin" w:eastAsia="IRNazanin"/>
          <w:color w:val="111111"/>
          <w:sz w:val="28"/>
          <w:sz w:val="28"/>
          <w:szCs w:val="28"/>
          <w:rtl w:val="true"/>
          <w:lang w:bidi="fa-IR"/>
        </w:rPr>
        <w:t xml:space="preserve"> در حالی که اشاره می کرد به دهان شریفش برای آب، در حالی که آن دشمن آب می خورد تیری به سوی امام پرتاب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دنیا و در آخرت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دیگری به این ترتیب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الحسين يطلب الماء و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اللّه تراه او ترد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طلب آب می کرد و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 می رسی یا وارد آتش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فاشتد العطش بالحسين فمنعوه من الماء ثم حصل له شربة ماء فلما هوى لأن يشرب الماء رماه حصين بن غير بسهم من حنكه فصارت السماء دما فرفع يده الى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احصهم عددا واقتلهم بددا و لا تدر على الارض </w:t>
      </w:r>
    </w:p>
    <w:p>
      <w:pPr>
        <w:pStyle w:val="BookText"/>
        <w:rPr/>
      </w:pPr>
      <w:r>
        <w:rPr>
          <w:rFonts w:ascii="IRNazanin" w:hAnsi="IRNazanin" w:eastAsia="IRNazanin"/>
          <w:color w:val="111111"/>
          <w:sz w:val="28"/>
          <w:sz w:val="28"/>
          <w:szCs w:val="28"/>
          <w:rtl w:val="true"/>
          <w:lang w:bidi="fa-IR"/>
        </w:rPr>
        <w:t>منهم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تشنگی و عطش بر حسین علیه السلام شدید شد و او را از آب منع کردند سپس برای او نوشیدن آب میسر شد وقتی که برای نوشیدن آب رفت حصين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گلوی حضرت زد و آسمان رنگ خون گرفت حضرت علیه السلام دست دراز کرد به سوی آب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پراکنده کن و جدا جدا آن ها را به درک واصل کن و هیچ کدام از آن ها را بر روی زمین باقی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گفته شده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اهل بیت نبیک فاختصم من ظلمنا و غصبنا حقنا انك سميع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از اهل بیت پیامبر تو هستیم، پس هر کس که به ما ستم روا داشته و حق ما را ضایع و بنا حق تصرف کرده ریشه اش را بکن بدرستی که تو شنوا و نزدیک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محمد چه قرابت و خویشاوندی است؟</w:t>
      </w:r>
    </w:p>
    <w:p>
      <w:pPr>
        <w:pStyle w:val="BookText"/>
        <w:rPr/>
      </w:pPr>
      <w:r>
        <w:rPr>
          <w:rFonts w:ascii="IRNazanin" w:hAnsi="IRNazanin" w:eastAsia="IRNazanin"/>
          <w:color w:val="111111"/>
          <w:sz w:val="28"/>
          <w:sz w:val="28"/>
          <w:szCs w:val="28"/>
          <w:rtl w:val="true"/>
          <w:lang w:bidi="fa-IR"/>
        </w:rPr>
        <w:t xml:space="preserve">امام علیه السلام آیه </w:t>
      </w:r>
      <w:r>
        <w:rPr>
          <w:rFonts w:ascii="Amiri" w:hAnsi="Amiri" w:eastAsia="Amiri" w:cs="Amiri"/>
          <w:color w:val="111111"/>
          <w:sz w:val="28"/>
          <w:sz w:val="28"/>
          <w:szCs w:val="28"/>
          <w:rtl w:val="true"/>
          <w:lang w:bidi="ar-SA"/>
        </w:rPr>
        <w:t>إنَّ اللّهَ اصْطَفَى آدَمَ وَ نُوحاً</w:t>
      </w:r>
      <w:r>
        <w:rPr>
          <w:rFonts w:ascii="IRNazanin" w:hAnsi="IRNazanin" w:eastAsia="IRNazanin"/>
          <w:color w:val="111111"/>
          <w:sz w:val="28"/>
          <w:sz w:val="28"/>
          <w:szCs w:val="28"/>
          <w:rtl w:val="true"/>
          <w:lang w:bidi="fa-IR"/>
        </w:rPr>
        <w:t xml:space="preserve"> را تلاوت فرمود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زودی زود ذلت و خواری عاجل این مرد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و مدتی بعد وقت ادای حاجت، عقرب ابن اشعث را نیش زد، او فریاد می کشید و در نجاست خود می غلطیيد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و عذبه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الحسين علیه السلام بسهم فاصاب حنكه فجعل يلتقى الدم و يرى به نحو الماء لان الحسين لما دعى بماء يشرب رماه الملعون و حال بينه و بين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سوی حسین علیه السلام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تیر به گلوی حضرت اصابت کرد که از گلوی حضرت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که زرعه دید حسین علیه السلام یسوی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حضرت آب طلب کرد تا بنوشد آن ملعون تیری به حضرت پرتاب کرد تا فاصله بین حضرت و آب بیافتد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روایات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مشخص نشده که امام وارد فرات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دوم حول جمله و جعل الحسين علیه السلام يطلب الماء و الشمر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امام در خارج از فرات آب خواسته است و دوم آن که می خواهد به فرات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سوم پیرامون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حصل له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كلمات نشان می دهد که این حصولِ آب در خارج از فرات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داستان به دوزخ رفتن زرعة ملعون، امام مظلوم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آن ملعون به خاطر گرمی شکمش و سردی پشتش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پیش رویش باد بزن می گذاشتند و در پشتش مجمره ای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 را از شیر و آب به حدی پر می کردند که اگر پنج نفر از آن می خوردند سیر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آن را می خورد و فریاد می زد که از عطش مُردم و باز به همین ترتیب به او آب و 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 تا آن که شکم آن ملعون مثل شکم شتر پاره شد و به دوزخ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چهارم بیش تر استنباط می شود که خارج از فرات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فوق منافاتی با هم ندارند امّا چیزی که مشهور بوده و به تفصیل بیان شده اینست که امام داخل فرات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توانیم برای دفع شبهه و رفع منافات و تضاد میان روایات بگوییم داخل شدن امام به فرات در وقتی بوده و مضمون روایات فوق در وقتی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در این جا مطرح می شود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وقت آب را از چه کسی خواست؟ و چه کسی آن را برای حضرت آورد؟</w:t>
      </w:r>
    </w:p>
    <w:p>
      <w:pPr>
        <w:pStyle w:val="BookText"/>
        <w:rPr/>
      </w:pPr>
      <w:r>
        <w:rPr>
          <w:rFonts w:ascii="IRNazanin" w:hAnsi="IRNazanin" w:eastAsia="IRNazanin"/>
          <w:color w:val="111111"/>
          <w:sz w:val="28"/>
          <w:sz w:val="28"/>
          <w:szCs w:val="28"/>
          <w:rtl w:val="true"/>
          <w:lang w:bidi="fa-IR"/>
        </w:rPr>
        <w:t>می دانیم که در خیمه های حرم رسول اللّه صلى اللّه عليه وآله و سلم قطره ای آب نبود از سویی طلب و خواستن آب از لشگر ظالم و آب آوردن توسط یکی از آن ها هم بسیار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این اشکال اینست که بگوییم ممکن است یکی از ملائک مقرب با شخصی از طائفه جن حاضر کننده آب بوده است و یا این که بگوییم آن شخص انسان بوده امّا از اهل لشگر نبوده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سید الشهدا علیه السلام از خیمه ها به میدان بازگشت مثل شیر غضبناک از یمین و یسار به </w:t>
      </w:r>
      <w:bookmarkStart w:id="156" w:name="pg9320_109838"/>
    </w:p>
    <w:p>
      <w:pPr>
        <w:pStyle w:val="BookText"/>
        <w:rPr/>
      </w:pPr>
      <w:bookmarkEnd w:id="156"/>
      <w:r>
        <w:rPr>
          <w:rFonts w:ascii="IRNazanin" w:hAnsi="IRNazanin" w:eastAsia="IRNazanin"/>
          <w:color w:val="111111"/>
          <w:sz w:val="28"/>
          <w:sz w:val="28"/>
          <w:szCs w:val="28"/>
          <w:rtl w:val="true"/>
          <w:lang w:bidi="fa-IR"/>
        </w:rPr>
        <w:t>سوی قوم کافر حمله کرد و به هر کسی که می رسید صدای شمشیر از بدن او بلند می شد و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هر طرف به سوی آن مظلوم روحی له الفداء تیر و نیزه آمد، حضرت سینه و گلوی مبارک را مقابل تیر ها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أُمّة السَوء بِئسَما خَلَفْتُمْ محَمّداً في عِتْرته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 ترین مردم، با خاندان پیامبر رفتار زشتی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کشتن من، کشتن مؤمنین و عباد اللّه در نزد شما سهل و آسان می شود و هیچ ترسی از آن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پروردگار مرا به شهادت اکرام فرمود و بعد از آن از شما انتقام خواهد گرفت در حالی که غافل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مالک السّکونی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تو از ما انتقام خواهد گرفت؟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اختلاف می افتد و بعد پروردگار خون های شما را خواهد ریخت و در دنیا و آخرت به عذاب دردناک دچار می شوید</w:t>
      </w:r>
      <w:r>
        <w:rPr>
          <w:rFonts w:eastAsia="IRNazanin" w:cs="IRNazanin"/>
          <w:color w:val="111111"/>
          <w:sz w:val="28"/>
          <w:szCs w:val="28"/>
          <w:rtl w:val="true"/>
          <w:lang w:bidi="fa-IR"/>
        </w:rPr>
        <w:t>.</w:t>
      </w:r>
    </w:p>
    <w:p>
      <w:pPr>
        <w:pStyle w:val="Heading3"/>
        <w:numPr>
          <w:ilvl w:val="2"/>
          <w:numId w:val="1"/>
        </w:numPr>
        <w:rPr/>
      </w:pPr>
      <w:bookmarkStart w:id="157" w:name="__RefHeading___Toc5052750_2870459653"/>
      <w:bookmarkStart w:id="158" w:name="_Toc56"/>
      <w:bookmarkEnd w:id="157"/>
      <w:r>
        <w:rPr>
          <w:rtl w:val="true"/>
        </w:rPr>
        <w:t>از صفین تا طف</w:t>
      </w:r>
      <w:bookmarkEnd w:id="158"/>
    </w:p>
    <w:p>
      <w:pPr>
        <w:pStyle w:val="BookText"/>
        <w:rPr/>
      </w:pPr>
      <w:r>
        <w:rPr>
          <w:rFonts w:ascii="IRNazanin" w:hAnsi="IRNazanin" w:eastAsia="IRNazanin"/>
          <w:color w:val="111111"/>
          <w:sz w:val="28"/>
          <w:sz w:val="28"/>
          <w:szCs w:val="28"/>
          <w:rtl w:val="true"/>
          <w:lang w:bidi="fa-IR"/>
        </w:rPr>
        <w:t>در این بخش به نظرم آمد به چند واقعه تاریخی به مناسبت اشاره کنم تا شیعیان مخلص و محبان اهل یقین با تدبر و تفکر در آن ها جگر ها و قلب های شان آب شده و در عزا داری سید الشهدا علیه السلام اشک از دیده ها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اخبار و تواریخ در کتب خود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غزوه صفین در لیله الهربر و در روز آن شب تعداد زیادی از منافقین را به دست مبارک خود به دوزخ فرستاد و هر وقت منافقی را به شمشیر می زد اللّه اکبر می گفت و کسی را نزد الا آن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در آثار خود ضبط و ثبت کرده اند که امیر المؤمنین علیه السلام در آن روز پانصد و بیست و سه نفر را کشت و تعداد زیادی از آن ها در شب کشته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همه علمای اخبار و آثار و جمیع فضلای تاریخ اتفاق نظر و اجماع وجود دارد 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رئیسی از رؤسا و سلطانی از سلاطین به غیر از </w:t>
      </w:r>
    </w:p>
    <w:p>
      <w:pPr>
        <w:pStyle w:val="BookText"/>
        <w:rPr/>
      </w:pPr>
      <w:r>
        <w:rPr>
          <w:rFonts w:ascii="IRNazanin" w:hAnsi="IRNazanin" w:eastAsia="IRNazanin"/>
          <w:color w:val="111111"/>
          <w:sz w:val="28"/>
          <w:sz w:val="28"/>
          <w:szCs w:val="28"/>
          <w:rtl w:val="true"/>
          <w:lang w:bidi="fa-IR"/>
        </w:rPr>
        <w:t>امير المؤمنین علیه السلام که در یک روز و یک شب به دست خودش این تعداد نفر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بنده می گویم این کلام علما و فضلا را باید مختص ملوک و سلاطین و پادشاهانی بدانیم که دارای سربازان و لشگریان مجهز و در حالت آسایش و رفاه کامل بوده اند در حالی که می دانید سلیمان کربلا و پادشاه عرصه شداید و مصائب به دست مبارک خود آن قدر از کفار را به دوزخ فرستاد که تعداد آن ها از نظر این جانب صد هزار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واويلا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محبان و مخلصان سید الشهدا علیه السلام دل ها و جگر ها را خون کرده و اشک دیده جاری کنند زیرا که در اکثر مبارزات و درگیری ها بدن حضرت از خون مبارک پوشیده شده و از کثرت تیر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پر هایش در بدن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مرغ پرنده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و زخم های بدن مبارک در اثر بر خورد تیر ها چهار هزار و زخم های نیزه صد و هشتاد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در حالتی است که او گرسنه و تشنه و مضطرب و نگران اهل و عیال و اطفال حرم رسول اللّه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پیداست وقتی امیر المؤمنین علیه السلام در روز بیست و هفتم صفين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معين؟ دوازده هزار نفر از لشگرش لبیک یا امیر المؤمنین گفتند و عرضه داشتند که آماده کشته شدن در راهت هستیم یا امیر المؤمنین علیه السلام و همگی غلاف های شمشیر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به دست مبارک خود جمعی از بزرگان و شجاعان شامی را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خستگی بر حضرت عارض شد پسرش محمد بن حنفیه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مکان من در میدان جنگ باش چون خون خواهان آن ها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آن جا برگشت و محمد بن حنفیه ایستاد و هشت هزار نفر از شجاعان آن ها را که به خون خواهی آمده بودند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در آن روز امیر المؤمنین علیه السلام به میمنه لشگر حمله کرد در آن جا ده هزار نفر بودند و مالک اشتر به میسره حمله برد، بسیاری از آن ها را کشتند و بقیه را متفرق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در روز بیست و نهم صفین با لباسی نا آشنا به میدان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اسب و لباس پسر عمویش عباس بن 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شجاعان و فرماندهان لشگر </w:t>
      </w:r>
    </w:p>
    <w:p>
      <w:p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جسارت نداشتند که به مبارزه تن به تن با امیر المؤمنین علیه السلام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سی و سه نفر صاحب اسم و رسم از شجاعان شامی به جهنم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فردی به نام حمزه بود که معاویه او را ذخیره ایام سختی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یک ضربه به او زد از کتف به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لشگریان معاویه از آن ضربه ترسیدند و ترسی از عباس بن حارث بر قلب های آن ها چیره شد زیرا آن ها فکر می کردند صاحب این لباس و اسب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از کشته شده ها عمر بن عس اللّخمی بود و او به شجاعت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یک ضربه به وسط بدنش زد نصف بدن روی زمین افتاد و نصف دیگر بالای اسب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تکذیب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عباس بن حارث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همه لشگریان حمله کنند اگر از جای خود حرکت نکرد امير المؤمنین علی علیه السلام است وگرنه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لشگر یک مرتبه حمله کردند امیر المؤمنین علیه السلام در جای خود ایستاد و آن ها را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امروز، خود را بسیار به سختی و مشقت انداخته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استراحت بفرمائید و دست از جنگ و مجاهده بکشید و بگذارید ما تن و روح خود را فدای قدم مبارک تان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گرامی ترین مرد نزد حق تعالی بود و جنگ و مبارزه می کرد و در غزوه احد، خیبر و حنین خود به جنگ کفار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معاویه و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من می آمدند تا آن که شیعیانم را از شر آن ها خلاص می کردم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امیر المؤمنین علیه السلام را به حق رسول اللّه صلی اللّه علیه و آله و سلم قسم داد که از وارد شدن به میدان جنگ دست بکشد و آن را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قدم به میدان گذاشت و شروع کرد به رجز خواندن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بیت از رجز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و فری و انحرفت عن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لقيت اضیافی بوجه عبوس</w:t>
      </w:r>
    </w:p>
    <w:p>
      <w:pPr>
        <w:pStyle w:val="BookText"/>
        <w:rPr/>
      </w:pPr>
      <w:r>
        <w:rPr>
          <w:rFonts w:ascii="Amiri" w:hAnsi="Amiri" w:eastAsia="Amiri" w:cs="Amiri"/>
          <w:color w:val="111111"/>
          <w:sz w:val="28"/>
          <w:sz w:val="28"/>
          <w:szCs w:val="28"/>
          <w:rtl w:val="true"/>
          <w:lang w:bidi="ar-SA"/>
        </w:rPr>
        <w:t xml:space="preserve">ان لم اشن على ابن هنده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يوما من ذهاب نفوس</w:t>
      </w:r>
    </w:p>
    <w:p>
      <w:pPr>
        <w:pStyle w:val="BookText"/>
        <w:rPr/>
      </w:pPr>
      <w:r>
        <w:rPr>
          <w:rFonts w:ascii="IRNazanin" w:hAnsi="IRNazanin" w:eastAsia="IRNazanin"/>
          <w:color w:val="111111"/>
          <w:sz w:val="28"/>
          <w:sz w:val="28"/>
          <w:szCs w:val="28"/>
          <w:rtl w:val="true"/>
          <w:lang w:bidi="fa-IR"/>
        </w:rPr>
        <w:t xml:space="preserve">بودم در آن میانه در حالی که میدان را طی می کردم و پایین می آمدم و ملاقات کردم میهمانان نا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لشگر معاویه را پراکنده نمی کردم آن ها همه چیز را از بین می بردند و همه را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قضیه به محبان کامل و مخلصان شیعه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مستان باده ی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مدهوشان صهبای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مبارزان میدان 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رؤسای بزم نشین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 های محافل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 های مسائل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سوختگان آتش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آموختگان لمعات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وقایع خوب تأمل و تدبر کنید؛ سر ها و سینه ها را نه با دست که با سنگ مجروح و پاره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وا حسينا، وا اماما، وا غريبا، وا وحيدا، وا فريدا، واعطشانا و وا مظلوما سر داده و سیل اشک و خون از دیده ها جاری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خوردن، نوشیدن، خواب و سایر لذایذ دنیوی را بر خود حرام کرده و صیحه و فریاد وا ویلا و وا مصیبتاه به آسمان ها می رسد و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سلطان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شهباز اوج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شبستان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 بوستان شجاعت، صبوری، فتوت و جوان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المؤمنين علیه السلام و يعسوب الدین در اثر جنگ و مبارزه ضعف در بدن شریفش ظاهر می شد امر می کرد به پسرش محمد بن حنفیه که جای او باشد و با طالبان و خون خواهان مبارزه کند تا خودش قدری استراحت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اوقات مالک اشتر عرض می کرد و قسم می داد که امیر المؤمنین علیه السلام دست از جنگ و مجاهده بکشد و استراحت کند تا مالک و سایر اصحاب خود شان مباشر جنگ 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شنیدید که اگر امیر المؤمنین علیه السلام هل من معین فرمود چندین هزار نفر از مؤمنین لبیک </w:t>
      </w:r>
    </w:p>
    <w:p>
      <w:pPr>
        <w:pStyle w:val="BookText"/>
        <w:rPr/>
      </w:pPr>
      <w:r>
        <w:rPr>
          <w:rFonts w:ascii="IRNazanin" w:hAnsi="IRNazanin" w:eastAsia="IRNazanin"/>
          <w:color w:val="111111"/>
          <w:sz w:val="28"/>
          <w:sz w:val="28"/>
          <w:szCs w:val="28"/>
          <w:rtl w:val="true"/>
          <w:lang w:bidi="fa-IR"/>
        </w:rPr>
        <w:t>لبیک یا امیر المؤمنین علیه السلام گفتند و غلاف شمشیر ها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سید الشهدا علیه السلام به میدان بر می گشت و می خواست لحظه ای دست از جنگ بکشد و دقیقه ای استراحت کند کفار نمی گذاشتند کمی آرام بگیرد و از چهار طرف سنگ ها، تیر ها، کلوخ ها و دسته های نی آتش زده را به سمت آن مظلوم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زمان خستگی و غلبه ضعف بر بدن حضرت سید الشهدا علیه السلام، عباس علیه السلام، علی اکبر علیه السلام، قاسم علیه السلام، جوانان بنی هاشم و سایر اصحاب برگزیده مباشر جنگ می شدند تا آن که حضرت دقیقه ای آرام گرفته، کجی شمشیر را راست کرده و خون از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آن وقت سید پیامبران، امیر المؤمنین علیه السلام، امام حسن مجتبی علیه السلام، حمزه، جعفر، عبید بن حارث و سایر جوانان و پیروان و سادات بنی هاشم حاضر بودند و همه در راه نور دیده فاطمه علیها السلام جان ها را نثار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انبیاء و اوصیاء کجا بودند که حال و روز مولا و سید و سرور خود را ببینید تا اول سنگ بر سر ها زده، سر ها را بشکنند و بر سینه ها زده و سینه ها را پاره پاره کنند و بعد ارواح خود را فدای ولی مطلق پروردگار کرده و در راه آن مظلوم جان فشانی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همه عهد و پیمان امامت و ولایت مطلقه او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این گونه نباشد در حالی که علّت تفاوت انبیاء، پیامبران و اوصیاء و تفاضل آن ها در درجه و مرتبه به دلیل تفاوت در محبت و اخلاص و قبول ولایت مطلقه به آن مظلوم و جدّ، پدر، مادر و برادرش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یک از انبیاء، پیامبران و اوصیاء که در محبت و اخلاص کامل تر و جامع تر است درجه آن بیش تر و برتر خواهد بود و بقیه انبیاء و اوصیاء هم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موجودات علی الخصوص فرشتگان مقرب و کروبیان نیز به همین شکل است و می بایست اعتقاد شیعیان مخلص بر این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شنیده اید</w:t>
      </w:r>
      <w:r>
        <w:rPr>
          <w:rFonts w:eastAsia="IRNazanin" w:cs="IRNazanin"/>
          <w:color w:val="111111"/>
          <w:sz w:val="28"/>
          <w:szCs w:val="28"/>
          <w:rtl w:val="true"/>
          <w:lang w:bidi="fa-IR"/>
        </w:rPr>
        <w:t xml:space="preserve">: </w:t>
      </w:r>
      <w:bookmarkStart w:id="159" w:name="pg9320_109843"/>
    </w:p>
    <w:p>
      <w:pPr>
        <w:pStyle w:val="BookText"/>
        <w:rPr/>
      </w:pPr>
      <w:bookmarkEnd w:id="159"/>
      <w:r>
        <w:rPr>
          <w:rFonts w:ascii="Amiri" w:hAnsi="Amiri" w:eastAsia="Amiri" w:cs="Amiri"/>
          <w:color w:val="111111"/>
          <w:sz w:val="28"/>
          <w:sz w:val="28"/>
          <w:szCs w:val="28"/>
          <w:rtl w:val="true"/>
          <w:lang w:bidi="ar-SA"/>
        </w:rPr>
        <w:t>ان موسى الكليم البس حلة الأصطفاء لما شاهد و امنه الوفاء و جبريل في جنان الصاغورة ذاق عن حدائقهم الباكوره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موسای کلیم لباس زیبای برگزیده شدن از جانب خدا را پوشید به خاطر آن چه که مشاهده کرد و ایمان آورد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 باغ های تازه و دست نخورده و پر از درخت از میوه های خام خورد</w:t>
      </w:r>
      <w:r>
        <w:rPr>
          <w:rFonts w:eastAsia="IRNazanin" w:cs="IRNazanin"/>
          <w:color w:val="111111"/>
          <w:sz w:val="28"/>
          <w:szCs w:val="28"/>
          <w:rtl w:val="true"/>
          <w:lang w:bidi="fa-IR"/>
        </w:rPr>
        <w:t>.</w:t>
      </w:r>
    </w:p>
    <w:p>
      <w:pPr>
        <w:pStyle w:val="Heading3"/>
        <w:numPr>
          <w:ilvl w:val="2"/>
          <w:numId w:val="1"/>
        </w:numPr>
        <w:rPr/>
      </w:pPr>
      <w:bookmarkStart w:id="160" w:name="__RefHeading___Toc5052752_2870459653"/>
      <w:bookmarkStart w:id="161" w:name="_Toc57"/>
      <w:bookmarkEnd w:id="160"/>
      <w:r>
        <w:rPr>
          <w:rtl w:val="true"/>
        </w:rPr>
        <w:t>ورود امير المؤمنین علیه السلام به بصره</w:t>
      </w:r>
      <w:bookmarkEnd w:id="161"/>
    </w:p>
    <w:p>
      <w:pPr>
        <w:pStyle w:val="BookText"/>
        <w:rPr/>
      </w:pPr>
      <w:r>
        <w:rPr>
          <w:rFonts w:ascii="IRNazanin" w:hAnsi="IRNazanin" w:eastAsia="IRNazanin"/>
          <w:color w:val="111111"/>
          <w:sz w:val="28"/>
          <w:sz w:val="28"/>
          <w:szCs w:val="28"/>
          <w:rtl w:val="true"/>
          <w:lang w:bidi="fa-IR"/>
        </w:rPr>
        <w:t>از جمله مواردی که لازم است در این جا برای صاحبان افکار سلیم مستقیم ذکر شود ورود امیر المؤمنین علیه السلام به شهر بصره برای جنگ با ناکثین و پیروان و یاران عایشه در جنگ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برای تماشای هیبت و شوکت لشگر امیر المؤمنین علیه السلام به خارج از بصره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همه لشگریان نزدیک هزار سوار بودند که پیش روی آن ها رئیس و فرماندهی با لباس سفید، شمشیر در کمر بسته شده و در دستش پرچم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های سواره ها اغلب سفید و زرد و همه با اسلحه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آن رئیس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است و سواره های او از انصار و غیر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گروه، سواره ی دیگری مشخص شد؛ عمامه ای زرد، لباس سفید، شمشیر در کمر بسته و بر اسب سوار شده، عَلَم در دست و پیشا پیش هزار سوار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خذیمه ذو الشهادتین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دیگری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اسب کمیت، عمامه زرد و در زیر آن قلنسوه </w:t>
      </w:r>
      <w:r>
        <w:rPr>
          <w:rStyle w:val="FootnoteAnchor"/>
          <w:rtl w:val="true"/>
        </w:rPr>
        <w:footnoteReference w:id="4"/>
      </w:r>
      <w:r>
        <w:rPr>
          <w:rFonts w:ascii="IRNazanin" w:hAnsi="IRNazanin" w:eastAsia="IRNazanin"/>
          <w:color w:val="111111"/>
          <w:sz w:val="28"/>
          <w:sz w:val="28"/>
          <w:szCs w:val="28"/>
          <w:rtl w:val="true"/>
          <w:lang w:bidi="fa-IR"/>
        </w:rPr>
        <w:t>سفید قبای سفید، شمشیر بر کمر بسته شده، علم در دستش و با هزار سوار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دیگری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سفید، عمامه سیاه، بسیار گندم گون، همراه با آرامش و وقار فوق العاده که با صدای بلند مشغول قرائت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کمر بسته، در دستش علم سفید و پیشاپیش جماعتی فراوان از سواره هایی که عمامه های آن ها مختلف بوده و پیران و جوانان در اطرافش بودند گویا این ها از خشیت و خوف خداوند در موقف حساب قیامت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سجود در چهره آن ها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است و جمعی از سواره ها از مهاجرین و انصار و از صحابه ی رسول اللّه صلى اللّه عليه و آله و سلم و گروهی از فرزندان مهاجر و انصار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قلنسوه سفید و عمامه زرد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قامت او به حدی بود که پا هایش به زمین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کمرش بسته شده و علم زردی در دست داشت و اطراف او نزدیک هزار نفر که اکثر آن ها با لباس های زرد و سفید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است و سواره ها از انصار و اولاد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سوار دیگری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رو و خوش صورت، رخت و لباس سفید، عمامه سیاه و اطراف عمامه از جلو صورت و پشت سر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به همراه تعدادی از اصحاب رسول اللّه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کسی آمد که شبیه عبد اللّه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قتم بن عباس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پرچم ها و علم ها نزدیک هم آمدند، نیزه های زیادی مشخص شد و لشگری شد که تعداد زیادی از مردم در آن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غرق آهن و فولاد و اسلحه بودند</w:t>
      </w:r>
      <w:r>
        <w:rPr>
          <w:rFonts w:eastAsia="IRNazanin" w:cs="IRNazanin"/>
          <w:color w:val="111111"/>
          <w:sz w:val="28"/>
          <w:szCs w:val="28"/>
          <w:rtl w:val="true"/>
          <w:lang w:bidi="fa-IR"/>
        </w:rPr>
        <w:t xml:space="preserve">. </w:t>
      </w:r>
      <w:bookmarkStart w:id="162" w:name="pg9320_109845"/>
    </w:p>
    <w:p>
      <w:pPr>
        <w:pStyle w:val="BookText"/>
        <w:rPr/>
      </w:pPr>
      <w:bookmarkEnd w:id="162"/>
      <w:r>
        <w:rPr>
          <w:rFonts w:ascii="IRNazanin" w:hAnsi="IRNazanin" w:eastAsia="IRNazanin"/>
          <w:color w:val="111111"/>
          <w:sz w:val="28"/>
          <w:sz w:val="28"/>
          <w:szCs w:val="28"/>
          <w:rtl w:val="true"/>
          <w:lang w:bidi="fa-IR"/>
        </w:rPr>
        <w:t xml:space="preserve">جلو دار همه علم ها، پرچمی بزرگ در دست سواری مانند کسر و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شجاعی که دست های قدرت 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نگاهش رو به زمین بود و به بالا نگاه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چپ او دو جوان بسیار خوش صورت و در پیش روی او هم جوانی با همین مشخصات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ها کیستند؟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امیر المؤمنین علیه السلام است و این جوانان که در سمت چپ و راست و پیش روی او هستند امام حسن و امام حسین علیهما السلام و محمد بن حنفیه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امیر المؤمنين علیه السلام عبد اللبه بن جعفر و فرزندان عقیل و سایر بنی هاشم و گروهی از بزرگان اهل بدر از مهاجرین و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لشگر در گوشه ای پیاده شوند</w:t>
      </w:r>
      <w:r>
        <w:rPr>
          <w:rFonts w:eastAsia="IRNazanin" w:cs="IRNazanin"/>
          <w:color w:val="111111"/>
          <w:sz w:val="28"/>
          <w:szCs w:val="28"/>
          <w:rtl w:val="true"/>
          <w:lang w:bidi="fa-IR"/>
        </w:rPr>
        <w:t>.</w:t>
      </w:r>
    </w:p>
    <w:p>
      <w:pPr>
        <w:pStyle w:val="Heading3"/>
        <w:numPr>
          <w:ilvl w:val="2"/>
          <w:numId w:val="1"/>
        </w:numPr>
        <w:rPr/>
      </w:pPr>
      <w:bookmarkStart w:id="163" w:name="__RefHeading___Toc5052754_2870459653"/>
      <w:bookmarkStart w:id="164" w:name="_Toc58"/>
      <w:bookmarkEnd w:id="163"/>
      <w:r>
        <w:rPr>
          <w:rtl w:val="true"/>
        </w:rPr>
        <w:t>باطن لشگر سید الشهدا علیه السلام</w:t>
      </w:r>
      <w:bookmarkEnd w:id="164"/>
    </w:p>
    <w:p>
      <w:pPr>
        <w:pStyle w:val="BookText"/>
        <w:rPr/>
      </w:pPr>
      <w:r>
        <w:rPr>
          <w:rFonts w:ascii="IRNazanin" w:hAnsi="IRNazanin" w:eastAsia="IRNazanin"/>
          <w:color w:val="111111"/>
          <w:sz w:val="28"/>
          <w:sz w:val="28"/>
          <w:szCs w:val="28"/>
          <w:rtl w:val="true"/>
          <w:lang w:bidi="fa-IR"/>
        </w:rPr>
        <w:t xml:space="preserve">اما این خادم سید 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شیعتهُ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مخلص و محبان صاحب یقین عرض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تدبر کنید تا نکته های ظریف و لطیف را بفهمید 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دین و دنیا امیر المؤمنین علیه السلام با آن هیبت و شوکت به بصره وارد شد به گونه ای که برای هیچ یک از انبیاء، پیامبران و اوصیاء که به جنگ و مبارزه با کفار می رفتند، این چنین لشگر کشی مقدور نبود و نشد و دیده و شنیده هم نشده که کسی از انبیاء الهی با این ظاهر و باطن عظیم و پر هیبت که امیر المؤمنین علیه السلام در جنگ و مجاهده خود آمده 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باید از قدرت تجزیه و تحلیل خود استفاده کنند تا با تأمل و تدبر، اندکی از اسرار آل محمد صلی اللّه علیه و آله و سلم را دریابند و سر پنهان و باطنِ باطنِ این ماجرا را بفهمند و آن اینست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 باطن هیبت و شوکت جنگ و لشگر کشی امیر المؤمنین علیه السلام و مقام روحانی، معنوی و ملکوتی آن در جنگ ها و مجاهدات در پسرش جناب سید الشهدا علیه السلام تجلی کرده و به ظهور و بروز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آن امام مظلوم لشگر های با شکوه معنوی، عشقی، </w:t>
      </w:r>
    </w:p>
    <w:p>
      <w:pPr>
        <w:pStyle w:val="BookText"/>
        <w:rPr/>
      </w:pPr>
      <w:r>
        <w:rPr>
          <w:rFonts w:ascii="IRNazanin" w:hAnsi="IRNazanin" w:eastAsia="IRNazanin"/>
          <w:color w:val="111111"/>
          <w:sz w:val="28"/>
          <w:sz w:val="28"/>
          <w:szCs w:val="28"/>
          <w:rtl w:val="true"/>
          <w:lang w:bidi="fa-IR"/>
        </w:rPr>
        <w:t>باطنی و ملکوتی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اشک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پاره های جگرم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پر داغ چرا آب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با شکوه و با عظمت آن مظلوم، از یک طرف بدن پاره پاره شده و دست های بریده حضرت عباس علیه السلام و از یک طرف پیکر پاره پاره علی اکبر علیه السلام، از طرف دیگر اجساد به خاک و خون کشیده شده، اصحاب برگزیده و از سویی دیگر جسم دُر یتیم و حلقوم بریده علی اصغر شیر خواره علیه السلام و از دیگر سو حیرانی و سر گردانی زنان پاک دامن و دختران فاطمی نسب و اضطراب کودکان و فریاد و صیحه بچه ها و آه و ناله لب تشنگان و در نهایت جسم خود آن مظلوم بود که از فراوانی تیر ها و قطعات نیزه و شمشیر شبیه پرنده ای که بال خود را باز کرده است،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موکب و شوکت دیگر ریختن دشمنان از هر سو و رسیدن تیر ها، نیزه ها، سنگ ها، کلوخ ها و دسته های نی آتش زده شده به آن مظلوم وقتی که در مرکز میدان می خواست یک دقیقه آرام بگیرد و شمشیر خود را از خون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لشگر و شوکت آن مظلوم بسیار بسیار زیاد است، در نتیجه آن حضرت به هر طرف نگاه می کرد لشگری از لشگریان خودش را می دید و آه سردی می کشید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علیه السلام با ملاحظه مواکب و شوکت های خویش و با وجود دریای غم و غصه و انکسار که ناشی از تماشای حالات اهل حرم و عطش کودکان و زنان و فریاد و زاری آن ها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مبارکش از تجلی حضرت حق بر افروخته و خلعت بقاء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 و بقایی که عقل های کامل از ادراک آن بلکه از ادراک و فهم ذره ای از اوصاف آن در نهایت عجز و ناتوانی و حیرت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در همان حالت، غرق دریای بهجت، سرور و شادی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شنیدن این گونه صحبت ها هم نباید اظهار تعجب و استبعاد کرد، زیرا این صفتی از </w:t>
      </w:r>
    </w:p>
    <w:p>
      <w:pPr>
        <w:pStyle w:val="BookText"/>
        <w:rPr/>
      </w:pPr>
      <w:r>
        <w:rPr>
          <w:rFonts w:ascii="IRNazanin" w:hAnsi="IRNazanin" w:eastAsia="IRNazanin"/>
          <w:color w:val="111111"/>
          <w:sz w:val="28"/>
          <w:sz w:val="28"/>
          <w:szCs w:val="28"/>
          <w:rtl w:val="true"/>
          <w:lang w:bidi="fa-IR"/>
        </w:rPr>
        <w:t>صفات اصحاب ولایت مطلقه و شمه ای از خصال سادات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روحی له الفداء در همان موقعیت و در همان حالت فیض بخش، دست گیر و فریاد رس چندین هزار هزار از ساکنان عوالم امکان بود و همین هم موکب و شوکتی از مواکب و شوکت های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خدمت محبان و مخلصان بزرگوار حضرت سید الشهدا علیه السلام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در حالات سید الشهدا علیه السلام و مواکب و شوکت های معنوی و ملکوتی حضرت تأمل و تفکر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جذبه عشق حسینی علیه السلام بر دل ایشان بیفتد تا خار و خاشاک دنیوی و تعلقات ظاهری ایشان از تمامی جهات بسوزد و الّا محبّ مخلص کامل و عاشق حقیقی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اگر شخصی مشهور و موصوف به علم، فضل، کمالِ عرفان و حقایق و آشنا به دقایق و ظرایف ایمان باشد امّا در مقام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 مترتب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عمرش جذبه ای از جذبات محبت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عمل ثقلین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نشده باشد، شهرت وی به صفاتی که ذکر شد ریشه و پایه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ادعای وصول به مقامی از مقامات را بر پایه جذبه ای از جذبات حق تعالی کرده باشد ادعایش صدق و صحت ندارد زیرا که جذبه و محبت حسین علیه السلام بابی است برای دریافت جذبه الهیّه ى حق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بُیوتَ مِن أبوابِها</w:t>
      </w:r>
      <w:r>
        <w:rPr>
          <w:rFonts w:ascii="IRNazanin" w:hAnsi="IRNazanin" w:eastAsia="IRNazanin"/>
          <w:color w:val="111111"/>
          <w:sz w:val="28"/>
          <w:sz w:val="28"/>
          <w:szCs w:val="28"/>
          <w:rtl w:val="true"/>
          <w:lang w:bidi="fa-IR"/>
        </w:rPr>
        <w:t xml:space="preserve"> وقتی که می خواهید وارد خانه ای شوید از درب آن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راز و باطن کلام رسول خدا صلی اللّه علیه و آله و سلم ظاهر می شود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لِلحُسینِ لَمحَبَّةٌ مَكنُونةٌ فی قُلُوبِ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مومنین محبتی نسبت به حسین علیه السلام نهفته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راه بیان مقامات امام حسین علیه السلام مختص به این جانب نیست بلکه جمعی از فضلای کامل و عرفای سابق این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کلام شیخ شمس الدین جیلانی هم با همین روش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گویند</w:t>
      </w:r>
      <w:r>
        <w:rPr>
          <w:rFonts w:eastAsia="IRNazanin" w:cs="IRNazanin"/>
          <w:color w:val="111111"/>
          <w:sz w:val="28"/>
          <w:szCs w:val="28"/>
          <w:rtl w:val="true"/>
          <w:lang w:bidi="fa-IR"/>
        </w:rPr>
        <w:t xml:space="preserve">: </w:t>
      </w:r>
      <w:bookmarkStart w:id="165" w:name="pg9320_109848"/>
    </w:p>
    <w:p>
      <w:pPr>
        <w:pStyle w:val="BookText"/>
        <w:rPr/>
      </w:pPr>
      <w:bookmarkEnd w:id="165"/>
      <w:r>
        <w:rPr>
          <w:rFonts w:ascii="IRNazanin" w:hAnsi="IRNazanin" w:eastAsia="IRNazanin"/>
          <w:color w:val="111111"/>
          <w:sz w:val="28"/>
          <w:sz w:val="28"/>
          <w:szCs w:val="28"/>
          <w:rtl w:val="true"/>
          <w:lang w:bidi="fa-IR"/>
        </w:rPr>
        <w:t>شاه اسماعیل صفوی با شیخ شمس الدین در ملاقاتی از ایشان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سیاه پوشیده اید؟</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عزای سید الشهدا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امام حسین علیه السلام در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اشتباه می کنند و اشتباه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آن حضرت تا قیامت باقی است</w:t>
      </w:r>
      <w:r>
        <w:rPr>
          <w:rFonts w:eastAsia="IRNazanin" w:cs="IRNazanin"/>
          <w:color w:val="111111"/>
          <w:sz w:val="28"/>
          <w:szCs w:val="28"/>
          <w:rtl w:val="true"/>
          <w:lang w:bidi="fa-IR"/>
        </w:rPr>
        <w:t>.</w:t>
      </w:r>
    </w:p>
    <w:p>
      <w:pPr>
        <w:pStyle w:val="Heading3"/>
        <w:numPr>
          <w:ilvl w:val="2"/>
          <w:numId w:val="1"/>
        </w:numPr>
        <w:rPr/>
      </w:pPr>
      <w:bookmarkStart w:id="166" w:name="__RefHeading___Toc5052756_2870459653"/>
      <w:bookmarkStart w:id="167" w:name="_Toc59"/>
      <w:bookmarkEnd w:id="166"/>
      <w:r>
        <w:rPr>
          <w:rtl w:val="true"/>
        </w:rPr>
        <w:t>شتر کینه</w:t>
      </w:r>
      <w:bookmarkEnd w:id="167"/>
    </w:p>
    <w:p>
      <w:pPr>
        <w:pStyle w:val="BookText"/>
        <w:rPr/>
      </w:pPr>
      <w:r>
        <w:rPr>
          <w:rFonts w:ascii="IRNazanin" w:hAnsi="IRNazanin" w:eastAsia="IRNazanin"/>
          <w:color w:val="111111"/>
          <w:sz w:val="28"/>
          <w:sz w:val="28"/>
          <w:szCs w:val="28"/>
          <w:rtl w:val="true"/>
          <w:lang w:bidi="fa-IR"/>
        </w:rPr>
        <w:t>از جمله قضایای مربوط به این فصل، اشاره به داستان عایشه در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عایشه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بیست هزار نفر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هزار نفر از لشگر خودش و چهار یا پنج هزار نفر از لشگر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جنگ، برخی از لشگریان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المؤمنين علیه السلام مصالحه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عمر عن الطوق و جل أمر عن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که نزدیک صد نفر از شیوخ و فرماندهان منافقین که زمام شترش را گرفته بودند یکی بعد از دیگری به جهنم واصل شدند اما باز هم عایشه مردم را ترغیب و تحریص به جنگ و جدال می کرد و با صدای بلند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عليكم بالصبر فانما بصير الاحرار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صبر داشته باشید بدرستی که آزاد مردان صابرند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هم زره پوشید و هودج او هم با زره و صفحات آهنی پوشانده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تعداد زیادی از منافقین توسط امیر المؤمنین علیه السلام به دوزخ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بزرگانی از اصحاب مانند عمار بن یاسر و عمرو بن حُمق خزاعی، محمد بن ابی بکر و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حضور داشتند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حنفیه هم در مبارزات و حملات هنر خود و آثار شجاعت امیر المؤمنین علیه السلام را </w:t>
      </w:r>
    </w:p>
    <w:p>
      <w:pPr>
        <w:pStyle w:val="BookText"/>
        <w:rPr/>
      </w:pPr>
      <w:r>
        <w:rPr>
          <w:rFonts w:ascii="IRNazanin" w:hAnsi="IRNazanin" w:eastAsia="IRNazanin"/>
          <w:color w:val="111111"/>
          <w:sz w:val="28"/>
          <w:sz w:val="28"/>
          <w:szCs w:val="28"/>
          <w:rtl w:val="true"/>
          <w:lang w:bidi="fa-IR"/>
        </w:rPr>
        <w:t>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کار بود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نیزه مرا بگیر و برو شتر عایشه را پی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نیزه را گرفت، اسب را تاخت اما هر چه کرد نتوانست خود را به شتر عایشه برساند، زیرا افراد زیادی از قبیله بنی ضبّه اطراف شتر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نیزه را از دست محمد بن حنفیه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ضبّه را متلاشی کرد خود را به شتر عایشه رساند و او را پی کرد و با نیزه خون آلود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این حالت محمد بن حنفیه قدری خجالت کشید و رنگش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تَأْنَفْ فَإِنَّهُ اِبْنُ اَلنَّبِیِّ وَ أَنْتَ اِبْنُ عَلِیٍّ</w:t>
      </w:r>
      <w:r>
        <w:rPr>
          <w:rFonts w:ascii="IRNazanin" w:hAnsi="IRNazanin" w:eastAsia="IRNazanin"/>
          <w:color w:val="111111"/>
          <w:sz w:val="28"/>
          <w:sz w:val="28"/>
          <w:szCs w:val="28"/>
          <w:rtl w:val="true"/>
          <w:lang w:bidi="fa-IR"/>
        </w:rPr>
        <w:t xml:space="preserve"> ننگ و عار را به خود راه مده زیرا حسن مجتبی علیه السلام پسر رسول خدا صلی اللّه علیه و آله و سلم است و تو پسر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شجاعت تو و همه شجاعان عالم، شجاعت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عسگر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از طایفه شیاطین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شد نزدیک بود که هودج عایشه از روی شتر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خودت را به خواهرت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خود را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 آیا تیری هم به تو رسیده است؟</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رسید ولی زیاد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را برایم پیدا کن هر چند کشته با مجروح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عبد اللّه را پیدا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یا مشئوم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ای نا مبارک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برای او از امیر المؤمنین علیه السلام امان بخواه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به امیر المؤمنین علیه السلام کلام عایشه را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همه کسانی که با عایشه هستند را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نزدیک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أهكَذا أمَرَکِ رَسُولُ اَللَّهِ صلی اللّه علیه و آله و سلم أَنْ تَفْعَلِی</w:t>
      </w:r>
      <w:r>
        <w:rPr>
          <w:rFonts w:ascii="IRNazanin" w:hAnsi="IRNazanin" w:eastAsia="IRNazanin"/>
          <w:color w:val="111111"/>
          <w:sz w:val="28"/>
          <w:sz w:val="28"/>
          <w:szCs w:val="28"/>
          <w:rtl w:val="true"/>
          <w:lang w:bidi="fa-IR"/>
        </w:rPr>
        <w:t>؟ آیا این دستور پیامبر صلی اللّه علیه و آله و سلم بود که چنین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 علیه السلام ظفرت فاحسن و ملکت فاسمح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الحسن پیروز شدی پس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غالب و مالک شدی بخشش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 داستان و سلوک امیر المؤمنین علیه السلام روحی و ارواح شیعتهُ له الفدا را با عایشه و اصحاب او خواندید و فهمیدید، سنگ ها را بر سر ها و سینه ها بزنید و فریاد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داد و فریاد از ظلم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شیطان و دشمنان خلفای خداوند و شریک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دلان بدن شریف آن امام مظلوم و نور دیده رسول صلی الۀّه علیه و آله و سلم و شادی قلب فاطمه زهرا علیها السلام را با هزاران تیر، نیزه و شمشیر سوراخ سوراخ و پاره پاره کردند و هر گاه حضرت بعد از درگیری و جنگ برای استراحت به مرکز میدان می آمد تا کمی آرام بگیرد با سنگ، کلوخ، تیر، نیزه و دسته نی های آتش زده بر سر آن حضرت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این هم بسنده نمی کردند و در همان حال به سوی خیمه های عترت و بانوان معصوم و مطهر و دختران فاطمی و حرم رسول اللّه صلى اللّه عليه و آله و سلم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هدف آن ها این بود که در زمان زنده بودن آن امام مظلوم خیمه هایش را به تاراج و غارت ببرند تا نگرانی و اضطراب آن حضرت بیش تر شود و طاقت و توانایی جنگ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الشهدا علیه السلام بر آن ها فریاد می زد و به سوی خیمه ها رفته و آن ها را متفرق می کرد و این در حقیقت موکب عظیم و شوکتی بزرگ از مواکب و شوکت های معنوی و ملکوتی آن سید مظلوم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 xml:space="preserve">. </w:t>
      </w:r>
      <w:bookmarkStart w:id="168" w:name="pg9320_109851"/>
    </w:p>
    <w:p>
      <w:pPr>
        <w:pStyle w:val="Heading2"/>
        <w:numPr>
          <w:ilvl w:val="1"/>
          <w:numId w:val="1"/>
        </w:numPr>
        <w:rPr/>
      </w:pPr>
      <w:bookmarkStart w:id="169" w:name="__RefHeading___Toc5052758_2870459653"/>
      <w:bookmarkStart w:id="170" w:name="_Toc60"/>
      <w:bookmarkEnd w:id="168"/>
      <w:bookmarkEnd w:id="169"/>
      <w:r>
        <w:rPr>
          <w:rtl w:val="true"/>
        </w:rPr>
        <w:t>فصل چهارم</w:t>
      </w:r>
      <w:r>
        <w:rPr>
          <w:rtl w:val="true"/>
        </w:rPr>
        <w:t xml:space="preserve">: </w:t>
      </w:r>
      <w:r>
        <w:rPr>
          <w:rtl w:val="true"/>
        </w:rPr>
        <w:t xml:space="preserve">کیفیت شهادت حضرت سید الشهدا </w:t>
      </w:r>
      <w:r>
        <w:rPr>
          <w:rtl w:val="true"/>
        </w:rPr>
        <w:t>(</w:t>
      </w:r>
      <w:r>
        <w:rPr>
          <w:rtl w:val="true"/>
        </w:rPr>
        <w:t>علیه السلام</w:t>
      </w:r>
      <w:r>
        <w:rPr>
          <w:rtl w:val="true"/>
        </w:rPr>
        <w:t>)</w:t>
      </w:r>
      <w:bookmarkEnd w:id="1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5052760_2870459653"/>
      <w:bookmarkStart w:id="172" w:name="_Toc61"/>
      <w:bookmarkEnd w:id="171"/>
      <w:r>
        <w:rPr>
          <w:rtl w:val="true"/>
        </w:rPr>
        <w:t>اشاره</w:t>
      </w:r>
      <w:bookmarkEnd w:id="17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9320_109853"/>
      <w:bookmarkStart w:id="174" w:name="pg9320_109853"/>
      <w:bookmarkEnd w:id="174"/>
    </w:p>
    <w:p>
      <w:pPr>
        <w:pStyle w:val="Heading3"/>
        <w:numPr>
          <w:ilvl w:val="2"/>
          <w:numId w:val="1"/>
        </w:numPr>
        <w:rPr/>
      </w:pPr>
      <w:bookmarkStart w:id="175" w:name="pg9320_109853"/>
      <w:bookmarkStart w:id="176" w:name="__RefHeading___Toc5052762_2870459653"/>
      <w:bookmarkStart w:id="177" w:name="_Toc62"/>
      <w:bookmarkEnd w:id="175"/>
      <w:bookmarkEnd w:id="176"/>
      <w:r>
        <w:rPr>
          <w:rtl w:val="true"/>
        </w:rPr>
        <w:t>محبت و عشق حسینی علیه السلام</w:t>
      </w:r>
      <w:bookmarkEnd w:id="177"/>
    </w:p>
    <w:p>
      <w:pPr>
        <w:pStyle w:val="BookText"/>
        <w:rPr/>
      </w:pPr>
      <w:r>
        <w:rPr>
          <w:rFonts w:ascii="IRNazanin" w:hAnsi="IRNazanin" w:eastAsia="IRNazanin"/>
          <w:color w:val="111111"/>
          <w:sz w:val="28"/>
          <w:sz w:val="28"/>
          <w:szCs w:val="28"/>
          <w:rtl w:val="true"/>
          <w:lang w:bidi="fa-IR"/>
        </w:rPr>
        <w:t>ای مدهوشان شراب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مستان باده 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از شمیم عطر اشراقی انوار غیب و واردات قلبی لاهوتی به مشام جان نمی رسد و گردی از کاروان ملکوت به نظر نمی آید مگر عشق حسین علیه السلام همانند طالبان طریق و راه حقیقت، ضربه بر سر و خنجر بر سینه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کمالات مادی، معنوی، کشف و شهود، ظرایف و دقایق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ممکن نخواهد بود تا آن که محبت حسین علیه السلام را صیقل روح و عشق حسین علیه السلام را روشنایی چراغ قلب ها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و دل ز دست ما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ز عقل مبتلا برد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سال ها در تابه ی محبت حضرت برشته، در روز اول خمیر مایه ی وجودت را به عشق </w:t>
      </w:r>
    </w:p>
    <w:p>
      <w:pPr>
        <w:pStyle w:val="BookText"/>
        <w:rPr/>
      </w:pPr>
      <w:r>
        <w:rPr>
          <w:rFonts w:ascii="IRNazanin" w:hAnsi="IRNazanin" w:eastAsia="IRNazanin"/>
          <w:color w:val="111111"/>
          <w:sz w:val="28"/>
          <w:sz w:val="28"/>
          <w:szCs w:val="28"/>
          <w:rtl w:val="true"/>
          <w:lang w:bidi="fa-IR"/>
        </w:rPr>
        <w:t>او سرشته و در مقام عزا داری و نوحه بر او لذت های نفسانی را ترک کنی تا به بالا ترین مراتب ایمان و یقین مشرف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عشقش سوزان و در گریه بر او چون ابر بهاران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نيران الهوى ان جمرها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 من ماء المدامع و اضطرم</w:t>
      </w:r>
    </w:p>
    <w:p>
      <w:pPr>
        <w:pStyle w:val="BookText"/>
        <w:rPr/>
      </w:pPr>
      <w:r>
        <w:rPr>
          <w:rFonts w:ascii="IRNazanin" w:hAnsi="IRNazanin" w:eastAsia="IRNazanin"/>
          <w:color w:val="111111"/>
          <w:sz w:val="28"/>
          <w:sz w:val="28"/>
          <w:szCs w:val="28"/>
          <w:rtl w:val="true"/>
          <w:lang w:bidi="fa-IR"/>
        </w:rPr>
        <w:t>تعجب می کنم از آتش هوا و درون که این آتش از آب دیدگان شعله 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سر مستی، عشق حسینی علیه السلام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بیان شریف رسول خدا صلی اللّه علیه و آله و 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تَعالی شَراباً لِأَوْلِیائِهِ،إِذا شَرِبُوا سَکِرُوا،وَ إِذا سَکِرُوا طَرِبُوا،وَ إِذا طَرِبُوا طابُوا،وَ إِذا طابُوا ذابُوا</w:t>
      </w:r>
      <w:r>
        <w:rPr>
          <w:rFonts w:ascii="IRNazanin" w:hAnsi="IRNazanin" w:eastAsia="IRNazanin"/>
          <w:color w:val="111111"/>
          <w:sz w:val="28"/>
          <w:sz w:val="28"/>
          <w:szCs w:val="28"/>
          <w:rtl w:val="true"/>
          <w:lang w:bidi="fa-IR"/>
        </w:rPr>
        <w:t xml:space="preserve"> بدرستی که از برای حق تعالی شرابی است مخصوص دوستانش زمانی که می نوشند مدهوش می شوند و زمانی که که مدهوش شدند به شدت شاد می شوند و زمانی که شاد شدند طلب می کنند و هر گاه طلب کنند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پیش در شب عاشورا، در تفکر و تأمل این مقام بودم که حالات و وارداتی برایم روی می داد که همواره از حق تعالی خواسته ام که آن حالات را روزیم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صالحه و مرحومم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وقت خوردن غذا اشک چشمت با غذا ممزوج می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فردا چه روزی است؟ و این دو بیت عربی که مناسب این مقام بود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قائلة قابان دمعک اسودا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محمرا و انت بخيل</w:t>
      </w:r>
    </w:p>
    <w:p>
      <w:pPr>
        <w:pStyle w:val="BookText"/>
        <w:rPr/>
      </w:pPr>
      <w:r>
        <w:rPr>
          <w:rFonts w:ascii="Amiri" w:hAnsi="Amiri" w:eastAsia="Amiri" w:cs="Amiri"/>
          <w:color w:val="111111"/>
          <w:sz w:val="28"/>
          <w:sz w:val="28"/>
          <w:szCs w:val="28"/>
          <w:rtl w:val="true"/>
          <w:lang w:bidi="ar-SA"/>
        </w:rPr>
        <w:t xml:space="preserve">فقلت لها ان الدموع تصرمت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سواد العين فهو يسيل</w:t>
      </w:r>
    </w:p>
    <w:p>
      <w:pPr>
        <w:pStyle w:val="BookText"/>
        <w:rPr/>
      </w:pPr>
      <w:r>
        <w:rPr>
          <w:rFonts w:ascii="IRNazanin" w:hAnsi="IRNazanin" w:eastAsia="IRNazanin"/>
          <w:color w:val="111111"/>
          <w:sz w:val="28"/>
          <w:sz w:val="28"/>
          <w:szCs w:val="28"/>
          <w:rtl w:val="true"/>
          <w:lang w:bidi="fa-IR"/>
        </w:rPr>
        <w:t>چه بسا گوینده ای گفت که دو چشم تو سالم است در حالی که گاهی سرخ می شود ولی از اشک بخل می ورزی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گفتم که اشک چشم تمام می شود و حال این که چشم سالم است پس چشم باید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گفتم</w:t>
      </w:r>
      <w:r>
        <w:rPr>
          <w:rFonts w:eastAsia="IRNazanin" w:cs="IRNazanin"/>
          <w:color w:val="111111"/>
          <w:sz w:val="28"/>
          <w:szCs w:val="28"/>
          <w:rtl w:val="true"/>
          <w:lang w:bidi="fa-IR"/>
        </w:rPr>
        <w:t xml:space="preserve">: </w:t>
      </w:r>
      <w:bookmarkStart w:id="178" w:name="pg9320_109855"/>
    </w:p>
    <w:p>
      <w:pPr>
        <w:pStyle w:val="BookText"/>
        <w:rPr/>
      </w:pPr>
      <w:bookmarkEnd w:id="178"/>
      <w:r>
        <w:rPr>
          <w:rFonts w:ascii="IRNazanin" w:hAnsi="IRNazanin" w:eastAsia="IRNazanin"/>
          <w:color w:val="111111"/>
          <w:sz w:val="28"/>
          <w:sz w:val="28"/>
          <w:szCs w:val="28"/>
          <w:rtl w:val="true"/>
          <w:lang w:bidi="fa-IR"/>
        </w:rPr>
        <w:t xml:space="preserve">با یاد روی او نفس آتشین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لاف مِهر زند این چنین خوش است</w:t>
      </w:r>
    </w:p>
    <w:p>
      <w:pPr>
        <w:pStyle w:val="BookText"/>
        <w:rPr/>
      </w:pPr>
      <w:r>
        <w:rPr>
          <w:rFonts w:ascii="IRNazanin" w:hAnsi="IRNazanin" w:eastAsia="IRNazanin"/>
          <w:color w:val="111111"/>
          <w:sz w:val="28"/>
          <w:sz w:val="28"/>
          <w:szCs w:val="28"/>
          <w:rtl w:val="true"/>
          <w:lang w:bidi="fa-IR"/>
        </w:rPr>
        <w:t xml:space="preserve">عشقی که رفته رفته جنون آورد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گشتن از نگه اولین خوش است</w:t>
      </w:r>
    </w:p>
    <w:p>
      <w:pPr>
        <w:pStyle w:val="BookText"/>
        <w:rPr/>
      </w:pPr>
      <w:r>
        <w:rPr>
          <w:rFonts w:ascii="IRNazanin" w:hAnsi="IRNazanin" w:eastAsia="IRNazanin"/>
          <w:color w:val="111111"/>
          <w:sz w:val="28"/>
          <w:sz w:val="28"/>
          <w:szCs w:val="28"/>
          <w:rtl w:val="true"/>
          <w:lang w:bidi="fa-IR"/>
        </w:rPr>
        <w:t xml:space="preserve">در گذشته و در زمان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اكسير العبادات فى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وارداتی به من روی می داد که سر مست از باده ی اشک و اندوه می شدم به گونه ای که قدرت و طاقت نوشتن نداشته و در بسیاری از اوقات قلم از دستم می افتاد و نمی توانستم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و متحیر و مضطرب شده و نیرویی در روح خودم احساس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مضمون دلم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کشان محبت دل از فغان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 جبهه گشادند بر زبان بستند</w:t>
      </w:r>
    </w:p>
    <w:p>
      <w:pPr>
        <w:pStyle w:val="BookText"/>
        <w:rPr/>
      </w:pPr>
      <w:r>
        <w:rPr>
          <w:rFonts w:ascii="IRNazanin" w:hAnsi="IRNazanin" w:eastAsia="IRNazanin"/>
          <w:color w:val="111111"/>
          <w:sz w:val="28"/>
          <w:sz w:val="28"/>
          <w:szCs w:val="28"/>
          <w:rtl w:val="true"/>
          <w:lang w:bidi="fa-IR"/>
        </w:rPr>
        <w:t>گاهی که قلم بر می داشتم که چیزی بنویسم، می دیدم که مطالب مربوط به این مبحث نیست و جملاتی غیر مرتبط و خارج از مناسبت را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راستی گفتارم را ببینید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اكسير العبادات في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که در آن زمان چه حالتی داشته ام و گاه آن قدر ترس بر من مستولی می شد که گمان می کردم اگر مطالب این مبحث را بنویسم انگشتانم با قلم خواهد سوخت</w:t>
      </w:r>
      <w:r>
        <w:rPr>
          <w:rFonts w:eastAsia="IRNazanin" w:cs="IRNazanin"/>
          <w:color w:val="111111"/>
          <w:sz w:val="28"/>
          <w:szCs w:val="28"/>
          <w:rtl w:val="true"/>
          <w:lang w:bidi="fa-IR"/>
        </w:rPr>
        <w:t>.</w:t>
      </w:r>
    </w:p>
    <w:p>
      <w:pPr>
        <w:pStyle w:val="Heading3"/>
        <w:numPr>
          <w:ilvl w:val="2"/>
          <w:numId w:val="1"/>
        </w:numPr>
        <w:rPr/>
      </w:pPr>
      <w:bookmarkStart w:id="179" w:name="__RefHeading___Toc5052764_2870459653"/>
      <w:bookmarkStart w:id="180" w:name="_Toc63"/>
      <w:bookmarkEnd w:id="179"/>
      <w:r>
        <w:rPr>
          <w:rtl w:val="true"/>
        </w:rPr>
        <w:t>حکایت ملا محمد افندی</w:t>
      </w:r>
      <w:bookmarkEnd w:id="180"/>
    </w:p>
    <w:p>
      <w:pPr>
        <w:pStyle w:val="BookText"/>
        <w:rPr/>
      </w:pPr>
      <w:r>
        <w:rPr>
          <w:rFonts w:ascii="IRNazanin" w:hAnsi="IRNazanin" w:eastAsia="IRNazanin"/>
          <w:color w:val="111111"/>
          <w:sz w:val="28"/>
          <w:sz w:val="28"/>
          <w:szCs w:val="28"/>
          <w:rtl w:val="true"/>
          <w:lang w:bidi="fa-IR"/>
        </w:rPr>
        <w:t>ملک محمد افندی اسلامبولی عالم کامل و فاضلی بوده است که تقریباً صد سال پیش در استامبول زندگی می کرد و کتاب بزرگی از مصائب حضرت سید الشهدا علیه السلام به شیوه نظم دارد در واقع اخبار و روایات را با زبان ترکی اسلامبولی به شعر در آورده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شیوخ از پدران خود روایت می کنند که جمعی از علمای متعصب اهل سنت در این باره بحث ها و اعتراضات زیادی کردند و مقالات و نامه های بسیاری نوشتند با این </w:t>
      </w:r>
    </w:p>
    <w:p>
      <w:pPr>
        <w:pStyle w:val="BookText"/>
        <w:rPr/>
      </w:pPr>
      <w:r>
        <w:rPr>
          <w:rFonts w:ascii="IRNazanin" w:hAnsi="IRNazanin" w:eastAsia="IRNazanin"/>
          <w:color w:val="111111"/>
          <w:sz w:val="28"/>
          <w:sz w:val="28"/>
          <w:szCs w:val="28"/>
          <w:rtl w:val="true"/>
          <w:lang w:bidi="fa-IR"/>
        </w:rPr>
        <w:t>مضمون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سکونت تو در محله ماهی فروشان دماغت از بوی ماهی های گندیده مختل و معیوب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دستگاهی است که برای خود 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برای شهادت حسین بن علی علیه السلام همواره در گریه و زاری و در حال بر سر و سینه زدن و فریاد زدن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او را شعر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عقلت مختل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صاحب بصیرت پاسخ آن متعصبان و دور شدگان از پروردگار را این چنین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و صد ویل بر شما و مادران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من یقین شده است که شما اولاد پدران خود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اهل سنت شد لازمه اش اینست که بر نور دیده رسول خدا صلی اللّه علیه و آله و سلم و ریحانه ی او گریه و زاری و عزا داری نکند؟ یا گریه کنندگان و عزا داران او را توبیخ کند؟</w:t>
      </w:r>
    </w:p>
    <w:p>
      <w:pPr>
        <w:pStyle w:val="BookText"/>
        <w:rPr/>
      </w:pPr>
      <w:r>
        <w:rPr>
          <w:rFonts w:ascii="IRNazanin" w:hAnsi="IRNazanin" w:eastAsia="IRNazanin"/>
          <w:color w:val="111111"/>
          <w:sz w:val="28"/>
          <w:sz w:val="28"/>
          <w:szCs w:val="28"/>
          <w:rtl w:val="true"/>
          <w:lang w:bidi="fa-IR"/>
        </w:rPr>
        <w:t>قوربی افندی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صاحب بصیرت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اوقاتی که آن کتاب را تصنیف می کردم می ترسیدم که از شدت التهاب آتش دلم و شعله های نفسم، انگشتانم با قلبم بسوزد کما این که برخی از بزرگان گفته اند که این اتفاق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کتاب، ملا محمد افندی به مدینه طیبه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 سر قبر رسول خدا صلی اللّه علیه و آله و سلم گذاشت و بسیار گریه و زاری کرد و از خداوند و روح خاتم پیامبران خواست که اگر مطلبی خلاف واقع و بی ریشه در کتاب آورده است با قلم غیب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شبانه روز کتاب را از روی قبر مطهر برداشت و دید که در چند مورد قلم محو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 زمان تا کنون اهالی محله ی آن عالم صاحب بصیرت، روز عاشورا در مسجد جمع می شوند و از مطالب آن کتاب خوانده و گریه و زاری می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چکیده ای بود از حکایتی که قوربی افندی نقل کرد، با وجود این که در مذهب </w:t>
      </w:r>
      <w:bookmarkStart w:id="181" w:name="pg9320_109857"/>
    </w:p>
    <w:p>
      <w:pPr>
        <w:pStyle w:val="BookText"/>
        <w:rPr/>
      </w:pPr>
      <w:bookmarkEnd w:id="181"/>
      <w:r>
        <w:rPr>
          <w:rFonts w:ascii="IRNazanin" w:hAnsi="IRNazanin" w:eastAsia="IRNazanin"/>
          <w:color w:val="111111"/>
          <w:sz w:val="28"/>
          <w:sz w:val="28"/>
          <w:szCs w:val="28"/>
          <w:rtl w:val="true"/>
          <w:lang w:bidi="fa-IR"/>
        </w:rPr>
        <w:t>اهل سنت است و به آن تعصب 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نقل ماجرایی که به وقوع پیوسته بود مضایقه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جاهلان این زمان که خود را از محبان و شیعیان می دانند اما با شنیدن امثال این حکایت، اخم ها را در هم کرده و با چهره عبوس روی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قدرت نام پروردگارند یا منکر قدر و منزلت حضرت سید الشهدا علیه السلام در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گمانم بر این است که سوختن انگشت آن عالم صاحب بصیرت هنگام نوشتن فصل کیفیت افتادن آن امام مظلوم از پشت ذو الجناح بر زمین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این مقام قدرت و طاقتم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روز است در این فصل معطل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 خوش و بیمار می شوم، بار ها شده که قلم را بر می دارم و از دستم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ندارم و حالا از پروردگار متعال قدرت و طاقت نوشتن را می خواهم</w:t>
      </w:r>
      <w:r>
        <w:rPr>
          <w:rFonts w:eastAsia="IRNazanin" w:cs="IRNazanin"/>
          <w:color w:val="111111"/>
          <w:sz w:val="28"/>
          <w:szCs w:val="28"/>
          <w:rtl w:val="true"/>
          <w:lang w:bidi="fa-IR"/>
        </w:rPr>
        <w:t>.</w:t>
      </w:r>
    </w:p>
    <w:p>
      <w:pPr>
        <w:pStyle w:val="Heading3"/>
        <w:numPr>
          <w:ilvl w:val="2"/>
          <w:numId w:val="1"/>
        </w:numPr>
        <w:rPr/>
      </w:pPr>
      <w:bookmarkStart w:id="182" w:name="__RefHeading___Toc5052766_2870459653"/>
      <w:bookmarkStart w:id="183" w:name="_Toc64"/>
      <w:bookmarkEnd w:id="182"/>
      <w:r>
        <w:rPr>
          <w:rtl w:val="true"/>
        </w:rPr>
        <w:t>کیفیت سقوط سید الشهدا علیه السلام از پشت ذو الجناح</w:t>
      </w:r>
      <w:bookmarkEnd w:id="183"/>
    </w:p>
    <w:p>
      <w:pPr>
        <w:pStyle w:val="BookText"/>
        <w:rPr/>
      </w:pPr>
      <w:r>
        <w:rPr>
          <w:rFonts w:ascii="IRNazanin" w:hAnsi="IRNazanin" w:eastAsia="IRNazanin"/>
          <w:color w:val="111111"/>
          <w:sz w:val="28"/>
          <w:sz w:val="28"/>
          <w:szCs w:val="28"/>
          <w:rtl w:val="true"/>
          <w:lang w:bidi="fa-IR"/>
        </w:rPr>
        <w:t>اخبار و روایات ارباب مقاتل در این باره در نهایت اختلاف است امّا آن چه قدر مشترک همه آن هاست و من با ملاحظه مجموع آن ها این بخش را باز گو می کنم به این ترتیب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مبارزات و مجاهدات امام حسین علیه السلام بر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این مرد همه لشگر را فنا کند و کسی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بده که همه افراد چه سواره و چه پیاده، خواه اهل جنگ باشند و خواه سایر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بازار و 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حرکت کنند و سه دسته باشند؛ کسانی که اهل جنگ هستند شمشیر و نیزه بزنند، کسانی که تیر پرتاب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سوم اهل بازار و کسبه که سنگ و کلوخ و دسته های نی آتش زده را پرتاب می کنند شاید این مرد با این </w:t>
      </w:r>
    </w:p>
    <w:p>
      <w:pPr>
        <w:pStyle w:val="BookText"/>
        <w:rPr/>
      </w:pPr>
      <w:r>
        <w:rPr>
          <w:rFonts w:ascii="IRNazanin" w:hAnsi="IRNazanin" w:eastAsia="IRNazanin"/>
          <w:color w:val="111111"/>
          <w:sz w:val="28"/>
          <w:sz w:val="28"/>
          <w:szCs w:val="28"/>
          <w:rtl w:val="true"/>
          <w:lang w:bidi="fa-IR"/>
        </w:rPr>
        <w:t>ترفند از پشت اسبش بر زمین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اجرای این راه حل را داد و کفّار به همین ترتیب مشغول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حجت کبری و ولی مطلق حق تعالی به حالاتی که قبلاً شرح دادیم با همه ی آن کافران جنگید و تعداد زیادی از آن ها را به جهنم فرستاد و بقیه را متلاشی و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الشهدا علیه السلام می خواست لحظاتی آرام بگیرد سنگ بزرگی به پیشانی مبارک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شکست و خون جاری شد تا خواست خون پاک و طاهر را از روی مبارکش با گوشه پیراهن پاک کند ناگاه تیری تند و تیز، مسموم و سه شعبه بر سینه یا قلب شریفش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عَلَی مِلَّهِ رَسُولِ اَللَّهِ صلی اللّه علیه و آله و 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 دانی این قوم می خواهند مردی را بکشند که غیر از او کس دیگری پسر پیغمبر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برد و آن تیر را از پشت مبارک بیرون آورد و خون مثل 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روی زخم گذاشت و پر از خون کرد و به سوی آسمان پاشید، قطره ای از آن برنگشت و از آن هنگام سرخی آسمان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دستش را از خون پر کرد و سر و محاسن نورانی خود را خضاب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اللّه صلی اللّه علیه و آله و سلم را در حالتی ملاقات می کنم که با خون خضاب شده ام و به او از آن چه به من رسيده است خبر می دهم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ضعف شدیدی بر بدن شریفش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دست کشید و خواست دقیقه ای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مالک بن بُشر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سزایی به آن حضرت داد و با شمشیر بر سر آن مظلوم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روی سر مبارک چیزی به غیر از بُرنُس </w:t>
      </w:r>
      <w:r>
        <w:rPr>
          <w:rStyle w:val="FootnoteAnchor"/>
          <w:rtl w:val="true"/>
        </w:rPr>
        <w:footnoteReference w:id="5"/>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برنس از خون پر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ظالم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 نخوری و نیاشامی و خدا ترا با کافران و ظالمان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علیه السلام برنس را انداخت و قلنسوه پوشید و عمامه را روی آن بست در حالی که ضعف بر آن امام مبین غالب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اخبار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برنس پر از خون شده بود او را بر زمین انداخت و به سوی خیمه ها اسب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از اهل حرم خواست و زخم سر را با آن بست و روی آن قلنسوه پوشید و عمامه را روی آن پیچید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دوید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یقین کرده ای و تن به کشته شدن داده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یقین به مرگ و تن به کشته شدن ندهم در حالی که یار و یاوری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گریه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ما را به حرم جد مان رسول اللّه صلى اللّه عليه و آله و سلم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بود شما را در این مهلکه نمی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علیها السلام صیحه ای زد و مثل باران اشک ریخت، گریبان پاره کرد و موی خود را پریشان کرده و لطمه بر صورت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وحدتاه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 منقلباه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شوم صَبَاحَاهْ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تنهایی، فریاد از کمی یاری کننده، فریاد از بدی حادثه، فریاد از بدی لشگر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مصطفی صلی اللّه علیه و آله و سلم و مرتضی علیه السلام صبر کن که وقت گریه شما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برخواست تا از خیمه بیرون بیاید زینب علیها السلام به دامن امام چسبید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صبر کن تا از تو توشه ای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جمال نورانی ات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وداع کنم با تو و داعی که بعد از آن دیدار دیگری نخواهد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مظلومه به دست و پای برادر افتاد و دست و پای مبارک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سایر بانوان پاک دامن و مظلوم و کودکان و دختران فاطمی حضرت را احاطه کرده و از چهار </w:t>
      </w:r>
      <w:bookmarkStart w:id="184" w:name="pg9320_109860"/>
    </w:p>
    <w:p>
      <w:pPr>
        <w:pStyle w:val="BookText"/>
        <w:rPr/>
      </w:pPr>
      <w:bookmarkEnd w:id="184"/>
      <w:r>
        <w:rPr>
          <w:rFonts w:ascii="IRNazanin" w:hAnsi="IRNazanin" w:eastAsia="IRNazanin"/>
          <w:color w:val="111111"/>
          <w:sz w:val="28"/>
          <w:sz w:val="28"/>
          <w:szCs w:val="28"/>
          <w:rtl w:val="true"/>
          <w:lang w:bidi="fa-IR"/>
        </w:rPr>
        <w:t>طرف گریه و زاری و صیحه و فریاد می کردند و به دست و پای مبارک سید الشهدا علیه السلام افتاده و می بوسیدند و می بوییدند</w:t>
      </w:r>
      <w:r>
        <w:rPr>
          <w:rFonts w:eastAsia="IRNazanin" w:cs="IRNazanin"/>
          <w:color w:val="111111"/>
          <w:sz w:val="28"/>
          <w:szCs w:val="28"/>
          <w:rtl w:val="true"/>
          <w:lang w:bidi="fa-IR"/>
        </w:rPr>
        <w:t>.</w:t>
      </w:r>
    </w:p>
    <w:p>
      <w:pPr>
        <w:pStyle w:val="Heading3"/>
        <w:numPr>
          <w:ilvl w:val="2"/>
          <w:numId w:val="1"/>
        </w:numPr>
        <w:rPr/>
      </w:pPr>
      <w:bookmarkStart w:id="185" w:name="__RefHeading___Toc5052768_2870459653"/>
      <w:bookmarkStart w:id="186" w:name="_Toc65"/>
      <w:bookmarkEnd w:id="185"/>
      <w:r>
        <w:rPr>
          <w:rtl w:val="true"/>
        </w:rPr>
        <w:t>شهادت عبد اللّه بن الحسن علیه السلام</w:t>
      </w:r>
      <w:bookmarkEnd w:id="186"/>
    </w:p>
    <w:p>
      <w:pPr>
        <w:pStyle w:val="BookText"/>
        <w:rPr/>
      </w:pPr>
      <w:r>
        <w:rPr>
          <w:rFonts w:ascii="IRNazanin" w:hAnsi="IRNazanin" w:eastAsia="IRNazanin"/>
          <w:color w:val="111111"/>
          <w:sz w:val="28"/>
          <w:sz w:val="28"/>
          <w:szCs w:val="28"/>
          <w:rtl w:val="true"/>
          <w:lang w:bidi="fa-IR"/>
        </w:rPr>
        <w:t>وقتی آن حضرت از خیمه 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علیهما السلام در حالی که نوجوانی بود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خود را به او رساند و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او را نگه دارد اما عبد اللّه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 بزرگوارم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از دست زینب علیها السلام رهانید و کنار 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بن كعب يا حرملة بن كاهل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شمشیر را پایین بیاورد تا امام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معصوم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عموی مرا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دست خودش را جلو آورد تا شمشیر به امام نرسد در نتیجه دست مبارک عبد اللّه علیه السلام بریده شد و به پوست آویزان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 علیه السلام او را به آغوش کشید و به سینه مبارک چسباند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أخی،اِصبِر عَلی ما نَزَلَ بِکَ ، وَ احتَسِب فی ذلِکَ الخَیرَ،فَإِنَّ اللّهَ یُلحِقُکَ بِآبائِکَ الصّالِحینَ</w:t>
      </w:r>
      <w:r>
        <w:rPr>
          <w:rFonts w:ascii="IRNazanin" w:hAnsi="IRNazanin" w:eastAsia="IRNazanin"/>
          <w:color w:val="111111"/>
          <w:sz w:val="28"/>
          <w:sz w:val="28"/>
          <w:szCs w:val="28"/>
          <w:rtl w:val="true"/>
          <w:lang w:bidi="fa-IR"/>
        </w:rPr>
        <w:t xml:space="preserve"> ای پسر برادرم بر مشکلاتی که بر تو نازل شده بردبار باش؛ آن ها را خیر و نیک بشمار، بدرستی که خداوند تو را به پدران صالح و نیک کردارت ملحق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حرملة بن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پرتاب کرد و آن طفل را در آغوش امام حسین علیه السلام ذبح کرد و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خیمه امام علیه السلام حمله کرد و نیزه اش را به خیمه زد 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هر کسی که در این خیمه هست را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حجت کبری و ولی مطلق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خواهی که اهل و عیال مرا بسوزانی خدا ترا به آتش دنیا و آخرت بسوزاند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شبث بن ربعی آمد و شمر را ملامت و مذمت کرد تا این که شمر از سوزاندن </w:t>
      </w:r>
      <w:bookmarkStart w:id="187" w:name="pg9320_109861"/>
    </w:p>
    <w:p>
      <w:pPr>
        <w:pStyle w:val="BookText"/>
        <w:rPr/>
      </w:pPr>
      <w:bookmarkEnd w:id="187"/>
      <w:r>
        <w:rPr>
          <w:rFonts w:ascii="IRNazanin" w:hAnsi="IRNazanin" w:eastAsia="IRNazanin"/>
          <w:color w:val="111111"/>
          <w:sz w:val="28"/>
          <w:sz w:val="28"/>
          <w:szCs w:val="28"/>
          <w:rtl w:val="true"/>
          <w:lang w:bidi="fa-IR"/>
        </w:rPr>
        <w:t>خیمه ها دست کشید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 شهادت عبد اللّه بن الحسن علیه السلام در وقتی بود که امام سوار ذو الجناح بوده است و از پشت اسب بر زمین نیفتاده بود چنان چه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مرثیه خوانان می گویند که شهادت عبد اللّه بن الحسن علیه السلام بعد از افتادن حضرت از پشت ذو الجناح بوده است ریشه و سند ندارد</w:t>
      </w:r>
      <w:r>
        <w:rPr>
          <w:rFonts w:eastAsia="IRNazanin" w:cs="IRNazanin"/>
          <w:color w:val="111111"/>
          <w:sz w:val="28"/>
          <w:szCs w:val="28"/>
          <w:rtl w:val="true"/>
          <w:lang w:bidi="fa-IR"/>
        </w:rPr>
        <w:t>.</w:t>
      </w:r>
    </w:p>
    <w:p>
      <w:pPr>
        <w:pStyle w:val="Heading3"/>
        <w:numPr>
          <w:ilvl w:val="2"/>
          <w:numId w:val="1"/>
        </w:numPr>
        <w:rPr/>
      </w:pPr>
      <w:bookmarkStart w:id="188" w:name="__RefHeading___Toc5052770_2870459653"/>
      <w:bookmarkStart w:id="189" w:name="_Toc66"/>
      <w:bookmarkEnd w:id="188"/>
      <w:r>
        <w:rPr>
          <w:rtl w:val="true"/>
        </w:rPr>
        <w:t>افتادن از روی ذو الجناح</w:t>
      </w:r>
      <w:bookmarkEnd w:id="189"/>
    </w:p>
    <w:p>
      <w:pPr>
        <w:pStyle w:val="BookText"/>
        <w:rPr/>
      </w:pPr>
      <w:r>
        <w:rPr>
          <w:rFonts w:ascii="IRNazanin" w:hAnsi="IRNazanin" w:eastAsia="IRNazanin"/>
          <w:color w:val="111111"/>
          <w:sz w:val="28"/>
          <w:sz w:val="28"/>
          <w:szCs w:val="28"/>
          <w:rtl w:val="true"/>
          <w:lang w:bidi="fa-IR"/>
        </w:rPr>
        <w:t xml:space="preserve">وقتى امام مظلوم علیه السلام به مرکز میدان آمد با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شدید در بدن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جنگ و مجاهده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دوباره روش خود شان را اجرا کرده و از چهار طرف سنگ ها، کلوخ ها و دسته های نی آتش زده و شمشیر و نیزه ها را بر بدن مبارک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صالح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کرد و نیزه ای را به پهلوی آن مظلوم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خولی بن یزید تیری زد که به گوشه ی سینه حضرت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ابو قدامه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همان جا خورد و حصين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 را به دهان مبارک آن امام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اش را به سینه مبارک زده و زرعة بن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شمشیر به همان نقطه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محبان اهل اخلاص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بخشی است که از نوشتن آن اباء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قلم و انگشتانم نمی سوزد؟ چرا دل خون شده ام از چشم بیرون نمی آید؟ چرا آسمان ها در آن زمان تکه تکه نشد؟ و زمین زیر و رو نشد؟ چرا همه ی عوالم امکان منهدم و نابود نشدند؟</w:t>
      </w:r>
    </w:p>
    <w:p>
      <w:pPr>
        <w:pStyle w:val="BookText"/>
        <w:rPr/>
      </w:pPr>
      <w:r>
        <w:rPr>
          <w:rFonts w:ascii="IRNazanin" w:hAnsi="IRNazanin" w:eastAsia="IRNazanin"/>
          <w:color w:val="111111"/>
          <w:sz w:val="28"/>
          <w:sz w:val="28"/>
          <w:szCs w:val="28"/>
          <w:rtl w:val="true"/>
          <w:lang w:bidi="fa-IR"/>
        </w:rPr>
        <w:t>پس اگر طاقت و صبر شنیدن این بخش را دارید می گویم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اموری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ضربات و لطمات شمشیر ها و زخم تیر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باعث شد که آن حجت کبری و ولی مطلق خدا از پشت ذو الجناح بر زمین کربلا بیفتد مثل سجده تعفیری </w:t>
      </w:r>
      <w:r>
        <w:rPr>
          <w:rStyle w:val="FootnoteAnchor"/>
          <w:rtl w:val="true"/>
        </w:rPr>
        <w:footnoteReference w:id="6"/>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وَ بِاللَّهِ وَ عَلَی مِلَّهِ رَسُولِ اَللَّهِ صلی اللّه علیه و آله و 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این حالت را دید از خیمه بیرون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أَخاه، وا سيّداه، وا أَهلَ بَیتاه، لَیَتَ السَّمَاءَ طُبِقَتْ عَلَی الأَرْضِ وَ لَیْتَ الْجِبَالَ تَدْکَدَکَتْ عَلَی السَّهْلِ</w:t>
      </w:r>
      <w:r>
        <w:rPr>
          <w:rFonts w:ascii="IRNazanin" w:hAnsi="IRNazanin" w:eastAsia="IRNazanin"/>
          <w:color w:val="111111"/>
          <w:sz w:val="28"/>
          <w:sz w:val="28"/>
          <w:szCs w:val="28"/>
          <w:rtl w:val="true"/>
          <w:lang w:bidi="fa-IR"/>
        </w:rPr>
        <w:t xml:space="preserve"> ای برادرم، ای سرورم، ای خانواده پیامبر صلی اللّه علیه و آله و سلم کاش آسمان بر زمین می آمد و ای کاش کوه از هم می باشید و در آسمان پخش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سجده تعفیری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لشگرش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هستید؟ چرا بر این مرد حمله نمی کنید؟</w:t>
      </w:r>
    </w:p>
    <w:p>
      <w:pPr>
        <w:pStyle w:val="BookText"/>
        <w:rPr/>
      </w:pPr>
      <w:r>
        <w:rPr>
          <w:rFonts w:ascii="IRNazanin" w:hAnsi="IRNazanin" w:eastAsia="IRNazanin"/>
          <w:color w:val="111111"/>
          <w:sz w:val="28"/>
          <w:sz w:val="28"/>
          <w:szCs w:val="28"/>
          <w:rtl w:val="true"/>
          <w:lang w:bidi="fa-IR"/>
        </w:rPr>
        <w:t>همه از چهار طرف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کتف چپ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کبری و ولی مطلق خدا هم یک ضربه به زرعه کافر زد و او را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دیگری آمد و ضربه ای را به دوش مبارک زد آن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بر زمین افتاد، ضعف شدید بر حضرت غلبه کرد که گاه بر می خواست و گاه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سنان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اش را به گودی حلق مبارک زد بعد بیرون آورده ویر قفسه سینه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تیری انداخت که آن تیر به گلوی مبارک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لحظه ایستاده بود امّا به دو زانو نشست و تیر را از گلوی نورانی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از خون گلوی شریفش پر کرد و سر مبارک و محاسن مبارکش را با خون پاک و مطهر خضاب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را چنین ملاقات می کنم و به درگاه جلال و عزتش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غصب کردند و مرا با این وضعیت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 علیه السلام با روی مبارک به زمین افتاد و غش بر آن مظلوم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هوش آمد خواست برخیزد و با آن قوم کافر مشغول جنگ و مجاهده شود اما نتوانست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 و با صدای بلند ندا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جعفراه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حَمزَتاه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عَقیلاه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قِلَّهَ ناصِراهُ</w:t>
      </w:r>
      <w:r>
        <w:rPr>
          <w:rFonts w:eastAsia="Amiri" w:cs="Amiri" w:ascii="Amiri" w:hAnsi="Amiri"/>
          <w:color w:val="111111"/>
          <w:sz w:val="28"/>
          <w:szCs w:val="28"/>
          <w:rtl w:val="true"/>
          <w:lang w:bidi="ar-SA"/>
        </w:rPr>
        <w:t>!</w:t>
      </w:r>
      <w:bookmarkStart w:id="190" w:name="pg9320_109863"/>
    </w:p>
    <w:p>
      <w:pPr>
        <w:pStyle w:val="BookText"/>
        <w:rPr/>
      </w:pPr>
      <w:bookmarkEnd w:id="190"/>
      <w:r>
        <w:rPr>
          <w:rFonts w:ascii="IRNazanin" w:hAnsi="IRNazanin" w:eastAsia="IRNazanin"/>
          <w:color w:val="111111"/>
          <w:sz w:val="28"/>
          <w:sz w:val="28"/>
          <w:szCs w:val="28"/>
          <w:rtl w:val="true"/>
          <w:lang w:bidi="fa-IR"/>
        </w:rPr>
        <w:t>مظلوم کشته می شوم حال آن که جدم محمد مصطفی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ذبح می شوم حال آن که پدرم علی مرتضی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هایم را به غارت می برند و اهل و عیالم را اسیر و ذلیل می کنند در حالی که مادرم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غش به حضرت علیه السلام عارض شد، بی حس و حرکت بر روی مبارک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ساعت کافران در حیرت و اضطراب بودند و کسی جرأت نزدیک شدن و کشتن حضرت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کافری از قبیله کنده شمشیرش را به فرق سر مبارک آن مظلوم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شکافت و خون بر محاسن شریفش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 به کناری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کلاه خود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دستت نخوری و نیاشامی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ترا با قوم کافران و ظالمان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این جانب، خادم سید الشهدا علیه السلام بر اینست که دو مرتبه حالت غش به آن حضرت عارض شد و مدت هر یک از آن ها سه ساعت بود یعنی مدت زمان هر دو غش شش ساعت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مؤید این موضوع است که روز عاشورا مثل سایر روز ها نبود و چنان چه قبلاً هم اشاره شد توقف آفتاب بر روی زمین در روز عاشورا هفتاد و دو ساعت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این که چرا آن قوم کافر در طول مدت غش آن حضرت نزدیک نمی آمدند با وجود این که آن ها در کشتن امام حسین علیه السلام عجله داشتند؟ بیان تفصیلی این سرّ در بخش اسرار شرح داده خواهد شد</w:t>
      </w:r>
      <w:r>
        <w:rPr>
          <w:rFonts w:eastAsia="IRNazanin" w:cs="IRNazanin"/>
          <w:color w:val="111111"/>
          <w:sz w:val="28"/>
          <w:szCs w:val="28"/>
          <w:rtl w:val="true"/>
          <w:lang w:bidi="fa-IR"/>
        </w:rPr>
        <w:t>.</w:t>
      </w:r>
    </w:p>
    <w:p>
      <w:pPr>
        <w:pStyle w:val="Heading3"/>
        <w:numPr>
          <w:ilvl w:val="2"/>
          <w:numId w:val="1"/>
        </w:numPr>
        <w:rPr/>
      </w:pPr>
      <w:bookmarkStart w:id="191" w:name="__RefHeading___Toc5052772_2870459653"/>
      <w:bookmarkStart w:id="192" w:name="_Toc67"/>
      <w:bookmarkEnd w:id="191"/>
      <w:r>
        <w:rPr>
          <w:rtl w:val="true"/>
        </w:rPr>
        <w:t>فرود امیر المؤمنین علیه السلام از بام کعبه</w:t>
      </w:r>
      <w:bookmarkEnd w:id="1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فاصله می خواهم حدیثی از مناقب امیر المؤمنین علیه السلام، که مناسب این بخش است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صاحب مفتاح النّجاة که از فضلای محدث اهل سنت است از أمير المؤمنين نقل می کند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و سلم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خواست به بام بیت اللّه الحرام رفته و بت ها را بیندازد و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دوشم رفته وقتی بر خواستم ضعفی در من پدیدار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از دوش من پایین آمد 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تو بر روی دوش من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حضرت برخواست در حالی که من روی دوش شریف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برایم کشف شد که اگر بخواهم می توانم به افق آسمان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به پشت بام خانه خدا رفتم و هر چه بت در آن جا بود را از پشت بام به پایین می انداختم تا این که همه شکستند چنان چه شیشه را وقتی به زمین بزنند خرد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پشت بام پایین آمدم از طرف ناودان خودم را به زمین انداختم 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علت خندیدنم پرسید؟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بام خانه خدا خود را به زمین انداختم هیچ درد و ضرری به من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درد و اَلَم به تو برسد در حالی که محمد مصطفی صلی اللّه علیه و آله و سلم ترا به پشت بام خانه خدا بلند کرد و جبریل ترا به زمین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اخلاص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سال عمر کنیم و هر روز بر سر و سینه بزنیم و اشک را مثل باران از چشم جاری کنیم حق حضرت سید الشهد علیه السلام را به جای نیاورده ایم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صعود و نزول امیر المؤمنین علیه السلام را شنیدید آیا در صعود نور چشم مصطفی صلی اللّه علیه و آله و سلم، مرتضی علیه السلام و زهرا علیها السلام به پشت ذو الجناح فکر و تأمل کرده اید؟ یاری کننده های او زنان پاک دامن و نجیب و مظلومه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رکاب می گرفت، دیگری به زمام ذو الجناح می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ساعد حضرت را گرفت تا سوار ذو الجناح شد</w:t>
      </w:r>
      <w:r>
        <w:rPr>
          <w:rFonts w:eastAsia="IRNazanin" w:cs="IRNazanin"/>
          <w:color w:val="111111"/>
          <w:sz w:val="28"/>
          <w:szCs w:val="28"/>
          <w:rtl w:val="true"/>
          <w:lang w:bidi="fa-IR"/>
        </w:rPr>
        <w:t xml:space="preserve">. </w:t>
      </w:r>
      <w:bookmarkStart w:id="193" w:name="pg9320_109865"/>
    </w:p>
    <w:p>
      <w:pPr>
        <w:pStyle w:val="BookText"/>
        <w:rPr/>
      </w:pPr>
      <w:bookmarkEnd w:id="193"/>
      <w:r>
        <w:rPr>
          <w:rFonts w:ascii="IRNazanin" w:hAnsi="IRNazanin" w:eastAsia="IRNazanin"/>
          <w:color w:val="111111"/>
          <w:sz w:val="28"/>
          <w:sz w:val="28"/>
          <w:szCs w:val="28"/>
          <w:rtl w:val="true"/>
          <w:lang w:bidi="fa-IR"/>
        </w:rPr>
        <w:t>امّا نزولش از پشت ذو الجناح بر زمین کربلا را هم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و رنگ گرم کربلا در چپ و راست او بودند، اگر تکیه به طرف راست می کرد قطعات نیزه ها و تیر ها که در بدن شریفش بود فرو می رفت و از زخم ها مثل چشمه خون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طرف چپ تکیه می کرد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خاک ها و ریگ ها را پیش رو جمع می کرد و سر مبارک را روی آن می گذاشت آن وقت زخم های ضربات شمشیر و لطمات نیزه که در فرق سر شریف تا به کمر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اَلَمش را زیاده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شده بود که یک نقطه چندین و چند ضربه شمشیر و تیر و نیزه خورده بود برای همین زود سر را بر می داشت</w:t>
      </w:r>
      <w:r>
        <w:rPr>
          <w:rFonts w:eastAsia="IRNazanin" w:cs="IRNazanin"/>
          <w:color w:val="111111"/>
          <w:sz w:val="28"/>
          <w:szCs w:val="28"/>
          <w:rtl w:val="true"/>
          <w:lang w:bidi="fa-IR"/>
        </w:rPr>
        <w:t>.</w:t>
      </w:r>
    </w:p>
    <w:p>
      <w:pPr>
        <w:pStyle w:val="Heading3"/>
        <w:numPr>
          <w:ilvl w:val="2"/>
          <w:numId w:val="1"/>
        </w:numPr>
        <w:rPr/>
      </w:pPr>
      <w:bookmarkStart w:id="194" w:name="__RefHeading___Toc5052774_2870459653"/>
      <w:bookmarkStart w:id="195" w:name="_Toc68"/>
      <w:bookmarkEnd w:id="194"/>
      <w:r>
        <w:rPr>
          <w:rtl w:val="true"/>
        </w:rPr>
        <w:t>فراز هایی از زیارت ناحیه مقدسه</w:t>
      </w:r>
      <w:bookmarkEnd w:id="195"/>
    </w:p>
    <w:p>
      <w:pPr>
        <w:pStyle w:val="BookText"/>
        <w:rPr/>
      </w:pPr>
      <w:r>
        <w:rPr>
          <w:rFonts w:ascii="IRNazanin" w:hAnsi="IRNazanin" w:eastAsia="IRNazanin"/>
          <w:color w:val="111111"/>
          <w:sz w:val="28"/>
          <w:sz w:val="28"/>
          <w:szCs w:val="28"/>
          <w:rtl w:val="true"/>
          <w:lang w:bidi="fa-IR"/>
        </w:rPr>
        <w:t>حال می خواهم چیزی را ذکر کنم که گویا آن را محبان و شیعیان کم تر شنیده اند و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حجت کبری و ولی مطلق حق تعالی به خاک و خون غلطیده و بی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ابن سعد لعین امر کرد که همه لشگر و سربازان بر بدن مبارک اسب بتازند و بدن را خُرد خُرد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مصطفاه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مرتضاه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فاطمتاه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کافر چنین کردند یعنی در زمان حیات و زندگی آن امام مظلوم همه لشگر و سربازان سواره اسب ها را بر بدن حضرت جولان دادند و تاختند از این سمت به آن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سمت به آن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و یا امیر المؤمنین علیه السلام و یا فاطمه الزهرا علیها السلام و یا ابا محمد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با دیدن با شنیدن این حالتِ آن مظلوم طاقت داشتید یا خیر؟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تاختن کفّار بر بدن شریف حضرت در زمان حیات و زندگیش که به روی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یقینی و قطعی زیرا امام زمان علیه السلام و عجل اللّه تعالى فرجه الشريف و جعلني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می کند که </w:t>
      </w:r>
    </w:p>
    <w:p>
      <w:pPr>
        <w:pStyle w:val="BookText"/>
        <w:rPr/>
      </w:pPr>
      <w:r>
        <w:rPr>
          <w:rFonts w:ascii="IRNazanin" w:hAnsi="IRNazanin" w:eastAsia="IRNazanin"/>
          <w:color w:val="111111"/>
          <w:sz w:val="28"/>
          <w:sz w:val="28"/>
          <w:szCs w:val="28"/>
          <w:rtl w:val="true"/>
          <w:lang w:bidi="fa-IR"/>
        </w:rPr>
        <w:t>چند فقره از آن زیارت قائمیه را ذکر می کنیم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رَأَوْكَ ثَابِتَ الْجَاشِ ، غَيْرَ خَائِفٍ وَلاَ حاشٍ نَصَبُوا لَكَ غَوَائِلَ مَكْرِهِمْ، وَ قَاتَلُوكَ بِكَيْدِهِمْ، وَ شَرِّهِمْ، وَ أَمَرَ اللَّعِينُ جُنُودَهُ، فَمَنَعُوكَ الْمَاءَ وَ وُرُودَهُ، وَ نَاجَزُوكَ الْقِتَالَ، وَ عَاجَلُوكَ النِّزَالَ، وَ رَشَقُوكَ بِالسِّهَامِ وَ النِّبَالِ، وَ بَسَطُوا إِلَيْكَ أَكُفَّ الاِصْطِلاَمِ، وَ لَمْ يَرْعَوْا لَكَ ذِمَاماً، وَلاَ رَاقَبُوا فِيكَ آثَاماً، فِي قَتْلِهِمْ أَوْلِيَاءَكَ، وَ نَهْبِهِمْ رِحَالَكَ، وَ أَنْتَ مُقْدِمٌ فِي الْهَبَوَاتِ، وَ مُحْتَمِلٌ لِلْأَذِيَّاتِ، قَدْ عَجِبَتْ مِنْ صَبْرِكَ مَلاَئِكَةُ السَّموَاتِ، فَأَحْدَقُوا بِكَ مِنْ كُلِّ الْجِهَاتِ، وَ أَثْخَنُوكَ بِالْجِرَاحِ، وَ حَالُوا بَيْنَكَ وَ بَيْنَ الرَّوَاحِ، وَ لَمْ يَبْقَ لَكَ نَاصِرٌ، وَ أَنْتَ مُحْتَسِبٌ صَابِرٌ، تَذُبُّ عَنْ نِسْوَتِكَ وَ أَوْلاَدِكَ، حَتَّى نَكَسُوكَ عَنْ جَوَادِكَ، فَهَوَيْتَ إِلَى الْأَرْضِ جَرِيحاً، تَطَأُكَ الْخُيُولُ بِحَوَافِرِهَا، وَ تَعْلُوكَ الطُّغَاةُ بِبَوَاتِرِهَا، قَدْ رَشَحَ لِلْمَوْتِ جَبِينُكَ، وَ اخْتَلَفَتْ بِالاِنْقِبَاضِ وَ الاِنْبِسَاطِشِمَالُكَ وَ يَمِينُكَ، تُدِيرُ طَرْفاً خَفِيّاً إِلَى رَحْلِكَ وَ بَيْتِكَ، وَ قَدْ شُغِلْتَ بِنَفْسِكَ عَنْ وُلْدِكَ وَ أَهَالِيكَ، وَ أَسْرَعَ فَرَسُكَ شَارِداً إِلَى خِيَامِكَ قَاصِداً مُحَمْحِماً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 النِّسَاءُ جَوادَكَ مَخْزِيّاً، وَ نَظَرْنَ سَرْجَكَ عَلَيْهِ مَلْوِيّاً، بَرَزْنَ مِنَ الْخُدُورِ، نَاشِرَاتِ الشُّعُورِ، عَلَى الْخُدُودِ لاَطِمَاتِ، الْوُجُوهُ، سَافِرَاتٌ، وَ بِالْعَوِيلِ دَاعِيَاتٍ، وَ بَعْدَ الْعِزِّ مُذَلَّلاَتٍ، وَ إِلَى مَصْرَعِكَ مُبَادِرَاتٍ، وَ الشِّمْرُ جَالِسٌ عَلَى صَدْرِكَ، وَ مُولِغٌ سَيْفَهُ عَلَى نَحْرِكَ، قَابِضٌ عَلَى شَيْبَتِكَ بِيَدِهِ، ذَابِحٌ لَكَ بِمُهَنَّدِهِ، قَدْ سَكَنَتْ حَوَاسُّكَ، وَ خَفِيَتْ أَنْفَاسُكَ، وَ رُفِعَ عَلَى الْقَنَاةِ رَأْسُكَ، وَ سُبِيَ أَهْلُكَ كَالْعَبِيدِ،</w:t>
      </w:r>
      <w:r>
        <w:rPr>
          <w:rFonts w:ascii="IRNazanin" w:hAnsi="IRNazanin" w:eastAsia="IRNazanin"/>
          <w:color w:val="111111"/>
          <w:sz w:val="28"/>
          <w:sz w:val="28"/>
          <w:szCs w:val="28"/>
          <w:rtl w:val="true"/>
          <w:lang w:bidi="fa-IR"/>
        </w:rPr>
        <w:t xml:space="preserve"> را به هلاکت رساندی و در گرد و غبار برخاسته در میدان جهاد با ذو الفقاری وارد شدی که گویا تو همان علی مرتضی اختیار شده خدا هستی پس هنگامی که تو را ثابت قدم دلیر دیدند در حالی که هیچ گونه ترس و هراسی در تو نبود برای تو دام های مکر شان را نصب کردند و با مکر و شر شان به جنگ با تو پرداختند و آن شخص ملعون به لشگریانش دستور حمله داد پس آب را و وارد شدن آن را بر تو منع کردند و به مبارزه با تو پرداختند و در این امر شتافتند و تیر ها و سنگ ها </w:t>
      </w:r>
    </w:p>
    <w:p>
      <w:pPr>
        <w:pStyle w:val="BookText"/>
        <w:rPr/>
      </w:pPr>
      <w:r>
        <w:rPr>
          <w:rFonts w:ascii="IRNazanin" w:hAnsi="IRNazanin" w:eastAsia="IRNazanin"/>
          <w:color w:val="111111"/>
          <w:sz w:val="28"/>
          <w:sz w:val="28"/>
          <w:szCs w:val="28"/>
          <w:rtl w:val="true"/>
          <w:lang w:bidi="fa-IR"/>
        </w:rPr>
        <w:t>را پرتاب کردند و دست های ستم گر خود را به سوی تو گشودند و حق تو را مراعات نکردند و در کشتن عزیزان تو و غارت زاد و توشه ی تو مراعات نکردند و تو در مشکلات مقدم بودی و آزار و اذیت ها را تحمل کردی و به تحقیق ملائکه آسمان از صبر تو در شگفت آمدند پس از تمام اطراف تو را در بر گرفتند و زخم های عمیقی بر تو وارد کردند که تو را از پای در آورد و برای تو هیچ یاوری باقی نمانده بود و تو حساب گر نفست بودی و صبر می کردی و از زنان و اولادت دفاع می کردی تا آن که تو را از اسب سرنگون ساختند و مجروح بر زمین افتادی اسب ها با سم های شان تو را لگد کوب کردند و طغیان گران تو را با شمشیر ها می زدند عرق مرگ بر پیشانیت نشست و راست و چپ بدن مبارکت منقبض و منبسط و با گوشه ی چشم به خیام و حرمت نگاه کرده و فرزندان و اهل بیست تو را به خود مشغول ساخته بود و اسب تو شیون کنان شیهه کشان با سرعت به سوی حرمت آمد هنگامی که زنان اسب را شرمسار دیدند و به زین واژگونش نظر افکندند با مو های پریشان و شیون کنان و ناله زنان از خیمه ها بیرون آمدند و در حالی که بعد از عزت ذلیل شده بودند به سوی مقتل و قتلگاه شتافتند در حالی که شمر بر روی سینه ات نشسته بود و</w:t>
      </w:r>
    </w:p>
    <w:p>
      <w:pPr>
        <w:pStyle w:val="BookText"/>
        <w:rPr/>
      </w:pPr>
      <w:r>
        <w:rPr>
          <w:rFonts w:ascii="IRNazanin" w:hAnsi="IRNazanin" w:eastAsia="IRNazanin"/>
          <w:color w:val="111111"/>
          <w:sz w:val="28"/>
          <w:sz w:val="28"/>
          <w:szCs w:val="28"/>
          <w:rtl w:val="true"/>
          <w:lang w:bidi="fa-IR"/>
        </w:rPr>
        <w:t>شمشیرش را زیر گلوی تو فرو برده و محاسنت را به دست گرفته بود سرت را با شمشیر خود برید و در آن حالت حواست از بین رفته و در آرامش بودی و نفس هایت از این فقرات شریف، مطالب بسیاری استنباط و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کافران با جمعیت زیادی که داشتند از مقاومت حضرت و جنگ و مجاهده عاجز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زخم ها و جراحات سید الشهدا علیه السلام قابل شمارش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مکر و حیله دست زدند به این ترتیب که افرادی که در لشگر بودند همگی به ناگهان از چهار طرف هجوم آوردند و سنگ،کلوخ، تیر، طناب های آتش زده شده خود را به سوی حضرت انداختند تا کسانی که شمشیر و نیزه داشتند فرصت مغتنمی برای کشتن سید الشهدا علیه السلام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سایر روایات هم آمده است و ما آن را به صورت مفصل بیان کردیم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فقرات این زیارت که آن را هم مفصلاً شرح دادیم اذن پروردگار و ارواح برزخی موجودات برای تماشای جنگ و مجاهده و صبر حجت کبری و ولی مطلق حق تعالی و متعاقب آن تعجب ملائک و ارواح پیامبران و انبیاء علیهم السلام از مجاهدات و صبر حضرت علیه السلام </w:t>
      </w:r>
      <w:bookmarkStart w:id="196" w:name="pg9320_109868"/>
    </w:p>
    <w:p>
      <w:pPr>
        <w:pStyle w:val="BookText"/>
        <w:rPr/>
      </w:pPr>
      <w:bookmarkEnd w:id="1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دیگر فراز های مورد اشاره در این زیارت ماجرای جولان دادن همه سواره ها از چهار طرف و تاختن اسب ها بر بدن شریف امام است و این در حالی اتفاق افتاد که امام در حیات و زندگی بوده و بدن مبارک به روی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ضعف و کثرت زخم ها و جراحات و ریخته شدن خون از زخم هایی که به شماره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سایر فراز های این زیارت نامه مانند شدت عطش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آینده توضیح لازم را خواهم داد</w:t>
      </w:r>
      <w:r>
        <w:rPr>
          <w:rFonts w:eastAsia="IRNazanin" w:cs="IRNazanin"/>
          <w:color w:val="111111"/>
          <w:sz w:val="28"/>
          <w:szCs w:val="28"/>
          <w:rtl w:val="true"/>
          <w:lang w:bidi="fa-IR"/>
        </w:rPr>
        <w:t>.</w:t>
      </w:r>
    </w:p>
    <w:p>
      <w:pPr>
        <w:pStyle w:val="Heading3"/>
        <w:numPr>
          <w:ilvl w:val="2"/>
          <w:numId w:val="1"/>
        </w:numPr>
        <w:rPr/>
      </w:pPr>
      <w:bookmarkStart w:id="197" w:name="__RefHeading___Toc5052776_2870459653"/>
      <w:bookmarkStart w:id="198" w:name="_Toc69"/>
      <w:bookmarkEnd w:id="197"/>
      <w:r>
        <w:rPr>
          <w:rtl w:val="true"/>
        </w:rPr>
        <w:t>لحظات آخر</w:t>
      </w:r>
      <w:bookmarkEnd w:id="198"/>
    </w:p>
    <w:p>
      <w:pPr>
        <w:pStyle w:val="BookText"/>
        <w:rPr/>
      </w:pPr>
      <w:r>
        <w:rPr>
          <w:rFonts w:ascii="IRNazanin" w:hAnsi="IRNazanin" w:eastAsia="IRNazanin"/>
          <w:color w:val="111111"/>
          <w:sz w:val="28"/>
          <w:sz w:val="28"/>
          <w:szCs w:val="28"/>
          <w:rtl w:val="true"/>
          <w:lang w:bidi="fa-IR"/>
        </w:rPr>
        <w:t>حالا می خواهم مطلبی را بنویسم که به تمامی اعضایم مثل قلب و جگر و مغز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قلم و انگشتانم می سوخت مثل سوختن شمع و انگشتان آن عالم صاحب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افندی اسلامبولی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علیه السلام از غش دوم بیرون آمد ابن سعد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که در کشتن و شهادت آن حجت كبرى و ولی مطلق حق تعالی عجله و شتاب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نفر نامرد کافر چکمه دار با شمشیر ها و خنجر های برهنه برای شهادت آن امام مظلوم، بر روی عرش اعظم، نورانی و پاک و طاهر حقیقی یعنی بر سینه شریف که گنجینه علوم ربانی و حکمت های معنوی و محل صدور فرمان روایی بر عالم شهود و اهل ملکوت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یک از این کفار که با آن وضعیت بر سینه حضرت علیه السلام می آمدند تا ایشان را به شهادت برساند، وحشت و اضطراب و لرزش و رعشه بر اندامش می افتاد و ترس از نزول عذاب و هلاکت ناگهانی بر قلبش غالب می شد و از سینه شریف سید الشهدا علیه السلام پایین آمده، شمشیر یا خنجر خود را می انداخت و فرار می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این حالت را حضرت ولی عصر علیه السلام در فرازی اشاره کردند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تَعْلُوكَ الطُّغَاةُ بِبَوَاتِرِهَا، قَدْ رَشَحَ لِلْمَوْتِ جَبِينُكَ، وَ اخْتَلَفَتْ بِالاِنْقِبَاضِ وَ الاِنْبِسَاطِ شِمَالُكَ وَ يَمِينُكَ</w:t>
      </w:r>
      <w:r>
        <w:rPr>
          <w:rFonts w:ascii="IRNazanin" w:hAnsi="IRNazanin" w:eastAsia="IRNazanin"/>
          <w:color w:val="111111"/>
          <w:sz w:val="28"/>
          <w:sz w:val="28"/>
          <w:szCs w:val="28"/>
          <w:rtl w:val="true"/>
          <w:lang w:bidi="fa-IR"/>
        </w:rPr>
        <w:t xml:space="preserve"> آن کافران گردن کِش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شریف و مبارک تو پا می گذاشتند در حالی که تو در حال احتضار بودی و بر روی پیشانی تو رشحات عرق مرگ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مبارکت در حرکت بودند، یکی در انقباض و یکی در انبساط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می 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تُدِيرُ طَرْفاً خَفِيّاً إِلَى رَحْلِكَ وَ بَيْتِكَ</w:t>
      </w:r>
      <w:r>
        <w:rPr>
          <w:rFonts w:ascii="IRNazanin" w:hAnsi="IRNazanin" w:eastAsia="IRNazanin"/>
          <w:color w:val="111111"/>
          <w:sz w:val="28"/>
          <w:sz w:val="28"/>
          <w:szCs w:val="28"/>
          <w:rtl w:val="true"/>
          <w:lang w:bidi="fa-IR"/>
        </w:rPr>
        <w:t xml:space="preserve"> چشم هایت را به سوی خیمه ها و اهل بیت و عیالت بر می گرداندی و به آن ها نگاه می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شُغِلْتَ بِنَفْسِكَ عَنْ وُلْدِكَ وَ أَهَالِيكَ</w:t>
      </w:r>
      <w:r>
        <w:rPr>
          <w:rFonts w:ascii="IRNazanin" w:hAnsi="IRNazanin" w:eastAsia="IRNazanin"/>
          <w:color w:val="111111"/>
          <w:sz w:val="28"/>
          <w:sz w:val="28"/>
          <w:szCs w:val="28"/>
          <w:rtl w:val="true"/>
          <w:lang w:bidi="fa-IR"/>
        </w:rPr>
        <w:t xml:space="preserve"> این نگاه کردن بی رمق و ضعیف تو دو 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نا و توان نگاه کردن کامل را نداشتی و دوم آن که به جان دادن مشغول بودی و از این جهت از نظر و نگاه کامل به سوی خیمه ها و اهل و عیالت اعراض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با چکمه پا بر عرش اعظم الهى يعنى سینه مطهر و منور سید مظلومان علیه السلام گذاشت شَبثِ ابن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شمشیر را به دست گرفت و پا بر سینه منور گذاشت و خواست آن امام مظلوم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نگاه ضعیف و کم رمق خود نگاهی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سینه انور و مطهر او پایین آمد و شمشیر را از دستش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گریخت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خودت از کشتن این مظلوم دور باشی تا من خونش را بریزم و خدا مرا مؤاخذه و باز 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خون تو خداوند را ملاقات کنم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آن چهل نفرستان بن انس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کوسج </w:t>
      </w:r>
      <w:r>
        <w:rPr>
          <w:rStyle w:val="FootnoteAnchor"/>
          <w:rtl w:val="true"/>
        </w:rPr>
        <w:footnoteReference w:id="7"/>
      </w:r>
      <w:r>
        <w:rPr>
          <w:rFonts w:ascii="IRNazanin" w:hAnsi="IRNazanin" w:eastAsia="IRNazanin"/>
          <w:color w:val="111111"/>
          <w:sz w:val="28"/>
          <w:sz w:val="28"/>
          <w:szCs w:val="28"/>
          <w:rtl w:val="true"/>
          <w:lang w:bidi="fa-IR"/>
        </w:rPr>
        <w:t xml:space="preserve">، کوتاه قد و ابرص </w:t>
      </w:r>
      <w:r>
        <w:rPr>
          <w:rStyle w:val="FootnoteAnchor"/>
          <w:rtl w:val="true"/>
        </w:rPr>
        <w:footnoteReference w:id="8"/>
      </w:r>
      <w:r>
        <w:rPr>
          <w:rFonts w:ascii="IRNazanin" w:hAnsi="IRNazanin" w:eastAsia="IRNazanin"/>
          <w:color w:val="111111"/>
          <w:sz w:val="28"/>
          <w:sz w:val="28"/>
          <w:szCs w:val="28"/>
          <w:rtl w:val="true"/>
          <w:lang w:bidi="fa-IR"/>
        </w:rPr>
        <w:t>بود که بر شبث بن ربعی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عزایت بنشیند و قبیله ات ترا کشته </w:t>
      </w:r>
      <w:bookmarkStart w:id="199" w:name="pg9320_109870"/>
    </w:p>
    <w:p>
      <w:pPr>
        <w:pStyle w:val="BookText"/>
        <w:rPr/>
      </w:pPr>
      <w:bookmarkEnd w:id="199"/>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برگشتی و او را شهید نکردی؟</w:t>
      </w:r>
    </w:p>
    <w:p>
      <w:pPr>
        <w:pStyle w:val="BookText"/>
        <w:rPr/>
      </w:pPr>
      <w:r>
        <w:rPr>
          <w:rFonts w:ascii="IRNazanin" w:hAnsi="IRNazanin" w:eastAsia="IRNazanin"/>
          <w:color w:val="111111"/>
          <w:sz w:val="28"/>
          <w:sz w:val="28"/>
          <w:szCs w:val="28"/>
          <w:rtl w:val="true"/>
          <w:lang w:bidi="fa-IR"/>
        </w:rPr>
        <w:t>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گشود و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مبارکش مثل چشم های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کردم که شبیه رسول خدا صلی اللّه علیه و آله و سلم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کشتن او شایسته تر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شمشیر را گرفته و بر سینه انور و اقدس امام علیه السلام رفت، امام به سنان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شده و رعد و رعشه بر اندام نحسش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خوف و ترس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مبارک پایین آمد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سنان ملعون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ماتمت بنشیند چرا از کشتن او منصرف شدی؟</w:t>
      </w:r>
    </w:p>
    <w:p>
      <w:pPr>
        <w:pStyle w:val="BookText"/>
        <w:rPr/>
      </w:pPr>
      <w:r>
        <w:rPr>
          <w:rFonts w:ascii="IRNazanin" w:hAnsi="IRNazanin" w:eastAsia="IRNazanin"/>
          <w:color w:val="111111"/>
          <w:sz w:val="28"/>
          <w:sz w:val="28"/>
          <w:szCs w:val="28"/>
          <w:rtl w:val="true"/>
          <w:lang w:bidi="fa-IR"/>
        </w:rPr>
        <w:t>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او را بکشم چشم هایش را باز کرد و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شجاعت پدرش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طاقتم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ترسو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من بده به خدا سوگند کسی برای کشتن او سزاوار 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می کشم اگر چه شبیه محمد صلی اللّه علیه و آله و سلم یا علی مرتضی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جگر بسوز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آب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شنیدن با نوشتن یا در تفکر این بخش ها از هم گسیخته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شمشیر را از دست سنان گرفت و بر عرش اعظم الهی یعنی سینه منور و اقدس سید مظلومانه علیه السلام که گنجینه علوم ربانی و مخزن اسرار ملکوت است، پا گذاشت</w:t>
      </w:r>
      <w:r>
        <w:rPr>
          <w:rFonts w:eastAsia="IRNazanin" w:cs="IRNazanin"/>
          <w:color w:val="111111"/>
          <w:sz w:val="28"/>
          <w:szCs w:val="28"/>
          <w:rtl w:val="true"/>
          <w:lang w:bidi="fa-IR"/>
        </w:rPr>
        <w:t>.</w:t>
      </w:r>
    </w:p>
    <w:p>
      <w:pPr>
        <w:pStyle w:val="Heading3"/>
        <w:numPr>
          <w:ilvl w:val="2"/>
          <w:numId w:val="1"/>
        </w:numPr>
        <w:rPr/>
      </w:pPr>
      <w:bookmarkStart w:id="200" w:name="__RefHeading___Toc5052778_2870459653"/>
      <w:bookmarkStart w:id="201" w:name="_Toc70"/>
      <w:bookmarkEnd w:id="200"/>
      <w:r>
        <w:rPr>
          <w:rtl w:val="true"/>
        </w:rPr>
        <w:t>بازگشت ذوالجناح</w:t>
      </w:r>
      <w:bookmarkEnd w:id="2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لحظه، هنگام اولین بازگشت ذوالجناح به سوی خیمه های اهل حرم رسول اللّه صلى اللّه عليه و آله و سلم برای مطلع کردن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امام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و </w:t>
      </w:r>
    </w:p>
    <w:p>
      <w:pPr>
        <w:pStyle w:val="BookText"/>
        <w:rPr/>
      </w:pPr>
      <w:r>
        <w:rPr>
          <w:rFonts w:ascii="IRNazanin" w:hAnsi="IRNazanin" w:eastAsia="IRNazanin"/>
          <w:color w:val="111111"/>
          <w:sz w:val="28"/>
          <w:sz w:val="28"/>
          <w:szCs w:val="28"/>
          <w:rtl w:val="true"/>
          <w:lang w:bidi="fa-IR"/>
        </w:rPr>
        <w:t xml:space="preserve">جعلنی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ناحیه مقدسه به آن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أَسْرَعَ فَرَسُكَ شَارِداً إِلَى خِيَامِكَ قَاصِداً مُحَمْحِماً 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که اسب تو ذوالجناح از مرکز میدان و از کنار بدن شریفت به سوی خیمه ها دوید تا اهل بیت ترا مطلع کند را فراموش نمی کنم در حالی که فریاد می زد و با جوش و خروش شیهه می کشید و گریه و زاری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ففَلَمَّا رَأَيْنَ النِّسَاءُ جَوادَكَ مَخْزِيّاً، وَ نَظَرْنَ سَرْجَكَ عَلَيْهِ مَلْوِيّاً</w:t>
      </w:r>
      <w:r>
        <w:rPr>
          <w:rFonts w:ascii="IRNazanin" w:hAnsi="IRNazanin" w:eastAsia="IRNazanin"/>
          <w:color w:val="111111"/>
          <w:sz w:val="28"/>
          <w:sz w:val="28"/>
          <w:szCs w:val="28"/>
          <w:rtl w:val="true"/>
          <w:lang w:bidi="fa-IR"/>
        </w:rPr>
        <w:t xml:space="preserve"> بانوان طاهر و معصوم و دختران فاطمی اسب تو را به بد ترین حالات دیدند، لجام بریده، زین واژگون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بَرَزْنَ مِنَ الْخُدُورِ، نَاشِرَاتِ الشُّعُورِ، عَلَى الْخُدُودِ لاَطِمَاتِ، الْوُجُوهُ، سَافِرَاتٌ</w:t>
      </w:r>
      <w:r>
        <w:rPr>
          <w:rFonts w:ascii="IRNazanin" w:hAnsi="IRNazanin" w:eastAsia="IRNazanin"/>
          <w:color w:val="111111"/>
          <w:sz w:val="28"/>
          <w:sz w:val="28"/>
          <w:szCs w:val="28"/>
          <w:rtl w:val="true"/>
          <w:lang w:bidi="fa-IR"/>
        </w:rPr>
        <w:t xml:space="preserve"> از خیمه ها بیرون آمدند در حالی که مو های سر شان را پریشان کرده، بر سر و روی خود زده و صورت ها را می خراشیدند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بِالْعَوِيلِ دَاعِيَاتٍ، وَ بَعْدَ الْعِزِّ مُذَلَّلاَتٍ</w:t>
      </w:r>
      <w:r>
        <w:rPr>
          <w:rFonts w:ascii="IRNazanin" w:hAnsi="IRNazanin" w:eastAsia="IRNazanin"/>
          <w:color w:val="111111"/>
          <w:sz w:val="28"/>
          <w:sz w:val="28"/>
          <w:szCs w:val="28"/>
          <w:rtl w:val="true"/>
          <w:lang w:bidi="fa-IR"/>
        </w:rPr>
        <w:t xml:space="preserve"> فریاد و زاری و ناله و افغان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چنین نکنند؟ چرا که این بانوان طاهر و پاک دامن، دختران فاطمه علیها السلام و عزیزان پنج تن و گل های سر سبد اهل زمین و آسمان بودند که حالا ذلّت و خواری به آنان روی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مَصْرَعِكَ مُبَادِرَاتٍ، وَ الشِّمْرُ جَالِسٌ عَلَى صَدْرِكَ، وَ مُولِغٌ سَيْفَهُ عَلَى نَحْرِكَ، قَابِضٌ عَلَى شَيْبَتِكَ بِيَدِهِ، ذَابِحٌ لَكَ بِمُهَنَّدِهِ، قَدْ سَكَنَتْ حَوَاسُّكَ، وَ خَفِيَتْ أَنْفَاسُكَ</w:t>
      </w:r>
      <w:r>
        <w:rPr>
          <w:rFonts w:ascii="IRNazanin" w:hAnsi="IRNazanin" w:eastAsia="IRNazanin"/>
          <w:color w:val="111111"/>
          <w:sz w:val="28"/>
          <w:sz w:val="28"/>
          <w:szCs w:val="28"/>
          <w:rtl w:val="true"/>
          <w:lang w:bidi="fa-IR"/>
        </w:rPr>
        <w:t xml:space="preserve"> اهل حرم رسول خدا صلی اللّه علیه و آله و سلم و دختران و زنان مظلومه فاطمه علیها السلام همه با هم به سوی مرکز میدان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رسیدند که شمر لعین بر عرش اعظم الهی و مخزن علوم و اسرار و حکمت های ربانی و ملکوتی یعنی سینه مبارک و شریفت نشسته بود شمشیر را به یک دست گرفته و آن را بر گلوی منور و مقدست گذاشته و با دست دیگر محاسن نورانی ات را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کافر وقتی می خواست سرت را از بدن جدا کند که حواست از حرکت افتاده و نفس کشیدنت بسیار ضعیف شده بود</w:t>
      </w:r>
      <w:r>
        <w:rPr>
          <w:rFonts w:eastAsia="IRNazanin" w:cs="IRNazanin"/>
          <w:color w:val="111111"/>
          <w:sz w:val="28"/>
          <w:szCs w:val="28"/>
          <w:rtl w:val="true"/>
          <w:lang w:bidi="fa-IR"/>
        </w:rPr>
        <w:t xml:space="preserve">. </w:t>
      </w:r>
      <w:bookmarkStart w:id="202" w:name="pg9320_109872"/>
    </w:p>
    <w:p>
      <w:pPr>
        <w:pStyle w:val="BookText"/>
        <w:rPr/>
      </w:pPr>
      <w:bookmarkEnd w:id="202"/>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اهل حرم رسول خدا صلی اللّه علیه و آله و سلم با مشاهده این حالت چه کردند؟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ملکوت، اهل بهشت و جهنم، را به شیون و گریه و ناله و زاری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صریح این فراز از زیارت ناحیه مقدسه به حاضر بودن همه بانوان و دختران فاطمه علیها السلام در نزد پیکر و در زمان شهادت آن مظلوم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از روايات كتب استفاده می شود که در حین شهادت تنها حضرت زینب علیها السلام یا با خواهرش امّ كلثوم علیها السلام در آن جا حاضر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نظر من می رسد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ذوالجناح دو مرتبه برای اطلاع دادن به اهل حرم به سوی خیمه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بانوان همگی به میدان دویدند و آن حالت را مشاهده کردند و ذوالجناح صبحه زنان و شیهه کنان با آن ها به میدان آمد که در آن مرتبه حضرت سید الشهدا علیه السلام به آنان اشاره کرد که به خیمه ها برگردند و آن ها امر آن امام را اطاعت کرده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 که امر شهادت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شهید شد امور خارق العاده و غریبی به وجود آمد، ذوالجناح برای بار دوم به سوی خیمه ها آمد و این بار در کنار پیکر حضرت کسی غیر از خواهرش زینب کبری علیها السلام حاضر نشد</w:t>
      </w:r>
      <w:r>
        <w:rPr>
          <w:rFonts w:eastAsia="IRNazanin" w:cs="IRNazanin"/>
          <w:color w:val="111111"/>
          <w:sz w:val="28"/>
          <w:szCs w:val="28"/>
          <w:rtl w:val="true"/>
          <w:lang w:bidi="fa-IR"/>
        </w:rPr>
        <w:t>.</w:t>
      </w:r>
    </w:p>
    <w:p>
      <w:pPr>
        <w:pStyle w:val="Heading3"/>
        <w:numPr>
          <w:ilvl w:val="2"/>
          <w:numId w:val="1"/>
        </w:numPr>
        <w:rPr/>
      </w:pPr>
      <w:bookmarkStart w:id="203" w:name="__RefHeading___Toc5052780_2870459653"/>
      <w:bookmarkStart w:id="204" w:name="_Toc71"/>
      <w:bookmarkEnd w:id="203"/>
      <w:r>
        <w:rPr>
          <w:rtl w:val="true"/>
        </w:rPr>
        <w:t>لحظه شهادت سید الشهدا علیه السلام</w:t>
      </w:r>
      <w:bookmarkEnd w:id="204"/>
    </w:p>
    <w:p>
      <w:pPr>
        <w:pStyle w:val="BookText"/>
        <w:rPr/>
      </w:pPr>
      <w:r>
        <w:rPr>
          <w:rFonts w:ascii="IRNazanin" w:hAnsi="IRNazanin" w:eastAsia="IRNazanin"/>
          <w:color w:val="111111"/>
          <w:sz w:val="28"/>
          <w:sz w:val="28"/>
          <w:szCs w:val="28"/>
          <w:rtl w:val="true"/>
          <w:lang w:bidi="fa-IR"/>
        </w:rPr>
        <w:t>دو احتمال دیگر هم وجود دارد که بعداً به آن اشاره می کنیم حال باز گردیم به شهادت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شمر کافر و ملعون بر عرش اعظم الهی یعنی سینه انور و مطهر قرار گرفت، آن حجت کبری و ولی مطلق پروردگار به آن لعین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آن ها که آمدند و برگشتند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من از کشتن تو منصرف نمی شوم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روی موضع اعلی، اشرف و اعظم بوسه گاه حضرت </w:t>
      </w:r>
    </w:p>
    <w:p>
      <w:pPr>
        <w:pStyle w:val="BookText"/>
        <w:rPr/>
      </w:pPr>
      <w:r>
        <w:rPr>
          <w:rFonts w:ascii="IRNazanin" w:hAnsi="IRNazanin" w:eastAsia="IRNazanin"/>
          <w:color w:val="111111"/>
          <w:sz w:val="28"/>
          <w:sz w:val="28"/>
          <w:szCs w:val="28"/>
          <w:rtl w:val="true"/>
          <w:lang w:bidi="fa-IR"/>
        </w:rPr>
        <w:t>خاتم صلی اللّه علیه و آله و سلم ایستاده ای؟</w:t>
      </w:r>
    </w:p>
    <w:p>
      <w:pPr>
        <w:pStyle w:val="BookText"/>
        <w:rPr/>
      </w:pPr>
      <w:r>
        <w:rPr>
          <w:rFonts w:ascii="IRNazanin" w:hAnsi="IRNazanin" w:eastAsia="IRNazanin"/>
          <w:color w:val="111111"/>
          <w:sz w:val="28"/>
          <w:sz w:val="28"/>
          <w:szCs w:val="28"/>
          <w:rtl w:val="true"/>
          <w:lang w:bidi="fa-IR"/>
        </w:rPr>
        <w:t>آن 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ضبّانی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روحى له الفداء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شناسی؟</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 شناسم تو حسین بن علی بن ابی طالب علیه السلام هستی و مادرت فاطمه زهرا علیها السلام است، جدّت محمد مصطفی صلی اللّه علیه و آله و سلم و جدّه ی تو خدیجه کبری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پس چرا می کشی؟</w:t>
      </w:r>
    </w:p>
    <w:p>
      <w:pPr>
        <w:pStyle w:val="BookText"/>
        <w:rPr/>
      </w:pPr>
      <w:r>
        <w:rPr>
          <w:rFonts w:ascii="IRNazanin" w:hAnsi="IRNazanin" w:eastAsia="IRNazanin"/>
          <w:color w:val="111111"/>
          <w:sz w:val="28"/>
          <w:sz w:val="28"/>
          <w:szCs w:val="28"/>
          <w:rtl w:val="true"/>
          <w:lang w:bidi="fa-IR"/>
        </w:rPr>
        <w:t>آن کافر بی رحم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قتل تو از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جدم محمد مصطفی صلی اللّه علیه و آله و سلم بهتر است یا جایزه یزید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جایزه یزید بهتر است از شفاعت جدّ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حجت کبری و ولی مطلق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دست از قتل من بر نمی داری و حتماً می خواهی مرا بکشی جرعه ای آب به من بده که از شدت عطش جگرم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نمی خوری تا این که شربت مرگ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ای بعد از غصه و جرعه ای بعد از 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بر این اعتقاد نیستی که پدرت ساقی حوض کوثر است و محبان و شیعیان خود را از کوثر سیراب می کند، صبر کن تا پدرت به تو کوثر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قسم می دهم نقاب از چهره ات بردار تا ترا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نقاب از چهره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دید رویش ابرص، چشمش اعور، پستانش مثل پستان های سگ و مو ها و دندان هایش مانند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و سلم 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چه گفته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مظلومان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اکرم صلی اللّه علیه و آله و سلم به پدرم امیر المؤمنین علیه السلام طوری که من هم شنیدم </w:t>
      </w:r>
      <w:bookmarkStart w:id="205" w:name="pg9320_109874"/>
    </w:p>
    <w:p>
      <w:pPr>
        <w:pStyle w:val="BookText"/>
        <w:rPr/>
      </w:pPr>
      <w:bookmarkEnd w:id="20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ترا ملعونی می کشد که ابرص، اعور و پستانش مثل سگ، مو ها و دندان هایش مثل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 علیه السلام این کلام را قبل از جنگ نیز فرموده بود چنان چه در روایتی آمده است که 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سید الشهدا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نهر کربلا نظر کرد و شمر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آن کافر ابرص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اَللَّهُ أَكْبَرُ صَدَقَ اَللَّهُ و رَسُولُهُ</w:t>
      </w:r>
      <w:r>
        <w:rPr>
          <w:rFonts w:ascii="IRNazanin" w:hAnsi="IRNazanin" w:eastAsia="IRNazanin"/>
          <w:color w:val="111111"/>
          <w:sz w:val="28"/>
          <w:sz w:val="28"/>
          <w:szCs w:val="28"/>
          <w:rtl w:val="true"/>
          <w:lang w:bidi="fa-IR"/>
        </w:rPr>
        <w:t xml:space="preserve"> جدّم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سگی ابقع و ابرص در خوردن خون اهل بیتم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شمر ملعون از سید مظلومان علیه السلام این کلام را شنید خشمگین و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جدت مرا به سگ ها و میمون ها تشبیه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جوری به قتل می رسانم که جزا و مكافاتت باشد برای آن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شهادت حضرت علیه السلام را چگونه بنویسم؟</w:t>
      </w:r>
      <w:r>
        <w:rPr>
          <w:rFonts w:eastAsia="IRNazanin" w:cs="IRNazanin"/>
          <w:color w:val="111111"/>
          <w:sz w:val="28"/>
          <w:szCs w:val="28"/>
          <w:rtl w:val="true"/>
          <w:lang w:bidi="fa-IR"/>
        </w:rPr>
        <w:t>!!</w:t>
      </w:r>
    </w:p>
    <w:p>
      <w:pPr>
        <w:pStyle w:val="Heading3"/>
        <w:numPr>
          <w:ilvl w:val="2"/>
          <w:numId w:val="1"/>
        </w:numPr>
        <w:rPr/>
      </w:pPr>
      <w:bookmarkStart w:id="206" w:name="__RefHeading___Toc5052782_2870459653"/>
      <w:bookmarkStart w:id="207" w:name="_Toc72"/>
      <w:bookmarkEnd w:id="206"/>
      <w:r>
        <w:rPr>
          <w:rtl w:val="true"/>
        </w:rPr>
        <w:t>سرّ خلقت جهنم</w:t>
      </w:r>
      <w:bookmarkEnd w:id="207"/>
    </w:p>
    <w:p>
      <w:pPr>
        <w:pStyle w:val="BookText"/>
        <w:rPr/>
      </w:pPr>
      <w:r>
        <w:rPr>
          <w:rFonts w:ascii="IRNazanin" w:hAnsi="IRNazanin" w:eastAsia="IRNazanin"/>
          <w:color w:val="111111"/>
          <w:sz w:val="28"/>
          <w:sz w:val="28"/>
          <w:szCs w:val="28"/>
          <w:rtl w:val="true"/>
          <w:lang w:bidi="fa-IR"/>
        </w:rPr>
        <w:t>در این لحظه حدیثی به یادم آمد که هر چند خارج از بحث است امّا بعد ها مناسبت آن را خواهید فهمید و به سبب ذکر آن سرّ بزرگی از اسرار الهی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الهام این حدیث به قلبم از الهامات غیبی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محصول این حدیث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صلى اللّه عليه و آله و سلم با جمعی از اصحاب از کوچه ای در مدینه عبور می کردند زنی جلوی در خانه اش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حضرت پاسخ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درخواست می کنم که به خانه ی من بیایی و مرا سر افراز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که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اصحاب داخل خانه شدند و دیدند که آن زن در بخاری هیزم بسیاری سوزانده و آتش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بخاری هم چند کودک مشغول بازی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 آله و سلم آیا رحم و مهربانی و رافت من به این بچه های کوچک بیش تر است یا رحم و مهربانی خداوند به بندگان؟</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رحم و مهربانی حق تعالی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 آله و سلم پس چرا خداوند متعال آتش جهنم را خلق کرده است؟</w:t>
      </w:r>
    </w:p>
    <w:p>
      <w:pPr>
        <w:pStyle w:val="BookText"/>
        <w:rPr/>
      </w:pPr>
      <w:r>
        <w:rPr>
          <w:rFonts w:ascii="IRNazanin" w:hAnsi="IRNazanin" w:eastAsia="IRNazanin"/>
          <w:color w:val="111111"/>
          <w:sz w:val="28"/>
          <w:sz w:val="28"/>
          <w:szCs w:val="28"/>
          <w:rtl w:val="true"/>
          <w:lang w:bidi="fa-IR"/>
        </w:rPr>
        <w:t>سید المرسلین صلى اللّه عليه و آله و سلم گریه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أَمَرَ رَبِّي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امر 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وقتی آن زن این سخن را مطرح کرد، در خاطر شریف و مبارک پیامبر اکرم صلى اللّه عليه و آله و سلم همه اسرار و حکمت های آفرینش جهنم و عذاب کفار و منافقین در آتش آن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این اسرار داستان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قضیه کربلا به خاطر آن سرور عالمیان خطور کرد با دیده بصیرت ملکوت کربلا را دید خصوصاً مقام شهادت و نحوه کشته شدن سيد الشهدا علیه السلام و شمر لعین و امام مظلوم در نظر مبارک آمد در نتیجه شروع کرد به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نگویم که سرّ گریه خاتم الانبياء صلى اللّه عليه و آله و سلم منحصراً مربوط به واقعه کربلا بوده است، حداقل یکی از اسرار گریه کردن پیامبر اکرم صلى اللّه عليه و آله و سلم قطعاً و یقیناً کربلا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سؤال این زن را بعضی از انبیاء و پیامبران از حق تعالی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خلقت آتش و جهنم، با وجود این که یکی از اسماء بزرگ خدا، ارحم الراحمین است 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ملکوت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در آن برای اهل بیت رسول خدا صلى اللّه عليه و آله و سلم به وقوع پیوست، از آغاز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عالم مثالی روز عاشورا و شئون و شوکت </w:t>
      </w:r>
    </w:p>
    <w:p>
      <w:pPr>
        <w:pStyle w:val="BookText"/>
        <w:rPr/>
      </w:pPr>
      <w:r>
        <w:rPr>
          <w:rFonts w:ascii="IRNazanin" w:hAnsi="IRNazanin" w:eastAsia="IRNazanin"/>
          <w:color w:val="111111"/>
          <w:sz w:val="28"/>
          <w:sz w:val="28"/>
          <w:szCs w:val="28"/>
          <w:rtl w:val="true"/>
          <w:lang w:bidi="fa-IR"/>
        </w:rPr>
        <w:t>معنوی حضرت سید 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از مشاهده این واقعه عجیب و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مثال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پاک انسان ها از اجساد آن ها قطع رابطه کرده و همه به هلاکت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بود که همه فهمیدند؛ گر چه خداوند ارحم الراحمین است امّا مظهر اسم قاهر و عدل خداوند خلقت آتش و جهنم است و ارحم الراحمین بودن خدا تمام نمی شود مگر به خلق جهنم و عذاب کفار و منافقین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 و ای شیعیان با شنیدن این مقام بر سر و سینه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کربلا محلی بوده است که قلوب جمعی از کفّار و منافقین از دیدن آن بسیار متأثر و محزون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به نام هلال بن نافع که از لشگر کفر و از سربازان ابن زیاد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تعدادی از یاران ابن سعد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جایی که ایستاده بودم دویدم از میان دو صف از سربازان عبور کردم تا به نزدیک آن امام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حسین علیه السلام در حالت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کشته ای چنین ندیده بودم که با وجود آن که به خاک و خون غلطیده و بدنش دریای خون است، انوار مطهر روی مبارک و جمال باشکوهش مرا مشغول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 بودم که در همان حال آب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نمی نوشی تا وارد جهنم شوی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با صوتی حزین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جهنم شوم؟ من در مقعد صدق و عند ملیک مقتدر بر رسول خدا صلی اللّه علیه و آله و سلم وارد می شوم و با دست او سیراب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شما به رسول اللّه صلی اللّه علیه و آله و سلم شکوه می کنم و به عرضش می رسانم آن چه را که کردید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کفّار سنگ دل همگی به خشم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ذره ای رحم در دل آن ها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مظلوم را در حالی شهید کردند که با آن ها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رحمی و ناجوان مردی آن ها جای تعجب و شگفتی دارد؟</w:t>
      </w:r>
      <w:r>
        <w:rPr>
          <w:rFonts w:eastAsia="IRNazanin" w:cs="IRNazanin"/>
          <w:color w:val="111111"/>
          <w:sz w:val="28"/>
          <w:szCs w:val="28"/>
          <w:rtl w:val="true"/>
          <w:lang w:bidi="fa-IR"/>
        </w:rPr>
        <w:t xml:space="preserve">! </w:t>
      </w:r>
      <w:bookmarkStart w:id="208" w:name="pg9320_109877"/>
    </w:p>
    <w:p>
      <w:pPr>
        <w:pStyle w:val="Heading3"/>
        <w:numPr>
          <w:ilvl w:val="2"/>
          <w:numId w:val="1"/>
        </w:numPr>
        <w:rPr/>
      </w:pPr>
      <w:bookmarkStart w:id="209" w:name="__RefHeading___Toc5052784_2870459653"/>
      <w:bookmarkStart w:id="210" w:name="_Toc73"/>
      <w:bookmarkEnd w:id="208"/>
      <w:bookmarkEnd w:id="209"/>
      <w:r>
        <w:rPr>
          <w:rtl w:val="true"/>
        </w:rPr>
        <w:t>آب خواستن حضرت</w:t>
      </w:r>
      <w:bookmarkEnd w:id="210"/>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چگونگی شهادت امام حسین علیه السلام شاید اشاره به حدیث حضرت امام صادق علیه السلام و امام باقر علیه السلام کافی باشد آن 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شیوه ای کشتند که پیامبر اکرم صلی اللّه علیه و آله و سلم نهی کرده بود که کسی از خلق خدا را آن گونه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ها، نیزه ها، تیر ها، سنگ ها، چوب ها و عصا ها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کشتن او اسب ها را بر بدن شریفش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آب خواستن امام مظلوم از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نزدیک به شهادت بود در بسیاری از روایات آمده است و جمع کثیری از ارباب مقاتل آن را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بصیرت باید بدانند که اگر برای آن حضرت آب هم می آوردند ایشان آن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خواستن امام حسین علیه السلام از کفّار وجوه و اسراری دارد که از جمله این ها؛ اتمام حجت بر آن قوم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تائید این مطلب در برخی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سید الشهد علیه السلام آب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خون غلطیده و در روی خاک گرم کربلا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رفتار و لباس درویشان کشکولش را پر از آب کرد و به خدمت آن حجت کبری و ولیّ مطلق خداوند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سلام کرد و حضرت پاسخ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صدایت و آب خواستنت جگرم را سوزاند و قلبم را داغ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آب آوردم، بگیر و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کشکول را از دست درویش گرفت و آب را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مبارک خطی بر زمین کشیده و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نگاه کرد و دید نهر عظیمی جاری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آن شخص فرشته بوده یا از طایفه ی مؤمنین جن و یا انس بوده است</w:t>
      </w:r>
      <w:r>
        <w:rPr>
          <w:rFonts w:eastAsia="IRNazanin" w:cs="IRNazanin"/>
          <w:color w:val="111111"/>
          <w:sz w:val="28"/>
          <w:szCs w:val="28"/>
          <w:rtl w:val="true"/>
          <w:lang w:bidi="fa-IR"/>
        </w:rPr>
        <w:t xml:space="preserve">. </w:t>
      </w:r>
      <w:bookmarkStart w:id="211" w:name="pg9320_109878"/>
    </w:p>
    <w:p>
      <w:pPr>
        <w:pStyle w:val="Heading3"/>
        <w:numPr>
          <w:ilvl w:val="2"/>
          <w:numId w:val="1"/>
        </w:numPr>
        <w:rPr/>
      </w:pPr>
      <w:bookmarkStart w:id="212" w:name="__RefHeading___Toc5052786_2870459653"/>
      <w:bookmarkStart w:id="213" w:name="_Toc74"/>
      <w:bookmarkEnd w:id="211"/>
      <w:bookmarkEnd w:id="212"/>
      <w:r>
        <w:rPr>
          <w:rtl w:val="true"/>
        </w:rPr>
        <w:t>بریدن سر آن مظلوم</w:t>
      </w:r>
      <w:bookmarkEnd w:id="213"/>
    </w:p>
    <w:p>
      <w:pPr>
        <w:pStyle w:val="BookText"/>
        <w:rPr/>
      </w:pPr>
      <w:r>
        <w:rPr>
          <w:rFonts w:ascii="IRNazanin" w:hAnsi="IRNazanin" w:eastAsia="IRNazanin"/>
          <w:color w:val="111111"/>
          <w:sz w:val="28"/>
          <w:sz w:val="28"/>
          <w:szCs w:val="28"/>
          <w:rtl w:val="true"/>
          <w:lang w:bidi="fa-IR"/>
        </w:rPr>
        <w:t>حالا 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برای جاری کردن خون به جای اشک از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کنیم به نحوه شهادت و لحظات پایانی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شمر ملعون از سخنان آن مظلوم روحی له الفدا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به روی مبارک انداخت و در بعضی از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 امام را زد و او را به روی مبارک برگرداند و شروع کرد به بریدن رگ های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 کشم و یقین دارم که پسر رسول خدا صلی اللّه علیه و آله و 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امیر المؤمنین علیه السلام بهترین مردم و با فضیلت ترین خلق خداست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اقتلك اليوم و نفسى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يقيناليس فيه مزعم</w:t>
      </w:r>
    </w:p>
    <w:p>
      <w:pPr>
        <w:pStyle w:val="BookText"/>
        <w:rPr/>
      </w:pPr>
      <w:r>
        <w:rPr>
          <w:rFonts w:ascii="IRNazanin" w:hAnsi="IRNazanin" w:eastAsia="IRNazanin"/>
          <w:color w:val="111111"/>
          <w:sz w:val="28"/>
          <w:sz w:val="28"/>
          <w:szCs w:val="28"/>
          <w:rtl w:val="true"/>
          <w:lang w:bidi="fa-IR"/>
        </w:rPr>
        <w:t xml:space="preserve">ان اباک خیر من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 المصطفى المعظم</w:t>
      </w:r>
    </w:p>
    <w:p>
      <w:pPr>
        <w:pStyle w:val="BookText"/>
        <w:rPr/>
      </w:pPr>
      <w:r>
        <w:rPr>
          <w:rFonts w:ascii="IRNazanin" w:hAnsi="IRNazanin" w:eastAsia="IRNazanin"/>
          <w:color w:val="111111"/>
          <w:sz w:val="28"/>
          <w:sz w:val="28"/>
          <w:szCs w:val="28"/>
          <w:rtl w:val="true"/>
          <w:lang w:bidi="fa-IR"/>
        </w:rPr>
        <w:t xml:space="preserve">اقتلك اليوم و سوف 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افیض دمک بالتراب بغضة</w:t>
      </w:r>
    </w:p>
    <w:p>
      <w:pPr>
        <w:pStyle w:val="BookText"/>
        <w:rPr/>
      </w:pPr>
      <w:r>
        <w:rPr>
          <w:rFonts w:ascii="Amiri" w:hAnsi="Amiri" w:eastAsia="Amiri" w:cs="Amiri"/>
          <w:color w:val="111111"/>
          <w:sz w:val="28"/>
          <w:sz w:val="28"/>
          <w:szCs w:val="28"/>
          <w:rtl w:val="true"/>
          <w:lang w:bidi="ar-SA"/>
        </w:rPr>
        <w:t>ولا لا ولاد النبي ارحم</w:t>
      </w:r>
    </w:p>
    <w:p>
      <w:pPr>
        <w:pStyle w:val="BookText"/>
        <w:rPr/>
      </w:pPr>
      <w:r>
        <w:rPr>
          <w:rFonts w:ascii="IRNazanin" w:hAnsi="IRNazanin" w:eastAsia="IRNazanin"/>
          <w:color w:val="111111"/>
          <w:sz w:val="28"/>
          <w:sz w:val="28"/>
          <w:szCs w:val="28"/>
          <w:rtl w:val="true"/>
          <w:lang w:bidi="fa-IR"/>
        </w:rPr>
        <w:t>امروز تو را می کشم در حالی که یقین دارم و در یقین من هیچ شبهه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پدر تو بهترین کسی است که بعد از پیامبر صلی اللّه علیه و آله و سلم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تو را می کشم و در آینده پشیمان می شوم و خون تو را با بغض و دشمنی به زمین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اولاد و فرزندان پیامبر صلی اللّه علیه و آله و سلم رحم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کافر هر عضو را می برید و قطع می کرد آن مظلوم روحی له الفداء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عقيلاه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شوم غریب، مظلوم و عطشان حال آن که جدّم محمد مصطفی صلى اللّه عليه و آله و سلم است و پدرم علی مرتضی علیه السلام و مادرم فاطمه الزهرا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 شمر خاف اللّه و احفظ 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الجد منسوبا الى القائم المهدى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 شمر لقتلني حيدرة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جدي رسول اللّه اکرم مهتدی </w:t>
      </w:r>
    </w:p>
    <w:p>
      <w:pPr>
        <w:pStyle w:val="BookText"/>
        <w:rPr/>
      </w:pPr>
      <w:r>
        <w:rPr>
          <w:rFonts w:ascii="IRNazanin" w:hAnsi="IRNazanin" w:eastAsia="IRNazanin"/>
          <w:color w:val="111111"/>
          <w:sz w:val="28"/>
          <w:sz w:val="28"/>
          <w:szCs w:val="28"/>
          <w:rtl w:val="true"/>
          <w:lang w:bidi="fa-IR"/>
        </w:rPr>
        <w:t xml:space="preserve">و فاطمه امی و الزكى ابن ولدى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عمى هو الطيار في جنة الخلدى</w:t>
      </w:r>
    </w:p>
    <w:p>
      <w:pPr>
        <w:pStyle w:val="BookText"/>
        <w:rPr/>
      </w:pPr>
      <w:r>
        <w:rPr>
          <w:rFonts w:ascii="IRNazanin" w:hAnsi="IRNazanin" w:eastAsia="IRNazanin"/>
          <w:color w:val="111111"/>
          <w:sz w:val="28"/>
          <w:sz w:val="28"/>
          <w:szCs w:val="28"/>
          <w:rtl w:val="true"/>
          <w:lang w:bidi="fa-IR"/>
        </w:rPr>
        <w:t>ای شمر از خدا بترس و خویشاوندی مرا در نظر بگیر که منصوب هستم به پیامبر صلى اللّه عليه و آله و سلم تا حضرت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شمر آیا مرا می کشی در حالی که پدرم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جدم هم رسول خداست که او گرامی هدایت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مادرم فاطمه علیها السلام است و امام حسن علیه السلام فرزند پدرم است و عمویم جعفر طیار است که در بهشت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انادی الا یا زینب یا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 ولدى من ذايكون لكم بعدى</w:t>
      </w:r>
    </w:p>
    <w:p>
      <w:pPr>
        <w:pStyle w:val="BookText"/>
        <w:rPr/>
      </w:pPr>
      <w:r>
        <w:rPr>
          <w:rFonts w:ascii="IRNazanin" w:hAnsi="IRNazanin" w:eastAsia="IRNazanin"/>
          <w:color w:val="111111"/>
          <w:sz w:val="28"/>
          <w:sz w:val="28"/>
          <w:szCs w:val="28"/>
          <w:rtl w:val="true"/>
          <w:lang w:bidi="fa-IR"/>
        </w:rPr>
        <w:t xml:space="preserve">الا یا رقیه يا ام كلثوم 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وديعه ربى اليوم قد قرب وعدى</w:t>
      </w:r>
    </w:p>
    <w:p>
      <w:pPr>
        <w:pStyle w:val="BookText"/>
        <w:rPr/>
      </w:pPr>
      <w:r>
        <w:rPr>
          <w:rFonts w:ascii="IRNazanin" w:hAnsi="IRNazanin" w:eastAsia="IRNazanin"/>
          <w:color w:val="111111"/>
          <w:sz w:val="28"/>
          <w:sz w:val="28"/>
          <w:szCs w:val="28"/>
          <w:rtl w:val="true"/>
          <w:lang w:bidi="fa-IR"/>
        </w:rPr>
        <w:t xml:space="preserve">آیا شمر ارحم ذالعليل 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حريما بعد كفل يلى امرهم بعدی</w:t>
      </w:r>
    </w:p>
    <w:p>
      <w:pPr>
        <w:pStyle w:val="BookText"/>
        <w:rPr/>
      </w:pPr>
      <w:r>
        <w:rPr>
          <w:rFonts w:ascii="Amiri" w:hAnsi="Amiri" w:eastAsia="Amiri" w:cs="Amiri"/>
          <w:color w:val="111111"/>
          <w:sz w:val="28"/>
          <w:sz w:val="28"/>
          <w:szCs w:val="28"/>
          <w:rtl w:val="true"/>
          <w:lang w:bidi="ar-SA"/>
        </w:rPr>
        <w:t xml:space="preserve">سيبكى لكم جدى و اسعد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رزئكم و الفوز في جنة الخلدى</w:t>
      </w:r>
    </w:p>
    <w:p>
      <w:pPr>
        <w:pStyle w:val="BookText"/>
        <w:rPr/>
      </w:pPr>
      <w:r>
        <w:rPr>
          <w:rFonts w:ascii="Amiri" w:hAnsi="Amiri" w:eastAsia="Amiri" w:cs="Amiri"/>
          <w:color w:val="111111"/>
          <w:sz w:val="28"/>
          <w:sz w:val="28"/>
          <w:szCs w:val="28"/>
          <w:rtl w:val="true"/>
          <w:lang w:bidi="ar-SA"/>
        </w:rPr>
        <w:t xml:space="preserve">سلام عليكم ما امر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يقوديعي هذا اخر العهدى</w:t>
      </w:r>
    </w:p>
    <w:p>
      <w:pPr>
        <w:pStyle w:val="BookText"/>
        <w:rPr/>
      </w:pPr>
      <w:r>
        <w:rPr>
          <w:rFonts w:ascii="IRNazanin" w:hAnsi="IRNazanin" w:eastAsia="IRNazanin"/>
          <w:color w:val="111111"/>
          <w:sz w:val="28"/>
          <w:sz w:val="28"/>
          <w:szCs w:val="28"/>
          <w:rtl w:val="true"/>
          <w:lang w:bidi="fa-IR"/>
        </w:rPr>
        <w:t xml:space="preserve">صدا می زنم ای زینب ای سکینه ای فرزندم بعد از من چه کسی را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تکیه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ای رقیه و ای ام کلثوم که شما امانت پروردگارم هستید، امروز وعده ی من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شمر به من ناتوان و بعد از من هم به حریم و خانواده ام که پس از من سرپرستی ندارند،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جدم برای شما می گرید و کسی که بر مصیبت شما بگرید سعادت مند می شود و در بهشت جاودان رستگار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شما، و چقدر تلخ است جدا شدن از شما، پس بپا خیزید برای خداحافظی و وداع که این دیدار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شهاب الدین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کبری علیها السلام موقعی آمد که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آن ولیّ مطلق خدا و حجت کبری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خود را بر بدن برادر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 برادرم را ذبح مکن و مرا به جای او بکش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 پای نحس و نجس خود آن مظلومه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مفتاح النجاح از علمای اهل سنت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شبلی بن یزید اصبحی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مانند گفته برخی که می گویند خولی حضرت را شهید کرد ضعیف و بی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امامیه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 به بدن شریف سید الشهدا علیه السلام زد و او را به روی مبارک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شخص ابقع هستی که در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سگ ها شبیه می کنی؟ و شروع کرد با شمشیر به گردن حضرت زدن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اقتلک الیوم و نفسی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يقينا ليس فيه مزعم</w:t>
      </w:r>
    </w:p>
    <w:p>
      <w:pPr>
        <w:pStyle w:val="BookText"/>
        <w:rPr/>
      </w:pPr>
      <w:r>
        <w:rPr>
          <w:rFonts w:ascii="Amiri" w:hAnsi="Amiri" w:eastAsia="Amiri" w:cs="Amiri"/>
          <w:color w:val="111111"/>
          <w:sz w:val="28"/>
          <w:sz w:val="28"/>
          <w:szCs w:val="28"/>
          <w:rtl w:val="true"/>
          <w:lang w:bidi="ar-SA"/>
        </w:rPr>
        <w:t xml:space="preserve">و لا مجال لا و لا نكتم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اباك خير من تكلم</w:t>
      </w:r>
    </w:p>
    <w:p>
      <w:pPr>
        <w:pStyle w:val="BookText"/>
        <w:rPr/>
      </w:pPr>
      <w:r>
        <w:rPr>
          <w:rFonts w:ascii="IRNazanin" w:hAnsi="IRNazanin" w:eastAsia="IRNazanin"/>
          <w:color w:val="111111"/>
          <w:sz w:val="28"/>
          <w:sz w:val="28"/>
          <w:szCs w:val="28"/>
          <w:rtl w:val="true"/>
          <w:lang w:bidi="fa-IR"/>
        </w:rPr>
        <w:t>می کشم امروز تو را در حالی که یقین دارم و در یقینم شبهه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فرصتی نیست و پنهان نمی کنیم که بدرستی پدرت بهترین سخنور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فضلای اهل حدیث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در آخرین نفس هایش بود شمر و سنان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از شدت عطش، زبان شریفش را در دهان مبارک می گرداند و با صوتی حزین طلب آب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نحسش آن امام مظلوم را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اعتقاد نداری که پدرت در حوض کوثرِ رسول اللّه صلی اللّه علیه و آله و سلم، شیعیان و محبان را سیراب می کند پس صبر کن تا از دست پدرت سیراب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سنان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از قفا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نخواهم کرد که با این کار دشمن جدش محمد مصطفی صلى اللّه عليه و آله و سلم می شوم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عصبانی شد بر سینه شریف و مبارک آن حضرت نشست و با دست نحسش </w:t>
      </w:r>
    </w:p>
    <w:p>
      <w:pPr>
        <w:pStyle w:val="BookText"/>
        <w:rPr/>
      </w:pPr>
      <w:r>
        <w:rPr>
          <w:rFonts w:ascii="IRNazanin" w:hAnsi="IRNazanin" w:eastAsia="IRNazanin"/>
          <w:color w:val="111111"/>
          <w:sz w:val="28"/>
          <w:sz w:val="28"/>
          <w:szCs w:val="28"/>
          <w:rtl w:val="true"/>
          <w:lang w:bidi="fa-IR"/>
        </w:rPr>
        <w:t>محاسن مبارک را گرفته و قصد کرد آن مظلوم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آن ولی مطلق خدا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کشی و نمی دانی که من کیستم؟</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فاطمه زهرا علیها السلام، پدر تو علی مرتضی علیه السلام و جدّت محمد مصطفي صلی اللّه علیه و آله و سلم است و دشمن من خدای علیّ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بی هیچ ترسی ترا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ذبیحاه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قتیلاه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ها چرا از حرکت نیفتادید و قطعه قطعه و ذره ذره نشدید؟ ای زمین ها چرا زیر و رو نشدید؟ ای عوالم وجود چرا منهدم و نابود و به هم ریخته و فانی نشدید؟</w:t>
      </w:r>
    </w:p>
    <w:p>
      <w:pPr>
        <w:pStyle w:val="BookText"/>
        <w:rPr/>
      </w:pPr>
      <w:r>
        <w:rPr>
          <w:rFonts w:ascii="IRNazanin" w:hAnsi="IRNazanin" w:eastAsia="IRNazanin"/>
          <w:color w:val="111111"/>
          <w:sz w:val="28"/>
          <w:sz w:val="28"/>
          <w:szCs w:val="28"/>
          <w:rtl w:val="true"/>
          <w:lang w:bidi="fa-IR"/>
        </w:rPr>
        <w:t>چه می نویسم 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انگشتان چرا نمی سوزید؟ آیا نمی دانید چه نوشته اید و چه می نویسید؟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کافر بی رحم با شمشیر دوازده ضربه به گردن آن امام مظلوم و عطشان زد تا سر نورانی و مقدس قطع شد و توانست آن را از بدن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گفتن من در این زمان اثری از آثار اللّه اکبر گفتن سر نورانی و طیّب خلیفه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حضرت را جدا کرد و بر نیزه بلندی زد، صدای تکبیر سر سید الشهدا علیه السلام به همه عوالم امکان رسید و در تمامی موجودات پیچید و همه به تبعیت و پیروی از سر اقدس امام حسین علیه السلام تکبیر گفتند و این اثری از آثار تکبیر سید الشهد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فرقی بین کسانی که از این واقعه مطلع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 که به سبب وحی یا الهام باشد مثل فرشتگان مقرب و ارواح انبیاء 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بی خبر بودند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الجاء و اضطرار از جميع خلق بر تکبیر گفتن، از خواص تکبیر گفتن سر انور و مقدس صاحب ولایت مطلقه خليفه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تکبیر از جمله امور عجیب و خارق العاده پس از شهادت سید الشهدا علیه السلام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بعد از این به تعدادی از آن 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به تکبیر گفتن لشگر کفر و حتّى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ی گذاشته شده است</w:t>
      </w:r>
      <w:r>
        <w:rPr>
          <w:rFonts w:eastAsia="IRNazanin" w:cs="IRNazanin"/>
          <w:color w:val="111111"/>
          <w:sz w:val="28"/>
          <w:szCs w:val="28"/>
          <w:rtl w:val="true"/>
          <w:lang w:bidi="fa-IR"/>
        </w:rPr>
        <w:t xml:space="preserve">. </w:t>
      </w:r>
      <w:bookmarkStart w:id="214" w:name="pg9320_109882"/>
    </w:p>
    <w:p>
      <w:pPr>
        <w:pStyle w:val="Heading3"/>
        <w:numPr>
          <w:ilvl w:val="2"/>
          <w:numId w:val="1"/>
        </w:numPr>
        <w:rPr/>
      </w:pPr>
      <w:bookmarkStart w:id="215" w:name="__RefHeading___Toc5052788_2870459653"/>
      <w:bookmarkStart w:id="216" w:name="_Toc75"/>
      <w:bookmarkEnd w:id="214"/>
      <w:bookmarkEnd w:id="215"/>
      <w:r>
        <w:rPr>
          <w:rtl w:val="true"/>
        </w:rPr>
        <w:t>سر بر نیزه ای بلند</w:t>
      </w:r>
      <w:bookmarkEnd w:id="216"/>
    </w:p>
    <w:p>
      <w:pPr>
        <w:pStyle w:val="BookText"/>
        <w:rPr/>
      </w:pPr>
      <w:r>
        <w:rPr>
          <w:rFonts w:ascii="IRNazanin" w:hAnsi="IRNazanin" w:eastAsia="IRNazanin"/>
          <w:color w:val="111111"/>
          <w:sz w:val="28"/>
          <w:sz w:val="28"/>
          <w:szCs w:val="28"/>
          <w:rtl w:val="true"/>
          <w:lang w:bidi="fa-IR"/>
        </w:rPr>
        <w:t xml:space="preserve">وقتی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را که سر مقدس سید الشهدا علیه السلام بر آن زده شد را برداشت چند قدم راه رفت و طاقتش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دید که در آن جا سنگ بزرگی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مطهر و نورانی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شیعتهُ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آن سنگ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هم اکنون نزدیک یکی از در های صحن شریف امام حسین علیه السلام مشهور به باب السّدر است و مرسوم است هر کسی از این در به حرم مطهر می رود یا بر می گردد در آن جا ایستاده تعظیم و تجلیل کرده و بر امام مظلوم 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مکان اطاق کوچکی قرار دارد که در این اطاق غالباً بسته و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در این اطاق کوچک کتیبه ای است که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مسقط رأس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کتیبه از زمان های گذشته وجود داشته است و در آن نقطه، شب ها آثار و علامات غریبی مثل صیحه، شیون و صدای گریه و زاری و هاله های نور و روشنایی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مورد اطمینان و مجاورین حرم برای من، به طور مفصل از امور عجیب و خارق العاده ای که خود شان دیده اند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مقدس و منور روحی و ارواح شیعتهُ الفداه را تا این نقطه شریف به نیزه نزده و در دست گرفته بود وقتی به این جا رسید آن را بالای سنگ گذاشته و بعد از لحظاتی سر را به نیزه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و ای محبان اهل ایمان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وقتی امر شهادت به پایان رسید در اکثر اوقات حضرت زین العابدین علیه السلام به عنوان خلیفة اللّه بعد از پدر به دلیل شدت بیماری در حالت غش می 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صدای تکبیر و سر و صدای کفار بلند شد، حرم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بانوان و دختران فاطمی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سجاد علیه السلام آمدند، حتّی زینب کبری علیها السلام بنا به تحقیقی، در حین شهادت کنار پیکر امام شهید نبود و ایشان هم خدمت حضرت زین العابدین علیه السلام رسید</w:t>
      </w:r>
      <w:r>
        <w:rPr>
          <w:rFonts w:eastAsia="IRNazanin" w:cs="IRNazanin"/>
          <w:color w:val="111111"/>
          <w:sz w:val="28"/>
          <w:szCs w:val="28"/>
          <w:rtl w:val="true"/>
          <w:lang w:bidi="fa-IR"/>
        </w:rPr>
        <w:t xml:space="preserve">. </w:t>
      </w:r>
      <w:bookmarkStart w:id="217" w:name="pg9320_109883"/>
    </w:p>
    <w:p>
      <w:pPr>
        <w:pStyle w:val="BookText"/>
        <w:rPr/>
      </w:pPr>
      <w:bookmarkEnd w:id="217"/>
      <w:r>
        <w:rPr>
          <w:rFonts w:ascii="IRNazanin" w:hAnsi="IRNazanin" w:eastAsia="IRNazanin"/>
          <w:color w:val="111111"/>
          <w:sz w:val="28"/>
          <w:sz w:val="28"/>
          <w:szCs w:val="28"/>
          <w:rtl w:val="true"/>
          <w:lang w:bidi="fa-IR"/>
        </w:rPr>
        <w:t>اهل حرم از علت تکبیر و هلهله لشگر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خیمه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خیمه را برداشتند حضرت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بیت رسول اللّه صلى اللّه عليه و آله و سلم چادر های خود را بپوشید، کمر ها را ببندید و برای اسیری آماده و مهیا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شهید کرده و سر مطهرش را به نیزه ای بلند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امر شهادت به وقوع پیوست به صورت پشت سر هم و متوالی آثار و علامات خارق العاده ای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زلزله عظیم کربلا با شدتی که نزدیک بود زمین سرنگون و زیر و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آفتاب و ماه گرفتگی، برخورد ستاره ها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باریدن، سنگ باریدن، خاک سرخ باریدن، فرا گیر شدن ظلمت و تاریکی، وزیدن باد های وحشتناک و شدید و شیهه و شیون ذوالجناح مانند زن های بچه مُرده طوری که در ضجه و شیونش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اقتلوا ابن بنت نبيها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 تعالی از امتی که پسر دختر پیغمبر خود شان را کشتند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این آثار عجیب و خارق العاده به حدی زیاد است که قابل شمارش نیست و ما در بخشی مناسب به آن ها خواهیم پرداخت</w:t>
      </w:r>
      <w:r>
        <w:rPr>
          <w:rFonts w:eastAsia="IRNazanin" w:cs="IRNazanin"/>
          <w:color w:val="111111"/>
          <w:sz w:val="28"/>
          <w:szCs w:val="28"/>
          <w:rtl w:val="true"/>
          <w:lang w:bidi="fa-IR"/>
        </w:rPr>
        <w:t>.</w:t>
      </w:r>
    </w:p>
    <w:p>
      <w:pPr>
        <w:pStyle w:val="Heading3"/>
        <w:numPr>
          <w:ilvl w:val="2"/>
          <w:numId w:val="1"/>
        </w:numPr>
        <w:rPr/>
      </w:pPr>
      <w:bookmarkStart w:id="218" w:name="__RefHeading___Toc5052790_2870459653"/>
      <w:bookmarkStart w:id="219" w:name="_Toc76"/>
      <w:bookmarkEnd w:id="218"/>
      <w:r>
        <w:rPr>
          <w:rtl w:val="true"/>
        </w:rPr>
        <w:t>اسرار بیهوش شدن حضرت علیه السلام</w:t>
      </w:r>
      <w:bookmarkEnd w:id="219"/>
    </w:p>
    <w:p>
      <w:pPr>
        <w:pStyle w:val="BookText"/>
        <w:rPr/>
      </w:pPr>
      <w:r>
        <w:rPr>
          <w:rFonts w:ascii="IRNazanin" w:hAnsi="IRNazanin" w:eastAsia="IRNazanin"/>
          <w:color w:val="111111"/>
          <w:sz w:val="28"/>
          <w:sz w:val="28"/>
          <w:szCs w:val="28"/>
          <w:rtl w:val="true"/>
          <w:lang w:bidi="fa-IR"/>
        </w:rPr>
        <w:t>برای حضرت سید الشهدا علیه السلام چنان چه قبلاً هم گفتیم پس از افتادن از پشت ذوالجناح به روی خاک کربلا، دو بار حالت غش و بیهوشی روی داد و عجیب اینست که لشگر کفّار با آن که در کشتن حضرت شتاب و عجله زیادی داشتند در این حالت نزدیک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وقت برای اتمام امر شهادت بسیار راحت تر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سرّ و توضیح این وجه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خليفة اللّه و ولیّ مطلق پروردگار یعنی صاحب ولایت تامه و مطلقه چنان چه این خلافت و ولایت مختص خاتم الانبياء صلی اللّه علیه و آله و سلم و اوصیاء گرامی آن بزرگوار که وارث جمیع کمالات او بودند،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و ولایت مطلقه و تامّه، آثار، مراتب و خواص بی شماری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خواصش اینست که صاحب این خلافت و ولایت، به منزله ی قطب عوالم امکان و مانند قلب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این قاعده، در حین غش و بیهوشی امام مبین و صاحب خلافت و ولایت مطلقه، می بایست همه عوالم از فرش تا عرش متلاشی، متفرق و معدوم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ارواحی که در قرب حق تعالی هستند و انوار و ارواح بزرگ و بزرگوار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سید المرسلين علیه السلام و ارواح امیر المؤمنین علیه السلام، صدیقه کبری علیها السلام و سید جوانان اهل بهشت امام حسن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مانع از هم پاشیده شدن عوالم امکان و سلسله موجودات و انهدام و نابودی آن ها شد اراده و عنایت ازلی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مشیت و اراده حق تعالی موجب جلو گیری از اضطراب، تزلزل، حیرت و بی حرکت ماندن همه موجودات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مخلوقات در زمان غش خلیفة اللّه حضرت سید الشهدا علیه السلام در اضطراب و تزلزل و بی حرکتی بودند زیرا بدون جانشین و خلیفه خدا عوالم امکان و موجودات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وقتی بود که خلافت و ولایت تامه مطلقه به حضرت زين العابدين علیه السلام منتقل نشده بود و خلعت این مقام بر اندام آن حضرت پوشانده نشده و تاج اعظم بر سر ایشان گذارده نشده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قاعده ظریف، محکم و ملکوتی استفاده می شود که در زمان غش و بی هوشی سید 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سه ساعت و یا دقیق تر شش ساعت که نظر مؤلف نیز شق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اعضاء و جوارح منحوس آن قوم کافر اطاعت اوامر نفس ها و ارواح خبیث آن ها را نمی کرد زیرا در حالت اضطراب، تزلزل و بی حرکتی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نفس ها و ارواح خبیث آن ها چون در اضطراب و حیرت بودند قدرت امر کردن به اعضاء و جوارح را نداشتند و این در حقیقت مقام دیگری از مقامات حجت خدا است</w:t>
      </w:r>
      <w:r>
        <w:rPr>
          <w:rFonts w:eastAsia="IRNazanin" w:cs="IRNazanin"/>
          <w:color w:val="111111"/>
          <w:sz w:val="28"/>
          <w:szCs w:val="28"/>
          <w:rtl w:val="true"/>
          <w:lang w:bidi="fa-IR"/>
        </w:rPr>
        <w:t xml:space="preserve">. </w:t>
      </w:r>
      <w:bookmarkStart w:id="220" w:name="pg9320_109885"/>
    </w:p>
    <w:p>
      <w:pPr>
        <w:pStyle w:val="Heading3"/>
        <w:numPr>
          <w:ilvl w:val="2"/>
          <w:numId w:val="1"/>
        </w:numPr>
        <w:rPr/>
      </w:pPr>
      <w:bookmarkStart w:id="221" w:name="__RefHeading___Toc5052792_2870459653"/>
      <w:bookmarkStart w:id="222" w:name="_Toc77"/>
      <w:bookmarkEnd w:id="220"/>
      <w:bookmarkEnd w:id="221"/>
      <w:r>
        <w:rPr>
          <w:rtl w:val="true"/>
        </w:rPr>
        <w:t>سرّ لبخند سید الشهدا علیه السلام</w:t>
      </w:r>
      <w:bookmarkEnd w:id="222"/>
    </w:p>
    <w:p>
      <w:pPr>
        <w:pStyle w:val="Heading4"/>
        <w:numPr>
          <w:ilvl w:val="3"/>
          <w:numId w:val="1"/>
        </w:numPr>
        <w:rPr/>
      </w:pPr>
      <w:bookmarkStart w:id="223" w:name="__RefHeading___Toc5052794_2870459653"/>
      <w:bookmarkStart w:id="224" w:name="_Toc78"/>
      <w:bookmarkEnd w:id="223"/>
      <w:r>
        <w:rPr>
          <w:rtl w:val="true"/>
        </w:rPr>
        <w:t>سرّ اول</w:t>
      </w:r>
      <w:r>
        <w:rPr>
          <w:rtl w:val="true"/>
        </w:rPr>
        <w:t>:</w:t>
      </w:r>
      <w:bookmarkEnd w:id="224"/>
    </w:p>
    <w:p>
      <w:pPr>
        <w:pStyle w:val="BookText"/>
        <w:rPr/>
      </w:pPr>
      <w:r>
        <w:rPr>
          <w:rFonts w:ascii="IRNazanin" w:hAnsi="IRNazanin" w:eastAsia="IRNazanin"/>
          <w:color w:val="111111"/>
          <w:sz w:val="28"/>
          <w:sz w:val="28"/>
          <w:szCs w:val="28"/>
          <w:rtl w:val="true"/>
          <w:lang w:bidi="fa-IR"/>
        </w:rPr>
        <w:t xml:space="preserve">وقتى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سينه خليفة اللّه حضرت سید الشهدا علیه السلام نشست و محاسن مبارک را گرفت تا حسین علیه السلام را به شهادت برساند گمان آن کافر این بود که الآن آن مظلوم در نهایت خواری و ذلت قرار دارد و بسیار محزون و غمناک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 برای خودش مقام و رتبه ای بزرگ در نزد فرماندهان کفار و منافقین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می کرد که با علو درجات امام نزد حق تعالی و انبیاء و اوصیاء و سایر اهل ایمان و اسلام روبرو شده است و نفس خبیثه اش را دشمن ذات حق تعالی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اندیشه بر آن حضرت غلبه کرده و او را شکست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سید الشهدا علیه السلام با آن لبخند می خواست به او بفهماند که این مقام و این حالت مطلوب من است و انبساط و نشاط من به حدی است که آن را جز حق تعالی و خلفای او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مقام صبر، رضا و تسلیم، محبوب، مطلوب و معشوق من حق تعالی است و این عین انبساط، فرح و سرور است زیرا به مقام شهادت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ی عظیم امر شهادت چنان چه ذکر شد رسیدن به مقام رضا و تسلیم در راه محبوب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ثمرات بسیار دیگری هم دارد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محبان و دوستان اهل بیت علیهم السلام از آتش دوزخ و وارد شدن دشمنان در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حزن و گریه ای که سید الشهدا علیه السلام هنگام تماشای احوال حرم اللّه و حرم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تفکر در حال و روز آن ها بعد از شهادت و ذلت و اسیری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انبساط و فرحِ رسیدن به مقام رضا، تسلیم و ذوق و شوق ملاقات محبوب حقیقی ندارد زیرا صاحب ولایت مطلقه می تواند در آنِ واحد میان انبساط، شادی، فرح و حزن، اندوه، گریه و زاری یگانگی ایجاد کند</w:t>
      </w:r>
      <w:r>
        <w:rPr>
          <w:rFonts w:eastAsia="IRNazanin" w:cs="IRNazanin"/>
          <w:color w:val="111111"/>
          <w:sz w:val="28"/>
          <w:szCs w:val="28"/>
          <w:rtl w:val="true"/>
          <w:lang w:bidi="fa-IR"/>
        </w:rPr>
        <w:t>.</w:t>
      </w:r>
    </w:p>
    <w:p>
      <w:pPr>
        <w:pStyle w:val="Heading4"/>
        <w:numPr>
          <w:ilvl w:val="3"/>
          <w:numId w:val="1"/>
        </w:numPr>
        <w:rPr/>
      </w:pPr>
      <w:bookmarkStart w:id="225" w:name="__RefHeading___Toc5052796_2870459653"/>
      <w:bookmarkStart w:id="226" w:name="_Toc79"/>
      <w:bookmarkEnd w:id="225"/>
      <w:r>
        <w:rPr>
          <w:rtl w:val="true"/>
        </w:rPr>
        <w:t>سرّ دوم</w:t>
      </w:r>
      <w:r>
        <w:rPr>
          <w:rtl w:val="true"/>
        </w:rPr>
        <w:t>:</w:t>
      </w:r>
      <w:bookmarkEnd w:id="22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دیگر آن است که آسان و سهل نبود که شمر بتواند رگ های گردن صاحب ولایت مطلقه را قطع کند و او را ذبح نماید، زیرا اگر دست آن کافر از آهن و فولاد هم بود در بریدن </w:t>
      </w:r>
      <w:bookmarkStart w:id="227" w:name="pg9320_109886"/>
    </w:p>
    <w:p>
      <w:pPr>
        <w:pStyle w:val="BookText"/>
        <w:rPr/>
      </w:pPr>
      <w:bookmarkEnd w:id="227"/>
      <w:r>
        <w:rPr>
          <w:rFonts w:ascii="IRNazanin" w:hAnsi="IRNazanin" w:eastAsia="IRNazanin"/>
          <w:color w:val="111111"/>
          <w:sz w:val="28"/>
          <w:sz w:val="28"/>
          <w:szCs w:val="28"/>
          <w:rtl w:val="true"/>
          <w:lang w:bidi="fa-IR"/>
        </w:rPr>
        <w:t xml:space="preserve">رگ های حضرت آب می شد و شاید آتش غیبی او را گرفته و خاکستر می کرد خصوصاً این که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سینه مقدس سید الشهدا علیه السلام نشسته بود در آن حال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أنت لقد ارتقيت مرتقى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کیستی تو؟ بدرستی که بالا رفتی در جایگاهی که بسیار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جایزه یزید ملعون از شفاعت جدت سيد المرسلین صلی اللّه علیه و آله و سلم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 که این لحظات زمانی است که همه موجودات در همه عوالم در اضطراب و نزدیک به فنا و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و ارواح انبیاء و اوصیاء و بهشتیان علی الخصوص ارواح اصحاب کساء در نهایت حیرت، ضجه، گریه و زاری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 علیه السلام به روی شمر با هیبت، جلال و عظمت خلیفه الهی نگاه نمی کند بلکه اظهار انبساط، فرح و تبسم می نماید برای اینست که نزدیک بود همه موجودات رو به فنا و نابودی بگذارند و از نظم و انتظام خارج شوند و زمین با اهلش زیر و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امام برای حفظ آن ها دست به این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یکی از شئون خلیفه خدا تربیت عالم و حفظ نظم و انتظام آن در تمام لحظات و آنات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سید الشهدا علیه السلام چنین نکرده بود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قدرت و اختیار بیرون رفته و دست و اعضایش اطاعت روح خبیث او را نمی کرد و امر شهادت محقق نمی شد و به اتمام نمی رسید</w:t>
      </w:r>
      <w:r>
        <w:rPr>
          <w:rFonts w:eastAsia="IRNazanin" w:cs="IRNazanin"/>
          <w:color w:val="111111"/>
          <w:sz w:val="28"/>
          <w:szCs w:val="28"/>
          <w:rtl w:val="true"/>
          <w:lang w:bidi="fa-IR"/>
        </w:rPr>
        <w:t>.</w:t>
      </w:r>
    </w:p>
    <w:p>
      <w:pPr>
        <w:pStyle w:val="Heading4"/>
        <w:numPr>
          <w:ilvl w:val="3"/>
          <w:numId w:val="1"/>
        </w:numPr>
        <w:rPr/>
      </w:pPr>
      <w:bookmarkStart w:id="228" w:name="__RefHeading___Toc5052798_2870459653"/>
      <w:bookmarkStart w:id="229" w:name="_Toc80"/>
      <w:bookmarkEnd w:id="228"/>
      <w:r>
        <w:rPr>
          <w:rtl w:val="true"/>
        </w:rPr>
        <w:t>سرّ سوم</w:t>
      </w:r>
      <w:r>
        <w:rPr>
          <w:rtl w:val="true"/>
        </w:rPr>
        <w:t>:</w:t>
      </w:r>
      <w:bookmarkEnd w:id="2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دیگر را این گونه می توان شرح داد که امام علیه السلام از تعجیل و شتاب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 و تبسم نمود زیرا که می دید موجودات عالم امکان در چه حالی هستند و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و در چه 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آن کافر می دانست که با این همه زخم و جراحت که از حد گذشته و باعث خون ریزی بسیار زیادی شده بود چند دقیقه بیش تر تا شهادت حضرت فاصله نبود و احتیاج به ذبح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على القوم الظالمين</w:t>
      </w:r>
      <w:r>
        <w:rPr>
          <w:rFonts w:eastAsia="IRNazanin" w:cs="IRNazanin"/>
          <w:color w:val="111111"/>
          <w:sz w:val="28"/>
          <w:szCs w:val="28"/>
          <w:rtl w:val="true"/>
          <w:lang w:bidi="fa-IR"/>
        </w:rPr>
        <w:t>.</w:t>
      </w:r>
      <w:bookmarkStart w:id="230" w:name="pg9320_109887"/>
    </w:p>
    <w:p>
      <w:pPr>
        <w:pStyle w:val="Heading3"/>
        <w:numPr>
          <w:ilvl w:val="2"/>
          <w:numId w:val="1"/>
        </w:numPr>
        <w:rPr/>
      </w:pPr>
      <w:bookmarkStart w:id="231" w:name="__RefHeading___Toc5052800_2870459653"/>
      <w:bookmarkStart w:id="232" w:name="_Toc81"/>
      <w:bookmarkEnd w:id="230"/>
      <w:bookmarkEnd w:id="231"/>
      <w:r>
        <w:rPr>
          <w:rtl w:val="true"/>
        </w:rPr>
        <w:t>سرّ سجده شکر</w:t>
      </w:r>
      <w:bookmarkEnd w:id="232"/>
    </w:p>
    <w:p>
      <w:pPr>
        <w:pStyle w:val="BookText"/>
        <w:rPr/>
      </w:pPr>
      <w:r>
        <w:rPr>
          <w:rFonts w:ascii="IRNazanin" w:hAnsi="IRNazanin" w:eastAsia="IRNazanin"/>
          <w:color w:val="111111"/>
          <w:sz w:val="28"/>
          <w:sz w:val="28"/>
          <w:szCs w:val="28"/>
          <w:rtl w:val="true"/>
          <w:lang w:bidi="fa-IR"/>
        </w:rPr>
        <w:t xml:space="preserve">وقتی نزدیک بود که حضرت امام حسین علیه السلام از پشت ذوالجناح بر زمین کربلا بیفتد به یاد عهدی که با پروردگار در عالم ذرّ بسته بود افتاد و در آن پیمان حضرت قبول کرده بود که در راه ترویج دین و اقامه اسلام تمام مصائب و شداید را تحمل کرده و با بذل جان و اموال و اهل و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از مصائب که بالا تر از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عهد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صحیفه ای آسمانی، ارواح انبیاء، اوصیاء و ملائک مقرب شاهد این امر بوده و به عنوان شهادت نام خود را در آن صحیفه ثبت و آن را با خاتم انگشتر خود مهر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عهد نامه به اتمام رسید حضرت سید الشهدا علیه السلام در آن عالم سجده 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صحیفه آسمانی در دنیا هم ممهور و مختوم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حضرت رسول اکرم صلی اللّه علیه و آله و سلم صحیفه با خاتم اصحاب کساء و اسرافیل، جبرییل و میکاییل و جمعی از ملائک</w:t>
      </w:r>
    </w:p>
    <w:p>
      <w:pPr>
        <w:pStyle w:val="BookText"/>
        <w:rPr/>
      </w:pPr>
      <w:r>
        <w:rPr>
          <w:rFonts w:ascii="IRNazanin" w:hAnsi="IRNazanin" w:eastAsia="IRNazanin"/>
          <w:color w:val="111111"/>
          <w:sz w:val="28"/>
          <w:sz w:val="28"/>
          <w:szCs w:val="28"/>
          <w:rtl w:val="true"/>
          <w:lang w:bidi="fa-IR"/>
        </w:rPr>
        <w:t>مهر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کوتاه اشاره میشود</w:t>
      </w:r>
    </w:p>
    <w:p>
      <w:pPr>
        <w:pStyle w:val="BookText"/>
        <w:rPr/>
      </w:pPr>
      <w:r>
        <w:rPr>
          <w:rFonts w:ascii="IRNazanin" w:hAnsi="IRNazanin" w:eastAsia="IRNazanin"/>
          <w:color w:val="111111"/>
          <w:sz w:val="28"/>
          <w:sz w:val="28"/>
          <w:szCs w:val="28"/>
          <w:rtl w:val="true"/>
          <w:lang w:bidi="fa-IR"/>
        </w:rPr>
        <w:t>وقتی کفار سید مظلومان را از پشت ذوالجناح بر زمین انداختند، حضرت یقین کرد که شهادت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 که افتادنش بر خاک کربلا با سجده ی شکر همراه شود تا آن چه که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انتها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خوف این بود که این اراده به فعلیت نرسد آن هم به علّت شدت ضعف و شکستگی اعضای طیّب و طاهرش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اعضا و جوارح سید الشهدا علیه السلام که ذره ای از اجزای آن ها به منزله علوم و عقول روحانی و ملکوتی است اطاعت اراده حضرت را کرده و آن چه مطلوب بود محقق شد و آن چه که در عالم ملکوت با سجده شکر به انجام رسید با سجده شکر امام در این دنیا مطابق شد و حضرت با سجده شکر از پشت ذوالجناح بر زمین کربلا افتاد</w:t>
      </w:r>
      <w:r>
        <w:rPr>
          <w:rFonts w:eastAsia="IRNazanin" w:cs="IRNazanin"/>
          <w:color w:val="111111"/>
          <w:sz w:val="28"/>
          <w:szCs w:val="28"/>
          <w:rtl w:val="true"/>
          <w:lang w:bidi="fa-IR"/>
        </w:rPr>
        <w:t>.</w:t>
      </w:r>
    </w:p>
    <w:p>
      <w:pPr>
        <w:pStyle w:val="Heading3"/>
        <w:numPr>
          <w:ilvl w:val="2"/>
          <w:numId w:val="1"/>
        </w:numPr>
        <w:rPr/>
      </w:pPr>
      <w:bookmarkStart w:id="233" w:name="__RefHeading___Toc5052802_2870459653"/>
      <w:bookmarkStart w:id="234" w:name="_Toc82"/>
      <w:bookmarkEnd w:id="233"/>
      <w:r>
        <w:rPr>
          <w:rtl w:val="true"/>
        </w:rPr>
        <w:t>چرا این گونه کشتند؟</w:t>
      </w:r>
      <w:bookmarkEnd w:id="23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شروع این بحث مطلبی وجود دارد که قلوب محبان و مخلصان از کتمان آن به تنگ </w:t>
      </w:r>
    </w:p>
    <w:p>
      <w:pPr>
        <w:pStyle w:val="BookText"/>
        <w:rPr/>
      </w:pPr>
      <w:r>
        <w:rPr>
          <w:rFonts w:ascii="IRNazanin" w:hAnsi="IRNazanin" w:eastAsia="IRNazanin"/>
          <w:color w:val="111111"/>
          <w:sz w:val="28"/>
          <w:sz w:val="28"/>
          <w:szCs w:val="28"/>
          <w:rtl w:val="true"/>
          <w:lang w:bidi="fa-IR"/>
        </w:rPr>
        <w:t>آمده و زبان ها و قلم ها تاب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مطلب به قلب های مؤمنین و مخلصین خطور می کند بی اختیار صیحه کشیده، گریه می کنند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ما در زمره محبان و شیعیان در آتش جهنم، ابد الدهر، می ماندیم و می سوختیم و سید و سرور ما حضرت سید الشهدا امام حسین علیه السلام به این مصائب و بلا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انتهاست و زبانِ قلم از گفتن و نوشتن آن 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مبتلا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که وقتی امام از پشت ذوالجناح بر زمین کربلا نزول کرد آن کفار چگونه با او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دانید که با او چگونه رفتار کردند، وقتی که بر خاک کربلا در خاک و خون می غلطید و دست و پا می زد و در همین حال آن ها از چهار طرف بر سر او ریختند و با سنگ، کلوخ و چوب، شمشیر و نیزه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اعمال توسط همه کسانی که در اردوی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انجام شد به این ترتیب که گروه گروه می آمدند و بعد از جماعتی، جماعت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فراموش می شود اسب تاختن کفار بر بدن سید الشهدا علیه السلام بعد از شهادت و یا چگونگی کشتن حضرت به دست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نیز بر جسم مطهر و مقدّس و منور امام سنگ و کلوخ ریخته و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گوشه ای از رفتار و کردار آن قوم کفّار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سؤالی که در خصوص کیفیت و چگونگی حضرت سید الشهدا علیه السلام به قلب خطور می کند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پروردگار عالم اراده نکرد که جلوی اراده کفّار را برای این نوع بی رحمی و ناجوان مردی و قساوت بگیرد؟ چرا حق تعالی از آن قوم کافر سلب قدرت و اختیار نکرد؟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سؤال این نیست که امر شهادت حضرت سید 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امور محتوم ازل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نشود بلکه منظور این است که خداوند قادر بود بر این که از آن ها برای این گونه اعمال بی رحمانه سلب قدرت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از جن و انس از ابتدا تا زمانی که این دار دنیا باقی است به این نحو کشته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خداوند </w:t>
      </w:r>
    </w:p>
    <w:p>
      <w:pPr>
        <w:pStyle w:val="BookText"/>
        <w:rPr/>
      </w:pPr>
      <w:r>
        <w:rPr>
          <w:rFonts w:ascii="IRNazanin" w:hAnsi="IRNazanin" w:eastAsia="IRNazanin"/>
          <w:color w:val="111111"/>
          <w:sz w:val="28"/>
          <w:sz w:val="28"/>
          <w:szCs w:val="28"/>
          <w:rtl w:val="true"/>
          <w:lang w:bidi="fa-IR"/>
        </w:rPr>
        <w:t>می بایست ذره ای از ترحم و رقّت قلب در قلوب آن ها می انداخت تا آن چه پیش آمد به وجود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اشکال و سؤال بود به نحوی که همه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وقتی به قلب محبین و مخلصین خطور کرده از حل و کشف و جواب آن عاجز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و دوستان از بنده این سؤال را کرده اند و آن چه که در دل داشتند اظهار کرده و گفتند که این سؤال نزدیک است جگر ما را سوراخ نماید و خواستند که گره آن را باز کنم و جواب مناسب و کافی که همه فهم هم باشد را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این اشکال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اکسير العبادات فى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کرده و پاسخ گفته ام به صورتی که قلوب جمع کثیری از مؤمنین و شیعیان پس از شنیدن آن نورانی شده و سرور و بهجت معنوی قلوب آن ها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پاسخ و خلاصه 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عنایت ازلی خود گریه ی بر سید الشهدا علیه السلام را قرینه و نظیر کلمه توحید قرار داد چنان چه به حضرت ختمی مرتبت صلی اللّه علیه و آله و سلم هم وحی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لاَ إِلَهَ إِلاَّ اللّه وَجَبَتْ لَهُ الجَنَّةُ</w:t>
      </w:r>
      <w:r>
        <w:rPr>
          <w:rFonts w:ascii="IRNazanin" w:hAnsi="IRNazanin" w:eastAsia="IRNazanin"/>
          <w:color w:val="111111"/>
          <w:sz w:val="28"/>
          <w:sz w:val="28"/>
          <w:szCs w:val="28"/>
          <w:rtl w:val="true"/>
          <w:lang w:bidi="fa-IR"/>
        </w:rPr>
        <w:t xml:space="preserve"> هر کس که کلمه ی توحید را بگوید بهشت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بَکی عَلَی الْحُسَیْنِ علیه السلام وَجَبَتْ لَهُ الْجَنَّهَ</w:t>
      </w:r>
      <w:r>
        <w:rPr>
          <w:rFonts w:ascii="IRNazanin" w:hAnsi="IRNazanin" w:eastAsia="IRNazanin"/>
          <w:color w:val="111111"/>
          <w:sz w:val="28"/>
          <w:sz w:val="28"/>
          <w:szCs w:val="28"/>
          <w:rtl w:val="true"/>
          <w:lang w:bidi="fa-IR"/>
        </w:rPr>
        <w:t xml:space="preserve"> کسی که بر حسین علیه السلام بگرید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اوصیاء و خلفای رسول اکرم صلی اللّه علیه و آله و سلم در توضیح کلام اول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پس از ملاحظه این امور و تفکر در آن ها محقق می شود که شرط وجوب بهشت برای مؤمن، پس از قبول ولایت جانشینان و اوصیاء رسول اکرم صلی اللّه علیه و آله و سلم، گریه بر جناب سید الشهدا علیه السلام است و این گریه مانند زیارت قبر نورانی و مطهرش کلید در های بهشت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گریه کردن ذاتاً از دل تنگی و حزن و اندوه حاصل می شود و دستیابی به </w:t>
      </w:r>
    </w:p>
    <w:p>
      <w:pPr>
        <w:pStyle w:val="BookText"/>
        <w:rPr/>
      </w:pPr>
      <w:r>
        <w:rPr>
          <w:rFonts w:ascii="IRNazanin" w:hAnsi="IRNazanin" w:eastAsia="IRNazanin"/>
          <w:color w:val="111111"/>
          <w:sz w:val="28"/>
          <w:sz w:val="28"/>
          <w:szCs w:val="28"/>
          <w:rtl w:val="true"/>
          <w:lang w:bidi="fa-IR"/>
        </w:rPr>
        <w:t>حزن و تأثر قلبی از امور اختیاری نیست بلکه از امور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اسباب و مقدمات این دل تنگی و تأثر در اکثر اوقات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مقدمات و اسباب امری اختیاری باشد خود آن امر هم اختیاری می شود هر چند در ابتدا از امور اضطراری محسوب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بحث این خواهد بود که حزن، اندوه، تأثر و گریه و اشک چشم که ثمره و نتیجه حزن و اندوه است از امور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مشخص شدن این موضوع مطلب دیگری مطرح می شود که افراد مختلف در امیال، خواهش های نفسانی، افکار و فهم، به یک شکل و مشابه هم نیستند، هم چنین دوستی ها و دشمنی ها و میزان تأثر، حزن و اندوه و نتایج و ثمرات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اشک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هستند که با اندک مصیبتی، تحت تأثیر قرار گرفته، رفت و ترحم کرده و شروع به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گروهی دیگر بسیار کم ترحم بوده و قلب های ایشان را می توان به سنگ خارا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هم بین این دو حد افراط و تفریط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افراد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توضیحات پاسخ سؤال مشخص شده و اشکال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بالغه پروردگار عالم و الطاف بی انتها و سابقه عنایت ازلی او بر این قرار گرفته که مصایب آل محمد مصطفی صلی اللّه علیه و آله و سلم و کیفیت شهادت سید الشهدا علیه السلام به نوعی باشد که همه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که قلب آن ها چون سنگ خارا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بشنوند گریه خواهند کرد و اشک خواهند ریخت تا فیض عام و رحمت تامه خداوند شامل همه موحدین و گویندگان لا اله الا 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دو فرموده حضرت رسول صلی اللّه علیه و آله و سلم با این توضیحات توافق و تطابق صورت می 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لاَ إِلَهَ إِلاَّ اللّه وَجَبَتْ لَهُ الجَنَّةُ</w:t>
      </w:r>
      <w:r>
        <w:rPr>
          <w:rFonts w:ascii="IRNazanin" w:hAnsi="IRNazanin" w:eastAsia="IRNazanin"/>
          <w:color w:val="111111"/>
          <w:sz w:val="28"/>
          <w:sz w:val="28"/>
          <w:szCs w:val="28"/>
          <w:rtl w:val="true"/>
          <w:lang w:bidi="fa-IR"/>
        </w:rPr>
        <w:t xml:space="preserve"> و فرموده ى </w:t>
      </w:r>
      <w:r>
        <w:rPr>
          <w:rFonts w:ascii="Amiri" w:hAnsi="Amiri" w:eastAsia="Amiri" w:cs="Amiri"/>
          <w:color w:val="111111"/>
          <w:sz w:val="28"/>
          <w:sz w:val="28"/>
          <w:szCs w:val="28"/>
          <w:rtl w:val="true"/>
          <w:lang w:bidi="ar-SA"/>
        </w:rPr>
        <w:t>مَنْ بَکی عَلَی الْحُسَیْنِ وَجَبَتْ لَهُ الْجَنَّهَ</w:t>
      </w:r>
      <w:r>
        <w:rPr>
          <w:rFonts w:ascii="IRNazanin" w:hAnsi="IRNazanin" w:eastAsia="IRNazanin"/>
          <w:color w:val="111111"/>
          <w:sz w:val="28"/>
          <w:sz w:val="28"/>
          <w:szCs w:val="28"/>
          <w:rtl w:val="true"/>
          <w:lang w:bidi="fa-IR"/>
        </w:rPr>
        <w:t xml:space="preserve"> از مطالب بالا سرّ حق تعالى مشخص می شود که خداوند آن کفار را به حال خود شان گذاشت تا هر طوری که دل خود شان می خواهد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دیگر اینست که پروردگار عالم می خواست مراتب و درجات صبر و شکیبایی محمد و آل محمد صلی اللّه علیه و آله و سلم را برای انبیاء و اوصیاء و ملائک ظاهر کند تا فضیلت و برتری هر یک از آل اللّه علیهم السلام بر جميع انبیاء، اوصیاء و همه ملائک مشخص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سرّی از اسرار حکمت بالغه حق تعالی در خصوص عهد گرفتن از پیامبران و ملائکه ملکوت و جن و انس به نبوت مطلقه محمد مصطفی صلی اللّه علیه و آله و سلم و ولایت مطلقه على مرتضی علیه السلام معلوم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9320_109893"/>
      <w:bookmarkStart w:id="236" w:name="pg9320_109893"/>
      <w:bookmarkEnd w:id="236"/>
    </w:p>
    <w:p>
      <w:pPr>
        <w:pStyle w:val="Heading2"/>
        <w:numPr>
          <w:ilvl w:val="1"/>
          <w:numId w:val="1"/>
        </w:numPr>
        <w:rPr/>
      </w:pPr>
      <w:bookmarkStart w:id="237" w:name="pg9320_109893"/>
      <w:bookmarkStart w:id="238" w:name="__RefHeading___Toc5052804_2870459653"/>
      <w:bookmarkStart w:id="239" w:name="_Toc83"/>
      <w:bookmarkEnd w:id="237"/>
      <w:bookmarkEnd w:id="238"/>
      <w:r>
        <w:rPr>
          <w:rtl w:val="true"/>
        </w:rPr>
        <w:t>فصل پنجم</w:t>
      </w:r>
      <w:r>
        <w:rPr>
          <w:rtl w:val="true"/>
        </w:rPr>
        <w:t xml:space="preserve">: </w:t>
      </w:r>
      <w:r>
        <w:rPr>
          <w:rtl w:val="true"/>
        </w:rPr>
        <w:t xml:space="preserve">در بیان احوالات غارت بدن مطهر حضرت سید الشهدا </w:t>
      </w:r>
      <w:r>
        <w:rPr>
          <w:rtl w:val="true"/>
        </w:rPr>
        <w:t>(</w:t>
      </w:r>
      <w:r>
        <w:rPr>
          <w:rtl w:val="true"/>
        </w:rPr>
        <w:t>عليه السلام</w:t>
      </w:r>
      <w:r>
        <w:rPr>
          <w:rtl w:val="true"/>
        </w:rPr>
        <w:t>)</w:t>
      </w:r>
      <w:bookmarkEnd w:id="23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5052806_2870459653"/>
      <w:bookmarkStart w:id="241" w:name="_Toc84"/>
      <w:bookmarkEnd w:id="240"/>
      <w:r>
        <w:rPr>
          <w:rtl w:val="true"/>
        </w:rPr>
        <w:t>اشاره</w:t>
      </w:r>
      <w:bookmarkEnd w:id="24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9320_109895"/>
      <w:bookmarkStart w:id="243" w:name="pg9320_109895"/>
      <w:bookmarkEnd w:id="243"/>
    </w:p>
    <w:p>
      <w:pPr>
        <w:pStyle w:val="Heading3"/>
        <w:numPr>
          <w:ilvl w:val="2"/>
          <w:numId w:val="1"/>
        </w:numPr>
        <w:rPr/>
      </w:pPr>
      <w:bookmarkStart w:id="244" w:name="pg9320_109895"/>
      <w:bookmarkStart w:id="245" w:name="__RefHeading___Toc5052808_2870459653"/>
      <w:bookmarkStart w:id="246" w:name="_Toc85"/>
      <w:bookmarkEnd w:id="244"/>
      <w:bookmarkEnd w:id="245"/>
      <w:r>
        <w:rPr>
          <w:rtl w:val="true"/>
        </w:rPr>
        <w:t>غارت پیکر حضرت سید الشهدا علیه السلام</w:t>
      </w:r>
      <w:bookmarkEnd w:id="246"/>
    </w:p>
    <w:p>
      <w:pPr>
        <w:pStyle w:val="BookText"/>
        <w:rPr/>
      </w:pPr>
      <w:r>
        <w:rPr>
          <w:rFonts w:ascii="IRNazanin" w:hAnsi="IRNazanin" w:eastAsia="IRNazanin"/>
          <w:color w:val="111111"/>
          <w:sz w:val="28"/>
          <w:sz w:val="28"/>
          <w:szCs w:val="28"/>
          <w:rtl w:val="true"/>
          <w:lang w:bidi="fa-IR"/>
        </w:rPr>
        <w:t>پس از شهادت امام حسین علیه السلام اسحاق خضر، پیراهن حضرت را به غارت برد و پوشید و مبتلا به برص شد و تمام مو های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پیراهن سید الشهدا علیه السلام حدود یکصد و بیست اثر شمشیر و نیزه و تیر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بن کعب تمیمی سراویل آن سید مظلوم را گرفت و زمین گیر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 مبارک را اخنس خضر و برخی گفته اند جابر بن یزید ازدی به غارت برد وقتی آن را سر کرد مجنون و دیوانه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برنس حضرت که از خز بود را مالک بن یزید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کافر از واقعه کربلا به خانه اش بازگشت، داشت خون برنس </w:t>
      </w:r>
      <w:r>
        <w:rPr>
          <w:rStyle w:val="FootnoteAnchor"/>
          <w:rtl w:val="true"/>
        </w:rPr>
        <w:footnoteReference w:id="9"/>
      </w:r>
      <w:r>
        <w:rPr>
          <w:rFonts w:ascii="IRNazanin" w:hAnsi="IRNazanin" w:eastAsia="IRNazanin"/>
          <w:color w:val="111111"/>
          <w:sz w:val="28"/>
          <w:sz w:val="28"/>
          <w:szCs w:val="28"/>
          <w:rtl w:val="true"/>
          <w:lang w:bidi="fa-IR"/>
        </w:rPr>
        <w:t>را می 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 پسر رسول خدا صلی اللّه علیه و آله و سلم را غارت کرده و به خانه من آورده ای؟ بیرون برو 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قبر ترا پر از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روز به روز فقیر تر شد تا جایی که گدایی می کرد در زمستان از دست هایش خون می ریخت و در تابستان مثل چوب خشک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مالک بن یزید کندی برنس شریف را به منزل آورد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برنس حسین علیه السلام است خون او را بشور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صلی اللّه علیه و آله و سلم را کشتی و برنس او را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تو صحبت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دستش را بلند کرد تا زن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مالک کنار رفت و دست آن کافر به میخ خورد و میخ در دستش فرو رفت طوری که همان جا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به روز فقیر تر شد تا به گدایی رسید و بعد از آن به عذاب جهنم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نعلین مبارک آن مظلوم را اسود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قطيفه را که خز بود قیس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زره حضرت را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قیام توابین، مختار رحمة اللّه زره را به قاتل ابن سعد، ابی عُمره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سید الشهد علیه السلام را جميع ابن خلق اودی و در برخی روایات اسود بن حنظله تمیمی و در روایت دیگری نهشلی برداشت که در نهایت در بعضی روایت ها آمده است که به دست حبیب بن هزیل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شمشیر، ذوالفقار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زره غارت شده زره داودی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ذوالفقار و زره داودی از نظایر و مواریث نبوت و امامت است که به غیر از خلفاء و اوصياء رسول اللّه صلی اللّه علیه و آله و سلم به دست کس دیگری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قدرت و توانایی حفظ و برداشتن آن را ندارند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سراویل غارت شده هم غیر چیزی بوده که ساتر عورت سید الشهدا علیه السلام </w:t>
      </w:r>
      <w:bookmarkStart w:id="247" w:name="pg9320_109897"/>
    </w:p>
    <w:p>
      <w:pPr>
        <w:pStyle w:val="BookText"/>
        <w:rPr/>
      </w:pPr>
      <w:bookmarkEnd w:id="247"/>
      <w:r>
        <w:rPr>
          <w:rFonts w:ascii="IRNazanin" w:hAnsi="IRNazanin" w:eastAsia="IRNazanin"/>
          <w:color w:val="111111"/>
          <w:sz w:val="28"/>
          <w:sz w:val="28"/>
          <w:szCs w:val="28"/>
          <w:rtl w:val="true"/>
          <w:lang w:bidi="fa-IR"/>
        </w:rPr>
        <w:t xml:space="preserve">است و محال است که ساتر آن خلیفه خدا غارت شده باشد و آن چه صاحب کتاب تبر المذاب گفته است که همه لباس های آن مظلوم ربوده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اندر غلط است و موافق عقاید حقه مذهب حقه شیعه نیست و بدعت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مبارک را کافری به نام بجدل بن سلیم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کیفیتی و چگونه؟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بنویسم و چگونه قلم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وقتی آن کافر می خواست انگشتر آن امام را از انگشت شریف بیرون آورد نتوانست به خاطر این که خون پاک و مطهر حضرت انگشتر را به انگشت محکم چسبانده بود در نتیجه آن ملعون انگشت آن مظلوم را با شمشیر یا خنجر برید و انگشتر را با انگشت مبارک و نورانی برداشت</w:t>
      </w:r>
      <w:r>
        <w:rPr>
          <w:rFonts w:eastAsia="IRNazanin" w:cs="IRNazanin"/>
          <w:color w:val="111111"/>
          <w:sz w:val="28"/>
          <w:szCs w:val="28"/>
          <w:rtl w:val="true"/>
          <w:lang w:bidi="fa-IR"/>
        </w:rPr>
        <w:t>.</w:t>
      </w:r>
    </w:p>
    <w:p>
      <w:pPr>
        <w:pStyle w:val="Heading3"/>
        <w:numPr>
          <w:ilvl w:val="2"/>
          <w:numId w:val="1"/>
        </w:numPr>
        <w:rPr/>
      </w:pPr>
      <w:bookmarkStart w:id="248" w:name="__RefHeading___Toc5052810_2870459653"/>
      <w:bookmarkStart w:id="249" w:name="_Toc86"/>
      <w:bookmarkEnd w:id="248"/>
      <w:r>
        <w:rPr>
          <w:rtl w:val="true"/>
        </w:rPr>
        <w:t>خاتم بخشی امیر المؤمنین علیه السلام</w:t>
      </w:r>
      <w:bookmarkEnd w:id="249"/>
    </w:p>
    <w:p>
      <w:pPr>
        <w:pStyle w:val="BookText"/>
        <w:rPr/>
      </w:pPr>
      <w:r>
        <w:rPr>
          <w:rFonts w:ascii="IRNazanin" w:hAnsi="IRNazanin" w:eastAsia="IRNazanin"/>
          <w:color w:val="111111"/>
          <w:sz w:val="28"/>
          <w:sz w:val="28"/>
          <w:szCs w:val="28"/>
          <w:rtl w:val="true"/>
          <w:lang w:bidi="fa-IR"/>
        </w:rPr>
        <w:t>از حضرت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در نماز جماعت رسول اللّه صلى اللّه عليه و آله و سلم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آمد و در میان صفوف نماز می گشت و درخواست کمک می کرد اما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رکوع اشاره به انگشتری مبارک کرد و او را مورد لطف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هدایت در اثبات امامت و ولایت مطلقه در شأن آن امام مبین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در خصوص آن انگشتر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انگشتر پنج مثقال یاقوت سرخ بود که امیر المؤمنین علیه السلام وقتی طوق بن حران را کشت آن را به عنوان غنیمت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بن حرّان پادشاه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انگشتر چه قدر می شد؟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به اندازه خراج و مالیات شامات و توابع آن بود</w:t>
      </w:r>
      <w:r>
        <w:rPr>
          <w:rFonts w:eastAsia="IRNazanin" w:cs="IRNazanin"/>
          <w:color w:val="111111"/>
          <w:sz w:val="28"/>
          <w:szCs w:val="28"/>
          <w:rtl w:val="true"/>
          <w:lang w:bidi="fa-IR"/>
        </w:rPr>
        <w:t xml:space="preserve">. </w:t>
      </w:r>
      <w:bookmarkStart w:id="250" w:name="pg9320_109898"/>
    </w:p>
    <w:p>
      <w:pPr>
        <w:pStyle w:val="BookText"/>
        <w:rPr/>
      </w:pPr>
      <w:bookmarkEnd w:id="250"/>
      <w:r>
        <w:rPr>
          <w:rFonts w:ascii="IRNazanin" w:hAnsi="IRNazanin" w:eastAsia="IRNazanin"/>
          <w:color w:val="111111"/>
          <w:sz w:val="28"/>
          <w:sz w:val="28"/>
          <w:szCs w:val="28"/>
          <w:rtl w:val="true"/>
          <w:lang w:bidi="fa-IR"/>
        </w:rPr>
        <w:t>باز هم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 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شتر طلا و نقره، چهار صد بار شتر طلا و ششصد بار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سرّ العالمین در باب خواص نبوت ذکر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و انگشتر سلیمان بن داود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اساس ملک و سلطنت، تسخیر جن و انس، وحوش، پرندگان، ابر و 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شمارش نیست در آن انگشتر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 و بعد از این بود که آیه امامت و ولایت مطلقه </w:t>
      </w:r>
      <w:r>
        <w:rPr>
          <w:rFonts w:ascii="Amiri" w:hAnsi="Amiri" w:eastAsia="Amiri" w:cs="Amiri"/>
          <w:color w:val="111111"/>
          <w:sz w:val="28"/>
          <w:sz w:val="28"/>
          <w:szCs w:val="28"/>
          <w:rtl w:val="true"/>
          <w:lang w:bidi="ar-SA"/>
        </w:rPr>
        <w:t>إِنَّما وَلِيُّكُمُ اللَّهُ وَ رَسُولُهُ</w:t>
      </w:r>
      <w:r>
        <w:rPr>
          <w:rFonts w:ascii="IRNazanin" w:hAnsi="IRNazanin" w:eastAsia="IRNazanin"/>
          <w:color w:val="111111"/>
          <w:sz w:val="28"/>
          <w:sz w:val="28"/>
          <w:szCs w:val="28"/>
          <w:rtl w:val="true"/>
          <w:lang w:bidi="fa-IR"/>
        </w:rPr>
        <w:t xml:space="preserve"> در شأن امیر المؤمنین علیه السلام نازل شد</w:t>
      </w:r>
      <w:r>
        <w:rPr>
          <w:rFonts w:eastAsia="IRNazanin" w:cs="IRNazanin"/>
          <w:color w:val="111111"/>
          <w:sz w:val="28"/>
          <w:szCs w:val="28"/>
          <w:rtl w:val="true"/>
          <w:lang w:bidi="fa-IR"/>
        </w:rPr>
        <w:t>.</w:t>
      </w:r>
    </w:p>
    <w:p>
      <w:pPr>
        <w:pStyle w:val="Heading3"/>
        <w:numPr>
          <w:ilvl w:val="2"/>
          <w:numId w:val="1"/>
        </w:numPr>
        <w:rPr/>
      </w:pPr>
      <w:bookmarkStart w:id="251" w:name="__RefHeading___Toc5052812_2870459653"/>
      <w:bookmarkStart w:id="252" w:name="_Toc87"/>
      <w:bookmarkEnd w:id="251"/>
      <w:r>
        <w:rPr>
          <w:rtl w:val="true"/>
        </w:rPr>
        <w:t>خاتم سلیمان</w:t>
      </w:r>
      <w:bookmarkEnd w:id="252"/>
    </w:p>
    <w:p>
      <w:pPr>
        <w:pStyle w:val="BookText"/>
        <w:rPr/>
      </w:pPr>
      <w:r>
        <w:rPr>
          <w:rFonts w:ascii="IRNazanin" w:hAnsi="IRNazanin" w:eastAsia="IRNazanin"/>
          <w:color w:val="111111"/>
          <w:sz w:val="28"/>
          <w:sz w:val="28"/>
          <w:szCs w:val="28"/>
          <w:rtl w:val="true"/>
          <w:lang w:bidi="fa-IR"/>
        </w:rPr>
        <w:t>حاصل و نتیجه آن چه که ذکر شد با توضیحات و شرح مفصل در مطلب ذیل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بعثت رسول اکرم صلی اللّه علیه و اله و سلم به دو نفر از اهالی مغاربه </w:t>
      </w:r>
      <w:r>
        <w:rPr>
          <w:rStyle w:val="FootnoteAnchor"/>
          <w:rtl w:val="true"/>
        </w:rPr>
        <w:footnoteReference w:id="10"/>
      </w:r>
      <w:r>
        <w:rPr>
          <w:rFonts w:ascii="IRNazanin" w:hAnsi="IRNazanin" w:eastAsia="IRNazanin"/>
          <w:color w:val="111111"/>
          <w:sz w:val="28"/>
          <w:sz w:val="28"/>
          <w:szCs w:val="28"/>
          <w:rtl w:val="true"/>
          <w:lang w:bidi="fa-IR"/>
        </w:rPr>
        <w:t>که با علوم آسمانی، کتب انبیاء پیشین و علوم غریبه آشنا بودند علاوه بر این اهل ریاضت و خود سازی و طالب درجات عالیه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های بلوقیا و عفّان در سفری طولانی به باغی شبیه بهشت رسیدند که گفته می شد جسد حضرت سلیمان بن داود بالای تختی در آن باغ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ورد و دعا های زیاد خواند تا این که طلسم شکسته شد و داخل باغ رفتند، بلوقیا جلو تر وارد شد تا انگشتر حضرت سلیمان را از انگشت او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زیر تخت، اژدهای بزرگی که موکل حفظ این اسرار الهیه بود بیرون آمد و با یک نفس بلوقیا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با دیدن این صحنه، شیشه سحر شده ای را از گریبانش بیرون آورد و بر جسد سوخته بلوقیا ریخت، به اذن اللّه زنده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بار دوم و سوم باز هم به همین ترتیب اتفاق افتاد چون حرص و طمع بر آن ها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چهارم باز هم دست برد تا انگشتر را بیرون آورد باز هم </w:t>
      </w:r>
    </w:p>
    <w:p>
      <w:pPr>
        <w:pStyle w:val="BookText"/>
        <w:rPr/>
      </w:pPr>
      <w:r>
        <w:rPr>
          <w:rFonts w:ascii="IRNazanin" w:hAnsi="IRNazanin" w:eastAsia="IRNazanin"/>
          <w:color w:val="111111"/>
          <w:sz w:val="28"/>
          <w:sz w:val="28"/>
          <w:szCs w:val="28"/>
          <w:rtl w:val="true"/>
          <w:lang w:bidi="fa-IR"/>
        </w:rPr>
        <w:t>اژدها او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عفّان تا همین حد بود عفّان شروع کرد به فرار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شیطان است؟</w:t>
      </w:r>
    </w:p>
    <w:p>
      <w:pPr>
        <w:pStyle w:val="BookText"/>
        <w:rPr/>
      </w:pPr>
      <w:r>
        <w:rPr>
          <w:rFonts w:ascii="IRNazanin" w:hAnsi="IRNazanin" w:eastAsia="IRNazanin"/>
          <w:color w:val="111111"/>
          <w:sz w:val="28"/>
          <w:sz w:val="28"/>
          <w:szCs w:val="28"/>
          <w:rtl w:val="true"/>
          <w:lang w:bidi="fa-IR"/>
        </w:rPr>
        <w:t xml:space="preserve">در حالی که نمی دانست که آن اژدها فرشته یا یک شخص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آمر پروردگار موکل جسد حضرت سلیمان و انگشتر و تخت و باغ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اژدها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عفّان برگرد چون تو از طرف خدا اجازه یافته ای که این انگشتر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تصرف مکن و او را به محمد سید المرسلین صلی اللّه علیه و آله و سلم که بعثتش نزدیک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رسولی است که خداوند او را بر همه مخلوقات آسمان ها و زمین فضیلت و برتری داده است این انگشتر می بایست در دست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انگشتر را گرفت و همان طور که مامور شده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زیادی به مدینه طیبه رسید و خدمت خاتم پیامبران صلی اللّه علیه و اله و سلم مشرف شده و به شرف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تمام و کمال تعریف کرد و انگشتر را تسلیم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انگشتر را به برادر و وصی خود امیر المؤمنین علیه السلام عطا فرمود و امر کرد که انگشت حضرت انگشتر را مزین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المؤمنین علیه السلام انگشت مبارک را در آن داخل فرمود ناگهان پرندگان، وحوش و طایفه جنّ و اصحاب رسول اللّه صلی اللّه علیه و آله و سلم همه دیدند و مشاهده کردند و بر آن شهادت دادند که بر امیر المؤمنین علیه السلام جنّی به نام مریاط که سلطان سلاطین و شاهنشاه ملوک و طایفه ی جنیان بود وارد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المؤمنین علیه السلام ما همه طوایف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مسخّر تو شدیم همان طور که برای سلیمان بن داود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او را مرخص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شما ندارم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در میان ملکوتیان و ملائکه بحثی افتاد که آیا امیر المؤمنین علیه السلام این </w:t>
      </w:r>
    </w:p>
    <w:p>
      <w:pPr>
        <w:pStyle w:val="BookText"/>
        <w:rPr/>
      </w:pPr>
      <w:r>
        <w:rPr>
          <w:rFonts w:ascii="IRNazanin" w:hAnsi="IRNazanin" w:eastAsia="IRNazanin"/>
          <w:color w:val="111111"/>
          <w:sz w:val="28"/>
          <w:sz w:val="28"/>
          <w:szCs w:val="28"/>
          <w:rtl w:val="true"/>
          <w:lang w:bidi="fa-IR"/>
        </w:rPr>
        <w:t>انگشتر را که اساس پادشاهی سلیمان و مدار تسخیر همه عوالم است را در راه پروردگار به سائلی می بخشد؟</w:t>
      </w:r>
    </w:p>
    <w:p>
      <w:pPr>
        <w:pStyle w:val="BookText"/>
        <w:rPr/>
      </w:pPr>
      <w:r>
        <w:rPr>
          <w:rFonts w:ascii="IRNazanin" w:hAnsi="IRNazanin" w:eastAsia="IRNazanin"/>
          <w:color w:val="111111"/>
          <w:sz w:val="28"/>
          <w:sz w:val="28"/>
          <w:szCs w:val="28"/>
          <w:rtl w:val="true"/>
          <w:lang w:bidi="fa-IR"/>
        </w:rPr>
        <w:t>گروهی از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امیر المؤمنین علیه السلام اگر سائلی درخواست کند این انگشتر را در راه خدا عطا می نماید؟</w:t>
      </w:r>
    </w:p>
    <w:p>
      <w:pPr>
        <w:pStyle w:val="BookText"/>
        <w:rPr/>
      </w:pPr>
      <w:r>
        <w:rPr>
          <w:rFonts w:ascii="IRNazanin" w:hAnsi="IRNazanin" w:eastAsia="IRNazanin"/>
          <w:color w:val="111111"/>
          <w:sz w:val="28"/>
          <w:sz w:val="28"/>
          <w:szCs w:val="28"/>
          <w:rtl w:val="true"/>
          <w:lang w:bidi="fa-IR"/>
        </w:rPr>
        <w:t>و جمع دیگری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به عقل می رسد که اساس پادشاهی سلیمان و مدار تسخیرش را در مقابل یک درخواست ببخشد؟</w:t>
      </w:r>
    </w:p>
    <w:p>
      <w:pPr>
        <w:pStyle w:val="BookText"/>
        <w:rPr/>
      </w:pPr>
      <w:r>
        <w:rPr>
          <w:rFonts w:ascii="IRNazanin" w:hAnsi="IRNazanin" w:eastAsia="IRNazanin"/>
          <w:color w:val="111111"/>
          <w:sz w:val="28"/>
          <w:sz w:val="28"/>
          <w:szCs w:val="28"/>
          <w:rtl w:val="true"/>
          <w:lang w:bidi="fa-IR"/>
        </w:rPr>
        <w:t>همه ملائکه از خداوند متعال درخواست کردند که برای ایشان مطلب مشخص 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درخواست آن ها را اجابت فرمود و هر آن چه در زمین بود برای آن ها مشخص شد و فرشته ها از آسمان و از ملاء اعلی به نظاره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امین به صورت سائلی میان صفوف جماعت خاتم پیامبران صلی اللّه علیه و آله و سلم رفت و می گشت و اظهار درخواست می کرد امّا احدی حتی نیم خرمایی هم به او نداد تا آن که نزدیک امیر المؤمنین علیه السلام رسید در حالی که آن حضرت در رکوع بود اشاره کرد به جبرییل که انگشتر اساس سلیمانی را از انگشت مبارک بیرون آورد 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وقتی انگشتر را از انگشت حضرت خارج کرده انگشتر پرید و به سوی جسد سلیمان رفت، ملائک ملاء اعلی با دیدن این منظره گریه کرده و صدای خود را برای تسبیح و تهلیل و تمجید خداوند که هم چنین بنده خاصی دارد بلند کردند و برای خلیفه خدا و وصی رسول اللّه صلی اللّه علیه و آله و سلم او به آواز بلند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تو ای امیر مومنان و ای وصی و جانشین پیامبر پروردگار جهانیان که خداوند به داشتن بندهای مانند تو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امین می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لَكُمْ أَنَّكُمْ أَهْلُ بَيْتِ أَنْعَمَ اللَّهِ عَلَيْكُمْ الَّذِينَ اذْهَبْ اللَّهُ عَنْكُمُ الرِّجْسَ وَ طَهَّرَكُمْ تَطْهِيراً</w:t>
      </w:r>
      <w:r>
        <w:rPr>
          <w:rFonts w:ascii="IRNazanin" w:hAnsi="IRNazanin" w:eastAsia="IRNazanin"/>
          <w:color w:val="111111"/>
          <w:sz w:val="28"/>
          <w:sz w:val="28"/>
          <w:szCs w:val="28"/>
          <w:rtl w:val="true"/>
          <w:lang w:bidi="fa-IR"/>
        </w:rPr>
        <w:t xml:space="preserve"> گوارا باد بر شما خاندان پیامبر صلی اللّه علیه و آله و سلم، خدا به شما نعمت عطا فرمود و پلیدی و نا پاکی را از شما </w:t>
      </w:r>
    </w:p>
    <w:p>
      <w:pPr>
        <w:pStyle w:val="BookText"/>
        <w:rPr/>
      </w:pPr>
      <w:r>
        <w:rPr>
          <w:rFonts w:ascii="IRNazanin" w:hAnsi="IRNazanin" w:eastAsia="IRNazanin"/>
          <w:color w:val="111111"/>
          <w:sz w:val="28"/>
          <w:sz w:val="28"/>
          <w:szCs w:val="28"/>
          <w:rtl w:val="true"/>
          <w:lang w:bidi="fa-IR"/>
        </w:rPr>
        <w:t>دور کرد و شما را پاک و مطهر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به آسمان رفت و قبل از اتمام نماز یا بعد از آن نزول کرد و آیه ی هدایت و ولایت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خدا به سرور پیامبران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امر کرد همه مردم نشسته و از مسجد خارج نشوند و به امیر المؤمنین علیه السلام فرمود که نزدیک رسول اللّه صلی اللّه علیه و اله و سلم بنشیند و برای اظهار شأن و مقام و تقرب او به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سلیمان کجاست؟</w:t>
      </w:r>
    </w:p>
    <w:p>
      <w:pPr>
        <w:pStyle w:val="BookText"/>
        <w:rPr/>
      </w:pPr>
      <w:r>
        <w:rPr>
          <w:rFonts w:ascii="IRNazanin" w:hAnsi="IRNazanin" w:eastAsia="IRNazanin"/>
          <w:color w:val="111111"/>
          <w:sz w:val="28"/>
          <w:sz w:val="28"/>
          <w:szCs w:val="28"/>
          <w:rtl w:val="true"/>
          <w:lang w:bidi="fa-IR"/>
        </w:rPr>
        <w:t>امیر المؤمنین علیه السلام عرض کرد او را به سائلی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پیامبران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پادشاهی سلیمان بن داود و عظمت و شوکت او را در مقابل یک سؤال بخشیدی؟</w:t>
      </w:r>
    </w:p>
    <w:p>
      <w:pPr>
        <w:pStyle w:val="BookText"/>
        <w:rPr/>
      </w:pPr>
      <w:r>
        <w:rPr>
          <w:rFonts w:ascii="IRNazanin" w:hAnsi="IRNazanin" w:eastAsia="IRNazanin"/>
          <w:color w:val="111111"/>
          <w:sz w:val="28"/>
          <w:sz w:val="28"/>
          <w:szCs w:val="28"/>
          <w:rtl w:val="true"/>
          <w:lang w:bidi="fa-IR"/>
        </w:rPr>
        <w:t>امیر المؤمنین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تو در دنیا چه کند که در حلالش حساب و در حرامش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حضرت را در آغوش کشید، او را بوسید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طوبی لک یا ابا الحسن علیه السلام</w:t>
      </w:r>
    </w:p>
    <w:p>
      <w:pPr>
        <w:pStyle w:val="BookText"/>
        <w:rPr/>
      </w:pPr>
      <w:r>
        <w:rPr>
          <w:rFonts w:ascii="IRNazanin" w:hAnsi="IRNazanin" w:eastAsia="IRNazanin"/>
          <w:color w:val="111111"/>
          <w:sz w:val="28"/>
          <w:sz w:val="28"/>
          <w:szCs w:val="28"/>
          <w:rtl w:val="true"/>
          <w:lang w:bidi="fa-IR"/>
        </w:rPr>
        <w:t xml:space="preserve">خداوند با تو به همه ملائک مقرب مباهات می کند و در ادامه، نزول وحی و آیه ی </w:t>
      </w:r>
      <w:r>
        <w:rPr>
          <w:rFonts w:ascii="Amiri" w:hAnsi="Amiri" w:eastAsia="Amiri" w:cs="Amiri"/>
          <w:color w:val="111111"/>
          <w:sz w:val="28"/>
          <w:sz w:val="28"/>
          <w:szCs w:val="28"/>
          <w:rtl w:val="true"/>
          <w:lang w:bidi="ar-SA"/>
        </w:rPr>
        <w:t>إِنَّما وَلِيُّكُمُ اللَّهُ وَ رَسُولُهُ</w:t>
      </w:r>
      <w:r>
        <w:rPr>
          <w:rFonts w:ascii="IRNazanin" w:hAnsi="IRNazanin" w:eastAsia="IRNazanin"/>
          <w:color w:val="111111"/>
          <w:sz w:val="28"/>
          <w:sz w:val="28"/>
          <w:szCs w:val="28"/>
          <w:rtl w:val="true"/>
          <w:lang w:bidi="fa-IR"/>
        </w:rPr>
        <w:t xml:space="preserve">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کلام غزالی با شرح و توضیح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میان روایت امام صادق علیه السلام در باب تصدق خاتم و انگشتر و نزول آیه شریفه و آن چه غزالی ذکر کرده است هیچ منافات و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جمع میان این دو روایت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امير المؤمنین علیه السلام در رکوع نماز دو مرتبه صدقه عطا فرموده اند یکی انگشتر طوق بن حرّان و دیگری انگشتر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دو مرتبه نازل شده است که نظایر آن در قرآن کریم موجود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مهمی که در این جا مطرح می شود اینست؛ 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در نماز، خضوع، خشوع و حضور قلب و توجه اش به اندازه ای بود که نزدیک می شد به فناء </w:t>
      </w:r>
      <w:bookmarkStart w:id="253" w:name="pg9320_109902"/>
    </w:p>
    <w:p>
      <w:pPr>
        <w:pStyle w:val="BookText"/>
        <w:rPr/>
      </w:pPr>
      <w:bookmarkEnd w:id="253"/>
      <w:r>
        <w:rPr>
          <w:rFonts w:ascii="IRNazanin" w:hAnsi="IRNazanin" w:eastAsia="IRNazanin"/>
          <w:color w:val="111111"/>
          <w:sz w:val="28"/>
          <w:sz w:val="28"/>
          <w:szCs w:val="28"/>
          <w:rtl w:val="true"/>
          <w:lang w:bidi="fa-IR"/>
        </w:rPr>
        <w:t>فی اللّه، پس چطور می شود که در چنین حالتی به سؤال سائلی توجه کرده و برای خارج کردن انگشت مبارک به او اشاره نماید؟</w:t>
      </w:r>
    </w:p>
    <w:p>
      <w:pPr>
        <w:pStyle w:val="BookText"/>
        <w:rPr/>
      </w:pPr>
      <w:r>
        <w:rPr>
          <w:rFonts w:ascii="IRNazanin" w:hAnsi="IRNazanin" w:eastAsia="IRNazanin"/>
          <w:color w:val="111111"/>
          <w:sz w:val="28"/>
          <w:sz w:val="28"/>
          <w:szCs w:val="28"/>
          <w:rtl w:val="true"/>
          <w:lang w:bidi="fa-IR"/>
        </w:rPr>
        <w:t>پاسخ این سؤال این گونه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عارف موحدی به مقام کمال عرفان و معرفت حقایق نرسیده باشد در آن هنگام التفات و توجه در نماز به این امور قطعاً با حضور و خشوع و خضوع در نماز منافات و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امیر المؤمنین علیه السلام که خلیفه و جانشین خدا و حجت او بر تمامی خلق پس از رسول اللّه صلی اللّه علیه و اله و سلم است مقام حضرت بالا تر و رفیع تر از آن است که این گونه توجهات ذره ای از خضوع و خشوع امام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را از راه اقامه برهان و دلیل در برخی از نوشته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 و در این بحث برای توضیح بیش تر حدیثی را مطرح می کنم که متضمن منقبت دیگری از مناقب امیر 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254" w:name="__RefHeading___Toc5052814_2870459653"/>
      <w:bookmarkStart w:id="255" w:name="_Toc88"/>
      <w:bookmarkEnd w:id="254"/>
      <w:r>
        <w:rPr>
          <w:rtl w:val="true"/>
        </w:rPr>
        <w:t>منقبتی از امیر المؤمنین علیه السلام</w:t>
      </w:r>
      <w:bookmarkEnd w:id="255"/>
    </w:p>
    <w:p>
      <w:pPr>
        <w:pStyle w:val="BookText"/>
        <w:rPr/>
      </w:pPr>
      <w:r>
        <w:rPr>
          <w:rFonts w:ascii="IRNazanin" w:hAnsi="IRNazanin" w:eastAsia="IRNazanin"/>
          <w:color w:val="111111"/>
          <w:sz w:val="28"/>
          <w:sz w:val="28"/>
          <w:szCs w:val="28"/>
          <w:rtl w:val="true"/>
          <w:lang w:bidi="fa-IR"/>
        </w:rPr>
        <w:t>از ابن عباس به سند معتبر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دو شتر چاق و فربه را برای هدیه خدمت رسول خدا صلی اللّه علیه وآۀه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کرد و در میان گروهی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 رکعت نماز بخواند و از اول تا آخر آن خضوع و خشوع و حضور قلب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هیچ امر دنیایی به قلب او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شتر را به او عطا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اصحاب در خود این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و بی صدا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عرض کرد یا رسول اللّه صلی اللّه علیه و آله و سلم من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المؤمنين علیه السلام تجدید وضو کرده و شروع به نماز نمود و به آخر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امین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شتر را به علی علیه السلام عطا نما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المرسلین صلی اللّه علیه و 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وصی ام ابا الحسن علیه السلام و از اول نماز تا سلام با خضوع و خشوع و حضور قلب بود امّا در وقت سلام دادن از دلش گذارند که کدام یک از دو شتر چاق تر است تا او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دنیایی نبود زیرا برادرت برای رضای خدا به آن التفات و توجه کرد چون از اول قصدش این بود که آن را ذبح کرده و در راه حق تعالی بین یتیمان و فقرا و مساکین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وقت سلام دادن به آن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روشن است که هدف رسول خدا صلی اللّه علیه و آله و سلم از این عمل اظهار منقبتی بزرگ از مناقب و فضایل امیر المؤمنین علیه السلام بود تا آن که دوستان، محبان و دشمنان و منافقین شهادت پروردگار و جبرییل امین را در خصوص حضرت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منقبت عظیم را از مناقب بی حد و حصر امیر المؤمنین علیه السلام شنیدید مناسب است بر سر و سینه بزنید و دیوانه وار گریبان چاک کرده و دل را بسوزانید و 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مظلوماه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زیرا مناقب حضرت سید الشهدا علیه السلام هم مظهر و تجلی ملکوتی و نورانی وا از فضایل و مناقب جدّ، پدر و مادر و برادر بزرگوارش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هم باید فهمید که این تجلی به چه 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انگشتری را که اساس و محور پادشاهی سلیمان بود در راه خدا در مقابل یک سؤال جبرییل امین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الشهدا علیه السلام در راه خدا انگشترش را به کافری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به خون آن خلیفه و جانشین پروردگار رنگین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انگشتر صد هزار مرتبه ارزشمند تر، والا تر و نورانی تر است از انگشتری که اساس و محور پادشاهی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این گونه نباشد حال آن که هر ذرّه از خون پاک و مطهر حسین علیه السلام که بر آن انگشتر بود در نزد خدا از ارواح همه ملائک و کروبیان شرافت و برتری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بسوز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جگر خون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زبان صیحه و فریاد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وا حسبناه و وا مظلوماه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امیر المؤمنین علیه السلام آن انگشتر را صدقه می داد در حالت رکوع و </w:t>
      </w:r>
    </w:p>
    <w:p>
      <w:pPr>
        <w:pStyle w:val="BookText"/>
        <w:rPr/>
      </w:pPr>
      <w:r>
        <w:rPr>
          <w:rFonts w:ascii="IRNazanin" w:hAnsi="IRNazanin" w:eastAsia="IRNazanin"/>
          <w:color w:val="111111"/>
          <w:sz w:val="28"/>
          <w:sz w:val="28"/>
          <w:szCs w:val="28"/>
          <w:rtl w:val="true"/>
          <w:lang w:bidi="fa-IR"/>
        </w:rPr>
        <w:t>نزدیک به مقام فناء فی اللّه بود، امّا سید الشهدا علیه السلام در وقت وا گذار کردن انگشتر در راه خدا در بین دریای خون و دریای فناء فی اللّه بود زیرا مقام رکوع و سجود بالا ترین حالاتِ تذلل، خضوع و خشوع برای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حالت رکوع انگشتر بخشید اما سید الشهدا علیه السلام در وضعیتی انگشتر بخشید که همه اعضاء و اجزای بدن شریفش در خاک و خون غلطیده و همه اعضای پاک و مطهر و شریفش بر خاک تذلل، خشوع و خضوع مثل ساجدین شاکر به حالت سجده و سر مقدس حضرت علیه السلام بر فراز نیزه ای بلند مشغول ذکر و تکبیر و تهلیل و تسبیح خداوند سبحان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اسراری است که عقل صاحبان عقل در فهمیدن بعضی از این مقامات در تحیر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سلم به سند معتبر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جناب سید الشهدا علیه السلام آخر به چه کسی رسید؟ شنیده ام در روز عاشورا آن را از انگشت مبارک بیرون آوردند و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از رسول خدا صلی اللّه علیه و آله و سلم به حضرت امیر المؤمنین علیه السلام و از ایشان به امام حسن مجتبی علیه السلام و او به سید الشهدا علیه السلام و از ایشان به سید الساجدین علیه السلام و بعد به پدرم علیه السلام و الآن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آن را به انگشتم می کنم و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امام صادق علیه السلام با روایتی که پیش از این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غارت انگشتر حضرت توسط بجدل بن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و تضاد ندارد زیرا انگشتری که امام صادق علیه السلام فرمود از مواریث نبوت و امامت بود که می بایست نزد خلفای خدا و رسول صلی اللّه علیه و اله و سلم باشد امّا انگشتری که بجدل بن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از این دست نبوده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هم این گونه فهمیده بود که آن انگشتر از مواریث نبوت و امامت نبوده </w:t>
      </w:r>
    </w:p>
    <w:p>
      <w:pPr>
        <w:pStyle w:val="BookText"/>
        <w:rPr/>
      </w:pPr>
      <w:r>
        <w:rPr>
          <w:rFonts w:ascii="IRNazanin" w:hAnsi="IRNazanin" w:eastAsia="IRNazanin"/>
          <w:color w:val="111111"/>
          <w:sz w:val="28"/>
          <w:sz w:val="28"/>
          <w:szCs w:val="28"/>
          <w:rtl w:val="true"/>
          <w:lang w:bidi="fa-IR"/>
        </w:rPr>
        <w:t>است و سبک و سیاق پرسش محمد بن مسلم هم دلالت بر آن دارد و امام صادق علیه السلام هم غارت آن انگشتر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روز عاشورا لباس های حضرت سید 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ساتر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غارت بردند لباس های سایر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بنی هاشمیان و چه سایر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غارت رفت و چیزی از اسب، شمشیر، نیزه و دیگر اشیاء نبود مگر این که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احدی ساتر عورت را غارت نکردند زیرا قدرت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سید الشهد علیه السلام و یا بنی هاشمیان و یا اصحاب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نتیجه اگر غیر از این بدانیم و اعتقاد داشته باشیم دلیلی بر فساد عقیده و فساد معتقدان به آن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9320_109907"/>
      <w:bookmarkStart w:id="257" w:name="pg9320_109907"/>
      <w:bookmarkEnd w:id="257"/>
    </w:p>
    <w:p>
      <w:pPr>
        <w:pStyle w:val="Heading2"/>
        <w:numPr>
          <w:ilvl w:val="1"/>
          <w:numId w:val="1"/>
        </w:numPr>
        <w:rPr/>
      </w:pPr>
      <w:bookmarkStart w:id="258" w:name="pg9320_109907"/>
      <w:bookmarkStart w:id="259" w:name="__RefHeading___Toc5052816_2870459653"/>
      <w:bookmarkStart w:id="260" w:name="_Toc89"/>
      <w:bookmarkEnd w:id="258"/>
      <w:bookmarkEnd w:id="259"/>
      <w:r>
        <w:rPr>
          <w:rtl w:val="true"/>
        </w:rPr>
        <w:t>فصل ششم</w:t>
      </w:r>
      <w:r>
        <w:rPr>
          <w:rtl w:val="true"/>
        </w:rPr>
        <w:t xml:space="preserve">: </w:t>
      </w:r>
      <w:r>
        <w:rPr>
          <w:rtl w:val="true"/>
        </w:rPr>
        <w:t xml:space="preserve">در بیان احوال ذوالجناح بعد از شهادت حضرت سید الشهدا </w:t>
      </w:r>
      <w:r>
        <w:rPr>
          <w:rtl w:val="true"/>
        </w:rPr>
        <w:t>(</w:t>
      </w:r>
      <w:r>
        <w:rPr>
          <w:rtl w:val="true"/>
        </w:rPr>
        <w:t>علیه السلام</w:t>
      </w:r>
      <w:r>
        <w:rPr>
          <w:rtl w:val="true"/>
        </w:rPr>
        <w:t>)</w:t>
      </w:r>
      <w:bookmarkEnd w:id="26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5052818_2870459653"/>
      <w:bookmarkStart w:id="262" w:name="_Toc90"/>
      <w:bookmarkEnd w:id="261"/>
      <w:r>
        <w:rPr>
          <w:rtl w:val="true"/>
        </w:rPr>
        <w:t>اشاره</w:t>
      </w:r>
      <w:bookmarkEnd w:id="2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9320_109909"/>
      <w:bookmarkStart w:id="264" w:name="pg9320_109909"/>
      <w:bookmarkEnd w:id="264"/>
    </w:p>
    <w:p>
      <w:pPr>
        <w:pStyle w:val="Heading3"/>
        <w:numPr>
          <w:ilvl w:val="2"/>
          <w:numId w:val="1"/>
        </w:numPr>
        <w:rPr/>
      </w:pPr>
      <w:bookmarkStart w:id="265" w:name="pg9320_109909"/>
      <w:bookmarkStart w:id="266" w:name="__RefHeading___Toc5052820_2870459653"/>
      <w:bookmarkStart w:id="267" w:name="_Toc91"/>
      <w:bookmarkEnd w:id="265"/>
      <w:bookmarkEnd w:id="266"/>
      <w:r>
        <w:rPr>
          <w:rtl w:val="true"/>
        </w:rPr>
        <w:t>ذوالجناح پس از شهادت حضرت علیه السلام</w:t>
      </w:r>
      <w:bookmarkEnd w:id="267"/>
    </w:p>
    <w:p>
      <w:pPr>
        <w:pStyle w:val="BookText"/>
        <w:rPr/>
      </w:pPr>
      <w:r>
        <w:rPr>
          <w:rFonts w:ascii="IRNazanin" w:hAnsi="IRNazanin" w:eastAsia="IRNazanin"/>
          <w:color w:val="111111"/>
          <w:sz w:val="28"/>
          <w:sz w:val="28"/>
          <w:szCs w:val="28"/>
          <w:rtl w:val="true"/>
          <w:lang w:bidi="fa-IR"/>
        </w:rPr>
        <w:t>وقتی امام حسین علیه السلام به شهادت رسید ذوالجناح نعره و فریاد می کرد و شیهه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هر یک از شهدا می رفت و به آن ها نظر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بگیرید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از بهترین اسب های گروه رسول اللّه صلى اللّه عليه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ها از چهار طرف برای گرفتن آن حیوان با وفا، اسب دوانیدند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کفار را با پا زد و برخی را به دندان گرفت و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را از پشت اسب انداخت و خُرد کرده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 که چهل نفر را کشت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سواره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باشید تا ببینیم چه می کند و به چه کاری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دور شدند و فهمید که دنبالش نیستند به جسم غرق به خون شهدا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فهمیدند که پیکر نورانی و مطهر حضرت سید الشهدا علیه السلام را </w:t>
      </w:r>
    </w:p>
    <w:p>
      <w:pPr>
        <w:pStyle w:val="BookText"/>
        <w:rPr/>
      </w:pP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را به حضرت رسانید شروع کرد به بوسیدن و بوییدن آن پیکر بی سر و پیشانی خود را به جسم پاره پاره امام علیه السلام می مالید و شیهه کشیده، نعره و گریه می کرد مثل گریه زن بچه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شیهه اش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الظَّلِیمَةَ الظَّلِیمَةَ مِنْ أُمَّةٍ قَتَلَتْ ابْنَ بِنْتِ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 گرند گروهی که فرزند دختر پیامبر خود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جنگ صفین لشگر معاویه فرات را احاطه کردند، فرماندهان و سربازان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امیر المؤمنین علیه السلام را از برداشتن آب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امرا و رؤسای لشگر امام علی علیه السلام هم قادر نبود با عده ای، کفّار را از کنار فرات متفرق کرده تا آب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امام حسین علیه السلام را با پانصد سوار فرستاد تا شریعه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کربلا با همراهانش به شریعه رسید و پس از کشتن تعدادی از لشگر معاویه بقیه را فراری و متفرق کرده و آب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حسین علیه السلام، پسر من و پسر رسول خدا صلی اللّه علیه و آله و سلم با لب تشنه در عرصه کربلا کشته خواهد شد و اسبش از مردم گریخته و شیهه و ناله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الظَّلِیمَةَ الظَّلِیمَةَ مِنْ أُمَّةٍ قَتَلَتْ ابْنَ بِنْتِ نَبِیِّهَا وَ هْمُ يُقِرُّونَ الْقُرْآنُ الَّذِي جَاءَ بِهِ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ستمگرند گروهی که فرزند دختر پیامبر خود را کشتند در حالی که قرآنی را می خوانند که توسط همین پیامبر به آن 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این دو 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ذى نفس او غير ذي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الى اجل يأتى باقدار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الحسين جهارا قبل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يقينا بان يبلى باشرار </w:t>
      </w:r>
    </w:p>
    <w:p>
      <w:pPr>
        <w:pStyle w:val="BookText"/>
        <w:rPr/>
      </w:pPr>
      <w:r>
        <w:rPr>
          <w:rFonts w:ascii="IRNazanin" w:hAnsi="IRNazanin" w:eastAsia="IRNazanin"/>
          <w:color w:val="111111"/>
          <w:sz w:val="28"/>
          <w:sz w:val="28"/>
          <w:szCs w:val="28"/>
          <w:rtl w:val="true"/>
          <w:lang w:bidi="fa-IR"/>
        </w:rPr>
        <w:t>هر موجود زنده و غیر زنده ای پایانی دارد که برای او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می دانست و یقین داشت که گرفتار افرادی شرور خواهد شد و آن ها او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ذوالجناح که مانند انسانی کامل بود، خود را در خون پاک و مطهر حضرت سید الشهدا علیه السلام غلطانید و به سمت خیمه های آل اللّه و آل رسول اللّه صلی اللّه علیه و آله و سلم رفت و در حالی که با صدای بلند ناله می کرد، شیهه می کشید و دست ها را بر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ذوالجناح تمام کربلا را پر کرده بود و باز هم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الظَّلِیمَةَ الظَّلِیمَةَ مِنْ أُمَّةٍ قَتَلَتْ ابْنَ بِنْتِ نَبِیِّهَا</w:t>
      </w:r>
      <w:r>
        <w:rPr>
          <w:rFonts w:ascii="IRNazanin" w:hAnsi="IRNazanin" w:eastAsia="IRNazanin"/>
          <w:color w:val="111111"/>
          <w:sz w:val="28"/>
          <w:sz w:val="28"/>
          <w:szCs w:val="28"/>
          <w:rtl w:val="true"/>
          <w:lang w:bidi="fa-IR"/>
        </w:rPr>
        <w:t xml:space="preserve"> چه ستم گرانی هستند کسانی که فرزند دختر پیامبر خود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تعجب به حالات آن حیوان با وفا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خیمه های حرم رسول خدا صلی اللّه علیه و آله و سلم رفت و با صدای بلند شیهه کشید، صدای گریه او به گوش زینب علیها السلام رسید و به سکینه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آمده و برای تو آب آورده، به استقبال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زینب علیها السلام این سخن را از شدت اضطراب، تحیر و اندوه فرمود زیرا در آن لحظات نزدیک بود که روح همه اهل حرم، اطفال و بانوان و دختران از بدن شان مفارقت کرده و همه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مفاد این روایت این چنین استفاده می شود که هنگام شهادت سید الشهدا علیه السلام، زینب کبری علیها السلام در کنار پیکر مطهر و پاک برادر حاضر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وقتی که حضرت بر زمین افتاد، ذوالجناح خبر را آورد و همه اهل حرم و بانوان به سوی پیکر سید الشهدا علیه السلام دویدند و امام را در آن حالات دیدند و فریاد و صیحه کشیدند امّا با اشاره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اتمام امر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ها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ذوالجناح دو مرتبه از کنار پیکر سید الشهدا علیه السلام به سوی خیمه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این خبر که صاحبش بر زمین کربلا افتاده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آوردن این خبر که خاک بر سر عالمیان باد که امر شهادت به اتمام رسید</w:t>
      </w:r>
      <w:r>
        <w:rPr>
          <w:rFonts w:eastAsia="IRNazanin" w:cs="IRNazanin"/>
          <w:color w:val="111111"/>
          <w:sz w:val="28"/>
          <w:szCs w:val="28"/>
          <w:rtl w:val="true"/>
          <w:lang w:bidi="fa-IR"/>
        </w:rPr>
        <w:t xml:space="preserve">. </w:t>
      </w:r>
      <w:bookmarkStart w:id="268" w:name="pg9320_109912"/>
    </w:p>
    <w:p>
      <w:pPr>
        <w:pStyle w:val="BookText"/>
        <w:rPr/>
      </w:pPr>
      <w:bookmarkEnd w:id="268"/>
      <w:r>
        <w:rPr>
          <w:rFonts w:ascii="IRNazanin" w:hAnsi="IRNazanin" w:eastAsia="IRNazanin"/>
          <w:color w:val="111111"/>
          <w:sz w:val="28"/>
          <w:sz w:val="28"/>
          <w:szCs w:val="28"/>
          <w:rtl w:val="true"/>
          <w:lang w:bidi="fa-IR"/>
        </w:rPr>
        <w:t>به هر حال سکینه علیها السلام از خیمه بیرون آمده و به استقبال ذوالجناح رفت وقتی دید که زین خالی از سوار و واژگون شده و ذوالجناح غرق دریای خون است</w:t>
      </w:r>
      <w:r>
        <w:rPr>
          <w:rFonts w:eastAsia="IRNazanin" w:cs="IRNazanin"/>
          <w:color w:val="111111"/>
          <w:sz w:val="28"/>
          <w:szCs w:val="28"/>
          <w:rtl w:val="true"/>
          <w:lang w:bidi="fa-IR"/>
        </w:rPr>
        <w:t>...</w:t>
      </w:r>
    </w:p>
    <w:p>
      <w:pPr>
        <w:pStyle w:val="Heading3"/>
        <w:numPr>
          <w:ilvl w:val="2"/>
          <w:numId w:val="1"/>
        </w:numPr>
        <w:rPr/>
      </w:pPr>
      <w:bookmarkStart w:id="269" w:name="__RefHeading___Toc5052822_2870459653"/>
      <w:bookmarkStart w:id="270" w:name="_Toc92"/>
      <w:bookmarkEnd w:id="269"/>
      <w:r>
        <w:rPr>
          <w:rtl w:val="true"/>
        </w:rPr>
        <w:t>رتبه و مقام ذوالجناح</w:t>
      </w:r>
      <w:bookmarkEnd w:id="270"/>
    </w:p>
    <w:p>
      <w:pPr>
        <w:pStyle w:val="BookText"/>
        <w:rPr/>
      </w:pPr>
      <w:r>
        <w:rPr>
          <w:rFonts w:ascii="IRNazanin" w:hAnsi="IRNazanin" w:eastAsia="IRNazanin"/>
          <w:color w:val="111111"/>
          <w:sz w:val="28"/>
          <w:sz w:val="28"/>
          <w:szCs w:val="28"/>
          <w:rtl w:val="true"/>
          <w:lang w:bidi="fa-IR"/>
        </w:rPr>
        <w:t xml:space="preserve">لازم به ذکر است روایت دیگری هم در مورد ذوالجناح وجود دارد که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اكسير العبادات فى اسرار 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آورده ام و انشاء اللّه در همین کتاب خواهد آمد و عقیده و گمان من به همان روایت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ذکر مطلب مهمی ضروری است و آن این که غفلت از مراتب، درجات و مقامات ذوالجناح شایسته و بایسته نیست و می بایست به آن اعتقاد محکم داشت که ذوالجناح از مواریث امامت و خلافت است کما این که در روز عاشورا این مقام مشخص 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نظر بگیریم که مواریث نبوت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علوم و اسباب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وسایل، لباس ها، انگشتر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ذوالفقار، درع رسول خدا صلی اللّه علیه و آله و سلم، رمح و كمان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ذوالجناح بر همه این ها فضیلت و برتری دارد و چطور این گونه نباشد زیرا در ساعات زیادی از روز عاشورا در جولان و تاخت و تاز و تحمل سختی و زحمات، تشنگی و خستگی و آماج تیر ها، زخم ها، جراحات و نیزه ها بود و به سبب همین کردار و افعال به مقامات و درجات عالی رسید، اموری که یک دهم آن هم ثبت و ضبط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صفات و ویژگی های ذوالجناح گریه، زاری و شیون و افغان او در مصائب صاحب مظلومش و افعالی است که ذوالجناح بعد از اتمام امر شهادت انجام داد چنان چه مفصلاً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رسیدن به مرتبه بلند ادراک و شعور و گوهر بی همتای عقل از دیگر ویژگی های این اسب با 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 المؤمنین علیه السلام در روز صفین فرمود که ذوالجناح در ناله هایش می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الظَّلِیمَةَ الظَّلِیمَةَ مِنْ أُمَّةٍ قَتَلَتْ ابْنَ بِنْتِ نَبِیِّهَا</w:t>
      </w:r>
      <w:r>
        <w:rPr>
          <w:rFonts w:ascii="IRNazanin" w:hAnsi="IRNazanin" w:eastAsia="IRNazanin"/>
          <w:color w:val="111111"/>
          <w:sz w:val="28"/>
          <w:sz w:val="28"/>
          <w:szCs w:val="28"/>
          <w:rtl w:val="true"/>
          <w:lang w:bidi="fa-IR"/>
        </w:rPr>
        <w:t xml:space="preserve"> چه ستم گرانی هستند کسانی که فرزند دختر پیامبر خود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شیعیان مخلص و مؤمن با تفکر و تدبر در این امر خواهد فهمید که مقام ذوالجناح بسیار بسیار بالا تر از مقام ارمکه ی </w:t>
      </w:r>
      <w:r>
        <w:rPr>
          <w:rStyle w:val="FootnoteAnchor"/>
          <w:rtl w:val="true"/>
        </w:rPr>
        <w:footnoteReference w:id="11"/>
      </w:r>
      <w:r>
        <w:rPr>
          <w:rFonts w:ascii="IRNazanin" w:hAnsi="IRNazanin" w:eastAsia="IRNazanin"/>
          <w:color w:val="111111"/>
          <w:sz w:val="28"/>
          <w:sz w:val="28"/>
          <w:szCs w:val="28"/>
          <w:rtl w:val="true"/>
          <w:lang w:bidi="fa-IR"/>
        </w:rPr>
        <w:t>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موسی کلیم اللّه علیه السلام و بنی اسرائیل از مصر بیرون آمدند و فرعونیان به دنبال آن ها رفته تا آن ها را بگیرند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امر کرد که بنی اسرائیل وارد نیل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نر فرعون نمی خواست وارد نیل شود از سویی جبرئیل با ارمکه داخل شد اسب فرعون به هوای آن مادیان آمد و قوم فرعون به دنبال آن ها تا همه غرق شدند و موسى علیه السلام و بنی اسرائیل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سامری که یکی از بنی اسرائیل بود وقتی که جبرئیل هنوز وارد نیل نشده بود می دید که هر جا ارمکه پا می گذارد خاک آن قطعه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فهمید که این اسب از بهشت و عالم ملکوت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یک مشت از خاک جای قدم های ارمکه را برداشت و گوساله ای ساخت و آن خاک را در شکم گوساله انداخت و از شکمش صدای گوساله 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مقصود اینست که ذوالجناح از چند جهت علی الخصوص به خاطر این که با خون سید مظلومان سید الشهدا علیه السلام رنگین شد به مقامی رسید که اشرف و افضل انواع حيوانات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فردوس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هر جا که پا می گذاشت چندین برابر آثار و خواص ارمکه جبرییل امین را ظاهر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مطالب گذشته هم ذکر کردیم که مهم ترین هدف سید الشهدا علیه السلام از داخل شدن به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به جهاد و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ذوالجناح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توجه و التفات حضرت سید الشهدا علیه السلام به ذوالجناح در بالا ترین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ثبت و ضبط جميع صفات و کمالات و درجات ذوالجناح چگونه قابل تصور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تحقیقات معلوم می شود که معدن رحمت، فتوت، جوان مردی حضرت امام حسین علیه السلام هنگام شروع مجاهدات و مبارزه ها آن حیوان با وفا را مطمئن و خاطر جمع کرد و </w:t>
      </w:r>
      <w:bookmarkStart w:id="271" w:name="pg9320_109914"/>
    </w:p>
    <w:p>
      <w:pPr>
        <w:pStyle w:val="BookText"/>
        <w:rPr/>
      </w:pPr>
      <w:bookmarkEnd w:id="2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ذوالجناح امروز بسیار بسیار به زحمت و مشقت خواهی افتاد و در ازای این صبر و تحمل تو بر انواع و اقسام زحمات، اجرت این خواهد بود که تو از مواریث نبوت و ولایت در دنیا و آخرت خواهی شد و در بهشت فردوس اعلی سوار نخواهم شد مگر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که ذکر شد با استنباط اصول محکم و دقیقی است که در گفتار مشهوری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تفاوتی ندارد که این گفته برای مردم مستند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گفتار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ذوالجناح هنگام شروع مبارزات حضرت امام حسین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خلیفة اللّه و اى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میدان جنگ و جدال می گردانم و به چشم و دل از تحمل همه زحمات و مشقات راضی هستم و به آن افتخار می کنم امّا می ترسم در آخرت بر اسب های بهشتی سوار شوی و مرا از نظر عنایت انداخته، قدم مبارک به رکاب من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معدن عصمت و مروت و فتوت با ذوالجناح عهد و پیمان بست و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 عدن و فردوس اعلی سوار نخواهم شد مگر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جانب گفتار فوق را مستند ندیدم امّا به خوبی دانستید که امر روشن تر از اینست که نیاز به توضیح دیگری داشته باشد در نتیجه اعتقادم بر اینست که ذوالجناح مانند سایر مواریث نبوت و امامت هم اکنون در خدمت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له الفدا و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عجایب و غرایب روز عاشورا را نمی توان ثبت و ضبط کرد و افعال و کردار ذوالجناح از این دست امور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اینست که انشاء اللّه بخشی از امور خارق العاده و عجیب این روز را بیان نمایم</w:t>
      </w:r>
      <w:r>
        <w:rPr>
          <w:rFonts w:eastAsia="IRNazanin" w:cs="IRNazanin"/>
          <w:color w:val="111111"/>
          <w:sz w:val="28"/>
          <w:szCs w:val="28"/>
          <w:rtl w:val="true"/>
          <w:lang w:bidi="fa-IR"/>
        </w:rPr>
        <w:t>.</w:t>
      </w:r>
    </w:p>
    <w:p>
      <w:pPr>
        <w:pStyle w:val="Heading3"/>
        <w:numPr>
          <w:ilvl w:val="2"/>
          <w:numId w:val="1"/>
        </w:numPr>
        <w:rPr/>
      </w:pPr>
      <w:bookmarkStart w:id="272" w:name="__RefHeading___Toc5052824_2870459653"/>
      <w:bookmarkStart w:id="273" w:name="_Toc93"/>
      <w:bookmarkEnd w:id="272"/>
      <w:r>
        <w:rPr>
          <w:rtl w:val="true"/>
        </w:rPr>
        <w:t>برخی از وقایع عجیب عاشورا</w:t>
      </w:r>
      <w:bookmarkEnd w:id="27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محدثین مانند شیخ حر عاملی رحمة اللّه در کتاب نصوص المعجزات و صاحب كتاب تظلم الزهرا علیها السلام به سند معتبر از مفضل بن عمر از حضرت صادق علیه السلام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کافر جناب سید الشهدا علیه السلام و یارانش را از آب فرات منع کردند، امام حسین علیه 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تشنه است بیاید آب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انگشت ابهام مبارک را در کف دست دیگر قرار داد و آب مثل فواره ای که از حوض می ریزد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بنی هاشمیان همه برخاستند و هر یک به ترتیب دهان را بر کف دست مبارک گذاشته و آب می خوردند تا همه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به یک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نوشیدنی و آبی خوردم که احدی از عالمیان در دنیا آبی چنین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اصحاب و یاران به شهادت رسیدند و امر شهادت حضرت سید الشهدا علیه السلام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في يوم العاشر عند المغرب قعد الحسين باسمائهم و اسماء ابائهم فيجيبه الرجل عبد الرجل فيقعدون حواثم يدعو بالمائدة فيطعهم من طعام الجنة و يسقيهم من شرابها ثم قال الصادق علیه السلام و الله لدراهم عدة من الكونين و لقد كرر عليهم لو عقلوا قال ثم فرجوا الرسلهم فعاد كل واحد منهم الى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احادیث مشکل است خصوصاً وقتی بقیه حدیث ملاحظه شود حال آن را طوری بیان خواهم کرد که همه مخلصان و محبان آن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روز عاشورا که نزدیک بود، سر مطهر و مقدس امام حسین علیه السلام به بدن مبارک ملحق شد و نشست، حضرت اصحاب و بنی هاشمیان که همه شهید شده بودند را به نام های خود و نام های پدران شان یک به یک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جواب دادند و یکی پس از دیگری برخاسته و در اطراف سید الشهدا علیه 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طعامی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بهشتی نازل شد همه از خوردنی ها و نوشیدنی های بهشتی خوردند تا آن که سیر و سیراب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گروهی از کوفیان همه این آیات و معجزات را که سيد الشهدا علیه السلام مکرر به آن ها نشان داد را دیدند امّا عقل ایمانی نداشتند و در ضلالت و گم راهی </w:t>
      </w:r>
      <w:bookmarkStart w:id="274" w:name="pg9320_109916"/>
    </w:p>
    <w:p>
      <w:pPr>
        <w:pStyle w:val="BookText"/>
        <w:rPr/>
      </w:pPr>
      <w:bookmarkEnd w:id="274"/>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لشگریان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خیمه های شان در نزدیکی قتل گاه شهدا بودند با دیدن این معجزه سریعاً از آن جا کوچیدند و از لشگر عمربن سعد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مطلب فوق اینست که شهدای کربلا با بدن های دنیایی و مادی خود شان از مائده های بهشتی خوردند و آشامیدند یعنی بعد از آن که سر های مطهر شان به بدن های شریف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و امر خارق العاده در تائید و مصداق آیه کریمه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ascii="IRNazanin" w:hAnsi="IRNazanin" w:eastAsia="IRNazanin"/>
          <w:color w:val="111111"/>
          <w:sz w:val="28"/>
          <w:sz w:val="28"/>
          <w:szCs w:val="28"/>
          <w:rtl w:val="true"/>
          <w:lang w:bidi="fa-IR"/>
        </w:rPr>
        <w:t xml:space="preserve"> مپندارید کسانی که در راه خدا کشته شده اند مرده اند بلکه آن ها زنده اند و نزد خدا روزی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 ولایت مطلقه و جانشین و خلیفه خدا 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ندامت اهل کوفه و کسانی که این واقعه را دیدند به دلیل تخلف آن ها از یاری و نصرت آن امام مظلوم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ذکر می کنیم که گروهی از کوفیان دیدند که شهدای کربلا با بدن های دنیایی خود اطراف سید الشهدا علیه السلام نشستند و از نوشیدنی ها و خوردنی های بهشتی خوردند 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یکی دو ساعت در این حالت بودند و بعد به حالت اول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هم می توان این گونه استفاده کرد تا زمانی که آن گروه از کربلا خارج نشدند شهدا در همان حالت بر سر سفره طعام بهشتی نشسته بودند و بعد از کوچ آن ها از کربلا به امر سید الشهدا علیه السلام به حالت اول برگشتند</w:t>
      </w:r>
      <w:r>
        <w:rPr>
          <w:rFonts w:eastAsia="IRNazanin" w:cs="IRNazanin"/>
          <w:color w:val="111111"/>
          <w:sz w:val="28"/>
          <w:szCs w:val="28"/>
          <w:rtl w:val="true"/>
          <w:lang w:bidi="fa-IR"/>
        </w:rPr>
        <w:t>.</w:t>
      </w:r>
    </w:p>
    <w:p>
      <w:pPr>
        <w:pStyle w:val="Heading3"/>
        <w:numPr>
          <w:ilvl w:val="2"/>
          <w:numId w:val="1"/>
        </w:numPr>
        <w:rPr/>
      </w:pPr>
      <w:bookmarkStart w:id="275" w:name="__RefHeading___Toc5052826_2870459653"/>
      <w:bookmarkStart w:id="276" w:name="_Toc94"/>
      <w:bookmarkEnd w:id="275"/>
      <w:r>
        <w:rPr>
          <w:rtl w:val="true"/>
        </w:rPr>
        <w:t>ادامه حدیث</w:t>
      </w:r>
      <w:r>
        <w:rPr>
          <w:rtl w:val="true"/>
        </w:rPr>
        <w:t>:</w:t>
      </w:r>
      <w:bookmarkEnd w:id="276"/>
    </w:p>
    <w:p>
      <w:pPr>
        <w:pStyle w:val="BookText"/>
        <w:rPr/>
      </w:pPr>
      <w:r>
        <w:rPr>
          <w:rFonts w:ascii="IRNazanin" w:hAnsi="IRNazanin" w:eastAsia="IRNazanin"/>
          <w:color w:val="111111"/>
          <w:sz w:val="28"/>
          <w:sz w:val="28"/>
          <w:szCs w:val="28"/>
          <w:rtl w:val="true"/>
          <w:lang w:bidi="fa-IR"/>
        </w:rPr>
        <w:t>ثم اتى بجبال رضوى فلا يبقى احد من المؤمنين الا أتاه و هو على سرير من نور قد حف به ابراهیم و موسى و عيسى و جميع الانبياء و من ورائهم للمؤمنون و من و رائهم الملائكة ينظرون ما يقول الحسين علیه السلام قال فهم بهذه الحاله الى ان يقوم القائم و افوا فيها مبينهم الحسين حتى ياتى كربلا فلا يبق سماوى ولا ارضى من المؤمنين الاخطوا بالحسين 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کوه های رضوی آوردند و کسی نمی ماند مگر آن که به سوی حضرت سید الشهدا علیه السلام می آید در حالی که امام بر تختی از نور نشسته است و حضرت ابراهیم، موسی و عیسی علیهم السلام او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مومنین و ملائکه نشسته اند و همگی منتظر هستند که سید الشهدا علیه السلام چه خواهد گفت و چه امر خواهد فرمود و به این حالت خواهند بود تا قائم آل محمد علیه السلام ظهور نماید و جناب سید الشهدا علیه السلام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هیچ کس از اهالی آسمان و زمین باقی نمی ماند مگر آن که به زیارت و خدمت امام حسین علیه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مشخص است فراز های این روایت خالی از پیچیدگی نیست و فهم آن برای رسیدن به حقیقت سهل و آسان نمی باشد زیرا فقرات این حدیث در مجموع از احادیث مشکل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تبین این حدیث را به حول قوه الهی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 که برای کلام حضرت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اتى بجبال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آورد، اینست که اموری که در فراز های بعد مطرح شده است در عالم برزخ و با بدن و جسم مثالی و برزخی و مکان ملکوتی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فقرات قبل از این جمله با تفسیری که آوردیم مربوط به دنیا است به عبارت دیگر مطالبی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اتى بجبال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هیچ مدخلیتی با بعد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ابتدای حدیث آمده این گونه است که بدن ها و جسم دنیایی شهدا در کربلا افتاده بود امّا سید الشهدا علیه السلام که صاحب ولایت و خلافت مطلقه است به کسانی که در نزدیکی بدن های شریف شهدا بودند جسم مثالی و برزخی شهدا را نشان داد و کوفیان دیدند که امام حسین علیه السلام نشسته و شهدا با جسم ها و بدن های دنیایی خود از دست سید الشهدا علیه السلام طعام و شراب بهشتی می خورند و می آشامند پس حسرت و ندامت آن ها به نهایت رسید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دیدن بدن های ملکوتی و برزخی شهدای کربلا و ظهور آنان دو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دیدن و احتمال ندیدن شهدا توسط گروهی از كوفيان</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نظر می رسد اینست که کوفیان چیزی از قضیه جبال رضوی را ندیدند و آن چه در حدیث امام صادق علیه 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اتى بجبال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 مختص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شرح این حدیث را در کتاب اکسیر العبادات في اسرار الشهادات آورده ام امّا در این جا تنها برای فهم و درک آسان و ممتنع موضوع به آن پرداختیم</w:t>
      </w:r>
      <w:r>
        <w:rPr>
          <w:rFonts w:eastAsia="IRNazanin" w:cs="IRNazanin"/>
          <w:color w:val="111111"/>
          <w:sz w:val="28"/>
          <w:szCs w:val="28"/>
          <w:rtl w:val="true"/>
          <w:lang w:bidi="fa-IR"/>
        </w:rPr>
        <w:t>.</w:t>
      </w:r>
      <w:bookmarkStart w:id="277" w:name="pg9320_109919"/>
    </w:p>
    <w:p>
      <w:pPr>
        <w:pStyle w:val="Heading2"/>
        <w:numPr>
          <w:ilvl w:val="1"/>
          <w:numId w:val="1"/>
        </w:numPr>
        <w:rPr/>
      </w:pPr>
      <w:bookmarkStart w:id="278" w:name="__RefHeading___Toc5052828_2870459653"/>
      <w:bookmarkStart w:id="279" w:name="_Toc95"/>
      <w:bookmarkEnd w:id="277"/>
      <w:bookmarkEnd w:id="278"/>
      <w:r>
        <w:rPr>
          <w:rtl w:val="true"/>
        </w:rPr>
        <w:t>فصل هفتم</w:t>
      </w:r>
      <w:r>
        <w:rPr>
          <w:rtl w:val="true"/>
        </w:rPr>
        <w:t xml:space="preserve">: </w:t>
      </w:r>
      <w:r>
        <w:rPr>
          <w:rtl w:val="true"/>
        </w:rPr>
        <w:t xml:space="preserve">در بیان احوالات اهل حرم بعد از شهادت آن مظلوم </w:t>
      </w:r>
      <w:r>
        <w:rPr>
          <w:rtl w:val="true"/>
        </w:rPr>
        <w:t>(</w:t>
      </w:r>
      <w:r>
        <w:rPr>
          <w:rtl w:val="true"/>
        </w:rPr>
        <w:t>علیه السلام</w:t>
      </w:r>
      <w:r>
        <w:rPr>
          <w:rtl w:val="true"/>
        </w:rPr>
        <w:t>)</w:t>
      </w:r>
      <w:bookmarkEnd w:id="2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5052830_2870459653"/>
      <w:bookmarkStart w:id="281" w:name="_Toc96"/>
      <w:bookmarkEnd w:id="280"/>
      <w:r>
        <w:rPr>
          <w:rtl w:val="true"/>
        </w:rPr>
        <w:t>اشاره</w:t>
      </w:r>
      <w:bookmarkEnd w:id="2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9320_109921"/>
      <w:bookmarkStart w:id="283" w:name="pg9320_109921"/>
      <w:bookmarkEnd w:id="283"/>
    </w:p>
    <w:p>
      <w:pPr>
        <w:pStyle w:val="Heading3"/>
        <w:numPr>
          <w:ilvl w:val="2"/>
          <w:numId w:val="1"/>
        </w:numPr>
        <w:rPr/>
      </w:pPr>
      <w:bookmarkStart w:id="284" w:name="pg9320_109921"/>
      <w:bookmarkStart w:id="285" w:name="__RefHeading___Toc5052832_2870459653"/>
      <w:bookmarkStart w:id="286" w:name="_Toc97"/>
      <w:bookmarkEnd w:id="284"/>
      <w:bookmarkEnd w:id="285"/>
      <w:r>
        <w:rPr>
          <w:rtl w:val="true"/>
        </w:rPr>
        <w:t>یک مقدمه مهّم</w:t>
      </w:r>
      <w:bookmarkEnd w:id="286"/>
    </w:p>
    <w:p>
      <w:pPr>
        <w:pStyle w:val="BookText"/>
        <w:rPr/>
      </w:pPr>
      <w:r>
        <w:rPr>
          <w:rFonts w:ascii="IRNazanin" w:hAnsi="IRNazanin" w:eastAsia="IRNazanin"/>
          <w:color w:val="111111"/>
          <w:sz w:val="28"/>
          <w:sz w:val="28"/>
          <w:szCs w:val="28"/>
          <w:rtl w:val="true"/>
          <w:lang w:bidi="fa-IR"/>
        </w:rPr>
        <w:t>بر مؤمنین و اهل ایمان واضح و روشن است که هیچ وقت نشد که احدی از آن قوم کافر به چشم خیانت به کسی از بانوان آل اللّه و حرم رسول خدا صلى اللّه عليه و آله و سلم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کسی از آن ها جسارت کند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این امر هیچ وقت بر قلوب آن ها خطور نکرد که قادر بر انجام آن باشند و این عهد و میثاق مؤكد حضرت سید الشهدا علیه السلام و حق تعالی در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مقتضیات و خواص صاحب ولایت و خلافت مطلقه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نقطه به اشاره ای که شد اکتفا کرده هر چند در این بخش دلایل و شواهد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کافر ملعونی که می خواست از بانوان معصوم و دختران مظلوم و عفیف بعضی از وسایل را به غارت ببرد با کعب نیزه میان کتف آن معصومه مظلومه می زد ولی صورت نحس خود را بر می گرداند تا نگاهش به او نیفتد</w:t>
      </w:r>
      <w:r>
        <w:rPr>
          <w:rFonts w:eastAsia="IRNazanin" w:cs="IRNazanin"/>
          <w:color w:val="111111"/>
          <w:sz w:val="28"/>
          <w:szCs w:val="28"/>
          <w:rtl w:val="true"/>
          <w:lang w:bidi="fa-IR"/>
        </w:rPr>
        <w:t xml:space="preserve">. </w:t>
      </w:r>
      <w:bookmarkStart w:id="287" w:name="pg9320_109922"/>
    </w:p>
    <w:p>
      <w:pPr>
        <w:pStyle w:val="BookText"/>
        <w:rPr/>
      </w:pPr>
      <w:bookmarkEnd w:id="287"/>
      <w:r>
        <w:rPr>
          <w:rFonts w:ascii="IRNazanin" w:hAnsi="IRNazanin" w:eastAsia="IRNazanin"/>
          <w:color w:val="111111"/>
          <w:sz w:val="28"/>
          <w:sz w:val="28"/>
          <w:szCs w:val="28"/>
          <w:rtl w:val="true"/>
          <w:lang w:bidi="fa-IR"/>
        </w:rPr>
        <w:t>پس از تفهیم این موضوع، بحث دیگری را مطرح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زمانی کسی از حرم رسول خدا صلی اللّه علیه و آله و سلم و متعلقات اصحاب و شهدا زبان به التماس بر آن قوم کافر نگشوده بلکه همه آن ها را دشنام و لعنت می کردند هر چند کافران کوفی آن ها را با تازیانه می زدند اما جرأت جواب دادن به لعنت های آنان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شیعیان و محبان می بایست به این دو نکته چنان چه بیان شد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خلاف این هم جایز و شایسته نیست زیرا موجبات رنجش سید الشهدا علیه السلام خواهد شد</w:t>
      </w:r>
      <w:r>
        <w:rPr>
          <w:rFonts w:eastAsia="IRNazanin" w:cs="IRNazanin"/>
          <w:color w:val="111111"/>
          <w:sz w:val="28"/>
          <w:szCs w:val="28"/>
          <w:rtl w:val="true"/>
          <w:lang w:bidi="fa-IR"/>
        </w:rPr>
        <w:t>.</w:t>
      </w:r>
    </w:p>
    <w:p>
      <w:pPr>
        <w:pStyle w:val="Heading3"/>
        <w:numPr>
          <w:ilvl w:val="2"/>
          <w:numId w:val="1"/>
        </w:numPr>
        <w:rPr/>
      </w:pPr>
      <w:bookmarkStart w:id="288" w:name="__RefHeading___Toc5052834_2870459653"/>
      <w:bookmarkStart w:id="289" w:name="_Toc98"/>
      <w:bookmarkEnd w:id="288"/>
      <w:r>
        <w:rPr>
          <w:rtl w:val="true"/>
        </w:rPr>
        <w:t>غارت خیام</w:t>
      </w:r>
      <w:bookmarkEnd w:id="289"/>
    </w:p>
    <w:p>
      <w:pPr>
        <w:pStyle w:val="BookText"/>
        <w:rPr/>
      </w:pPr>
      <w:r>
        <w:rPr>
          <w:rFonts w:ascii="IRNazanin" w:hAnsi="IRNazanin" w:eastAsia="IRNazanin"/>
          <w:color w:val="111111"/>
          <w:sz w:val="28"/>
          <w:sz w:val="28"/>
          <w:szCs w:val="28"/>
          <w:rtl w:val="true"/>
          <w:lang w:bidi="fa-IR"/>
        </w:rPr>
        <w:t>بر مؤمنین مخلص پنهان نباشد که به خداوند عظیم و کریم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نوشتن کیفیت شهادت سید الشهدا علیه السلام بر من سخت بود به گونه ای که قدرت و توانایی از من برداشته شده و حالات عجیب و خارق العاده ای را در خود می دیدم همین حالات هنگام نوشتن وقایع 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خیمه های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دشوار تر برایم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دوازده روز است که می خواهم شروع به نوشتن این وقایع کنم هر گاه کتاب ها را پیش رو می گذاشتم و باز می کردم حالاتی روی می داد مثل این که هزار عقرب و مار مرا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کتاب را می بستم و کنار می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شب جمعه هم حالات عجیبی برایم روی داد و سرّش واضح و آشکار است که همه اعضاء و اجزای نورانی امام حسین علیه السلام برای هر یک از وقایع خون گریه کرد و سر مقدس مطهر بر روی نیزه به سوی خیمه های آل اللّه صلی اللّه علیه و اله و سلم بر می گشت و نیزه و نیزه دار را به حرکت در آورده و آیاتی از کلام اللّه مجید را خوانده و از چشم های مبارک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 اید یا نشنیده اید که آن مظلوم کربلا به خاک و خون غلطیده بود امّا امر شهادت به پایان نرسیده جمعی از کفار می خواستند به خیمه ها هجوم ببرند؟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مظلومان با سینه مبارک حرکت کرده و با صدایی حزین و ضعیف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غیرتان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زنده هستم شما حیا نمی کنید و به خیمه های رسول اللّه صلی اللّه علیه و آله و سلم حمله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ابا عبد اللّه علیه السلام نَفَس ولی خدا بر آن کفار غلبه کرد و آن ها با حیرت و اضطراب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شروع کنم و چگونه بنویسم وقتی که لرزه بر دست و همه اعضایم افتاده است؟</w:t>
      </w:r>
    </w:p>
    <w:p>
      <w:pPr>
        <w:pStyle w:val="BookText"/>
        <w:rPr/>
      </w:pPr>
      <w:r>
        <w:rPr>
          <w:rFonts w:ascii="IRNazanin" w:hAnsi="IRNazanin" w:eastAsia="IRNazanin"/>
          <w:color w:val="111111"/>
          <w:sz w:val="28"/>
          <w:sz w:val="28"/>
          <w:szCs w:val="28"/>
          <w:rtl w:val="true"/>
          <w:lang w:bidi="fa-IR"/>
        </w:rPr>
        <w:t>به حضرت سید الشهدا علیه السلام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می خواستم شروع کنم امّا دوباره اضطراب و حیرت بر من غالب شد و لرزه بر بدنم افتاد و نتوانستم بنویسم گویا قدرت و توانایی از من سلب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کافران برای غارت و تاراج خیمه های آل محمد صلی اللّه علیه و آله و سلم و اهل بیت مرتضی و فاطمه علیها السلام هجوم آوردند، دختران سید پیامبران و حریم سرور اوصیاء و جگر گوشه های بانوی عالمیان از خیمه ها بیرون آمدند در حالی که گریه، ضجه و ندبه می کردند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محمد مصطفی صلی اللّه علیه و اله و سلم؟ کجاست علی مرتضی علیه السلام و حسن مجتبی علیه السلام؟ کجاست حمزه و جعفر و عقیل و عباس؟ کجایند سید الشهدا علیه السلام و جوانان و پیران بنی هاشم؟ کجایند اصحاب با وفای سید الشهدا علیه السلام؟</w:t>
      </w:r>
    </w:p>
    <w:p>
      <w:pPr>
        <w:pStyle w:val="BookText"/>
        <w:rPr/>
      </w:pPr>
      <w:r>
        <w:rPr>
          <w:rFonts w:ascii="IRNazanin" w:hAnsi="IRNazanin" w:eastAsia="IRNazanin"/>
          <w:color w:val="111111"/>
          <w:sz w:val="28"/>
          <w:sz w:val="28"/>
          <w:szCs w:val="28"/>
          <w:rtl w:val="true"/>
          <w:lang w:bidi="fa-IR"/>
        </w:rPr>
        <w:t>دشمنان خدا و کفار خیمه 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 وارد شوید و هر چه هست را غارت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وارد خیمه ها شدند و هر چه بود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گوشواره سیده طاهره مظلومه امّ کلثوم علیها السلام را از گوش مبارک کشیدند و گوش آن مظلومه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قطيفه سید الشهدا علیه السلام را برداشت و تا زنده بود به قیس القطيفه مشهور و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آن حضرت را کافری به نام اسود برداشت و غارت کرد و همه آن ها شروع کردند به غارت و تاراج لباس ها، لوازم، شتر ها و سایر اموال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صدای صیحه و ضجه آل اللّه و حرم رسول اللّه صلى اللّه عليه و آله و سلم و آه و زاری دختران و </w:t>
      </w:r>
    </w:p>
    <w:p>
      <w:pPr>
        <w:pStyle w:val="BookText"/>
        <w:rPr/>
      </w:pPr>
      <w:r>
        <w:rPr>
          <w:rFonts w:ascii="Amiri" w:hAnsi="Amiri" w:eastAsia="Amiri" w:cs="Amiri"/>
          <w:color w:val="111111"/>
          <w:sz w:val="28"/>
          <w:sz w:val="28"/>
          <w:szCs w:val="28"/>
          <w:rtl w:val="true"/>
          <w:lang w:bidi="ar-SA"/>
        </w:rPr>
        <w:t xml:space="preserve">زنان طاهره بلند شد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بشکنید و بر سر حرم رسول اللّه صلی اللّه علیه و اله و سلم بریزید تا آن که در زیر خیمه ها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چرا خیمه ها را آتش نمی زنید؟</w:t>
      </w:r>
    </w:p>
    <w:p>
      <w:pPr>
        <w:pStyle w:val="BookText"/>
        <w:rPr/>
      </w:pPr>
      <w:r>
        <w:rPr>
          <w:rFonts w:ascii="IRNazanin" w:hAnsi="IRNazanin" w:eastAsia="IRNazanin"/>
          <w:color w:val="111111"/>
          <w:sz w:val="28"/>
          <w:sz w:val="28"/>
          <w:szCs w:val="28"/>
          <w:rtl w:val="true"/>
          <w:lang w:bidi="fa-IR"/>
        </w:rPr>
        <w:t>ملعون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غارت و تاراج نداریم خیمه ها را آتش بزنید تا همه کسانی که در آن ها هستند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که رسول خدا صلی اللّه علیه و اله و سلم را دوست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کشتن پسر رسول خدا صلی اللّه علیه و اله و سلم و کشتن اهل بیت و اصحاب و انصار او کفایت نمی کرد که حالا می خواهید دختران و بانوان او را هم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فکر می کنید خدا شما را عذاب نخواهد کرد و زمینی که بر آن هستید زیر و رو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غارت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 هنگام در گوشه خیمه ایستاده بودم ناگهان مردی ارزق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بن یزید اصبحی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خیمه شد و هر آن چه در آن بود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که حضرت سید الساجدین علیه السلام از شدت بیماری روی زیر اندازی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زیر انداز را از زیر امام کشید و او را بر روی خاک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 شد که در کنار خیمه ایستاده ام به سویم دوید، مقنعه را از سرم برداشت و گوشوار ها را از گوشم کشید تا این که گوش هایم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به گریه افتاد به او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لعنك اللّه تسلبني و انت تبكي</w:t>
      </w:r>
    </w:p>
    <w:p>
      <w:pPr>
        <w:pStyle w:val="BookText"/>
        <w:rPr/>
      </w:pPr>
      <w:r>
        <w:rPr>
          <w:rFonts w:ascii="IRNazanin" w:hAnsi="IRNazanin" w:eastAsia="IRNazanin"/>
          <w:color w:val="111111"/>
          <w:sz w:val="28"/>
          <w:sz w:val="28"/>
          <w:szCs w:val="28"/>
          <w:rtl w:val="true"/>
          <w:lang w:bidi="fa-IR"/>
        </w:rPr>
        <w:t>خداوند بر تو لعنت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غارت کرده ای و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حال آن که می بینم شما اهل بیت رسول اللّه صلی اللّه علیه و اله و سلم هستید و چه بر شما می گذرد و به چه مصایبی مبتلا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اللَّهُ يَدَيْكَ وَ رِجْلَيْكَ وَ أحرقك بِنَارِ الدُّنْيَا قَبْلَ نَارٍ الاخرة لا تسلبنی ولاتیک</w:t>
      </w:r>
    </w:p>
    <w:p>
      <w:pPr>
        <w:pStyle w:val="BookText"/>
        <w:rPr/>
      </w:pPr>
      <w:r>
        <w:rPr>
          <w:rFonts w:ascii="IRNazanin" w:hAnsi="IRNazanin" w:eastAsia="IRNazanin"/>
          <w:color w:val="111111"/>
          <w:sz w:val="28"/>
          <w:sz w:val="28"/>
          <w:szCs w:val="28"/>
          <w:rtl w:val="true"/>
          <w:lang w:bidi="fa-IR"/>
        </w:rPr>
        <w:t>خداوند دست ها و پا هایت را قطع کند و ترا به آتش دنیا قبل از آتش آخرت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غارت کن و نه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غارت و تاراج نکنم کس دیگر آن ها را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وقتی مختار رحمة اللّه برای خون خواهی و انتقام شهدای کربلا قیام کرد، هر کسی که از لشگر ابن زیاد و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دست گیر می کرد و به درک اسفل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خولی بن یزید اصبحی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مختار رحمة اللّه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چه کردی؟</w:t>
      </w:r>
    </w:p>
    <w:p>
      <w:pPr>
        <w:pStyle w:val="BookText"/>
        <w:rPr/>
      </w:pPr>
      <w:r>
        <w:rPr>
          <w:rFonts w:ascii="IRNazanin" w:hAnsi="IRNazanin" w:eastAsia="IRNazanin"/>
          <w:color w:val="111111"/>
          <w:sz w:val="28"/>
          <w:sz w:val="28"/>
          <w:szCs w:val="28"/>
          <w:rtl w:val="true"/>
          <w:lang w:bidi="fa-IR"/>
        </w:rPr>
        <w:t>آن کافر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مگر این که سید الساجدین علیه السلام مریض بود و روی زیر اندازی خوابیده بود و آن را از زیر حضرت سجاد علیه السلام کشیدم و مقنعه و دو گوشواره زینب کبری علیها السلام را غارت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 کبری علیها السلام چه شنیدی وقتی که او را غارت کردی؟</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زینب مظلومه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اللَّهُ يَدَيْكَ وَ رِجْلَيْكَ وَ أحرقك بِنَارِ الدُّنْيَا قَبْلَ نَارٍ الاخرة</w:t>
      </w:r>
      <w:r>
        <w:rPr>
          <w:rFonts w:ascii="IRNazanin" w:hAnsi="IRNazanin" w:eastAsia="IRNazanin"/>
          <w:color w:val="111111"/>
          <w:sz w:val="28"/>
          <w:sz w:val="28"/>
          <w:szCs w:val="28"/>
          <w:rtl w:val="true"/>
          <w:lang w:bidi="fa-IR"/>
        </w:rPr>
        <w:t xml:space="preserve"> خداوند دست ها و پا هایت را قطع کند و ترا به آتش دنیا قبل از آتش آخرت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جبين دعوتها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بخدا که همین الان دعوت و دعای او را به اجابت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کرد دو دست و دو پای خولی بن یزید اصبحی را بریدند و او را با آتش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بعضی از روایات این گونه آمده است که لشگر کفر برای قتل سيد الساجدين علیه السلام آماده شدند امّا 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 سن و سال است و مریض است و کشتن او لازم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نشد و تصمیم بر قتل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کبری علیها السلام بیرون آمد و خود را بر روی آن امام مظلوم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زاده ام کشته نخواهد شد مگر این که اول مرا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قدرت نورانی و ملکوتی آن معصومه مظلومه بر نفوس شیطانی،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کفار غلبه کرد و همه مضطرب و مرتعش دست از کشتن حضرت سید السجادین علیه السلام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عمر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همه دختران و بانوان آل اللّه و آل رسول اللّه صلی اللّه علیه و آله و سلم شروع کردند به فریاد و شیون و گریه و زاری طوری که لرزه به بدن آن ملعون افتاد و نزدیک بود نَفَس آن ها بر او غالب شده و زهره او بترکد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گریه و شیون و زاری اهل حرم در هنگام روبرو شدن با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 ها را کردی و باعث قتل و اسیری آل اللّه و حرم رسول اللّه صلی اللّه علیه و آله و سلم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روبروی ما ضعیفان و بی چارگان و بی یار و یاوران می آیی تا چشم ما به تو بیفتد و داغ بر زخم های ما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دستور داد که احدی متعرض حضرت سجاد علیه السلام نشود و حکم کرد گروهی در اطراف خیمه بمانند تا مراقب باشند که کسی از آن ها بیرون نرود و فرار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علیها السلام وقتی این حالات را دید که لحظه به لحظه و ساعت به ساعت دریا دریا و کوه کوه مصایب و بلا هجوم می آورد شروع به گریه و زاری کرد و چند بیت فرمود با این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سائلى عن فتية صرعوا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اصخوا رهن اكفان</w:t>
      </w:r>
    </w:p>
    <w:p>
      <w:pPr>
        <w:pStyle w:val="BookText"/>
        <w:rPr/>
      </w:pPr>
      <w:r>
        <w:rPr>
          <w:rFonts w:ascii="IRNazanin" w:hAnsi="IRNazanin" w:eastAsia="IRNazanin"/>
          <w:color w:val="111111"/>
          <w:sz w:val="28"/>
          <w:sz w:val="28"/>
          <w:szCs w:val="28"/>
          <w:rtl w:val="true"/>
          <w:lang w:bidi="fa-IR"/>
        </w:rPr>
        <w:t>مضمون این بیت و ابیات دیگر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سؤال کننده از احوال خانواده نبوت و پیروان و جوانان بنی هاشم خبر می دهم و وقایع آنان را شرح و بیان می کنم بلی آن ها در صحرای کربلا مثل قربانی های عرفات و مِنی به خاک و خون غلطیده اند و کفن ایشان خون خشک شده آن هاست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جوانان بنی هاشم در روی زمین نمونه و شبیه نداشتند در صفات نیکو و خصلت های پسندیده و جود و کرم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ذره ای قصور و کوتاهی در جان فشانی نکردند</w:t>
      </w:r>
      <w:r>
        <w:rPr>
          <w:rFonts w:eastAsia="IRNazanin" w:cs="IRNazanin"/>
          <w:color w:val="111111"/>
          <w:sz w:val="28"/>
          <w:szCs w:val="28"/>
          <w:rtl w:val="true"/>
          <w:lang w:bidi="fa-IR"/>
        </w:rPr>
        <w:t xml:space="preserve">. </w:t>
      </w:r>
      <w:bookmarkStart w:id="290" w:name="pg9320_109927"/>
    </w:p>
    <w:p>
      <w:pPr>
        <w:pStyle w:val="BookText"/>
        <w:rPr/>
      </w:pPr>
      <w:bookmarkEnd w:id="290"/>
      <w:r>
        <w:rPr>
          <w:rFonts w:ascii="IRNazanin" w:hAnsi="IRNazanin" w:eastAsia="IRNazanin"/>
          <w:color w:val="111111"/>
          <w:sz w:val="28"/>
          <w:sz w:val="28"/>
          <w:szCs w:val="28"/>
          <w:rtl w:val="true"/>
          <w:lang w:bidi="fa-IR"/>
        </w:rPr>
        <w:t>این ها مثل اولاد و پسران امیر المؤمنین علیه السلام دلیران و شجاعان، سادات روی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کشته شدن پیران و جوانان بنی هاشم، حرم رسول خدا صلی اللّه علیه و آله و سلم دختران امیر المؤمنین و فاطمه زهرا علیها السلام خار و ذلیل شدند و دشمنان خدا و رسول صلی اللّه علیه و آله و سلم ما را شماتت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بزرگان ما که هر یک نهنگ دریای شجاعت و کوه بلند فتوت و مروّت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بودند صبر می کردند که ما را با این حالت در نهایت ذلت و خواری ببینند و در دست کفار و دشمنان خدا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ذره ای از این مصایب به کوه ها برسد آب می شود و اگر به دریا ها برسد از آتش پر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متعال بر ما اهل بیت رسول خدا صلی اللّه علیه و آله و سلم رحمت و صبر جمیل عطا کرده است</w:t>
      </w:r>
      <w:r>
        <w:rPr>
          <w:rFonts w:eastAsia="IRNazanin" w:cs="IRNazanin"/>
          <w:color w:val="111111"/>
          <w:sz w:val="28"/>
          <w:szCs w:val="28"/>
          <w:rtl w:val="true"/>
          <w:lang w:bidi="fa-IR"/>
        </w:rPr>
        <w:t>.</w:t>
      </w:r>
    </w:p>
    <w:p>
      <w:pPr>
        <w:pStyle w:val="Heading3"/>
        <w:numPr>
          <w:ilvl w:val="2"/>
          <w:numId w:val="1"/>
        </w:numPr>
        <w:rPr/>
      </w:pPr>
      <w:bookmarkStart w:id="291" w:name="__RefHeading___Toc5052836_2870459653"/>
      <w:bookmarkStart w:id="292" w:name="_Toc99"/>
      <w:bookmarkEnd w:id="291"/>
      <w:r>
        <w:rPr>
          <w:rtl w:val="true"/>
        </w:rPr>
        <w:t>روایت فاطمه ی صغری علیها السلام</w:t>
      </w:r>
      <w:bookmarkEnd w:id="292"/>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صغری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هجوم دشمنان به خیمه ها، در خیمه ایستاده بودم و به جسم پاک و مطهر پدرم که بر ریگ ها و خاک های کربلا مثل قربانی عرفات و منی افتاده بود نگاه می کردم در حالی که دشمنان خدا اسب های خود را بر بدن های مطهر از چهار طرف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مهبوت و مضطرب در فکر بانوان و دختران حرم بودم که آیا ما را می کشند یا به اسیری می برند؟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سوار ملعونی را دیدم که با کعب نیزه اش دختران و اولاد رسول اللّه صلى اللّه عليه و آله و سلم و بچه های حضرت زهرا علیها السلام 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دویدند و به یک دیگر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هم هر چه داشتند از مقنعه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و تاراج بردند در حالی که زنان با گریه و زاری می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مجير يجيرنا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ذائد يذواعنا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جدم، ای پدرم، ای علی علیه السلام به کمک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یاری کننده، ای برادرم حسن علیه السلام به کمک من بیا، هیچ کس نیست مرا یاری کند، و کسی نیست که از من حمایت کند و دشمنان را از من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تماشای این حالات نزدیک بود زهره ام آب شود و همه اعضا و اجزای بدنم به لرزه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نگاه کردم شاید عمه مظلومه ام کلثوم علیها السلام را ببینم و از این می ترسیدم که آن کافر ملعون هر چه که دارم را به غارت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گاه چشم آن کافر به من افتاد و با اسب به سویم تاخت من شروع کردم به فرار شاید بتوانم از دست او خلاص شوم امّا او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قلب و جگرم پاره پاره شود و زهره بترکد و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کعب نیزه به میان دو کتفم زد، من با صورت به زمین افتادم گوش هایم را پاره کرد و گوشواره را بیرون آورد و به سمت خیمه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گوش هایم می آمد و من بی حال و بی هوش افتادم ناگهان صدای عمّه ام را شنیدم که گریه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برویم و ببینیم بر سر بقیه دختران و بانوان چه آورده اند و برادر مریض و بیمارت چگونه است؟</w:t>
      </w:r>
    </w:p>
    <w:p>
      <w:pPr>
        <w:pStyle w:val="BookText"/>
        <w:rPr/>
      </w:pPr>
      <w:r>
        <w:rPr>
          <w:rFonts w:ascii="IRNazanin" w:hAnsi="IRNazanin" w:eastAsia="IRNazanin"/>
          <w:color w:val="111111"/>
          <w:sz w:val="28"/>
          <w:sz w:val="28"/>
          <w:szCs w:val="28"/>
          <w:rtl w:val="true"/>
          <w:lang w:bidi="fa-IR"/>
        </w:rPr>
        <w:t>برخواستم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پارچه کهنه بده تا رویم را از چشم های نا محرم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عمتک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دخترم عمه ات هم مثل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کردم دیدم که سر عمّه ام نیز مکشوف است و کتف های مبارک از شدت ضربه کفار با کعب نیزه سیاه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خیمه ها برگشتیم و دیدیم که هر چه بوده غارت و تاراج شده است و برادرم حضرت سید الساجدین علیه السلام با صورت بر زمین افتاده و از شدت تشنگی، گرسنگی و </w:t>
      </w:r>
    </w:p>
    <w:p>
      <w:pPr>
        <w:pStyle w:val="BookText"/>
        <w:rPr/>
      </w:pPr>
      <w:r>
        <w:rPr>
          <w:rFonts w:ascii="IRNazanin" w:hAnsi="IRNazanin" w:eastAsia="IRNazanin"/>
          <w:color w:val="111111"/>
          <w:sz w:val="28"/>
          <w:sz w:val="28"/>
          <w:szCs w:val="28"/>
          <w:rtl w:val="true"/>
          <w:lang w:bidi="fa-IR"/>
        </w:rPr>
        <w:t>بیماری طاقت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بانوان و دختران به آن حالات و مصایب گریه می کردیم و حضرت سجاد علیه السلام بر احوال و مصایب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حمید بن مسلم منقول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خیمه های حرم رسول اللّه صلی اللّه علیه و آله و سلم شدم کفار و منافقین هر چه در خیمه بود را به تاراج برده بودند حتی بعضی از آن ها با بانوان طاهره و معصومه بر سر مقعنه ای منازعه می کردند طوری که آن کافر یک طرف آن را می گرفت و دختران و بانوان طرف دیگر را، آخر الامر آن کافران غالب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به سید الساجدین علیه السلام که در بستر بیماری بود و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سربازانش در خیمه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دستور می دهی تا این بیمار را بکشیم؟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 بیمار را می کشند و بسیار اصرار و التماس کردم تا آن که دست از کشتن آن امام مظلوم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حين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بانوان فاطمی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متعرض این بانوان و این بیمار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فاطمیات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بی مروتی است که حرم رسول اللّه صلی اللّه علیه و آله و سلم و ذریه ی امير المؤمنین و فاطمه زهرا علیهم السلام بی چادر و مقعنه بمانند و چیزی نداشته باشند تا با آن سر و روی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معلون امر کرد که هر کسی از حرم رسول اللّه صلی اللّه علیه و آله و سلم چیزی برده است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چیزی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 خیمه های حرم رسول اللّه صلى اللّه عليه و آله و سلم و خیمه حضرت سید الساجدین علیه السلام گمارد و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کسی از آن ها بیرون نرود و فرار نکند و بد رفتاری با آن 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خبری از عبد اللّه پسر فاطمه علیها السلام دختر امام حسین علیه السلام آمده است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کافران هجوم آوردند شروع کردند به غارت و تاراج خیمه های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 دختر کوچکی بودم در پا هایم خلخالی از طلا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آمد می خواست خلخال ها را از پایم در آورد این در حالی بود که آن کافر داشت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نکنم حال آن که دختر رسول اللّه صلی اللّه علیه و آله و سلم را غارت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خلخال هایش را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 شناسی چرا این کار را می کنی؟</w:t>
      </w:r>
    </w:p>
    <w:p>
      <w:pPr>
        <w:pStyle w:val="BookText"/>
        <w:rPr/>
      </w:pPr>
      <w:r>
        <w:rPr>
          <w:rFonts w:ascii="IRNazanin" w:hAnsi="IRNazanin" w:eastAsia="IRNazanin"/>
          <w:color w:val="111111"/>
          <w:sz w:val="28"/>
          <w:sz w:val="28"/>
          <w:szCs w:val="28"/>
          <w:rtl w:val="true"/>
          <w:lang w:bidi="fa-IR"/>
        </w:rPr>
        <w:t>آن معلون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کار را نکنم کس دیگری آن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چه در خیمه ها بود به غارت رفت حتی پارچه ها و چادر ها را هم از دختران و زنان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از قبیله بکر بن وابل به همراه شوهرش در لشگر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دید که همه برای غارت و چپاول خیمه های آل اللّه و آل رسول اللّه صلى اللّه عليه و آله و سلم هجوم می برند شمشیری به دست گرفت و به سوی خیام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 بن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مروت و جوان مردی است که حرم و اهل بیت رسول اللّه صلی اللّه علیه و آله و سلم را غارت می کنند و شما فقط نگاه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حُکمَ إلّا للّهِ، یا لَثاراتِ رَسولِ اللّهِ</w:t>
      </w:r>
      <w:r>
        <w:rPr>
          <w:rFonts w:ascii="IRNazanin" w:hAnsi="IRNazanin" w:eastAsia="IRNazanin"/>
          <w:color w:val="111111"/>
          <w:sz w:val="28"/>
          <w:sz w:val="28"/>
          <w:szCs w:val="28"/>
          <w:rtl w:val="true"/>
          <w:lang w:bidi="fa-IR"/>
        </w:rPr>
        <w:t xml:space="preserve"> حکم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خون خواهی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آن زن آمد و او را به خیمه اش برگرداند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گفته شده روایتی که خیام آل اللّه و رسول اللّه صلى اللّه عليه و آله و سلم را سوزانیده باشند نبود امّا از محتوای برخی روایات، فراز های زیارات، کلمات علما و شعرا این گونه استنباط می شود که خیمه های اهل بیت علیهم السلام را سوزانده اند و گمان من بر اینست که آن چه سوخته شده خیمه </w:t>
      </w:r>
    </w:p>
    <w:p>
      <w:pPr>
        <w:pStyle w:val="BookText"/>
        <w:rPr/>
      </w:pPr>
      <w:r>
        <w:rPr>
          <w:rFonts w:ascii="IRNazanin" w:hAnsi="IRNazanin" w:eastAsia="IRNazanin"/>
          <w:color w:val="111111"/>
          <w:sz w:val="28"/>
          <w:sz w:val="28"/>
          <w:szCs w:val="28"/>
          <w:rtl w:val="true"/>
          <w:lang w:bidi="fa-IR"/>
        </w:rPr>
        <w:t>بزرگ حضرت سید الشهدا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کشته شدن و تلف شدن تعدادی از کودکان آل رسول اللّه صلی اللّه علیه و آله و سلم و اصحاب امام حسین علیه السلام در وقت هجوم به خیمه ها را نمی شود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 می آید که در هنگام هجوم فرعونی کفار به خیمه ها که همراه با طبل و ساز و آواز بوده است، با مشاهده این حالات و هم چنین اسب تاختن و زدن دختران و بانوان حرم، بچه ها و کودکان به سوی صحرا پا به فرار گذاشتند و بعضی از آن ها از ترس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دیگر هم به خاطر دویدن زیاد برای خلاصی از دشمن از شدت ترس و تشنگی و حرارت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سایه علف های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هم در هنگام آتش زدن خیمه ها لباس های شان آتش گرفت و وقتی که فرار می کردند از سوختگی ناشی از آتش و حرارت آن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کشته شدن تعدادی از اطفال و کودکان در چند جا مورد اشاره قرار گرفته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موسی کلیم اللّه علیه السلام در فضیلت روز عاشورا و وقایع کربلا، دفن شدن سر مبارک قاسم ابن الحسن مجتبی علیه السلام در روستایی در شمیرانات شهر ری، برخی از فقرات زیارات، کلمات و جملات علما و شعرا به نظم یا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من به تاییدات الهی و الهامات حقانی استنباط کرده ام امر دیگری است و آن اینست که آن کافران از بی دینان هم بد تر بودند و در هنگام فرار و گریختن کودکان دنبال آن ها کرده و وقتی با اسب به آن ها می رسیدند با نیزه و شمشیر آن ها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مظلوماه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على القوم الظالمين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فضلا و علما اعلام کرده اند که در هنگام غارت و تاراج حرم رسول اللّه صلى اللّه عليه و آله و سلم لباس ها، مقنعه و چادر شهر بانو برده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وقتی اسرای آل محمد صلی اللّه علیه و آله و سلم را نزدیک بدن های شهدا و قتل گاه آوردند شهر بانو خود را به داخل فرات انداخت و غرق شد اما، در واقع حقیقت مطلب چیز دیگری است به این ترتیب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سید الشهدا علیه السلام به شهربانو وصیت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امر شهادت ذوالجناح پیش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او شو او ترا به جایی که خداوند مقدر فرموده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ذوالجناح آمد آن بانو سوار شد دخترش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است نامش فاطمه و عروس و زوجة قاسم بن الحسن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او چسبیده و او را سوگند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به خدا از تو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 هم او را بر ذوالجناح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ذوالجناح به امر خدا طی الارض کرده و در لحظه ای خود را به سرزمین ری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سرزمین اقوامی از پادشاهان ساسانی و یزد گرد داری آن ها ترا می برند و متکفل امورت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وصیت سید الشهدا علیه السلام عمل کنم و تخلف از آن جایز نیست و آن امری است از اسرار الهی که نبایست با کسی در میان بگذارم و کشف این راز خلاف وصیت حجت خدا و جانشین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ای بود از شرح حال شهربانو اما بیان تفصیلی برخی از امور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و غیبت او در کوه و این که نسبت شهربانو با حضرت سجاد علیه السلام چیست؟ آیا خاله حضرت است یا خیر؟ و هم چنین شرح حال زبیده و کیفیت ازدواج او با حضرت قاسم علیه السلام، مقام قبر و مزار زبیده، کیفیت دفن سر مبارک حضرت قاسم علیه السلام در روستایی از شمیرانات، شرح حال قاسم شافی و دفن او در کنار سر مبارک قاسم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کتاب اكسير العبادات في اسرار الشهادت آمده است و به بعضی از آن ها در همین کتاب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بعضی از ذاکرین و مرتبه خوانان متداول و مرسوم است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خیمه های حرم رسول اللّه صلی اللّه علیه و آله و سلم را غارت کردند و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نگهبان گذاشت تا کسی به خیمه ها متعرض نشده و از آن ها فرار نکند امّا وقتی شب یازدهم فرا رسید بعد از پاسی از شب نگهبانان یا رفتند و یا خوابیدند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کبری علیها السلام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در حوالی خیمه </w:t>
      </w:r>
    </w:p>
    <w:p>
      <w:pPr>
        <w:pStyle w:val="BookText"/>
        <w:rPr/>
      </w:pPr>
      <w:r>
        <w:rPr>
          <w:rFonts w:ascii="IRNazanin" w:hAnsi="IRNazanin" w:eastAsia="IRNazanin"/>
          <w:color w:val="111111"/>
          <w:sz w:val="28"/>
          <w:sz w:val="28"/>
          <w:szCs w:val="28"/>
          <w:rtl w:val="true"/>
          <w:lang w:bidi="fa-IR"/>
        </w:rPr>
        <w:t>بگردیم من از یک طرف می روم و تو از سمت دیگر تا کسی متعرض خیام و دختران و زنانی که مبتلا به هزار مصیبت شده و تشنه و گرسنه خوابیده اند نشود، و مبادا صدای بیگانه ای بشنوند و با وحشت و اضطراب از خواب پریده و از ترس زهره شان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از یک طرف و امّ کلثوم علیها السلام از طرف دیگر در حوالی خیام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زینب علیها السلام از دور شبحی را دید که به سمت خیمه ها می آید مانند سواره ای که نزدیک می شود حضرت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شخص ترا به خداوند و ذات او سوگند می دهم به سمت ما نیا ما اهل بیت رسول اللّه صلی اللّه علیه و آله و سلم هستیم که اسیر و به تاراج رفته ایم و به خدا قسم الآن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زنان و کودکان گرسنه خوابیده اند می ترسم آن ها را به وحشت بیاندازی، آن ها مصیبت دیده اند و طاقت و توان آن ها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دید که سوار نزدیک تر می شود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سوار پیاده شد و به گریه و زاری و ندبه پرداخت و گفت 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ذبيحاه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اهل بيتاه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عترتاه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مطمئن شد که این صدای پدرش امیر المؤمنین علیه السلام است به خدمت پدر دوید و امیر المؤمنین علیه السلام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مظلومه علیها السلام مصائب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او را تسلّی داد و وعده های حق تعالی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به خیمه ها برگرد و خاطر جمع باش که من تا صبح اطراف خیام می گردم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امّ کلثوم علیها السلام از دور شبحی را دید و با همان اوضاع و احوال خواهرش شروع کرد به صحبت تا آن که آن شخص نزدیک شد در حالی که گریه و زاری و شیون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دید که مادرش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دخترش را در آغوش کشید و امّ کلثوم علیها السلام مصایب را خدمت مادر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صدیقه عظمی و حجت کبری فرمود</w:t>
      </w:r>
      <w:r>
        <w:rPr>
          <w:rFonts w:eastAsia="IRNazanin" w:cs="IRNazanin"/>
          <w:color w:val="111111"/>
          <w:sz w:val="28"/>
          <w:szCs w:val="28"/>
          <w:rtl w:val="true"/>
          <w:lang w:bidi="fa-IR"/>
        </w:rPr>
        <w:t xml:space="preserve">: </w:t>
      </w:r>
      <w:bookmarkStart w:id="293" w:name="pg9320_109934"/>
    </w:p>
    <w:p>
      <w:pPr>
        <w:pStyle w:val="BookText"/>
        <w:rPr/>
      </w:pPr>
      <w:bookmarkEnd w:id="293"/>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حق تعالی اجر عظیم و مقامات جلیلی را برای تان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به خیمه ها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نگهبانی از خیام وظیفه من و پدرت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متون آمده است که در داستان حضرت زینب کبری علیها السلام به جای امير المؤمنين علیه السلام، آن شبح و سواره خود حضرت سید الشهدا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سؤال مطرح می شود یکی این که آیا این امر ممکن است یا خیر؟ و به فرض امکان آیا نظایر این واقعه اتفاق افتاده است یا خیر؟</w:t>
      </w:r>
    </w:p>
    <w:p>
      <w:pPr>
        <w:pStyle w:val="BookText"/>
        <w:rPr/>
      </w:pPr>
      <w:r>
        <w:rPr>
          <w:rFonts w:ascii="IRNazanin" w:hAnsi="IRNazanin" w:eastAsia="IRNazanin"/>
          <w:color w:val="111111"/>
          <w:sz w:val="28"/>
          <w:sz w:val="28"/>
          <w:szCs w:val="28"/>
          <w:rtl w:val="true"/>
          <w:lang w:bidi="fa-IR"/>
        </w:rPr>
        <w:t>پاسخ این سوال در نهایت روشنی است زیرا وقوع امثال این واقعه اثری از آثار و خواص مقامات نورانی محمد و آل محمد صلی اللّه علیه و آله و سلم است و این از عقاید اصولی مذهب تشیّع است کما این که نظایر دیگری هم در همین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بعد این که آیا این واقعه دارای ریشه و سند روایی است با خیر؟</w:t>
      </w:r>
    </w:p>
    <w:p>
      <w:pPr>
        <w:pStyle w:val="BookText"/>
        <w:rPr/>
      </w:pPr>
      <w:r>
        <w:rPr>
          <w:rFonts w:ascii="IRNazanin" w:hAnsi="IRNazanin" w:eastAsia="IRNazanin"/>
          <w:color w:val="111111"/>
          <w:sz w:val="28"/>
          <w:sz w:val="28"/>
          <w:szCs w:val="28"/>
          <w:rtl w:val="true"/>
          <w:lang w:bidi="fa-IR"/>
        </w:rPr>
        <w:t>پاسخ اینست که این جانب تا کنون حدیثی یا روایتی که تاکید کننده این واقعه باشد را ندیده ام امّا اگر مؤمن مورد اطمینانی این حادثه را ذکر کرد و روایت یا نقل قولی را از علما جهت استفاده ارائه داد تکذیب آن شایسته و جایز نیست</w:t>
      </w:r>
      <w:r>
        <w:rPr>
          <w:rFonts w:eastAsia="IRNazanin" w:cs="IRNazanin"/>
          <w:color w:val="111111"/>
          <w:sz w:val="28"/>
          <w:szCs w:val="28"/>
          <w:rtl w:val="true"/>
          <w:lang w:bidi="fa-IR"/>
        </w:rPr>
        <w:t>.</w:t>
      </w:r>
    </w:p>
    <w:p>
      <w:pPr>
        <w:pStyle w:val="Heading3"/>
        <w:numPr>
          <w:ilvl w:val="2"/>
          <w:numId w:val="1"/>
        </w:numPr>
        <w:rPr/>
      </w:pPr>
      <w:bookmarkStart w:id="294" w:name="__RefHeading___Toc5052838_2870459653"/>
      <w:bookmarkStart w:id="295" w:name="_Toc100"/>
      <w:bookmarkEnd w:id="294"/>
      <w:r>
        <w:rPr>
          <w:rtl w:val="true"/>
        </w:rPr>
        <w:t>اسب تاختن بر پیکر شریف</w:t>
      </w:r>
      <w:bookmarkEnd w:id="295"/>
    </w:p>
    <w:p>
      <w:pPr>
        <w:pStyle w:val="BookText"/>
        <w:rPr/>
      </w:pPr>
      <w:r>
        <w:rPr>
          <w:rFonts w:ascii="IRNazanin" w:hAnsi="IRNazanin" w:eastAsia="IRNazanin"/>
          <w:color w:val="111111"/>
          <w:sz w:val="28"/>
          <w:sz w:val="28"/>
          <w:szCs w:val="28"/>
          <w:rtl w:val="true"/>
          <w:lang w:bidi="fa-IR"/>
        </w:rPr>
        <w:t>در ابتدای این بخش سؤالی را مطرح می کنیم که آیا بعد از شهادت حضرت امام حسین علیه السلام لشگر کفر بر پیکر نورانی و مطهر حضرت اسب تاختند یا خیر؟</w:t>
      </w:r>
    </w:p>
    <w:p>
      <w:pPr>
        <w:pStyle w:val="BookText"/>
        <w:rPr/>
      </w:pPr>
      <w:r>
        <w:rPr>
          <w:rFonts w:ascii="IRNazanin" w:hAnsi="IRNazanin" w:eastAsia="IRNazanin"/>
          <w:color w:val="111111"/>
          <w:sz w:val="28"/>
          <w:sz w:val="28"/>
          <w:szCs w:val="28"/>
          <w:rtl w:val="true"/>
          <w:lang w:bidi="fa-IR"/>
        </w:rPr>
        <w:t>چنان چه می دانیم اخبار و روایات این مبحث دارای اختلافاتی هستند و قول علما و اصحاب مقاتل نیز در این باب مختلف است در نتیجه، ابتدا اخبار و روایات را ذکر می کنیم و سپس به قول علما می پردازیم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فضه کنیز بزرگوار حضرت صدیقه طاهره فاطمه زهرا علیها السلام شنید که می گویند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است که فردا بر پیکر مطهر و مقدس سید الشهدا علیه السلام اسب بتازند و او را پای مال سمّ اسب 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این خبر را خدمت حضرت زینب کبری علیها السلام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من چیست؟</w:t>
      </w:r>
    </w:p>
    <w:p>
      <w:pPr>
        <w:pStyle w:val="BookText"/>
        <w:rPr/>
      </w:pPr>
      <w:r>
        <w:rPr>
          <w:rFonts w:ascii="IRNazanin" w:hAnsi="IRNazanin" w:eastAsia="IRNazanin"/>
          <w:color w:val="111111"/>
          <w:sz w:val="28"/>
          <w:sz w:val="28"/>
          <w:szCs w:val="28"/>
          <w:rtl w:val="true"/>
          <w:lang w:bidi="fa-IR"/>
        </w:rPr>
        <w:t>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نام غلامی از غلامان رسول خدا صلی اللّه علیه و آله و سلم است او در ماجرایی به جزیره ای رفت و به یک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رسول خدا صلی اللّه علیه و آله و سلم هستم آن شیر هم به او کمک کرد و از مرگ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ام که در این صحرا شیری هست برو پیش او و بگو لشكر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فردا بر پیکر پسر پیغمبر صلی اللّه علیه و آله و سلم اسب بتازند و او را با سمّ اسب ها پای 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رفت و به شیر رسید و آن چه را که زینب علیها السلام فرموده بود به شیر گفت و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 الحارث فهل انت تاركهم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تو می گذاری آن ها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با سر اشاره کرد که فردا نخواهم گذاشت آن ها این عمل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آن شیر نعره زنان نزدیک بدن های قدسی شهدا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لشگر همه ایستاده بودند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شیر برای خوردن گوشت شهدا آمده است بنابراین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ببینم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برگشت و دور اجساد نورانی و مطهر شهدا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پیکر نورانی و مقدس سید الشهدا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سینه آن امام مبین گذاشت و رویش را با خون انور اطهر آن خلیفه خدا رنگین کرد و شروع کرد به گریه مثل گریه مادر بچه مرده و هیچ کس قادر نبود نزدیک شیر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است او را به هیجان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ملعون این بود که اسب تاختن بر بدن پاک و مطهر آن حضرت را متوقف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لشگر کفر اراده کرد که بر بدن حضرت سید الشهدا علیه السلام اسب بتازد و او را پایمال سم اسب ها نماید، فضه خدمت زینب کبری علیها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یکی از غلامان حضرت رسول اکرم صلی اللّه علیه و آله و سلم سوار بر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اسیر طوفان شد و شکست و سفینه به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 خود را به جزیره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در آن جزیره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نزدیک آمد تا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رسول اللّه صلی اللّه علیه و آله و سلم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هم او را بر پشت خود سوار کرد و به جایی رسانید، کشتی سالمی آمد و او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سرور و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خیمه ها صدای شیر می شنوم اجازه بده بروم و از اوضاع مطلع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نزدیک شیر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 و به حرف هایم گوش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قوم قصد چه کاری دارند؟ آن ها می خواهند فردا بر پیکر حضرت سید الشهدا علیه السلام اسب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برخواست خود را نزدیک بدن های شهدا و پیکر مطهر و مقدس سید الشهدا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با خون پاک آن حضرت رنگین کرد و در تمام طول شب نزدیک آن بدن بود و تا صبح گریه و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گاه آن قوم کافر سوار بر اسب ها شدند تا نیت خود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 پیش آن ها ابن اخنس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بزرگی است او را به هیجان نیاورید و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کفار برگشت و تصمیم آن ها به اجرا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را برخی از علمای بزرگ از جمله ثقة الاسلام کلینی رحمة اللّه در کتاب اصول کافی به سند معتبر روایت 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اعتقاد بعضی از دانش مندان اسلامی از جمله کلینی و صاحب بحار الانوار بر </w:t>
      </w:r>
    </w:p>
    <w:p>
      <w:pPr>
        <w:pStyle w:val="BookText"/>
        <w:rPr/>
      </w:pPr>
      <w:r>
        <w:rPr>
          <w:rFonts w:ascii="IRNazanin" w:hAnsi="IRNazanin" w:eastAsia="IRNazanin"/>
          <w:color w:val="111111"/>
          <w:sz w:val="28"/>
          <w:sz w:val="28"/>
          <w:szCs w:val="28"/>
          <w:rtl w:val="true"/>
          <w:lang w:bidi="fa-IR"/>
        </w:rPr>
        <w:t>اینست که به دلیل آمدن شیر در کنار پیکر امام حسین علیه السلام قصد آن قوم کافر عملی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اعتقاد برخی از فضلای بزرگوار از جمله سید بن طاووس، آن ها بر پیکر و بدن سيد الشهدا علیه السلام اسب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 برای اسب تاختن بر بدن و پشت و سینه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اجابت کردند و بر آن پیکر نورانی اسب تاختند تا آن که سینه طیب و طاهر حضرت را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ها به کوفه آمدند در مقابل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یکی از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رضضنا الصدر بعد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يعوب شدید الامر</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ها هستیم که بر جسم سید الشهدا علیه السلام اسب تاختیم تا سینه و پشت او پایمال و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امر کرد و به آن ها جایزه خیلی کمی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 و زاهد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روز این ده نفر تفتیش و تفحص کردیم و فهمیدیم که هر ده نفر اولاد زنا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رحمة اللّه آن ها را دست گیر کرد امر کرد آن ها را با میخ های آهنی به چهار میخ کشیدند و سوار ها بر بدن نحس و نجس آن ها تاختند تا روح خبیث شان به درک اسفل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بسیاری از شعرای فاضل شیعه و سنی به نظم درآورده اند از آن جمله ابن ابی الحدید معتزلی در بعضی از قصایدش آورده است و آن گفتاری است که حضرت سید الشهدا علیه السلام از حلقوم مبارک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انا السبط الذى من غير جرم قتلونى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يجرد الخيل بعد القتل عمدا سحقونى</w:t>
      </w:r>
    </w:p>
    <w:p>
      <w:pPr>
        <w:pStyle w:val="BookText"/>
        <w:rPr/>
      </w:pPr>
      <w:r>
        <w:rPr>
          <w:rFonts w:ascii="IRNazanin" w:hAnsi="IRNazanin" w:eastAsia="IRNazanin"/>
          <w:color w:val="111111"/>
          <w:sz w:val="28"/>
          <w:sz w:val="28"/>
          <w:szCs w:val="28"/>
          <w:rtl w:val="true"/>
          <w:lang w:bidi="fa-IR"/>
        </w:rPr>
        <w:t>من نوه ی دختری پیامبر اکرم هستم که بدون جرم و گناه مرا کشتند و بعد از کشتن من گروهی از دشمنان با اسب بر بدن من تاختند و مرا لگد 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کلام از آن حضرت قبل از اتمام امر شهادت هم شنیده و نقل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اعتقاد بنده بر اینست که ده یازده نفر از آن لشگر کفر بر جسد شریف امام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ادله بسیاری بر این مطلب وجود دارد و جمع </w:t>
      </w:r>
      <w:bookmarkStart w:id="296" w:name="pg9320_109938"/>
    </w:p>
    <w:p>
      <w:pPr>
        <w:pStyle w:val="BookText"/>
        <w:rPr/>
      </w:pPr>
      <w:bookmarkEnd w:id="296"/>
      <w:r>
        <w:rPr>
          <w:rFonts w:ascii="IRNazanin" w:hAnsi="IRNazanin" w:eastAsia="IRNazanin"/>
          <w:color w:val="111111"/>
          <w:sz w:val="28"/>
          <w:sz w:val="28"/>
          <w:szCs w:val="28"/>
          <w:rtl w:val="true"/>
          <w:lang w:bidi="fa-IR"/>
        </w:rPr>
        <w:t>کثیری از علما هم قائل بر 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میان این روایات و روایت کلینی دلالت می کند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آمد و آن ها از نیت خود منصرف شدند از سویی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همه لشگر بر بدن شریف بتازند تا چیزی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ابن سعد این بود که به نحوی پیکر منور را پایمال و مضمحل کنند تا اثری از بدن نماند که بگوید جسد است پس دفنش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وحشت و ترس حضرت زینب کبری علیها السلام از این بود که آثار قبر و مزار برای پیکر مقدّس حاصل نشود که این بر خلاف وعده های حق تعالی در باب بقاء آثار و تربت و خواص قبر سید الشهدا علیه السلام است از این جهت شیری را فرستاد بیابد تا آن لشگر کفر از خیال او منصرف شوند</w:t>
      </w:r>
      <w:r>
        <w:rPr>
          <w:rFonts w:eastAsia="IRNazanin" w:cs="IRNazanin"/>
          <w:color w:val="111111"/>
          <w:sz w:val="28"/>
          <w:szCs w:val="28"/>
          <w:rtl w:val="true"/>
          <w:lang w:bidi="fa-IR"/>
        </w:rPr>
        <w:t>.</w:t>
      </w:r>
    </w:p>
    <w:p>
      <w:pPr>
        <w:pStyle w:val="Heading3"/>
        <w:numPr>
          <w:ilvl w:val="2"/>
          <w:numId w:val="1"/>
        </w:numPr>
        <w:rPr/>
      </w:pPr>
      <w:bookmarkStart w:id="297" w:name="__RefHeading___Toc5052840_2870459653"/>
      <w:bookmarkStart w:id="298" w:name="_Toc101"/>
      <w:bookmarkEnd w:id="297"/>
      <w:r>
        <w:rPr>
          <w:rtl w:val="true"/>
        </w:rPr>
        <w:t>یک نکته لطیف</w:t>
      </w:r>
      <w:bookmarkEnd w:id="298"/>
    </w:p>
    <w:p>
      <w:pPr>
        <w:pStyle w:val="Heading4"/>
        <w:numPr>
          <w:ilvl w:val="3"/>
          <w:numId w:val="1"/>
        </w:numPr>
        <w:rPr/>
      </w:pPr>
      <w:bookmarkStart w:id="299" w:name="__RefHeading___Toc5052842_2870459653"/>
      <w:bookmarkStart w:id="300" w:name="_Toc10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در این بحث نکته ای دقیق، لطیف و آسمانی وجود دارد که بعضی از فضلای محدث و عُرفای محقق به آن اشاره کرده اند که من هم لازم دانستم جهت تکمیل بصیرت و معرفت شیعیان به فضائل و مناقب آل اللّه و اهل رسول اللّه صلى اللّه عليه و آله و سلم به آن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امیر المومنین علیه السلام نوری الهی است و اول موجودات است کما این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أَنَا وَ عَلِیٌّ مِنْ نُورٍ وَاحِدٍ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واحد آفریده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با این حقیقتی که به ایشان افاضه شده است صورت نورانی قبل از خلق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معلم جبرئیل و سایر ملائک و مصاحب و هم نشین انبیاء مرسلین و یاور و فریاد رس باطنی آنان بوده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حضرت در این باره می فرماید</w:t>
      </w:r>
      <w:r>
        <w:rPr>
          <w:rFonts w:eastAsia="IRNazanin" w:cs="IRNazanin"/>
          <w:color w:val="111111"/>
          <w:sz w:val="28"/>
          <w:szCs w:val="28"/>
          <w:rtl w:val="true"/>
          <w:lang w:bidi="fa-IR"/>
        </w:rPr>
        <w:t xml:space="preserve">: </w:t>
      </w:r>
      <w:bookmarkStart w:id="301" w:name="pg9320_109939"/>
    </w:p>
    <w:p>
      <w:pPr>
        <w:pStyle w:val="BookText"/>
        <w:rPr/>
      </w:pPr>
      <w:bookmarkEnd w:id="301"/>
      <w:r>
        <w:rPr>
          <w:rFonts w:ascii="IRNazanin" w:hAnsi="IRNazanin" w:eastAsia="IRNazanin"/>
          <w:color w:val="111111"/>
          <w:sz w:val="28"/>
          <w:sz w:val="28"/>
          <w:szCs w:val="28"/>
          <w:rtl w:val="true"/>
          <w:lang w:bidi="fa-IR"/>
        </w:rPr>
        <w:t>من با ابراهیم خلیل علیه السلام در آتش نمرود بودم و به اذن پروردگار آتش را برای او برداً و سلاماً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موسی کلیم اللّه علیه السلام بودم و اسرار را به او تعلیم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عیسی روح اللّه علیه السلام بودم و اسرار انجیل را به او یاد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سلیمان بن داود علیه السلام بودم و شیاطین را برایش تسخیر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انبیاء را به همین ترتیب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حضرت مؤید این مطلب است که جبرییل امین خدمت پیامبر اعظم صلی اللّه علیه و آله و سلم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 عَلِیّاً مَعَ اَلْأَنْبِیَاءِ بَاطِناً وَ بَعَثَهُ مَعَکَ ظَاهِراً</w:t>
      </w:r>
      <w:r>
        <w:rPr>
          <w:rFonts w:ascii="IRNazanin" w:hAnsi="IRNazanin" w:eastAsia="IRNazanin"/>
          <w:color w:val="111111"/>
          <w:sz w:val="28"/>
          <w:sz w:val="28"/>
          <w:szCs w:val="28"/>
          <w:rtl w:val="true"/>
          <w:lang w:bidi="fa-IR"/>
        </w:rPr>
        <w:t xml:space="preserve"> خداوند علی علیه السلام را با پیامبران علیهم السلام انتخاب کرد در باطن، و به همراه تو قرار دارد در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قلم صنع پروردگار بر تولد حضرت جاری شد و با این اراده، امیر المؤمنین علیه السلام از عالم جبروت و ملکوت به عالم ناسوت پای گذاشت، صورتی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حقیقت نورانی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عالم حسن و ماده افاضه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به همین صورت واحد اکتفا نمی کنیم و می گوییم به امیر المؤمنین علیه السلام صورت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غیر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مطالب زیر مطرح می شود؛</w:t>
      </w:r>
    </w:p>
    <w:p>
      <w:pPr>
        <w:pStyle w:val="Heading4"/>
        <w:numPr>
          <w:ilvl w:val="3"/>
          <w:numId w:val="1"/>
        </w:numPr>
        <w:rPr/>
      </w:pPr>
      <w:bookmarkStart w:id="302" w:name="__RefHeading___Toc5052844_2870459653"/>
      <w:bookmarkStart w:id="303" w:name="_Toc103"/>
      <w:bookmarkEnd w:id="302"/>
      <w:r>
        <w:rPr>
          <w:rtl w:val="true"/>
        </w:rPr>
        <w:t>مطلب اول</w:t>
      </w:r>
      <w:r>
        <w:rPr>
          <w:rtl w:val="true"/>
        </w:rPr>
        <w:t>:</w:t>
      </w:r>
      <w:bookmarkEnd w:id="303"/>
    </w:p>
    <w:p>
      <w:pPr>
        <w:pStyle w:val="BookText"/>
        <w:rPr/>
      </w:pPr>
      <w:r>
        <w:rPr>
          <w:rFonts w:ascii="IRNazanin" w:hAnsi="IRNazanin" w:eastAsia="IRNazanin"/>
          <w:color w:val="111111"/>
          <w:sz w:val="28"/>
          <w:sz w:val="28"/>
          <w:szCs w:val="28"/>
          <w:rtl w:val="true"/>
          <w:lang w:bidi="fa-IR"/>
        </w:rPr>
        <w:t>در اخبار متواتر بسیاری از حضور امیر المؤمنین علیه السلام و در نزد هر مؤمن و کافری در حین احتضار و مردن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هر لحظه هزاران نفر از بنی آدم می میرند و این حضور تنها در صورتی ممکن است که صور متعددی برای آن حقیقت نورانی و ملکوتی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فرض برای داستان مهمان شدن امیر المؤمنین علیه السلام در یک شب در خانه چهل نفر از صحابه صدق می کند</w:t>
      </w:r>
      <w:r>
        <w:rPr>
          <w:rFonts w:eastAsia="IRNazanin" w:cs="IRNazanin"/>
          <w:color w:val="111111"/>
          <w:sz w:val="28"/>
          <w:szCs w:val="28"/>
          <w:rtl w:val="true"/>
          <w:lang w:bidi="fa-IR"/>
        </w:rPr>
        <w:t>.</w:t>
      </w:r>
    </w:p>
    <w:p>
      <w:pPr>
        <w:pStyle w:val="Heading4"/>
        <w:numPr>
          <w:ilvl w:val="3"/>
          <w:numId w:val="1"/>
        </w:numPr>
        <w:rPr/>
      </w:pPr>
      <w:bookmarkStart w:id="304" w:name="__RefHeading___Toc5052846_2870459653"/>
      <w:bookmarkStart w:id="305" w:name="_Toc104"/>
      <w:bookmarkEnd w:id="304"/>
      <w:r>
        <w:rPr>
          <w:rtl w:val="true"/>
        </w:rPr>
        <w:t>مطلب دوم</w:t>
      </w:r>
      <w:r>
        <w:rPr>
          <w:rtl w:val="true"/>
        </w:rPr>
        <w:t>:</w:t>
      </w:r>
      <w:bookmarkEnd w:id="305"/>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عاشورا هنگام غروب شیری کنار بدن های پاک شهدا آمد و به آن ها نگاه کرد بعد </w:t>
      </w:r>
    </w:p>
    <w:p>
      <w:pPr>
        <w:pStyle w:val="BookText"/>
        <w:rPr/>
      </w:pPr>
      <w:r>
        <w:rPr>
          <w:rFonts w:ascii="IRNazanin" w:hAnsi="IRNazanin" w:eastAsia="IRNazanin"/>
          <w:color w:val="111111"/>
          <w:sz w:val="28"/>
          <w:sz w:val="28"/>
          <w:szCs w:val="28"/>
          <w:rtl w:val="true"/>
          <w:lang w:bidi="fa-IR"/>
        </w:rPr>
        <w:t>خود را کنار بدن نورانی و مقدّس سید الشهدا علیه السلام رساند و نشست او را در آغوش گرفت، بوسید و بوئید و گریه و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طایفه جنیان که مؤمن بودند و بر حضرت امام حسین علیه السلام گریه می کردند گفتند این شیر جناب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مطلب سری از اسرار آشکار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گهگاه ائمه طاهرین علیهم السلام را با صورت های مختلف و حالات عجیب و غریب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جای کلام از آن محدث ربانی و عالم عارف حقانی بود که من از کتب عقلی و نقلی ذکر کردم که برای محمد صلی اللّه علیه و آله و سلم و آل معصومین علیهم السلام مقامات نورانی وجود دارد و آن چه این عالم ربانی گفته بعضی از خواص و لوازم این این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خداوند به دلیل داشتن قدرت تصرف در بدن ها و قالب های برزخی ظاهر می شوند و به اذن پروردگار معجزاتی از آن ها صادر و ساطع می شود و در این معنی میان حیات و ممات و بعد از ممان ایشان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شیری که این عالم ربانی از آن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شیری که جنیان گفتند این امیر المؤمنین علیه السلام است که هر شب کنار بدن سید الشهدا علیه السلام می آید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شیری است که فضّه رفت و او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مطلبی که طایفه جنیان در خصوص آمدن شیر و گریه او بر سید الشهدا علیه السلام گفته اند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مردی از قبیله اسدی روایت شده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کنار نهر علقمه کشاورزی می کردم بعد از رفتن لشگر بنی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کربلا امور عجیب و غریب زیادی دیدم طوری که توانایی حکایت همه آن 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اینست که وقتی باد می وزید گویا نسیم مشک و عنبر می آمد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باد ها ساکن می شدند ستاره ها و کواکب از آسمان نازل می شدند و دوباره از </w:t>
      </w:r>
    </w:p>
    <w:p>
      <w:pPr>
        <w:pStyle w:val="BookText"/>
        <w:rPr/>
      </w:pPr>
      <w:r>
        <w:rPr>
          <w:rFonts w:ascii="IRNazanin" w:hAnsi="IRNazanin" w:eastAsia="IRNazanin"/>
          <w:color w:val="111111"/>
          <w:sz w:val="28"/>
          <w:sz w:val="28"/>
          <w:szCs w:val="28"/>
          <w:rtl w:val="true"/>
          <w:lang w:bidi="fa-IR"/>
        </w:rPr>
        <w:t>زمین به آسمان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کسی غیر از همسرم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مبهوت و متحیر مانده بودم و کسی پیدا نمی شد که اسرار این وقایع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 از غروب آفتاب، شیری از سمت قبله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شیر فرار کردم و به منزلم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 آفتاب طلوع کرد از منزل بیرون آمدم و دیدم که آن شیر به سمت قبله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گفتم در این نزدیکی خوارج بودند که بر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کردند و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آن 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است که وقایعی را می بینم که برای کشته های دیگر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نمی خوابم تا ببینم که این شیر از شب تا صبح چه می کند آیا گوشت این بدن ها را می خورد یا نه؟</w:t>
      </w:r>
    </w:p>
    <w:p>
      <w:pPr>
        <w:pStyle w:val="BookText"/>
        <w:rPr/>
      </w:pPr>
      <w:r>
        <w:rPr>
          <w:rFonts w:ascii="IRNazanin" w:hAnsi="IRNazanin" w:eastAsia="IRNazanin"/>
          <w:color w:val="111111"/>
          <w:sz w:val="28"/>
          <w:sz w:val="28"/>
          <w:szCs w:val="28"/>
          <w:rtl w:val="true"/>
          <w:lang w:bidi="fa-IR"/>
        </w:rPr>
        <w:t>نزدیک غروب شد دیدم آن شیر مثل همیشه از سمت قبله می آید وقتی نزدیک شد خوب نگاه کردم و دیدم شیری ترسناک و با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او لرزه بر اندامم افتاد و خوف و اضطراب بر من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نزدیکی من گذشت به دلم افتاد که هدف این شیر خوردن گوشت آدم نیست که در این صورت به طرفم می آمد و مرا پاره پاره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افکار بودم که دیدم آن شیر به سوی قتل گاه شهدا رفت یکی یکی آن ها را نگاه کرد تا رسید به پیکری که مثل آفتاب می درخشید تا طلوع آفتاب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صورتش را به آن بدن شریف می مالید او را می بوئید و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این چه امر عجیب و غریبی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 شب همه جا را فرا گرفت ناگاه دیدم شمع هایی در میان آسمان و زمین همه جا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زاری و سینه زدن به گوش رسید به این طرف و آن طرف نگاه کردم تا ببینم صدا از کجا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مشخص شد که صدا از زیر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و شنیدم که یکی از نوحه کنان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ترس و اضطراب بر من غالب شد اما بعد به سمت صدا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قسم به ذات پروردگار و سید پیامبران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طایفه ای هستید؟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طایفه زنان و نسوان مؤمن جن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مکان چه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در هر روز و شب نوحه خوانی و عزا داری بر حسین علیه السلام ذبیح تشنه 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است که شیر هر شب می آید و در کنار او تا صبح گریه می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این شیر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حسین علیه السلام، امیر المؤمنین علیه السلام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برگشتم به خانه در حالی که سینه زنان و گریه کنان بودم</w:t>
      </w:r>
      <w:r>
        <w:rPr>
          <w:rFonts w:eastAsia="IRNazanin" w:cs="IRNazanin"/>
          <w:color w:val="111111"/>
          <w:sz w:val="28"/>
          <w:szCs w:val="28"/>
          <w:rtl w:val="true"/>
          <w:lang w:bidi="fa-IR"/>
        </w:rPr>
        <w:t xml:space="preserve">. </w:t>
      </w:r>
      <w:bookmarkStart w:id="306" w:name="pg9320_109943"/>
    </w:p>
    <w:p>
      <w:pPr>
        <w:pStyle w:val="Heading2"/>
        <w:numPr>
          <w:ilvl w:val="1"/>
          <w:numId w:val="1"/>
        </w:numPr>
        <w:rPr/>
      </w:pPr>
      <w:bookmarkStart w:id="307" w:name="__RefHeading___Toc5052848_2870459653"/>
      <w:bookmarkStart w:id="308" w:name="_Toc105"/>
      <w:bookmarkEnd w:id="306"/>
      <w:bookmarkEnd w:id="307"/>
      <w:r>
        <w:rPr>
          <w:rtl w:val="true"/>
        </w:rPr>
        <w:t>فصل هشتم</w:t>
      </w:r>
      <w:r>
        <w:rPr>
          <w:rtl w:val="true"/>
        </w:rPr>
        <w:t xml:space="preserve">: </w:t>
      </w:r>
      <w:r>
        <w:rPr>
          <w:rtl w:val="true"/>
        </w:rPr>
        <w:t xml:space="preserve">آمدن پیامبر، امام علی، حضرت فاطمه زهرا و امام حسن </w:t>
      </w:r>
      <w:r>
        <w:rPr>
          <w:rtl w:val="true"/>
        </w:rPr>
        <w:t>(</w:t>
      </w:r>
      <w:r>
        <w:rPr>
          <w:rtl w:val="true"/>
        </w:rPr>
        <w:t>علیهم السلام</w:t>
      </w:r>
      <w:r>
        <w:rPr>
          <w:rtl w:val="true"/>
        </w:rPr>
        <w:t xml:space="preserve">) </w:t>
      </w:r>
      <w:r>
        <w:rPr>
          <w:rtl w:val="true"/>
        </w:rPr>
        <w:t>در کربلا و جنایت ساربان</w:t>
      </w:r>
      <w:bookmarkEnd w:id="3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5052850_2870459653"/>
      <w:bookmarkStart w:id="310" w:name="_Toc106"/>
      <w:bookmarkEnd w:id="309"/>
      <w:r>
        <w:rPr>
          <w:rtl w:val="true"/>
        </w:rPr>
        <w:t>اشاره</w:t>
      </w:r>
      <w:bookmarkEnd w:id="31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9320_109945"/>
      <w:bookmarkStart w:id="312" w:name="pg9320_109945"/>
      <w:bookmarkEnd w:id="312"/>
    </w:p>
    <w:p>
      <w:pPr>
        <w:pStyle w:val="Heading3"/>
        <w:numPr>
          <w:ilvl w:val="2"/>
          <w:numId w:val="1"/>
        </w:numPr>
        <w:rPr/>
      </w:pPr>
      <w:bookmarkStart w:id="313" w:name="pg9320_109945"/>
      <w:bookmarkStart w:id="314" w:name="__RefHeading___Toc5052852_2870459653"/>
      <w:bookmarkStart w:id="315" w:name="_Toc107"/>
      <w:bookmarkEnd w:id="313"/>
      <w:bookmarkEnd w:id="314"/>
      <w:r>
        <w:rPr>
          <w:rtl w:val="true"/>
        </w:rPr>
        <w:t>حکایتی عجیب</w:t>
      </w:r>
      <w:bookmarkEnd w:id="315"/>
    </w:p>
    <w:p>
      <w:pPr>
        <w:pStyle w:val="BookText"/>
        <w:rPr/>
      </w:pPr>
      <w:r>
        <w:rPr>
          <w:rFonts w:ascii="IRNazanin" w:hAnsi="IRNazanin" w:eastAsia="IRNazanin"/>
          <w:color w:val="111111"/>
          <w:sz w:val="28"/>
          <w:sz w:val="28"/>
          <w:szCs w:val="28"/>
          <w:rtl w:val="true"/>
          <w:lang w:bidi="fa-IR"/>
        </w:rPr>
        <w:t>در نسخه ای قدیمی که به صحت آن اطمینان دارم حکایتی دیدم که مردی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حضرت سید الشهدا علیه السلام و یاران امام مبین به شهادت رسیدند جهت انجام کاری بیرون از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کارم به صحرایی رسیدم که در آن باد نمی وزید و عطر مشک و عنبر به مشامم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سرچشمه و منبع این عطر رفتم تا به بدن های در خاک و خون تپیده ای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اجساد مطهر، انوار ملکوتی به آسمان تابیده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پیکری عظيم الشأن رسیدم که گویا به زمین کوبیده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مقدس این جسم از پیکرش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بدن طیب می وزید و نور این جسد مبارک به آسمان می رسید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هیبت و عظمت او لرزه بر بدنم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زیر پایم </w:t>
      </w:r>
    </w:p>
    <w:p>
      <w:pPr>
        <w:pStyle w:val="BookText"/>
        <w:rPr/>
      </w:pPr>
      <w:r>
        <w:rPr>
          <w:rFonts w:ascii="IRNazanin" w:hAnsi="IRNazanin" w:eastAsia="IRNazanin"/>
          <w:color w:val="111111"/>
          <w:sz w:val="28"/>
          <w:sz w:val="28"/>
          <w:szCs w:val="28"/>
          <w:rtl w:val="true"/>
          <w:lang w:bidi="fa-IR"/>
        </w:rPr>
        <w:t>صدایی شنیدم که کسی با صوت بلند خطاب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صدا تو کیستی؟ و این شخص ربانی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از طایفه ی جن هستم و این پیکر بی سر حسین بن علی بن ابي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اطراف به خاک و خون غلطیده اند و باد بر پیکر شان می وزد اصحاب و عترت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 سر به دریای خون افتاده است حسین علیه السلام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زمین سنگی برداشتم و آن را بر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شکست و بیهوش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جا چه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بودم وقتی شنیدم که خلیفه خدا حضرت سيد الشهدا علیه السلام را کشتند به این جا آمده ام و بر حسین مظلوم و ذبیح عطشان گریه و ندبه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حین ناگهان چند سوار به سمت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کردم یکی از آن ها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تازیانه به من زد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 آمدم دیدم آن کافران از بدن های شهدا گذشتند تا به پیکر مقدس و مطهر امام علیه السلام رسیدند و شروع کردند با اسب ها بر آن جسد نورانی تاختند بعد برگشتند به جایی که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گریه و زاری و نوحه و ندبه بودم تا شب شد و تاریکی همه جا را فرا گرفت، صدای گریه و شیون و زاری شدیدی از سمت شرق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سیاه پوش با گریه و نوحه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مردی نورانی که از نورش فضا روشن شده بود با محاسن سفید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مبارک را در دست گرفته و می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قرة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ثمرة فواداه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مقتولاه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ذبیحاه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آمد و خود را بر جسد مبارک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بر سینه مطهر می گذاشت می بویید، می بوسید و گریه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قتلک یا ولدی و منکسر صدرک و ظهرک</w:t>
      </w:r>
    </w:p>
    <w:p>
      <w:pPr>
        <w:pStyle w:val="BookText"/>
        <w:rPr/>
      </w:pPr>
      <w:r>
        <w:rPr>
          <w:rFonts w:ascii="IRNazanin" w:hAnsi="IRNazanin" w:eastAsia="IRNazanin"/>
          <w:color w:val="111111"/>
          <w:sz w:val="28"/>
          <w:sz w:val="28"/>
          <w:szCs w:val="28"/>
          <w:rtl w:val="true"/>
          <w:lang w:bidi="fa-IR"/>
        </w:rPr>
        <w:t>چه کسی تو را به شهادت رساند ای فرزندم و چه کسی سینه و پشت تو را شکست؟</w:t>
      </w:r>
    </w:p>
    <w:p>
      <w:pPr>
        <w:pStyle w:val="BookText"/>
        <w:rPr/>
      </w:pPr>
      <w:r>
        <w:rPr>
          <w:rFonts w:ascii="IRNazanin" w:hAnsi="IRNazanin" w:eastAsia="IRNazanin"/>
          <w:color w:val="111111"/>
          <w:sz w:val="28"/>
          <w:sz w:val="28"/>
          <w:szCs w:val="28"/>
          <w:rtl w:val="true"/>
          <w:lang w:bidi="fa-IR"/>
        </w:rPr>
        <w:t>دوباره سینه حضرت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اشاره به آسمان می کرد، بعد اشاره کرد به آن مردان که در 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و آن پیکر شریف و منور را بوسیدند و بوییدند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به سمت مغرب حرکت کردند ناگهان دیدم که همان ملک جنّ در زیر قدمم گریه و زاری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بودی؟ آیا این ها از اقوام و نزدیکان این کشته ها 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جایی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ها را نشناختی؟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محاسن مبارکش را به دست گرفته بود محمد مصطفی صلی اللّه علیه و آله و سلم و جدّ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خدمت آن بزرگوار بودند را 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ها ملائکه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شروع کردم به گریه و زاری و بر سر و سینه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جنّ هم مانند من نوحه و ندبه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واقعه عجیب دیگری دیدم ابتدا فکر کردم که محمد مصطفی صلی اللّه علیه و آله و سلم و ملائک هستند که آمده اند و گریه و زاری و ندبه و نوحه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مردی بود که با دستمال سیاه اشک چشمش را جمع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حر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یا ولدی یا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قوت و حرارت قلب من ای پسرم ای حسین 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 به پیکر منور و شریف، خود را بر آن انداخت و لب بر گلوی بریده گذاشت و بسیار گریه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ثمرة فواد المصطفى صلی اللّه علیه و آله و سلم و یا سرور قلب الزهرا علیها السلام و يا حشاشة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میوه دل پیامبر و ای موجب شادی دل زهرا علیها السلام و ای جان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مظلوم من پدرت علی مرتضی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بدن مطهر را بسیار می بوسید و می بویید مثل باران اشک هایش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حالات را مشاهده کردم بی حس و بی حرکت، مدهوش و بی 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 آمدم دیدم کسانی که در خدمت امیر المؤمنین علیه السلام بودند یک به یک می آیند، پیکر سید الشهدا علیه السلام را در آغوش گرفته می بویند و می بوسند و گریه و زاری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آن ها همه رفتند و از چشمم دور شدند، ناگهان صدای صیحه و ضجّه عظیمی را شنیدم طوری که از گریه و زاری زمین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گروهی از مردان و جماعتی از زنان آمدند، در آن میان بانوی درخشان بود که سیاه پوشیده و مو هایش را پریشان کرده و دو دستش را بر سر گذاشته و ناله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گریه ی او مردان و زنان همراهش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بدن شریف و منور رسید خود را بر او انداخت و از میان مردان هم کسی آمد و خود را بر آن پیکر غرق خون انداخت و گریه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اخاه السلام علیک یا غریب الغرباء السلام علیک یا مذبوحا من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برادرم سلام بر تو باد ای کسی که از همه غریب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تو ای که سر تو را از پشت گردن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حسن مجتبی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بانوی نورانی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مقتولاه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ولدى الحسين علیه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کشتند و نشناختند و از آب هم ترا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قفا و پشت سر، سرت را </w:t>
      </w:r>
    </w:p>
    <w:p>
      <w:pPr>
        <w:pStyle w:val="BookText"/>
        <w:rPr/>
      </w:pPr>
      <w:r>
        <w:rPr>
          <w:rFonts w:ascii="IRNazanin" w:hAnsi="IRNazanin" w:eastAsia="IRNazanin"/>
          <w:color w:val="111111"/>
          <w:sz w:val="28"/>
          <w:sz w:val="28"/>
          <w:szCs w:val="28"/>
          <w:rtl w:val="true"/>
          <w:lang w:bidi="fa-IR"/>
        </w:rPr>
        <w:t>بریدند و احترام جد و پدرت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جگرم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رمق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فاطمه زهرا هستم و این برادرت حسن مجتبی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حضرت سید الشهدا علیه السلام از حلقوم بریده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اخاه یا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مرا و از قفا مرا ذبح کردند و بر بدنم اسب تاختند و مرا تشنه کشتند و از آب هم مضایقه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حالات را دیدم خاک بر سر ریختم و مانند دیوانگان نمی دانستم که چه می کنم تا وقتی که از آن صحرا بیرون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الَّذینَ ظَلَمُوا اَیَّ مُنْقَلَبٍ یَنْقَلِبُونَ</w:t>
      </w:r>
      <w:r>
        <w:rPr>
          <w:rStyle w:val="FootnoteAnchor"/>
          <w:rtl w:val="true"/>
        </w:rPr>
        <w:footnoteReference w:id="12"/>
      </w:r>
      <w:r>
        <w:rPr>
          <w:rFonts w:ascii="IRNazanin" w:hAnsi="IRNazanin" w:eastAsia="IRNazanin"/>
          <w:color w:val="111111"/>
          <w:sz w:val="28"/>
          <w:sz w:val="28"/>
          <w:szCs w:val="28"/>
          <w:rtl w:val="true"/>
          <w:lang w:bidi="fa-IR"/>
        </w:rPr>
        <w:t xml:space="preserve"> و کسانی که ستم کرده اند به زودی خواهند دانست که به کدام بازگشت گاه بر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برادران دینی و محبان اهل بیت علیهم السلام می دانند اثبات مقامات ملکوتی محمد و آل محمد صلی اللّه علیه و آله و سلم از ضروریات مذهب تشیع است و کم ترین حد آن شناخت لوازم و آثار تصرفات ایشان در عوالم مختلف، قبل از ولادت، بعد از ولادت و پس از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 خواص ولایت مطلقه و مقامات نورانی ائمه علیهم السلام، ظهور ایشان در بدن های مختلف برزخی به دلیل وسعت روح و نفوس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 تر روح و نفس ما از ارواح و نفوس جزیی است به همین دلیل در عالم خواب و هم چنین در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تا قبل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بدن مثالی و جسد برزخی نداریم اما چون نفوس محمد صلی اللّه علیه و آله و سلم و آل محمد علیهم السلام جز نفوس کلی و ارواح جبروتی است در نتیجه نفس و روح وسیع آن ها می تواند در بیش از یک بدن و قالب مثالی و برزخی تصرف 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اصل می شود سرّ مهمان شدن امیر المؤمنین علیه السلام و در یک شب در خانه چهل صحابه، سرّ حاضر شدن پنج تن آل عبا علیهم السلام در حالت احتضار هر کافر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در هر </w:t>
      </w:r>
    </w:p>
    <w:p>
      <w:pPr>
        <w:pStyle w:val="BookText"/>
        <w:rPr/>
      </w:pPr>
      <w:r>
        <w:rPr>
          <w:rFonts w:ascii="IRNazanin" w:hAnsi="IRNazanin" w:eastAsia="IRNazanin"/>
          <w:color w:val="111111"/>
          <w:sz w:val="28"/>
          <w:sz w:val="28"/>
          <w:szCs w:val="28"/>
          <w:rtl w:val="true"/>
          <w:lang w:bidi="fa-IR"/>
        </w:rPr>
        <w:t>لحظه هزاران نفر می 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خواب دیدن رسول خدا صلی اللّه علیه و آله و سلم توسط هزار با ده هزار نفر در یک شب، نزول محمد و علی و فاطمه و حسن علیهم السلام در یک شب برای زیارت پیکر حضرت سيد الشهدا علیه السلام در کربلا و یا زیارت سر مقدّس حضرت در منازل کوفه و شام و سایر اماکنی که سر مقدّس در آن رفته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در بسیاری از مواقع به برخی از آثار و خواص مقامات ولایت مطلقه اشاره کرده ام و حاصل کلام اینست که قطع نظر از این که مسأله مقامات نورانی محمد و آل محمد صلی اللّه علیه و آله و سلم و خواص و آثار آن از اصول مذهب شیعه است و منکر آن در حقیقت شیعه نیست، می خواهم بگویم این مطلب در اخبارِ ذکر شده توسط علمای اعلا و اساتیدی مانند سید مرتضی علم الهدی، رئیس علما و حکمای اسلام میر داماد، علامه مجلسی، محدث عارف سید جلیل القدر سید نعمت اللّه و فاضل دوانی علیهم الرحمة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 در قصیده ای، میر داماد در جذوات، مجلسی در بحار و سید نعمت اللّه در کتاب مسکن الشجون و فاضل دوانی در رساله زوراء آن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حد گذشته و بسیار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اكثر كتب و علی الخصوص همین کتاب بسیار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همه تکرار چیست؟</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اغلب مردم عوام هستند و چیزی غیر از صورت فقه و برخی از اصول فقه آن هم بدون تحقیق در نزد آن ها نمانده است و با کمال تأسف باید گفت علوم قرآن، و احادیث و اخبار كُلاً کهنه و مندرس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 که تحقیقات آن در علوم قرآنی و احادیث اصحاب ولایت و امامت وجود دارد نیز از اسم و رسم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بخواهی مطلبی را از اصول مذهب شیعه به مسلمانان و مؤمنان بفهمانی، آنان که خود را از علما می دانند آن قدر شبهه می اندازند که عوام الناس بی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فطرة اللّه التي فطر الناس عليها نزدیک است مطلب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مطلب دور می افتند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هم آنست که اکثر مطالب علمی دقیق از افکار و اوهام و خیالات اشخاصی که علوم قرآن و حدیث را ندیده اند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انکار علماء باعث انکار عامه مردم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سرّ تکرار این مطلب عظیم این خواهد بود که وقتی امری تکرار شود و در هر بار تکرار اشاره به دلایل، وجوه و اسرار مطلب موجب می شود آن امر در قلوب، ثابت و راسخ شده و رفته رفته انکار وهم و خیال کم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عوام و افرادی که از علوم معارف حق، حظ کاملی ندارند وقتی می شنوند که امير المؤمنین علیه السلام به صورت شیر آمد و کنار بدن حضرت سید الشهدا علیه السلام گریه کرد، در بار اول می خواهند گوینده این سخن را به قتل رسانده و یا تکفیر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اوهام آن ها تصور این مطلب عجیب و نقص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ها از این حقیقت غافل هستند و تصور می کنند که وقتی کسی می گوید امیر المؤمنین علیه السلام در کنار بدن امام حسین علیه السلام به شکل شیر ظاهر شد مرادش اینست که آن بدن امیر المؤمنین علیه السلام که در نجف اشرف مدفون است و از بطن فاطمه بنت اسد علیها السلام متولد شده، زنده شده و کنار بدن سید الشهدا علیه السلام آمده است و نمی دانند که و اللّه العظیم و باللّه الکریم مراد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امیر المؤمنین علیه السلام که در نجف مدفون است و از بطن فاطمه بنت اسد علیها السلام متولد شده تا قیامت در آن قبر خواهد بود و بدون تغییر و تبدیل و بی آن که بپوسد باقی می ماند کما این که در خصوص پیغمبر اکرم صلى اللّه عليه و آله و سلم و سایر ائمه علیهم السلام هم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 مراد گوینده این کلام اینست که ارواح نورانی محمد و آل محمد صلی اللّه علیه و آله و سلم و نفوس متعالی ایشان در بدن های برزخی و مثالی بسیاری تصرف می کنند و فرقی در نوع و شکل این بدن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بدن و صورت آن ها مثل بدن و صورت برخی از نزدیکان انسان باشد چنان چه بعضی از مؤمنین یکی از حجج معصومین علیهم السلام را به صورت سیدی جلیل القدر می بیند و بعضی او را به صورت عالم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حمد خداوند تبارک و تعالی مطلب روشن شد و سبب تکرار بسیار آن انکار و استبعاد عامه مردم و اشخاصی است که مثل عوام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صلى اللّه على محمد و اهل بيته المعصومين المظلومين و لعنة اللّه على اعدائهم اجمعين</w:t>
      </w:r>
      <w:r>
        <w:rPr>
          <w:rFonts w:eastAsia="Amiri" w:cs="Amiri" w:ascii="Amiri" w:hAnsi="Amiri"/>
          <w:color w:val="111111"/>
          <w:sz w:val="28"/>
          <w:szCs w:val="28"/>
          <w:rtl w:val="true"/>
          <w:lang w:bidi="ar-SA"/>
        </w:rPr>
        <w:t xml:space="preserve">. </w:t>
      </w:r>
      <w:bookmarkStart w:id="316" w:name="pg9320_109952"/>
    </w:p>
    <w:p>
      <w:pPr>
        <w:pStyle w:val="Heading3"/>
        <w:numPr>
          <w:ilvl w:val="2"/>
          <w:numId w:val="1"/>
        </w:numPr>
        <w:rPr/>
      </w:pPr>
      <w:bookmarkStart w:id="317" w:name="__RefHeading___Toc5052854_2870459653"/>
      <w:bookmarkStart w:id="318" w:name="_Toc108"/>
      <w:bookmarkEnd w:id="316"/>
      <w:bookmarkEnd w:id="317"/>
      <w:r>
        <w:rPr>
          <w:rtl w:val="true"/>
        </w:rPr>
        <w:t>دست های ساربان</w:t>
      </w:r>
      <w:bookmarkEnd w:id="318"/>
    </w:p>
    <w:p>
      <w:pPr>
        <w:pStyle w:val="BookText"/>
        <w:rPr/>
      </w:pPr>
      <w:r>
        <w:rPr>
          <w:rFonts w:ascii="IRNazanin" w:hAnsi="IRNazanin" w:eastAsia="IRNazanin"/>
          <w:color w:val="111111"/>
          <w:sz w:val="28"/>
          <w:sz w:val="28"/>
          <w:szCs w:val="28"/>
          <w:rtl w:val="true"/>
          <w:lang w:bidi="fa-IR"/>
        </w:rPr>
        <w:t>از سعید بن مسیب روایت شده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خاک عالم بر سر شیعیان شد و حضرت سید 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شيعته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در سال بعد از عاشورا، مردم قصد کردند که به حج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سید الساجدین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وقت حج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چه می 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قصد حج داری برو و حج خود را به 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مکه رفتم، یک روز در طواف کعبه مردی را دیدم که دست هایش بریده شده بود و رویش مثل شب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به پرده کعبه چسبیده بود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رَبَّ هَذَا الْبَیْتِ الْحَرَامِ</w:t>
      </w:r>
      <w:r>
        <w:rPr>
          <w:rFonts w:ascii="IRNazanin" w:hAnsi="IRNazanin" w:eastAsia="IRNazanin"/>
          <w:color w:val="111111"/>
          <w:sz w:val="28"/>
          <w:sz w:val="28"/>
          <w:szCs w:val="28"/>
          <w:rtl w:val="true"/>
          <w:lang w:bidi="fa-IR"/>
        </w:rPr>
        <w:t>، خدایا گناه مرا ببخش حال آن که می دانم مرا نمی بخشی هر چند اهالی آسمان ها و زمین و هر آن چه در آن هاست مرا شفاعت کنند زیرا گناه من گناهی نیست که 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جمعی از مردم دست از طواف کشیدیم، دور او جمع شده و از چهار طرف احاطه اش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شیطان باشی که این چنین از رحمت خدا مأیوس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گناه و معصیتت چیست؟ آن مرد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و گناهم آشنا تر از دیگرانم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بگو تا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حضرت ابی عبد اللّه الحسین علیه السلام از مدینه طیبه به عراق مسافرت کرد ساربان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 خواست برای نماز وضو بگیرد سراویلش را پیش من می گذاشت و من می دیدم تکه ای از آن از زیبایی و و تلألؤ و درخشش چشم ها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کردم که مال من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به کربلا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امام و همه اصحاب و یارانش به شهادت </w:t>
      </w:r>
    </w:p>
    <w:p>
      <w:pPr>
        <w:pStyle w:val="BookText"/>
        <w:rPr/>
      </w:pPr>
      <w:r>
        <w:rPr>
          <w:rFonts w:ascii="IRNazanin" w:hAnsi="IRNazanin" w:eastAsia="IRNazanin"/>
          <w:color w:val="111111"/>
          <w:sz w:val="28"/>
          <w:sz w:val="28"/>
          <w:szCs w:val="28"/>
          <w:rtl w:val="true"/>
          <w:lang w:bidi="fa-IR"/>
        </w:rPr>
        <w:t>رسیدند من خودم را در گوشه ای پنهان کردم تا این که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همه جا را فرا گرفت از مخفی گاه بیرون آمدم خود را نزدیک قتل گاه شهدا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همه نور و روشنایی بود مثل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همه بدن های مطهر و مقدس غرق در خون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وسوسه بر من چیره شد با خون گفتم در بین این اجساد، پیکر حضرت سید الشهدا علیه السلام را پیدا کنم تا بند آن سراویل را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شهدا را نگاه کردم تا این که به بدن مقدس و مطهر حسین علیه 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بدنی است که سر ندارد و به روی افتاده است از نورش تمام عالم روشن بود امّا به خاک و خون غلطیده و باد ها بر آن می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به خدا قسم که این حسین بن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دیدم که سراویل در بدن مبارکش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بردم تا آن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گره های زیادی بر آن زده است شروع کردم به باز کردن 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گره را باز کردم ناگهان با دست مبارک بند را گرفت و من قادر نبودم دستش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ملعونه و خبیث مرا وسوسه کرد تا چیزی پیدا کنم و با آن دست های مبارک را قطع نمایم دیدم در آن جا قطعه ای از شمشیر افتاده است آن را برداشتم و شروع به قطع کردن دست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قطعه شمشیر آن قدر مالیدم تا دست راست را جدا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بردم برای باز کردن سراویل دیدم که با دست چپ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آن تکه شمشیر دست چپ را جدا کردم وقتی دست بردم که بند را بگیرم ناگاه دیدم آسمان و زمین به لرزه و تلاطم در آمد و حرکت آن 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صیحه و گریه ای را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مقتولاه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ذبیحاه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علیه السلام ترا کشتند و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آب منع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ترس نزدیک بود هلاک شوم خود را به داخل گودی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آن ها سه </w:t>
      </w:r>
    </w:p>
    <w:p>
      <w:pPr>
        <w:pStyle w:val="BookText"/>
        <w:rPr/>
      </w:pPr>
      <w:r>
        <w:rPr>
          <w:rFonts w:ascii="IRNazanin" w:hAnsi="IRNazanin" w:eastAsia="IRNazanin"/>
          <w:color w:val="111111"/>
          <w:sz w:val="28"/>
          <w:sz w:val="28"/>
          <w:szCs w:val="28"/>
          <w:rtl w:val="true"/>
          <w:lang w:bidi="fa-IR"/>
        </w:rPr>
        <w:t>مرد و یک زن هستند امّا گروه زیادی اطراف آن ها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صدای مردم و ملائک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مرد نزدیک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فداک جدک و ابوک و امک و اخوک</w:t>
      </w:r>
    </w:p>
    <w:p>
      <w:pPr>
        <w:pStyle w:val="BookText"/>
        <w:rPr/>
      </w:pPr>
      <w:r>
        <w:rPr>
          <w:rFonts w:ascii="IRNazanin" w:hAnsi="IRNazanin" w:eastAsia="IRNazanin"/>
          <w:color w:val="111111"/>
          <w:sz w:val="28"/>
          <w:sz w:val="28"/>
          <w:szCs w:val="28"/>
          <w:rtl w:val="true"/>
          <w:lang w:bidi="fa-IR"/>
        </w:rPr>
        <w:t>ای پسرم، ای فرزندم، ای حسین علیه السلام، جد تو فدای تو باد، و پدر و مادر و برادرت به قربان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حضرت سید الشهدا علیه السلام نشست و سر مبارک به بدن ملحق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ابتاه یا امیر المؤمنین و یا اماه یا فاطمه الزهرا و يا اخا المقتول بالسم عليكم منى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ای جدم ای پیامبر خدا صلی اللّه علیه و آله و سلم، و ای پدرم امیر المومنین علیه السلام، و ای مادرم فاطمه زهرا علیها السلام، و ای برادرم که با سمّ کشته شدی، سلام من به همگی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ما را کشتند و زنان ما را غارت و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بزرگان، و کودکان ما را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دشوارست که ما را این گونه ببینی که کفّار بر سر اهل بیت و عترت تو چه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فاطمه زهرا و حسن مجتبی علیهم السلام نشسته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می بینی که امّت تو چه بلایی بر سر پسرم و نور چشمم آورده اند؟ آیا اجازه می دهی از خون محاسن مبارک پسرم پیشانی ام را رنگین کنم تا آن که این گونه و در این حالت حق تعالی را ملاقات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علیها السلام از خون حسین علیه السلام بگیر و خود را رنگین کن ما نیز می گیریم و خود را رنگین و مخضب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فاطمه زهرا علیها السلام از خون محاسن سید الشهدا علیه السلام گرفت و بر پیشانی اش مالید سپس محمد مصطفی صلی اللّه علیه و آله و سلم، علی مرتضی علیه السلام و حسن مجتبی علیه السلام خود را با خون محاسن حضرت رنگین کردند و گلو و سینه تا آرنج خود را خون 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پیامبر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 علیه السلام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سخت و دشوار است که ترا با این </w:t>
      </w:r>
    </w:p>
    <w:p>
      <w:pPr>
        <w:pStyle w:val="BookText"/>
        <w:rPr/>
      </w:pPr>
      <w:r>
        <w:rPr>
          <w:rFonts w:ascii="IRNazanin" w:hAnsi="IRNazanin" w:eastAsia="IRNazanin"/>
          <w:color w:val="111111"/>
          <w:sz w:val="28"/>
          <w:sz w:val="28"/>
          <w:szCs w:val="28"/>
          <w:rtl w:val="true"/>
          <w:lang w:bidi="fa-IR"/>
        </w:rPr>
        <w:t>حالت می بینم، سر بریده، جبین و پیشانی مبارکت بر خاک و خون مالیده، گلوی شریفت خون ریزان و از پشت لگد کوب شده، در حالی که باد ها لباسی از خاک و ریگ بر تو پوشانده و مقتول افتاده ای و دست هایت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علیه السلام 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که جدا کرده و دست چپ ترا چه کسی قطع کرده است؟</w:t>
      </w:r>
    </w:p>
    <w:p>
      <w:pPr>
        <w:pStyle w:val="BookText"/>
        <w:rPr/>
      </w:pPr>
      <w:r>
        <w:rPr>
          <w:rFonts w:ascii="IRNazanin" w:hAnsi="IRNazanin" w:eastAsia="IRNazanin"/>
          <w:color w:val="111111"/>
          <w:sz w:val="28"/>
          <w:sz w:val="28"/>
          <w:szCs w:val="28"/>
          <w:rtl w:val="true"/>
          <w:lang w:bidi="fa-IR"/>
        </w:rPr>
        <w:t>در این هنگام سید الشهدا علیه 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وقتی از مدینه بیرون آمدم یک ساربان با من بود هر وقت می خواستم وضو بگیرم سراویل را بیرون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تمنّا در دلش می خواست تکه ای از آن را داشته باشد و من با علم این که می دانستم صاحب آن خواهد شد آن را به او نمی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کشته شدم هنگام شب از مخفی گاه خود بیرون آمد و مرا میان شهدا پیدا کرده و نهایتاً پیکر بی سر مرا در بین شهدا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سراویل را ببرد اما چون گره های زیادی داشت خواست گره هایش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راست محکم آن را گرفتم او از میدان جنگ تکه ای شمشیر شکسته را پیدا کرد و با آن دست راستم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به باز کردن گره ها، آن را با دست چپم گرفتم تا آن را باز کنند و دست چپم را نیز برید وقتی خواست بند را باز کند صدای آمدن شما را شنید خود را داخل گودالی انداخت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اللّه صلی اللّه علیه و آله و سلم کلام امام حسین علیه السلام را شنید گریه شدیدی کرد و به سوی من در میان گودال آمد،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 من و اهل بیتم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دستی را قطع کردی که جبرييل امين و بسیاری از ملائک آن را بسیار بسیار بوسیده اند و همه اهل زمین و آسمان ها از آن دو دست تبرک و شرافت می خواستند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قوم کفار و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کفایت </w:t>
      </w:r>
    </w:p>
    <w:p>
      <w:pPr>
        <w:pStyle w:val="BookText"/>
        <w:rPr/>
      </w:pPr>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مظلوم و اصحاب و یارانش اهل حرم، زنان و کودکان را خوار و ذلیل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لباس و اموال آن ها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رویت را در دنیا و آخرت سیاه کند و دو دست و پای ترا قطع نماید و ترا در حزب و گروه کفار قرار دهد که خون ما را ریختید و بر پروردگار عالمیان جسارت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سید المرسلین صلی اللّه علیه و آله و سلم هنوز به پایان نرسیده بود که دست هایم فلج و بریده شد رویم مثل شب ظلمانی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ام به خانه خدا و برای مغفرت خود دعا می کنم در حالی که می دانم و یقین دارم که خدا هرگز مرا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هیچ کس نماند مگر آن که شرح حال آن ملعون را شنید و همه با لعنت کردن آن کافر به خدا تقرب جستند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جهنم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به نحو دیگری هم مطرح شده است که برخی آن را به نقل از عبد اللّه الجمازی بیان کرده اند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کاری در کوچه های مدینه طیبه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را دیدم که غلامش دست او 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چشم های جابر نا 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جابر مثل زن بچه مرده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او مضطرب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چرا این گونه گریه می کنی؟ از شدت فقراست یا کسی به تو تهمت و افترایی بسته است یا کسی از تو طلب دارد؟</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زیارت قبر سید مرسلین صلی اللّه علیه و آله و سلم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غلام من گفت الآن از دیدن شکل و قیافه مردی به لرزه در آمده ام که در بازار ها می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مرد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قیافه او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مثل قیر سیاه، مو هایش سوخته، چشم هایش مثل دیوانه ها، صورت سُرخ و دو دستش را گویا با ارّه قطع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بیرون رفتیم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کدامین سرزمینی؟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مبتلا شدن تو به این بلا چیست؟</w:t>
      </w:r>
    </w:p>
    <w:p>
      <w:pPr>
        <w:pStyle w:val="BookText"/>
        <w:rPr/>
      </w:pPr>
      <w:r>
        <w:rPr>
          <w:rFonts w:ascii="IRNazanin" w:hAnsi="IRNazanin" w:eastAsia="IRNazanin"/>
          <w:color w:val="111111"/>
          <w:sz w:val="28"/>
          <w:sz w:val="28"/>
          <w:szCs w:val="28"/>
          <w:rtl w:val="true"/>
          <w:lang w:bidi="fa-IR"/>
        </w:rPr>
        <w:t>اول انکار کرد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خدا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خودم را گفتم و گفتم که حقیقت امر را بیان نمی کنی و از من می ترسی؟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 که ترا دیدم شناختم، تو جابر بن عبد اللّه انصاری از اصحاب رسول خدا صلی اللّه علیه و آله و سلم هستی گویا تو مرا نمی 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می شناختم سؤال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بریده بن وابل ساربان ابی عبد اللّه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گریه کرد من هم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دلم بر احوال او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دلی هم مساعدت کرد و با وجود آن همه احسان و التفاتی که حضرت سید الشهدا علیه السلام بر من، زندگی و اهل و عیالم داشت داستان من به آن جا رسید که تکه ای سراویل که نزد آن امام مظلوم بود دلم را بُرد و آرزو کردم کاش برای من باشد تا آن را به حاکم هدیه می کردم و جایزه ای بزرگ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به دست آوردن آن منتظر فرصت بودم تا آن که کار به آن جا رسید که حضرت شهید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کسانی بودم که ردّ یاری و همراهی حضرت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 السلام خبر داد که این قوم کافر می خواهند خون مرا بریزند و شما اگر غیر از این گمان </w:t>
      </w:r>
    </w:p>
    <w:p>
      <w:pPr>
        <w:pStyle w:val="BookText"/>
        <w:rPr/>
      </w:pPr>
      <w:r>
        <w:rPr>
          <w:rFonts w:ascii="IRNazanin" w:hAnsi="IRNazanin" w:eastAsia="IRNazanin"/>
          <w:color w:val="111111"/>
          <w:sz w:val="28"/>
          <w:sz w:val="28"/>
          <w:szCs w:val="28"/>
          <w:rtl w:val="true"/>
          <w:lang w:bidi="fa-IR"/>
        </w:rPr>
        <w:t>کرده اید هر جا که می خواهید بروید تا نگویید که پسر رسول خدا صلی اللّه علیه و آله و سلم ما را فریب داد و نیرنگ کرد، پس همه متفرق شدیم و خدمت حضرت کسی نماند به غیر از اولادش و پسران برادرش و برادرانش و پسر عمو هایش و تعدادی از یاران و اصحاب که تعداد شان بیش تر از هفتاد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سمت صحرایی در شرق کربلا رفتم تا این که سید الشهدا علیه السلام و یارانش شهید شدند و حرم او را با ذلت و خواری تشنه و گرسنه اسیر کردند و سر های مطهر و نورانی شهدا و امام حسین علیه السلام را بر نیزه زده و به کوفه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صحرا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طاهر و طیب سید الشهدا علیه السلام را دیدم، لباس کهنه ای که در موقع حیاتش آن را سوراخ سوراخ کرده بود تا غارت نشود بر تنش بود و سراویل را در بدن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سراویل را باز کنم تا آن تکه را پیدا کنم دیدم گره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باز کردن گره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راست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نیرو داشتم به کار گرفتم امّا نتوانستم دستش را حرکت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خود را کشیدم آن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 پیدا کردن آن اقدام کردم و دست چپش را آورد و هر چه قدر زور زدم نتوانستم آن را حرکت دهم دوباره با خنجرم دست چپ را قطع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کردم که به هدف خود رسیدم خواستم آن را بیرون بیاورم که از پشت سر صدای صیحه و ضجه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اندامم افتاد نزدیک بود از ترس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از کار افتاد 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آسمان نوری مثل ستاره آمد و بر چشمم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میان گودالی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با محاسن سفید و نورانی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گلوی سید الشهدا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دقت کردم دیدم که شخص رسول اللّه صلى اللّه عليه و آله و سلم است که به همراه امیر المؤمنین، فاطمه زهرا و امام حسن مجتبی علیهم السلام و تعداد زیادی از بزرگان که آن ها را نمی شناختم آمده بودند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رسول اللّه صلی اللّه علیه و آله و سلم به سوی کوفه دست دراز کرد و سر مقدس حضرت سید الشهدا علیه السلام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بدن شریف ملحق کرد و او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w:t>
      </w:r>
    </w:p>
    <w:p>
      <w:pPr>
        <w:pStyle w:val="BookText"/>
        <w:rPr/>
      </w:pPr>
      <w:r>
        <w:rPr>
          <w:rFonts w:ascii="IRNazanin" w:hAnsi="IRNazanin" w:eastAsia="IRNazanin"/>
          <w:color w:val="111111"/>
          <w:sz w:val="28"/>
          <w:sz w:val="28"/>
          <w:szCs w:val="28"/>
          <w:rtl w:val="true"/>
          <w:lang w:bidi="fa-IR"/>
        </w:rPr>
        <w:t xml:space="preserve">خدایی که هیچ خدایی غیر او نیست دیدم که سید الشهدا علیه السلام زنده است گویا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ذبح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جدش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يا ولدى و يا ثمرة فوادي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سخت و دشوار است که ترا به این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چه شده است که جسم نورانیت پاره پاره و قطعه قطعه شده و استخوانت کوبیده شده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استخوان هایم از سم اسب های سپاه کفر این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فریاد و صیحه ای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 المؤمنین علیه السلام نزدیک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محاسن شریف و مبارکت با خون رنگین شده است و صورت نورانی ات با خاک و ریگ و خون آلوده شده است و ترا مانند گوسفند ذبح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قفا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بسیار بسیار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لحظه حاضر می شدم و با دشمنان کافر می جنگیدم و همه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من فدای تو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مادرش فاطمه زهرا علیها السلام آمد و کنار آن مظلوم نشست و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 دو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مصیبتی است که می گویی؟ جسم منور تو را در خاک و خون غلطیده می بینم و سر تو بر نیزه 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نیروی روح و چشم و گوش من چه شده که بی غُسل و کفن در کربلا مانده ای؟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تو </w:t>
      </w:r>
    </w:p>
    <w:p>
      <w:pPr>
        <w:pStyle w:val="BookText"/>
        <w:rPr/>
      </w:pPr>
      <w:r>
        <w:rPr>
          <w:rFonts w:ascii="IRNazanin" w:hAnsi="IRNazanin" w:eastAsia="IRNazanin"/>
          <w:color w:val="111111"/>
          <w:sz w:val="28"/>
          <w:sz w:val="28"/>
          <w:szCs w:val="28"/>
          <w:rtl w:val="true"/>
          <w:lang w:bidi="fa-IR"/>
        </w:rPr>
        <w:t>از قبور ما دور افتاده است؟</w:t>
      </w:r>
    </w:p>
    <w:p>
      <w:pPr>
        <w:pStyle w:val="BookText"/>
        <w:rPr/>
      </w:pPr>
      <w:r>
        <w:rPr>
          <w:rFonts w:ascii="IRNazanin" w:hAnsi="IRNazanin" w:eastAsia="IRNazanin"/>
          <w:color w:val="111111"/>
          <w:sz w:val="28"/>
          <w:sz w:val="28"/>
          <w:szCs w:val="28"/>
          <w:rtl w:val="true"/>
          <w:lang w:bidi="fa-IR"/>
        </w:rPr>
        <w:t>سپس فاطمه علیها السلام پیشانی مبارک را به خون پسرش رنگین کرده و خود را خضاب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قتيلاه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را می گفت و خون از روی صدیقه طاهره علیها السلام جاری می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حالت خداوند را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این ها را می گفت و پدر و همسر و پسرش در گریه و زاری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صلی اللّه علیه و آله و سلم دست برد و دست بریده امام حسین علیه السلام را برداشت و آه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هایت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را ساربان خودم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بریدن دست هایت چه بود؟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بردن سراویلم و سنگ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گاه برای آن دست دراز می کرد آن را با دستم می گرفتم و با هر دستی که گرفتم آن را قطع می کرد تا این که هر دو دستم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گریه و صیحه شما را شنید به جهت هیبت و ترس از شما خود را به داخل گودالی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و سلم رو به ساربان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أَخَسُّ الْأَنَامِ عَلَيْكَ لَعْنَةُ اللَّهِ المَلِکِ الْعَلَّامِ</w:t>
      </w:r>
      <w:r>
        <w:rPr>
          <w:rFonts w:ascii="IRNazanin" w:hAnsi="IRNazanin" w:eastAsia="IRNazanin"/>
          <w:color w:val="111111"/>
          <w:sz w:val="28"/>
          <w:sz w:val="28"/>
          <w:szCs w:val="28"/>
          <w:rtl w:val="true"/>
          <w:lang w:bidi="fa-IR"/>
        </w:rPr>
        <w:t xml:space="preserve"> لعنت خدای ملک علام بر تو باد که بد ترین مردمان هستی و از همه پست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کاری بود که بر پسر غریب و مظلوم و عطشانم کردی خداوند روی ترا سیاه کند و دو دستت را در دنیا و آخرت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کافر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ای فهمیدم که دو دستم مثل خمیر بر زمین افتاد و رویم مثل قیر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تمنا می کنم مرا دعای کن تا زود بمیرم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او را رها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على القوم الظالمين</w:t>
      </w:r>
      <w:r>
        <w:rPr>
          <w:rFonts w:eastAsia="IRNazanin" w:cs="IRNazanin"/>
          <w:color w:val="111111"/>
          <w:sz w:val="28"/>
          <w:szCs w:val="28"/>
          <w:rtl w:val="true"/>
          <w:lang w:bidi="fa-IR"/>
        </w:rPr>
        <w:t xml:space="preserve">. </w:t>
      </w:r>
      <w:bookmarkStart w:id="319" w:name="pg9320_109961"/>
    </w:p>
    <w:p>
      <w:pPr>
        <w:pStyle w:val="Heading3"/>
        <w:numPr>
          <w:ilvl w:val="2"/>
          <w:numId w:val="1"/>
        </w:numPr>
        <w:rPr/>
      </w:pPr>
      <w:bookmarkStart w:id="320" w:name="__RefHeading___Toc5052856_2870459653"/>
      <w:bookmarkStart w:id="321" w:name="_Toc109"/>
      <w:bookmarkEnd w:id="319"/>
      <w:bookmarkEnd w:id="320"/>
      <w:r>
        <w:rPr>
          <w:rtl w:val="true"/>
        </w:rPr>
        <w:t>پرسش از سید الشهدا علیه السلام</w:t>
      </w:r>
      <w:bookmarkEnd w:id="321"/>
    </w:p>
    <w:p>
      <w:pPr>
        <w:pStyle w:val="BookText"/>
        <w:rPr/>
      </w:pPr>
      <w:r>
        <w:rPr>
          <w:rFonts w:ascii="IRNazanin" w:hAnsi="IRNazanin" w:eastAsia="IRNazanin"/>
          <w:color w:val="111111"/>
          <w:sz w:val="28"/>
          <w:sz w:val="28"/>
          <w:szCs w:val="28"/>
          <w:rtl w:val="true"/>
          <w:lang w:bidi="fa-IR"/>
        </w:rPr>
        <w:t>در این بخش برای برادران ایمانی و محبان و شیعیان اهل یقین داستانی را نقل می کنم که به عوض اشک، خون از چشم ها جاری کرده و لطمه بر سر و سینه و صورت زده و به عوض لطمه، سنگ و چوب و چوب بر سینه بزنند و صدای وا حسبناه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عطشاناه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ذبيحاه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ملأ اعلی و ساکنان آسمان ها و اهل بهشت و جهنم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واقعه قلوب پنج تن آل عبا علیهم السلام و علی الخصوص قلب نورانی حضرت سید الشهدا علیه السلام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مطلب را خود حضرت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جانشین خداوند، سید و مولای اصحاب ناموس و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نکته لطیف و دقیقی وجود دارد که ذکرش لازم می باشد و آن اینست که شخص عادلی برای من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 ها حضرت سید الشهدا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را در مقام لطف و عنایت مشاهده کردم جرات و جسارت کرده و برخی از وقایع کربلا که قبل از شهادت روی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بعضی کتب مقاتل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به یک از امام حسین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فلان واقعه ریشه و اصل دارد و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دارد و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واقعه که در برخی از کتب ذکر شده مستند است و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تعداد زیادی را پرسیدم و ایشان می فرمود اصل دارد و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عرض کردم فدای تو شوم قضیه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دارد یا نه؟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دیدم که رنگ از صورت حضرت پرید و سید الشهدا علیه السلام گریه کرد یا گریه 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ساکت شد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خدا قسم ریشه دارد و </w:t>
      </w:r>
    </w:p>
    <w:p>
      <w:pPr>
        <w:pStyle w:val="BookText"/>
        <w:rPr/>
      </w:pPr>
      <w:r>
        <w:rPr>
          <w:rFonts w:ascii="IRNazanin" w:hAnsi="IRNazanin" w:eastAsia="IRNazanin"/>
          <w:color w:val="111111"/>
          <w:sz w:val="28"/>
          <w:sz w:val="28"/>
          <w:szCs w:val="28"/>
          <w:rtl w:val="true"/>
          <w:lang w:bidi="fa-IR"/>
        </w:rPr>
        <w:t>محقّق است امّا این را ذکر نکنید زیرا من حیا می کنم و خجالت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برایم این داستان را تعریف کرد در این جا خود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وقتی کسی یکی از حجج طاهرین علیه السلام را در خواب ببیند به صورت یک سید جلیل القدر یا یک عالم ربانی، با موحد مؤمن و حتی در صورت های غیر متناسب مانند شیر یا مرغ پرنده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یقین کرده باشد این رسول خدا صلی اللّه علیه و آله و سلم و یا یکی از ائمه طاهرین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مطلب از اخباری که به طریق اهل سنت و شیعه وارد شده است استفاده می شود که حضرت رسول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رَآنِى فِی نَؤُمَّ فَقَدْ رَآنِیِ فَإِنْ الشَّیطَانَ لَا یَتَمَثَّلُ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مثل این است که در بیداری دیده است چون شیطان نمی تواند به شکل من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شیعه نیز وارده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رانى فى النوم فقد رانى و من راى احدا من اوصيايي فقد راه فان الشيطان لا يتمثل بي و لا باحد من اوصیایی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مرا در خواب ببیند به تحقیق مرا دیده و هر کس یکی از آل طاهرین و اوصیاء معصومین را در خواب ببیند به تحقیق او را دیده است زیرا شیطان قدرت تمثل به صورت من با دیگر اوصیاء و ائمه طاهرین علیهم السلام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خواب معصوم علیهم السلام را حجت می دانم حتّی اعتقاد دارم از قول معصوم در خواب می توان حکمی از احکام شرعی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کلام معصوم در خواب مثل کلامش در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حسن عسگری علیه السلام در خواب به یکی از محبان و شیعیان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کَلاَمَنَا فِی اَلنَّوْمِ مِثْلُ کَلاَمِنَا فِی اَلْیَقَظَهِ</w:t>
      </w:r>
      <w:r>
        <w:rPr>
          <w:rFonts w:ascii="IRNazanin" w:hAnsi="IRNazanin" w:eastAsia="IRNazanin"/>
          <w:color w:val="111111"/>
          <w:sz w:val="28"/>
          <w:sz w:val="28"/>
          <w:szCs w:val="28"/>
          <w:rtl w:val="true"/>
          <w:lang w:bidi="fa-IR"/>
        </w:rPr>
        <w:t xml:space="preserve"> هر کس گفتار ما را در خواب بشنود مانند اینست که در بیداری شنیده است</w:t>
      </w:r>
      <w:r>
        <w:rPr>
          <w:rFonts w:eastAsia="IRNazanin" w:cs="IRNazanin"/>
          <w:color w:val="111111"/>
          <w:sz w:val="28"/>
          <w:szCs w:val="28"/>
          <w:rtl w:val="true"/>
          <w:lang w:bidi="fa-IR"/>
        </w:rPr>
        <w:t xml:space="preserve">. </w:t>
      </w:r>
      <w:bookmarkStart w:id="322" w:name="pg9320_109963"/>
    </w:p>
    <w:p>
      <w:pPr>
        <w:pStyle w:val="Heading2"/>
        <w:numPr>
          <w:ilvl w:val="1"/>
          <w:numId w:val="1"/>
        </w:numPr>
        <w:rPr/>
      </w:pPr>
      <w:bookmarkStart w:id="323" w:name="__RefHeading___Toc5052858_2870459653"/>
      <w:bookmarkStart w:id="324" w:name="_Toc110"/>
      <w:bookmarkEnd w:id="322"/>
      <w:bookmarkEnd w:id="323"/>
      <w:r>
        <w:rPr>
          <w:rtl w:val="true"/>
        </w:rPr>
        <w:t>یک نکته اعتقادی</w:t>
      </w:r>
      <w:bookmarkEnd w:id="324"/>
    </w:p>
    <w:p>
      <w:pPr>
        <w:pStyle w:val="BookText"/>
        <w:rPr/>
      </w:pPr>
      <w:r>
        <w:rPr>
          <w:rFonts w:ascii="IRNazanin" w:hAnsi="IRNazanin" w:eastAsia="IRNazanin"/>
          <w:color w:val="111111"/>
          <w:sz w:val="28"/>
          <w:sz w:val="28"/>
          <w:szCs w:val="28"/>
          <w:rtl w:val="true"/>
          <w:lang w:bidi="fa-IR"/>
        </w:rPr>
        <w:t>از روایات زیادی استفاده می شود که اطفال و بچه هایی که در کربلا ذبح شدند تعداد زیادی بودند که منحصر به علی اصغر و عبد اللّه بن حسن مجتبی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روایت ساریان هم این مطلب مستفاد می شود، هم در گذشته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چنان چه مکرر گفتیم به اقتضای اصول محکم و قواعد امامیه قضیه ای که صاحب کتاب تبر المذاب گفته است کذب و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ایشان سراویل سید الشهدا علیه السلام هم غارت شد در صورتی که این کلام موافق اصول مذهب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هم خود سید الشهدا علیه السلام در روایت ساربان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آن را گرفتم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می گوییم که گفتن و شنیدن امثال این کلام با اعتقاد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غارت رفتن سراویل و بی ساتر بودن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کفرش هم دور نیست مگر این که طرف جاهل و با امر بر او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حال مردم که مناقب، فضائل، آثار و خواص ولایت مطلقه محمد صلی اللّه علیه و آله و سلم و آل معصومین علیهم السلام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داند معنی ولایت مطلقه اینست که محمد و آل محمد علیهم السلام و هر چه می خواهند حق تعالی آن را خواهد خواست و پروردگار ایشان را مظاهر اسماء عُظمى و صفات کبری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مظاهر علم، قدرت، حلم، کرم، رحمانیت، رحیمیت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همه این ها این مرد سُنّی این اشتباه را مرتکب شده است و آن را در منابر خوانده و گوش می دهند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از اعتقاد بر امثال این کلمات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9320_109965"/>
      <w:bookmarkStart w:id="326" w:name="pg9320_109965"/>
      <w:bookmarkEnd w:id="326"/>
    </w:p>
    <w:p>
      <w:pPr>
        <w:pStyle w:val="Heading2"/>
        <w:numPr>
          <w:ilvl w:val="1"/>
          <w:numId w:val="1"/>
        </w:numPr>
        <w:rPr/>
      </w:pPr>
      <w:bookmarkStart w:id="327" w:name="pg9320_109965"/>
      <w:bookmarkStart w:id="328" w:name="__RefHeading___Toc5052860_2870459653"/>
      <w:bookmarkStart w:id="329" w:name="_Toc111"/>
      <w:bookmarkEnd w:id="327"/>
      <w:bookmarkEnd w:id="328"/>
      <w:r>
        <w:rPr>
          <w:rtl w:val="true"/>
        </w:rPr>
        <w:t>فصل نهم</w:t>
      </w:r>
      <w:r>
        <w:rPr>
          <w:rtl w:val="true"/>
        </w:rPr>
        <w:t xml:space="preserve">: </w:t>
      </w:r>
      <w:r>
        <w:rPr>
          <w:rtl w:val="true"/>
        </w:rPr>
        <w:t xml:space="preserve">در بیان اسرار طهارت و کثرت خون محمد و آل محمد </w:t>
      </w:r>
      <w:r>
        <w:rPr>
          <w:rtl w:val="true"/>
        </w:rPr>
        <w:t>(</w:t>
      </w:r>
      <w:r>
        <w:rPr>
          <w:rtl w:val="true"/>
        </w:rPr>
        <w:t>علیهم السلام</w:t>
      </w:r>
      <w:r>
        <w:rPr>
          <w:rtl w:val="true"/>
        </w:rPr>
        <w:t>)</w:t>
      </w:r>
      <w:bookmarkEnd w:id="32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5052862_2870459653"/>
      <w:bookmarkStart w:id="331" w:name="_Toc112"/>
      <w:bookmarkEnd w:id="330"/>
      <w:r>
        <w:rPr>
          <w:rtl w:val="true"/>
        </w:rPr>
        <w:t>اشاره</w:t>
      </w:r>
      <w:bookmarkEnd w:id="33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9320_109967"/>
      <w:bookmarkStart w:id="333" w:name="pg9320_109967"/>
      <w:bookmarkEnd w:id="333"/>
    </w:p>
    <w:p>
      <w:pPr>
        <w:pStyle w:val="Heading3"/>
        <w:numPr>
          <w:ilvl w:val="2"/>
          <w:numId w:val="1"/>
        </w:numPr>
        <w:rPr/>
      </w:pPr>
      <w:bookmarkStart w:id="334" w:name="pg9320_109967"/>
      <w:bookmarkStart w:id="335" w:name="__RefHeading___Toc5052864_2870459653"/>
      <w:bookmarkStart w:id="336" w:name="_Toc113"/>
      <w:bookmarkEnd w:id="334"/>
      <w:bookmarkEnd w:id="335"/>
      <w:r>
        <w:rPr>
          <w:rtl w:val="true"/>
        </w:rPr>
        <w:t>خون محمد صلی اللّه علیه و آله و سلم و آل محمد علیهم السلام</w:t>
      </w:r>
      <w:bookmarkEnd w:id="336"/>
    </w:p>
    <w:p>
      <w:pPr>
        <w:pStyle w:val="BookText"/>
        <w:rPr/>
      </w:pPr>
      <w:r>
        <w:rPr>
          <w:rFonts w:ascii="IRNazanin" w:hAnsi="IRNazanin" w:eastAsia="IRNazanin"/>
          <w:color w:val="111111"/>
          <w:sz w:val="28"/>
          <w:sz w:val="28"/>
          <w:szCs w:val="28"/>
          <w:rtl w:val="true"/>
          <w:lang w:bidi="fa-IR"/>
        </w:rPr>
        <w:t>خون محمد صلی اللّه علیه و آله و سلم و آل محمد علیهم السلام پاکیزه ترین پاکیزه ها و پاک ترین اجسام و جوهر های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شواهد محکمی هم بر این ادعا وجود دارد مانند شرع و قرآن که اولین آن آیه محکمه و قول پروردگار متعال در کتاب مجید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يريد الله ليذهب عنكم الرجس اهل بيت و يطهركم تطهيرا</w:t>
      </w:r>
    </w:p>
    <w:p>
      <w:pPr>
        <w:pStyle w:val="BookText"/>
        <w:rPr/>
      </w:pPr>
      <w:r>
        <w:rPr>
          <w:rFonts w:ascii="IRNazanin" w:hAnsi="IRNazanin" w:eastAsia="IRNazanin"/>
          <w:color w:val="111111"/>
          <w:sz w:val="28"/>
          <w:sz w:val="28"/>
          <w:szCs w:val="28"/>
          <w:rtl w:val="true"/>
          <w:lang w:bidi="fa-IR"/>
        </w:rPr>
        <w:t>خدا خواسته تا پلیدی را از شما اهل بیت پیامبر صلی اللّه علیه و آله و سلم دور گرداند و شما را پاکیزه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افاده این مطلب و شمول آن بر ادعای ما در نزد محققین علوم در نهایت وضوح و روشنی است زیرا این آیه دلالت بر عصمت نامه و کامله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امور بسیاری را اثبات می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این آیه بسیاری از اصول محکم و قواعد مذهب تشیّع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علما و بزرگان اهل سنت هم در نهایت انصاف گفته اند از این آیه شریفه </w:t>
      </w:r>
    </w:p>
    <w:p>
      <w:pPr>
        <w:pStyle w:val="BookText"/>
        <w:rPr/>
      </w:pPr>
      <w:r>
        <w:rPr>
          <w:rFonts w:ascii="IRNazanin" w:hAnsi="IRNazanin" w:eastAsia="IRNazanin"/>
          <w:color w:val="111111"/>
          <w:sz w:val="28"/>
          <w:sz w:val="28"/>
          <w:szCs w:val="28"/>
          <w:rtl w:val="true"/>
          <w:lang w:bidi="fa-IR"/>
        </w:rPr>
        <w:t>عصمت محمد صلی اللّه علیه و آله و سلم و آل محمد علیهم السلام از جميع معاصی، ذنوب، خطا ها، جرایم و هم چنین تطهیر آنان از زشتی و پلیدی جهالت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نسبت جهل دادن به آل اللّه از نادانی و جهالت گوینده ناشی می شود و این نوع نگرش به طهارت محمد صلی اللّه علیه و آله و سلم و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عصمت از معاصی و جهالت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تحسین و آفرین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سؤال کند و بگوید جمعی از علما این مسأله را عنوان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طهارت خون محمد صلی اللّه علیه و آله و سلم و آل محمد علیهم السلام، از مسائلی است که تنها گروهی به آن معتقد هستند و در این موضوع اجماعی وجود ندارد؟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 به محض احتمال خلاف رفتن آن از مسائل خلافیه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قبول است که این مسأله مختلف فيه است اما نظیر آن در مسائل اعتقادات مانند بقاء ارواح در عالم برزخ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زمان علامه حلی و قبل از آن از مسائل خلافیه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اکثر متکلمین از خاصه و عامه قائل بر این بودند که عالم برزخ وجود ندارد زیرا روح امر عَرَضی است و به محض مردن فانی خواهد شد و امر عذاب و عقاب و ثواب و درجات منحصر به حشر و نشر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را علامه حلی داشته و هر کسی که قائل به بقاء روح در عالم برزخ بوده را تخطئه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بحمد اللّه تبارک و تعالی بعد از مدتی هر دو مسأله منقرض شده و اجماع منعقد شد آن هم بر طبق دلایل محکم و قاطع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مسأله طهارت و هم در مسأله بقاء روح در عالم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دلایل و شواهد طهارت خون محمد صلی اللّه علیه و آله و سلم و آل معصومین علیهم السلام بیش از آن است که به حدّ شمارش بیاید و یا احتیاج به استدلال کردن داشته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خون حجامت رسول خدا صلی اللّه علیه و آله و سلم توسط یکی از اصحابه و فرمودن آن حضرت که آتش جهنم بر بدن تو حرام باشد امّا دیگر این کار را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سازد که خون جميع معصومین از انبیا و اوصیا طاهر و پاک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مقام را آقا سید مهدی طباطبایی رحمة اللّه چه خوب فهمیده است زیرا در منظومه ی فقهش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اكثر من الصلوة في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البقاع افضل المعابد</w:t>
      </w:r>
    </w:p>
    <w:p>
      <w:pPr>
        <w:pStyle w:val="BookText"/>
        <w:rPr/>
      </w:pPr>
      <w:r>
        <w:rPr>
          <w:rFonts w:ascii="Amiri" w:hAnsi="Amiri" w:eastAsia="Amiri" w:cs="Amiri"/>
          <w:color w:val="111111"/>
          <w:sz w:val="28"/>
          <w:sz w:val="28"/>
          <w:szCs w:val="28"/>
          <w:rtl w:val="true"/>
          <w:lang w:bidi="ar-SA"/>
        </w:rPr>
        <w:t xml:space="preserve">و السر في فضل صلوة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لمعصوم به مستشهد</w:t>
      </w:r>
    </w:p>
    <w:p>
      <w:pPr>
        <w:pStyle w:val="BookText"/>
        <w:rPr/>
      </w:pPr>
      <w:r>
        <w:rPr>
          <w:rFonts w:ascii="Amiri" w:hAnsi="Amiri" w:eastAsia="Amiri" w:cs="Amiri"/>
          <w:color w:val="111111"/>
          <w:sz w:val="28"/>
          <w:sz w:val="28"/>
          <w:szCs w:val="28"/>
          <w:rtl w:val="true"/>
          <w:lang w:bidi="ar-SA"/>
        </w:rPr>
        <w:t xml:space="preserve">برثة من دمه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اللّه بعد ذكره</w:t>
      </w:r>
    </w:p>
    <w:p>
      <w:pPr>
        <w:pStyle w:val="BookText"/>
        <w:rPr/>
      </w:pPr>
      <w:r>
        <w:rPr>
          <w:rFonts w:ascii="IRNazanin" w:hAnsi="IRNazanin" w:eastAsia="IRNazanin"/>
          <w:color w:val="111111"/>
          <w:sz w:val="28"/>
          <w:sz w:val="28"/>
          <w:szCs w:val="28"/>
          <w:rtl w:val="true"/>
          <w:lang w:bidi="fa-IR"/>
        </w:rPr>
        <w:t>نماز را در مشاهد مشرفه بخوان، چون بهترین بقعه ها بهترین مکان برای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 این که نماز در مسجد فضیلت دارد این است که در آن جا قبر های معصومان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ها با خون پاک معصوم پاک شده و خدا کسی را که این جا ذکر بگوید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جناب سید بزرگوار این احکام را از یک حدیث صحيح استنباط کرده و آن چه در ابیات آمده در واقع مضمون آن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له اى للصادق علیه السلام انى لاكره ان اصلى في مساجد فقال علیه السلام لا و اللّه ما من مسجد الا و قد بنى على قبر نبي او وصى نبي قتل فاصاب تلك البقعة قطرة من دمه فاحب اللّه ان يذكر فيها فا جو فيها الفرائض و اكثرو فيها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 این است که راوی می گوید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نمی آید در مساجد مخالفین و اهل سنت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روی زمین مسجدی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 شیعیان آن را بنا کرده باشند یا مخالفان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قبر نبیی از انبیا و یا وصیی از اوصیا که او را کشته اند و به بقعه آن مسجد قطره ای از خون آن شهید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اراده ازلی خداوند بوده است و پروردگار هم دوست داشت که با رسیدن قطره ای از خون آن وصیِ شهید در همان محل مسجدی بنا شود و در آن جا مومنین و نماز گزاران خدا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واجب و نوافل خود را در مساجد به جای آورید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ترجمه این حدیث شریف به شکل تفسیر الفاظ و بیان فقرات آن بود امّا در مقام فهم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علیه السلام اینست که ساختن مساجد در هر نقطه از </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صحرا ها و یا قله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پسندیده و مؤکد است، هر چند مسجد در نهایت کوچکی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و ثبوت مسجد شدن یک قطعه از زمین در سابقه عنایت ازلی بوده است به این ترتیب که بدون قبر پیامبری از پیامبران با بدون رسیدن یک قطره از خون وصی معصوم و مقتول به آن جا ممکن و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 گیریم در هر جا که مسجدی بنا شده است یا بنا خواهد شد قطره ای از خون وصیّ معصوم به آن جا رسیده و یا آن جا قبر پیامبری از پیامبران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طاهر و مطهر بودن خون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یا وصى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پس چه طور آقای سید مهدی طباطبایی رحمة اللّه و شما به این حدیث شریف در راستای مطهر بودن خون معصوم استدلال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عبارت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الكناية ابلغ من التصريح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یا نفهمیده ای؟</w:t>
      </w:r>
    </w:p>
    <w:p>
      <w:pPr>
        <w:pStyle w:val="BookText"/>
        <w:rPr/>
      </w:pPr>
      <w:r>
        <w:rPr>
          <w:rFonts w:ascii="IRNazanin" w:hAnsi="IRNazanin" w:eastAsia="IRNazanin"/>
          <w:color w:val="111111"/>
          <w:sz w:val="28"/>
          <w:sz w:val="28"/>
          <w:szCs w:val="28"/>
          <w:rtl w:val="true"/>
          <w:lang w:bidi="fa-IR"/>
        </w:rPr>
        <w:t>جلالت و بزرگی زمینی که مسجد شده است به سبب قطره خونی است که به آن رسیده و هر زمینی که خون معصوم به آن نرسیده در مرتبه مسجد شدن و منزلت معبد شدن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روشن، موثق و متین چه چیز فهمیده می شود؟</w:t>
      </w:r>
    </w:p>
    <w:p>
      <w:pPr>
        <w:pStyle w:val="BookText"/>
        <w:rPr/>
      </w:pPr>
      <w:r>
        <w:rPr>
          <w:rFonts w:ascii="IRNazanin" w:hAnsi="IRNazanin" w:eastAsia="IRNazanin"/>
          <w:color w:val="111111"/>
          <w:sz w:val="28"/>
          <w:sz w:val="28"/>
          <w:szCs w:val="28"/>
          <w:rtl w:val="true"/>
          <w:lang w:bidi="fa-IR"/>
        </w:rPr>
        <w:t>حال اگر می خواهی واضح تر توضیح دهم در فرازی دقت و تأمل کن که 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فَأَحَبَّ اَللَّهُ أَنْ یُذْکَرَ فِیهَا</w:t>
      </w:r>
      <w:r>
        <w:rPr>
          <w:rFonts w:ascii="IRNazanin" w:hAnsi="IRNazanin" w:eastAsia="IRNazanin"/>
          <w:color w:val="111111"/>
          <w:sz w:val="28"/>
          <w:sz w:val="28"/>
          <w:szCs w:val="28"/>
          <w:rtl w:val="true"/>
          <w:lang w:bidi="fa-IR"/>
        </w:rPr>
        <w:t xml:space="preserve"> معنى این فراز اینست که پروردگار به سبب شرافت، قدر، منزلت، درجه و احترام یک قطره خون معصوم دوست دارد که مسلمین و مؤمنین در آن جا یاد خدا را به جا آورند و افضل و اشرف قُربات یعنی نماز را در مسجد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دلیل از ادله شرعی از این محکم تر، موفق تر و گویا تر است؟ زیرا نزد هر عاقلی بلکه هر ذی شعوری روشن است که خداوند هیچ چیز از افراد پلید و خبیث و نجس از هر صنف و نوعی که باشد را دوست ندارد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مطلب بحمد اللّه تبارک و تعالی در خصوص خون انبياء و اوصیاء معصومين روشن شد به خصوصیت خون سید المرسلین صلی اللّه علیه و آله و سلم و خون آل طاهرین و اوصیا معصوم که </w:t>
      </w:r>
    </w:p>
    <w:p>
      <w:pPr>
        <w:pStyle w:val="BookText"/>
        <w:rPr/>
      </w:pPr>
      <w:r>
        <w:rPr>
          <w:rFonts w:ascii="IRNazanin" w:hAnsi="IRNazanin" w:eastAsia="IRNazanin"/>
          <w:color w:val="111111"/>
          <w:sz w:val="28"/>
          <w:sz w:val="28"/>
          <w:szCs w:val="28"/>
          <w:rtl w:val="true"/>
          <w:lang w:bidi="fa-IR"/>
        </w:rPr>
        <w:t>برترین اولین و آخرین هستند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طاهر و مطهر بودن خون ائمه طاهرین علیهم السلام به بزرگی مرتبه، قدر و احترام و آثار و صفات ملکوتی ایشان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صد هزار امثال من از توضیح، محاسبه و تحریر آن عاجز و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اصول، قواعد، نتایج و ثمرات دینی و اصول ملکوتی و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 ها در این کتاب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مثالی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و دقت در اخبار صحیح و فراوانی که آمده است می بینیم که خون طاهر و مطهر و ملکوتی حضرت سید 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خونی که از زخم ها و جراحات بوده و چه خونی که از حلق مبارک در هنگام ذبح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ملائک مقرب و کروبیان جمع شده و در شیشه های ملکوتی عرش الهی نگه داشته شده است و اسرار این فعل را ذات پروردگار و سید پیامبران صلی اللّه علیه و آله و سلم و اوصیاء و معصوم علیهم السلام و ملائک مقرب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اسرار اینست که این خون های طاهر و مطهر از جمله اسباب شفاعت پیامبر اکرم صلی اللّه علیه و آله و سلم بلکه اعظم، اکرم، اشرف و افضل اسباب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این خون های ذخیره شده در عرش، زینت و نور و روشنایی عرش برای بهشت و 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خون های نورانی و ملکوتی در طشتی بزرگ خدمت پیامبر اعظم صلى اللّه عليه و آله و سلم است و ایشان با هر قطره از آن بر چشم دشمنان و مخالفین کشیده و آن ها را کور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که در روز عاشورا و فردای آن گروه های متعددی از پرندگان در خون حضرت غوطه ور شدند طوری که از پر و بال هر یک از آن ها تا دو سه روز خون می بارید و هر یک از این پرندگان به نقطه ای از کره ی زمین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میان قطره ای از خون حضرت به بیماران و صاحبان درد های لاعلاج می رسید، لباس زندگانی بر او می پوشانید یا اگر در هنگام پرواز قطره ای به زمین می رسید آن نقطه و آن مکان مسجد شده و یا مسجد خواهد شد</w:t>
      </w:r>
      <w:r>
        <w:rPr>
          <w:rFonts w:eastAsia="IRNazanin" w:cs="IRNazanin"/>
          <w:color w:val="111111"/>
          <w:sz w:val="28"/>
          <w:szCs w:val="28"/>
          <w:rtl w:val="true"/>
          <w:lang w:bidi="fa-IR"/>
        </w:rPr>
        <w:t xml:space="preserve">. </w:t>
      </w:r>
      <w:bookmarkStart w:id="337" w:name="pg9320_109972"/>
    </w:p>
    <w:p>
      <w:pPr>
        <w:pStyle w:val="BookText"/>
        <w:rPr/>
      </w:pPr>
      <w:bookmarkEnd w:id="337"/>
      <w:r>
        <w:rPr>
          <w:rFonts w:ascii="IRNazanin" w:hAnsi="IRNazanin" w:eastAsia="IRNazanin"/>
          <w:color w:val="111111"/>
          <w:sz w:val="28"/>
          <w:sz w:val="28"/>
          <w:szCs w:val="28"/>
          <w:rtl w:val="true"/>
          <w:lang w:bidi="fa-IR"/>
        </w:rPr>
        <w:t>در نتیجه مشخص می شود که مساجدی که هم اکنون بر زمین بنا شده اند و یا بعد مسجد خواهند شد تا قیامت همگی به برکت شهادت حضرت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تعداد مساجدی که خراب و ویران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آن 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این خون به آن جا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کیفیت رسیدن این قطرات نورانی به این ترتیب بوده است که روی بال های پرندگان و یا توسط باد ها و نسیم هایی که به اذن خدا خاک های آغشته به خون را پراکنده می کردند به اقصی نقاط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مطرح می شود توسط ملائک مقرب به اذن پروردگار آن خون های ملکوتی به نقاطی که هم اکنون مسجد شده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سؤال کند و بگوید که مگر چقدر از حضرت سید الشهدا علیه السلام در زمین کربلا خون ریخت که در محل ذبح یا قتلگاه جوی کوچکی درست شده و پرندگان و طیور در آن غوطه ور شدند و آن را به اقصی نقاط عالم بردند؟ مثلاً در استانبول ترکیه سی هزار مسجد کوچک و بزرگ است و باید به همه ی آن ها از خون امام حسین علیه السلام رسیده باشد، حال این را با سایر سرزمین های شیعه و سنی بلاد کفر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و تفصیل جلالت و شأن با عظمت خون حضرت سید الشهدا علیه السلام هر کدام می بایست در فصلی مستقل ذکر شود تا مطالب برای شیعیان و محبان مفید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قبل از بیان اسرار ملکوتی کثرت خون حضرت امام حسین علیه السلام در کربلا لازم است گفته شود، بیان یک نظیر و یک مثال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نمونه هم بیان منقبتی از مناقب آل اللّه و اهل بیت رسول خدا صلی اللّه علیه و آله و سلم می باشد امّا در حقیقت زمینه سازی برای اسرار کثرت خون حضرت سید الشهداء علیه السلام است</w:t>
      </w:r>
      <w:r>
        <w:rPr>
          <w:rFonts w:eastAsia="IRNazanin" w:cs="IRNazanin"/>
          <w:color w:val="111111"/>
          <w:sz w:val="28"/>
          <w:szCs w:val="28"/>
          <w:rtl w:val="true"/>
          <w:lang w:bidi="fa-IR"/>
        </w:rPr>
        <w:t>.</w:t>
      </w:r>
    </w:p>
    <w:p>
      <w:pPr>
        <w:pStyle w:val="Heading3"/>
        <w:numPr>
          <w:ilvl w:val="2"/>
          <w:numId w:val="1"/>
        </w:numPr>
        <w:rPr/>
      </w:pPr>
      <w:bookmarkStart w:id="338" w:name="__RefHeading___Toc5052866_2870459653"/>
      <w:bookmarkStart w:id="339" w:name="_Toc114"/>
      <w:bookmarkEnd w:id="338"/>
      <w:r>
        <w:rPr>
          <w:rtl w:val="true"/>
        </w:rPr>
        <w:t>بختیشوع طبيب</w:t>
      </w:r>
      <w:bookmarkEnd w:id="3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طبیبی که در اواخر عمر خود در ری زندگی می کرد و عمر درازی هم داشت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شاگرد بختیشوع نصرانی طبیب و حکیم باشی متوکل عباسی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بسیار دوست داشت و به تربیت من همت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طرف امام حسن عسگری علیه السلام شخصی پیامی برای بختیشوع آورد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خواص اصحاب و شاگردان خود را بفرست تا که مرا فصد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بختیشوع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علیه السلام از من خواسته کسی را برای فصد کردن ایشان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بختیشوع گر چه نصرانی بود امّا به آن حجت خدا اخلاص داشت و به من تاکید زیادی در خصوص حفظ آداب خدمت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یقین بدان که امروز در روی زمین کسی دانا تر از او نیست و دقت کن که از امر ایشان روی برنگردانی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خانه ی پر برکت امام حسن عسگری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حجره های بیرونی منتظر باش تا ترا صدا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داخل خانه حضرت شدم به قاعده طبّی و نجومی، وقت بسیار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حجره نشستم تا آن که وقت سفارش شده و خوب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فصد کردن خواست و امر کرد که یک طشت بسیار بزرگ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غلامان طشت را آوردند مرا به فصد کردن از رگ اکحل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 کردم و خون شریف و نورانی حضرت داخل طشت ریخته شد تا این که طشت لبالب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شست و آن را بست، امر کرد که من در حجره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ملازمان و غلامان حضرت برایم انواع غذا های سرد و گرم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در حجره بودم دوباره مرا احضار کرد رفتم خدمت حضرت امر کرد به فصد کردن و باز آن طشت بزرگ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کردم، خون مبارک مانند بار اول طشت را لبالب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 مبارک را شست و آن را 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امر کرد که شب را در منزل ایشان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حجره بیرونی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و آفتاب طلوع کرد مرا خواست و امر فرمود که طشت را دوباره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کردم دیدم این بار خون مثل شیر تازه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آمد تا طشت دوباره لبالب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 را شست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لباس هایش پنجاه دینار را با حیا و خجالت در دستم گذاشت و عذر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دارید که به من بفرمایی؟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مصاحبت می کنی با آن کسی که از دیر عاقول با تو مصاحبت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استادم بختیشوع رفتم و قصه را از اول تا آخر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پزشکان و حکما بر این اتفاق نظر دارند که در بدن انسان بیش از هفت من خون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من هم در بدن های بزرگ و تنومند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من از اینست که می گویی در دفعه سوم خون مانند شیر تازه دوشیده شده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که می گویی اگر از چشمه این مقدار آب بیرون می آمد عجیب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حدود یک ساعت فکر کرد بعد سه شبانه روز من و استادم تمامی کتاب های حکیمان و پزشکان را خواندیم شاید نظیر این ماجرا یک بار در عالم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دستگیر 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دانا ترین مردم در علم پزشکی در میان نصرانی ها راهبی است که در دیر عاقول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و ماجرا را از اول تا آخر در آن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دستم داد و امر کرد که سوار شو و به دیر عاقول برو</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بود سوار شدم و به سمت دیر عاقول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راهب در میان خانه ای مثل قلعه و حصار بود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دیوار قلعه سر کشید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شاگردان بختیشوع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آورده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زنبیلی را به طنابی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طناب را گرفت و زنبیل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زنبیل گذاشتم زنبیل را بالا کشید و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الفور از قلعه پایین آمد و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آن مرد بزرگوار را فصد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مرکبش زین را گذاشت و سوار شد و با عجله به سمت سامرا به راه افتاد ثلثی از شب مانده بود که به سامرا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کجا می روی، به خانه استاد من یا به خانه آن شخص بزرگوار؟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خانه آن شخص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اذان صبح به منزل حضرت امام حسن عسگری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 سیاه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راهب دیر عاقول هستید؟</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 و راهب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راهب را گرفت و به داخل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بودم تا صبح شد و آفتاب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راهب از خانه بیرون آمد در حالی که لباس نصرانیت را از تن بیرون آورده و به لباس سفید اسلام به دست امام حسن عسگری علیه السلام مشرف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خانه ی استاد تو بختیشوع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استاد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بختیشوع وقتی ما را دید به سوی مان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از دین خود بیرون آمدی؟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یافتم، با او ملاقات کردم و به دست مسیح اسلام آوردم</w:t>
      </w:r>
      <w:r>
        <w:rPr>
          <w:rFonts w:eastAsia="IRNazanin" w:cs="IRNazanin"/>
          <w:color w:val="111111"/>
          <w:sz w:val="28"/>
          <w:szCs w:val="28"/>
          <w:rtl w:val="true"/>
          <w:lang w:bidi="fa-IR"/>
        </w:rPr>
        <w:t xml:space="preserve">. </w:t>
      </w:r>
      <w:bookmarkStart w:id="340" w:name="pg9320_109976"/>
    </w:p>
    <w:p>
      <w:pPr>
        <w:pStyle w:val="BookText"/>
        <w:rPr/>
      </w:pPr>
      <w:bookmarkEnd w:id="340"/>
      <w:r>
        <w:rPr>
          <w:rFonts w:ascii="IRNazanin" w:hAnsi="IRNazanin" w:eastAsia="IRNazanin"/>
          <w:color w:val="111111"/>
          <w:sz w:val="28"/>
          <w:sz w:val="28"/>
          <w:szCs w:val="28"/>
          <w:rtl w:val="true"/>
          <w:lang w:bidi="fa-IR"/>
        </w:rPr>
        <w:t>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فصدی از کسی در عالم واقع نشده است مگر یک دفعه از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بزرگوار حجت و خلیفه خداوند و در آیات و براهین نظیر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خانه آن حضرت حرکت کرد و تا پایان عمر خود در خدمت و ملازمت آن حضرت بود</w:t>
      </w:r>
      <w:r>
        <w:rPr>
          <w:rFonts w:eastAsia="IRNazanin" w:cs="IRNazanin"/>
          <w:color w:val="111111"/>
          <w:sz w:val="28"/>
          <w:szCs w:val="28"/>
          <w:rtl w:val="true"/>
          <w:lang w:bidi="fa-IR"/>
        </w:rPr>
        <w:t>.</w:t>
      </w:r>
    </w:p>
    <w:p>
      <w:pPr>
        <w:pStyle w:val="Heading3"/>
        <w:numPr>
          <w:ilvl w:val="2"/>
          <w:numId w:val="1"/>
        </w:numPr>
        <w:rPr/>
      </w:pPr>
      <w:bookmarkStart w:id="341" w:name="__RefHeading___Toc5052868_2870459653"/>
      <w:bookmarkStart w:id="342" w:name="_Toc115"/>
      <w:bookmarkEnd w:id="341"/>
      <w:r>
        <w:rPr>
          <w:rtl w:val="true"/>
        </w:rPr>
        <w:t>اسرار و فواید فصد حضرت عسگری علیه السلام</w:t>
      </w:r>
      <w:bookmarkEnd w:id="342"/>
    </w:p>
    <w:p>
      <w:pPr>
        <w:pStyle w:val="BookText"/>
        <w:rPr/>
      </w:pPr>
      <w:r>
        <w:rPr>
          <w:rFonts w:ascii="IRNazanin" w:hAnsi="IRNazanin" w:eastAsia="IRNazanin"/>
          <w:color w:val="111111"/>
          <w:sz w:val="28"/>
          <w:sz w:val="28"/>
          <w:szCs w:val="28"/>
          <w:rtl w:val="true"/>
          <w:lang w:bidi="fa-IR"/>
        </w:rPr>
        <w:t>برای فهماندن اسرار این حدیث بیان چند مطلب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اصحاب فکر و ذکاوت می دانند، خلقت انسان و حیوان بر اساس چهار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اربعه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خاک، باد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عناصر چهار گانه به اذن حق تعالی با هم ممزوج شدند، صرف نظر از تضادی که در میان 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سرما و گرما یا خشکی و خیسی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اراده الهی به حالت اعتدال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فیض رحمانی اثری از آثار حبات به آنان افاضه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این فیض ترکیب آن ها شکل گرفت که به اصطلاح به آن معدن می گوییم مثل معادن طلا، نقره، الماس، ياقوت، زمرد، لعل، زبرجد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مرحله که در نهایت عدالت و وحدت است اثر دیگری از آثار حیات بر آن ها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بدون شک بالا تر از مرحله قبل است و این اثر رشد و نمو و قبول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حرکت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معادن و نباتات آمادگی لازم برای پذیرش اصل حیات با قید اختیار و اراده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برای نفس حیوانی دو قوه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مُدرکه و قوه محرکه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علما و عرفا بیان حق تعالی در آیه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جائَت كُلُّ نَفسٍ مَعَها سائِقٌ وَ شَهيدٌ</w:t>
      </w:r>
      <w:r>
        <w:rPr>
          <w:rFonts w:ascii="IRNazanin" w:hAnsi="IRNazanin" w:eastAsia="IRNazanin"/>
          <w:color w:val="111111"/>
          <w:sz w:val="28"/>
          <w:sz w:val="28"/>
          <w:szCs w:val="28"/>
          <w:rtl w:val="true"/>
          <w:lang w:bidi="fa-IR"/>
        </w:rPr>
        <w:t xml:space="preserve"> و هر کسی می آید در حالی که با او سوق دهنده و گواهی دهنده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این گونه تأویل کرده اند که قوه مدرکه به حواس پنج گانه یعنی بینایی، شنوایی، چشایی، بویایی و لامسه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بندی دیگری حواس پنج گانه را، به قوه حس مشترک، قوه خیالیه، متصرفه، واهمه و حافظه تقسیم کرده اند، لذا همه این ها جز در حیوانات کامل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قوّه محرکه به دو قوه باعثه و فاعله تقسیم می شود که قوه باعثه دو شعبه دارد یکی قوه شهوتیه و دیگری قوه غضبیه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قوه فاعله، جذب، کشش و سست کردن رگ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این امور اعصابی است که از مغز و نخاع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این قوای پنج گانه روح بخاری است که آن را طبی و طبیعی می گویند و حقیقت آن انجره ی لطیفه است که از غذا ها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از اجزای غذا ها، انجره ی لطیفه حاصل می شود یعنی خون، بلغم، صفرا و 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ارواح طبيعيه قلب است چنان چه منشأ همه رگ ها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هایی که از قلب به اعضا می رود انرژی بسیار و خون کم تر وجود دارد امّا آورده ی رگ های منشعب از جگر خون بیش تر و انرژی کم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اعصاب هم که از مغز و نخاع منشعب می شود همه مُصمت اند غیر از عصبی که آن را ملتقی النورین می گویند که برای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روح که توسط خداوند حق تعالی خلق شده است در بدن و اعضای آن به عنوان سفیر و رسول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که از روح بُخاری منشأ و حیات گرفته است به شکل صنوبر، گرم و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نهایت لطافت باشد باعث زندگی و تحرک نفس ناطقه انسان می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 احادیث ائمه علیهم السلام از قلب به عنوان فؤاد، لُبّ، عقل، روح انسانی و نَفس نام برده شده است و حق تعالی به سبب شرافت و خلقت اختصاصی، آن را مورد افاضه قرار داده چنان چه در آیه ای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سَوَّيْتُهُ وَ نَفَحْتُ فيه مِن رُّوحِي</w:t>
      </w:r>
      <w:r>
        <w:rPr>
          <w:rFonts w:ascii="IRNazanin" w:hAnsi="IRNazanin" w:eastAsia="IRNazanin"/>
          <w:color w:val="111111"/>
          <w:sz w:val="28"/>
          <w:sz w:val="28"/>
          <w:szCs w:val="28"/>
          <w:rtl w:val="true"/>
          <w:lang w:bidi="fa-IR"/>
        </w:rPr>
        <w:t xml:space="preserve"> پس هر گاه که او را درست کردم و از روح خود در آن دمیدم،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انبیا، پیامبران و اوصیا ایشان علیهم السلام، نفوس و ارواح انسانی در نهایت، اکمل، اتم و اعدل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قوای پنج گانه و حواس ظاهری ایشان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این کلام در خصوص قلوب ایشان که منشأ شریان ها و حیات است و هم چنین جگر که منشأ خون است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سایر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انبیا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 متفاوت وجود دارد که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که تحقیق به صاحبان ولایت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خاندان سید المرسلین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جلالت، عظمت و شرافت ارواح و نفوس ایشان در حدی است که حساب و کتاب قوای باطنی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و جگر ها و سایر اعضا و اجزا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انس و جن تا ابد الدهر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از انس و جن احاطه به فضیلت و شأن قطره ای از دریای حقیقت ایشان و ذره ای از خورشید درخشان این خلفاي صاحبِ ولایت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بیانی کوتاه و مختصر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کبیر آن است که مقصود اصلی و هدف نهایی خلقت عالم ملک و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خليفة اللّه کسی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تصرف، ولایت و حفظ و رعایت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خلعت تمامی اسما و صفات خود را بر تن او پوشانده و با این اعتبار او را بر مسند خلافت خود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با دست خود تصرّف در خزائن مُلک و ملکوت را به دست او داده و همه خلایق را برای حکم نافذش مسخّر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بینات و شواهد آن چه که به آن اشاره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هر عضوی از اعضای انسان کبیر و کامل هزاران برهان تام و قاطع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توضیح مثالی هم بخواهید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چشم مبارک حضرت سید المرسلین صلی اللّه علیه و آله و سلم آن چیز است که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تَسْبِقُونِی بِالرُکوع فَإِنِّی أَرَاکُمْ مِنْ خَلْفِی، کَمَا أَرَاکُمْ مِنْ أَمَامِی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 رکوع سبقت و پیشی نگیرید و بدرستی که من شما را از پشت سر چنان می بینم که روبرو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دیگر چشم مبارک ایشان است که حق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اش منحرف نگشت و سر پیچی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خود رسول اللّه صلى اللّه عليه و آله و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الَىَّ الارض فَأُرِيَتِ مَشَارِقِهَا وَ مَغَارِبِهَا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برای من کره زمین را پیچاند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همه مشرق ها و مغرب ها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گوش مبارک و شریف حضرت اینست که خود به آن اشاره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أَطَّتِ السَّمَاءُ وَ حَقَّ لَهَا أَنْ تَئِطَّ فِیهَا مَوْضِعُ شِبْرٍ إِلاَّ وَ فِیهِ مَلَکٌ قَائِمٌ أَوْ رَاکِعٌ أَوْ سَاجِدٌ</w:t>
      </w:r>
      <w:r>
        <w:rPr>
          <w:rFonts w:ascii="IRNazanin" w:hAnsi="IRNazanin" w:eastAsia="IRNazanin"/>
          <w:color w:val="111111"/>
          <w:sz w:val="28"/>
          <w:sz w:val="28"/>
          <w:szCs w:val="28"/>
          <w:rtl w:val="true"/>
          <w:lang w:bidi="fa-IR"/>
        </w:rPr>
        <w:t xml:space="preserve"> آسمان ها صدا کردند و سزاوار است که صدا کنند زیرا در آن جا قدمی نیست مگر در آن ملکی در حال سجده یا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و دلیل شمّه شریف در هنگام شوق به ملاقات اویس قرنی اظهار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لَأَجِدُ نَفَسَ الرَّحْمَنِ مِنْ جَانِبِ الْیَمَن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یک نفس رحمانی را از طرف یمن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ذوق ایشان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الذِّرَاعِ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ذرع گوسفند که کباب شده،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لامسه حضرت هنگامی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اللَّهُ يَدَهُ بین کتفی فاحسن بَرْدِهِ</w:t>
      </w:r>
      <w:r>
        <w:rPr>
          <w:rFonts w:ascii="IRNazanin" w:hAnsi="IRNazanin" w:eastAsia="IRNazanin"/>
          <w:color w:val="111111"/>
          <w:sz w:val="28"/>
          <w:sz w:val="28"/>
          <w:szCs w:val="28"/>
          <w:rtl w:val="true"/>
          <w:lang w:bidi="fa-IR"/>
        </w:rPr>
        <w:t xml:space="preserve"> خدا دست خود را بین دو کتف من قرار داد و من آن را احساس کردم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زبان مبارک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روی هوا و هوس سخن نمی گوید و هر آن چه که می گوید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بزاق و آب دهان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است که در روز خندق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خمیر نان و دیگ گوشت، دست نزنید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خانه من تشریف آورد و آب دهان مبارک خود را بر خمیر و دیگچه آب گوشت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نزدیک هزار نفر نان و گوشت و آب گوشت خوردند و همه سیر شدند و برگشتند و دیگچه و خمیر به همان حالت اول بود و چیزی از آن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از آن خورده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آب دهان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چشم امیر المؤمنین علیه السلام در روز خیبر درد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چشم امیر المؤمنین علیه السلام آب دهان مبارک را نهاد، فی الفور درد زابل شد و بعد از آن امیر المؤمنین علیه السلام هرگز درد چشم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دست مبارک، حق تعالی در مورد معلوم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دشمن پرتاب کردی، در واقع تو پرتاب نکردی بلکه این خدا بود که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ذکر تسبیح سنگ ریزه ها در کف دست مبارک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انگشت مبارک اشاره به ماه و دو تکه شدن آن و هم چنین جاری شدن آب از انگشت های شریف مثل چشمه که جمع بسیاری از آن خوردند و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سینه شریف، آیه ای از قرآن کریم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نشرح لك صدرک آیا برای تو سینه ات را نگشاده ایم؟</w:t>
      </w:r>
    </w:p>
    <w:p>
      <w:pPr>
        <w:pStyle w:val="BookText"/>
        <w:rPr/>
      </w:pPr>
      <w:r>
        <w:rPr>
          <w:rFonts w:ascii="IRNazanin" w:hAnsi="IRNazanin" w:eastAsia="IRNazanin"/>
          <w:color w:val="111111"/>
          <w:sz w:val="28"/>
          <w:sz w:val="28"/>
          <w:szCs w:val="28"/>
          <w:rtl w:val="true"/>
          <w:lang w:bidi="fa-IR"/>
        </w:rPr>
        <w:t>و هم چنین صدای سینه مبارک که مانند جوشیدن دیگ بوده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قلب مبارک و انور قدسی اش آن است که وقتی می خوابید و چشم ها بسته می شد دل نورانی حضرت نمی خوابید که اشاره به آیه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دل دید انکارش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این براهین و دلایل که اشاره به ظواهر وجودی مقدس حضرت رسول صلى اللّه عليه و آله و سلم دارد خارج از حد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براهین قوای نهانی پیامبر اکرم صلی اللّه علیه و آله و سلم بسیار بیش تر از قوای ظاهری است که ما در این جا تنها به چند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قوه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آن اشاره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علَّمنى رسول اللّه صلی اللّه علیه و آله و سلم الف باب من العلم فاستطنبت من كل باب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هزار باب و راه علم را به من آموخت و من نیز از هر یک از آن ها هزار باب دیگر را استنباط و برداشت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قوه محرکّه علمیه اش در عروج آن بزرگوار با جسم مبارک به دور ترین نقاط آسمان ها و رسیدن به سدرة المنتهى و مقام قاب قوسين او ادنی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عقل عملی حضرت آن است که خداوند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لَعَلی خُلُقٍ عَظیمٍ</w:t>
      </w:r>
      <w:r>
        <w:rPr>
          <w:rFonts w:ascii="IRNazanin" w:hAnsi="IRNazanin" w:eastAsia="IRNazanin"/>
          <w:color w:val="111111"/>
          <w:sz w:val="28"/>
          <w:sz w:val="28"/>
          <w:szCs w:val="28"/>
          <w:rtl w:val="true"/>
          <w:lang w:bidi="fa-IR"/>
        </w:rPr>
        <w:t xml:space="preserve"> همانا تو اخلاقی والا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خود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لِأتَمِّ مَکارِمَ الاَخلاقِ</w:t>
      </w:r>
      <w:r>
        <w:rPr>
          <w:rFonts w:ascii="IRNazanin" w:hAnsi="IRNazanin" w:eastAsia="IRNazanin"/>
          <w:color w:val="111111"/>
          <w:sz w:val="28"/>
          <w:sz w:val="28"/>
          <w:szCs w:val="28"/>
          <w:rtl w:val="true"/>
          <w:lang w:bidi="fa-IR"/>
        </w:rPr>
        <w:t xml:space="preserve"> من بخاطر این که اخلاق و خوی های نیکو را پرورش دهم بر انگیخته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المرسلین صلى اللّه عليه و آله و سلم که صاحب مقام نبوت مطلقه است دارای صد هزار امثال این براهین است و هر یک از اعضا، اجزا قوای ظاهری و وجودی مشهود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در خاندان طیب و طاهر آن بزرگوار صلوات اللّه و سلامه عليه و عليهم اجمعين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اولیا خدا، خلفای پروردگار و حجت های الهی و صاحب ولایت مطلقه و خلافت کلیه هستند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مومنی با چراغ ایمان در ظلمات اوهام و افکار متفکر شود کثرت خون و کیفیت </w:t>
      </w:r>
    </w:p>
    <w:p>
      <w:pPr>
        <w:pStyle w:val="BookText"/>
        <w:rPr/>
      </w:pPr>
      <w:r>
        <w:rPr>
          <w:rFonts w:ascii="IRNazanin" w:hAnsi="IRNazanin" w:eastAsia="IRNazanin"/>
          <w:color w:val="111111"/>
          <w:sz w:val="28"/>
          <w:sz w:val="28"/>
          <w:szCs w:val="28"/>
          <w:rtl w:val="true"/>
          <w:lang w:bidi="fa-IR"/>
        </w:rPr>
        <w:t>رنگ آن را در قضیه فصد کردن و رگ زدن امام حسن عسگری علیه السلام را دور و بعید نمی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حول و قوه الهی مسائلی را در خصوص بیان برخی از اسرار این حدیث می گوییم اسراری که در نزد حق تعالی و حجج طاهره علیهم السلام است اما برای علما و فضلای که عمر خود را در راه تحصیل علوم و معارف الهی صرف کرده اند و ریاضت ها کشیده اند دانستن و وصول به این اسرار جایز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صنوبری آن جانشین الهی و حجت کبریایی یعنی امام حسن عسگری علیه السلام عضوی از اعضای بدن شریف و محل استقرار روح نطقی و نفس نورانی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منور چشمه حیات و منبع افاضات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خلط خون و ماده آنجره لطیفه ای که از این قلب منشعب می شود هم عین ماده حیات و زندگانی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جميع فیوضات و نِعَم از خدا به خلق به واسطه حجت کبریایی می رسد در نتیجه فیض حیات و نعمت زندگانی همه حیوانات و بنی آدم هم موقوف بر مشبت و اراده ی خلیفه و جانشین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فصد و رگ زدن امام حسن عسگری علیه السلام هم اشاره بر این می کند که بدن و جسم صاحب ولایت مطلقه امام معصوم مانند بدن و جسم سایر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اخلاط چهار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بلغم، صفرا و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مردم از طریق غذا ها و نوشیدنی ها تامین و زیاد می شود اما این امر در بدن امامان معصوم و حجج علیهم السلام به طرز ملکوتی صورت می گیرد که سرّ آن از اسرار غامضه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و ابدان شریف خلفاء اللّه از طبنت و ارواحِ اخبار و ابرار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مقدار مشیّت و اراده خداوند قلب ایشان منبع حیات و چشمه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مثل فواره می جوشد و می آید علی الخصوص در مقام اراده انتقام از دشمنان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 آمدن خون به رنگ شیر در فصد و رگ زدن حضرت در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هر عضوی از اعضای امام معصوم منبع حیات و چشمه وجود و افاضه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عضو از بدن مقدس ایشان معدن علوم و معارف و مخزن حقایق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علم </w:t>
      </w:r>
    </w:p>
    <w:p>
      <w:pPr>
        <w:pStyle w:val="BookText"/>
        <w:rPr/>
      </w:pPr>
      <w:r>
        <w:rPr>
          <w:rFonts w:ascii="IRNazanin" w:hAnsi="IRNazanin" w:eastAsia="IRNazanin"/>
          <w:color w:val="111111"/>
          <w:sz w:val="28"/>
          <w:sz w:val="28"/>
          <w:szCs w:val="28"/>
          <w:rtl w:val="true"/>
          <w:lang w:bidi="fa-IR"/>
        </w:rPr>
        <w:t>تعبیر به شیر می شود در عبارتی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حقيقة العلم و اللبن الحليب حقيقه واحدة و تعدد الصور النما بحسب انشأت و العوالم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حقیقت علم و شیر یکی است و فقط در ظاهر با هم فرق می کنند، به حسب این که از دو عالم هستند و دو وجود مختلف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و اسرار لطیف و ملکوتی بیان شد به وجوه فواید و اسرار رگ زدن امام حسن عسگری علیه السلام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اینست که حضرت اراده کرد که برخی از اصول اموراتی را که ما هم به آن اشاره کردیم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ایشان اراده کردند که معنای خلافت کلیه و ولایت مطلقه و آثار و خواص و لوازم این خلافت و ولایت توسط مردم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صاحبان این ولایت، جانشینان پیامبر اعظم صلی اللّه علیه و آله و سلم و آل طاهرین و أوصيا معصومین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عنایت ازلی خداوند مقدر شده بود که برهان و دلیل قاطع ایمان آوردن مرد راهب دیر عاقول این شیوه فصد کردن امام حسن عسگری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آیات و بینّات تأکید و تأیید می کند آیات و بیناتی را که از سید المرسلين صلی اللّه علیه و آله و سلم و ائمه معصومین علیهم السلام واقع 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دین اسلام و طریقه امامت در نزد همه ادیان و ملل اموری تلقی می شود که مانند خورشید خواهد درخشید و بیان این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مکاتباتی که بختیشوع با راهب دیر عاقول داشته است و سایر گفت گو ها و 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ترویج اسلام و ارشاد و هدایت مردم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لِيَهْلِكَ مَنْ هَلَكَ عَنْ بَيِّنَةٍ وَ يَحْيى مَنْ حَيَّ عَنْ بَيِّنَةٍ</w:t>
      </w:r>
      <w:r>
        <w:rPr>
          <w:rFonts w:ascii="IRNazanin" w:hAnsi="IRNazanin" w:eastAsia="IRNazanin"/>
          <w:color w:val="111111"/>
          <w:sz w:val="28"/>
          <w:sz w:val="28"/>
          <w:szCs w:val="28"/>
          <w:rtl w:val="true"/>
          <w:lang w:bidi="fa-IR"/>
        </w:rPr>
        <w:t xml:space="preserve"> تا کسی که باید هلاک شود با دلیلی روشن هلاک شود و کسی که باید زنده شود، با دلیلی واضح زنده بماند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زدن و فصد کردن امام حسن عسگری علیه السلام و کیفیت خون و رنگ آن در </w:t>
      </w:r>
    </w:p>
    <w:p>
      <w:pPr>
        <w:pStyle w:val="BookText"/>
        <w:rPr/>
      </w:pPr>
      <w:r>
        <w:rPr>
          <w:rFonts w:ascii="IRNazanin" w:hAnsi="IRNazanin" w:eastAsia="IRNazanin"/>
          <w:color w:val="111111"/>
          <w:sz w:val="28"/>
          <w:sz w:val="28"/>
          <w:szCs w:val="28"/>
          <w:rtl w:val="true"/>
          <w:lang w:bidi="fa-IR"/>
        </w:rPr>
        <w:t xml:space="preserve">عالم یک بار اتفاق افتاده است و تنها در یکی از پیامبران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روح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این نشان از این دارد که نبوت سید پیامبران علیه السلام و آل طاهرین علیهم السلام پیشاپیش نبوت و امامت مطلقه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موضوع باعث اقرار و اعتراف به خلافت و ولایت مطلقه اوصیا و سید المرسلین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این فایده را می توان در خبر دادن راهب عاقبت به خیر به طوائف نصرانی و مسیحی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عسگری علیه السلام خواست که در این قضیه از داستان کثرت خون حضرت سید الشهد علیه السلام دفع استبعاد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خونی که پرندگان و مرغان پرنده خود را در آن خون شناور کردند و هر یک به نقطه ای از عالم پرواز نمودند تا این که خون منور امام حسین علیه السلام به دور ترین نقاط زمین هم برسد تا از آن زمان تا حالا مساجدی که در عالم بنا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قیامت بنا خواهند شد همه در زمینی باشند که قطره ای از خون مطهر و منور آن امام مظلوم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مظلوماه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ذبيحاه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خون مطهر و پاک و مقدس حضرت در قتل گاه او چه قدر و تا چه حد بوده است؟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از خونی حرف می زنیم که در قتل گاه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خود را در آن غوطه 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خون هایی که در میدان مبارزه شد چقدر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گفتیم که روز عاشورا هفتاد و دو ساعت بود و امام حسین علیه السلام قریب به سی ساعت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فصد کردن امام حسن عسگری علیه السلام و نهایتاً صد و پنجاه من تبریزی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طشت بزرگ در عربستان پنجاه من و شاید شصت من جا می گیرد مقدار خون امام حسن عسگری علیه السلام را صد و هشتاد من فرض کنید بنابراین مقدار خونی که از آن امام مظلوم روحی له الفدا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در قتل گاه و یا در میدان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 می بایست چیزی چندین برابر خون امام حسن عسگری علیه السلام بوده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ی مطالب در این خصوص را بعداً ذکر خواهم کرد</w:t>
      </w:r>
      <w:r>
        <w:rPr>
          <w:rFonts w:eastAsia="IRNazanin" w:cs="IRNazanin"/>
          <w:color w:val="111111"/>
          <w:sz w:val="28"/>
          <w:szCs w:val="28"/>
          <w:rtl w:val="true"/>
          <w:lang w:bidi="fa-IR"/>
        </w:rPr>
        <w:t>.</w:t>
      </w:r>
      <w:bookmarkStart w:id="343" w:name="pg9320_109985"/>
    </w:p>
    <w:p>
      <w:pPr>
        <w:pStyle w:val="Heading3"/>
        <w:numPr>
          <w:ilvl w:val="2"/>
          <w:numId w:val="1"/>
        </w:numPr>
        <w:rPr/>
      </w:pPr>
      <w:bookmarkStart w:id="344" w:name="__RefHeading___Toc5052870_2870459653"/>
      <w:bookmarkStart w:id="345" w:name="_Toc116"/>
      <w:bookmarkEnd w:id="343"/>
      <w:bookmarkEnd w:id="344"/>
      <w:r>
        <w:rPr>
          <w:rtl w:val="true"/>
        </w:rPr>
        <w:t>علّت کثرت خون سید الشهداء علیه السلام</w:t>
      </w:r>
      <w:bookmarkEnd w:id="345"/>
    </w:p>
    <w:p>
      <w:pPr>
        <w:pStyle w:val="BookText"/>
        <w:rPr/>
      </w:pPr>
      <w:r>
        <w:rPr>
          <w:rFonts w:ascii="IRNazanin" w:hAnsi="IRNazanin" w:eastAsia="IRNazanin"/>
          <w:color w:val="111111"/>
          <w:sz w:val="28"/>
          <w:sz w:val="28"/>
          <w:szCs w:val="28"/>
          <w:rtl w:val="true"/>
          <w:lang w:bidi="fa-IR"/>
        </w:rPr>
        <w:t>علّت کثرت خون مقدس امام حسین علیه السلام در محل قتل گاه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اول این بود که وقتی امام بر خاک کربلا افتاده بود در نهایت 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سر و صدای فریاد لشگر دشمن را می شنید که می خواستند به حرم آل اللّه و رسول خدا صلی اللّه علیه و آله و سلم هجوم ببرند، در نتیجه آن خلیفه خدا و پادشاه غیرت و ناموس، گاه با زانو و گاهی با سینه مبارک حرکت می کرد و بر آن ها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و تأثر قلب منور، به دلیل این که نمی تواند به جنگ کفار و حمایت از حرم آل اللّه برخیزد، خون قلب به هیجان و فوران آمده و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خون مانند نهری بزرگ ریخت و قتل گاه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شهيداه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ذبيحاه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بسوز و ای جگر گداخته شو از ذكر سبب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آن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شیعته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و ریگ گرم کربلا افتاده بود لشگر کفار از چهار طرف بر سر حضرت ریختند در همان حالت ضربات شمشیر ها، نیزه ها و تیر ها به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از چهار طرف بدن، حضرت را نیزه پیچ کردند تا این که در قتل گاه نهری از خون جاری شد که آن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پانزدهم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پیش در عالم رؤیا دیدم که در جایی هستم که در آن جا نیزه داران بسیاری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صف کشیده اند و دسته جمعی به شکل و قاعده نیزه پیچ کردن هجوم آوردند و داخل یک اطاق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اطاق مانند سرداب و زیر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حاضرین پرسیدم منظور این ها چیست؟ چرا با این حالت وارد اطاق شدند؟ آیا در اطاق کسی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شخصی غریب و مظلوم هست می خواهند او را نیزه پیچ کنند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اسلحه ای هم برای جنگ دارد تا با این ها مبارزه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جنگ الآن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ترا قسم می دهم بگو این شخص کیست که نه یاور و یاری </w:t>
      </w:r>
      <w:bookmarkStart w:id="346" w:name="pg9320_109986"/>
    </w:p>
    <w:p>
      <w:pPr>
        <w:pStyle w:val="BookText"/>
        <w:rPr/>
      </w:pPr>
      <w:bookmarkEnd w:id="346"/>
      <w:r>
        <w:rPr>
          <w:rFonts w:ascii="IRNazanin" w:hAnsi="IRNazanin" w:eastAsia="IRNazanin"/>
          <w:color w:val="111111"/>
          <w:sz w:val="28"/>
          <w:sz w:val="28"/>
          <w:szCs w:val="28"/>
          <w:rtl w:val="true"/>
          <w:lang w:bidi="fa-IR"/>
        </w:rPr>
        <w:t>دارد و نه اسلحه جنگ که دشمنان را از خود دور کند و این 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کار این مظلوم چه می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این غریب و مظلوم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غریب مظلوم نور چشم محمد مصطفی و علی مرتضی و فاطمه زهرا علیهم السلام حسین مظلوم جناب سید الشهدا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مضطرب و متزلزل شده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ایام و لیالی امور مربوط به خون مطهر آن امام مظلوم را می نوشتم دانستم که این خواب از رویا های صادقه و الهامات غیبیه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ذبيحاه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بنویسم که مذبوح شدن و منحور شدن حضرت فی نفسه باعث کثرت خون نمی شد و علّت دیگری داشت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شهادت وقتی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اعظم یعنی سینه منور و مقدس سید مظلومان علیه السلام نشسته بود در حالی که محاسن مبارک را در دست داشت و می خواست بر سر عالمیان خاک بریزد، همه دختران و بانوان به سمت قتل گاه شریف دویدند وقتی آن حالت را مشاهده کردند شروع به گریه و زاری و فریاد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منور حضرت از دیدن حالات اهل حرم سوخت و دوباره به هیجان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که خون اطهر و انور امام بیش از حد در قتل گاه شریف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مخلص می بایست این مطالب شریف را خوب بفهمند و در وقت مطالعه این کتاب و هنگام ذکر مطالب آن این بنده حقیر را فراموش ننماید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لعنة اللّه على القوم الظالمين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052872_2870459653"/>
      <w:bookmarkStart w:id="348" w:name="_Toc117"/>
      <w:bookmarkEnd w:id="347"/>
      <w:r>
        <w:rPr>
          <w:rtl w:val="true"/>
        </w:rPr>
        <w:t>پرنده های خونین بال</w:t>
      </w:r>
      <w:bookmarkEnd w:id="348"/>
    </w:p>
    <w:p>
      <w:pPr>
        <w:pStyle w:val="BookText"/>
        <w:rPr/>
      </w:pPr>
      <w:r>
        <w:rPr>
          <w:rFonts w:ascii="IRNazanin" w:hAnsi="IRNazanin" w:eastAsia="IRNazanin"/>
          <w:color w:val="111111"/>
          <w:sz w:val="28"/>
          <w:sz w:val="28"/>
          <w:szCs w:val="28"/>
          <w:rtl w:val="true"/>
          <w:lang w:bidi="fa-IR"/>
        </w:rPr>
        <w:t>جمعی از علما از طرف اهل بیت علیهم السلام روایت کرده اند که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سید الشهدا علیه السلام در زمین کربلا به خاک افتاد و بدن مبارک بی کفن و </w:t>
      </w:r>
    </w:p>
    <w:p>
      <w:pPr>
        <w:pStyle w:val="BookText"/>
        <w:rPr/>
      </w:pPr>
      <w:r>
        <w:rPr>
          <w:rFonts w:ascii="IRNazanin" w:hAnsi="IRNazanin" w:eastAsia="IRNazanin"/>
          <w:color w:val="111111"/>
          <w:sz w:val="28"/>
          <w:sz w:val="28"/>
          <w:szCs w:val="28"/>
          <w:rtl w:val="true"/>
          <w:lang w:bidi="fa-IR"/>
        </w:rPr>
        <w:t>بی دفن مانده بود پرنده ای سفید رنگ، خود را در خون اطهر حضرت شناور کرد و بعد پرواز نمود تا این که به تعداد زیادی از پرنده ها رسید که در سایه درخت ها نشسته اند و استراحت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و دنیا مشغول هستید؟ مگر نمی دانید که بدن شریف حضرت سید الشهدا علیه السلام در این حرارت آفتاب، بر روی خاک و ریگ کربلا، تشنه و مذبوح افتاده است؟</w:t>
      </w:r>
    </w:p>
    <w:p>
      <w:pPr>
        <w:pStyle w:val="BookText"/>
        <w:rPr/>
      </w:pPr>
      <w:r>
        <w:rPr>
          <w:rFonts w:ascii="IRNazanin" w:hAnsi="IRNazanin" w:eastAsia="IRNazanin"/>
          <w:color w:val="111111"/>
          <w:sz w:val="28"/>
          <w:sz w:val="28"/>
          <w:szCs w:val="28"/>
          <w:rtl w:val="true"/>
          <w:lang w:bidi="fa-IR"/>
        </w:rPr>
        <w:t>پرنده ها با شنیدن این خبر همه به سمت کربلا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دیدند که جسم جانشین و خلیفه خدا بی سر و مظلوم، بدون غسل و کفن بر زمین افتاده و باد بر آن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او با سمّ اسب ها شکسته شده، زائر آن بدن مطهر حیوانات و وحوش بیابان ها و گریه کنان او جنیان کوه و صحرا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آن بدن نورانی هوا و فضا را روشن و معطر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ها وقتی این حالات را دیدند صدا به گریه بلند کرده و خود را در دریای خون حضرت شناور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پر و بال خونی هر یک به سوی سرزمینی رفتند تا اعلام کنند که حضرت سید الشهدا علیه السلام کشته شده است</w:t>
      </w:r>
    </w:p>
    <w:p>
      <w:pPr>
        <w:pStyle w:val="BookText"/>
        <w:rPr/>
      </w:pPr>
      <w:r>
        <w:rPr>
          <w:rFonts w:ascii="IRNazanin" w:hAnsi="IRNazanin" w:eastAsia="IRNazanin"/>
          <w:color w:val="111111"/>
          <w:sz w:val="28"/>
          <w:sz w:val="28"/>
          <w:szCs w:val="28"/>
          <w:rtl w:val="true"/>
          <w:lang w:bidi="fa-IR"/>
        </w:rPr>
        <w:t>یکی از این پرنده ها به سمت مدینة النبی پرواز کرد و یا همان پر و بال خونین به قبر شریف پیامبر اکرم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قبر شریف گشت و طواف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قُتِلَ الْحُسَينُ بِكَرْبَلا اَلا ذَبِحَ الْحُسَيْنُ بِكَربَلا</w:t>
      </w:r>
      <w:r>
        <w:rPr>
          <w:rFonts w:ascii="IRNazanin" w:hAnsi="IRNazanin" w:eastAsia="IRNazanin"/>
          <w:color w:val="111111"/>
          <w:sz w:val="28"/>
          <w:sz w:val="28"/>
          <w:szCs w:val="28"/>
          <w:rtl w:val="true"/>
          <w:lang w:bidi="fa-IR"/>
        </w:rPr>
        <w:t xml:space="preserve"> بدانید که حسین علیه السلام در کربلا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حسین علیه السلام در کربلا گردنش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پرنده ها جمع شدند و شروع کردند به گریه و 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مدینه این حالت را دیدند و بال و پر خونین آن پرنده را مشاهده کردند نفهمیدند که چه اتفاقی افتاده است تا آن که مدتی گذشت و خبر شهادت حضرت سید الشهدا علیه السلام به مدینه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روایت دیگری شده است که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آن پرنده به مدینه رسید، در مدینه مردی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به بیماری </w:t>
      </w:r>
    </w:p>
    <w:p>
      <w:pPr>
        <w:pStyle w:val="BookText"/>
        <w:rPr/>
      </w:pPr>
      <w:r>
        <w:rPr>
          <w:rFonts w:ascii="IRNazanin" w:hAnsi="IRNazanin" w:eastAsia="IRNazanin"/>
          <w:color w:val="111111"/>
          <w:sz w:val="28"/>
          <w:sz w:val="28"/>
          <w:szCs w:val="28"/>
          <w:rtl w:val="true"/>
          <w:lang w:bidi="fa-IR"/>
        </w:rPr>
        <w:t>جذام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در خارج از مدینه باغی داشت دختر را به باغ آورده بود شاید بیماری او کمی تخفیف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یک شب آن پرنده خونین پر، بر روی شاخه ی درختی از درخت های باغ یهودی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در ابتدای شب برای انجام کاری به مدینه رفت و قصد داشت که به باغ برگردد امّا بازگشت او مقدور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وقتی دید که پدرش نیامد غمگین شد و نتوانست بخوابد چون شب ها پدر برای او داستان های زیبایی تعریف می کرد و او را دل داری می داد تا به 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ی خونین پر در آن شب تا سحر مشغول گریه و 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دختر صدای گریه مرغ را شنید و به برکت انفاس و گریه و زاری آن مرغ حق، قوه شنوایی به آن دختر کرامت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حرکت سینه و شکم به زیر درختی که مرغ خونین پر بر آن نشسته بود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پرنده گریه و زاری می کرد قلب دختر محزون و مغموم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قطره از خون بال و پر پرنده روی چشم دختر افتاد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دیگری به چشم دیگر دختر افتاد و آن چشم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به پا ها، قطره ای به دست ها افتاد و دست و پای دختر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دختر قطره های خون را به اعضای بدن خود می مالید و به برکت خون سید الشهدا علیه السلام شفا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دختر صبح به باغ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دختری در باغ مشغول بازی است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باغ دختر بیماری داشتم که نمی توانست حرکت کند هر چه قدر دنبالش می گردم او را پیدا نمی کنم؟</w:t>
      </w:r>
    </w:p>
    <w:p>
      <w:pPr>
        <w:pStyle w:val="BookText"/>
        <w:rPr/>
      </w:pPr>
      <w:r>
        <w:rPr>
          <w:rFonts w:ascii="IRNazanin" w:hAnsi="IRNazanin" w:eastAsia="IRNazanin"/>
          <w:color w:val="111111"/>
          <w:sz w:val="28"/>
          <w:sz w:val="28"/>
          <w:szCs w:val="28"/>
          <w:rtl w:val="true"/>
          <w:lang w:bidi="fa-IR"/>
        </w:rPr>
        <w:t>دختر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دختر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حالت دختر را مشاهده کرد با شنیدن این کلام افتاد و از هوش رفت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هوش آمد دختر را گرفت و به زیر درختی که آن پرنده بر شاخه آن نشسته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پرنده بی وقفه مشغول گریه و زاری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حق تعالی قسم می دهم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احوال غریبی است که تو داری؟ چرا گریه و زاری می کنی؟</w:t>
      </w:r>
    </w:p>
    <w:p>
      <w:pPr>
        <w:pStyle w:val="BookText"/>
        <w:rPr/>
      </w:pPr>
      <w:r>
        <w:rPr>
          <w:rFonts w:ascii="IRNazanin" w:hAnsi="IRNazanin" w:eastAsia="IRNazanin"/>
          <w:color w:val="111111"/>
          <w:sz w:val="28"/>
          <w:sz w:val="28"/>
          <w:szCs w:val="28"/>
          <w:rtl w:val="true"/>
          <w:lang w:bidi="fa-IR"/>
        </w:rPr>
        <w:t>پرنده به حول و قوه الهی به نطق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یهودی بدان که من به همراه تعداد زیادی از پرنده ها به دلیل گرمی هوا در زیر درختی استراحت می کردیم ناگاه دیدیم که پرنده ای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پرنده ها شما می خورید و می آشامید و در ناز و نعمت هستید در حالی که حضرت سید الشهدا علیه السلام در این گرمی هوا با لب تشنه در زمین کربلا روی خاک و ریگ بیابان کشته شده، خون از حلق مبارک جاری و سر مقدسش بر نیزه ای بلند است و زنان و بانوان مظلوم او به اسیری سوی کوفه 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کلام آن پرنده را شنیدیم همگی به سوی کربلا پرواز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کربلا رسیدیم و دیدیم آن خلیفه خدا و حجت کبریا بر روی ریگ بیابان در دریای خون افتاده و خون مثل رود از پیکر مطهرش جاری است و کفنش ریگ های گرم کربلاست که باد ها مثل حریر آن ها را بر بدن شریف بافته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خود مان را بر پیکر مقدس انداختیم آن را بوئیدیم و بوسیدیم و زاری و نوحه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خون مطهر آن امام مظلوم غوطه ور شدیم پرواز کرده و هر یک به ناحیه ای از دنیا رفتیم و من به این نقطه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وقتی حرف های پرنده را شنید بسیار تعجب کرد و رحمت واسعه حق تعالی را درک نمود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ابا عبد اللّه الحسین علیه السلام در نزد پروردگار قرب و منزلتی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و خلیفه خدا بر روی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پاکش موجب شفای درد ها و امراض نمی شد و این حالات عجیب و غریب برای این پرنده پیش نمی آمد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مرد یهودی به برکت خون اطهر سید الشهدا علیه السلام و پانصد نفر از قوم و عشیره مرد یهودی با شنیدن این ماجرا به دین مبین اسلام گرویدند</w:t>
      </w:r>
      <w:r>
        <w:rPr>
          <w:rFonts w:eastAsia="IRNazanin" w:cs="IRNazanin"/>
          <w:color w:val="111111"/>
          <w:sz w:val="28"/>
          <w:szCs w:val="28"/>
          <w:rtl w:val="true"/>
          <w:lang w:bidi="fa-IR"/>
        </w:rPr>
        <w:t xml:space="preserve">. </w:t>
      </w:r>
      <w:bookmarkStart w:id="349" w:name="pg9320_109990"/>
    </w:p>
    <w:p>
      <w:pPr>
        <w:pStyle w:val="Heading3"/>
        <w:numPr>
          <w:ilvl w:val="2"/>
          <w:numId w:val="1"/>
        </w:numPr>
        <w:rPr/>
      </w:pPr>
      <w:bookmarkStart w:id="350" w:name="__RefHeading___Toc5052874_2870459653"/>
      <w:bookmarkStart w:id="351" w:name="_Toc118"/>
      <w:bookmarkEnd w:id="349"/>
      <w:bookmarkEnd w:id="350"/>
      <w:r>
        <w:rPr>
          <w:rtl w:val="true"/>
        </w:rPr>
        <w:t>داستان کلاغ</w:t>
      </w:r>
      <w:bookmarkEnd w:id="351"/>
    </w:p>
    <w:p>
      <w:pPr>
        <w:pStyle w:val="BookText"/>
        <w:rPr/>
      </w:pPr>
      <w:r>
        <w:rPr>
          <w:rFonts w:ascii="IRNazanin" w:hAnsi="IRNazanin" w:eastAsia="IRNazanin"/>
          <w:color w:val="111111"/>
          <w:sz w:val="28"/>
          <w:sz w:val="28"/>
          <w:szCs w:val="28"/>
          <w:rtl w:val="true"/>
          <w:lang w:bidi="fa-IR"/>
        </w:rPr>
        <w:t>برخی از علما و از آن جمله صاحب كتاب مناقب حدیث مسند از امام سجاد علیه السلام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بدن حضرت سید الشهدا علیه السلام بر خاک گرم کربلا بی سر افتاده و در دریای خون غوطه ور شده بود کلاغی خود را در خون آن امام مظلوم انداخت بعد پرواز کرد و خود را به مدینه طیبه رساند و روی دیوار خانه فاطمه علیها السلام دختر امام حسین علیه السلام که در آن زمان بیمار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سرش را بلند کرد و وقتی کلاغ را در آن حالت دید شروع کرد به گریه کردن و هر لحظه گریه اش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بیت شعر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نعب الغراب فقلت من تنغی ویلک یا 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فقلت من قال الموفق للصواب</w:t>
      </w:r>
    </w:p>
    <w:p>
      <w:pPr>
        <w:pStyle w:val="BookText"/>
        <w:rPr/>
      </w:pPr>
      <w:r>
        <w:rPr>
          <w:rFonts w:ascii="Amiri" w:hAnsi="Amiri" w:eastAsia="Amiri" w:cs="Amiri"/>
          <w:color w:val="111111"/>
          <w:sz w:val="28"/>
          <w:sz w:val="28"/>
          <w:szCs w:val="28"/>
          <w:rtl w:val="true"/>
          <w:lang w:bidi="ar-SA"/>
        </w:rPr>
        <w:t xml:space="preserve">ان الحسين بكربلا بين الاسنة و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 الحسين نرجوا الاله مع الثواب</w:t>
      </w:r>
    </w:p>
    <w:p>
      <w:pPr>
        <w:pStyle w:val="BookText"/>
        <w:rPr/>
      </w:pPr>
      <w:r>
        <w:rPr>
          <w:rFonts w:ascii="Amiri" w:hAnsi="Amiri" w:eastAsia="Amiri" w:cs="Amiri"/>
          <w:color w:val="111111"/>
          <w:sz w:val="28"/>
          <w:sz w:val="28"/>
          <w:szCs w:val="28"/>
          <w:rtl w:val="true"/>
          <w:lang w:bidi="ar-SA"/>
        </w:rPr>
        <w:t xml:space="preserve">قلت الحسين فقال لى حقا لقد سكن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استقل الجناح فلم يطق به الجواب</w:t>
      </w:r>
    </w:p>
    <w:p>
      <w:pPr>
        <w:pStyle w:val="BookText"/>
        <w:rPr/>
      </w:pPr>
      <w:r>
        <w:rPr>
          <w:rFonts w:ascii="Amiri" w:hAnsi="Amiri" w:eastAsia="Amiri" w:cs="Amiri"/>
          <w:color w:val="111111"/>
          <w:sz w:val="28"/>
          <w:sz w:val="28"/>
          <w:szCs w:val="28"/>
          <w:rtl w:val="true"/>
          <w:lang w:bidi="ar-SA"/>
        </w:rPr>
        <w:t>فبكيت مما حل بي بعد الدعاء المستجاب</w:t>
      </w:r>
    </w:p>
    <w:p>
      <w:pPr>
        <w:pStyle w:val="BookText"/>
        <w:rPr/>
      </w:pPr>
      <w:r>
        <w:rPr>
          <w:rFonts w:ascii="IRNazanin" w:hAnsi="IRNazanin" w:eastAsia="IRNazanin"/>
          <w:color w:val="111111"/>
          <w:sz w:val="28"/>
          <w:sz w:val="28"/>
          <w:szCs w:val="28"/>
          <w:rtl w:val="true"/>
          <w:lang w:bidi="fa-IR"/>
        </w:rPr>
        <w:t>مضمون این ابیات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کلاغ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کلاغ خبر مرگ کدام شخص را آورده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موافق صدق و ثواب یعنی ابا عبد اللّه الحسین علیه السلام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او را در کربلا با ضربات نیزه و شمشیر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پدر مرا کشتند؟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کشتند و حالا خاک و مزار او در کربلاست</w:t>
      </w:r>
      <w:r>
        <w:rPr>
          <w:rFonts w:eastAsia="IRNazanin" w:cs="IRNazanin"/>
          <w:color w:val="111111"/>
          <w:sz w:val="28"/>
          <w:szCs w:val="28"/>
          <w:rtl w:val="true"/>
          <w:lang w:bidi="fa-IR"/>
        </w:rPr>
        <w:t xml:space="preserve">. </w:t>
      </w:r>
      <w:bookmarkStart w:id="352" w:name="pg9320_109991"/>
    </w:p>
    <w:p>
      <w:pPr>
        <w:pStyle w:val="BookText"/>
        <w:rPr/>
      </w:pPr>
      <w:bookmarkEnd w:id="352"/>
      <w:r>
        <w:rPr>
          <w:rFonts w:ascii="IRNazanin" w:hAnsi="IRNazanin" w:eastAsia="IRNazanin"/>
          <w:color w:val="111111"/>
          <w:sz w:val="28"/>
          <w:sz w:val="28"/>
          <w:szCs w:val="28"/>
          <w:rtl w:val="true"/>
          <w:lang w:bidi="fa-IR"/>
        </w:rPr>
        <w:t>فاطمه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گفت گو و محاوره کلاغ پرواز کرد و رفت و دیگر قادر به سؤال و جواب نشد، به دلیل مصائبی که بر من وارد شد شروع به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فاطمه علیها السلام داستان کلاغ را برای محمد حنفیّه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هم کیفیت واقعه را برای اهل مدینه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برای ما از سحر و جادوی فرزندان عبد المطلب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خبر شهادت حضرت سید الشهدا علیه السلام به مدینه رسید</w:t>
      </w:r>
      <w:r>
        <w:rPr>
          <w:rFonts w:eastAsia="IRNazanin" w:cs="IRNazanin"/>
          <w:color w:val="111111"/>
          <w:sz w:val="28"/>
          <w:szCs w:val="28"/>
          <w:rtl w:val="true"/>
          <w:lang w:bidi="fa-IR"/>
        </w:rPr>
        <w:t>.</w:t>
      </w:r>
    </w:p>
    <w:p>
      <w:pPr>
        <w:pStyle w:val="Heading3"/>
        <w:numPr>
          <w:ilvl w:val="2"/>
          <w:numId w:val="1"/>
        </w:numPr>
        <w:rPr/>
      </w:pPr>
      <w:bookmarkStart w:id="353" w:name="__RefHeading___Toc5052876_2870459653"/>
      <w:bookmarkStart w:id="354" w:name="_Toc119"/>
      <w:bookmarkEnd w:id="353"/>
      <w:r>
        <w:rPr>
          <w:rtl w:val="true"/>
        </w:rPr>
        <w:t>آثار روحانی خون مطهر</w:t>
      </w:r>
      <w:bookmarkEnd w:id="354"/>
    </w:p>
    <w:p>
      <w:pPr>
        <w:pStyle w:val="BookText"/>
        <w:rPr/>
      </w:pPr>
      <w:r>
        <w:rPr>
          <w:rFonts w:ascii="IRNazanin" w:hAnsi="IRNazanin" w:eastAsia="IRNazanin"/>
          <w:color w:val="111111"/>
          <w:sz w:val="28"/>
          <w:sz w:val="28"/>
          <w:szCs w:val="28"/>
          <w:rtl w:val="true"/>
          <w:lang w:bidi="fa-IR"/>
        </w:rPr>
        <w:t>بر صاحبان دل های نورانی و ضمایر زلال اهل ایمان و شیعیان و محبان پوشیده نیست کما این که هر کس که صاحب فهم و درک و علم باشد می تواند با تدبر و تأمل در اخبار و روایاتی که در خصوص داستان پرنده ها گفتیم به این یقین برسد که این ها علوّ مقامات، شرافت و درجات ملکوتی و آثار روحانی و معنوی خون مطهر و مقدس خلیفه خدا و حجت كبريا حضرت سید الشهدا علیه السلام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خون مطهر چه شأن و عظمت و شرافتی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ملائک مقرب مثل جبرئیل، اسرافیل و میکائیل مظهر اسماء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هم جامع خواص و آثار این مظاهر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این خون پرنده ها هم علم، عقل، شعور و حیات نورانی مثل عقلا و عرفا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و صفات این خون زنده کردن اموات و مردگانِ کفر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یهودیان و نصرانی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نور ایمان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شرافت و عظمتش بدن ها و اعضای پیکر های بیمار در چشمه حیات و زندگی غوطه ور شده و زنده و سالم می شوند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اصول عقلی و ملکوتی و علّت لازم قواعد ایمان و یقین همین است، یعنی طبیعت و مقتضای خلافت و ولایت مطلقه، مظهر اسماء الهی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p>
    <w:p>
      <w:pPr>
        <w:pStyle w:val="BookText"/>
        <w:rPr/>
      </w:pPr>
      <w:r>
        <w:rPr>
          <w:rFonts w:ascii="IRNazanin" w:hAnsi="IRNazanin" w:eastAsia="IRNazanin"/>
          <w:color w:val="111111"/>
          <w:sz w:val="28"/>
          <w:sz w:val="28"/>
          <w:szCs w:val="28"/>
          <w:rtl w:val="true"/>
          <w:lang w:bidi="fa-IR"/>
        </w:rPr>
        <w:t>خون چنین شخصی هم مظهر اسماء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 شود تصور کرد پرنده ها و مرغانی که در خون مطهر سید الشهدا علیه السلام غوطه ور شدند سپس پرواز کردند و طی چند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حالت پرواز یا در توقف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وقفه و على الدّوام از پر و بال آن ها خون مثل باران ببارد؟</w:t>
      </w:r>
    </w:p>
    <w:p>
      <w:pPr>
        <w:pStyle w:val="BookText"/>
        <w:rPr/>
      </w:pPr>
      <w:r>
        <w:rPr>
          <w:rFonts w:ascii="IRNazanin" w:hAnsi="IRNazanin" w:eastAsia="IRNazanin"/>
          <w:color w:val="111111"/>
          <w:sz w:val="28"/>
          <w:sz w:val="28"/>
          <w:szCs w:val="28"/>
          <w:rtl w:val="true"/>
          <w:lang w:bidi="fa-IR"/>
        </w:rPr>
        <w:t>با استفاده از اصلی که در بالا مطرح شده می توان به مطلب دیگری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هم بیان شد تعداد مرغان و پرنده هایی که در خون حضرت شناور شدند زیاد بوده به طوری که پرنده ها به اقصی نقاط دنیا پرواز کرده و هر جا قطره خونی چکیده مسجدی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پایان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توانیم بگوییم که اگر تعداد آن ها زیاد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دویست و حتی یکصد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اصلی که در مطلب گذشته بیان شد، اثبات مطلب در باب مساجد سهل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خون سید الشهدا علیه السلام و خواص و آثار ملکوتی و روحانی آن، بال و پر پرنده ها مانند چشمه حیات تأثیر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پرنده ها با غوطه ور شدن خود در خون سید الشهدا علیه السلام به درجات کامل عقل و عرفان رسیدند، در نتیجه هر قدر که اراده کردند خون مثل باران از پر و بال آن ها می بارید زیرا به ماده حیات و منبع انوار ملکوتی آغشته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تحقیقات دقیق و ظریف نکته دیگری آشکار می شود و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قتل گاه و مقتل حضرت، خون به مقداری که ذکر کردیم نباشد فرضاً و تحقیقاً باز هم مطلب قابل اثبات است و می توان از همین طریق قضیه بنای مساجد دنیا از ابتدا تا انقراض عالم را به اثبات رساند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ما تنها از خون مطهر و مقدس حضرت سید الشهدا علیه السلام که در محل قتل گاه و مقتل ایشان ریخته شد صحبت کردیم اما بیان موضوعات و اموری که متعلق به جریان و باران خون سر مقدس امام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شیعته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کوفه، از کوفه تا شام و چهل منزلی که در تنور و گاه صندوق بود انشاء اللّه در موقع مناسب خود گفته خواهد شد</w:t>
      </w:r>
      <w:r>
        <w:rPr>
          <w:rFonts w:eastAsia="IRNazanin" w:cs="IRNazanin"/>
          <w:color w:val="111111"/>
          <w:sz w:val="28"/>
          <w:szCs w:val="28"/>
          <w:rtl w:val="true"/>
          <w:lang w:bidi="fa-IR"/>
        </w:rPr>
        <w:t xml:space="preserve">. </w:t>
      </w:r>
      <w:bookmarkStart w:id="355" w:name="pg9320_109993"/>
    </w:p>
    <w:p>
      <w:pPr>
        <w:pStyle w:val="BookText"/>
        <w:rPr/>
      </w:pPr>
      <w:bookmarkEnd w:id="355"/>
      <w:r>
        <w:rPr>
          <w:rFonts w:ascii="IRNazanin" w:hAnsi="IRNazanin" w:eastAsia="IRNazanin"/>
          <w:color w:val="111111"/>
          <w:sz w:val="28"/>
          <w:sz w:val="28"/>
          <w:szCs w:val="28"/>
          <w:rtl w:val="true"/>
          <w:lang w:bidi="fa-IR"/>
        </w:rPr>
        <w:t>مرحله دیگر نیز درک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شهادت آن مظلوم نزدیک هزار و دویست سال کم و بیش می گذرد پس اگر استجیر باللّه و معاذ اللّه قبر حضرت نبش شود دیده خواهد شد که از همه جراحات و زخم های آن خلیفه خدا و امام مظلوم خون تازه جاری بلکه در فوران و سیلان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زمان متوکل ملعون یکی از عاملان او قبر شریف را نبش کرد و دید از جراحات و زخم های پیکر مقدس علیه السلام حضرت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 هوش و مدهوش شد وقتی به حال آمد فوراً قبر را پوشانید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سایر شهدای کربلا هم در این مقام به نحوی از آن مظلوم بهره برده اند آن هم به سبب قرب و اتصال معنوی و ملکوتی ایشان به آن بزرگوار به این معنی که اگر قبر ایشان هم نبش شود دیده خواهد شد که خون تازه از حلقوم و اعضا و جوارح طاهر و پاک آن ها بی وقفه جاری است و در این میان فرقی میان شهدای بنی هاشم و اصحاب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 سلام على سيدنا و سيدهم و عليهم اجمعين</w:t>
      </w:r>
    </w:p>
    <w:p>
      <w:pPr>
        <w:pStyle w:val="Heading3"/>
        <w:numPr>
          <w:ilvl w:val="2"/>
          <w:numId w:val="1"/>
        </w:numPr>
        <w:rPr/>
      </w:pPr>
      <w:bookmarkStart w:id="356" w:name="__RefHeading___Toc5052878_2870459653"/>
      <w:bookmarkStart w:id="357" w:name="_Toc120"/>
      <w:bookmarkEnd w:id="356"/>
      <w:r>
        <w:rPr>
          <w:rtl w:val="true"/>
        </w:rPr>
        <w:t>دو داستان</w:t>
      </w:r>
      <w:bookmarkEnd w:id="357"/>
    </w:p>
    <w:p>
      <w:pPr>
        <w:pStyle w:val="BookText"/>
        <w:rPr/>
      </w:pPr>
      <w:r>
        <w:rPr>
          <w:rFonts w:ascii="IRNazanin" w:hAnsi="IRNazanin" w:eastAsia="IRNazanin"/>
          <w:color w:val="111111"/>
          <w:sz w:val="28"/>
          <w:sz w:val="28"/>
          <w:szCs w:val="28"/>
          <w:rtl w:val="true"/>
          <w:lang w:bidi="fa-IR"/>
        </w:rPr>
        <w:t>هر چند که ذکر این مطلب از بیان دلیل و شاهد و بینه بی نیاز است امّا از آن جا که این مطلب از لوازم و خواص بعضی اصول محکم و ملکوتی است با بیان این شاهد که در میان بسیاری منقول و متداول است آن را بیش از پیش توضیح و تفسیر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شاه خدا بنده به قبر شریف حُر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قوم و عشیره حُر مانع از بریدن سر او شده و حر را از میان بدن های شهدا برداشته و به جایی که هم اکنون قبر اوست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خدا بنده هم چنین شنیده بود که حضرت سید الشهدا علیه السلام دستمال خود را بر زخم سر حُر بسته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خدا بنده به طمع رسیدن و برداشتن آن دستمال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ذخیره خودش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قبر حر را نبش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نبش شد جسد حر به نحوی که گویا الآن شهید شده در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دستمالی که حضرت سید الشهدا علیه السلام آن را به سر </w:t>
      </w:r>
    </w:p>
    <w:p>
      <w:pPr>
        <w:pStyle w:val="BookText"/>
        <w:rPr/>
      </w:pPr>
      <w:r>
        <w:rPr>
          <w:rFonts w:ascii="IRNazanin" w:hAnsi="IRNazanin" w:eastAsia="IRNazanin"/>
          <w:color w:val="111111"/>
          <w:sz w:val="28"/>
          <w:sz w:val="28"/>
          <w:szCs w:val="28"/>
          <w:rtl w:val="true"/>
          <w:lang w:bidi="fa-IR"/>
        </w:rPr>
        <w:t>حر بسته بود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دستمال مبارک را برداشتند خون شروع کرد به فوران مثل آبی که از پشت سد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دستمال و هر چیزی را که می بستند تا خون مبارک سر حر بسته شود باز هم خون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شاه خدا بنده متنبه شد و توبه کرد و همان دستمال امام حسین علیه السلام را به زخم سر حر بستند و خون فی الفور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ترک زبان این داستان را به نظم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بیت در خاطرم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خطایی چقدی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حرین قبر 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دیگری که در این خصوص وجود دارد قضیه نادر شاه افشار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داستان به اندازه داستان شاه خدابنده شهرت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از روی اشتباه و با جرأت و جسارت دستور نبش قبر حبیب بن مظاهر علیه السلام را داد تا ببیند پیکر شریف حبیب در تازگی و طراوت هست یا نه؟</w:t>
      </w:r>
    </w:p>
    <w:p>
      <w:pPr>
        <w:pStyle w:val="BookText"/>
        <w:rPr/>
      </w:pPr>
      <w:r>
        <w:rPr>
          <w:rFonts w:ascii="IRNazanin" w:hAnsi="IRNazanin" w:eastAsia="IRNazanin"/>
          <w:color w:val="111111"/>
          <w:sz w:val="28"/>
          <w:sz w:val="28"/>
          <w:szCs w:val="28"/>
          <w:rtl w:val="true"/>
          <w:lang w:bidi="fa-IR"/>
        </w:rPr>
        <w:t>وقتی که خاک ها را برداشتند و جسد شریف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هم ریخت طوفان، باد، رعد و صاعقه ای پیدا شد و نزدیک بود همه چیز بر هم بخورد سپس آن پیکر سر بریده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خون از حلقوم طاهرش مثل آب در جریان و سیلان بود صدایی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قامت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کنار نادر شاه بود فی الفور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قامت الساعة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پیکر شریف دوباره به حالت اول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از هول و هراس این مشاهدات مدهوش و بی هوش شده وقتی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زاری کرد و توبه نمود</w:t>
      </w:r>
      <w:r>
        <w:rPr>
          <w:rFonts w:eastAsia="IRNazanin" w:cs="IRNazanin"/>
          <w:color w:val="111111"/>
          <w:sz w:val="28"/>
          <w:szCs w:val="28"/>
          <w:rtl w:val="true"/>
          <w:lang w:bidi="fa-IR"/>
        </w:rPr>
        <w:t xml:space="preserve">. </w:t>
      </w:r>
      <w:bookmarkStart w:id="358" w:name="pg9320_109995"/>
    </w:p>
    <w:p>
      <w:pPr>
        <w:pStyle w:val="Heading2"/>
        <w:numPr>
          <w:ilvl w:val="1"/>
          <w:numId w:val="1"/>
        </w:numPr>
        <w:rPr/>
      </w:pPr>
      <w:bookmarkStart w:id="359" w:name="__RefHeading___Toc5052880_2870459653"/>
      <w:bookmarkStart w:id="360" w:name="_Toc121"/>
      <w:bookmarkEnd w:id="358"/>
      <w:bookmarkEnd w:id="359"/>
      <w:r>
        <w:rPr>
          <w:rtl w:val="true"/>
        </w:rPr>
        <w:t>فصل دهم</w:t>
      </w:r>
      <w:r>
        <w:rPr>
          <w:rtl w:val="true"/>
        </w:rPr>
        <w:t xml:space="preserve">: </w:t>
      </w:r>
      <w:r>
        <w:rPr>
          <w:rtl w:val="true"/>
        </w:rPr>
        <w:t xml:space="preserve">انتقام پیامبر صلی اللّه علیه و آله و سلم از قاتلین و عنایت صدیقه ی کبری </w:t>
      </w:r>
      <w:r>
        <w:rPr>
          <w:rtl w:val="true"/>
        </w:rPr>
        <w:t>(</w:t>
      </w:r>
      <w:r>
        <w:rPr>
          <w:rtl w:val="true"/>
        </w:rPr>
        <w:t>علیها السلام</w:t>
      </w:r>
      <w:r>
        <w:rPr>
          <w:rtl w:val="true"/>
        </w:rPr>
        <w:t xml:space="preserve">) </w:t>
      </w:r>
      <w:r>
        <w:rPr>
          <w:rtl w:val="true"/>
        </w:rPr>
        <w:t>به عزا داران</w:t>
      </w:r>
      <w:bookmarkEnd w:id="36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5052882_2870459653"/>
      <w:bookmarkStart w:id="362" w:name="_Toc122"/>
      <w:bookmarkEnd w:id="361"/>
      <w:r>
        <w:rPr>
          <w:rtl w:val="true"/>
        </w:rPr>
        <w:t>اشاره</w:t>
      </w:r>
      <w:bookmarkEnd w:id="36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9320_109997"/>
      <w:bookmarkStart w:id="364" w:name="pg9320_109997"/>
      <w:bookmarkEnd w:id="364"/>
    </w:p>
    <w:p>
      <w:pPr>
        <w:pStyle w:val="Heading3"/>
        <w:numPr>
          <w:ilvl w:val="2"/>
          <w:numId w:val="1"/>
        </w:numPr>
        <w:rPr/>
      </w:pPr>
      <w:bookmarkStart w:id="365" w:name="pg9320_109997"/>
      <w:bookmarkStart w:id="366" w:name="__RefHeading___Toc5052884_2870459653"/>
      <w:bookmarkStart w:id="367" w:name="_Toc123"/>
      <w:bookmarkEnd w:id="365"/>
      <w:bookmarkEnd w:id="366"/>
      <w:r>
        <w:rPr>
          <w:rtl w:val="true"/>
        </w:rPr>
        <w:t>دلایل دیگر در باب کثرت خون</w:t>
      </w:r>
      <w:bookmarkEnd w:id="367"/>
    </w:p>
    <w:p>
      <w:pPr>
        <w:pStyle w:val="BookText"/>
        <w:rPr/>
      </w:pPr>
      <w:r>
        <w:rPr>
          <w:rFonts w:ascii="IRNazanin" w:hAnsi="IRNazanin" w:eastAsia="IRNazanin"/>
          <w:color w:val="111111"/>
          <w:sz w:val="28"/>
          <w:sz w:val="28"/>
          <w:szCs w:val="28"/>
          <w:rtl w:val="true"/>
          <w:lang w:bidi="fa-IR"/>
        </w:rPr>
        <w:t>وقتی می خواستم تقریر این مقام را شروع کنم افکار و خیالات زیادی بر من هجوم آورد که آن را نباید بنویسم و به چیزی که در باب خون پاک امام حسین علیه السلام تا به حال نوشته ام اکتفا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جاهلان این زمانه با افکار و آرا و وسوسه های شیطانی فراوانی که خیال می کنند بنده در باب شأن خون مطهر حضرت مبالغه می کنم و اغراق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استجیر باللّه و 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همین شب نوزدهم ماه رمضان که شب قدر است به کلام اللّه مجید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آمد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لا رَیْبَ فِیهِ مِنْ رَبِّ الْعالَمِینَ أَمْ یَقُولُونَ افْتَراهُ بَلْ هُوَ الْحَقُّ مِنْ رَبِّکَ لِتُنْذِرَ قَوْماً ما أَتاهُمْ مِنْ نَذِیرٍ مِنْ قَبْلِکَ لَعَلَّهُمْ یَهْتَدُونَ</w:t>
      </w:r>
      <w:r>
        <w:rPr>
          <w:rFonts w:ascii="IRNazanin" w:hAnsi="IRNazanin" w:eastAsia="IRNazanin"/>
          <w:color w:val="111111"/>
          <w:sz w:val="28"/>
          <w:sz w:val="28"/>
          <w:szCs w:val="28"/>
          <w:rtl w:val="true"/>
          <w:lang w:bidi="fa-IR"/>
        </w:rPr>
        <w:t xml:space="preserve"> الم، این کتاب که هیچ جای شکی در آن نیست از جانب پروردگار جهانیان نازل شده است، </w:t>
      </w:r>
    </w:p>
    <w:p>
      <w:pPr>
        <w:pStyle w:val="BookText"/>
        <w:rPr/>
      </w:pPr>
      <w:r>
        <w:rPr>
          <w:rFonts w:ascii="IRNazanin" w:hAnsi="IRNazanin" w:eastAsia="IRNazanin"/>
          <w:color w:val="111111"/>
          <w:sz w:val="28"/>
          <w:sz w:val="28"/>
          <w:szCs w:val="28"/>
          <w:rtl w:val="true"/>
          <w:lang w:bidi="fa-IR"/>
        </w:rPr>
        <w:t>آیا می گویند آن را خود در آورده است؟ نه این طور نیست بلکه آن حق و از جانب پروردگار توست تا مردمی را که بیم دهنده ای قبل از تو برای آنان نیامده است بترسانی شاید که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کردم که اشاره به مطالب این مقام واجب است و نباید به حرف ها و مجادلات عوام و جاهلان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تقرب به خداوند به آن چه از اصول محکم ملکوتی استنباط شده از کتاب خدا و احادیث ائمه معصومین علیهم السلام در این باب آمده است، اشاره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طیب و طاهر و مطهر و نورانی حضرت سید الشهدا علیه السلام و خواص و آثار و تأثیرات آن به حدی است که شرح کوتاهی از آن را جمیع انس و جن نمی توانند تقریر و تحریر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شأن از شئون و خواص بسیار خون حضرت شفای بیماران، رفع آفات و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خواص و تأثیرات بی حد و حصر آن، حیات بخشی آن و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حسّی، معنوی،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خصوص باید گفت اعضا، جوارح و خون سید پیامبران صلی اللّه علیه و آله و سلم و ائمه معصومین علیهم السلام در نزد خداوند تبارک و تعالی از اعضا و جوارح هر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عرش، کرسی،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و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تمام خواص و آثار و افاضات ملکوتی که در این ها قرار داده شده است که یکی از این آثار، افاضه حیات، شفای بیماری، رفع آفات و امراض به اذن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بعضی مقامات گذشته به قضیه سامری اشاره شد به هر حال اگر بیش از این می خواهید باید گفت هر عضو و هر قطره خون سید الشهدا علیه السلام مبلغ الخيرات و الحيات و الانوار است نه در چند وجهی که ما گفتیم بلکه از وجوهاتی که به حد و حصر و غیر قابل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چشمه حیات که در تعابیر مشهور است تنها یک خاصیت دارد امّا در اجزا و ذرات خون حضرت سید الشهدا علیه السلام هزاران هزار خاصیت و اثر وجود دارد که کم ترین و پایین ترین خاصيتش عين الحيوه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خواهید بیش از این بگویم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اصحاب و صاحبان نفوس عظیمه و </w:t>
      </w:r>
    </w:p>
    <w:p>
      <w:pPr>
        <w:pStyle w:val="BookText"/>
        <w:rPr/>
      </w:pPr>
      <w:r>
        <w:rPr>
          <w:rFonts w:ascii="IRNazanin" w:hAnsi="IRNazanin" w:eastAsia="IRNazanin"/>
          <w:color w:val="111111"/>
          <w:sz w:val="28"/>
          <w:sz w:val="28"/>
          <w:szCs w:val="28"/>
          <w:rtl w:val="true"/>
          <w:lang w:bidi="fa-IR"/>
        </w:rPr>
        <w:t>ارواح کبیره مانند اسرافیل، جبرئیل و میکائیل علیهم السلام بروز و شهود پیدا می کند یکی از خواص و آثار خون سید الشهدا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کلّا ثمّ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کنید که در این مقام مبالغه کرده ام و اغراق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عقل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بهای حضرت سید الشهدا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حق تعالى ارفع و اشرف از آن است که عیب، نقص و صفات خلق در آن راه داشته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معانی که در تعظیم شأن حضرت سید الشهدا علیه السلام بیان شده است تنها به جهت استعاره و کنایه های ملکوتی اراده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مطلبی که گفته شد شان و بزرگی مقام خون مطهر سید 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تدبر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شریف خود حضرت در دعای عرفه برخی از این معانی وجود دارد که می 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أشْهَدُ يا إلهي بِحَقيقَةِ إيماني، وَ عَقْدِ عَزَماتِ يَقيني، وَ خالِصِ صَريحِ تَوْحيدي، وَ باطِنِ مَكْنُونِ ضَميري، وَ عَلايِقِ مَجاري نُورِ بَصَري، وَ أساريرِ صَفْحَةِ جَبيني، وَ خُرْقِ مَسارِبِ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دَمي وَ شَعْري وَ بَشَري وَ عَصَبي وَ قَصَبي وَ عِظامي وَ مُخّي وَ عُرُوقي، وَ جَميعُ جَوارِحي، وَ مَا انْتَسَجَ عَلي ذالِكَ أيّامَ رَضاعي، وَ ما أقَلَّتِ الْأرْضُ مِنّي، وَ نَوْمي وَ يَقْظَتي وَ سُكُوني، وَ حَرَكاتِ رُكُوعي وَ سُجُودي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یا گواهی می دهم به حقیقت ایمان خود و تصمیمات متقین خود و توحید آشکار خالص خود و باطن نا دیدنی نهادم و پیوست های جریان نور دیده ام و خطوط صفحه ی پیشانیم و رخنه های تنفسم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خونم و مویم و پوستم و پی و عصیم و استخوانم و مغزم و رگ هایم و همه ی اعضای بدنم و آن چه بر من روییده از دوران شیر خوارگی تا به حال و آن چه زمین بر خود برداشته است از من و خوابم و بیداریم و سکونم و حرکات رکوع و سجودم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 این فقرات تدبر و تفکر می کنی مطلب دیگری به دست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 المعصومين الأطهرين الأطيبين صلوات اللّه و سلامه عليه و علیهم اجمعین، در اجابت دعوت حق تعالی در تمام عوالم از همه موجودات سبقت و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پیشی گرفتن هم به صورت مطلق در همه وجودات اعم از ارواح، انفس، جسم، اعضا، جوارح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ظاهر و چه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اگر هر صاحب فهمی تأمل و تدبر نماید خواهد فهمید که صحبت های بنده در شأن و مقام خون حضرت سید الشهدا علیه السلام قطعاً و يقيناً، اغراق و مبالغه نبوده و بر مبنای اصول و قواعد محکم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و تفکر بخشی از حکمت های غامض و اسرار الهی مثل حرف زدن، تكلم و قرائت قرآن سر مقدس سید الشهدا علیه السلام روی نیزه ها و هم چنین صحبت های پیکر بی سر حضرت و داستان باریدن خون حضرت از پر و بال پرنده ها و باقی ماندن خون مطهر به صورت تازه و با طراوت در محل قتل گاه،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کلام هم این است که خون های مطهر و پاک به حسب طینت ملکوتی خویش از جوهر و اصل حقیقت ریشه گرفته و بر آن اصل ملکوتی خود باقی می ماند و همیشه تازگی و طراوات خود را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اینست که خون انور و مطهر جناب سید الشهدا علیه السلام آثار، خواص، صفات، شئون و مقامات بسیار دارد چه در ظاهر و چه در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مقربی شأنی از شئون خون مطهر را در شیشه ی آسمانی جمع کرد و این شیشه گنجی از گنج های عرش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شأنی از شئون، میدان جنگ کربلا را گلستان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شأن دیگری از شئون به این ترتیب است که مرغان در خون مطهر غوطه می خورند و از قطرات خونِ روی پر و بال آن ها مساجد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دیگری از شئون طشت با ظرفی است که در خدمت صدیقه کبری حضرت فاطمه زهرا علیها السلام و طشت دیگری که نزد پیامبر اکرم صلی اللّه علیه و آله و سلم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دیگری که در حال و مال دشمنان و منافقین و یا در محبان و مخلصان تأثیر </w:t>
      </w:r>
      <w:bookmarkStart w:id="368" w:name="pg9320_110001"/>
    </w:p>
    <w:p>
      <w:pPr>
        <w:pStyle w:val="BookText"/>
        <w:rPr/>
      </w:pPr>
      <w:bookmarkEnd w:id="368"/>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قضیه طشت پر از خون مطهر آن مظلوم در خدمت سید مرسلین صلوات اللّه و سلامه عليه و على آله المعصومین است مطرح و بیان شود</w:t>
      </w:r>
      <w:r>
        <w:rPr>
          <w:rFonts w:eastAsia="IRNazanin" w:cs="IRNazanin"/>
          <w:color w:val="111111"/>
          <w:sz w:val="28"/>
          <w:szCs w:val="28"/>
          <w:rtl w:val="true"/>
          <w:lang w:bidi="fa-IR"/>
        </w:rPr>
        <w:t>.</w:t>
      </w:r>
    </w:p>
    <w:p>
      <w:pPr>
        <w:pStyle w:val="Heading3"/>
        <w:numPr>
          <w:ilvl w:val="2"/>
          <w:numId w:val="1"/>
        </w:numPr>
        <w:rPr/>
      </w:pPr>
      <w:bookmarkStart w:id="369" w:name="__RefHeading___Toc5052886_2870459653"/>
      <w:bookmarkStart w:id="370" w:name="_Toc124"/>
      <w:bookmarkEnd w:id="369"/>
      <w:r>
        <w:rPr>
          <w:rtl w:val="true"/>
        </w:rPr>
        <w:t>طشت خون در برابر رسول اللّه صلى اللّه عليه و آله و سلم</w:t>
      </w:r>
      <w:bookmarkEnd w:id="370"/>
    </w:p>
    <w:p>
      <w:pPr>
        <w:pStyle w:val="BookText"/>
        <w:rPr/>
      </w:pPr>
      <w:r>
        <w:rPr>
          <w:rFonts w:ascii="IRNazanin" w:hAnsi="IRNazanin" w:eastAsia="IRNazanin"/>
          <w:color w:val="111111"/>
          <w:sz w:val="28"/>
          <w:sz w:val="28"/>
          <w:szCs w:val="28"/>
          <w:rtl w:val="true"/>
          <w:lang w:bidi="fa-IR"/>
        </w:rPr>
        <w:t>بعضی از علمای اعلام روایت ابن ریاح را آورده اند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 بینایی که در روز عاشورا در کربلا حاضر 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کوری او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رئیس و فرمانده نُه نفر بودم امّا نه نیزه زدم، نه تیر انداختم و نه شمشیر به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برگشتم نماز مغرب و عشاء را خوانده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دارم با رسول اللّه صلی اللّه علیه و آله و سلم</w:t>
      </w:r>
    </w:p>
    <w:p>
      <w:pPr>
        <w:pStyle w:val="BookText"/>
        <w:rPr/>
      </w:pPr>
      <w:r>
        <w:rPr>
          <w:rFonts w:ascii="IRNazanin" w:hAnsi="IRNazanin" w:eastAsia="IRNazanin"/>
          <w:color w:val="111111"/>
          <w:sz w:val="28"/>
          <w:sz w:val="28"/>
          <w:szCs w:val="28"/>
          <w:rtl w:val="true"/>
          <w:lang w:bidi="fa-IR"/>
        </w:rPr>
        <w:t>آن شخص گریبان مرا گرفت و به سوی رسول خدا صلی اللّه علیه و آله و سلم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در صحرایی نشسته، آستین هایش را تا آرنج بالا زده و چوبی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هم در زیر دست حضرت ایستاده بود که شمشیری از آتش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 آن شمشیر هر نُه نفر اصحاب مرا با زدن ضربه ای به هر یک آتش زد و همه به همین شکل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زانو زیر دست رسول خدا صلی اللّه علیه و آله و سلم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جواب ردّ نفرمود پس از مکث طولانی،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مرا شکستی و عترتم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مراعات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در کربلا حاضر شدم اما یک شمشیر یا نیزه نزدم و یک تیر پرتاب نکردم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امّا باعث زیادی لشگر دشمن خدا و کفار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تر شدم دیدم یک طشت پر از خون پیش روی آن بزرگوار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پسر من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خون مطهر، قدری به چشمم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تا حالا چشمم نمی بیند و کور و نا بینا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هم روایت ابن حصین را این گونه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 بینایی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کوری او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خواب حضرت رسول اکرم صلی اللّه علیه و آله و سلم را دیدم که طشت بزرگ پر از خونی در پیش رویش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اهل کوفه را می کشیدند و خدمت رسول اللّه صلی اللّه علیه و آله و سلم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قدری از خون حضرت سید الشهدا علیه السلام را به چشم آن ها می کشید نوبت به من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من نه تیر انداختم و نه شمشیر زده ام و نه از سیاهی لشگر 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اهل کوفه نیستی؟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اهل کوفه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یاری پسرم نیامدی؟ چرا دعوت او را اجابت نکردی؟ امّا دوست داشتی که پسرم و نور دیده ام کشته شود، بنابراین از لشگر ابن زياد عليه اللعنة و العذاب هستی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انگشت مبارک به سمت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دیدم که کور و نا بینا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شتر های سرخ مو برای من باشد اصلاً شاد و مسرور نمی شوم اما دوست دارم و آرزو می کنم که کاش در یاری و هم راهی سید الشهدا علیه السلام شهید می شدم و به درجه شهدا نائل می آمدم</w:t>
      </w:r>
      <w:r>
        <w:rPr>
          <w:rFonts w:eastAsia="IRNazanin" w:cs="IRNazanin"/>
          <w:color w:val="111111"/>
          <w:sz w:val="28"/>
          <w:szCs w:val="28"/>
          <w:rtl w:val="true"/>
          <w:lang w:bidi="fa-IR"/>
        </w:rPr>
        <w:t>.</w:t>
      </w:r>
      <w:bookmarkStart w:id="371" w:name="pg9320_110003"/>
    </w:p>
    <w:p>
      <w:pPr>
        <w:pStyle w:val="Heading3"/>
        <w:numPr>
          <w:ilvl w:val="2"/>
          <w:numId w:val="1"/>
        </w:numPr>
        <w:rPr/>
      </w:pPr>
      <w:bookmarkStart w:id="372" w:name="__RefHeading___Toc5052888_2870459653"/>
      <w:bookmarkStart w:id="373" w:name="_Toc125"/>
      <w:bookmarkEnd w:id="371"/>
      <w:bookmarkEnd w:id="372"/>
      <w:r>
        <w:rPr>
          <w:rtl w:val="true"/>
        </w:rPr>
        <w:t>حکایت مرد آهن گر</w:t>
      </w:r>
      <w:bookmarkEnd w:id="373"/>
    </w:p>
    <w:p>
      <w:pPr>
        <w:pStyle w:val="BookText"/>
        <w:rPr/>
      </w:pPr>
      <w:r>
        <w:rPr>
          <w:rFonts w:ascii="IRNazanin" w:hAnsi="IRNazanin" w:eastAsia="IRNazanin"/>
          <w:color w:val="111111"/>
          <w:sz w:val="28"/>
          <w:sz w:val="28"/>
          <w:szCs w:val="28"/>
          <w:rtl w:val="true"/>
          <w:lang w:bidi="fa-IR"/>
        </w:rPr>
        <w:t>جمعی از علمای اعلام حکایت مرد آهن گر از اهالی کوفه را این گونه بیان کرده اند که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لشكر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امام حسین علیه السلام از کوفه خارج شد من اسباب و آلات آهنگری خود را جمع کردم و با لشگر از کوفه بیرون رفتم و در جایی که لشگر خیمه های خود را زدند من هم ساکن شدم و در طول روز کار های لشگر مثل میخ ها، زنجیر های خیمه، نیزه ها، خنجر و شمشیر های معیوب را درست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پول بسیاری به دست آوردم و در میان مردم مشهور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سید الشهدا علیه السلام با اصحاب و خانواده اش به کربلا رسید، از محل اقامت خود جا بجا شدیم و به کربلا رفتیم و در آن طرف نهر علقمه خیمه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آتش جنگ بر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آب فرات را بر حضرت سید الشهدا علیه السلام بستند و در نهایت ایشان 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ما در مجموع نوزده روز به طول انجامید وقتی به خانه بازگشتم صاحب مال و پول بسیاری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 و حرم رسول خدا صلی اللّه علیه و آله و سلم و خانواده عترت علی مرتضی علیه السلام و فاطمه زهرا علیها السلام با ما داخل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علیه اللعنة پس از چند روز امر کرد که آن ها را به شام و نزد یزید ملعون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روزی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در عالم رویا خواب دیدم که قیامت بر پا شده است و همه مضطرب و حیرانند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مثل ملخ هایی که راه خود را گم کرده اند موج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تشنگی زبان های شان آویزان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احساس می کردم که تشنگی ام از همه بیش تر است زیرا چشم و گوشم از شدت عطش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گرما طوری بود که انگار مغز در سرم به جوش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هایم دیگر نای راه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طوری بود که می خواستم گوشت های تنم را قطعه قطعه کنم تا خون جاری آن را به جای آب بخورم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بلای عظیم بودیم که ناگاه دیدم مردی که نور چهره اش موقف را نورانی کرده است سوار بر اسب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شریفش سفید رنگ بود هزاران نفر از اوصیا، پیامبران، صدیقین و صلحا او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تند باد از موقوف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دیدم شخصی دیگر سوار بر اسب و در نهایت زیبایی شبیه ماه در حالی که هزاران نفر به فرمان او هستند پای در موقف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موقف از هیبت این شخص در اضطراب و تزلزل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آن شخص را دیدم از خوف و ترس نتوانستم از حاضرین سؤال کنم این شخص کیست و نامش چیست؟</w:t>
      </w:r>
    </w:p>
    <w:p>
      <w:pPr>
        <w:pStyle w:val="BookText"/>
        <w:rPr/>
      </w:pPr>
      <w:r>
        <w:rPr>
          <w:rFonts w:ascii="IRNazanin" w:hAnsi="IRNazanin" w:eastAsia="IRNazanin"/>
          <w:color w:val="111111"/>
          <w:sz w:val="28"/>
          <w:sz w:val="28"/>
          <w:szCs w:val="28"/>
          <w:rtl w:val="true"/>
          <w:lang w:bidi="fa-IR"/>
        </w:rPr>
        <w:t>نا گاه بر روی رکاب ایستاد و به اصحاب و فرمانبرانش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بازوی مرا گرفت و با نیزه ای آتشین مرا به سوی آن سوار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کتفم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التماس کردم که قدری آهسته تر مرا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شدید تر از قبل مرا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ترا بر من مسلط کرد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ای از فرشتگان خدای جبّار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کرار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مختار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او را احاطه کرده بودند که 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انبیا، اوصيا، صدیقین، شهدا، صلحا و مومنین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نکرده بودم که حیدر کرار ترا امر به عذاب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همه امور و کار ها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مثل حال این جماعت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دقیق نگاه کردم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جماعتی بسیار در آن جا بودند اما من آن ها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زنجیری از آهن گرفتار بود و </w:t>
      </w:r>
    </w:p>
    <w:p>
      <w:pPr>
        <w:pStyle w:val="BookText"/>
        <w:rPr/>
      </w:pPr>
      <w:r>
        <w:rPr>
          <w:rFonts w:ascii="IRNazanin" w:hAnsi="IRNazanin" w:eastAsia="IRNazanin"/>
          <w:color w:val="111111"/>
          <w:sz w:val="28"/>
          <w:sz w:val="28"/>
          <w:szCs w:val="28"/>
          <w:rtl w:val="true"/>
          <w:lang w:bidi="fa-IR"/>
        </w:rPr>
        <w:t>آتش از چشم و گوشش بیرون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گروهی در زنجیر بودند که آن ها را به هم بسته بودند و با نیزه های آتش ایشان را حرکت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هلاکت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گاه دیدم فردی که فرشته می گفت او رسول خدا صلی اللّه علیه و آله و سلم است بر تختی رفیع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تلألو نور تخت و کرسی موقف را نورانی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بسیار نورانی و جلیل القدر با محاسن سفید در سمت راست آن کرسی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بزرگوار و جلیل القدر کیستند؟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نوح علیه السلام است و دیگری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چه کردی؟</w:t>
      </w:r>
    </w:p>
    <w:p>
      <w:pPr>
        <w:pStyle w:val="BookText"/>
        <w:rPr/>
      </w:pP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کسی از قاتلین سید الشهدا علیه السلام را نگذاشته ام و همه را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شکر کردم که من از قاتلین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هوشم سر جایش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پیش بیاورید همه را به سوی حضرت پیش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شروع کرد به گریه کردن به سبب گریه حضرت همه اهل موقف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آن بزرگوار این بود که وقتی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نور چشمم و پسرم حسین مظلوم چه کردید؟</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را بر رویش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قتل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استخوان های سینه او را در زیر سم اسب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بیمار او را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ناله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پس از من بر عترتم این بلا ها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انبیا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ابی آدم یا اخی نوح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امتم پس از من با خاندان معصوم و عترت پاک من چگونه رفتار کردند</w:t>
      </w:r>
      <w:r>
        <w:rPr>
          <w:rFonts w:eastAsia="IRNazanin" w:cs="IRNazanin"/>
          <w:color w:val="111111"/>
          <w:sz w:val="28"/>
          <w:szCs w:val="28"/>
          <w:rtl w:val="true"/>
          <w:lang w:bidi="fa-IR"/>
        </w:rPr>
        <w:t xml:space="preserve">. </w:t>
      </w:r>
      <w:bookmarkStart w:id="374" w:name="pg9320_110006"/>
    </w:p>
    <w:p>
      <w:pPr>
        <w:pStyle w:val="BookText"/>
        <w:rPr/>
      </w:pPr>
      <w:bookmarkEnd w:id="374"/>
      <w:r>
        <w:rPr>
          <w:rFonts w:ascii="IRNazanin" w:hAnsi="IRNazanin" w:eastAsia="IRNazanin"/>
          <w:color w:val="111111"/>
          <w:sz w:val="28"/>
          <w:sz w:val="28"/>
          <w:szCs w:val="28"/>
          <w:rtl w:val="true"/>
          <w:lang w:bidi="fa-IR"/>
        </w:rPr>
        <w:t>همه انبیا و مرسلین و همه اهل موقف صیحه کشیدند و گریه کردند طوری که محشر به لرزه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امر فرمود که ملائک یک به یک آن ها را کشیده و به جهنم می انداختند تا این که مردی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کربلا چه کردی؟</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کربلا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نجار نیستی؟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هیچ کار و عملی انجام ندادم مگر این که باد عمود خیمه حصین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و من آن را درست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شروع به گریه کردن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پسرم حسین مظلوم علیه السلام سیاهی لشکر کفار و دشمنان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 به جهنم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محشر صیحه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اللّه و لرسوله و وصيه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آهنگر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یقین کردم که هلاک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ملائکه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کشیدند و خدمت ایشان بردند از من خبر کربلا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در مورد آهنگری در کربلا کرده بودم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امر کرد مرا بکشند و به آتش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مرا کشیدند که ناگاه از خواب بیدار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الَّذینَ ظَلَمُوا اَیَّ مُنْقَلَبٍ یَنْقَلِبُونَ</w:t>
      </w:r>
    </w:p>
    <w:p>
      <w:pPr>
        <w:pStyle w:val="Heading3"/>
        <w:numPr>
          <w:ilvl w:val="2"/>
          <w:numId w:val="1"/>
        </w:numPr>
        <w:rPr/>
      </w:pPr>
      <w:bookmarkStart w:id="375" w:name="__RefHeading___Toc5052890_2870459653"/>
      <w:bookmarkStart w:id="376" w:name="_Toc126"/>
      <w:bookmarkEnd w:id="375"/>
      <w:r>
        <w:rPr>
          <w:rtl w:val="true"/>
        </w:rPr>
        <w:t>مادر گریه</w:t>
      </w:r>
      <w:bookmarkEnd w:id="37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افراد موثق از مردی مورد اطمینان که اهل محسا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 های کشور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روایت کرده اند آن مرد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 شنیدن مراثی حضرت سید الشهدا علیه السلام مواظبت و ملازمت داشتم و شب ها و روز ها در مجالس عزا داری آن مظلوم شرکت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از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نهم محرم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در ماتم آن امام مظلوم بسیار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خانه آمدم خوابیدم و در عالم رویا دیدم که در باغی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بسیار در آن جا بود و پرنده های بی شماری بر شاخه های درخت ها نشسته و مشغول آواز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آوازی که همه دل سوز و جان گداز و غمناک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تمام، آواز مرغان را گوش دادم و در بین آواز ها صدای گریه بلندی را شنیدم که دل را پاره می کرد و جگر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گریه کننده را می شناختم که کیست؟ و این عزا و ندبه برای چیست؟</w:t>
      </w:r>
    </w:p>
    <w:p>
      <w:pPr>
        <w:pStyle w:val="BookText"/>
        <w:rPr/>
      </w:pPr>
      <w:r>
        <w:rPr>
          <w:rFonts w:ascii="IRNazanin" w:hAnsi="IRNazanin" w:eastAsia="IRNazanin"/>
          <w:color w:val="111111"/>
          <w:sz w:val="28"/>
          <w:sz w:val="28"/>
          <w:szCs w:val="28"/>
          <w:rtl w:val="true"/>
          <w:lang w:bidi="fa-IR"/>
        </w:rPr>
        <w:t>چند قدم حرکت کردم تا به برکه ای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برکه بانویی جلیل القدر و عظیم الشان را دیدم که مثل آفتاب می درخشد و در دست او پیراهنی است که خونین شده و جای جای آن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پیراهن را با آب برکه می شست اما دائم به سوراخ های پیراهن نگاه می کرد و با صدای بلند و جان سوز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پیراهن مثل رایحه عود و عنبر تمام فضا را معطر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خود می خواند و می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امت تو بعد از وفات و ارتحالت به قرب حق تعالی با اهل بیت پاک و طاهرت چه ظلم ها کردند و چه آتش ها بر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غصب کردند و مرا از خانه ام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پهلویم را شکستند و میراثم را از دستم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های مرا رد کردند و شهادت آن ها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را که برایم نوشته بودی پاره پاره کردند و مرا خوار و محقر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من برگرداندند و گوش های خود را برای شنیدن شکایتم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خوار کردند و برای ضررم تلاش 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یاری اهل بیت تو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اکتفا نکردند همه جمع شدند و هیزم بسیار اطراف خانه ام آوردند و قصد داشتند که مرا </w:t>
      </w:r>
    </w:p>
    <w:p>
      <w:pPr>
        <w:pStyle w:val="BookText"/>
        <w:rPr/>
      </w:pPr>
      <w:r>
        <w:rPr>
          <w:rFonts w:ascii="IRNazanin" w:hAnsi="IRNazanin" w:eastAsia="IRNazanin"/>
          <w:color w:val="111111"/>
          <w:sz w:val="28"/>
          <w:sz w:val="28"/>
          <w:szCs w:val="28"/>
          <w:rtl w:val="true"/>
          <w:lang w:bidi="fa-IR"/>
        </w:rPr>
        <w:t>و اولاد مرا در آتش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اصرار آن ها را در سوزاندن خانه ام دیدم در را گشودم و پشت در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 بین در و دیوار خانه فشردند که نزدیک بود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در رحم داشتم و شما او را محسن علیه السلام نام گذاشته بودید را سقط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هم اکتفا نکردند، به سوی پسر عمویم، حبیب تو،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او را در کوچکی تربیت کردی و در بزرگی برادرت خواندی و به امر خدا امیر المؤمنین کرده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 شمشیر بر گردنش انداختند، او را مانند شتر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امام هم او را کمک 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امتثال امر تو نبود و وصیت تو نبود که امر به سکوت و صبر کرده بودی، همه آن ها را می کشت و به درک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حالت که به پسر عمویم وارد شده را دیدم اعضایم از یک دیگر جدا شده و رگ های بدنم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کردم و چادر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که مراعات احترام مرا می کنند و وصیت و تأکید ترا در مورد من لحاظ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احترامی نگذاشتند بلکه بی اعتنا، به من دشنام دادند و شماتت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هم اکتفا نکردند با تازیانه به پهلویم زدند و دنده های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تازیانه های ایشان تا به حال در بدنم باقی است و تا روز قیامت باقی خواهد ماند تا ترا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نور دیده خود را می دیدی که در چه حالی بودند صبرت تمام می شد و آرام نمی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پشت سر پدر بزرگوار شان با گریه و زاری می دویدند و بر آن قوم ظالم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ما را کجا می برید؟ امیر المؤمنین علیه السلام وقتی دید که بین من و فرزندانم فاصله افتاد، خودش بچه ها را یاری داد تا صدمه ای از آن قوم ظالم نبینند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گریه و زاری می کردند و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 ما را می بینی؟ آیا ذلت و خواری ما را می بینی؟ نمی بینی که پدر مان را برای بیعت با ابن ابی قحافه با ذلت و خواری می برند؟ صدیقه کبری دختر بزرگوارت را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و اهل بیت معصوم تو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دوستان و محبان ما می شمردند همه خیانت کردند، از ما دوری جستند و درِ خانه های شان را به روی ما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و اعتنایی به کلام خداوند متعال نکردند که در شأن ما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ascii="IRNazanin" w:hAnsi="IRNazanin" w:eastAsia="IRNazanin"/>
          <w:color w:val="111111"/>
          <w:sz w:val="28"/>
          <w:sz w:val="28"/>
          <w:szCs w:val="28"/>
          <w:rtl w:val="true"/>
          <w:lang w:bidi="fa-IR"/>
        </w:rPr>
        <w:t xml:space="preserve"> بگو من هیچ پاداشی برای کار هایم از شما نمی خواهم مگر این که نزدیکانم را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گریه آن بانوی جلیل القدر و عظیم الشان شدت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اکتفا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بسیاری برای پسرم و نور چشمم سید الشهدا حسین مظلوم علیه السلام فرستادند و او را به کوفه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 نوشتند که تو خلیفه خدا و جانشین حجت کبریا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کوفه تشریف نیاوری روز قیامت به خدا شکوه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به سوی آن ها آمد بر آن مظلوم خروج کردند، راه ها را بستند و در نهایت او و اولاد و انصار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اکتفا نکردند، بعد از شهادت اسب ها را بر پیکر آن مظلوم جولان دادند تا سینه مبارک و مطهرش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تقسیم کرده و عیال و حرمش را اسیر کردند و آن ها را بر شتر های برهنه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نه حمزه، نه جعفر، به عقیل و نه هیچ یک از جوانان بنی هاشم حضور نداشتند تا جان و جسم خود را فدای او کنند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مخلص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این حرف ها را از آن بانوی عظیم الشان شنیدم که با آن پیراهن خونین گریه و زاری می کرد نزدیک بود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شدم که این بانو کیست؟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یقیناً این باغ مال این بانوی عظیم المرتبه است و این پیراهن غرقه به خون و سوراخ سوراخ پیراهن عزیزی است که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آن خانم به سمت چپ و راست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کربلا و در روز عاشورا اسم خود، اسم جد و پدرت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اهل کفر جد ترا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گاه صدایی را شنیدم که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اما قلت لهم جدى محمد المصطفى و أبى على المرتضی و امی فاطمه الزهرا و جدتي خديجة الكبرى و اخى الحسن المجتبى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من به آن ها گفتم که جدم محمد مصطفی و پدرم علی مرتضی و مادرم فاطمه زهرا و جده ام خدیجه کبری و برادرم حسن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من ندادند و اعتنایی نکردند و مراعات مقام مرا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های شریعه فرات را بستند و آب فرات را که بر سگ ها و خوک ها و سایر حیوانات مباح بود بر من بستند و قطره ای آب بر عترت رسول اللّه صلى اللّه عليه و آله و سلم ندادند و مرا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شهید شدن اسب ها را بر پیکرم جولان دادند و استخوان هایم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و حرمم را اسیر کرده و آن ها را سوار بر شتر های برهنه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کلام را شنیدم لرزه بر جانم افتاد و مو های بدنم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نزدیک رفتم و به آن بانوی عظیم الشأن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قسم می دهم تو کیستی؟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این مظلوم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 آخر الزمان، فاطمه زهرا علیها السلام، دختر محمد 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حسین علیه السلام است که اشقیای امت بعد از رفتن ما از دنیا، او را تنها دیدند و شهید کردند</w:t>
      </w:r>
      <w:r>
        <w:rPr>
          <w:rFonts w:eastAsia="IRNazanin" w:cs="IRNazanin"/>
          <w:color w:val="111111"/>
          <w:sz w:val="28"/>
          <w:szCs w:val="28"/>
          <w:rtl w:val="true"/>
          <w:lang w:bidi="fa-IR"/>
        </w:rPr>
        <w:t xml:space="preserve">. </w:t>
      </w:r>
      <w:bookmarkStart w:id="377" w:name="pg9320_110011"/>
    </w:p>
    <w:p>
      <w:pPr>
        <w:pStyle w:val="BookText"/>
        <w:rPr/>
      </w:pPr>
      <w:bookmarkEnd w:id="377"/>
      <w:r>
        <w:rPr>
          <w:rFonts w:ascii="IRNazanin" w:hAnsi="IRNazanin" w:eastAsia="IRNazanin"/>
          <w:color w:val="111111"/>
          <w:sz w:val="28"/>
          <w:sz w:val="28"/>
          <w:szCs w:val="28"/>
          <w:rtl w:val="true"/>
          <w:lang w:bidi="fa-IR"/>
        </w:rPr>
        <w:t>بعد از گفتن این کلمات با صدای بلند گریه کرد در این هنگام جماعتی از زنان و بانوان به سوی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نور خورشید و ستارگان را به سایه می برد اما همه آن ها در حالت عزا و گریه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برهنه و دیگری گریبان 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این ها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زينب، امّ كلثوم، سكينه، رقیه و رباب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مرثیه خوان شما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عزای سید الشهدا علیه السلام بسیار زیاد مرثیه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چه طور است؟ و در این عالم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پدرت دیوار به دیوار قصر های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 که جزا و پاداش کسی که بر سید الشهدا علیه السلام گریه کند و یا مالش را در عزای آن مظلوم صرف کند یا کسی که به سبب حزن و ماتم آن مظلوم شب نمی خوابد یا کسی که در مجلس عزا خدمت می کند و آب می دهد و کسی که بر دشمنان شما لعنت فرستد،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مسرور باش و به جماعتی که گفتی بشارت بده که منازل آن ها در جوار قصر های ما اهل بیت علیهم السلام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به حق پدرم و به حق شوهرم و به حق اولادم و به حق شهادت نور چشمم حسین مظلوم علیه السلام که داخل بهشت نمی شوم اگر طفلی از این جماعت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بشارت و مژده را از جانب من به آن ها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5052892_2870459653"/>
      <w:bookmarkStart w:id="379" w:name="_Toc127"/>
      <w:bookmarkEnd w:id="378"/>
      <w:r>
        <w:rPr>
          <w:rtl w:val="true"/>
        </w:rPr>
        <w:t>مجالس عزای حسین علیه السلام</w:t>
      </w:r>
      <w:bookmarkEnd w:id="37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خادم حقیر سید الشهدا علیه السلام همیشه در خصوص مراعات احترام و تعظیم و بزرگ داشت محافل و مجالس ذکر مصائب سید الشهدا علیه السلام، خدمت شیعیان نصایحی را </w:t>
      </w:r>
    </w:p>
    <w:p>
      <w:pPr>
        <w:pStyle w:val="BookText"/>
        <w:rPr/>
      </w:pPr>
      <w:r>
        <w:rPr>
          <w:rFonts w:ascii="IRNazanin" w:hAnsi="IRNazanin" w:eastAsia="IRNazanin"/>
          <w:color w:val="111111"/>
          <w:sz w:val="28"/>
          <w:sz w:val="28"/>
          <w:szCs w:val="28"/>
          <w:rtl w:val="true"/>
          <w:lang w:bidi="fa-IR"/>
        </w:rPr>
        <w:t>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را می بایست از امور مهم دانست و آداب و اعمال نیکوی ظاهری و باطنی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طهارت، خضوع و خشوع و ترک محاوره های دنیوی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خوردن و قلیان کشیدن در این مجالس، دور از انصاف، مروت، قاعده محبت و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آن ها را چندین و چند بار عرض کرده ام و بعد از این نیز می گویم که زیارت امام حسین علیه السلام و هم چنین گریه و تباکی و ذکر مصائب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جمع خانواده و با 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جميع عبادات و اشرف طاعات و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انصاف به دور است که در چنین عباداتی مراعات و احترام و تعظیم مجالس نشود و آداب نیکوی ظاهری و باطنی رعایت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مجالس بزرگان دین و دنیا مثل علما، فضلا، عرفا و ملوک و سلاطین جهان آداب مجالس رعایت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 و ادراک آن ها بیش تر از دیگران است، این در حالی است که همه شنیده ایم که مجالس ماتم و عزای حضرت سید الشهدا علیه السلام در هیچ وقتی از اوقات از حضور ملائک و ارواح انبیا، اوصيا و صديقين خالی نیست، حتی اگر تعداد نفرات آن مجلس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مجالس عزای سید الشهدا، از حضور صاحبان ارواح و نفوس جبروتی با بدن های مثالی و برزخی خصوصاً حضور صديقه عظمی و حجت کبری، فاطمه زهرا علیها السلام با جمع ملائکه و ارواح انبیا، اوصيا و ارواح قدسی حضرت خدیجه کبری، حضرت زینب، حضرت امّ کلثوم، حضرت سکینه و حضرت رقیه علیهم السلام و امثال و نظایر ایشان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بنده بر این است که در اکثر اوقات پیراهن غرقه به خون مطهر و منور حضرت سید مظلومان را با خود شان در مجالس عزا و ذکر مصایب می آورند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آداب ظاهری و باطنی مجالس عزا در مساجد اهمیت فوق العاده بیش 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توصیه هم مشخص است، زیرا مساجد معابد مسلمانان و خانه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قطره خونی که در آن است از خون مطهر و منور سید الشهدا علیه السلام است که در هنگام ذکر مصایب آثار و شئون خود را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وقت </w:t>
      </w:r>
      <w:bookmarkStart w:id="380" w:name="pg9320_110013"/>
    </w:p>
    <w:p>
      <w:pPr>
        <w:pStyle w:val="BookText"/>
        <w:rPr/>
      </w:pPr>
      <w:bookmarkEnd w:id="380"/>
      <w:r>
        <w:rPr>
          <w:rFonts w:ascii="IRNazanin" w:hAnsi="IRNazanin" w:eastAsia="IRNazanin"/>
          <w:color w:val="111111"/>
          <w:sz w:val="28"/>
          <w:sz w:val="28"/>
          <w:szCs w:val="28"/>
          <w:rtl w:val="true"/>
          <w:lang w:bidi="fa-IR"/>
        </w:rPr>
        <w:t>ندبه و گریه صدیقه عظمی و حجت کبری فاطمه زهرا علیها السلام در آن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شور، شیون، ضجه و گریه در مساجد بیش تر از سایر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احترام و تعظیم مجالس ذکر مصائب آل اللّه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مسجد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آداب ظاهری و باطنی از امور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از اصحاب بصیرت که به دلیل ریاضت و مجاهدات نفسانی، با چشم برزخی به بطن و باطن مجالس عزا و ذكر مصائب آل رسول اللّه صلى اللّه عليه و آله و سلم نگاه کند چه امور عجیب و لطیف و چه فوایدی را خواهد دید که از نگاه مردم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قضیه ای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ذکر آن از مقامات و بخش های این کتاب نیست اما به دلیل برخی الهامات قلبی و باطنی و با استخاره به قرآن کریم مأمور به تقریر آن هستم</w:t>
      </w:r>
      <w:r>
        <w:rPr>
          <w:rFonts w:eastAsia="IRNazanin" w:cs="IRNazanin"/>
          <w:color w:val="111111"/>
          <w:sz w:val="28"/>
          <w:szCs w:val="28"/>
          <w:rtl w:val="true"/>
          <w:lang w:bidi="fa-IR"/>
        </w:rPr>
        <w:t>.</w:t>
      </w:r>
    </w:p>
    <w:p>
      <w:pPr>
        <w:pStyle w:val="Heading3"/>
        <w:numPr>
          <w:ilvl w:val="2"/>
          <w:numId w:val="1"/>
        </w:numPr>
        <w:rPr/>
      </w:pPr>
      <w:bookmarkStart w:id="381" w:name="__RefHeading___Toc5052894_2870459653"/>
      <w:bookmarkStart w:id="382" w:name="_Toc128"/>
      <w:bookmarkEnd w:id="381"/>
      <w:r>
        <w:rPr>
          <w:rtl w:val="true"/>
        </w:rPr>
        <w:t>روضه خوانی در تهران</w:t>
      </w:r>
      <w:bookmarkEnd w:id="382"/>
    </w:p>
    <w:p>
      <w:pPr>
        <w:pStyle w:val="BookText"/>
        <w:rPr/>
      </w:pPr>
      <w:r>
        <w:rPr>
          <w:rFonts w:ascii="IRNazanin" w:hAnsi="IRNazanin" w:eastAsia="IRNazanin"/>
          <w:color w:val="111111"/>
          <w:sz w:val="28"/>
          <w:sz w:val="28"/>
          <w:szCs w:val="28"/>
          <w:rtl w:val="true"/>
          <w:lang w:bidi="fa-IR"/>
        </w:rPr>
        <w:t>نزدیک به یک سال و نیم پیش شخص معروف و صاحب صنایع عجیب به نام حاجی میرزا احمد مشهور به ساعت ساز به منزل بنده در دار السلطنه تهران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پیش خوابی دیده ام که مأمورم برای تو آن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خواب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رویا دیدم که در جوار مزار جناب سید اجل و امام زاده بزرگوار عبد العظیم الحسنى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مزار آن امام زاده بزرگ برای مؤمنی قبر می کندند تا او را در آن 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قبر او جاده ای وسیع به یک باغ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به این خوبی و زیبایی مثل آن را در دنیا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مؤمن را در قبر گذاشتند خبری از سؤال منکر و نکیر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جاده وسیع به سمت باغ رفت و داخل آن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بسیار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کار من هم به این منوال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کردم برای من نیز قبر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من هم </w:t>
      </w:r>
    </w:p>
    <w:p>
      <w:pPr>
        <w:pStyle w:val="BookText"/>
        <w:rPr/>
      </w:pPr>
      <w:r>
        <w:rPr>
          <w:rFonts w:ascii="IRNazanin" w:hAnsi="IRNazanin" w:eastAsia="IRNazanin"/>
          <w:color w:val="111111"/>
          <w:sz w:val="28"/>
          <w:sz w:val="28"/>
          <w:szCs w:val="28"/>
          <w:rtl w:val="true"/>
          <w:lang w:bidi="fa-IR"/>
        </w:rPr>
        <w:t>جاده ای به آن باغ پیدا شد پس از آن جاده به باغ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دیدم امّا بعد از یک ساعت خیالات و افکار بر من هجوم آورد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و عیالم خدا حافظی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نکردم و وصی ندارم، امر مطالباتم از مردم چه می شود؟ با این حال از ورودم به باغ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حاضرین از احوال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و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گذارند از این باغ بیرون بروی تا به دنیا و کار خودت در آن جا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 و خیال بودم که ناگاه چشمم به گوشه ای از باغ افتاد و در آن جا ساختمانی دیده می شد، به سرعت به سمت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شخصی نورانی و جليل القدر نشسته است و تو نیز در خدمت ایشان هستی و به من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احمد آیا آن سید جلیل القدر یکی از ائمه معصومین علیهم السلام بود یا امام زاده سید عبد العظیم علیه السلام؟</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برایم معلوم و مشخص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 کمال ادب و مراعات احترام در خدمتش نشسته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قصه خود را برای تو نقل کردم و گفتم که اگر مرا مرخص کنی می روم تا به کار های خودم برسم و وصیت خود را کرده 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آن سید جلیل القدر اجازه مرا خواهش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تأمل نمود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او را مرخص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 این که عزا داری سید الشهدا علیه السلام را خوب بجا آورید و از سعی و کوشش در این راه مضایقه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بسیار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خطاب او با صیغه جمع بود اما اعتنا و اهتمام او تنها با تو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برخواستی و آن سید بزرگوار برای احترام و تعظیم تو چند قدم به بدرقه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داخل صحن امام زاده سید عبد العظیم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 کردی در آن جا منبری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مرثیه خوانان گفتی، بلند شو و ذکر مصائب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شخص برخاست به منبر رفت و ذکر مصائب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شریف از مرد و زن پر شد و شور و گریه و ندبه بسیاری در مجلس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مجلس و تمام شدن ذکر مصائب از صحن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قدم کم تر یا بیش تر راه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 جا امر کردی که منبر را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دیگری گفتی که به منبر برود و ذکر مصائب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منبر رفت و مصائب آل اللّه علیهم السلام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و ندبه و ضجه مردم بلند شد و شور و گریه در این مجلس بیش تر از مجلس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بیش تر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منوال رو به شهر تهران می رفتیم و هر صد قدم یا صد و پنجاه قدم امر می کردی منبر می گذاشتند و ذکر مصائب اهل بیت علیهم السلام می شد اما ساعت به ساعت هم جمعیت بیش تر بود و هم گریه و صیحه و ضجّه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مواقع خودت بر منبر می رفتی و ذکر مصائب می کردی تا این که رسیدیم به چشمه ای که مشهور به چشمه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در سمت بالای آن که به آب متكّا معروف است منبری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چندین برابر مجالس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 منبر رفتی و گریه و ندبه و صیحه و فریاد در مجلس در حدی بود که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این مجلس به سمت تهران رفتیم چند قدم که گذشت دیدیم که چهار نفر یک تابوت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تابوت مثل پشت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جلو و دو نفر از عقب آن را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تابوت جسدی بود که بر دست هایش زنجیری از آهن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تابوت را پیش گرفته بودند سر زنجیر ها را به دست داشتند جمعیت از مشاهده این حالات تعجب کردند اما تو بسیار متغیر و در قهر و غضب بودی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حالت تو می توان فهمید که چرا این تابوت و این جنازه را باید برای عذاب و عقوبت حمل کنند حال آن که این جنازه و تابوت از میان جماعتی خواهد گذشت که در مجالس عدیده مصائب حضرت سید الشهدا علیه السلام این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احترام از </w:t>
      </w:r>
    </w:p>
    <w:p>
      <w:pPr>
        <w:pStyle w:val="BookText"/>
        <w:rPr/>
      </w:pPr>
      <w:r>
        <w:rPr>
          <w:rFonts w:ascii="IRNazanin" w:hAnsi="IRNazanin" w:eastAsia="IRNazanin"/>
          <w:color w:val="111111"/>
          <w:sz w:val="28"/>
          <w:sz w:val="28"/>
          <w:szCs w:val="28"/>
          <w:rtl w:val="true"/>
          <w:lang w:bidi="fa-IR"/>
        </w:rPr>
        <w:t>شأن این جماعت برداشته شده است؟</w:t>
      </w:r>
    </w:p>
    <w:p>
      <w:pPr>
        <w:pStyle w:val="BookText"/>
        <w:rPr/>
      </w:pPr>
      <w:r>
        <w:rPr>
          <w:rFonts w:ascii="IRNazanin" w:hAnsi="IRNazanin" w:eastAsia="IRNazanin"/>
          <w:color w:val="111111"/>
          <w:sz w:val="28"/>
          <w:sz w:val="28"/>
          <w:szCs w:val="28"/>
          <w:rtl w:val="true"/>
          <w:lang w:bidi="fa-IR"/>
        </w:rPr>
        <w:t>پس به چهار نفری که تابوت را برداشته بودند بانگ و فریاد زدی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بر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تو کردند و تابوت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تابوت را باز کردی و همه ما دیدیم شخصی در تابوت است در حالی که زنجیر های آهنی به دست هایش زده و قفل کرده اند اما آن شخص نه مرده است و نه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نزدیک شدی به قفل ها دست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ها را باز کردی و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برخیز و میان جماعتی که گریه و ندبه بر حضرت سید الشهدا علیه السلام می کنند برو و دیگر نترس اما تو هم بر آن مظلوم گریه و ندبه و نوحه و زاری بسیار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برخواست و داخل جماعت شد اما خوف و اضطرابش هم چنان باقی بود و به پشت سر نگاه می کرد تا این که خود را به وسط جمعیت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باز در چند نقطه دیگر امر به نصب منبر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ذکر مصائب شد و شخصی که از تابوت برخواسته بود از همه مردم بیش تر گریه و ندبه و نوحه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به نزدیکی دروازه تهران رسیدیم در آن جا نیز امر به نصب منبر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ازدحام زیادی وجود داشت به حدی که تمامی صحرا ها و زمین های اطراف تهران از جمعیت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جا ذکر مصائب آل رسول اللّه صلی اللّه علیه و آله و سلم شد صدای گریه و نوحه به آسمان رسید و من از نهایت اضطراب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و ما حصل خواب بود که مأمور بودم برایت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که تکلیف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الآن زنده است یا مُرده؟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گروه و صنفی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امرا و ملازمان خاص ناصر الدین شاه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اما من در واقع یکی از منسوبین به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اصرار زیاد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شاهزاده اعظم اعتضاد السلطنة على قلى ميرزا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بالای منبر گفتم؛ بطنی از بطون خواب هایی که جمعی از مؤمنین و مؤمنات دیده بودند و من برای شما در همین مسجد نقل کرده ام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کردم به نقل خواب حاجی میرزا احمد اما نام شاه زاده را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خواب هایی که برخی از مؤمنین و مؤمنات دیده بودند؛ حاصل آن خواب ها این بود که صدیقه عظمی و حجت کبری فاطمه زهرا علیها السلام به آن زنان و مردان در عالم رویا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سبب زیادی معاصی و وقوع جرایم و گناهان کبیره نزدیک بود که عذاب عظیم و بلایی بر اهل آن نازل شود اما حق تعالی به رحمت واسعه خود این عذاب را به سبب عزا داری ملای دربندی در ماه محرم و ایام دیگر در مسجد جامع بر اهل تهران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ملای دربندی از زبان من بگویید مادامی که در تهران است ذکر مصائب نور چشمم حسین مظلوم علیه السلام و عطشان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خواب ها را چندین مرتبه در مسجد جامع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 مردی مشهور به صلاح و تقوی و ایمان و یقین قبل از شروع موعظه و ذکر مصیبت بنده، بر سر پا می ایستاد و نزدیک منبر بلند فریاد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بدهید که فلان مؤمن صالح و فلان مومن متقی و فلان عادل ثقه و هم چنین فلان مومنه صالحه و صادقه چنین و چنان خواب دیده اند و در ادامه فرمایش صدیقه کبری فاطمه زهرا علیها السلام را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 هم به اجمال گفتیم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سه ماه شاه زاده اعتضاد السلطنه را در مجلس فاتحه خوانی ملاقات کردم و خواب حاجی میرزا احمد را از اول تا به آخر برایش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شد و به فکر فرو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نجات در زیارت حضرت سید الشهدا علیه السلام و عزا داری آن امام مظلوم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مجلس عزای آن حضرت را نداشتی بعد از این آن را بنا بگذار و اگر قبل از این مجلس عزا داری داشتی باید بعد از این به احسن وجه و با نهایت خلوص آن را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گرفت و خوش 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 داری داشتم و بعد از این بهتر از اول خواهم کرد انشاء اللّه تعالی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 صلى اللّه على محمد و آله المعصومين المظلومين</w:t>
      </w:r>
      <w:r>
        <w:rPr>
          <w:rFonts w:eastAsia="Amiri" w:cs="Amiri" w:ascii="Amiri" w:hAnsi="Amiri"/>
          <w:color w:val="111111"/>
          <w:sz w:val="28"/>
          <w:szCs w:val="28"/>
          <w:rtl w:val="true"/>
          <w:lang w:bidi="ar-SA"/>
        </w:rPr>
        <w:t xml:space="preserve">. </w:t>
      </w:r>
      <w:bookmarkStart w:id="383" w:name="pg9320_110019"/>
    </w:p>
    <w:p>
      <w:pPr>
        <w:pStyle w:val="Heading2"/>
        <w:numPr>
          <w:ilvl w:val="1"/>
          <w:numId w:val="1"/>
        </w:numPr>
        <w:rPr/>
      </w:pPr>
      <w:bookmarkStart w:id="384" w:name="__RefHeading___Toc5052896_2870459653"/>
      <w:bookmarkStart w:id="385" w:name="_Toc129"/>
      <w:bookmarkEnd w:id="383"/>
      <w:bookmarkEnd w:id="384"/>
      <w:r>
        <w:rPr>
          <w:rtl w:val="true"/>
        </w:rPr>
        <w:t>فصل یازدهم</w:t>
      </w:r>
      <w:r>
        <w:rPr>
          <w:rtl w:val="true"/>
        </w:rPr>
        <w:t xml:space="preserve">: </w:t>
      </w:r>
      <w:r>
        <w:rPr>
          <w:rtl w:val="true"/>
        </w:rPr>
        <w:t xml:space="preserve">کیفر کسانی که دشمن و هتاک نسبت به امیر المؤمنین </w:t>
      </w:r>
      <w:r>
        <w:rPr>
          <w:rtl w:val="true"/>
        </w:rPr>
        <w:t>(</w:t>
      </w:r>
      <w:r>
        <w:rPr>
          <w:rtl w:val="true"/>
        </w:rPr>
        <w:t>علیه السلام</w:t>
      </w:r>
      <w:r>
        <w:rPr>
          <w:rtl w:val="true"/>
        </w:rPr>
        <w:t xml:space="preserve">) </w:t>
      </w:r>
      <w:r>
        <w:rPr>
          <w:rtl w:val="true"/>
        </w:rPr>
        <w:t>هستند</w:t>
      </w:r>
      <w:bookmarkEnd w:id="3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5052898_2870459653"/>
      <w:bookmarkStart w:id="387" w:name="_Toc130"/>
      <w:bookmarkEnd w:id="386"/>
      <w:r>
        <w:rPr>
          <w:rtl w:val="true"/>
        </w:rPr>
        <w:t>اشاره</w:t>
      </w:r>
      <w:bookmarkEnd w:id="3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9320_110021"/>
      <w:bookmarkStart w:id="389" w:name="pg9320_110021"/>
      <w:bookmarkEnd w:id="389"/>
    </w:p>
    <w:p>
      <w:pPr>
        <w:pStyle w:val="Heading3"/>
        <w:numPr>
          <w:ilvl w:val="2"/>
          <w:numId w:val="1"/>
        </w:numPr>
        <w:rPr/>
      </w:pPr>
      <w:bookmarkStart w:id="390" w:name="pg9320_110021"/>
      <w:bookmarkStart w:id="391" w:name="__RefHeading___Toc5052900_2870459653"/>
      <w:bookmarkStart w:id="392" w:name="_Toc131"/>
      <w:bookmarkEnd w:id="390"/>
      <w:bookmarkEnd w:id="391"/>
      <w:r>
        <w:rPr>
          <w:rtl w:val="true"/>
        </w:rPr>
        <w:t>چند نکته کوتاه</w:t>
      </w:r>
      <w:bookmarkEnd w:id="392"/>
    </w:p>
    <w:p>
      <w:pPr>
        <w:pStyle w:val="BookText"/>
        <w:rPr/>
      </w:pPr>
      <w:r>
        <w:rPr>
          <w:rFonts w:ascii="IRNazanin" w:hAnsi="IRNazanin" w:eastAsia="IRNazanin"/>
          <w:color w:val="111111"/>
          <w:sz w:val="28"/>
          <w:sz w:val="28"/>
          <w:szCs w:val="28"/>
          <w:rtl w:val="true"/>
          <w:lang w:bidi="fa-IR"/>
        </w:rPr>
        <w:t>در این بخش داستان هایی را نقل می کنیم که از طریق معتبر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قصص و اخبار در این جا به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این داستان ها شبیه و نظیر داستان هایی است که قبلاً آورده ایم مثل داستان آن دو شخص نا بینا و مرد آهنگر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کربلا و شهادت حضرت سید الشهدا علیه السلام حاضر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اینست که این قصه ها را در کتاب اکسیر العبادات في اسرار الشهادات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نخواستم این کتاب خالی از ذکر آن ها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عمده ای که باعث ذکر آن ها شده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مصائب آل اللّه علیهم السلام و مشغول شدن به این امر و تفکر و تدبر در این مصائب عظیم باعث شده که در اثناء نوشتن اعضای بدنم مانند قلب، مغز و جگر از تاب و توان افتاده، پژمرده و شکسته و رو به فنا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bookmarkStart w:id="393" w:name="pg9320_110022"/>
    </w:p>
    <w:p>
      <w:pPr>
        <w:pStyle w:val="BookText"/>
        <w:rPr/>
      </w:pPr>
      <w:bookmarkEnd w:id="393"/>
      <w:r>
        <w:rPr>
          <w:rFonts w:ascii="IRNazanin" w:hAnsi="IRNazanin" w:eastAsia="IRNazanin"/>
          <w:color w:val="111111"/>
          <w:sz w:val="28"/>
          <w:sz w:val="28"/>
          <w:szCs w:val="28"/>
          <w:rtl w:val="true"/>
          <w:lang w:bidi="fa-IR"/>
        </w:rPr>
        <w:t>توان و نیرویی نمانده که در دریای بی انتهای مصائب آل رسول اللّه علیهم السلام غور کنم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خواستم به سبب ذکر این داستان های نشاط آور و سرور بخش نیرو و قوه ای پیدا کنم تا نشاط و فرحی حاصل شود شاید به رحمت واسعه پروردگار توان جدیدی برای غور و تفحص در دریای مصائب آل رسول اللّه علیهم السلام بیابم</w:t>
      </w:r>
      <w:r>
        <w:rPr>
          <w:rFonts w:eastAsia="IRNazanin" w:cs="IRNazanin"/>
          <w:color w:val="111111"/>
          <w:sz w:val="28"/>
          <w:szCs w:val="28"/>
          <w:rtl w:val="true"/>
          <w:lang w:bidi="fa-IR"/>
        </w:rPr>
        <w:t>.</w:t>
      </w:r>
    </w:p>
    <w:p>
      <w:pPr>
        <w:pStyle w:val="Heading3"/>
        <w:numPr>
          <w:ilvl w:val="2"/>
          <w:numId w:val="1"/>
        </w:numPr>
        <w:rPr/>
      </w:pPr>
      <w:bookmarkStart w:id="394" w:name="__RefHeading___Toc5052902_2870459653"/>
      <w:bookmarkStart w:id="395" w:name="_Toc132"/>
      <w:bookmarkEnd w:id="394"/>
      <w:r>
        <w:rPr>
          <w:rtl w:val="true"/>
        </w:rPr>
        <w:t>داستان محمد بن صفوان</w:t>
      </w:r>
      <w:bookmarkEnd w:id="395"/>
    </w:p>
    <w:p>
      <w:pPr>
        <w:pStyle w:val="BookText"/>
        <w:rPr/>
      </w:pPr>
      <w:r>
        <w:rPr>
          <w:rFonts w:ascii="IRNazanin" w:hAnsi="IRNazanin" w:eastAsia="IRNazanin"/>
          <w:color w:val="111111"/>
          <w:sz w:val="28"/>
          <w:sz w:val="28"/>
          <w:szCs w:val="28"/>
          <w:rtl w:val="true"/>
          <w:lang w:bidi="fa-IR"/>
        </w:rPr>
        <w:t>پس شروع می کنیم به ذکر این داستان ها، یکی از آن ها قصه محمد بن صفوان ملعون است که در كتاب الثاقب فى المناقب از ابن عاصف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منسوبان و ملازمان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 و شتم امیر المؤمنین علیه السلام ما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گریختم و فرار را بر قرار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ابی خلف حجمی بود کسی را به سوی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مرکب مرا می خواست که به مدینه طیبه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به او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ملعون چهار میل راه پیاده رفت تا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خالد از طرف هشام بن عبد الملک حاکم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صفوان ملعون نزد خالد ولد الزّنا که در مسجد رسول خدا صلی اللّه علیه و آله و سلم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منبر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صفوان بر منبر رفت و رو به قبله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و گواه باش من برای مال و طمع دنیا علی بن ابی طالب را سبّ و شتم نمی کنم و این کار را تنها برای رضای تو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همه اهل مسجد دیدند که قبر شریف سید مرسلین صلی اللّه علیه و آله و سلم از 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از آن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ادعا صادق هستی لعنت خدا بر تو بادا و اگر دروغ می گویی خدا تو را کور و نا بینا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صفوان ملعون از منبر پایین آمد 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دستت را به من بده</w:t>
      </w:r>
      <w:r>
        <w:rPr>
          <w:rFonts w:eastAsia="IRNazanin" w:cs="IRNazanin"/>
          <w:color w:val="111111"/>
          <w:sz w:val="28"/>
          <w:szCs w:val="28"/>
          <w:rtl w:val="true"/>
          <w:lang w:bidi="fa-IR"/>
        </w:rPr>
        <w:t xml:space="preserve">. </w:t>
      </w:r>
      <w:bookmarkStart w:id="396" w:name="pg9320_110023"/>
    </w:p>
    <w:p>
      <w:pPr>
        <w:pStyle w:val="BookText"/>
        <w:rPr/>
      </w:pPr>
      <w:bookmarkEnd w:id="396"/>
      <w:r>
        <w:rPr>
          <w:rFonts w:ascii="IRNazanin" w:hAnsi="IRNazanin" w:eastAsia="IRNazanin"/>
          <w:color w:val="111111"/>
          <w:sz w:val="28"/>
          <w:sz w:val="28"/>
          <w:szCs w:val="28"/>
          <w:rtl w:val="true"/>
          <w:lang w:bidi="fa-IR"/>
        </w:rPr>
        <w:t>پسر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از مسجد خارج شدند و به سوی منازل 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مردم عذاب نازل شده که ظلمت و تاریکی همه جا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می زنی؟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هیچ چیزی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جرأت و جسارت کردن تو بر حق تعالی و دروغ گفتنت بر منبر پیغمبر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کور و نا بینا بود تا که مرد و به جهنم رفت</w:t>
      </w:r>
      <w:r>
        <w:rPr>
          <w:rFonts w:eastAsia="IRNazanin" w:cs="IRNazanin"/>
          <w:color w:val="111111"/>
          <w:sz w:val="28"/>
          <w:szCs w:val="28"/>
          <w:rtl w:val="true"/>
          <w:lang w:bidi="fa-IR"/>
        </w:rPr>
        <w:t>.</w:t>
      </w:r>
    </w:p>
    <w:p>
      <w:pPr>
        <w:pStyle w:val="Heading3"/>
        <w:numPr>
          <w:ilvl w:val="2"/>
          <w:numId w:val="1"/>
        </w:numPr>
        <w:rPr/>
      </w:pPr>
      <w:bookmarkStart w:id="397" w:name="__RefHeading___Toc5052904_2870459653"/>
      <w:bookmarkStart w:id="398" w:name="_Toc133"/>
      <w:bookmarkEnd w:id="397"/>
      <w:r>
        <w:rPr>
          <w:rtl w:val="true"/>
        </w:rPr>
        <w:t>داستان حارس</w:t>
      </w:r>
      <w:bookmarkEnd w:id="398"/>
    </w:p>
    <w:p>
      <w:pPr>
        <w:pStyle w:val="BookText"/>
        <w:rPr/>
      </w:pPr>
      <w:r>
        <w:rPr>
          <w:rFonts w:ascii="IRNazanin" w:hAnsi="IRNazanin" w:eastAsia="IRNazanin"/>
          <w:color w:val="111111"/>
          <w:sz w:val="28"/>
          <w:sz w:val="28"/>
          <w:szCs w:val="28"/>
          <w:rtl w:val="true"/>
          <w:lang w:bidi="fa-IR"/>
        </w:rPr>
        <w:t>قصه دیگر داستان حارس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الیقین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به نام نبیغا قصد دیدن یکی از ملوک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پادشاه در شهر نبود و به شکار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نامه ای به پادشاه نوشت و در آن به آمدن نبیغای شاعر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پاسخ امر کرد که نبیغا را در منزلی سکونت دهد تا پادشاه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نبیغا در خانه ای ساکن شد که در آن اتاقی بود که به راه ها و کوچه های شهر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نبیغا نزدیک پنجره اتاق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هر شب از منزلش بیرون می آمد و با صدای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غافلون اذكرو اللّه و بعد از آن سبّ و شتم امیر المؤمنین علیه السلام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نبیغای شاعر از صدای آن ملعون مضطرب و ناراحت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خواب دید که سید المرسلین صلی اللّه علیه و آله و سلم و امیر المؤمنین علیه السلام در همان در و همان کوچه که حارس ملعون می آید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حارس آمد رسول اللّه صلى اللّه عليه و آله و سلم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ملعون را بگیر، امروز چهل سال می شود که این </w:t>
      </w:r>
      <w:bookmarkStart w:id="399" w:name="pg9320_110024"/>
    </w:p>
    <w:p>
      <w:pPr>
        <w:pStyle w:val="BookText"/>
        <w:rPr/>
      </w:pPr>
      <w:bookmarkEnd w:id="399"/>
      <w:r>
        <w:rPr>
          <w:rFonts w:ascii="IRNazanin" w:hAnsi="IRNazanin" w:eastAsia="IRNazanin"/>
          <w:color w:val="111111"/>
          <w:sz w:val="28"/>
          <w:sz w:val="28"/>
          <w:szCs w:val="28"/>
          <w:rtl w:val="true"/>
          <w:lang w:bidi="fa-IR"/>
        </w:rPr>
        <w:t>ملعون ترا سبّ و شتم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حارس را گرفت و میان دو کتف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نبیغای شاعر با اضطراب از خواب بیدار شد و منتظر صدای حارس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صدا و صوت حارس ملعون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حالت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صدای مردم بلند شد که به سوی خانه حارس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کسانی که از خانه حارس بر می گشتند علت حادثه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کتف حارس ضربه ای خورده است که به اندازه یک کف دست شکاف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نشده بود آن ملعون به جهنم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او را در این حالت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Heading3"/>
        <w:numPr>
          <w:ilvl w:val="2"/>
          <w:numId w:val="1"/>
        </w:numPr>
        <w:rPr/>
      </w:pPr>
      <w:bookmarkStart w:id="400" w:name="__RefHeading___Toc5052906_2870459653"/>
      <w:bookmarkStart w:id="401" w:name="_Toc134"/>
      <w:bookmarkEnd w:id="400"/>
      <w:r>
        <w:rPr>
          <w:rtl w:val="true"/>
        </w:rPr>
        <w:t>داستان احمد بن حمدون</w:t>
      </w:r>
      <w:bookmarkEnd w:id="401"/>
    </w:p>
    <w:p>
      <w:pPr>
        <w:pStyle w:val="BookText"/>
        <w:rPr/>
      </w:pPr>
      <w:r>
        <w:rPr>
          <w:rFonts w:ascii="IRNazanin" w:hAnsi="IRNazanin" w:eastAsia="IRNazanin"/>
          <w:color w:val="111111"/>
          <w:sz w:val="28"/>
          <w:sz w:val="28"/>
          <w:szCs w:val="28"/>
          <w:rtl w:val="true"/>
          <w:lang w:bidi="fa-IR"/>
        </w:rPr>
        <w:t>در موصل مردی بود به نام احمد بن حمدون که دشمنی و کینه دیرینه با امیر المؤمنین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اهالی موصل قصد زیارت بیت اللّه الحرام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سراغ احمد بن حمدون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حج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حاجت و مقصودی داری بگو تا آن را به 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حاجت مهم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کردن آن برای تو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آن را به جای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معظمه برگشتید و به مدینه طیبه آمدید و به زیارت حضرت رسول اللّه صلى اللّه عليه و آله و سلم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مخاطب قرار بده و از زبان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علی بن ابی طالب علیه السلام خوشت آمده بود که دخترت را به همسری او تزویج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خالی بودن جلوی سرش یا بزرگ بودن شکمش یا باریک بودن ساق پا هایش بود؟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از مکه به مدینه آمد و حوائج خود را به جای آورد امّا وصیت و سفارش </w:t>
      </w:r>
    </w:p>
    <w:p>
      <w:pPr>
        <w:pStyle w:val="BookText"/>
        <w:rPr/>
      </w:pPr>
      <w:r>
        <w:rPr>
          <w:rFonts w:ascii="IRNazanin" w:hAnsi="IRNazanin" w:eastAsia="IRNazanin"/>
          <w:color w:val="111111"/>
          <w:sz w:val="28"/>
          <w:sz w:val="28"/>
          <w:szCs w:val="28"/>
          <w:rtl w:val="true"/>
          <w:lang w:bidi="fa-IR"/>
        </w:rPr>
        <w:t>احمد بن حمدون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امیر المؤمنین علیه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احمد بن حمدون را به جای نیاوردی؟</w:t>
      </w:r>
    </w:p>
    <w:p>
      <w:pPr>
        <w:pStyle w:val="BookText"/>
        <w:rPr/>
      </w:pPr>
      <w:r>
        <w:rPr>
          <w:rFonts w:ascii="IRNazanin" w:hAnsi="IRNazanin" w:eastAsia="IRNazanin"/>
          <w:color w:val="111111"/>
          <w:sz w:val="28"/>
          <w:sz w:val="28"/>
          <w:szCs w:val="28"/>
          <w:rtl w:val="true"/>
          <w:lang w:bidi="fa-IR"/>
        </w:rPr>
        <w:t>حاجی در اسرع وقت از خواب بیدار شد و به سوی قبر شریف رسول اللّه صلی اللّه علیه و آله و سلم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حرف هایی را که احمد بن حمدون گفته بود به رسول خدا صلی اللّه علیه و آله و سلم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دوباره خوابید، امیر المؤمنین علیه السلام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به خانه احمد بن 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ها را گشود در حالی که کارد بزرگی در دست داشت و احمد بن حمدون را در لحافی که خوابیده بود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آن کارد را با لحاف آن ملعون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 را به دست مبارکش گشود و کارد را در زیر آن گذاشت و از خانه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موصلی با اضطراب از خواب بیدار شد در همان وقت با رفقایش خواب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سلطان موصل به دلیل سر و صدای مردم از خواب بیدار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 ای اتفاق افتاده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حمدون را در لحافش ذبح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موصل همه همسایه ها و تعدادی از غیر همسایه ها را به حبس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موصل در تعجب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حادثه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دیوار سوراخ شده، نه در های خانه باز است و نه قفلی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موصل هم متعجب و متحیر مانده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خارج به داخل خانه نرفته است و اگر رفته چرا هیچ علامتی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چیزی از خانه به سرقت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محبوسین در زندان بودند تا این که حجاج اهل موصل از مکه برگشتند و وارد موصل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خواب دیده بود، نگاه کرد دید که جمعی از همسایگان به زیارت او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ایشان پرسید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الان در زندان هستند به دلیل این که در فلان شب احمد بن </w:t>
      </w:r>
      <w:bookmarkStart w:id="402" w:name="pg9320_110026"/>
    </w:p>
    <w:p>
      <w:pPr>
        <w:pStyle w:val="BookText"/>
        <w:rPr/>
      </w:pPr>
      <w:bookmarkEnd w:id="402"/>
      <w:r>
        <w:rPr>
          <w:rFonts w:ascii="IRNazanin" w:hAnsi="IRNazanin" w:eastAsia="IRNazanin"/>
          <w:color w:val="111111"/>
          <w:sz w:val="28"/>
          <w:sz w:val="28"/>
          <w:szCs w:val="28"/>
          <w:rtl w:val="true"/>
          <w:lang w:bidi="fa-IR"/>
        </w:rPr>
        <w:t>حمدون را در لحافش سر بریده اند و تا حالا قاتلش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سلطان گروهی را بابت این قضیه به زندان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سلطان هم در این امر متعجب و متحیر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صاحب خواب تکبیر گفت و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 که در مدینه طیبه نوشتم بیرون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که شب خواب با شب قتل احمد بن حمدون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همگی برخاسته و به خانه مقتول ملعون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لحاف را بیاورید و خبر داد که امیر المؤمنین علیه السلام کارد را دو سه مرتبه به لحاف کشیده است و خون کارد بر روی لحاف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لحاف را باز کردند دیدند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امر کرد که سقف را برداشتند و کارد را زیر آن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همه به صدق و راستی خواب حاجی یقین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آن سرزمین ایمان آورده و شیعه شدند و این از الطاف حق تعالی بود به برکت خلیفه و جانشین او امیر المؤمنین و سید وصيين علیه السلام</w:t>
      </w:r>
      <w:r>
        <w:rPr>
          <w:rFonts w:eastAsia="IRNazanin" w:cs="IRNazanin"/>
          <w:color w:val="111111"/>
          <w:sz w:val="28"/>
          <w:szCs w:val="28"/>
          <w:rtl w:val="true"/>
          <w:lang w:bidi="fa-IR"/>
        </w:rPr>
        <w:t>.</w:t>
      </w:r>
    </w:p>
    <w:p>
      <w:pPr>
        <w:pStyle w:val="Heading3"/>
        <w:numPr>
          <w:ilvl w:val="2"/>
          <w:numId w:val="1"/>
        </w:numPr>
        <w:rPr/>
      </w:pPr>
      <w:bookmarkStart w:id="403" w:name="__RefHeading___Toc5052908_2870459653"/>
      <w:bookmarkStart w:id="404" w:name="_Toc135"/>
      <w:bookmarkEnd w:id="403"/>
      <w:r>
        <w:rPr>
          <w:rtl w:val="true"/>
        </w:rPr>
        <w:t>داستان مرد شامی</w:t>
      </w:r>
      <w:bookmarkEnd w:id="404"/>
    </w:p>
    <w:p>
      <w:pPr>
        <w:pStyle w:val="BookText"/>
        <w:rPr/>
      </w:pPr>
      <w:r>
        <w:rPr>
          <w:rFonts w:ascii="IRNazanin" w:hAnsi="IRNazanin" w:eastAsia="IRNazanin"/>
          <w:color w:val="111111"/>
          <w:sz w:val="28"/>
          <w:sz w:val="28"/>
          <w:szCs w:val="28"/>
          <w:rtl w:val="true"/>
          <w:lang w:bidi="fa-IR"/>
        </w:rPr>
        <w:t>قصه دیگر داستان مرد اهل شام است که در کتاب الثاقب في المناقب از شیخی از طایفه قریش روایت شده است که شیخ قریشی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مردی را دیدم که نصف صورتش سیاه بود و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سیاهی صورتش را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گرفته ام که هر کس از من سؤال کند آن را به صدق و راستی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مطلع باش من در باب سبّ و شتم امیر المؤمنین علیه السلام بسیار بد گویی می کردم و می گفتم آن جانشین خدا بسیار مکر کننده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در خواب دیدم که شخصی آمد و گفت چرا در حق امیر المؤمنین علیه السلام این قدر </w:t>
      </w:r>
      <w:bookmarkStart w:id="405" w:name="pg9320_110027"/>
    </w:p>
    <w:p>
      <w:pPr>
        <w:pStyle w:val="BookText"/>
        <w:rPr/>
      </w:pPr>
      <w:bookmarkEnd w:id="405"/>
      <w:r>
        <w:rPr>
          <w:rFonts w:ascii="IRNazanin" w:hAnsi="IRNazanin" w:eastAsia="IRNazanin"/>
          <w:color w:val="111111"/>
          <w:sz w:val="28"/>
          <w:sz w:val="28"/>
          <w:szCs w:val="28"/>
          <w:rtl w:val="true"/>
          <w:lang w:bidi="fa-IR"/>
        </w:rPr>
        <w:t>بد گویی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زد و نصف صورتم سیاه شد وقتی از خواب بیدار شدم سیاهی صورتم تا به حال از بین نرفته است</w:t>
      </w:r>
      <w:r>
        <w:rPr>
          <w:rFonts w:eastAsia="IRNazanin" w:cs="IRNazanin"/>
          <w:color w:val="111111"/>
          <w:sz w:val="28"/>
          <w:szCs w:val="28"/>
          <w:rtl w:val="true"/>
          <w:lang w:bidi="fa-IR"/>
        </w:rPr>
        <w:t>.</w:t>
      </w:r>
    </w:p>
    <w:p>
      <w:pPr>
        <w:pStyle w:val="Heading3"/>
        <w:numPr>
          <w:ilvl w:val="2"/>
          <w:numId w:val="1"/>
        </w:numPr>
        <w:rPr/>
      </w:pPr>
      <w:bookmarkStart w:id="406" w:name="__RefHeading___Toc5052910_2870459653"/>
      <w:bookmarkStart w:id="407" w:name="_Toc136"/>
      <w:bookmarkEnd w:id="406"/>
      <w:r>
        <w:rPr>
          <w:rtl w:val="true"/>
        </w:rPr>
        <w:t>داستان ابو عبد اللّه محدث</w:t>
      </w:r>
      <w:bookmarkEnd w:id="407"/>
    </w:p>
    <w:p>
      <w:pPr>
        <w:pStyle w:val="BookText"/>
        <w:rPr/>
      </w:pPr>
      <w:r>
        <w:rPr>
          <w:rFonts w:ascii="IRNazanin" w:hAnsi="IRNazanin" w:eastAsia="IRNazanin"/>
          <w:color w:val="111111"/>
          <w:sz w:val="28"/>
          <w:sz w:val="28"/>
          <w:szCs w:val="28"/>
          <w:rtl w:val="true"/>
          <w:lang w:bidi="fa-IR"/>
        </w:rPr>
        <w:t>داستان دیگر قصه مردی از اهالی بصره است که در کتاب الثاقب فى المناقب از جعفر دقّاق روایت شده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رفيقی داشتم که با هم در تحصیل علم مصاحبت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باب البصره مردی بود که احادیث را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روز در مجلس او حاضر شده و برای شنیدن و ثبت و ضبط احادیث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ابو عبد اللّه محدث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دوستم تا مدت ها در مجالس او حاضر می شدیم و به املاء و نوشتن احادیث ابو عبد اللّه می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وقت در فضایل اهل بیت رسول اللّه صلى اللّه عليه و آله و سلم حدیثی می گفت زبان به طعن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روزی در مناقب و فضایل حضرت زهرا علیها السلام حدیثی را روایت کرد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به علی بن ابی طالب علیه السلام چه نفعی می رساند؟ حال این که علی بن ابی طالب علیه السلام مسلمین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طعن و زبان درازی در مورد حضرت زهرا علیها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جایز نیست که از او حدیث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مرد دین و دیانت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حق حضرت زهرا و علی علیهما السلام بد گویی و زبان درازی خواهد کرد، این مرد از مذهب مسلمین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صحبت های مرا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شخص دیگری احادیث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در مجلس این مرد حرام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شب در عالم رؤیا دیدم که به مسجد جامع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این مرد محدث و امیر المؤمنین علیه السلام که سوار بر حمار مصری است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امیر المؤمنین علیه السلام گردن این مرد ملعون را با شمشیرش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نزدیک شد و امیر المؤمنین علیه السلام با شمشیری که در دست مبارک داشت به چشم راست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و فاطمه زهرا علیها السلام را سبّ و شتم می کنی؟</w:t>
      </w:r>
    </w:p>
    <w:p>
      <w:pPr>
        <w:pStyle w:val="BookText"/>
        <w:rPr/>
      </w:pPr>
      <w:r>
        <w:rPr>
          <w:rFonts w:ascii="IRNazanin" w:hAnsi="IRNazanin" w:eastAsia="IRNazanin"/>
          <w:color w:val="111111"/>
          <w:sz w:val="28"/>
          <w:sz w:val="28"/>
          <w:szCs w:val="28"/>
          <w:rtl w:val="true"/>
          <w:lang w:bidi="fa-IR"/>
        </w:rPr>
        <w:t>آن ملعون دستش را روی چشم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پیش دوستم رفته تا خواب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رنگ او متغیر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دیشب چه اتفاقی افتاد؟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چنین و چنان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 به عینه مانند خواب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خواب را دیدم و آمده بودم تا آن را برایت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قرآن برداریم و پیش مرد بی دین رفته و او را به قرآن قسم بدهیم که چنین خوابی دیده ایم شاید از این اعتقاد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برخواستیم و به در خانه آن مرد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کردیم کنیزکی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او الآن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و یک ساعت بعد دوباره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کرده، دوباره کنیز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چشم راستش گذاشته و از نصف شب تا حالا فریاد می زند و می گوید علی بن ابی طالب علیه السلام مرا کور کرده است و از درد چشم آرام و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ما برای همین امر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شدیم و او را با بد ترین حالت دیدیم که فریاد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 بن ابی طالب علیه السلام چه 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با شمشیر زده چشم مرا کور کرده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چه را که در خواب دیده بودیم برایش تعریف کردیم و گفتیم از این اعتقاد </w:t>
      </w:r>
      <w:bookmarkStart w:id="408" w:name="pg9320_110029"/>
    </w:p>
    <w:p>
      <w:pPr>
        <w:pStyle w:val="BookText"/>
        <w:rPr/>
      </w:pPr>
      <w:bookmarkEnd w:id="408"/>
      <w:r>
        <w:rPr>
          <w:rFonts w:ascii="IRNazanin" w:hAnsi="IRNazanin" w:eastAsia="IRNazanin"/>
          <w:color w:val="111111"/>
          <w:sz w:val="28"/>
          <w:sz w:val="28"/>
          <w:szCs w:val="28"/>
          <w:rtl w:val="true"/>
          <w:lang w:bidi="fa-IR"/>
        </w:rPr>
        <w:t>فاسد و بد گویی و زبان درازی در حق امیر المؤمنین علیه السلام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 طالب علیه السلام چشم دیگر مرا هم کور کند او را مدح نخواهم کرد و در مورد فضیلتش چیزی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برخواستیم رفتیم و گفتیم که در این مرد هیچ خیری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برگشتیم تا از حال او مطلع شویم وقتی او را دیدیم چشم دیگرش هم کور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عبرت نمی گیری، از خدا نمی ترسی و از اعتقاد فاسدت دست بر نمی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اعتقاد بر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هر چه می خواهد 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و خوف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برخاستیم و باز یک هفته بعد برگشتیم تا از آخر الامر او مطلع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خانداش کسی خبر داد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 عذّبه عذاباً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پسری داشت که از قهر و کینه و غضب امیر المؤمنین علیه السلام که پدرش را کور کرده بوده، مرتد شد</w:t>
      </w:r>
      <w:r>
        <w:rPr>
          <w:rFonts w:eastAsia="IRNazanin" w:cs="IRNazanin"/>
          <w:color w:val="111111"/>
          <w:sz w:val="28"/>
          <w:szCs w:val="28"/>
          <w:rtl w:val="true"/>
          <w:lang w:bidi="fa-IR"/>
        </w:rPr>
        <w:t>.</w:t>
      </w:r>
    </w:p>
    <w:p>
      <w:pPr>
        <w:pStyle w:val="Heading3"/>
        <w:numPr>
          <w:ilvl w:val="2"/>
          <w:numId w:val="1"/>
        </w:numPr>
        <w:rPr/>
      </w:pPr>
      <w:bookmarkStart w:id="409" w:name="__RefHeading___Toc5052912_2870459653"/>
      <w:bookmarkStart w:id="410" w:name="_Toc137"/>
      <w:bookmarkEnd w:id="409"/>
      <w:r>
        <w:rPr>
          <w:rtl w:val="true"/>
        </w:rPr>
        <w:t>سزای لعین</w:t>
      </w:r>
      <w:bookmarkEnd w:id="410"/>
    </w:p>
    <w:p>
      <w:pPr>
        <w:pStyle w:val="BookText"/>
        <w:rPr/>
      </w:pPr>
      <w:r>
        <w:rPr>
          <w:rFonts w:ascii="IRNazanin" w:hAnsi="IRNazanin" w:eastAsia="IRNazanin"/>
          <w:color w:val="111111"/>
          <w:sz w:val="28"/>
          <w:sz w:val="28"/>
          <w:szCs w:val="28"/>
          <w:rtl w:val="true"/>
          <w:lang w:bidi="fa-IR"/>
        </w:rPr>
        <w:t>داستان دیگر قصه مرد بصری است که عثمان بن عفّان سنجری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وطنم برای علم آموزی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رسیدم و پیش محمد بن عبّاد صاحب و بزرگ عبّادان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غریبی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سرزمینی دور برای طلب علم و دانش آمده ام تا از تو چیزی اقتباس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خارجی می شدم که علم ترا طلب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که برایت حدیثی نقل کنم تا وقتی که به سرزمین خودت رفتی برای مردم بگویی؟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مرد خوب، متدین و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رسول خدا صلی اللّه علیه و آله و سلم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طوری بود که گویا رسول خدا صلی اللّه علیه و آله و سلم وفات یافته، تکفین و تدفین شده و حالا وقت حشر و نشر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حوض رسول اللّه صلی اللّه علیه و آله و سلم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دو سید جوانان اهل بهشت یعنی امام حسن و امام حسین علیهما السلام را دیدم که آن دو بزرگوار به آب دادن به این امّت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منع کردند و به من آب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و امام حسین علیهما السلام آب خواستم و به من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امیر المؤمنین علیه السلام هم آب بخواهی به تو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گریه و زاری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امیر المؤمنین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همسایه ای داری که امیر المؤمنین علیه السلام را لعنت می کند و تا به حال او را امر و نهی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 آله و سلم من ضعیف و ناتوان هستم و او از مقربین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وقت کاردی را بیرون آورد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خانه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رفتم او را دیدم که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ذبح کردم و برگشتم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رسول اللّه صلی اللّه علیه و آله و سلم و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کشتم و ذبح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کاردی که به خون او آغشته است</w:t>
      </w:r>
      <w:r>
        <w:rPr>
          <w:rFonts w:eastAsia="IRNazanin" w:cs="IRNazanin"/>
          <w:color w:val="111111"/>
          <w:sz w:val="28"/>
          <w:szCs w:val="28"/>
          <w:rtl w:val="true"/>
          <w:lang w:bidi="fa-IR"/>
        </w:rPr>
        <w:t xml:space="preserve">. </w:t>
      </w:r>
      <w:bookmarkStart w:id="411" w:name="pg9320_110031"/>
    </w:p>
    <w:p>
      <w:pPr>
        <w:pStyle w:val="BookText"/>
        <w:rPr/>
      </w:pPr>
      <w:bookmarkEnd w:id="411"/>
      <w:r>
        <w:rPr>
          <w:rFonts w:ascii="IRNazanin" w:hAnsi="IRNazanin" w:eastAsia="IRNazanin"/>
          <w:color w:val="111111"/>
          <w:sz w:val="28"/>
          <w:sz w:val="28"/>
          <w:szCs w:val="28"/>
          <w:rtl w:val="true"/>
          <w:lang w:bidi="fa-IR"/>
        </w:rPr>
        <w:t>حضرت کارد را از من گرفت و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آب بده و او را سيراب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خواب بیدار شدم در حالی که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برخواستم برای اقامه نافله 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صدای فریاد و صیحه زنان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کنیزم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و زاری و ضجه برای چیست؟</w:t>
      </w:r>
    </w:p>
    <w:p>
      <w:pPr>
        <w:pStyle w:val="BookText"/>
        <w:rPr/>
      </w:pPr>
      <w:r>
        <w:rPr>
          <w:rFonts w:ascii="IRNazanin" w:hAnsi="IRNazanin" w:eastAsia="IRNazanin"/>
          <w:color w:val="111111"/>
          <w:sz w:val="28"/>
          <w:sz w:val="28"/>
          <w:szCs w:val="28"/>
          <w:rtl w:val="true"/>
          <w:lang w:bidi="fa-IR"/>
        </w:rPr>
        <w:t>گفت، همسایه را در بسترش ذبح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نشد که از طرف سلطان،کسانی آمدند و همسایه ها را دست 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سلطان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مردم را اذیت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خون آن مرد بری و بی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تو در پیش ما متهم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قضیه را از ابتدا تا آخر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مردم بی گناه هستند تو نیز از خون آن ملعون بری هستی</w:t>
      </w:r>
      <w:r>
        <w:rPr>
          <w:rFonts w:eastAsia="IRNazanin" w:cs="IRNazanin"/>
          <w:color w:val="111111"/>
          <w:sz w:val="28"/>
          <w:szCs w:val="28"/>
          <w:rtl w:val="true"/>
          <w:lang w:bidi="fa-IR"/>
        </w:rPr>
        <w:t>.</w:t>
      </w:r>
    </w:p>
    <w:p>
      <w:pPr>
        <w:pStyle w:val="Heading3"/>
        <w:numPr>
          <w:ilvl w:val="2"/>
          <w:numId w:val="1"/>
        </w:numPr>
        <w:rPr/>
      </w:pPr>
      <w:bookmarkStart w:id="412" w:name="__RefHeading___Toc5052914_2870459653"/>
      <w:bookmarkStart w:id="413" w:name="_Toc138"/>
      <w:bookmarkEnd w:id="412"/>
      <w:r>
        <w:rPr>
          <w:rtl w:val="true"/>
        </w:rPr>
        <w:t>خطيب دمشقی</w:t>
      </w:r>
      <w:bookmarkEnd w:id="413"/>
    </w:p>
    <w:p>
      <w:pPr>
        <w:pStyle w:val="BookText"/>
        <w:rPr/>
      </w:pPr>
      <w:r>
        <w:rPr>
          <w:rFonts w:ascii="IRNazanin" w:hAnsi="IRNazanin" w:eastAsia="IRNazanin"/>
          <w:color w:val="111111"/>
          <w:sz w:val="28"/>
          <w:sz w:val="28"/>
          <w:szCs w:val="28"/>
          <w:rtl w:val="true"/>
          <w:lang w:bidi="fa-IR"/>
        </w:rPr>
        <w:t>داستان بعدی قضیه خطیب دمشقی است که در کتاب الثاقب في المناقب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علمای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سال در روز عرفه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را مختص حضور علما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مجالس، شافعی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او را به خاطر هاشمی بودنش با احترام در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اعلام مانند محمد بن الحسن و ابن زفر و ابو یوسف پیش روی هارون الرشید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پر از جمعیت شد و در حدود هفتاد نفر از علما که هر یک رهبری قسمتی از بلاد اسلام را به عهده داشتند، حاضر 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بعد از همه وارد مجلس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من نه به سبب اساعه ادب و نه به سبب کاهلی ام در امر شما بود بلکه مانعی پیش آمد که نتوانستم زود تر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امر کرد که پیش رویش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مجلس در هر فن از علوم مشغول مباحثه و مناظره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خطاب به شافعی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در فضیلت علی بن ابی طالب علیه السلام می توانی روایت کنی؟</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حدیث یا قدری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رو به محمد بن حسن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حدیث در فضیلت علی بن ابی طالب علیه السلام می دانی؟</w:t>
      </w:r>
    </w:p>
    <w:p>
      <w:pPr>
        <w:pStyle w:val="BookText"/>
        <w:rPr/>
      </w:pPr>
      <w:r>
        <w:rPr>
          <w:rFonts w:ascii="IRNazanin" w:hAnsi="IRNazanin" w:eastAsia="IRNazanin"/>
          <w:color w:val="111111"/>
          <w:sz w:val="28"/>
          <w:sz w:val="28"/>
          <w:szCs w:val="28"/>
          <w:rtl w:val="true"/>
          <w:lang w:bidi="fa-IR"/>
        </w:rPr>
        <w:t>محمد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ابی یوسف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قدر حدیث روایت می کنی؟ نترس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 ترس نبود روایات ما در فضایل علی بن ابی طالب علیه السلام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می ترسی؟</w:t>
      </w:r>
    </w:p>
    <w:p>
      <w:p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عمّال و اصحابت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بگو چند فضیلت در فضایل او روایت می کنی؟</w:t>
      </w:r>
    </w:p>
    <w:p>
      <w:pPr>
        <w:pStyle w:val="BookText"/>
        <w:rPr/>
      </w:pP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حدیث مُسند و پانزده هزار حدیث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خطاب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باب چه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در این باب گفته ابی یوسف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فضیلت از فضایل آن بزرگوار می دانم که آن فضیلت را با </w:t>
      </w:r>
    </w:p>
    <w:p>
      <w:pPr>
        <w:pStyle w:val="BookText"/>
        <w:rPr/>
      </w:pPr>
      <w:r>
        <w:rPr>
          <w:rFonts w:ascii="IRNazanin" w:hAnsi="IRNazanin" w:eastAsia="IRNazanin"/>
          <w:color w:val="111111"/>
          <w:sz w:val="28"/>
          <w:sz w:val="28"/>
          <w:szCs w:val="28"/>
          <w:rtl w:val="true"/>
          <w:lang w:bidi="fa-IR"/>
        </w:rPr>
        <w:t>چشم دیده و به گوش شنیده ام و آن فضیلت بالا تر است از همه فضایلی که شما روایت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 از اعمال و اموری که در حق نسل و ذریه ابی طالب انجام داده ام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همه گفتیم به ما خبر بده از آن چیزی که در پیش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حجاج را والی و حاکم دمشق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عدل و انصاف در حق رعیت و حکم به حق سفارش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در دمشق خطیبی است که وقتی خطبه می خواند سبّ و شتم علی بن ابی طالب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من او را احضار کرد تا حقیقت حال او را بپرسد و به عمل خود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این عمل تو شده است؟</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طالبه علیه السلام پدران مرا کشته و اولاد و فرزندان آن ها را اسیر کرده است از این جهت دلم پر از کینه، حقد و دشمنی اوست و نمی توانم از این عمل دست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او را زنجیر زده و به حبس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طی نامه ای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کردم که او را دست بسته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حاضر کردند به او دشنام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سبّ و شتم علی بن ابی طالب علیه السلام را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هر که را کشته یا اسیر کرده به امر حق تعالی و رسول خدا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از این عمل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جلادان و میر غضب ها را صدا زدم و ایستاده صد ضربه تازیانه به پشت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استغاثه بسیار کرد تا آن جا که در همان جا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کردم او را داخل خانه ای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با دست خانه ای را که در ایوان بود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را بستند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 روز ها گذشت و من از آن جا حرکت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بعد </w:t>
      </w:r>
    </w:p>
    <w:p>
      <w:pPr>
        <w:pStyle w:val="BookText"/>
        <w:rPr/>
      </w:pPr>
      <w:r>
        <w:rPr>
          <w:rFonts w:ascii="IRNazanin" w:hAnsi="IRNazanin" w:eastAsia="IRNazanin"/>
          <w:color w:val="111111"/>
          <w:sz w:val="28"/>
          <w:sz w:val="28"/>
          <w:szCs w:val="28"/>
          <w:rtl w:val="true"/>
          <w:lang w:bidi="fa-IR"/>
        </w:rPr>
        <w:t>از نماز عشا نخوابیدم و درباره عقوبت یا کشتن آن مرد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اراده می کردم که گردنش را بزنم یا اعضا و اجزای بدنش را قطعه قطعه کنم و یا می گفتم باید در زیر تازیانه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افکار بودم که در اواخر شب خواب بر چشمم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رویا دیدم که در آسمان باز شد و رسول خدا صلی اللّه علیه و آله و سلم بر زمین نزول فرمود در حالی که پنج حلّه بهشتی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امیر المؤمنین علی بن ابی طالب علیه السلام با چهار حُلّه و سپس امام حسن علیه السلام با سه حله و امام حسین علیه السلام با یک حله بهشتی و در نهایت جبرئیل با کاسه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صاف تر از آب های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نزول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آب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آن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شیعة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اطراف من و از اهل خانه من و غلامانم چهل نفر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در خانه ی من پنج هزار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چهل نفر از آب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مرد دمشقی؟</w:t>
      </w:r>
    </w:p>
    <w:p>
      <w:pPr>
        <w:pStyle w:val="BookText"/>
        <w:rPr/>
      </w:pPr>
      <w:r>
        <w:rPr>
          <w:rFonts w:ascii="IRNazanin" w:hAnsi="IRNazanin" w:eastAsia="IRNazanin"/>
          <w:color w:val="111111"/>
          <w:sz w:val="28"/>
          <w:sz w:val="28"/>
          <w:szCs w:val="28"/>
          <w:rtl w:val="true"/>
          <w:lang w:bidi="fa-IR"/>
        </w:rPr>
        <w:t>دیدم گویا در به خودی خود باز شد و آن ملعون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او را دید با دست خود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 آله و سلم این مرد به من ظلم می کند و بدون علّت مرا شتم و سبّ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او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رسول اللّه از مچ دست او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علی بن ابی طالب علیه السلام را سبّ می کنی؟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مسخ کن و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فی الفور مسخ شده و به سگ تبدیل شد و من با چشم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سوی آن خانه ردش کردند و حضرات به آسمان صعود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از خواب بیدار شدم در حالی که ترسیده و نگران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خود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شقی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دیدم مسخ و مانند سگ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عذاب خلّاق عالم را در باب خود چگونه دیدی؟ سرش را با اشاره مثل این که نادم و معتذر بود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حکایت هارون به پایان رسید امر کرد آن ملعون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گوش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دیدند که دو گوش آن ملعون مانند انسان و خودش به صورت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پیش روی ما ایستاد در حالی که زبانش را دور لب هایش می چرخاند مثل شخصی که اظهار ندامت و پشیمانی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مسخ است می ترسم که عذاب حق تعالی به سرعت نازل شود و به ما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امر کرد که او را به همان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 شد صدای صیحه شدیدی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صاعقه ای به خانه خورد و آن را سوزاند و مرد ملعون سوخت و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اللّه بروحه إلى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هر چه زود تر او را به آتش جهنم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هارون الرشید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هم چنان که معجزه ای عظیم است در خود موعظه ای هم دارد که باید با آن متنبه شوی و از خدا بترسی و در حق اولاد و ذریه و نسل آن بزرگوار بدی نکنی و به آن ها اذیت نرسانی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اعمالی که در حق آنان از من صادر شده است به سوی حق تعالی توبه می کنم</w:t>
      </w:r>
      <w:r>
        <w:rPr>
          <w:rFonts w:eastAsia="IRNazanin" w:cs="IRNazanin"/>
          <w:color w:val="111111"/>
          <w:sz w:val="28"/>
          <w:szCs w:val="28"/>
          <w:rtl w:val="true"/>
          <w:lang w:bidi="fa-IR"/>
        </w:rPr>
        <w:t xml:space="preserve">. </w:t>
      </w:r>
      <w:bookmarkStart w:id="414" w:name="pg9320_110036"/>
    </w:p>
    <w:p>
      <w:pPr>
        <w:pStyle w:val="Heading3"/>
        <w:numPr>
          <w:ilvl w:val="2"/>
          <w:numId w:val="1"/>
        </w:numPr>
        <w:rPr/>
      </w:pPr>
      <w:bookmarkStart w:id="415" w:name="__RefHeading___Toc5052916_2870459653"/>
      <w:bookmarkStart w:id="416" w:name="_Toc139"/>
      <w:bookmarkEnd w:id="414"/>
      <w:bookmarkEnd w:id="415"/>
      <w:r>
        <w:rPr>
          <w:rtl w:val="true"/>
        </w:rPr>
        <w:t>سه داستان جالب معاصر</w:t>
      </w:r>
      <w:bookmarkEnd w:id="416"/>
    </w:p>
    <w:p>
      <w:pPr>
        <w:pStyle w:val="Heading4"/>
        <w:numPr>
          <w:ilvl w:val="3"/>
          <w:numId w:val="1"/>
        </w:numPr>
        <w:rPr/>
      </w:pPr>
      <w:bookmarkStart w:id="417" w:name="__RefHeading___Toc5052918_2870459653"/>
      <w:bookmarkStart w:id="418" w:name="_Toc140"/>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وقوع امثال و نظایر داستان های بالا در هر عصر و زمانی به حد قطع و یقین وجود داشته و اختصاص به دوران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به اندازه ای از تکاثر و تعدد برخور دارند که نزد دوست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رعایت انصاف و نداشتن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معجزاتی که بنده شنیده یا 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است که اگر به تفصیل نوشته شود کتاب بزرگی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اجمال، سه داستان را که مناسب مقام صدور معجزه و خرق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بی ادبی و اهانت برخی منافقین به ساحت مقدس خلفای خدا و آل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می شود</w:t>
      </w:r>
      <w:r>
        <w:rPr>
          <w:rFonts w:eastAsia="IRNazanin" w:cs="IRNazanin"/>
          <w:color w:val="111111"/>
          <w:sz w:val="28"/>
          <w:szCs w:val="28"/>
          <w:rtl w:val="true"/>
          <w:lang w:bidi="fa-IR"/>
        </w:rPr>
        <w:t>.</w:t>
      </w:r>
    </w:p>
    <w:p>
      <w:pPr>
        <w:pStyle w:val="Heading4"/>
        <w:numPr>
          <w:ilvl w:val="3"/>
          <w:numId w:val="1"/>
        </w:numPr>
        <w:rPr/>
      </w:pPr>
      <w:bookmarkStart w:id="419" w:name="__RefHeading___Toc5052920_2870459653"/>
      <w:bookmarkStart w:id="420" w:name="_Toc141"/>
      <w:bookmarkEnd w:id="419"/>
      <w:r>
        <w:rPr>
          <w:rtl w:val="true"/>
        </w:rPr>
        <w:t>داستان اول</w:t>
      </w:r>
      <w:r>
        <w:rPr>
          <w:rtl w:val="true"/>
        </w:rPr>
        <w:t>:</w:t>
      </w:r>
      <w:bookmarkEnd w:id="420"/>
    </w:p>
    <w:p>
      <w:pPr>
        <w:pStyle w:val="BookText"/>
        <w:rPr/>
      </w:pPr>
      <w:r>
        <w:rPr>
          <w:rFonts w:ascii="IRNazanin" w:hAnsi="IRNazanin" w:eastAsia="IRNazanin"/>
          <w:color w:val="111111"/>
          <w:sz w:val="28"/>
          <w:sz w:val="28"/>
          <w:szCs w:val="28"/>
          <w:rtl w:val="true"/>
          <w:lang w:bidi="fa-IR"/>
        </w:rPr>
        <w:t>داستان اول مربوط است به نزدیک، پنج سال پیش در نجف اشرف در روز عید غدیر که خودم در آن مکان شریف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غدیر جماعت زیادی از مردم عرب و عجم در حرم شریف و رواق مبارک و ایوان طلا و صحن مطهر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سال ها اتفاق افتاده است که یک یا دو نفر از ازدحام بیش از حد جمعیت مرده با غش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مردم در این مکان مقدس معمولاً پیش از ظهر است و بعد از ظهر جمعیت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من موفق به زیارت طولانی روز غدیر قبل از ظهر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 و تا سه ساعت قبل از مغرب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خبر آوردند که قضیه ی عجیب و غریبی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بیرون آمده و به سوی صحن شریف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چند نفر از افراد مورد اطمینان که قضیه را دیده بودند از اول تا آخر آن را برایم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کفش داری حرم و در یکی از آن ها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حرام زاده از این کفش داری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داستان اینست که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طایفه سوار های رومی از این کفش داری به سمت ایوان شریف رفت در حالی که کفش هایش را از پا بیرون نیاورده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کفش دار ها فریاد می زدند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و ملوک هم در این جا کفش از پا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اعتنا به حرف این ها نکرده، ریش خند و تمسخر کرده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می شود و چه خواهد شد؟</w:t>
      </w:r>
    </w:p>
    <w:p>
      <w:pPr>
        <w:pStyle w:val="BookText"/>
        <w:rPr/>
      </w:pPr>
      <w:r>
        <w:rPr>
          <w:rFonts w:ascii="IRNazanin" w:hAnsi="IRNazanin" w:eastAsia="IRNazanin"/>
          <w:color w:val="111111"/>
          <w:sz w:val="28"/>
          <w:sz w:val="28"/>
          <w:szCs w:val="28"/>
          <w:rtl w:val="true"/>
          <w:lang w:bidi="fa-IR"/>
        </w:rPr>
        <w:t xml:space="preserve">وقتی به در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و می خواست همان طور وارد رواق شود ناگاه صیحه کشیده و به اندازه نیم یا یک زرع از زمین بلند شد و با شدت تمام بر روی سنگ های مرمر رواق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مرده باشد بی حس و حرکت از دهانش کف بیرون می زد و اثر پنچه ای روی صورتش مثل قیر و زغال سوخته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دوستان و رفقایش آمدند و او را برداشته و به تکیه درویشان که در صحن شریف است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حال آمد از او سؤال کردند که چه اتفاقی افتاد؟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بی ادبی به در رواق رسیدم می خواستم به همان حال وارد حرم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 علی علیه السلام مرا از زمین برداشتند و با شدت به روی سنگ 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پنجه دست به رویم زد و با این حالت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رفقایش شتم و دشنام و مذمتش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 زاده چرا به امام علی علیه السلام این طور بی ادبی کردی؟</w:t>
      </w:r>
    </w:p>
    <w:p>
      <w:pPr>
        <w:pStyle w:val="BookText"/>
        <w:rPr/>
      </w:pPr>
      <w:r>
        <w:rPr>
          <w:rFonts w:ascii="IRNazanin" w:hAnsi="IRNazanin" w:eastAsia="IRNazanin"/>
          <w:color w:val="111111"/>
          <w:sz w:val="28"/>
          <w:sz w:val="28"/>
          <w:szCs w:val="28"/>
          <w:rtl w:val="true"/>
          <w:lang w:bidi="fa-IR"/>
        </w:rPr>
        <w:t>بعد از این هم احوالش خراب شد، بی حس و حرکت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به یک دیگر گفتند باید به در خانه امام علی علیه السلام برویم شاید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آوردند و دم در رواق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بیش تر نگذشته بود که حالش بد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حاکم بلد که از اهل سنت بود حکم شد که ریسمان بر گردنش انداخته و او را به قلعه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نیم خیز و کشان کشان به قلعه رسیده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بردن او به قلعه جماعت بسیاری از عرب و عجم به تماشایش آمدند و شکر و حمد الهی را به جای آوردند و شعر در مدح و ثنای امیر المؤمنین علیه السلام </w:t>
      </w:r>
      <w:bookmarkStart w:id="421" w:name="pg9320_110038"/>
    </w:p>
    <w:p>
      <w:pPr>
        <w:pStyle w:val="BookText"/>
        <w:rPr/>
      </w:pPr>
      <w:bookmarkEnd w:id="421"/>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شب آن مرد در قلعه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 اللّه تعالى بروحه الى نار جهنم و الحمد للّه رب العالمين و الشكر له</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5052922_2870459653"/>
      <w:bookmarkStart w:id="423" w:name="_Toc142"/>
      <w:bookmarkEnd w:id="422"/>
      <w:r>
        <w:rPr>
          <w:rtl w:val="true"/>
        </w:rPr>
        <w:t>داستان دوم</w:t>
      </w:r>
      <w:r>
        <w:rPr>
          <w:rtl w:val="true"/>
        </w:rPr>
        <w:t>:</w:t>
      </w:r>
      <w:bookmarkEnd w:id="423"/>
    </w:p>
    <w:p>
      <w:pPr>
        <w:pStyle w:val="BookText"/>
        <w:rPr/>
      </w:pPr>
      <w:r>
        <w:rPr>
          <w:rFonts w:ascii="IRNazanin" w:hAnsi="IRNazanin" w:eastAsia="IRNazanin"/>
          <w:color w:val="111111"/>
          <w:sz w:val="28"/>
          <w:sz w:val="28"/>
          <w:szCs w:val="28"/>
          <w:rtl w:val="true"/>
          <w:lang w:bidi="fa-IR"/>
        </w:rPr>
        <w:t>ماجرای دیگری که تقریباً در همان ایام داستان فوق اتفاق افتاد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خدام حاج میرزا محمد خان سفیر و ایل چی آن زمان قصد داشت یک زن ایرانی را متهم کرده و از او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از اوضاع مطلع شد به حرم حضرت ابا الفضل علیه السلام رفته و در آن جا دخیل شده و به بست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نامرد بی حیا داخل حرم شده و می خواست زن بی چاره را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 العباس علیه السلام به دخیل تو هستم و در حالی که دست هایش را به شبکه های ضریح گرفته بود مرد می خواست او را کشیده و به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حرم هم از ترس نتوانسته بودند زن بی چاره را از دست آن ظالم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مرد قدری آن زن مظلوم را زد و آن چه خواسته بود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این ماجرا، حاج میرزا محمد خان قصد زیارت نجف اشرف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خوّاص بر قایقی و سایر خادمان و نوکران بر قایق دیگری سوار شدند تا از طریق دریا جهت زیارت به نجف اشرف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ظالم از جمله نوکران بود وقتی قایق چند فرسخی حرکت کرد، مرد به خواب رفت و دست هایش را وقت خواب به دو طرف باز کرد که یک دست او از کنار قایق آویزان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باد شدیدی وزید در همین حین قایق دیگری با سرعت از کنار این قایق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باعث شد هر دو قایق از پهلو به هم دیگر بخورند از قضا دست آن مرد آویزان بوده و در نتیجه دستش از آرنج و نزدیک کتف خُردِ خُرد شد و این همان دستی بود که آن زن بی چاره را کشید تا از حرم حضرت ابا الفضل العباس علیه السلام بیرون آورد</w:t>
      </w:r>
      <w:r>
        <w:rPr>
          <w:rFonts w:eastAsia="IRNazanin" w:cs="IRNazanin"/>
          <w:color w:val="111111"/>
          <w:sz w:val="28"/>
          <w:szCs w:val="28"/>
          <w:rtl w:val="true"/>
          <w:lang w:bidi="fa-IR"/>
        </w:rPr>
        <w:t xml:space="preserve">. </w:t>
      </w:r>
      <w:bookmarkStart w:id="424" w:name="pg9320_110039"/>
    </w:p>
    <w:p>
      <w:pPr>
        <w:pStyle w:val="BookText"/>
        <w:rPr/>
      </w:pPr>
      <w:bookmarkEnd w:id="424"/>
      <w:r>
        <w:rPr>
          <w:rFonts w:ascii="IRNazanin" w:hAnsi="IRNazanin" w:eastAsia="IRNazanin"/>
          <w:color w:val="111111"/>
          <w:sz w:val="28"/>
          <w:sz w:val="28"/>
          <w:szCs w:val="28"/>
          <w:rtl w:val="true"/>
          <w:lang w:bidi="fa-IR"/>
        </w:rPr>
        <w:t>من در آن ایام در نجف اشرف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نجف آوردند، همه جراحان را جمع کردند تا مرد را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جراحان گفته بودند چیزی که به سبب قهر و غضب الهی اتفاق افتاده قابل علاج نیست و ما علاج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استخوان های دست خرد شده و مثل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مرد بی حیا مُرد و به جزای بی احترامی به ابا الفضل العباس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العالمين و صلى اللّه على محمد و آله المعصومين المظلومين</w:t>
      </w:r>
      <w:r>
        <w:rPr>
          <w:rFonts w:eastAsia="IRNazanin" w:cs="IRNazanin"/>
          <w:color w:val="111111"/>
          <w:sz w:val="28"/>
          <w:szCs w:val="28"/>
          <w:rtl w:val="true"/>
          <w:lang w:bidi="fa-IR"/>
        </w:rPr>
        <w:t>.</w:t>
      </w:r>
    </w:p>
    <w:p>
      <w:pPr>
        <w:pStyle w:val="Heading4"/>
        <w:numPr>
          <w:ilvl w:val="3"/>
          <w:numId w:val="1"/>
        </w:numPr>
        <w:rPr/>
      </w:pPr>
      <w:bookmarkStart w:id="425" w:name="__RefHeading___Toc5052924_2870459653"/>
      <w:bookmarkStart w:id="426" w:name="_Toc143"/>
      <w:bookmarkEnd w:id="425"/>
      <w:r>
        <w:rPr>
          <w:rtl w:val="true"/>
        </w:rPr>
        <w:t>داستان سوم</w:t>
      </w:r>
      <w:r>
        <w:rPr>
          <w:rtl w:val="true"/>
        </w:rPr>
        <w:t>:</w:t>
      </w:r>
      <w:bookmarkEnd w:id="426"/>
    </w:p>
    <w:p>
      <w:pPr>
        <w:pStyle w:val="BookText"/>
        <w:rPr/>
      </w:pPr>
      <w:r>
        <w:rPr>
          <w:rFonts w:ascii="IRNazanin" w:hAnsi="IRNazanin" w:eastAsia="IRNazanin"/>
          <w:color w:val="111111"/>
          <w:sz w:val="28"/>
          <w:sz w:val="28"/>
          <w:szCs w:val="28"/>
          <w:rtl w:val="true"/>
          <w:lang w:bidi="fa-IR"/>
        </w:rPr>
        <w:t>داستان دیگری که نزدیک به سه سال قبل از این واقعه در کاظمین اتفاق افتاد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من می خواستم به ایران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صبح به زیارت امامین همامین علیهم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از حرم شریف بیرون آمدم و در گوشه ای از صحن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شنبه جمعیت بسیاری از زنان و مردان شیعه و سنی، نظامی و غیر نظامی از بغداد به کاظمین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صحن نشسته بودم، دیدم جمعیت بسیاری داخل شده و متعاقب آن گروه زیاد دیگری وارد صحن شدند و به حرم مشرف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ساعت نگذشته بود که صدای صیحه و ضجه ی شدیدی از حرم برخواست و صدای تکبیر و تهلیل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گروه از حرم و رواق شریف بیرون آمدند و در اطراف درخت سدر و برکه ای که در صحن شریف هست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که در اطراف صحن نشسته بودند دویده و خود را به آن جا رساندند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خُدام حرم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معصوم علیهم السلام معجزه ای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یکی از زنان اهل سنت که بغدادی است مبلغی را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گفته یا پولم را بده یا در حرم کاظمین دست خود را به شبکه های ضریح بزن و قسم بخور که مشمول الذمّه من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زن به دروغ دست هایش را به شبکه های ضریح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بدهکار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قسم خوردن حالش متغیر شده و دست هایش به شبکه های ضریح چسبیده است، بطوری که من و پنج نفر دیگر از خادمان هر چه زور زدیم نتوانستیم دست هایش را از ضریح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چند دقیقه قدرت حرف زدن نداشت ناگاه یک مرتبه زبان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جعفر علیه السلام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دست ها از ضریح جدا شد و زن بی حس و حرکت و بی زبان با صورت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برکه آب آوردند و این جمعیت هم برای تماشا در اطراف او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برخواستم و به سمت برکه رفتم چند نفر از خُدام از بین مردم راهی باز کردند تا من نزدیک آن زن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حالتی دیدم که گویا بدنش را در دیگ انداخته و با آب و آتش فراوان جوشانده و پخته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حس و حرکتی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نیمه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دیگری در کنارش او را در 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صاحبان مناصب نظامی اهل استانبول در آن جا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آن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زن به این حالت افتاده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حق مردی شده و به امام موسی کاظم علیه السلام قسم دروغ خورده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آل رسول اللّه صلی اللّه علیه و آله و سلم را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معجزات و کرامات امام موسی کاظم علیه السلام را بسیار دیده ایم و ادامه داد هر که معجزات و فضایل آل رسول اللّه را انکار نماید، او را از زمره مسلمانان خارج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اقوام آن زن او را برداشته و به 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رفتن، زن اشاره ای به قبه ی شریف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کردم و دخیل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صاحب منصب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شد پس احتمال دارد که هلاک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زهره اش در حرم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یا فردا خواهد مرد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همان شب مرد و خبرش را به کاظمین آوردند</w:t>
      </w:r>
      <w:r>
        <w:rPr>
          <w:rFonts w:eastAsia="IRNazanin" w:cs="IRNazanin"/>
          <w:color w:val="111111"/>
          <w:sz w:val="28"/>
          <w:szCs w:val="28"/>
          <w:rtl w:val="true"/>
          <w:lang w:bidi="fa-IR"/>
        </w:rPr>
        <w:t xml:space="preserve">. </w:t>
      </w:r>
      <w:bookmarkStart w:id="427" w:name="pg9320_110041"/>
    </w:p>
    <w:p>
      <w:pPr>
        <w:pStyle w:val="Heading3"/>
        <w:numPr>
          <w:ilvl w:val="2"/>
          <w:numId w:val="1"/>
        </w:numPr>
        <w:rPr/>
      </w:pPr>
      <w:bookmarkStart w:id="428" w:name="__RefHeading___Toc5052926_2870459653"/>
      <w:bookmarkStart w:id="429" w:name="_Toc144"/>
      <w:bookmarkEnd w:id="427"/>
      <w:bookmarkEnd w:id="428"/>
      <w:r>
        <w:rPr>
          <w:rtl w:val="true"/>
        </w:rPr>
        <w:t>معجزه امیر المؤمنین علیه السلام از زبان منصور دوانیقی</w:t>
      </w:r>
      <w:bookmarkEnd w:id="429"/>
    </w:p>
    <w:p>
      <w:pPr>
        <w:pStyle w:val="BookText"/>
        <w:rPr/>
      </w:pPr>
      <w:r>
        <w:rPr>
          <w:rFonts w:ascii="IRNazanin" w:hAnsi="IRNazanin" w:eastAsia="IRNazanin"/>
          <w:color w:val="111111"/>
          <w:sz w:val="28"/>
          <w:sz w:val="28"/>
          <w:szCs w:val="28"/>
          <w:rtl w:val="true"/>
          <w:lang w:bidi="fa-IR"/>
        </w:rPr>
        <w:t>این سه قضیه ای بود که آن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تعدادی از معجزات هر قرن و عصر را در ضمن یک جلد کتاب ذکر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اتمام این بخش را به ذکر فضیلت و منقبتی از حضرت امیر المؤمنین علیه السلام اختصاص می دهیم که از زبان منصور دوانیقی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در کتاب های دیگرم ذکر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دانستم در این بخش آن را بیاورم تا چشم شیعیان و محبان به انوار روحانی آن منور شود که پس از آن مجدداً در دریای مصائب اهل بیت رسول علیهم السلام شناور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ثقات و دوستان صدیق برایم این گونه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 ها بعد از گذشتن ثلث یا نیمی از شب منصور دوانیقی یکی از خادمانش را احضار کرد و امر نمود تا شخصی از مشاهیر و معروفین شیعه را به خدمت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خادم به خانه آن شخص آمد و امر خلیفه را ذکر کرد، آن شخص به خیالش این رسید که مقصود منصور از احضارش اینست که به من امر کند یکی از فضایل امیر المؤمنین علیه السلام را بگویم پس اگر آن را بیان کنم مرا خواهد کشت و اگر نگویم باز هم مرا می کشد در نتیجه مقداری سدر و کافور با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مجلس منصور دوانیقی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امر کرد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لاشم منك رائحة الحنوط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تو بوی سدر و کافور استشمام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کمال صداقت آن چه را از ذهنش گذشته بود برای منصور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احضار تو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مناقب و فضایل امیر المؤمنین علی بن ابی طالب علیه السلام من قضیه ای را برایت نقل می کنم که با چشم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گویم تا تو برای مردم روایت کنی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بني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معروفین </w:t>
      </w:r>
    </w:p>
    <w:p>
      <w:pPr>
        <w:pStyle w:val="BookText"/>
        <w:rPr/>
      </w:pPr>
      <w:r>
        <w:rPr>
          <w:rFonts w:ascii="IRNazanin" w:hAnsi="IRNazanin" w:eastAsia="IRNazanin"/>
          <w:color w:val="111111"/>
          <w:sz w:val="28"/>
          <w:sz w:val="28"/>
          <w:szCs w:val="28"/>
          <w:rtl w:val="true"/>
          <w:lang w:bidi="fa-IR"/>
        </w:rPr>
        <w:t>بنی هاشم به دلیل کینه ای که از بنی امیه داشتند در بدر و سرگردان بودند من هم از آن جمله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ما به نقطه ای دور دست رفته و اسم و نسب خود را هم پنهان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 گشته و مانند گدا های خانه به دوش از شهری به شهر دیگر پیاده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زمان در اطراف دمشق به سر می بردم و در بد ترین اوضاع،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ترس و خوفی که داشتم جرأت نمی کردم وارد شهر دمشق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مثل حیوانات علف و گیاه می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حیوانات درنده در صحرا نمی خوابیدم بلکه نزدیک غروب آفتاب به قبرستان خارج شهر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قبرستان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که شب ها در آن جا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می شد باز به صحرا می رفتم و با گیاه و علف های خوردنی زندگی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مدتی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مثل همیشه که از صحرا به قبرستان آمده و در سرداب نشسته بودم، صدای ضجه و صیحه جمعی از شهر دمشق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پس از آن ضجه جمعیت زیادی از دروازه شهر دمشق دسته دسته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اضطراب بر من غالب شد با سرعت به زیر زمین رفته و در گوشه ای پنهان شدم و از سوراخی بیرون آن جا را نگاه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یک تابوت سیاه پوش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این جنازه شخص بزرگ و معروفی از مقربان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سمت سرداب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جنازه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نزدیک بود که از شدت خوف و اضطراب زهره ام بترکد و قلبم سوراخ شده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بسیار تاریک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جنازه را داخل سرداب آوردند و وسط سرداب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زیر زمین خارج شده و در سرداب را با گچ و خشت مسدود کردند و رفتند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سرداب در نهایت تاریکی و ظلمت بود و هیچ روزنه ای باز نبود ناگاه سرداب از روشنایی و نور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دقت نگاه کردم دیدم سردابی که </w:t>
      </w:r>
    </w:p>
    <w:p>
      <w:pPr>
        <w:pStyle w:val="BookText"/>
        <w:rPr/>
      </w:pPr>
      <w:r>
        <w:rPr>
          <w:rFonts w:ascii="IRNazanin" w:hAnsi="IRNazanin" w:eastAsia="IRNazanin"/>
          <w:color w:val="111111"/>
          <w:sz w:val="28"/>
          <w:sz w:val="28"/>
          <w:szCs w:val="28"/>
          <w:rtl w:val="true"/>
          <w:lang w:bidi="fa-IR"/>
        </w:rPr>
        <w:t>بسیار کوچک بود حالا وسیع و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نگذشت که دیدم دو نفر عظیم الشأن و با هیبت در بالای جنازه تخت سلطانی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 شخص بسیار عظيم الشأن و جلیل القدر حاضر شد و بر تخت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سر تا به پا مثل نور بود و آن دو نفر مانند غلام در حالت انکسار و خشوع پیش رویش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امر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دماغ هذا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و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را ببویید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دماغ میت را بوییدند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در مغز این میت اثری از آثار خبر نیست و همیشه پر از افکار باطل و خیالات فاسد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در چشم هایش هیچ اثری از آثار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اوقات به نا محرم نگاه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هایش را ببویید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نیز اثری از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 را در شنیدن غنا و اصوات نا محرم و غیبت مومن استعمال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نیز اثری از آثار خیر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در محرّمات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ببویید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نیز اثری از خیر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بو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در قلبش ذره ای از محبت شما هست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حضرت امیر المؤمنین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الرَّجُلَ قَدْ نَجِي</w:t>
      </w:r>
      <w:r>
        <w:rPr>
          <w:rFonts w:ascii="IRNazanin" w:hAnsi="IRNazanin" w:eastAsia="IRNazanin"/>
          <w:color w:val="111111"/>
          <w:sz w:val="28"/>
          <w:sz w:val="28"/>
          <w:szCs w:val="28"/>
          <w:rtl w:val="true"/>
          <w:lang w:bidi="fa-IR"/>
        </w:rPr>
        <w:t xml:space="preserve"> این مرد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او نشوید 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دیدم اوضاع برگشت و سرداب دوباره در نهایت ظلمت و تاریکی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بسیار سعی کردم تا توانستم در سرداب را با یک قطعه استخوان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داستانی است که خود به چشم دیده ام و به گوش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من مأمور هستی که آن را برای مردم از زبان من نقل قول و روایت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الْفَضْلُ ما شَهِدَتْ بِهِ الْاَعْداءُ</w:t>
      </w:r>
      <w:r>
        <w:rPr>
          <w:rFonts w:ascii="IRNazanin" w:hAnsi="IRNazanin" w:eastAsia="IRNazanin"/>
          <w:color w:val="111111"/>
          <w:sz w:val="28"/>
          <w:sz w:val="28"/>
          <w:szCs w:val="28"/>
          <w:rtl w:val="true"/>
          <w:lang w:bidi="fa-IR"/>
        </w:rPr>
        <w:t xml:space="preserve"> فضل و برتری آن است که دشمن هم به آن اقرار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این داستان بخش دیگری از بخش های مصائب اهل بیت علیهم السلام و ذکر امور متعلق به این باب که در حقیقت از مهم ترین بخش های این کتاب است شروع می شود</w:t>
      </w:r>
      <w:r>
        <w:rPr>
          <w:rFonts w:eastAsia="IRNazanin" w:cs="IRNazanin"/>
          <w:color w:val="111111"/>
          <w:sz w:val="28"/>
          <w:szCs w:val="28"/>
          <w:rtl w:val="true"/>
          <w:lang w:bidi="fa-IR"/>
        </w:rPr>
        <w:t>.</w:t>
      </w:r>
      <w:bookmarkStart w:id="430" w:name="pg9320_110045"/>
    </w:p>
    <w:p>
      <w:pPr>
        <w:pStyle w:val="Heading2"/>
        <w:numPr>
          <w:ilvl w:val="1"/>
          <w:numId w:val="1"/>
        </w:numPr>
        <w:rPr/>
      </w:pPr>
      <w:bookmarkStart w:id="431" w:name="__RefHeading___Toc5052928_2870459653"/>
      <w:bookmarkStart w:id="432" w:name="_Toc145"/>
      <w:bookmarkEnd w:id="430"/>
      <w:bookmarkEnd w:id="431"/>
      <w:r>
        <w:rPr>
          <w:rtl w:val="true"/>
        </w:rPr>
        <w:t>فصل دوازدهم</w:t>
      </w:r>
      <w:r>
        <w:rPr>
          <w:rtl w:val="true"/>
        </w:rPr>
        <w:t xml:space="preserve">: </w:t>
      </w:r>
      <w:r>
        <w:rPr>
          <w:rtl w:val="true"/>
        </w:rPr>
        <w:t xml:space="preserve">وقایع و اتفاقات عجیبه بعد از شهادت سید الشهداء </w:t>
      </w:r>
      <w:r>
        <w:rPr>
          <w:rtl w:val="true"/>
        </w:rPr>
        <w:t>(</w:t>
      </w:r>
      <w:r>
        <w:rPr>
          <w:rtl w:val="true"/>
        </w:rPr>
        <w:t>عليه السلام</w:t>
      </w:r>
      <w:r>
        <w:rPr>
          <w:rtl w:val="true"/>
        </w:rPr>
        <w:t>)</w:t>
      </w:r>
      <w:bookmarkEnd w:id="43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3" w:name="__RefHeading___Toc5052930_2870459653"/>
      <w:bookmarkStart w:id="434" w:name="_Toc146"/>
      <w:bookmarkEnd w:id="433"/>
      <w:r>
        <w:rPr>
          <w:rtl w:val="true"/>
        </w:rPr>
        <w:t>اشاره</w:t>
      </w:r>
      <w:bookmarkEnd w:id="43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9320_110047"/>
      <w:bookmarkStart w:id="436" w:name="pg9320_110047"/>
      <w:bookmarkEnd w:id="436"/>
    </w:p>
    <w:p>
      <w:pPr>
        <w:pStyle w:val="Heading3"/>
        <w:numPr>
          <w:ilvl w:val="2"/>
          <w:numId w:val="1"/>
        </w:numPr>
        <w:rPr/>
      </w:pPr>
      <w:bookmarkStart w:id="437" w:name="pg9320_110047"/>
      <w:bookmarkStart w:id="438" w:name="__RefHeading___Toc5052932_2870459653"/>
      <w:bookmarkStart w:id="439" w:name="_Toc147"/>
      <w:bookmarkEnd w:id="437"/>
      <w:bookmarkEnd w:id="438"/>
      <w:r>
        <w:rPr>
          <w:rtl w:val="true"/>
        </w:rPr>
        <w:t>مقدمه فصل</w:t>
      </w:r>
      <w:bookmarkEnd w:id="439"/>
    </w:p>
    <w:p>
      <w:pPr>
        <w:pStyle w:val="BookText"/>
        <w:rPr/>
      </w:pPr>
      <w:r>
        <w:rPr>
          <w:rFonts w:ascii="IRNazanin" w:hAnsi="IRNazanin" w:eastAsia="IRNazanin"/>
          <w:color w:val="111111"/>
          <w:sz w:val="28"/>
          <w:sz w:val="28"/>
          <w:szCs w:val="28"/>
          <w:rtl w:val="true"/>
          <w:lang w:bidi="fa-IR"/>
        </w:rPr>
        <w:t xml:space="preserve">وقایع و اتفاقات عجیب و خارق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و معجزات جلیله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 شهادت بلکه از سقوط حضرت سید الشهدا علیه السلام به زمین کربلا از پشت ذوالجناح تا زمان رجعت اهل بیت رسول اللّه صلى اللّه عليه و آله و سلم از شهر شام به مدینه طیبه خارج از حدّ شمارش است که به شکل های مختلفی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آثار و معجزات مربوط است به بدن و جسم نورانی و پاک آن بزرگوار و بخشی هم به خون پاکیزه و شریف آن امام مظلوم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به حرم رسول خدا صلی اللّه علیه و آله و سلم و بانوان طاهر و مظلوم متعلق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امور یا در عالم غیب واقع و حادث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نوع اموری است که در همین دنیا اتفاق افتاده است که می توان آن را به آسمانی و زمینی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معجزات یا پس از مدتی به پایان رسیده و یا از قسم اموری است که تا </w:t>
      </w:r>
      <w:bookmarkStart w:id="440" w:name="pg9320_110048"/>
    </w:p>
    <w:p>
      <w:pPr>
        <w:pStyle w:val="BookText"/>
        <w:rPr/>
      </w:pPr>
      <w:bookmarkEnd w:id="440"/>
      <w:r>
        <w:rPr>
          <w:rFonts w:ascii="IRNazanin" w:hAnsi="IRNazanin" w:eastAsia="IRNazanin"/>
          <w:color w:val="111111"/>
          <w:sz w:val="28"/>
          <w:sz w:val="28"/>
          <w:szCs w:val="28"/>
          <w:rtl w:val="true"/>
          <w:lang w:bidi="fa-IR"/>
        </w:rPr>
        <w:t>قیامت باقی خواهد بود، مانند سرخی شفق، جاری شدن خون از درختی در روستایی از روستا های قزوین در روز عاشورا و یا جاری شدن خون از چشم های شیر سنگی که در یکی از روستا های شام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حضرت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شیعته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وقوع امور عظیم و آثار عجیبی در همه عوالم از عرش، کرسی، اهل ملکوت و ملاء اعلی گرفته تا روی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معجزات اتفاق افتاد و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آن ها از حساب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که اتفاق افتاد و تا روز قیامت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 در نهایت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هم حادث شد و در هر سال و ماه تجدید می شود و در هر سال، ماه، هفته، روز و ساعت به ساعت استمرار خواهد داشت مثل سوختن قلوب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و اشک ریختن و اقامه عزای حضرت سید الشهدا علیه السلام در محافل و مجالس و زیارت قبر منور و ضریح مقدس</w:t>
      </w:r>
      <w:r>
        <w:rPr>
          <w:rFonts w:eastAsia="IRNazanin" w:cs="IRNazanin"/>
          <w:color w:val="111111"/>
          <w:sz w:val="28"/>
          <w:szCs w:val="28"/>
          <w:rtl w:val="true"/>
          <w:lang w:bidi="fa-IR"/>
        </w:rPr>
        <w:t>.</w:t>
      </w:r>
    </w:p>
    <w:p>
      <w:pPr>
        <w:pStyle w:val="Heading3"/>
        <w:numPr>
          <w:ilvl w:val="2"/>
          <w:numId w:val="1"/>
        </w:numPr>
        <w:rPr/>
      </w:pPr>
      <w:bookmarkStart w:id="441" w:name="__RefHeading___Toc5052934_2870459653"/>
      <w:bookmarkStart w:id="442" w:name="_Toc148"/>
      <w:bookmarkEnd w:id="441"/>
      <w:r>
        <w:rPr>
          <w:rtl w:val="true"/>
        </w:rPr>
        <w:t>معجزات سر مقدس</w:t>
      </w:r>
      <w:bookmarkEnd w:id="442"/>
    </w:p>
    <w:p>
      <w:pPr>
        <w:pStyle w:val="BookText"/>
        <w:rPr/>
      </w:pPr>
      <w:r>
        <w:rPr>
          <w:rFonts w:ascii="IRNazanin" w:hAnsi="IRNazanin" w:eastAsia="IRNazanin"/>
          <w:color w:val="111111"/>
          <w:sz w:val="28"/>
          <w:sz w:val="28"/>
          <w:szCs w:val="28"/>
          <w:rtl w:val="true"/>
          <w:lang w:bidi="fa-IR"/>
        </w:rPr>
        <w:t xml:space="preserve">در این بخش به اموری که مقارن شهادت حضرت سید الشهدا علیه السلام حادث شده است اشاره کرده و در آن به آیات و آثار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ملاء اعلی و عالم ملکوت، چه بر روی زمین و یا عالم شهود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نور و مقدس امام حسین علیه السلام را بر نیزه ای بلند زد و آن را در دست گرفته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سرت را از بدن جدا کردم در حالی که می دانم تو افضل، اشرف و بهترین خلق هستی به جهت پدر، مادر، برادر و عمو 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کافر تکبیر گفت و همه اهل لشگر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زمین به لرزه در آمد و آسمان ها تاریک و ظلمانی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باران خون بارید و منادی از آسمان صدا کرد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وَ اللَّهِ الْإِمَامُ ابْنُ الْإِمَامِ أَخُو الْإِمَامِ قُتِلَ وَ اللَّهِ الْهُمَامُ ابْنُ الْهُمَامِ الْحُسَیْنُ بْنُ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خدا که کشته شد کسی که امام بود و فرزند امام بود و برادرش هم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کشته شد کسی که بزرگوار و بلند همت بود و فرزند مرد بزرگوار و بلند همت بود یعنی حسین بن علی بن ابی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غبار سیاه و تاریکی پدیدار گشت و باد و غبار سُرخی وزید که در آن هیچ چیز دیده نمی شد، لشگر کفار گمان کردند که عذاب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در همان حالت ماندند تا آن که غبار از بین رفت و آسمان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علمای اعلام از امام صادق علیه السلام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جناب سید الشهدا علیه السلام به شهادت رسید یک نفر در میدان حاضر شد و همه لشگر به او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بلندی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لشگریان او را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فریاد و ضجه نکشم حال آن که رسول اللّه صلی اللّه علیه و آله و سلم ایستاده است و گاه به زمین نگاه می کند و گاهی به لشگر شما می ترسم که سید المرسلین صلی اللّه علیه و آله و سلم دست به درگاه حق تعالی بردارد و نفرین کند و عذاب نازل شده و زمین و اهل آسمان را هلاک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لشگر به گروه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مجنون 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جمعی که پشیمان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ظلمی است که ما در حق خود مان کردیم و به خاطر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اهل بهشت را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توابین و نادمین از جمله ی خروج کننده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شخص که در میدان فریاد می کشید که بود؟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کسی نبود جز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اذن می فرمود همانا با یک صیحه و فریاد جبرئیل امین، روح از بدن آن قوم مفارقت می کرد و همه به آتش دوزخ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به </w:t>
      </w:r>
    </w:p>
    <w:p>
      <w:pPr>
        <w:pStyle w:val="BookText"/>
        <w:rPr/>
      </w:pPr>
      <w:r>
        <w:rPr>
          <w:rFonts w:ascii="IRNazanin" w:hAnsi="IRNazanin" w:eastAsia="IRNazanin"/>
          <w:color w:val="111111"/>
          <w:sz w:val="28"/>
          <w:sz w:val="28"/>
          <w:szCs w:val="28"/>
          <w:rtl w:val="true"/>
          <w:lang w:bidi="fa-IR"/>
        </w:rPr>
        <w:t>آنان مهلت داد تا آن که معاصی و گناهان خود را به نهایت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عذاب آن ها از عذاب همه اهل جهنم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سید الشهدا علیه السلام بر زمین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گروهی با شمشیر و نیزه به آن خلیفه و جانشین خدا ضربه هایی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 خواستند که سر مقدس حضرت را از تن جدا کنند اما منادی از طرف پروردگار تبارک و تعالی و از عرش اعلی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خداوند به شما توفیق خواندن نماز عید قربان و عید فطر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شهادت حضرت سید الشهدا علیه السلام موفق نشدند و موفق نخواهند شد تا آن که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خون سید الشهدا علیه السلام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محدث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خدمت ابی جعفر ثانی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خصوص اهل سنت و عامّه از شما روایت شده که آن ها موفق به روزه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دعوت ملکی از ملائکه در باب ایشان از درگاه حق تعالی به اجابت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کیفیت آن به چه نحو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کافر و منافق جناب سید الشهدا علیه السلام را به شهادت رساندند حق تعالی به ملکی از ملائکه امر کرد ندا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عترت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برای روزه و نماز فطر موفق نکند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در بالا آمد برای نماز عید فطر و عید قربان آمده است</w:t>
      </w:r>
      <w:r>
        <w:rPr>
          <w:rFonts w:eastAsia="IRNazanin" w:cs="IRNazanin"/>
          <w:color w:val="111111"/>
          <w:sz w:val="28"/>
          <w:szCs w:val="28"/>
          <w:rtl w:val="true"/>
          <w:lang w:bidi="fa-IR"/>
        </w:rPr>
        <w:t>.</w:t>
      </w:r>
      <w:bookmarkStart w:id="443" w:name="pg9320_110051"/>
    </w:p>
    <w:p>
      <w:pPr>
        <w:pStyle w:val="Heading3"/>
        <w:numPr>
          <w:ilvl w:val="2"/>
          <w:numId w:val="1"/>
        </w:numPr>
        <w:rPr/>
      </w:pPr>
      <w:bookmarkStart w:id="444" w:name="__RefHeading___Toc5052936_2870459653"/>
      <w:bookmarkStart w:id="445" w:name="_Toc149"/>
      <w:bookmarkEnd w:id="443"/>
      <w:bookmarkEnd w:id="444"/>
      <w:r>
        <w:rPr>
          <w:rtl w:val="true"/>
        </w:rPr>
        <w:t>دو سؤال و پاسخ آن ها</w:t>
      </w:r>
      <w:bookmarkEnd w:id="445"/>
    </w:p>
    <w:p>
      <w:pPr>
        <w:pStyle w:val="BookText"/>
        <w:rPr/>
      </w:pPr>
      <w:r>
        <w:rPr>
          <w:rFonts w:ascii="IRNazanin" w:hAnsi="IRNazanin" w:eastAsia="IRNazanin"/>
          <w:color w:val="111111"/>
          <w:sz w:val="28"/>
          <w:sz w:val="28"/>
          <w:szCs w:val="28"/>
          <w:rtl w:val="true"/>
          <w:lang w:bidi="fa-IR"/>
        </w:rPr>
        <w:t>سؤالی که در این جا مطرح می شود اینست که اگر کسی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اهل سنّت در هنگام شهادت امام حسین علیه السلام حاضر و موجود نبودند و هیچ دخلی در شهادت حضرت نداشتند پس چرا باید آن ها برای روزه و نماز عیدین موفق نشوند؟ هم چنین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موفق نشدن برای روزه و نماز عید چیست؟ زیرا ائمه علیهم السلام فرمودند دعای آن فرشته به اجابت رسید و تا قیامت برای روزه و نماز فطر و قربان موفق نخواهد شد حال آن که ما می دانیم و می بینیم که همه یا اکثر آن ها روزه می گیرند و عید فطر و قربان را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سؤال اول به حول و قوه الهی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مخالفین و اهل سنّت هر چند در روز شهادت سید الشهدا علیه السلام حاضر نبودند، اما بودن آن ها به منزله حضور در لشگر یزید و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مستحق شدن برای نفرین آن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قائل به خلافت خلفای ثلاثه هستند و در هیچ فعلی از افعال زشت آن ها و هیچ کلامی از کلام باطل خلفای ثلاثه بحث و اعتراض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آن ها اصل و اساس شهادت و اسارت عترت و ذریه رسول خدا صلی اللّه علیه و آله و سلم را مستحکم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قائل شدن به خلافت خلفای ثلاثه و اعتقاد به امامت ایشان به منزله حضور در جمع لشگر جنود یزید و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بزرگان و رؤسای اهل سنت، گریه کردن بر عترت رسول اللّه صلى اللّه عليه و آله و سلم و عزا داری برای ایشان و لعنت کردن یزید، جنود و اتباع او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منصف باشد قطع یقین می کند که ظلم مخالفین و اهل سنت بر عترت و ذریه رسول خدا صلی اللّه علیه و آله و سلم کم تر از درجه ی ظلم جنود و پیروان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سؤال دوم اینست که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هیچ وقت از زمان تا قیامت برای روزه و عید قربان موفق نشده و نخواهند شد زیرا همیشه در ایّام ماه مبارک رمضان چند دقیقه قبل از مغرب افطار می کنند و همیشه روز آخر ماه رمضان را روزه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جمعی فسّاق و کذابین در نزد قضات </w:t>
      </w:r>
      <w:bookmarkStart w:id="446" w:name="pg9320_110052"/>
    </w:p>
    <w:p>
      <w:pPr>
        <w:pStyle w:val="BookText"/>
        <w:rPr/>
      </w:pPr>
      <w:bookmarkEnd w:id="446"/>
      <w:r>
        <w:rPr>
          <w:rFonts w:ascii="IRNazanin" w:hAnsi="IRNazanin" w:eastAsia="IRNazanin"/>
          <w:color w:val="111111"/>
          <w:sz w:val="28"/>
          <w:sz w:val="28"/>
          <w:szCs w:val="28"/>
          <w:rtl w:val="true"/>
          <w:lang w:bidi="fa-IR"/>
        </w:rPr>
        <w:t>و علمای خود شان شهادت می دهند که امشب هلال شوال را دیدم، حال آن که در واقع آن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فردا را عید فطر می کنند که در واقع آن روز از ماه رمضان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جهت برای عید فطر توفیق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عید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وجه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یا اکثر اوقات عید قربان را در روز عرفه می گیرند آن هم نظر به شهادت دروغ در رؤیت هلال ماه ذی الحجه نزد علما و قضات خود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می گوییم شرط صحت عبادات و قبولی طاعات پذیرش ولایت آل رسول اللّه صلى اللّه عليه و آله و سلم و تبری و بیزاری جستن از اعداء ایشان است که اهل سنت و مخالفین در این باب بر عکس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که خبر شهادت سید الشهدا علیه السلام را به سید رسل حضرت محمد صلی اللّه علیه و آله و سلم رسانید فرشته دریا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 ملک از فردوس اعلی به دریا 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بالش را بر دریا کشید و صیحه بلندی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حزن و مصیبت و عزا بپوشید بدرستی که پسر رسول اللّه صلی اللّه علیه و آله و سلم را ذبح کرده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بال هایش قدری از تربت قتل گاه سید الشهدا علیه السلام را به آسمان ها بُرد و هیچ فرشته ای نماند مگر آن که تربت مقدس را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تربت در همه ملائکه تأثیر کرد و همه شروع کردند به گریه و زاری و لعن قاتلین، پیروان و اتباع قاتلین آن امام عطشان</w:t>
      </w:r>
      <w:r>
        <w:rPr>
          <w:rFonts w:eastAsia="IRNazanin" w:cs="IRNazanin"/>
          <w:color w:val="111111"/>
          <w:sz w:val="28"/>
          <w:szCs w:val="28"/>
          <w:rtl w:val="true"/>
          <w:lang w:bidi="fa-IR"/>
        </w:rPr>
        <w:t>.</w:t>
      </w:r>
    </w:p>
    <w:p>
      <w:pPr>
        <w:pStyle w:val="Heading3"/>
        <w:numPr>
          <w:ilvl w:val="2"/>
          <w:numId w:val="1"/>
        </w:numPr>
        <w:rPr/>
      </w:pPr>
      <w:bookmarkStart w:id="447" w:name="__RefHeading___Toc5052938_2870459653"/>
      <w:bookmarkStart w:id="448" w:name="_Toc150"/>
      <w:bookmarkEnd w:id="447"/>
      <w:r>
        <w:rPr>
          <w:rtl w:val="true"/>
        </w:rPr>
        <w:t>فقراتی از ناحیه مقدسه</w:t>
      </w:r>
      <w:bookmarkEnd w:id="448"/>
    </w:p>
    <w:p>
      <w:pPr>
        <w:pStyle w:val="BookText"/>
        <w:rPr/>
      </w:pPr>
      <w:r>
        <w:rPr>
          <w:rFonts w:ascii="IRNazanin" w:hAnsi="IRNazanin" w:eastAsia="IRNazanin"/>
          <w:color w:val="111111"/>
          <w:sz w:val="28"/>
          <w:sz w:val="28"/>
          <w:szCs w:val="28"/>
          <w:rtl w:val="true"/>
          <w:lang w:bidi="fa-IR"/>
        </w:rPr>
        <w:t>در این بخش فقراتی از زیارت ناحیه مقدسه امام زمان علیه السلام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ها امام زمان علیه السلام خطاب به جد بزرگوارش سید الشهدا علیه السلام عرضه می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نَاعِيكَ عِنْدَ قَبْرِ جَدِّكَ الرَّسُولِ صَلَّى اللَّهُ عَلَيْهِ وَ آلِهِ،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قُتِلَ سِبْطُكَ وَ فَتَاكَ، وَ اسْتُبِيحَ أَهْلُكَ وَ حِمَاكَ، وَ سُبِيَتْ بَعْدَكَ</w:t>
      </w:r>
    </w:p>
    <w:p>
      <w:pPr>
        <w:pStyle w:val="BookText"/>
        <w:rPr/>
      </w:pPr>
      <w:r>
        <w:rPr>
          <w:rFonts w:ascii="Amiri" w:hAnsi="Amiri" w:eastAsia="Amiri" w:cs="Amiri"/>
          <w:color w:val="111111"/>
          <w:sz w:val="28"/>
          <w:sz w:val="28"/>
          <w:szCs w:val="28"/>
          <w:rtl w:val="true"/>
          <w:lang w:bidi="ar-SA"/>
        </w:rPr>
        <w:t>ذَرَارِيكَ، وَ وَقَعَ الْمَحذُورُ بِعِتْرَتكَ وَ ذَوِيكَ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فَانْزَعَجَ الرَّسُولُ وَ بَكَى قَلْبُهُ الْمَهُولُ،وَ عَزَّاهُ بِكَ الْمَلَائِكَةُ وَ الْأَنْبِيَاءُ وَ فُجِعَتْ بِكَ أُمُّكَ الزَّهْرَاءُ، وَ اخْتَلَفَتْ جُنُودُ الْمَلَائِكَةِ الْمُقَرَّبِينَ، تُعَزِّي أَبَاكَ أَمِيرَ الْمُؤْمِنِينَ وَ أُقِيمَتْ لَكَ الْمَآتِمُ فِي أَعْلَى عِلِّيِّينَ، وَ لَطَمَتْ عَلَيْكَ الْحُورُ الْعِينُ وَ بَكَتِ السَّمَاءُ وَ سُكَّانُهَا، وَ الْجِنَانُ وَ خُزَّانُهَا، وَ الْهِضَابُ وَ أَقْطَارُهَا، وَ الْأَرْضُ وَ أَقْطَارُهَا، وَ الْبِحَارُ وَ حِيتَانُهَا، وَ مَكَّةُ وَ بُنْيَانُهَا، وَ الْجِنَانُ وَ وِلْدَانُهَا، وَ الْبَيْتُ وَ الْمَقَامُ، وَ الْمَشْعَرُ الْحَرَامُ، وَ الْحِلُّ وَ الْإِحْرَامُ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فقرات شریفه از لسان امام زمان علیه السلام قلوب و جگر شیعیان و محبان را پاره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مضامین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دهنده شهادت تو در نزد قبر رسول خدا صلی اللّه علیه و آله و سلم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خبر دهنده فرشته ای از فرشتگان و یا از مؤمنین جن است و شاید انسان بوده است امّا احتمال اول قوی تر 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فنعاك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خبر شهادت را به رسول خدا صلی اللّه علیه و آله و سلم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از چشم هایش جاری بود و با این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جوانت کشته شد و جان و مالِ اهل و عیال تو مباح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ذریه ات را اسیر و ذلیل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 تو مبتلا به مصائب و بلا 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دهنده این کلمات را عرضه کرد، سید مرسلین صلی اللّه علیه و آله و سلم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مبارک از حُزن و غم سوخت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همه ملائکه و ارواح جميع انبیاء به خدمت رسیدند و او را در مصیبت و عزای تو تسلی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مادرت فاطمه زهرا علیها السلام از مصائب و شهادتت سوخت و جنود و احزاب ملائکه مقرب فوج فوج و گروه گروه به خدمت پدرت امیر المؤمنین علیه السلام رسیدند و او را در مصائب و عزای تو تسلی دادند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اعلی علیین اقامه ماتم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عین نوحه و زاری کرده و با ضجه و صیحه بر سر و سینه زدند و صورت ها را 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سُکان آسمان ها، جنان و خُزّان جنان، کوه ها، صحرا ها، دریا ها، ماهیان دریا ها، مکّه و جنیان مکّه، ولدان و غلمان جنان، بیت اللّه، مقام، مشعر، حرم، حلّه و احرام برای تو گریه کردند</w:t>
      </w:r>
      <w:r>
        <w:rPr>
          <w:rFonts w:eastAsia="IRNazanin" w:cs="IRNazanin"/>
          <w:color w:val="111111"/>
          <w:sz w:val="28"/>
          <w:szCs w:val="28"/>
          <w:rtl w:val="true"/>
          <w:lang w:bidi="fa-IR"/>
        </w:rPr>
        <w:t xml:space="preserve">. </w:t>
      </w:r>
      <w:bookmarkStart w:id="449" w:name="pg9320_110054"/>
    </w:p>
    <w:p>
      <w:pPr>
        <w:pStyle w:val="Heading3"/>
        <w:numPr>
          <w:ilvl w:val="2"/>
          <w:numId w:val="1"/>
        </w:numPr>
        <w:rPr/>
      </w:pPr>
      <w:bookmarkStart w:id="450" w:name="__RefHeading___Toc5052940_2870459653"/>
      <w:bookmarkStart w:id="451" w:name="_Toc151"/>
      <w:bookmarkEnd w:id="449"/>
      <w:bookmarkEnd w:id="450"/>
      <w:r>
        <w:rPr>
          <w:rtl w:val="true"/>
        </w:rPr>
        <w:t xml:space="preserve">چند روایت از </w:t>
      </w:r>
      <w:r>
        <w:rPr>
          <w:rtl w:val="true"/>
        </w:rPr>
        <w:t>...</w:t>
      </w:r>
      <w:bookmarkEnd w:id="451"/>
    </w:p>
    <w:p>
      <w:pPr>
        <w:pStyle w:val="BookText"/>
        <w:rPr/>
      </w:pPr>
      <w:r>
        <w:rPr>
          <w:rFonts w:ascii="IRNazanin" w:hAnsi="IRNazanin" w:eastAsia="IRNazanin"/>
          <w:color w:val="111111"/>
          <w:sz w:val="28"/>
          <w:sz w:val="28"/>
          <w:szCs w:val="28"/>
          <w:rtl w:val="true"/>
          <w:lang w:bidi="fa-IR"/>
        </w:rPr>
        <w:t>در روایت دیگری از میثم تمار وارد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امیر المؤمنین علیه السلام به من خبر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این امت پسر نبی و پیغمبر خود را می کشند و برای او همه چیز و همه موجودات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وحوش صحرا ها، ماهیان دریا، مرغان هوا، آسمان، آفتاب و ماه و ستارگان، زمین و مؤمنین از جن و انس و ملائکه آسمان ها و زمین، رضوان و مالک و حاملان عرش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خون و خاکستر خواهد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گفتن بر قاتلین حسین علیه السلام واجب است چنان چه لعن مشرکین، کافرین، یهود و نصاری و مجوس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میثم تمار این حدیث را از امیر المؤمنین علیه السلام نقل کرد شخصی به نام 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شده است که اهل سنت و مخالفین روز عاشورا، روز شهادت سید الشهدا علیه السلام را روز با برکت و خبر می دانند؟</w:t>
      </w:r>
    </w:p>
    <w:p>
      <w:pPr>
        <w:pStyle w:val="BookText"/>
        <w:rPr/>
      </w:pPr>
      <w:r>
        <w:rPr>
          <w:rFonts w:ascii="IRNazanin" w:hAnsi="IRNazanin" w:eastAsia="IRNazanin"/>
          <w:color w:val="111111"/>
          <w:sz w:val="28"/>
          <w:sz w:val="28"/>
          <w:szCs w:val="28"/>
          <w:rtl w:val="true"/>
          <w:lang w:bidi="fa-IR"/>
        </w:rPr>
        <w:t>وقتی میثم تمار این جمله را شنید گریه ی شدیدی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و ظنّ باطلی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حدیثی که خود شان جعل کرده اند به دروغ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روزی است که خداوند توبه آدم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خداوند در ماه ذی الحجه توبه آدم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روزی است که خداوند در آن روز یونس را از شکم ماهی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 تعالی او را در ماه ذی الحجه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روزی است که کشتی نوح بر کوه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آمده است که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سید الشهدا علیه السلام آفتاب طوری سُرخ شده بود که گویا خون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بسیاری آمده که انوار و اشعه های آفتاب روی دیوار مثل پارچه ای که با زعفران رنگ </w:t>
      </w:r>
    </w:p>
    <w:p>
      <w:pPr>
        <w:pStyle w:val="BookText"/>
        <w:rPr/>
      </w:pPr>
      <w:r>
        <w:rPr>
          <w:rFonts w:ascii="IRNazanin" w:hAnsi="IRNazanin" w:eastAsia="IRNazanin"/>
          <w:color w:val="111111"/>
          <w:sz w:val="28"/>
          <w:sz w:val="28"/>
          <w:szCs w:val="28"/>
          <w:rtl w:val="true"/>
          <w:lang w:bidi="fa-IR"/>
        </w:rPr>
        <w:t>شده باشد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وارد شده که مردی از بیت المقدس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نواحی بیت المقدس در حالی که هیچ کدام از ما از شهادت حسین بن علی علیهما السلام خبر نداشتیم هیچ سنگ و کلوخی و صخره بزرگی را ندیدیم مگر آن که از زیر آن ها خون غلیان می کرد و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همه خانه ها سرخ بود و سه شبانه روز خون تازه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نیمه شب منادی ندا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اَتَرْجُوا اُمَّةً قَتَلَتْ حُسَیْنا شَفاعَةَ جَدِّهِ یَوْمَ الْحِسابِ</w:t>
      </w:r>
      <w:r>
        <w:rPr>
          <w:rFonts w:ascii="IRNazanin" w:hAnsi="IRNazanin" w:eastAsia="IRNazanin"/>
          <w:color w:val="111111"/>
          <w:sz w:val="28"/>
          <w:sz w:val="28"/>
          <w:szCs w:val="28"/>
          <w:rtl w:val="true"/>
          <w:lang w:bidi="fa-IR"/>
        </w:rPr>
        <w:t xml:space="preserve"> آیا کسانی که حسین علیه السلام را به شهادت رساندند می توانند امیدوار به شفاعت جدش پیامبر صلی اللّه علیه و آله و سلم در روز قیامت باشند؟</w:t>
      </w:r>
    </w:p>
    <w:p>
      <w:pPr>
        <w:pStyle w:val="BookText"/>
        <w:rPr/>
      </w:pPr>
      <w:r>
        <w:rPr>
          <w:rFonts w:ascii="IRNazanin" w:hAnsi="IRNazanin" w:eastAsia="IRNazanin"/>
          <w:color w:val="111111"/>
          <w:sz w:val="28"/>
          <w:sz w:val="28"/>
          <w:szCs w:val="28"/>
          <w:rtl w:val="true"/>
          <w:lang w:bidi="fa-IR"/>
        </w:rPr>
        <w:t>آفتاب سه روز تیره بود و بعد از آن روشن شد و ستاره های آسمان با یک دیگر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حضرت سید الشهدا علیه السلام در روی زمین هیچ سنگی برداشته نشد مگر آن که در زیر آن خون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قرطه بن عبید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در میان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عبایی سفید داشتم که آن را بر زمین انداخته بودم وقتی نظر کردم عبا پُر از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ها را برای آب خوردن به صحرا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همه به خون رنگین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ما کاشف به عمل آمد که در آن روز، سید الشهدا علیه السلام را به شهادت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اسود بن قیس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ای سرخ رنگ از مشرق و مغرب پیدا شد و این دو سرخی آن قدر بالا آمدند که در وسط آسمان به یک دیگر متصل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شش ماه در وسط آسمان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در تفسیر قول خداوند تبارک و تعالی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w:t>
      </w:r>
      <w:r>
        <w:rPr>
          <w:rFonts w:ascii="IRNazanin" w:hAnsi="IRNazanin" w:eastAsia="IRNazanin"/>
          <w:color w:val="111111"/>
          <w:sz w:val="28"/>
          <w:sz w:val="28"/>
          <w:szCs w:val="28"/>
          <w:rtl w:val="true"/>
          <w:lang w:bidi="fa-IR"/>
        </w:rPr>
        <w:t xml:space="preserve">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وقتی پیامبری از انبیاء الهی قبض روح می شود آسمان و زمین مدت چهل سال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امامی از ائمه و اوصیاء شهید و کشته می شود آسمان </w:t>
      </w:r>
    </w:p>
    <w:p>
      <w:pPr>
        <w:pStyle w:val="BookText"/>
        <w:rPr/>
      </w:pPr>
      <w:r>
        <w:rPr>
          <w:rFonts w:ascii="IRNazanin" w:hAnsi="IRNazanin" w:eastAsia="IRNazanin"/>
          <w:color w:val="111111"/>
          <w:sz w:val="28"/>
          <w:sz w:val="28"/>
          <w:szCs w:val="28"/>
          <w:rtl w:val="true"/>
          <w:lang w:bidi="fa-IR"/>
        </w:rPr>
        <w:t>و زمین مدت چهل ماه و وقتی که عالمی که عمل کننده به علمش باشد می میرد مدت چهل روز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شهادت حسین بن علی علیهما السلام آسمان و زمین تا دنیا دنیاست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باریدن خون از آسمان در روز شهادت آن امام مظلوم و سرخی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 که قبل از آن نبوده و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آن امام مبین سنگی در دنیا برداشته نشد مگر آن که از زیر آن خون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سید الشهدا علیه السلام شهید شد، هفت آسمان و هر آن چه در آن ها است، جنت و جهنم و همه موجودات عالم بر آن امام مظلوم گریستند، مگر اهل بصره و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خون چهل روز، زمین با باد های سیاه چهل روز، آفتاب با کسوف و سرخی چهل روز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قطعه قطعه شده و دریا ها منفجر شدند، ملائکه چهل روز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حسین بن علی بن ابی طالب علیهم السلام آسمان و زمین گریه کرده و سرخ شدند در حالی که برای احدی جز یحیی بن زکریا علیه السلام گریه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جدّه علی بن سهر القرش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سید الشهدا علیه السلام آسمان مثل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این حالت مدت یک سال و نه ماه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آفتاب در این مدت نمایان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سید الشهدا علیه السلام کشته شد از آسمان خاک سرخ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آمده است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العابدين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به چه نحو بود؟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لباسی را به سمت آسمان می گرفتی چیزی مثل اثر خون بر آن می افتاد</w:t>
      </w:r>
      <w:r>
        <w:rPr>
          <w:rFonts w:eastAsia="IRNazanin" w:cs="IRNazanin"/>
          <w:color w:val="111111"/>
          <w:sz w:val="28"/>
          <w:szCs w:val="28"/>
          <w:rtl w:val="true"/>
          <w:lang w:bidi="fa-IR"/>
        </w:rPr>
        <w:t xml:space="preserve">. </w:t>
      </w:r>
      <w:bookmarkStart w:id="452" w:name="pg9320_110057"/>
    </w:p>
    <w:p>
      <w:pPr>
        <w:pStyle w:val="BookText"/>
        <w:rPr/>
      </w:pPr>
      <w:bookmarkEnd w:id="452"/>
      <w:r>
        <w:rPr>
          <w:rFonts w:ascii="IRNazanin" w:hAnsi="IRNazanin" w:eastAsia="IRNazanin"/>
          <w:color w:val="111111"/>
          <w:sz w:val="28"/>
          <w:sz w:val="28"/>
          <w:szCs w:val="28"/>
          <w:rtl w:val="true"/>
          <w:lang w:bidi="fa-IR"/>
        </w:rPr>
        <w:t>در خبر نضرة ازدبّه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صبح دیدم که همه چیز ما از ظروف و غیر ظروف پر از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امّ سلیم وارده شده است که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سید الشهدا علیه السلام به شهادت رسید آسمان خون بارید و همه دیوار ها و خانه های ما از قطرات آن سرخ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بسیاری از ائمه معصومین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 و پرندگان و وحوش بر حسین بن علی علیهم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 که گویا نظر می کنم بر وحوش که گردن ها را کج کرده و به قبر آن مظلوم کشیده اند و از هر نوع و تیره ای که هستند بر آن مظلوم گریه می کنند تا آن که اشک از چشم آنان جاری می شود و از شب تا صبح مرثیه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ابوذر وارد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به سبب شهادت حضرت سید الشهدا علیه السلام چه حزن و اندوه و گریه ای بر اهل دریا ها، کوه ها، جنگل ها، بیشه ها و آسمان ها وارد شد، هر آینه آن قدر گریه می کردید تا آن که روح و نفس شما از بدن های تان مفارقت نماید و هلاک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آسمانی از آسمان ها نیست که روح حضرت سید الشهدا علیه السلام از آن عبور نماید، مگر آن که هفتاد هزار ملک گریه می کنند و قیام می نمایند طوری که مفاصل جسم نورانی آن ها مرتعش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این حالت را تا روز قیامت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ابری نیست که رعد و برق بزند مگر آن که بر قاتل حضرت سید الشهدا علیه السلام لعنت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روزی از روز ها نیست مگر آن که روح سید الشهدا علیه السلام خدمت رسول اللّه صلى اللّه عليه و آله و سلم می رسد و آن دو بزرگوار با هم ملاقات می کنند</w:t>
      </w:r>
      <w:r>
        <w:rPr>
          <w:rFonts w:eastAsia="IRNazanin" w:cs="IRNazanin"/>
          <w:color w:val="111111"/>
          <w:sz w:val="28"/>
          <w:szCs w:val="28"/>
          <w:rtl w:val="true"/>
          <w:lang w:bidi="fa-IR"/>
        </w:rPr>
        <w:t>.</w:t>
      </w:r>
    </w:p>
    <w:p>
      <w:pPr>
        <w:pStyle w:val="Heading3"/>
        <w:numPr>
          <w:ilvl w:val="2"/>
          <w:numId w:val="1"/>
        </w:numPr>
        <w:rPr/>
      </w:pPr>
      <w:bookmarkStart w:id="453" w:name="__RefHeading___Toc5052942_2870459653"/>
      <w:bookmarkStart w:id="454" w:name="_Toc152"/>
      <w:bookmarkEnd w:id="453"/>
      <w:r>
        <w:rPr>
          <w:rtl w:val="true"/>
        </w:rPr>
        <w:t>گریه های مادر مظلومه</w:t>
      </w:r>
      <w:bookmarkEnd w:id="454"/>
    </w:p>
    <w:p>
      <w:pPr>
        <w:pStyle w:val="BookText"/>
        <w:rPr/>
      </w:pPr>
      <w:r>
        <w:rPr>
          <w:rFonts w:ascii="IRNazanin" w:hAnsi="IRNazanin" w:eastAsia="IRNazanin"/>
          <w:color w:val="111111"/>
          <w:sz w:val="28"/>
          <w:sz w:val="28"/>
          <w:szCs w:val="28"/>
          <w:rtl w:val="true"/>
          <w:lang w:bidi="fa-IR"/>
        </w:rPr>
        <w:t>کیفیت گریه صدیقه عظمی، حجت کبری، فاطمه زهرا علیها السلام در اخبار و روایات بسیاری وارده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همراه حضرت زهرا علیها السلام هزار نبی، هزار صدیق و هزار هزار ملائک </w:t>
      </w:r>
    </w:p>
    <w:p>
      <w:pPr>
        <w:pStyle w:val="BookText"/>
        <w:rPr/>
      </w:pPr>
      <w:r>
        <w:rPr>
          <w:rFonts w:ascii="IRNazanin" w:hAnsi="IRNazanin" w:eastAsia="IRNazanin"/>
          <w:color w:val="111111"/>
          <w:sz w:val="28"/>
          <w:sz w:val="28"/>
          <w:szCs w:val="28"/>
          <w:rtl w:val="true"/>
          <w:lang w:bidi="fa-IR"/>
        </w:rPr>
        <w:t>کروبین هستند که حضرت را در گریه و زاری یاری و مساعدت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معصومه مظلومه علیها السلام یک ناله می کشد ملکی از ملائکه آسمان ها نمی ماند مگر آن که با صدای محزون آن مظلومه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گریه و ناله آرام نمی شود تا آن که رسول اللّه صلی اللّه علیه و آله و سلم به نزد آن معصومه مظلوم می آید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را به گریه مشغول کرده ای طوری که از تقدیس و تسبیح خداوند دست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بس کن تا ملائکه تسبیح و تقدیس پروردگار 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زهرا علیها السلام بر پسرش گریه می کند و ناله ای می زند جهنم زفره ای می کشد که ملائکه نگهبان جهنم می ترسند که با این زمزمه اهالی جهنم، اهالی زمین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حبس می کنند و در های جهنم را محکم می بندند و تا زمانی که حضرت زهرا علیها السلام مشغول گریه کردن است به این حالت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گریه فاطمه علیها السلام دریا ها طوفانی می شوند و نزدیک است که بعضی از آن ها در بعضی دیگر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 ای از قطرات دریا نیست مگر این که فرشته ای موکل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روی اخلاص و مهربانی به حضرت زهرا علیها السلام مادامی که آن مظلومه گریه می کند،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ملائکه در هنگام تضرع برای حق تعالی بلند می شود و او را تسبیح و تقدیس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حق سبحانه تعالی بر اهل زمین عذاب نفرستد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فرشته ها در هنگام تسبیح و تقدیس طوری است که اگر صوتی از اصوات آن ها به اهل زمین برسد همه هلاک می شوند، کوه ها از ریشه کنده شده، زمین می لرزد و همه اهل خود را هلاک می نماید</w:t>
      </w:r>
      <w:r>
        <w:rPr>
          <w:rFonts w:eastAsia="IRNazanin" w:cs="IRNazanin"/>
          <w:color w:val="111111"/>
          <w:sz w:val="28"/>
          <w:szCs w:val="28"/>
          <w:rtl w:val="true"/>
          <w:lang w:bidi="fa-IR"/>
        </w:rPr>
        <w:t xml:space="preserve">. </w:t>
      </w:r>
      <w:bookmarkStart w:id="455" w:name="pg9320_110059"/>
    </w:p>
    <w:p>
      <w:pPr>
        <w:pStyle w:val="Heading3"/>
        <w:numPr>
          <w:ilvl w:val="2"/>
          <w:numId w:val="1"/>
        </w:numPr>
        <w:rPr/>
      </w:pPr>
      <w:bookmarkStart w:id="456" w:name="__RefHeading___Toc5052944_2870459653"/>
      <w:bookmarkStart w:id="457" w:name="_Toc153"/>
      <w:bookmarkEnd w:id="455"/>
      <w:bookmarkEnd w:id="456"/>
      <w:r>
        <w:rPr>
          <w:rtl w:val="true"/>
        </w:rPr>
        <w:t>اخبار اهل سنت</w:t>
      </w:r>
      <w:bookmarkEnd w:id="457"/>
    </w:p>
    <w:p>
      <w:pPr>
        <w:pStyle w:val="BookText"/>
        <w:rPr/>
      </w:pPr>
      <w:r>
        <w:rPr>
          <w:rFonts w:ascii="IRNazanin" w:hAnsi="IRNazanin" w:eastAsia="IRNazanin"/>
          <w:color w:val="111111"/>
          <w:sz w:val="28"/>
          <w:sz w:val="28"/>
          <w:szCs w:val="28"/>
          <w:rtl w:val="true"/>
          <w:lang w:bidi="fa-IR"/>
        </w:rPr>
        <w:t>احادیث و اخبار وارده در این باب خارج از حدّ شمارش و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وارده از طریق اهل سنت و عامه هر چند به تعداد و تکاثر اخبار شیعه نیست، اما تعداد زیادی از این احادیث را فضلا و علمای تاریخ اهل سنت نقل کرده اند که از آن جمله در تاریخ نسوی ذکر شده که از ابو قبیل روایت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وقتی حسین بن علی علیهما السلام به شهادت رسید، آفتاب کسوف کرد طوری که ستاره ها در میانه روز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 این بود که این علامت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فضلای محدث اهل سنت مثل زهری، ثعلبی و مسلم نیشابوری 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حسین بن علی علیهما السلام کشته شد آسمان گریه کرد و سرخی شفق ظاهر شد و آن سرخی پیش از این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آسمان خون بارید و در روز شهادت خون تازه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حنبلی در خبری مُسند از امّ سلمه روایت کرده است که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یک مشت خاک سرخ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از تربت زمینی است که حسین علیه السلام در آن جا کشته می شود هر وقت این خاک خون شد یقین کن که او را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خاک را در شیشه ای نگه داشتم روز عاشورا شیشه را دیدم که خاک در آن خون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اهل سنت به نام حافظ ابو الحسن عثمان بن محمد بن أبي شيبة العبّي الكوفي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عیسی بن حارث کندی گرفته است که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حسین بن علی علیهما السلام کشته شد تا هفت روز وقتی برای نماز عصر به آفتاب نگاه می کردیم اشعه های آن روی دیوار ها مثل پارچه هایی از رنگ زعفرانِ سرخ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جوزی از ابن سرین به این نحو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تاریک و سیاه شد و مدت سه شبانه روز سرخی در آسمان ظاهر شده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اهل سنت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سید الشهدا علیه السلام آسمان به مدت </w:t>
      </w:r>
      <w:bookmarkStart w:id="458" w:name="pg9320_110060"/>
    </w:p>
    <w:p>
      <w:pPr>
        <w:pStyle w:val="BookText"/>
        <w:rPr/>
      </w:pPr>
      <w:bookmarkEnd w:id="458"/>
      <w:r>
        <w:rPr>
          <w:rFonts w:ascii="IRNazanin" w:hAnsi="IRNazanin" w:eastAsia="IRNazanin"/>
          <w:color w:val="111111"/>
          <w:sz w:val="28"/>
          <w:sz w:val="28"/>
          <w:szCs w:val="28"/>
          <w:rtl w:val="true"/>
          <w:lang w:bidi="fa-IR"/>
        </w:rPr>
        <w:t>شش ماه سرخ شد و بعد از آن کم کم کشیده شد تا به این حد کنونی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شفق که هم اکنون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نباشد که ابن جوزی سر و حکمت سرخی شفق بعد از شهادت سید الشهدا علیه السلام را بیان کرده است که خلاصه اش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غضبناک می شود اثر خشم در چهره ظاهر می شود و سرخی چهره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منزّه و مقدس از صفات اجسام و جسمانیت است پس تأثیر خشم و غضب خداوند بر قاتلین سید الشهدا علیه السلام در سرخی شفق اظهار شده تا با آن بزرگی جنایت و گناهی که قاتلین حضرت مرتکب شده اند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تعداد احادیث و روایات در این باب از دو فرقه شیعه و سنی در حد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گویم صد هزار ویل و عذاب الهی بر آن کسانی که با وجود این اخبار متکاثر و متعدد که از طریق خود شان روایت شده باز هم گریه و عزا داری برای حبیبِ حبیب خدا صلی اللّه علیه و آله و سلم و خلیفه پروردگار را جایز نمی دانند بلکه متعصبین آن ها گریه و عزا داری را بدعت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عذاب و غضب الهی بر اشخاصی که در ظاهر ادعای محبت و تشیّع می کنند، اما در ضعف اعتقاد نزدیک به مخالفین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از شئون و مقامات آن حضرت ذکر می شود آن را بعید و دور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استبعاد را هم در شأن و مقام گریه کنندگان و عزا داران آن حضرت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Heading3"/>
        <w:numPr>
          <w:ilvl w:val="2"/>
          <w:numId w:val="1"/>
        </w:numPr>
        <w:rPr/>
      </w:pPr>
      <w:bookmarkStart w:id="459" w:name="__RefHeading___Toc5052946_2870459653"/>
      <w:bookmarkStart w:id="460" w:name="_Toc154"/>
      <w:bookmarkEnd w:id="459"/>
      <w:r>
        <w:rPr>
          <w:rtl w:val="true"/>
        </w:rPr>
        <w:t>گریه اشیاء و موجودات</w:t>
      </w:r>
      <w:bookmarkEnd w:id="460"/>
    </w:p>
    <w:p>
      <w:pPr>
        <w:pStyle w:val="BookText"/>
        <w:rPr/>
      </w:pPr>
      <w:r>
        <w:rPr>
          <w:rFonts w:ascii="IRNazanin" w:hAnsi="IRNazanin" w:eastAsia="IRNazanin"/>
          <w:color w:val="111111"/>
          <w:sz w:val="28"/>
          <w:sz w:val="28"/>
          <w:szCs w:val="28"/>
          <w:rtl w:val="true"/>
          <w:lang w:bidi="fa-IR"/>
        </w:rPr>
        <w:t>در این بخش به موضوع گریه و مقصود از گریه اشیاء و موجودات مختلف بر حضرت سید الشهدا علیه السلام می پردازیم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هر شیئی نسبت به حال آن شی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بكاء طایفه ی جن، طیور، وحوش و سایر حیواناتی که دارای چشم و قومی باصره هستند مانند گریه کردن انسان </w:t>
      </w:r>
      <w:bookmarkStart w:id="461" w:name="pg9320_110061"/>
    </w:p>
    <w:p>
      <w:pPr>
        <w:pStyle w:val="BookText"/>
        <w:rPr/>
      </w:pPr>
      <w:bookmarkEnd w:id="4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اشک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پیش از این مطرح شد هم دلالت بر همین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گریه ملائکه، حور و غلمان، ظاهراً بکاء آنان نیز مثل انسان است هر چند در نحو گریه کردن لطیف تر و شریف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گریه و بکاء جهنم در اخبار مقدمه گذشته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و گریه دریا ها از طریق تلاطم و امواج، گریه چشمه ها و رود ها با جریان و خشک شدن آنان، گریه آفتاب و ماه و سایر سیارات از طریق تغییراتی مانند سرخی، زردی، کسوف و خسوف، گریه کردن کوه ها با قطعه قطعه شدن، دیوار ها با خراب شدن، نباتات با زرد و خشک شدن، درخت ها با میوه ندادن و کم بار شدن، ریختن برگ ها، خشک شدن شاخه ها، گریه کردن باد ها با طوفان و گرد باد، آتش با التهاب، افق با تیره شدن، معادن با فاسد شدن، ظروف و شیشه ها با شکستن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مسافران غارت شده را در راه ها و صدای پرنده ها در آشیانه ها را نمی شنوید؟ آیا تلاطم دریا ها، گریه اطفال را در نیمه های شب و روز نمی شنوید و نمی بینید؟ آیا شکستن و تکه تکه شدن سنگ ها، پایین رفتن آب چاه ها، کمی باران، زیادی افکار فاسد، اختلاف آرا، کوتاهی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حساب نمی آید را نمی بینید؟</w:t>
      </w:r>
    </w:p>
    <w:p>
      <w:pPr>
        <w:pStyle w:val="BookText"/>
        <w:rPr/>
      </w:pPr>
      <w:r>
        <w:rPr>
          <w:rFonts w:ascii="IRNazanin" w:hAnsi="IRNazanin" w:eastAsia="IRNazanin"/>
          <w:color w:val="111111"/>
          <w:sz w:val="28"/>
          <w:sz w:val="28"/>
          <w:szCs w:val="28"/>
          <w:rtl w:val="true"/>
          <w:lang w:bidi="fa-IR"/>
        </w:rPr>
        <w:t>به عبارت ساده تر، هر چیزی که اسم شیء بر آن اطلاق شود خواه جوهر باشد یا تعرض، دیده شود یا نشود و در مجموع همه اشیاء محسوس و نا محسوس در شهادت حضرت سید الشهدا علیه السلام گریه کردند و تا قیام قیامت گریه خواهند کرد</w:t>
      </w:r>
      <w:r>
        <w:rPr>
          <w:rFonts w:eastAsia="IRNazanin" w:cs="IRNazanin"/>
          <w:color w:val="111111"/>
          <w:sz w:val="28"/>
          <w:szCs w:val="28"/>
          <w:rtl w:val="true"/>
          <w:lang w:bidi="fa-IR"/>
        </w:rPr>
        <w:t>.</w:t>
      </w:r>
    </w:p>
    <w:p>
      <w:pPr>
        <w:pStyle w:val="Heading3"/>
        <w:numPr>
          <w:ilvl w:val="2"/>
          <w:numId w:val="1"/>
        </w:numPr>
        <w:rPr/>
      </w:pPr>
      <w:bookmarkStart w:id="462" w:name="__RefHeading___Toc5052948_2870459653"/>
      <w:bookmarkStart w:id="463" w:name="_Toc155"/>
      <w:bookmarkEnd w:id="462"/>
      <w:r>
        <w:rPr>
          <w:rtl w:val="true"/>
        </w:rPr>
        <w:t>یک سؤال یک جواب</w:t>
      </w:r>
      <w:bookmarkEnd w:id="46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مطلب دوم این بخش به یک سؤال و جواب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مقدمه ای لازم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اخبار و در باب گریه کردن بر سید الشهدا علیه السلام هیچ استثنائی ذکر نشده است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گریه کردن در هر </w:t>
      </w:r>
    </w:p>
    <w:p>
      <w:pPr>
        <w:pStyle w:val="BookText"/>
        <w:rPr/>
      </w:pPr>
      <w:r>
        <w:rPr>
          <w:rFonts w:ascii="IRNazanin" w:hAnsi="IRNazanin" w:eastAsia="IRNazanin"/>
          <w:color w:val="111111"/>
          <w:sz w:val="28"/>
          <w:sz w:val="28"/>
          <w:szCs w:val="28"/>
          <w:rtl w:val="true"/>
          <w:lang w:bidi="fa-IR"/>
        </w:rPr>
        <w:t>شیء از اشیاء و در هر فردی از افراد محقق شده است، حتی اگر آن انسان در دور ترین نقطه دنیا و در دور ترین شهر ها و صحرا ها و بیابان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فرد ،جزء کفار، مشرکین، یهود، نصرانی و مجوس، بت پرستان و سایر ملل و طوایف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سؤالی مطرح می شود که چگونه می توان تصور کرد که خبر شهادت حضرت سید الشهدا علیه السلام به همه افراد و آحاد انسان رسیده است؟</w:t>
      </w:r>
    </w:p>
    <w:p>
      <w:pPr>
        <w:pStyle w:val="BookText"/>
        <w:rPr/>
      </w:pPr>
      <w:r>
        <w:rPr>
          <w:rFonts w:ascii="IRNazanin" w:hAnsi="IRNazanin" w:eastAsia="IRNazanin"/>
          <w:color w:val="111111"/>
          <w:sz w:val="28"/>
          <w:sz w:val="28"/>
          <w:szCs w:val="28"/>
          <w:rtl w:val="true"/>
          <w:lang w:bidi="fa-IR"/>
        </w:rPr>
        <w:t xml:space="preserve">پاسخ به این پرسش اینست که منزلت امام و جانشین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منزلت قلب نسبت به سایر اعضاء و روح و مغز نسبت به بدن و در عوالم امکان مثل منزلت قطب نسبت به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این شخص کشته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کیفیت و تفصیلی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خرابی همه عوالم و نشأت امکان بلکه انهدام و رو به نابودی رفتن آن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پروردگار متعال با قدرت تامه اش این عوالم را حفظ کرد و آن ها را از خرابی و انعدام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کم ترین حالت آن وجود پیدایش اضطراب، تزلزل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اجزاء عالم است که یکی از آن ها حالت بکاء، گریه و تباکی در همه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به سبب مشاهده امور عجیب و حالات غریبه و ترسناک مثل کسوف آفتاب، خسوف ماه، تیره شدن ستاره ها و برخورد آن ها با یک دیگر و سرخی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ظواهر اخبار و آثار و هم چنین قاعده تسرّی آثار ولایت در اشیاء و موجودات استفاده می شود که گریه، بکاء و تباکی بدون فرق میان مؤمن و کافر، انس و جن، نزدیک و دور، حاضر و غایب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عجیب، آیات باهره در همه عالم و اقصی نقاط دنیا محقق شد و همه افراد و آحاد انسان آن را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پاسخ تحقیقی این سؤال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الهامات قلبی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سایر حیوانات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دلایل و شواهد فوق اضافه کنیم، پاسخ کامل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اگر خبر رسانیدن به اقصی نقاط دنیا توسط طایفه ای از جنّ که آن ها را طبّاره سیّاره می نامند، به دلایل اضافه کنیم پاسخ سؤال فوق بیش از پیش تکمیل می 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در این بخش گریه بکاء، و تباکی همه افراد انس و جن در حین شهادت </w:t>
      </w:r>
    </w:p>
    <w:p>
      <w:pPr>
        <w:pStyle w:val="BookText"/>
        <w:rPr/>
      </w:pPr>
      <w:r>
        <w:rPr>
          <w:rFonts w:ascii="IRNazanin" w:hAnsi="IRNazanin" w:eastAsia="IRNazanin"/>
          <w:color w:val="111111"/>
          <w:sz w:val="28"/>
          <w:sz w:val="28"/>
          <w:szCs w:val="28"/>
          <w:rtl w:val="true"/>
          <w:lang w:bidi="fa-IR"/>
        </w:rPr>
        <w:t>حضرت سید الشهدا علیه السلام مطرح و تشریح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دیگری هم وجود دارد که گریه و بکاء به سبب شهادت حضرت علیه السلام و پس از وصول نحوه و کیفیت شهادت آن مظلوم از طریق تفصیل و بیان، مسافرت افراد به نقاط دیگر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عمومیت فراگیر وجود ندارد و همه افراد بشر را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شد که گستردگی و شمول فرد به فرد و نقطه به نقطه مختص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سومی که در نتیجه اختلاف میان اخبار و روایت به وجود آمده نیز هست و آن اختلاف به حسب مدت و کیفیت گریه و بکاء آسمان ها و سیاهی و ظلمت زمین و سایر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می گوییم که هر چند روایات گریه و بکاء آسمان ها هم از نظر مدت و هم کیفیت با هم اختلاف دارند امّا پس از تدبر و تأمل معلوم می شود که این نحو اختلاف موجب تضاد و تناقض میان روایات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این بیان به این ترتیب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اخبار و آثار که بارش خون تازه از آسمان را تصریح کرده اند بر این دلالت می کنند که محل بارش، نقطه و یا شهری از شهر ها بوده است نه در کل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این دلالت می کند که زمان باریدن خون ممتد و پیوسته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اختلاف در میان اخبار این گونه است که در برخی از آن ها گفته شده است از آسمان خون تازه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 ها آمده از آسمان هفت قطره خون بارید و در جای دیگر گفته شده از آسمان مثل خون می بارید طوری که خانه ها و دیوار ها همه سرخ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این نحو اختلاف موجب تضاد و تناقض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بگوییم که در اول این امر از آسمان خون تازه باریده است خواه کم باشد یا زیاد، و یا بارش خون در برخی نقاط کم و در بعضی جا ها زیاد بوده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و اخبار آمده که گریه و بکاء آسمان سرخ شدن و هم چنین مثل علقه شدن 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توضیح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گریه و بکاء آسمان در همه آفاق و سرزمین های کره زمین متحقق شده است امّا اختلاف در آن به حسب مدت و زمان پیدایش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تناقض می توان گفت وجود تفاوت در میزان شدت و ضعف و در اوقات سرخ شدن آسمان یا مثل علقه شدن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اخبار و آثار در کسوف و خسوف هم با ذکر دلایل فوق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براهین برای اختلاف اخبار در سیاهی و ظلمت زمین قابل تشریح و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های قبل اشاره کردیم که در برخی اخبار و آثار آمده است از آسمان خاک و خاکستر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تدبر در این قضیه معلوم می شود که بارش خاکستر و خاک سُرخ از طرف رب العالمین به منزله ایجاد و خلق مصداق کلام سید الشهدا علیه السلام بعد از شهادت علی اکبر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الدنيا بعدك العفاء يا ولدى</w:t>
      </w:r>
    </w:p>
    <w:p>
      <w:pPr>
        <w:pStyle w:val="BookText"/>
        <w:rPr/>
      </w:pPr>
      <w:r>
        <w:rPr>
          <w:rFonts w:ascii="IRNazanin" w:hAnsi="IRNazanin" w:eastAsia="IRNazanin"/>
          <w:color w:val="111111"/>
          <w:sz w:val="28"/>
          <w:sz w:val="28"/>
          <w:szCs w:val="28"/>
          <w:rtl w:val="true"/>
          <w:lang w:bidi="fa-IR"/>
        </w:rPr>
        <w:t xml:space="preserve">ای پسرم، خاک بر سر دنیا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بعد از تو بدرد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کلام حضرت هم به حسب ظاهر و هم به حسب باطن تأثیر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که خلق و ایجاد خداوند متعال و امر او به باریدن خون، خاک سرخ و خاکستر از آسمان سرّی است که با آن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حبيبي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على ديته على الدنيا بعدك العفاء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دیه اش به عهده ی من است، دنیا بعد از تو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دارد که این حقیقت با نور ملکوت بر چشم حور العین نوشته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سرّ، سرّ لطیف و دقیق دیگری استنباط می شود و آن اینست که حق تعالی این نشئه ی دنیا را مانم خانه و مجلس گریه و عزای سید شهیدان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حالت این ماتم خانه و بهترین زینت آن اینست که اهل آن بر سر های خود خاک و خاکستر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برخی اوقات مثل ایام ماه محرم خصوصاً روز عاشورا این امر اتفاق می افتد</w:t>
      </w:r>
      <w:r>
        <w:rPr>
          <w:rFonts w:eastAsia="IRNazanin" w:cs="IRNazanin"/>
          <w:color w:val="111111"/>
          <w:sz w:val="28"/>
          <w:szCs w:val="28"/>
          <w:rtl w:val="true"/>
          <w:lang w:bidi="fa-IR"/>
        </w:rPr>
        <w:t xml:space="preserve">. </w:t>
      </w:r>
      <w:bookmarkStart w:id="464" w:name="pg9320_110065"/>
    </w:p>
    <w:p>
      <w:pPr>
        <w:pStyle w:val="BookText"/>
        <w:rPr/>
      </w:pPr>
      <w:bookmarkEnd w:id="464"/>
      <w:r>
        <w:rPr>
          <w:rFonts w:ascii="IRNazanin" w:hAnsi="IRNazanin" w:eastAsia="IRNazanin"/>
          <w:color w:val="111111"/>
          <w:sz w:val="28"/>
          <w:sz w:val="28"/>
          <w:szCs w:val="28"/>
          <w:rtl w:val="true"/>
          <w:lang w:bidi="fa-IR"/>
        </w:rPr>
        <w:t>در خصوص پیدا شدن خون و جاری شدن آن از زیر هر سنگ و کلوخ در اکثر سرزمین ها مثل حجاز، عراق، بيت المقدس و اطراف آن بلکه تمام دنیا اخبار و آثار متعددی که قبلاً هم ذکر شد بر وجود اسرار عظیمی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ذکر این اسرار چشم پوشی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اکثر اهل این زمانه قوه فهم آن را ندارند و توان درک آن ها را نخواهند داشت</w:t>
      </w:r>
      <w:r>
        <w:rPr>
          <w:rFonts w:eastAsia="IRNazanin" w:cs="IRNazanin"/>
          <w:color w:val="111111"/>
          <w:sz w:val="28"/>
          <w:szCs w:val="28"/>
          <w:rtl w:val="true"/>
          <w:lang w:bidi="fa-IR"/>
        </w:rPr>
        <w:t>.</w:t>
      </w:r>
    </w:p>
    <w:p>
      <w:pPr>
        <w:pStyle w:val="Heading3"/>
        <w:numPr>
          <w:ilvl w:val="2"/>
          <w:numId w:val="1"/>
        </w:numPr>
        <w:rPr/>
      </w:pPr>
      <w:bookmarkStart w:id="465" w:name="__RefHeading___Toc5052950_2870459653"/>
      <w:bookmarkStart w:id="466" w:name="_Toc156"/>
      <w:bookmarkEnd w:id="465"/>
      <w:r>
        <w:rPr>
          <w:rtl w:val="true"/>
        </w:rPr>
        <w:t>اسرار گریه صدیقه طاهره علیها السلام</w:t>
      </w:r>
      <w:bookmarkEnd w:id="466"/>
    </w:p>
    <w:p>
      <w:pPr>
        <w:pStyle w:val="BookText"/>
        <w:rPr/>
      </w:pPr>
      <w:r>
        <w:rPr>
          <w:rFonts w:ascii="IRNazanin" w:hAnsi="IRNazanin" w:eastAsia="IRNazanin"/>
          <w:color w:val="111111"/>
          <w:sz w:val="28"/>
          <w:sz w:val="28"/>
          <w:szCs w:val="28"/>
          <w:rtl w:val="true"/>
          <w:lang w:bidi="fa-IR"/>
        </w:rPr>
        <w:t>در این بخش به بعضی از اسرار و استنباط هایی از گریه و بکاء حضرت صدیقه عظمی و حجت کبری، فاطمه زهرا علیها السلام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اخبار متعددی را در خصوص گریه معصومه مظلومه در اکثر اوقات عالم برزخ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اخبار تدبر و تأمل کند در می یابد که نسبت گریه و ناله آن مظلومه صدیقه علیها السلام در دنیا با عالم برزخ مثل نسبت اقلّ قلیل است به اکثر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حضرت در دنیا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على مصائب 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IRNazanin" w:hAnsi="IRNazanin" w:eastAsia="IRNazanin"/>
          <w:color w:val="111111"/>
          <w:sz w:val="28"/>
          <w:sz w:val="28"/>
          <w:szCs w:val="28"/>
          <w:rtl w:val="true"/>
          <w:lang w:bidi="fa-IR"/>
        </w:rPr>
        <w:t>گرفتاری ها و مشکلات زیادی بر من وارد آمد که اگر این ها بر روز ها وارد می شد تحمل آن را نداشت و به شب و تاریکی تبدیل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دنیا به اندازه حضرت صدیقه کبری علیها السلام پس از وفات پدر بزرگوارش سید المرسلین صلی اللّه علیه و آله و سلم گریه و زاری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امر مشخص شد یک سؤال در این بحث وارد می شود که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طور می شود خداوند عالمیان راضی شود که حبیبه خودش صدیقه عظمی و افضل خلق پس از رسول اللّه و امیر المؤمنين علیهم السلام، على الدّوام و الاتصال هم در دنیا و هم در عُقبی در حزن و غم، گریه و بکاء و جزع و ناله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حق تعالی هر دو عالم را به خاطر وجود شریف آن معصومه مظلومه خلق فرموده است؟ علاوه بر این که دار عُقبی و آخرت </w:t>
      </w:r>
    </w:p>
    <w:p>
      <w:pPr>
        <w:pStyle w:val="BookText"/>
        <w:rPr/>
      </w:pPr>
      <w:r>
        <w:rPr>
          <w:rFonts w:ascii="IRNazanin" w:hAnsi="IRNazanin" w:eastAsia="IRNazanin"/>
          <w:color w:val="111111"/>
          <w:sz w:val="28"/>
          <w:sz w:val="28"/>
          <w:szCs w:val="28"/>
          <w:rtl w:val="true"/>
          <w:lang w:bidi="fa-IR"/>
        </w:rPr>
        <w:t xml:space="preserve">برای حجج اللّه و خلفاء اللّه و اولياء اللّه علیهم السلام و هم چنین برای شیعیان مؤمنین و مؤمنات خانه نعمت، راحت و سرور است، پس باید از آن اموری که در دنیا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غم، بكاء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در دار آخرت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تدبر و تأمل در خصوص این سؤال، برای عاقل عارف سؤال دیگری مطرح می شود با این مقدمه که در شهادت حضرت سید الشهدا علیه السلام همه موجودات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اهل بهشت و آن 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حور العین و غلمان، چنان که حور عین لطمه بر صورت زدند و سینه ها را 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جهنم همه و همه گریه کرده و صیحه و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تمامی این اتفاقات اخبار متکاثری وجود دارد و این ها از ضروریات مذهب امامیّه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سؤال دوم مطرح می شود که اهل بهشت و سعادت مندان برزخ باید در نعمت، زینت، فرح، سرور و نشاط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گریه، بكاء، حزن، غم، الم، لطمه صورت و خراشیدن سینه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از اخباری که درباره گریه و بکاء حضرت صدیقه عظمی فاطمه زهرا علیها السلام وارد شده استفاده می شود که هر گاه آن معصومه مظلومه مشغول گریه و ناله می شود، همه کسانی که گریه حضرت را می شنوند گریه می کنند و ناله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ی این قضیه اینست که همه اهل بهشت و برزخ غرق در حزن و بكاء و 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دو سؤال ابتدا مقدمه ای مختصر و مفید را ذکر می کنیم و سپس به پاسخ سؤال می پردازیم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عاقل عارف روشن است که التذاذ و بهره مندی از نعمات، فرح و سرور و انبساط در میان اهل جنان خواه در نشئه ی برزخی باشند خواه در آخرت به یک سطح و اندازه نیست بلکه انواع و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مقربین درگاه حق تعالی و فانیان عبودیت، در خضوع، خشوع برای حق سبحانه و تعالی، بهره مندی از نعمات حسّی ظاهری را مثل خوردن، آشامیدن، هم نشینی با حور عین و امثال این ها را از جنس لذات به حساب نمی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لذت واقعی در نزد ایشان به اقسام روحانی و تقربات الهی و در زیر پرچم ملکوت منحصر است و این مقام در واقع مقام تقرب رضای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نعمت و لذت اهل بهشت است کما این که در قرآن مجید هم به این امر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مختصر و مفید سرّی از اسرار شهادت آشکار می شود و آن اینست که آن چه در خصوص بسیاری گریه و کثرت بکاء حضرت صدیقه عظمی فاطمه زهرا علیها السلام و هم چنین گریه مقربین انبیاء و ملائکه بیان شده است در واقع مقامی است که به مقربین کبریایی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گریه، زاری بکاء، جزع و فزع برای سید الشهدا علیه السلام عين مقام جزاء مقربین و رضوان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مقام رضوان اللّه، اکبر مقامات، اعظم درجات، اشرف پاداش ها و نعمت های ظاهری و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 تر گریه کنندگان و جزع و فزع کنندگان بر حضرت سید الشهدا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بکا و گریه در دریای رضای خداوند و سر چشمه رحمت و محبت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کلام اینست که حزن و اندوه، سوختن دل، جزع و فزع، گریه و زاری، بكاء و آه و ناله برای حضرت سید الشهدا علیه السلام از انبیاء، مرسلین، اوصیاء، صدیقین، ملائکه مقربین بلکه از هر مؤمن و مؤمنه در هر نشته از نشأت و هر عالم از عوالم که باشد موجب باز شدن درب رضوان اللّه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واضح، امور مذکور در هر نشته از نشأت و در هر عالم از عوالم که محقق شود هر آینه با حُسن ذاتی و صفاتی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سید الشهدا علیه السلام قتیل العبره است چنان چه جدّ، پدر و خود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کامل ترین و با فضیلت ترین چیزی که رضوان خدا در آن است دل سوزی، جزع و فزع و گریه و زاری برای آن امام مظلوم است و در این میان فرقی نیست که این امر از چه کسی و در چه نشئه ای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و اعتقادم بر اینست که اگر گریه، بی تابی، بکاء و ناله حضرت زهرا علیها السلام و هم راهان آن مظلومه یعنی هزار نبی، هزار صدیق، هزار شهید و هزار هزار ملک با آن حالتی که در اخبار </w:t>
      </w:r>
    </w:p>
    <w:p>
      <w:pPr>
        <w:pStyle w:val="BookText"/>
        <w:rPr/>
      </w:pPr>
      <w:r>
        <w:rPr>
          <w:rFonts w:ascii="IRNazanin" w:hAnsi="IRNazanin" w:eastAsia="IRNazanin"/>
          <w:color w:val="111111"/>
          <w:sz w:val="28"/>
          <w:sz w:val="28"/>
          <w:szCs w:val="28"/>
          <w:rtl w:val="true"/>
          <w:lang w:bidi="fa-IR"/>
        </w:rPr>
        <w:t>پیشین گفته شد نبود، هر آینه می گفتم که گریه و بکایی که لایق حضرت سید الشهدا علیه السلام باشد بعمل نیامده است 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بر آن مظلوم عطشان همه اهل دنیا از اول خلقت تا قیامت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تمام کلام و کلام پایانی را در این مقام بدانید، اعتقاد کنید که حضرت صدیقه عظمی، فاطمه زهرا علیها السلام از ناله و زاری ساکن نخواهد شد، حزن و اندوه حضرت منقطع نمی شود و از گریه، زاری و بی تابی دست نخواهد کشید و این حالات آن صدیقه عظمی باقی است تا روز حشر و نشر و 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انتقام گرفتن حق تعالی از ظلم کنندگان بر آل رسول اللّه علیهم السلام را ببیند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انقطاع و پایان حزن والم گریه و ناله آن معصومه مظلومه بعد از تمام شدن حساب در روز قیامت و استقرار اهل بهشت در بهشت و دخول اهل جهنم در جهنم خواهد بود</w:t>
      </w:r>
      <w:r>
        <w:rPr>
          <w:rFonts w:eastAsia="IRNazanin" w:cs="IRNazanin"/>
          <w:color w:val="111111"/>
          <w:sz w:val="28"/>
          <w:szCs w:val="28"/>
          <w:rtl w:val="true"/>
          <w:lang w:bidi="fa-IR"/>
        </w:rPr>
        <w:t>.</w:t>
      </w:r>
      <w:bookmarkStart w:id="467" w:name="pg9320_110069"/>
    </w:p>
    <w:p>
      <w:pPr>
        <w:pStyle w:val="Heading2"/>
        <w:numPr>
          <w:ilvl w:val="1"/>
          <w:numId w:val="1"/>
        </w:numPr>
        <w:rPr/>
      </w:pPr>
      <w:bookmarkStart w:id="468" w:name="__RefHeading___Toc5052952_2870459653"/>
      <w:bookmarkStart w:id="469" w:name="_Toc157"/>
      <w:bookmarkEnd w:id="467"/>
      <w:bookmarkEnd w:id="468"/>
      <w:r>
        <w:rPr>
          <w:rtl w:val="true"/>
        </w:rPr>
        <w:t>فصل سیزدهم</w:t>
      </w:r>
      <w:r>
        <w:rPr>
          <w:rtl w:val="true"/>
        </w:rPr>
        <w:t xml:space="preserve">: </w:t>
      </w:r>
      <w:r>
        <w:rPr>
          <w:rtl w:val="true"/>
        </w:rPr>
        <w:t>وداع اهل حرم با کربلا</w:t>
      </w:r>
      <w:bookmarkEnd w:id="46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5052954_2870459653"/>
      <w:bookmarkStart w:id="471" w:name="_Toc158"/>
      <w:bookmarkEnd w:id="470"/>
      <w:r>
        <w:rPr>
          <w:rtl w:val="true"/>
        </w:rPr>
        <w:t>اشاره</w:t>
      </w:r>
      <w:bookmarkEnd w:id="47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9320_110071"/>
      <w:bookmarkStart w:id="473" w:name="pg9320_110071"/>
      <w:bookmarkEnd w:id="473"/>
    </w:p>
    <w:p>
      <w:pPr>
        <w:pStyle w:val="Heading3"/>
        <w:numPr>
          <w:ilvl w:val="2"/>
          <w:numId w:val="1"/>
        </w:numPr>
        <w:rPr/>
      </w:pPr>
      <w:bookmarkStart w:id="474" w:name="pg9320_110071"/>
      <w:bookmarkStart w:id="475" w:name="__RefHeading___Toc5052956_2870459653"/>
      <w:bookmarkStart w:id="476" w:name="_Toc159"/>
      <w:bookmarkEnd w:id="474"/>
      <w:bookmarkEnd w:id="475"/>
      <w:r>
        <w:rPr>
          <w:rtl w:val="true"/>
        </w:rPr>
        <w:t>عبور اهل حرم از قتل گاه</w:t>
      </w:r>
      <w:bookmarkEnd w:id="476"/>
    </w:p>
    <w:p>
      <w:pPr>
        <w:pStyle w:val="BookText"/>
        <w:rPr/>
      </w:pPr>
      <w:r>
        <w:rPr>
          <w:rFonts w:ascii="IRNazanin" w:hAnsi="IRNazanin" w:eastAsia="IRNazanin"/>
          <w:color w:val="111111"/>
          <w:sz w:val="28"/>
          <w:sz w:val="28"/>
          <w:szCs w:val="28"/>
          <w:rtl w:val="true"/>
          <w:lang w:bidi="fa-IR"/>
        </w:rPr>
        <w:t>در نحوه ی عبور و مرور حرم رسول اللّه صلی اللّه علیه و آله و سلم و دختران فاطمه زهرا علیها السلام از قتل گاه شهداء از مجموع آثار و روایات استفاده می شود که حرکت آن بانوان طاهره و مظلوم در روز یازدهم محرّم پس از زوال آفتاب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ابن سعد ملعون با لشگر و سربازانش از کربلا به سوی کوفه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های اصحاب کتب مقاتل در این باره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آیا عبور بانوان حرم رسول خدا صلی اللّه علیه و آله و سلم با خواست و اراده آنان بود یا آن که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عِناد و دشمنی ایشان را از مسیر قتل گاه شهدا عبور داده است تا جگر حرم رسول اللّه از دیدن اجساد و پیکر های شریف عترت رسول خدا صلی اللّه علیه و آله و سلم بسوزد بلکه جمعی از آن ها به سبب مشاهده آن احوال هلاک شوند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اصحاب کتب مقاتل قول اول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تحقیق نزد بنده این است که هر </w:t>
      </w:r>
    </w:p>
    <w:p>
      <w:pPr>
        <w:pStyle w:val="BookText"/>
        <w:rPr/>
      </w:pPr>
      <w:r>
        <w:rPr>
          <w:rFonts w:ascii="IRNazanin" w:hAnsi="IRNazanin" w:eastAsia="IRNazanin"/>
          <w:color w:val="111111"/>
          <w:sz w:val="28"/>
          <w:sz w:val="28"/>
          <w:szCs w:val="28"/>
          <w:rtl w:val="true"/>
          <w:lang w:bidi="fa-IR"/>
        </w:rPr>
        <w:t>دو امر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مضمون آن چه که سید بن طاووس رحمة اللّه ذکر کرده است اینست که اهل حرم رسول خدا صلی اللّه علیه و آله و سلم را از خیمه بیرون آوردند و خیمه را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بانوان و فاطميات بيرون آمدند با گریه و زاری مثل اسیران در ذلت اسیری پا برهنه راه می رفته و به آن قوم کافر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 دهیم که ما را از قتل گاه حضرت سید الشهدا علیه السلام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قتل گاه رسیدند و ایشان را با آن کیفیت و حالت مشاهده کردند صیحه کشیده و بر صورت ها لطمه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حالت زینب علیها السلام دختر علی بن ابی طالب علیه السلام را فراموش نمی کنم که چگونه بر برادرش حسین علیه السلام گریه می کرد و ندبه می کرد و با صوتی حزین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محمداه صلی علیک ملیک السماء</w:t>
      </w:r>
    </w:p>
    <w:p>
      <w:pPr>
        <w:pStyle w:val="BookText"/>
        <w:rPr/>
      </w:pPr>
      <w:r>
        <w:rPr>
          <w:rFonts w:ascii="IRNazanin" w:hAnsi="IRNazanin" w:eastAsia="IRNazanin"/>
          <w:color w:val="111111"/>
          <w:sz w:val="28"/>
          <w:sz w:val="28"/>
          <w:szCs w:val="28"/>
          <w:rtl w:val="true"/>
          <w:lang w:bidi="fa-IR"/>
        </w:rPr>
        <w:t>ای محمد درود بر تو باد ای پادشاه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حسین علیه السلام تو که بر خاک و خون غلطیده و اعضایش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دختران تو هستند که در بند اسیری و ذلیلی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 کنم به خدا و به محمد مصطفی صلی اللّه علیه و آله و سلم و علی مرتضی علیه السلام و حمزه سید الشهدا علیه السلام یا محمّد صلی اللّه علیه و آله و سلم اینست حسین علیه السلام تو که در صحرای کربلا افتاده و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رسول خدا صلی اللّه علیه و آله و سلم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این دختران طاهر و معصوم، دختران فاطمیات مظلومات، ذریّه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مثل بردن برده ها و اسرا می کشند 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زینب علیها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ترا اسیر کردند و ذریه ترا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و پیکر ایشان در صحرای کربلا در خاک و خون غلطیده و باد بر آن ها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حسین علیه السلام تو که سرش را از قضا بریده اند و ردا و عبایش را غارت کرده 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جانم به فدای کسی که لشگرش را در روز دو شنبه به قتل رسانده اند و اموال آن ها را غارت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جانم فدای کسی باد که غایب نیست که امید برگشتن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نیست که امید مداوایش را داشته </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جانم فدای کسی باد که مهموم و مغموم از دنیا رفت و لب تشنه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جانم فدای کسی باد که از محاسن مبارکش خون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من جده رسول اللّه السماء بابى من هو سبط نبي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کسی که جد او رسول خدای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نوه ی پیامبر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معصومه مظلومه پیکر حسین علیه السلام را در بر کشید و بوسید تا آن که چند نفر از اعراب سنگ دل او را از برادرش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حاصل مضمون کلام سید بن طاوس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بعضی از کتب معتبره آمده است به این نحو است که روایت شده است از عبد اللّه بن ادریس و او از پدرش روایت کرده است که آن قوم کافر از روی شدت دشمنی و عناد، ذریه رسول اللّه صلى اللّه عليه و آله و سلم و دختران فاطمه زهرا علیها السلام را از قتل گاه آل اللّه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صدیقه صغری ام کلثوم علیها السلام پیکر برادرش حسین علیه السلام را دید که باد بر او می وزد و خونین و غارت شده بر روی خاک افتاده است آن مظلومه خود را از بالای شتر بر زمین انداخت و برادر را در آغوش کشید با ناله و زاری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انظر الى جسد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آله و سلم نگاه کن به این بدن مطهر که چطور بر زمین افتاده است و بدون کفن بر روی خاک و ریگ های کربلا رها شده و باد بر بدن مطهر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 کفن و خون غسل این بدن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و سلم این بانوان و دختران فاطمی، اهل بیت و حرم آن مظلوم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مثل اسرا در ذلّت اسیری گرفتار کرده اند و می کشند 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یاور و رحم کننده ای ندارند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تو و سر اولاد و عترت و اصحاب او را بر نیزه ها زده اند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های منور مثل ماه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مصطفی صلى اللّه عليه و آله و سلم اینست دختران تو که اسیر شده اند و اینست ذریه تو که با شمشیر های دشمنان پاره پاره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ی معصومه ی مظلومه این کلمات دل سوز و جگر گداز را همراه با گریه و زاری و آه و ناله مکرر فرمود تا آن که دوست و دشمن به گریه در آمدند حتی اشک از چشم اسب ها بارید طوری که به سمّ های آن ها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آل اللّه و حرم رسول خدا صلی اللّه علیه و آله و سلم را از بدن های منوّر جدا کردند در حالی که آن معصومه مظلومه گریان و نالان بود و دل مبارکش غرق حُزن و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اشک چشمش قطع می شد و نه حسرت و آتش دلش 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ادریس تا این جا بود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روایت و کلام سید بن طاووس رحمة اللّه این گونه برداشت می شود که حرکت حرم رسول اللّه صلی اللّه علیه و آله و سلم از کنار قتل گاه در روز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حرکت قبل از سوار شدن بر شتر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و تحقیق بر خلاف این را نشان می دهد زیرا اخبار و آثار دلالت می کند که حرکت حرم از قتل گاه شهدا در روز یازدهم، بعد از زوال و پس از سوار شدن بر شتر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طولانی قدّامة بن زائده صریحاً به این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دارای امور بسیار مهم و علوم و فواید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آن را در همین بخش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چند فقره از آن در این مقام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الساجدین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مصائب و بلا ها به ما رسید و پدرم، اولاد و اصحابش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رسول اللّه و حرم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طاهره و دختران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شتر ها سوار کردند و می خواستند ما را به کوفه ببرند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عبور از قتل گاه آل رسول اللّه صلی اللّه علیه و آله و سلم و شهدای کربلا وقتی به بدن های بی کفن و دفن نشده ی آنان که در خاک و خون غلطیده بود، نگاه کردم این مصیبت عظیم در سینه و قلب من چنان تأثیری گذاشت که نزدیک بود، روح از بدنم خارج شود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عمه ام زینب کبری علیها السلام دختر امير المؤمنین علیه السلام مرا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تو مشاهده می کنم نزدیک است روحت از بدن جدا شود ای یادگار جدّ و پدر و برادرانم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جزع و فزع نکنم حال آن که می بینم سید و آقای خودم، عمو هایم، پسر عمو ها، عترت و اهلم، با این کیفیت همه در خاک و خون و ریگ کربلا افتاده، بدن های شریف ایشان برهنه و در زیر نور آفتاب بی کفن و دفن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آن ها را زیارت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نزدیک آن ها نمی آید گویا آن ها را از اهالی دیلم و ترکستان حساب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کلام سید الساجدین علیه السلام به این جا رسید می گوییم که از سبک و سیاق روایات و صراحت برخی از آن ها استنباط می شود که جدا شدن سر های منور از بدن های عترت و اصحاب در روز یازدهم محرم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تنها سری که از بدن جدا شد سر منور و مقدس خلیفه خدا حضرت سید الشهدا علیه السلام و شاید تعداد کمی از اصحاب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عبارات جمعی از اصحاب کتب مقاتل چنین استفاده می شود که در روز عاشورا همه ی سر های منور را از بدن های شریف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حاصل کلام این دسته از روایات این است که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سر اطهر و اقدس حضرت سید الشهدا علیه السلام را به خولی و حمید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برای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امر کرد تا سر های عترت رسول خدا صلی اللّه علیه و آله و سلم و اصحاب و انصار را از بدن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های منور را به کوفه روانه کردند با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 تا فردای عاشورا در کربلا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کلام این گروه از روایات این گونه تأویل شود که آیا قطع کردن و جدا کردن سر های منور از بدن های شریف قبل از حرکت و عبور حرم رسول اللّه صلى اللّه عليه وآله و سلم از قتل گاه بوده است یا بعد از آن؟</w:t>
      </w:r>
    </w:p>
    <w:p>
      <w:pPr>
        <w:pStyle w:val="BookText"/>
        <w:rPr/>
      </w:pPr>
      <w:r>
        <w:rPr>
          <w:rFonts w:ascii="IRNazanin" w:hAnsi="IRNazanin" w:eastAsia="IRNazanin"/>
          <w:color w:val="111111"/>
          <w:sz w:val="28"/>
          <w:sz w:val="28"/>
          <w:szCs w:val="28"/>
          <w:rtl w:val="true"/>
          <w:lang w:bidi="fa-IR"/>
        </w:rPr>
        <w:t>در پاسخ می گوییم هر دو احتمال وجود دارد امّا ظاهر روایات و کلمات اصحاب مقاتل احتمال اول را بیش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رؤس منور از پیکر ها جدا شده سپس حرم رسول خدا صلی اللّه علیه و آله و سلم از قتل گاه شهدا عبور داده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 بر قول اول شناختن شهدا و تمیز دادن آن ها از یک دیگر توسط حرم رسول اللّه صلى اللّه عليه و آله و سلم </w:t>
      </w:r>
    </w:p>
    <w:p>
      <w:pPr>
        <w:pStyle w:val="BookText"/>
        <w:rPr/>
      </w:pPr>
      <w:r>
        <w:rPr>
          <w:rFonts w:ascii="IRNazanin" w:hAnsi="IRNazanin" w:eastAsia="IRNazanin"/>
          <w:color w:val="111111"/>
          <w:sz w:val="28"/>
          <w:sz w:val="28"/>
          <w:szCs w:val="28"/>
          <w:rtl w:val="true"/>
          <w:lang w:bidi="fa-IR"/>
        </w:rPr>
        <w:t>به وسیله سید الساجدين علیه السلام انجام شده است و آن چه در میان مردم مشهور است که زینب کبری علیها السلام وقتی به قتل گاه رسید مبهوت، متحیر و مضطرب مانده بود و پیکر مقدس سید الشهدا علیه السلام را نمی دید، زیرا در آن گودال آن قدر سنگ، کلوخ شمشیر و نیزه انداخته بودند طوری که اثری از جسم منور و مطهر آن مظلوم نمایان نبود و پس از آمدن زینب علیها السلام صدایی از حلقوم شریف آمد که یا اختاه الی الی به نظر این حقیر مستند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از مردی ثقه به این احقر رسیده چنین استفاده می شود که در وقت عبور حرم رسول خدا صلی اللّه علیه و آله و سلم از قتل گاه شهدا پیکر مقدس خلیفه خدا حضرت سید الشهدا علیه السلام ظاهر بود و از زیر سنگ ها، کلوخ ها و قطعات شمشیر و نیزه بیرون آورده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روایات که از آن مرد ثقه و مورد اطمینان به من رسیده است می گوییم که وقتی روز عاشورا نزدیک به غروب بود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فرماندهان لشگر با نشاط، انبساط و شادی از خیمه بیرون آمد در حالی که در دست نحسش عصا با چوبی بود و می خواست بدن ها و پیکر منور شهدا را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کافر مرتد پایش را بر پیکر های منور و مطهر می 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فلان و آن جسد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هم که نمی شناخت از اطرافیان کافرش می پرسید تا آن که به گودال قتل گاه رسیدند؛ امر کرد سنگ ها، کلوخ ها، نی های سوخته، چوب ها و قطعات شمشیر و نیزه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پیکر منور و مطهر خليفه خدا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شیعته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جسم مطهر سر بریده و غارت شده و بر روی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کسی آن بدن منور را در آغوش بگیرد تا زخم های او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جراحت های بی حدود و بی حساب را دید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حسین علیه السلام است که بار ها دیدم رسول اللّه صلى اللّه عليه و آله و سلم او را بر دوش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ملعون این بود که من به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کردم و پسر رسول اللّه صلی اللّه علیه و آله و سلم، عزیز و ریحانه او را، کشتم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آن کافر زندیق دید که در پشت کتف و دوش حضرت سید الشهدا علیه السلام جراحتی است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زخم ها در جلوی بدن است مگر این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حسین بن علی علیه السلام در مبارزات هیچ گاه پشت به دشمن نکرد پس این زخم چگونه به او رسیده است؟</w:t>
      </w:r>
    </w:p>
    <w:p>
      <w:pPr>
        <w:pStyle w:val="BookText"/>
        <w:rPr/>
      </w:pPr>
      <w:r>
        <w:rPr>
          <w:rFonts w:ascii="IRNazanin" w:hAnsi="IRNazanin" w:eastAsia="IRNazanin"/>
          <w:color w:val="111111"/>
          <w:sz w:val="28"/>
          <w:sz w:val="28"/>
          <w:szCs w:val="28"/>
          <w:rtl w:val="true"/>
          <w:lang w:bidi="fa-IR"/>
        </w:rPr>
        <w:t>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در امروز به وجود نیامده این زخم کهنه و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از حضرت سید الساجدین علیه السلام حقیقت موضوع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زخم کهنه و قدیمی است به خاطر این که پدرم در شب های تاریک غذا و ما يحتاج فقرا، مساکین و ایتام را به خانه های آنان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روایتی بود که از آن مرد ثقه به این حقیر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 می گردیم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بانوان طاهر و مظلوم و دختران فاطمیات، به پیکر ها و بدن های منور رسیدند هر خواهر بدن برادرش و هر مادر بدن پسرش را در آغوش کشیده صیحه، شیون و ناله آن مظلومه ها به ملائکه هفت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عرش و کرسی به تزلزل در آمدند و ندای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فاطمتاه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عقيلاه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هاشماه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ذبيحاه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غريباه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غلمان را از قصر های فردوس انداخت و همه اهل بهشت و جهنم را به گریه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مقام خوب تأمل و تفکر کنید به عوض اشک از دیده ها خون می گریید زیرا که حضرت سید الساجدین علیه السلام کوه صبر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 مشاهده پیکر ها و اجساد منور خصوصاً پیکر مقدس حضرت سید الشهدا علیه السلام با آن حالت و کیفیت، نزدیک بود روح اقدسش از بدن مفارقت نماید، پس حالت و حال صدیقه صغری زينب علیها السلام و امّ کلثوم علیها السلام و سایر بانوان و دختران فاطمیات چطور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ای که کس نتواند شنیدنش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بر اهل بیت چه آمد ز دیدنش</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دیده ام وقتی که نظر حضرت سید الساجدین علیه السلام به بدن منور و مقدس پدرش افتاد خود را از بالای شتر به زمین انداخت حال آن که دست هایش بسته و بر گردن مبارک زنجیر و غُل جامعه داشت</w:t>
      </w:r>
      <w:r>
        <w:rPr>
          <w:rFonts w:eastAsia="IRNazanin" w:cs="IRNazanin"/>
          <w:color w:val="111111"/>
          <w:sz w:val="28"/>
          <w:szCs w:val="28"/>
          <w:rtl w:val="true"/>
          <w:lang w:bidi="fa-IR"/>
        </w:rPr>
        <w:t xml:space="preserve">. </w:t>
      </w:r>
      <w:bookmarkStart w:id="477" w:name="pg9320_110078"/>
    </w:p>
    <w:p>
      <w:pPr>
        <w:pStyle w:val="Heading3"/>
        <w:numPr>
          <w:ilvl w:val="2"/>
          <w:numId w:val="1"/>
        </w:numPr>
        <w:rPr/>
      </w:pPr>
      <w:bookmarkStart w:id="478" w:name="__RefHeading___Toc5052958_2870459653"/>
      <w:bookmarkStart w:id="479" w:name="_Toc160"/>
      <w:bookmarkEnd w:id="477"/>
      <w:bookmarkEnd w:id="478"/>
      <w:r>
        <w:rPr>
          <w:rtl w:val="true"/>
        </w:rPr>
        <w:t>حرف های دختر کوچک</w:t>
      </w:r>
      <w:bookmarkEnd w:id="479"/>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 السلام دختر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بانوان طاهره و مظلومه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بدن مطهر آن مظلوم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کتف و کف دست پدر را در آغوش گرفته گاه بر کتف آن بزرگوار بوسه می زد و گاهی انگشتان او را بر سینه اش می گذاشت یا بر چشم هایش می کشید و از خون مطهر آن بزرگوار می گرفت و مو ها و رویش را رنگین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تو چشم های شماتت کنندگان روشن شد و دشمنان و معاندین مسرور و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بر من با این سن كم لباس یتیمی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می شود چه کسی مرا حمایت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تشنه شوم چه کسی به من آب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گوشواره ها و چادر مرا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های برهنه و جگر های سوخته ما نگاه می کنی؟ به عمه ام که تازیانه های زیادی خورده است نگاه می کنی؟ آیا می بینی که ما را مثل اسرا می کشند و می برند؟</w:t>
      </w:r>
    </w:p>
    <w:p>
      <w:pPr>
        <w:pStyle w:val="BookText"/>
        <w:rPr/>
      </w:pPr>
      <w:r>
        <w:rPr>
          <w:rFonts w:ascii="IRNazanin" w:hAnsi="IRNazanin" w:eastAsia="IRNazanin"/>
          <w:color w:val="111111"/>
          <w:sz w:val="28"/>
          <w:sz w:val="28"/>
          <w:szCs w:val="28"/>
          <w:rtl w:val="true"/>
          <w:lang w:bidi="fa-IR"/>
        </w:rPr>
        <w:t>راوی می گوید با ناله های این دختر کوچک چشم ها گریان شد و از جملات و کلماتش دوست و دشمن به گریه و ناله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 ملعون آمد و به حرم رسول اللّه صلى اللّه عليه و آۀه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امير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 ناقه ها سوار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کوچک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و به جدم رسول خدا صلی اللّه علیه و آله و سلم سوگند می دهم آیا امروز در این جا می مانید یا می روید؟</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دختر معصوم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حالا که شما قصد رفتن دارید، این بانوان طاهر و مظلومه را ببرید و مرا بگذارید پیش پدرم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 سن و سال هستم و طاقت و قدرت سوار شدن بر شتر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این خوبی و احسان را کنید و مرا پیش پدرم بگذارید تا بر این غریب مظلوم با اشک چشم و قلب سوزان انس بگیرم پس اگر مُردم خون من از شما ساقط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ملعون بی حیا و بی رحم، جگر گوشه فاطمه زهرا علیها السلام و آن یتیم را راند و از پیکر مطهر پدرش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بتیم مظلومه به سمت پدر آمد و به آن پناه برد و با دست هایش بدن بی سر آن مظلوم را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کافر ملعون آن یتیم را کشید و از پدر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دختر کوچک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برادر کوچک دارم که بنی امیه او را کشته است بگذار تا او را زیارت کرده و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 زندیق به دختر مهلت داد آن مظلومه چند قدم رفت تا به پیکر علی اصغر علیه السلام شیر خواره و مروارید صدف محمدی رسید که نزدیک پیکر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چشمش به بدن آن طفل شیرخواره افتاد آهی با حسرت از جگر کشید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قفوا ساعة بالنوق لا تركبونها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ريضموا لمن بالطف خاتب ظنونها</w:t>
      </w:r>
    </w:p>
    <w:p>
      <w:pPr>
        <w:pStyle w:val="BookText"/>
        <w:rPr/>
      </w:pPr>
      <w:r>
        <w:rPr>
          <w:rFonts w:ascii="IRNazanin" w:hAnsi="IRNazanin" w:eastAsia="IRNazanin"/>
          <w:color w:val="111111"/>
          <w:sz w:val="28"/>
          <w:sz w:val="28"/>
          <w:szCs w:val="28"/>
          <w:rtl w:val="true"/>
          <w:lang w:bidi="fa-IR"/>
        </w:rPr>
        <w:t xml:space="preserve">احادی مظاياهم توقف هنية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اودع نفسي تم اقصى شئونها</w:t>
      </w:r>
    </w:p>
    <w:p>
      <w:pPr>
        <w:pStyle w:val="BookText"/>
        <w:rPr/>
      </w:pPr>
      <w:r>
        <w:rPr>
          <w:rFonts w:ascii="Amiri" w:hAnsi="Amiri" w:eastAsia="Amiri" w:cs="Amiri"/>
          <w:color w:val="111111"/>
          <w:sz w:val="28"/>
          <w:sz w:val="28"/>
          <w:szCs w:val="28"/>
          <w:rtl w:val="true"/>
          <w:lang w:bidi="ar-SA"/>
        </w:rPr>
        <w:t xml:space="preserve">اودع صغارا بالطفوف تذبحوا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ثناياها ثناياها و الثم عيونها</w:t>
      </w:r>
    </w:p>
    <w:p>
      <w:pPr>
        <w:pStyle w:val="BookText"/>
        <w:rPr/>
      </w:pPr>
      <w:r>
        <w:rPr>
          <w:rFonts w:ascii="IRNazanin" w:hAnsi="IRNazanin" w:eastAsia="IRNazanin"/>
          <w:color w:val="111111"/>
          <w:sz w:val="28"/>
          <w:sz w:val="28"/>
          <w:szCs w:val="28"/>
          <w:rtl w:val="true"/>
          <w:lang w:bidi="fa-IR"/>
        </w:rPr>
        <w:t xml:space="preserve">و الثم اكفا قطعتها ید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ضرهم لوانهم يد فنونها</w:t>
      </w:r>
    </w:p>
    <w:p>
      <w:pPr>
        <w:pStyle w:val="BookText"/>
        <w:rPr/>
      </w:pPr>
      <w:r>
        <w:rPr>
          <w:rFonts w:ascii="IRNazanin" w:hAnsi="IRNazanin" w:eastAsia="IRNazanin"/>
          <w:color w:val="111111"/>
          <w:sz w:val="28"/>
          <w:sz w:val="28"/>
          <w:szCs w:val="28"/>
          <w:rtl w:val="true"/>
          <w:lang w:bidi="fa-IR"/>
        </w:rPr>
        <w:t xml:space="preserve">و اصبغ اردانی و شعری و مفرقی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بدمی و جال بالظبا ينحرونها</w:t>
      </w:r>
    </w:p>
    <w:p>
      <w:pPr>
        <w:pStyle w:val="BookText"/>
        <w:rPr/>
      </w:pPr>
      <w:r>
        <w:rPr>
          <w:rFonts w:ascii="Amiri" w:hAnsi="Amiri" w:eastAsia="Amiri" w:cs="Amiri"/>
          <w:color w:val="111111"/>
          <w:sz w:val="28"/>
          <w:sz w:val="28"/>
          <w:szCs w:val="28"/>
          <w:rtl w:val="true"/>
          <w:lang w:bidi="ar-SA"/>
        </w:rPr>
        <w:t xml:space="preserve">اراهم نياما و التراب و 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طيور القفر طال ايننها</w:t>
      </w:r>
    </w:p>
    <w:p>
      <w:pPr>
        <w:pStyle w:val="BookText"/>
        <w:rPr/>
      </w:pPr>
      <w:r>
        <w:rPr>
          <w:rFonts w:ascii="IRNazanin" w:hAnsi="IRNazanin" w:eastAsia="IRNazanin"/>
          <w:color w:val="111111"/>
          <w:sz w:val="28"/>
          <w:sz w:val="28"/>
          <w:szCs w:val="28"/>
          <w:rtl w:val="true"/>
          <w:lang w:bidi="fa-IR"/>
        </w:rPr>
        <w:t>مضمون این کلمات جگر سوز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توقف کنید و شتر ها را نگه دارید و سوار آن 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مدارا کنید با اهل بیت رسول اللّه صلى اللّه عليه و آله و سلم و به آن هایی که در کربلا نا 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ساربان شتر ها کمی توقف کن تا با این اجساد منوّر که به منزله روح و نفس من هستند وداع کنم و حاجات خود را با زیارت و گریه بر آن ها بر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اطفال کوچکی که آن ها را ذبح کردند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و دندان های آن ها را ببویم، چشم های شان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هایی که دشمنان آل رسول اللّه صلى اللّه عليه و آله و سلم آن ها را قطع کردند و پیکر طیبه آن ها را دفن نکردند را ببوسم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دیگرم اینست که لباس ها، مو های پریشان و سرم را از خون مردان خدایی که آن ها را با شمشیر و خنجر ذبح کرده اند رنگین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بینم آن ها گویا خوابیده اند در حالی که بالش آن ها خاک و ریگ های کربلاست و پرنده های صحرا همیشه در گریه و زاری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اللّه ريضوا أوقفوا لعيس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تمنعوا زينبا ولا تضربونها</w:t>
      </w:r>
    </w:p>
    <w:p>
      <w:pPr>
        <w:pStyle w:val="BookText"/>
        <w:rPr/>
      </w:pPr>
      <w:r>
        <w:rPr>
          <w:rFonts w:ascii="IRNazanin" w:hAnsi="IRNazanin" w:eastAsia="IRNazanin"/>
          <w:color w:val="111111"/>
          <w:sz w:val="28"/>
          <w:sz w:val="28"/>
          <w:szCs w:val="28"/>
          <w:rtl w:val="true"/>
          <w:lang w:bidi="fa-IR"/>
        </w:rPr>
        <w:t xml:space="preserve">دعوها تودع اهلها و رجالها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 لقا الحبوب قابت ظنونها</w:t>
      </w:r>
    </w:p>
    <w:p>
      <w:pPr>
        <w:pStyle w:val="BookText"/>
        <w:rPr/>
      </w:pPr>
      <w:r>
        <w:rPr>
          <w:rFonts w:ascii="Amiri" w:hAnsi="Amiri" w:eastAsia="Amiri" w:cs="Amiri"/>
          <w:color w:val="111111"/>
          <w:sz w:val="28"/>
          <w:sz w:val="28"/>
          <w:szCs w:val="28"/>
          <w:rtl w:val="true"/>
          <w:lang w:bidi="ar-SA"/>
        </w:rPr>
        <w:t xml:space="preserve">فضرب سياط القوم الم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هي نادت جدها يلطمونها</w:t>
      </w:r>
    </w:p>
    <w:p>
      <w:pPr>
        <w:pStyle w:val="BookText"/>
        <w:rPr/>
      </w:pPr>
      <w:r>
        <w:rPr>
          <w:rFonts w:ascii="Amiri" w:hAnsi="Amiri" w:eastAsia="Amiri" w:cs="Amiri"/>
          <w:color w:val="111111"/>
          <w:sz w:val="28"/>
          <w:sz w:val="28"/>
          <w:szCs w:val="28"/>
          <w:rtl w:val="true"/>
          <w:lang w:bidi="ar-SA"/>
        </w:rPr>
        <w:t xml:space="preserve">و ان هي قالت يا رجالى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شعرها يا جبرتي سيونها</w:t>
      </w:r>
    </w:p>
    <w:p>
      <w:pPr>
        <w:pStyle w:val="BookText"/>
        <w:rPr/>
      </w:pPr>
      <w:r>
        <w:rPr>
          <w:rFonts w:ascii="Amiri" w:hAnsi="Amiri" w:eastAsia="Amiri" w:cs="Amiri"/>
          <w:color w:val="111111"/>
          <w:sz w:val="28"/>
          <w:sz w:val="28"/>
          <w:szCs w:val="28"/>
          <w:rtl w:val="true"/>
          <w:lang w:bidi="ar-SA"/>
        </w:rPr>
        <w:t xml:space="preserve">تنوح و ما تشفى النياحة ثاكلا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فى نوحها من يعينها</w:t>
      </w:r>
    </w:p>
    <w:p>
      <w:pPr>
        <w:pStyle w:val="BookText"/>
        <w:rPr/>
      </w:pPr>
      <w:r>
        <w:rPr>
          <w:rFonts w:ascii="IRNazanin" w:hAnsi="IRNazanin" w:eastAsia="IRNazanin"/>
          <w:color w:val="111111"/>
          <w:sz w:val="28"/>
          <w:sz w:val="28"/>
          <w:szCs w:val="28"/>
          <w:rtl w:val="true"/>
          <w:lang w:bidi="fa-IR"/>
        </w:rPr>
        <w:t xml:space="preserve">تردم دنوا من اخيها و تبغی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تودعه اعدائها یمنعونها</w:t>
      </w:r>
    </w:p>
    <w:p>
      <w:pPr>
        <w:pStyle w:val="BookText"/>
        <w:rPr/>
      </w:pPr>
      <w:r>
        <w:rPr>
          <w:rFonts w:ascii="Amiri" w:hAnsi="Amiri" w:eastAsia="Amiri" w:cs="Amiri"/>
          <w:color w:val="111111"/>
          <w:sz w:val="28"/>
          <w:sz w:val="28"/>
          <w:szCs w:val="28"/>
          <w:rtl w:val="true"/>
          <w:lang w:bidi="ar-SA"/>
        </w:rPr>
        <w:t xml:space="preserve">و تلمس النظاران يفرجوا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يستحوا منها ولا يرحمونها</w:t>
      </w:r>
    </w:p>
    <w:p>
      <w:pPr>
        <w:pStyle w:val="BookText"/>
        <w:rPr/>
      </w:pPr>
      <w:r>
        <w:rPr>
          <w:rFonts w:ascii="Amiri" w:hAnsi="Amiri" w:eastAsia="Amiri" w:cs="Amiri"/>
          <w:color w:val="111111"/>
          <w:sz w:val="28"/>
          <w:sz w:val="28"/>
          <w:szCs w:val="28"/>
          <w:rtl w:val="true"/>
          <w:lang w:bidi="ar-SA"/>
        </w:rPr>
        <w:t xml:space="preserve">فتهجم على المذبوح تبغى تشمه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انت من قرية يدفعونها</w:t>
      </w:r>
    </w:p>
    <w:p>
      <w:pPr>
        <w:pStyle w:val="BookText"/>
        <w:rPr/>
      </w:pPr>
      <w:r>
        <w:rPr>
          <w:rFonts w:ascii="IRNazanin" w:hAnsi="IRNazanin" w:eastAsia="IRNazanin"/>
          <w:color w:val="111111"/>
          <w:sz w:val="28"/>
          <w:sz w:val="28"/>
          <w:szCs w:val="28"/>
          <w:rtl w:val="true"/>
          <w:lang w:bidi="fa-IR"/>
        </w:rPr>
        <w:t xml:space="preserve">رقية قومى و استری رأس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على أبائها ينظرونها</w:t>
      </w:r>
    </w:p>
    <w:p>
      <w:pPr>
        <w:pStyle w:val="BookText"/>
        <w:rPr/>
      </w:pPr>
      <w:r>
        <w:rPr>
          <w:rFonts w:ascii="Amiri" w:hAnsi="Amiri" w:eastAsia="Amiri" w:cs="Amiri"/>
          <w:color w:val="111111"/>
          <w:sz w:val="28"/>
          <w:sz w:val="28"/>
          <w:szCs w:val="28"/>
          <w:rtl w:val="true"/>
          <w:lang w:bidi="ar-SA"/>
        </w:rPr>
        <w:t xml:space="preserve">و يا ويح قلبي من يداوي جروحها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غسل الدم اندي في متونها</w:t>
      </w:r>
    </w:p>
    <w:p>
      <w:pPr>
        <w:pStyle w:val="BookText"/>
        <w:rPr/>
      </w:pPr>
      <w:r>
        <w:rPr>
          <w:rFonts w:ascii="Amiri" w:hAnsi="Amiri" w:eastAsia="Amiri" w:cs="Amiri"/>
          <w:color w:val="111111"/>
          <w:sz w:val="28"/>
          <w:sz w:val="28"/>
          <w:szCs w:val="28"/>
          <w:rtl w:val="true"/>
          <w:lang w:bidi="ar-SA"/>
        </w:rPr>
        <w:t xml:space="preserve">و من ذا يسليها و يجلى 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بعد اليوم تعمض عيونها</w:t>
      </w:r>
    </w:p>
    <w:p>
      <w:pPr>
        <w:pStyle w:val="BookText"/>
        <w:rPr/>
      </w:pPr>
      <w:r>
        <w:rPr>
          <w:rFonts w:ascii="Amiri" w:hAnsi="Amiri" w:eastAsia="Amiri" w:cs="Amiri"/>
          <w:color w:val="111111"/>
          <w:sz w:val="28"/>
          <w:sz w:val="28"/>
          <w:szCs w:val="28"/>
          <w:rtl w:val="true"/>
          <w:lang w:bidi="ar-SA"/>
        </w:rPr>
        <w:t xml:space="preserve">و قد زاد اخرافي بكا النوق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ابتكى علينا ام تكى جننها</w:t>
      </w:r>
    </w:p>
    <w:p>
      <w:pPr>
        <w:pStyle w:val="BookText"/>
        <w:rPr/>
      </w:pPr>
      <w:r>
        <w:rPr>
          <w:rFonts w:ascii="IRNazanin" w:hAnsi="IRNazanin" w:eastAsia="IRNazanin"/>
          <w:color w:val="111111"/>
          <w:sz w:val="28"/>
          <w:sz w:val="28"/>
          <w:szCs w:val="28"/>
          <w:rtl w:val="true"/>
          <w:lang w:bidi="fa-IR"/>
        </w:rPr>
        <w:t>حاصل مضامین این ابیات دل سوز و جگر گداز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به خاطر خدا یک ساعت شتر ها را نگه دارید و زینب علیها السلام عمه مظلومه ام را از وداع با برادرش منع نکنید و او را نزنید تا با اهل برادرانش و عترت هاشمی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مظلومه امیدش قطع شده است از این که دوباره عزیز و حبیبش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بی حیا و بی مروت آن قدر این مظلومه را با تازیانه زده اند که پهلو هایش به درد آمده و زخم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جدش رسول خدا صلی اللّه علیه و آله و سلم را صدا می زند بر سرش لطمه می زنند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برادرانم و ای خانواده ام کجا هستید تا ما را در ذلت و اسیری ببینید در این هنگام از </w:t>
      </w:r>
    </w:p>
    <w:p>
      <w:pPr>
        <w:pStyle w:val="BookText"/>
        <w:rPr/>
      </w:pPr>
      <w:r>
        <w:rPr>
          <w:rFonts w:ascii="IRNazanin" w:hAnsi="IRNazanin" w:eastAsia="IRNazanin"/>
          <w:color w:val="111111"/>
          <w:sz w:val="28"/>
          <w:sz w:val="28"/>
          <w:szCs w:val="28"/>
          <w:rtl w:val="true"/>
          <w:lang w:bidi="fa-IR"/>
        </w:rPr>
        <w:t>موی سرش گرفته و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مظلومه بی وقفه گریه و نوحه می کند امّا چه فایده که گریه و زاری و نوحه در قلب زن ثکلا شفا نمی آورد وقتی که در نوحه کردن یار و یاوری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این مظلومه اراده می کند که برای وداع نزدیک برادرش شود دشمنان آل رسول خدا صلی اللّه علیه و آله و سلم او را منع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مظلوم به تماشا کنندگان التماس می کند که به او راه بدهند تا به پیکر برادرش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صدیقه مظلومه حیا نمی کنند و به او ترحم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دود تا برادر مذبوح خود را ببوید و ببوسد تا به نزدیکی برادر می رسد او را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کوچک رو کرد به رقیه و خطاب کرد ای رقیه برخیز و سر زینب را پوشان زیرا بر جدّ، پدر و برادر و اهلش بسیار گران است که سر او را برهنه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زخم ها و جراحت های عمّه ام زینب علیها السلام که از ضرب تازیانه ها و کعب نیزه ها در پشت و کتفش حاصل شده دوایی وجود دارد؟ چه کسی خون او را خواهد شست؟</w:t>
      </w:r>
    </w:p>
    <w:p>
      <w:pPr>
        <w:pStyle w:val="BookText"/>
        <w:rPr/>
      </w:pPr>
      <w:r>
        <w:rPr>
          <w:rFonts w:ascii="IRNazanin" w:hAnsi="IRNazanin" w:eastAsia="IRNazanin"/>
          <w:color w:val="111111"/>
          <w:sz w:val="28"/>
          <w:sz w:val="28"/>
          <w:szCs w:val="28"/>
          <w:rtl w:val="true"/>
          <w:lang w:bidi="fa-IR"/>
        </w:rPr>
        <w:t>چه کسی به آن مظلومه تسلی و دل داری خواهد داد؟ تا غم ها و هموم او از بین برود شاید این مظلومه بتواند ساعتی بخوابد و استراحت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غصه مرا صدای گریه شتران در اطراف عمه ام زیاد کرد نمی دانم آن شتران بر حال ما اهل بیت رسول اللّه صلی اللّه علیه و آله و سلم گریه می کنند یا در فراق بچه های خود شان؟</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کوچک چند مرتبه پی در پی علی اصغر علیه السلام شیر خواره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 و در آغوشش گرفت و دهانش را بر گلوی آن شهید مظلوم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مخیّر می کردند میان این که پیش تو بمانم تا گوشت بدنم را درنده ها بخورند و یا از نزد تو بروم قطعاً ماندن در کنار ترا انتخاب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تو جدا می شوم نه از روی جفا و بی وفایی بلکه شتر ها را آماده کرده اند و ما را برای سفر می کشند 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شتر هایی که لاغر هستند، نه محمل دارند و نه شتر های رهرو هستند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با وجود لاغر بودن سرکش و وحشی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 اهل </w:t>
      </w:r>
    </w:p>
    <w:p>
      <w:pPr>
        <w:pStyle w:val="BookText"/>
        <w:rPr/>
      </w:pPr>
      <w:r>
        <w:rPr>
          <w:rFonts w:ascii="IRNazanin" w:hAnsi="IRNazanin" w:eastAsia="IRNazanin"/>
          <w:color w:val="111111"/>
          <w:sz w:val="28"/>
          <w:sz w:val="28"/>
          <w:szCs w:val="28"/>
          <w:rtl w:val="true"/>
          <w:lang w:bidi="fa-IR"/>
        </w:rPr>
        <w:t>عِناد ما را به کجا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جدّم محمد مصطفی و علی مرتضی و مادرم فاطمه زهرا علیها السلام، مرا برسان و بگو خواهرم به شما شکایت می کند و می گوید گوش هایم را پاره کردند، خلخال مرا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لب روی دو لب علی اصغر علیه السلام گذاشت و گونه هایش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ساربان ملعون آمد و او را به زور کشید و از برادرش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روی قهر و غضب سوار شتر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شتر سوار شد به سمت پیکر منور پدر برگشت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دعتك اللّه السميع العليم و اقراک السلام و لا حَولَ ولا قُوَّهَ إلّا بِاللّهِ العَلِیِّ العَظیمِ</w:t>
      </w:r>
      <w:r>
        <w:rPr>
          <w:rFonts w:ascii="IRNazanin" w:hAnsi="IRNazanin" w:eastAsia="IRNazanin"/>
          <w:color w:val="111111"/>
          <w:sz w:val="28"/>
          <w:sz w:val="28"/>
          <w:szCs w:val="28"/>
          <w:rtl w:val="true"/>
          <w:lang w:bidi="fa-IR"/>
        </w:rPr>
        <w:t xml:space="preserve"> تو را به خدای دانا و شنوا می سپارم و از تو خدا حافظی می کنم و سلام به تو می گویم و هیچ نیرو و قدرتی به جز نیرو و قدرت خدای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از اشعار این دختر یتیم استخراج می شود هر چند در ترجمه به همه آن ها اشاره شد امّا در این بخش هدف آن است که آن ها را طوری بیان کنیم که مورد استفاده همه مؤمنین و شیعیان قرار بگیرد و همه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مطالب این قصیده این بود که آن قوم کفر، حضرت صدیقه صغری زینب کبری علیها السلام را با تازیانه و کعب نیزه زده و نمی گذاشتند او و سایر بانوان مظلومه ندبه و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صیحه و ضجه می کردند و ندای واجداه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 بر سر ایشان لطمه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رجالنا و یا حماتنا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ما اسیران حمایت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 های سر آن ها می گرفتند و می کشیدند و این بانوان را آن قدر زده بودند که بدن ها و کتف های آن ها زخمی و مجروح شده بود علی الخصوص صديقه صغرى زينب علیها السلام که از کثرت ضرب تازیانه ها و کعب نیزه ها از پشت و کتفش خون جاری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قوم کافر در حول و اطراف بدن های مطهر و شریف شهدا ایستاده بودند و منتظر بودند که ببینند آل اللّه علیهم السلام و حرم رسول اللّه صلى اللّه عليه و آله و سلم و ذریه علی مرتضی علیه السلام و فاطمه زهرا علیها السلام با بدن های </w:t>
      </w:r>
    </w:p>
    <w:p>
      <w:pPr>
        <w:pStyle w:val="BookText"/>
        <w:rPr/>
      </w:pPr>
      <w:r>
        <w:rPr>
          <w:rFonts w:ascii="IRNazanin" w:hAnsi="IRNazanin" w:eastAsia="IRNazanin"/>
          <w:color w:val="111111"/>
          <w:sz w:val="28"/>
          <w:sz w:val="28"/>
          <w:szCs w:val="28"/>
          <w:rtl w:val="true"/>
          <w:lang w:bidi="fa-IR"/>
        </w:rPr>
        <w:t>طیبه چه می کنند و چه نوحه و ندبه ای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حالات، زینب کبری علیها السلام در کنار بدن برادر نمی توانست بایستد زیرا تعداد زیادی از آن قوم کافر در اطراف بدن نورانی حضرت ایستاده بودند هر گاه فرصت می شد و با مشقت زیاد به کنار بدن مطهر او می رسید و می خواست او را ببیند، ببوید و ببوسد او را می راندند و نمی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معصومه مظلومه در این حالت چادر و مقنعه ای که مناسب حال خود باشد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شأن آن مظلومه می توان گفت که مکشوفة الرأس بوده و با توجه به آن ظلم و ستمی که در کنار اجساد منور و بدن های مطهر به زینب کبری علیها السلام و سایر بانوان حرم رسول اللّه صلى اللّه عليه و آله و سلم رسید بنده می گویم این مصیبت از اعظم مصائب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طاهره و دختران فاطمیّات چه حالتی داشتند؟ از یک سو آن بدن ها را با آن حالات و كیفیّت می دیدند و از سویی دیگر نمی توانستند به دل خواه خود ندبه، نوحه، صیحه و ضجه کنند؟</w:t>
      </w:r>
    </w:p>
    <w:p>
      <w:pPr>
        <w:pStyle w:val="BookText"/>
        <w:rPr/>
      </w:pPr>
      <w:r>
        <w:rPr>
          <w:rFonts w:ascii="IRNazanin" w:hAnsi="IRNazanin" w:eastAsia="IRNazanin"/>
          <w:color w:val="111111"/>
          <w:sz w:val="28"/>
          <w:sz w:val="28"/>
          <w:szCs w:val="28"/>
          <w:rtl w:val="true"/>
          <w:lang w:bidi="fa-IR"/>
        </w:rPr>
        <w:t>در وقت نزدیک شدن به بدن های مطهر و اجساد منور تا می خواستند آن ها را در آغوش گرفته ببویند و ببوسند از ضرب تازیانه و کعب نیزه ها بدن های شان زخمی و مجروح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 ها ممکن نشد که در کنار قتل گاه حضرت عباس علیه السلام بروند و آن بزرگوار را زیارت کنند و خود شان را به هر زحمت و مشقتی که شد به آن بدن منور برسانند و بر او گریه و نوحه نمایند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برای هر کشته و شهیدی ندبه کردند و نوحه خواندند حتّى صديقه صغری امّ کلثوم علیها السلام در هنگام رسیدن به قتل گاه شهدا دست هایش را بالای سرش گذاشت و بر اولاد عقیل ندبه و نوحه کرد امّا کسی بر سپه سالار و علم دار کربلا حضرت اباالفضل العباس علیه السلام در قتل گاه شریفش ندبه و نوحه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بانوان و دختران فاطمیات در آن جا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مصیبت بزرگی است از مصایب آل اللّه و حرم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مصیبت در قلوب منوره ایشان خصوصاً در قلب زینب علیها السلام و امّ كلثوم علیها السلام تا قیامت باقی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دیگری که از اشعار این دختر کوچک استنباط می شود اینست که تعدادی طفل صغیر در کربلا مذبوح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مطلب در چند جای کتاب حاضر مطالبی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سایر مطالب که از اشعار و قصیده آن مظلومه مستفاد می شود اکتفا می کنیم به همان که در ترجمه و به شکل خلاصه و اجمال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کتب نقل شده که آن مظلومه ی یتیم، حضرت سکینه علیها السلام بدن مطهر پدر را در آغوش کشید ندبه، نوحه و زاری بسیاری کرد سپس به حالت غش و بی هوشی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شنید که آن خلیفه خدا امام مظلوم حضرت سید الشهدا علیه السلام از حلقوم بریده کلامی فرمود که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شيعتي ما ان شربتم عذب ماء فا ذكروني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سمعتم بغريب او شهید فاندبونی</w:t>
      </w:r>
    </w:p>
    <w:p>
      <w:pPr>
        <w:pStyle w:val="BookText"/>
        <w:rPr/>
      </w:pPr>
      <w:r>
        <w:rPr>
          <w:rFonts w:ascii="Amiri" w:hAnsi="Amiri" w:eastAsia="Amiri" w:cs="Amiri"/>
          <w:color w:val="111111"/>
          <w:sz w:val="28"/>
          <w:sz w:val="28"/>
          <w:szCs w:val="28"/>
          <w:rtl w:val="true"/>
          <w:lang w:bidi="ar-SA"/>
        </w:rPr>
        <w:t xml:space="preserve">و اناسبط الذى من غير جرم قتلونى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بجرد الخيل بعد القتل عمدا سحقوني</w:t>
      </w:r>
    </w:p>
    <w:p>
      <w:pPr>
        <w:pStyle w:val="BookText"/>
        <w:rPr/>
      </w:pPr>
      <w:r>
        <w:rPr>
          <w:rFonts w:ascii="Amiri" w:hAnsi="Amiri" w:eastAsia="Amiri" w:cs="Amiri"/>
          <w:color w:val="111111"/>
          <w:sz w:val="28"/>
          <w:sz w:val="28"/>
          <w:szCs w:val="28"/>
          <w:rtl w:val="true"/>
          <w:lang w:bidi="ar-SA"/>
        </w:rPr>
        <w:t xml:space="preserve">ليتكم فى يوم عاشورا جميعا تنظروني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استسقى لطفلي فاوا ان يرحموني</w:t>
      </w:r>
    </w:p>
    <w:p>
      <w:pPr>
        <w:pStyle w:val="BookText"/>
        <w:rPr/>
      </w:pPr>
      <w:r>
        <w:rPr>
          <w:rFonts w:ascii="IRNazanin" w:hAnsi="IRNazanin" w:eastAsia="IRNazanin"/>
          <w:color w:val="111111"/>
          <w:sz w:val="28"/>
          <w:sz w:val="28"/>
          <w:szCs w:val="28"/>
          <w:rtl w:val="true"/>
          <w:lang w:bidi="fa-IR"/>
        </w:rPr>
        <w:t>ای پیروان ما، هر گاه آبی گوارا نوشیدید تشنگی مرا هم یاد کنید یا هر گاه از غریب یا شهیدی شنیدید به یاد من عزا داري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دختر پیامبر هستم که بدون جرم و گناه مرا کشتند و سپس سوار بر اسبان خود بر جسم من تاختند و بدن مرا لگد کوب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روز عاشورا می بودید و می دیدید که چگونه من برای فرزند کوچکم آب خواستم اما دشمنان به آن طفل هم رحم نکردند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480" w:name="pg9320_110085"/>
    </w:p>
    <w:p>
      <w:pPr>
        <w:pStyle w:val="Heading2"/>
        <w:numPr>
          <w:ilvl w:val="1"/>
          <w:numId w:val="1"/>
        </w:numPr>
        <w:rPr/>
      </w:pPr>
      <w:bookmarkStart w:id="481" w:name="__RefHeading___Toc5052960_2870459653"/>
      <w:bookmarkStart w:id="482" w:name="_Toc161"/>
      <w:bookmarkEnd w:id="480"/>
      <w:bookmarkEnd w:id="481"/>
      <w:r>
        <w:rPr>
          <w:rtl w:val="true"/>
        </w:rPr>
        <w:t>فهرست مطالب</w:t>
      </w:r>
      <w:bookmarkEnd w:id="482"/>
    </w:p>
    <w:p>
      <w:pPr>
        <w:pStyle w:val="BookText"/>
        <w:rPr/>
      </w:pPr>
      <w:r>
        <w:rPr>
          <w:rFonts w:ascii="IRNazanin" w:hAnsi="IRNazanin" w:eastAsia="IRNazanin"/>
          <w:color w:val="111111"/>
          <w:sz w:val="28"/>
          <w:sz w:val="28"/>
          <w:szCs w:val="28"/>
          <w:rtl w:val="true"/>
          <w:lang w:bidi="fa-IR"/>
        </w:rPr>
        <w:t>مقدمه ی ناشر</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تنها ماندن حضرت سید الشهدا علیه السلام و استغانه آن حضرت</w:t>
      </w:r>
    </w:p>
    <w:p>
      <w:pPr>
        <w:pStyle w:val="BookText"/>
        <w:rPr/>
      </w:pPr>
      <w:r>
        <w:rPr>
          <w:rFonts w:ascii="IRNazanin" w:hAnsi="IRNazanin" w:eastAsia="IRNazanin"/>
          <w:color w:val="111111"/>
          <w:sz w:val="28"/>
          <w:sz w:val="28"/>
          <w:szCs w:val="28"/>
          <w:rtl w:val="true"/>
          <w:lang w:bidi="fa-IR"/>
        </w:rPr>
        <w:t>استغاثه ی مظلوم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صحیفه ی آسمانی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ناله شیطان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حلق معصوم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اسرار شهادت یاقوت حرم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سرّ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سرّ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سرّ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اسرار دفن غنچه آل محمد صلی اللّه علیه و آله و سلم</w:t>
      </w:r>
    </w:p>
    <w:p>
      <w:pPr>
        <w:pStyle w:val="BookText"/>
        <w:rPr/>
      </w:pPr>
      <w:r>
        <w:rPr>
          <w:rFonts w:ascii="Amiri" w:hAnsi="Amiri" w:eastAsia="Amiri" w:cs="Amiri"/>
          <w:color w:val="111111"/>
          <w:sz w:val="28"/>
          <w:sz w:val="28"/>
          <w:szCs w:val="28"/>
          <w:rtl w:val="true"/>
          <w:lang w:bidi="ar-SA"/>
        </w:rPr>
        <w:t>سرّ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سرّ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سرّ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سرّ چهارم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سرّ پنجم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سرّ نماز خواندن بر آن کودک شهید</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 تب دار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سید الشهداء علیه السلام به لبیک موجودات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مقدمه ای بر کیفیت شهادت حضرت سید الشهداء علیه السلام</w:t>
      </w:r>
    </w:p>
    <w:p>
      <w:pPr>
        <w:pStyle w:val="BookText"/>
        <w:rPr/>
      </w:pPr>
      <w:r>
        <w:rPr>
          <w:rFonts w:ascii="IRNazanin" w:hAnsi="IRNazanin" w:eastAsia="IRNazanin"/>
          <w:color w:val="111111"/>
          <w:sz w:val="28"/>
          <w:sz w:val="28"/>
          <w:szCs w:val="28"/>
          <w:rtl w:val="true"/>
          <w:lang w:bidi="fa-IR"/>
        </w:rPr>
        <w:t>گریه جميع موجودات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مقدمه ی خون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گنجشک و دریا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زخم غطرفت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سحر باطل</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قدرت تصرف</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هفتاد و دو ساعت بودن روز عاشورا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درود بر گریه کنندگان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افضل عبادات و یک داستان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ثواب نود حج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تعداد کفار کشته شده به دست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عمود نور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اسناد معجزه رد الشمس</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حکایت واعظ</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به میدان آمدن و جنگ ها و مبارزه های آن مظلوم</w:t>
      </w:r>
    </w:p>
    <w:p>
      <w:pPr>
        <w:pStyle w:val="BookText"/>
        <w:rPr/>
      </w:pPr>
      <w:r>
        <w:rPr>
          <w:rFonts w:ascii="IRNazanin" w:hAnsi="IRNazanin" w:eastAsia="IRNazanin"/>
          <w:color w:val="111111"/>
          <w:sz w:val="28"/>
          <w:sz w:val="28"/>
          <w:szCs w:val="28"/>
          <w:rtl w:val="true"/>
          <w:lang w:bidi="fa-IR"/>
        </w:rPr>
        <w:t>وداع جان سوز</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نامه فاطمه دختر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حمله ای دیگر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ورود سید الشهدا علیه السلام به فرات</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آب نخوردن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صفین تا طف</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ورود امیر المؤمنين علیه السلام به بصره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باطن لشگر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شتر كينه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کیفیت شهادت حضرت سید الشهدا علیه السلام</w:t>
      </w:r>
    </w:p>
    <w:p>
      <w:pPr>
        <w:pStyle w:val="BookText"/>
        <w:rPr/>
      </w:pPr>
      <w:r>
        <w:rPr>
          <w:rFonts w:ascii="IRNazanin" w:hAnsi="IRNazanin" w:eastAsia="IRNazanin"/>
          <w:color w:val="111111"/>
          <w:sz w:val="28"/>
          <w:sz w:val="28"/>
          <w:szCs w:val="28"/>
          <w:rtl w:val="true"/>
          <w:lang w:bidi="fa-IR"/>
        </w:rPr>
        <w:t>محبت و عشق حسینی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حکایت ملا محمد افندی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کیفیت سقوط سید الشهدا علیه السلام از پشت ذوالجناح</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شهادت عبد اللّه 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افتادن از روی ذوالجناح</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فرود امیر المؤمنین علیه السلام از بام کعبه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فراز هایی از زیارت ناحیه مقدسه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لحظات آخر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بازگشت ذوالجناح</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لحظه شهادت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سرّ خلقت جهنم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آب خواستن حضرت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بریدن سر آن مظلوم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سر بر نیزه ای بلند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اسرار بی هوش شدن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سرّ لبخند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سرّ سجده شکر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گونه کشتند؟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در بیان احوالات غارت بدن مطهر حضرت سید الشهدا علیه السلام</w:t>
      </w:r>
    </w:p>
    <w:p>
      <w:pPr>
        <w:pStyle w:val="BookText"/>
        <w:rPr/>
      </w:pPr>
      <w:r>
        <w:rPr>
          <w:rFonts w:ascii="IRNazanin" w:hAnsi="IRNazanin" w:eastAsia="IRNazanin"/>
          <w:color w:val="111111"/>
          <w:sz w:val="28"/>
          <w:sz w:val="28"/>
          <w:szCs w:val="28"/>
          <w:rtl w:val="true"/>
          <w:lang w:bidi="fa-IR"/>
        </w:rPr>
        <w:t>غارت پیکر حضرت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خاتم بخشی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خاتم سلیمان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منقبتی از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در بیان احوال ذوالجناح بعد از شهادت حضرت سید الشهداء علیه السلام</w:t>
      </w:r>
    </w:p>
    <w:p>
      <w:pPr>
        <w:pStyle w:val="BookText"/>
        <w:rPr/>
      </w:pPr>
      <w:r>
        <w:rPr>
          <w:rFonts w:ascii="IRNazanin" w:hAnsi="IRNazanin" w:eastAsia="IRNazanin"/>
          <w:color w:val="111111"/>
          <w:sz w:val="28"/>
          <w:sz w:val="28"/>
          <w:szCs w:val="28"/>
          <w:rtl w:val="true"/>
          <w:lang w:bidi="fa-IR"/>
        </w:rPr>
        <w:t>ذوالجناح پس از شهادت حضرت 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رتبه و مقام ذوالجناح</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برخی از وقایع عجیب عاشورا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در بیان احوالات اهل حرم بعد از شهادت آن مظلوم علیه السلام</w:t>
      </w:r>
    </w:p>
    <w:p>
      <w:pPr>
        <w:pStyle w:val="BookText"/>
        <w:rPr/>
      </w:pPr>
      <w:r>
        <w:rPr>
          <w:rFonts w:ascii="IRNazanin" w:hAnsi="IRNazanin" w:eastAsia="IRNazanin"/>
          <w:color w:val="111111"/>
          <w:sz w:val="28"/>
          <w:sz w:val="28"/>
          <w:szCs w:val="28"/>
          <w:rtl w:val="true"/>
          <w:lang w:bidi="fa-IR"/>
        </w:rPr>
        <w:t>یک مقدمه مهّم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غارت خیام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روایت فاطمه ی صغری علیها السلام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اسب تاختن بر پیکر شریف</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 نکته لطیف</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در بیان آمدن پیامبر و امام علی و فاطمه ی زهرا و امام حسن علیهم السلام در کربلا و جنایت ساربان</w:t>
      </w:r>
    </w:p>
    <w:p>
      <w:pPr>
        <w:pStyle w:val="BookText"/>
        <w:rPr/>
      </w:pPr>
      <w:r>
        <w:rPr>
          <w:rFonts w:ascii="IRNazanin" w:hAnsi="IRNazanin" w:eastAsia="IRNazanin"/>
          <w:color w:val="111111"/>
          <w:sz w:val="28"/>
          <w:sz w:val="28"/>
          <w:szCs w:val="28"/>
          <w:rtl w:val="true"/>
          <w:lang w:bidi="fa-IR"/>
        </w:rPr>
        <w:t>حکایتی عجیب</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دست های ساربان</w:t>
      </w:r>
      <w:r>
        <w:rPr>
          <w:rFonts w:eastAsia="IRNazanin" w:cs="IRNazanin"/>
          <w:color w:val="111111"/>
          <w:sz w:val="28"/>
          <w:szCs w:val="28"/>
          <w:rtl w:val="true"/>
          <w:lang w:bidi="fa-IR"/>
        </w:rPr>
        <w:t>...</w:t>
      </w:r>
      <w:r>
        <w:rPr>
          <w:rFonts w:eastAsia="IRNazanin" w:cs="IRNazanin"/>
          <w:color w:val="111111"/>
          <w:sz w:val="28"/>
          <w:szCs w:val="28"/>
          <w:lang w:bidi="fa-IR"/>
        </w:rPr>
        <w:t>204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نکته اعتقادی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در بیان اسرار طهارت و کثرت خون محمد و آل محمد علیهم السلام</w:t>
      </w:r>
    </w:p>
    <w:p>
      <w:pPr>
        <w:pStyle w:val="BookText"/>
        <w:rPr/>
      </w:pPr>
      <w:r>
        <w:rPr>
          <w:rFonts w:ascii="IRNazanin" w:hAnsi="IRNazanin" w:eastAsia="IRNazanin"/>
          <w:color w:val="111111"/>
          <w:sz w:val="28"/>
          <w:sz w:val="28"/>
          <w:szCs w:val="28"/>
          <w:rtl w:val="true"/>
          <w:lang w:bidi="fa-IR"/>
        </w:rPr>
        <w:t>خون محمد و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بختیشوع طبيب</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اسرار و فواید فصد حضرت عسگری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علّت کثرت خون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پرنده های خونین بال</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داستان کلاغ</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آثار روحانی خون مطهر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دو داستان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در بیان انتقام پیامبر صلی اللّه علیه و آله و سلم از قاتلین و عنایت صدیقه ی کبری علیها السلام به عزا داران</w:t>
      </w:r>
    </w:p>
    <w:p>
      <w:pPr>
        <w:pStyle w:val="BookText"/>
        <w:rPr/>
      </w:pPr>
      <w:r>
        <w:rPr>
          <w:rFonts w:ascii="IRNazanin" w:hAnsi="IRNazanin" w:eastAsia="IRNazanin"/>
          <w:color w:val="111111"/>
          <w:sz w:val="28"/>
          <w:sz w:val="28"/>
          <w:szCs w:val="28"/>
          <w:rtl w:val="true"/>
          <w:lang w:bidi="fa-IR"/>
        </w:rPr>
        <w:t>دلایل دیگر در باب کثرت خون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طشت خون در برابر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حکایت مرد آهن گر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مادر گریه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مجالس عزای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روضه خوانی در تهران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در بیان کیفر کسانی که دشمن و هتاک نسبت به امیر المؤمنین علیه السلام هستند</w:t>
      </w:r>
    </w:p>
    <w:p>
      <w:pPr>
        <w:pStyle w:val="BookText"/>
        <w:rPr/>
      </w:pPr>
      <w:r>
        <w:rPr>
          <w:rFonts w:ascii="IRNazanin" w:hAnsi="IRNazanin" w:eastAsia="IRNazanin"/>
          <w:color w:val="111111"/>
          <w:sz w:val="28"/>
          <w:sz w:val="28"/>
          <w:szCs w:val="28"/>
          <w:rtl w:val="true"/>
          <w:lang w:bidi="fa-IR"/>
        </w:rPr>
        <w:t>چند نکته کوتاه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داستان محمد بن صفوان</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حارس</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احمد بن حمدون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داستان مرد شامی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داستان ابو عبد اللّه محدث</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سزای لعين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خطيب دمشقی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سه داستان جالب معاصر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معجزه امیر المؤمنین علیه السلام از زبان منصور دوانیقی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در بیان وقایع و اتفاقات عجیبه بعد از شهادت حضرت سید الشهدا علیه السلام</w:t>
      </w:r>
    </w:p>
    <w:p>
      <w:pPr>
        <w:pStyle w:val="BookText"/>
        <w:rPr/>
      </w:pPr>
      <w:r>
        <w:rPr>
          <w:rFonts w:ascii="IRNazanin" w:hAnsi="IRNazanin" w:eastAsia="IRNazanin"/>
          <w:color w:val="111111"/>
          <w:sz w:val="28"/>
          <w:sz w:val="28"/>
          <w:szCs w:val="28"/>
          <w:rtl w:val="true"/>
          <w:lang w:bidi="fa-IR"/>
        </w:rPr>
        <w:t>مقدمه فصل</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معجزات سر مقدس</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دو سؤال و پاسخ آن ها</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فقراتی از ناحیه مقدسه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چند روایت از</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گریه های مادر مظلومه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اخبار اهل سنت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گریه اشیاء و موجودات</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یک سؤال یک جواب</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اسرار گریه صدیقه طاهره علیها السلام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در بیان وداع اهل حرم با کربلا</w:t>
      </w:r>
    </w:p>
    <w:p>
      <w:pPr>
        <w:pStyle w:val="BookText"/>
        <w:rPr/>
      </w:pPr>
      <w:r>
        <w:rPr>
          <w:rFonts w:ascii="IRNazanin" w:hAnsi="IRNazanin" w:eastAsia="IRNazanin"/>
          <w:color w:val="111111"/>
          <w:sz w:val="28"/>
          <w:sz w:val="28"/>
          <w:szCs w:val="28"/>
          <w:rtl w:val="true"/>
          <w:lang w:bidi="fa-IR"/>
        </w:rPr>
        <w:t>عبور اهل حرم از قتل گاه</w:t>
      </w:r>
      <w:r>
        <w:rPr>
          <w:rFonts w:eastAsia="IRNazanin" w:cs="IRNazanin"/>
          <w:color w:val="111111"/>
          <w:sz w:val="28"/>
          <w:szCs w:val="28"/>
          <w:rtl w:val="true"/>
          <w:lang w:bidi="fa-IR"/>
        </w:rPr>
        <w:t>...</w:t>
      </w:r>
      <w:r>
        <w:rPr>
          <w:rFonts w:eastAsia="IRNazanin" w:cs="IRNazanin"/>
          <w:color w:val="111111"/>
          <w:sz w:val="28"/>
          <w:szCs w:val="28"/>
          <w:lang w:bidi="fa-IR"/>
        </w:rPr>
        <w:t>323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دختر کوچک</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قلنسوه نوعی کلاه که گونه های متعدد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لباسی که کلاه داشته باشد کلاه درازی که در صدر اسلام استفاده می 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 ای که در آن گونه راست را بر روی خاک می گذارند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دندان هایش ناقص و کم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به برص مبتلا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لباسی که کلاه داشته باشد، کلاه درازی که در صدر اسلام استفاده می کردند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از سرزمین های اطراف فلسطین کنونی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ارمکه نام اسب مادیان بهشتی است که جبریل بر آن سوار می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پوشیده سخن گفتن رسا تر از سخن صریح و آشکار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101020</Words>
  <Characters>348118</Characters>
  <CharactersWithSpaces>446472</CharactersWithSpaces>
  <Paragraphs>2961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2026-08-20T13:10:41Z</dcterms:created>
  <dc:creator>ghaemiyeh.com</dc:creator>
  <dc:description/>
  <dc:language>en-US</dc:language>
  <cp:lastModifiedBy/>
  <dcterms:modified xsi:type="dcterms:W3CDTF">2026-08-20T16:40:49Z</dcterms:modified>
  <cp:revision>1</cp:revision>
  <dc:subject/>
  <dc:title>مقتل دربندی ترجمه کتاب اکسیر السعادة فی اسرار الشهادة</dc:title>
</cp:coreProperties>
</file>

<file path=docProps/custom.xml><?xml version="1.0" encoding="utf-8"?>
<Properties xmlns="http://schemas.openxmlformats.org/officeDocument/2006/custom-properties" xmlns:vt="http://schemas.openxmlformats.org/officeDocument/2006/docPropsVTypes"/>
</file>