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زینب الکبری بنت الإمام أمیرالمؤمنین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3252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64325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43256_2870459653">
            <w:r>
              <w:rPr>
                <w:webHidden/>
                <w:rStyle w:val="IndexLink"/>
                <w:rtl w:val="true"/>
              </w:rPr>
              <w:t>نسبها صلوات اللّه عليها</w:t>
            </w:r>
            <w:r>
              <w:rPr>
                <w:rStyle w:val="IndexLink"/>
                <w:rtl w:val="true"/>
              </w:rPr>
              <w:tab/>
            </w:r>
            <w:r>
              <w:rPr>
                <w:rStyle w:val="IndexLink"/>
              </w:rPr>
              <w:t>7</w:t>
            </w:r>
          </w:hyperlink>
        </w:p>
        <w:p>
          <w:pPr>
            <w:pStyle w:val="Contents2"/>
            <w:tabs>
              <w:tab w:val="clear" w:pos="8743"/>
              <w:tab w:val="right" w:pos="9026" w:leader="dot"/>
            </w:tabs>
            <w:rPr/>
          </w:pPr>
          <w:hyperlink w:anchor="__RefHeading___Toc4643258_2870459653">
            <w:r>
              <w:rPr>
                <w:webHidden/>
                <w:rStyle w:val="IndexLink"/>
                <w:rtl w:val="true"/>
              </w:rPr>
              <w:t>إخوتها وأخواتها عليها وعليهم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4643260_2870459653">
            <w:r>
              <w:rPr>
                <w:webHidden/>
                <w:rStyle w:val="IndexLink"/>
                <w:rtl w:val="true"/>
              </w:rPr>
              <w:t>اسمها وكناها والقابها وتاريخ ولادتها</w:t>
            </w:r>
            <w:r>
              <w:rPr>
                <w:rStyle w:val="IndexLink"/>
                <w:rtl w:val="true"/>
              </w:rPr>
              <w:tab/>
            </w:r>
            <w:r>
              <w:rPr>
                <w:rStyle w:val="IndexLink"/>
              </w:rPr>
              <w:t>20</w:t>
            </w:r>
          </w:hyperlink>
        </w:p>
        <w:p>
          <w:pPr>
            <w:pStyle w:val="Contents2"/>
            <w:tabs>
              <w:tab w:val="clear" w:pos="8743"/>
              <w:tab w:val="right" w:pos="9026" w:leader="dot"/>
            </w:tabs>
            <w:rPr/>
          </w:pPr>
          <w:hyperlink w:anchor="__RefHeading___Toc4643262_2870459653">
            <w:r>
              <w:rPr>
                <w:webHidden/>
                <w:rStyle w:val="IndexLink"/>
                <w:rtl w:val="true"/>
              </w:rPr>
              <w:t>نشأتها وتربيتها عليها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4643264_2870459653">
            <w:r>
              <w:rPr>
                <w:webHidden/>
                <w:rStyle w:val="IndexLink"/>
                <w:rtl w:val="true"/>
              </w:rPr>
              <w:t>شرفها ومجدها عليها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4643266_2870459653">
            <w:r>
              <w:rPr>
                <w:webHidden/>
                <w:rStyle w:val="IndexLink"/>
                <w:rtl w:val="true"/>
              </w:rPr>
              <w:t xml:space="preserve">فضائلها ومناقبها </w:t>
            </w:r>
            <w:r>
              <w:rPr>
                <w:rStyle w:val="IndexLink"/>
                <w:rtl w:val="true"/>
              </w:rPr>
              <w:t>(</w:t>
            </w:r>
            <w:r>
              <w:rPr>
                <w:rStyle w:val="IndexLink"/>
                <w:rtl w:val="true"/>
              </w:rPr>
              <w:t>عَلَيهَا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4643268_2870459653">
            <w:r>
              <w:rPr>
                <w:webHidden/>
                <w:rStyle w:val="IndexLink"/>
                <w:rtl w:val="true"/>
              </w:rPr>
              <w:t xml:space="preserve">علمها وفضلها ومعرفتها </w:t>
            </w:r>
            <w:r>
              <w:rPr>
                <w:rStyle w:val="IndexLink"/>
                <w:rtl w:val="true"/>
              </w:rPr>
              <w:t>(</w:t>
            </w:r>
            <w:r>
              <w:rPr>
                <w:rStyle w:val="IndexLink"/>
                <w:rtl w:val="true"/>
              </w:rPr>
              <w:t>عَلَيهَا السَّلَامُ</w:t>
            </w:r>
            <w:r>
              <w:rPr>
                <w:rStyle w:val="IndexLink"/>
                <w:rtl w:val="true"/>
              </w:rPr>
              <w:t xml:space="preserve">) </w:t>
            </w:r>
            <w:r>
              <w:rPr>
                <w:rStyle w:val="IndexLink"/>
                <w:rtl w:val="true"/>
              </w:rPr>
              <w:t>باللّه تعالى</w:t>
            </w:r>
            <w:r>
              <w:rPr>
                <w:rStyle w:val="IndexLink"/>
                <w:rtl w:val="true"/>
              </w:rPr>
              <w:tab/>
            </w:r>
            <w:r>
              <w:rPr>
                <w:rStyle w:val="IndexLink"/>
              </w:rPr>
              <w:t>37</w:t>
            </w:r>
          </w:hyperlink>
        </w:p>
        <w:p>
          <w:pPr>
            <w:pStyle w:val="Contents2"/>
            <w:tabs>
              <w:tab w:val="clear" w:pos="8743"/>
              <w:tab w:val="right" w:pos="9026" w:leader="dot"/>
            </w:tabs>
            <w:rPr/>
          </w:pPr>
          <w:hyperlink w:anchor="__RefHeading___Toc4643270_2870459653">
            <w:r>
              <w:rPr>
                <w:webHidden/>
                <w:rStyle w:val="IndexLink"/>
                <w:rtl w:val="true"/>
              </w:rPr>
              <w:t xml:space="preserve">بعض الأكبار المروية عنها </w:t>
            </w:r>
            <w:r>
              <w:rPr>
                <w:rStyle w:val="IndexLink"/>
                <w:rtl w:val="true"/>
              </w:rPr>
              <w:t>(</w:t>
            </w:r>
            <w:r>
              <w:rPr>
                <w:rStyle w:val="IndexLink"/>
                <w:rtl w:val="true"/>
              </w:rPr>
              <w:t>عَلَيهَا السَّلَامُ</w:t>
            </w:r>
            <w:r>
              <w:rPr>
                <w:rStyle w:val="IndexLink"/>
                <w:rtl w:val="true"/>
              </w:rPr>
              <w:t>)</w:t>
              <w:tab/>
            </w:r>
            <w:r>
              <w:rPr>
                <w:rStyle w:val="IndexLink"/>
              </w:rPr>
              <w:t>40</w:t>
            </w:r>
          </w:hyperlink>
        </w:p>
        <w:p>
          <w:pPr>
            <w:pStyle w:val="Contents2"/>
            <w:tabs>
              <w:tab w:val="clear" w:pos="8743"/>
              <w:tab w:val="right" w:pos="9026" w:leader="dot"/>
            </w:tabs>
            <w:rPr/>
          </w:pPr>
          <w:hyperlink w:anchor="__RefHeading___Toc4643272_2870459653">
            <w:r>
              <w:rPr>
                <w:webHidden/>
                <w:rStyle w:val="IndexLink"/>
                <w:rtl w:val="true"/>
              </w:rPr>
              <w:t>فصاحتها وبلاغتها وشجاعتها الأدبية</w:t>
            </w:r>
            <w:r>
              <w:rPr>
                <w:rStyle w:val="IndexLink"/>
                <w:rtl w:val="true"/>
              </w:rPr>
              <w:tab/>
            </w:r>
            <w:r>
              <w:rPr>
                <w:rStyle w:val="IndexLink"/>
              </w:rPr>
              <w:t>48</w:t>
            </w:r>
          </w:hyperlink>
        </w:p>
        <w:p>
          <w:pPr>
            <w:pStyle w:val="Contents2"/>
            <w:tabs>
              <w:tab w:val="clear" w:pos="8743"/>
              <w:tab w:val="right" w:pos="9026" w:leader="dot"/>
            </w:tabs>
            <w:rPr/>
          </w:pPr>
          <w:hyperlink w:anchor="__RefHeading___Toc4643274_2870459653">
            <w:r>
              <w:rPr>
                <w:webHidden/>
                <w:rStyle w:val="IndexLink"/>
                <w:rtl w:val="true"/>
              </w:rPr>
              <w:t>زهدها في الدنيا ونعيمها وقناعتها</w:t>
            </w:r>
            <w:r>
              <w:rPr>
                <w:rStyle w:val="IndexLink"/>
                <w:rtl w:val="true"/>
              </w:rPr>
              <w:tab/>
            </w:r>
            <w:r>
              <w:rPr>
                <w:rStyle w:val="IndexLink"/>
              </w:rPr>
              <w:t>59</w:t>
            </w:r>
          </w:hyperlink>
        </w:p>
        <w:p>
          <w:pPr>
            <w:pStyle w:val="Contents2"/>
            <w:tabs>
              <w:tab w:val="clear" w:pos="8743"/>
              <w:tab w:val="right" w:pos="9026" w:leader="dot"/>
            </w:tabs>
            <w:rPr/>
          </w:pPr>
          <w:hyperlink w:anchor="__RefHeading___Toc4643276_2870459653">
            <w:r>
              <w:rPr>
                <w:webHidden/>
                <w:rStyle w:val="IndexLink"/>
                <w:rtl w:val="true"/>
              </w:rPr>
              <w:t>عبادتها وانقطاعها إلى اللّه تعالى</w:t>
            </w:r>
            <w:r>
              <w:rPr>
                <w:rStyle w:val="IndexLink"/>
                <w:rtl w:val="true"/>
              </w:rPr>
              <w:tab/>
            </w:r>
            <w:r>
              <w:rPr>
                <w:rStyle w:val="IndexLink"/>
              </w:rPr>
              <w:t>62</w:t>
            </w:r>
          </w:hyperlink>
        </w:p>
        <w:p>
          <w:pPr>
            <w:pStyle w:val="Contents2"/>
            <w:tabs>
              <w:tab w:val="clear" w:pos="8743"/>
              <w:tab w:val="right" w:pos="9026" w:leader="dot"/>
            </w:tabs>
            <w:rPr/>
          </w:pPr>
          <w:hyperlink w:anchor="__RefHeading___Toc4643278_2870459653">
            <w:r>
              <w:rPr>
                <w:webHidden/>
                <w:rStyle w:val="IndexLink"/>
                <w:rtl w:val="true"/>
              </w:rPr>
              <w:t>بعض كراماتها الجارية مجری المعجزات</w:t>
            </w:r>
            <w:r>
              <w:rPr>
                <w:rStyle w:val="IndexLink"/>
                <w:rtl w:val="true"/>
              </w:rPr>
              <w:tab/>
            </w:r>
            <w:r>
              <w:rPr>
                <w:rStyle w:val="IndexLink"/>
              </w:rPr>
              <w:t>64</w:t>
            </w:r>
          </w:hyperlink>
        </w:p>
        <w:p>
          <w:pPr>
            <w:pStyle w:val="Contents2"/>
            <w:tabs>
              <w:tab w:val="clear" w:pos="8743"/>
              <w:tab w:val="right" w:pos="9026" w:leader="dot"/>
            </w:tabs>
            <w:rPr/>
          </w:pPr>
          <w:hyperlink w:anchor="__RefHeading___Toc4643280_2870459653">
            <w:r>
              <w:rPr>
                <w:webHidden/>
                <w:rStyle w:val="IndexLink"/>
                <w:rtl w:val="true"/>
              </w:rPr>
              <w:t>صبرها وتحملها المشاق وتسليمها لأمر اللّه</w:t>
            </w:r>
            <w:r>
              <w:rPr>
                <w:rStyle w:val="IndexLink"/>
                <w:rtl w:val="true"/>
              </w:rPr>
              <w:tab/>
            </w:r>
            <w:r>
              <w:rPr>
                <w:rStyle w:val="IndexLink"/>
              </w:rPr>
              <w:t>73</w:t>
            </w:r>
          </w:hyperlink>
        </w:p>
        <w:p>
          <w:pPr>
            <w:pStyle w:val="Contents2"/>
            <w:tabs>
              <w:tab w:val="clear" w:pos="8743"/>
              <w:tab w:val="right" w:pos="9026" w:leader="dot"/>
            </w:tabs>
            <w:rPr/>
          </w:pPr>
          <w:hyperlink w:anchor="__RefHeading___Toc4643282_2870459653">
            <w:r>
              <w:rPr>
                <w:webHidden/>
                <w:rStyle w:val="IndexLink"/>
                <w:rtl w:val="true"/>
              </w:rPr>
              <w:t>تزويجها بعبد اللّه بن جعفر وشيء من حياته</w:t>
            </w:r>
            <w:r>
              <w:rPr>
                <w:rStyle w:val="IndexLink"/>
                <w:rtl w:val="true"/>
              </w:rPr>
              <w:tab/>
            </w:r>
            <w:r>
              <w:rPr>
                <w:rStyle w:val="IndexLink"/>
              </w:rPr>
              <w:t>77</w:t>
            </w:r>
          </w:hyperlink>
        </w:p>
        <w:p>
          <w:pPr>
            <w:pStyle w:val="Contents2"/>
            <w:tabs>
              <w:tab w:val="clear" w:pos="8743"/>
              <w:tab w:val="right" w:pos="9026" w:leader="dot"/>
            </w:tabs>
            <w:rPr/>
          </w:pPr>
          <w:hyperlink w:anchor="__RefHeading___Toc4643284_2870459653">
            <w:r>
              <w:rPr>
                <w:webHidden/>
                <w:rStyle w:val="IndexLink"/>
                <w:rtl w:val="true"/>
              </w:rPr>
              <w:t>أسفارها صلوات اللّه عليها</w:t>
            </w:r>
            <w:r>
              <w:rPr>
                <w:rStyle w:val="IndexLink"/>
                <w:rtl w:val="true"/>
              </w:rPr>
              <w:tab/>
            </w:r>
            <w:r>
              <w:rPr>
                <w:rStyle w:val="IndexLink"/>
              </w:rPr>
              <w:t>94</w:t>
            </w:r>
          </w:hyperlink>
        </w:p>
        <w:p>
          <w:pPr>
            <w:pStyle w:val="Contents2"/>
            <w:tabs>
              <w:tab w:val="clear" w:pos="8743"/>
              <w:tab w:val="right" w:pos="9026" w:leader="dot"/>
            </w:tabs>
            <w:rPr/>
          </w:pPr>
          <w:hyperlink w:anchor="__RefHeading___Toc4643286_2870459653">
            <w:r>
              <w:rPr>
                <w:webHidden/>
                <w:rStyle w:val="IndexLink"/>
                <w:rtl w:val="true"/>
              </w:rPr>
              <w:t>زينب عليها السلام ومصائب كربلاء</w:t>
            </w:r>
            <w:r>
              <w:rPr>
                <w:rStyle w:val="IndexLink"/>
                <w:rtl w:val="true"/>
              </w:rPr>
              <w:tab/>
            </w:r>
            <w:r>
              <w:rPr>
                <w:rStyle w:val="IndexLink"/>
              </w:rPr>
              <w:t>97</w:t>
            </w:r>
          </w:hyperlink>
        </w:p>
        <w:p>
          <w:pPr>
            <w:pStyle w:val="Contents2"/>
            <w:tabs>
              <w:tab w:val="clear" w:pos="8743"/>
              <w:tab w:val="right" w:pos="9026" w:leader="dot"/>
            </w:tabs>
            <w:rPr/>
          </w:pPr>
          <w:hyperlink w:anchor="__RefHeading___Toc4643288_2870459653">
            <w:r>
              <w:rPr>
                <w:webHidden/>
                <w:rStyle w:val="IndexLink"/>
                <w:rtl w:val="true"/>
              </w:rPr>
              <w:t>تسييرها من كربلاء إلى الكوفة وما رأته من المصائب</w:t>
            </w:r>
            <w:r>
              <w:rPr>
                <w:rStyle w:val="IndexLink"/>
                <w:rtl w:val="true"/>
              </w:rPr>
              <w:tab/>
            </w:r>
            <w:r>
              <w:rPr>
                <w:rStyle w:val="IndexLink"/>
              </w:rPr>
              <w:t>110</w:t>
            </w:r>
          </w:hyperlink>
        </w:p>
        <w:p>
          <w:pPr>
            <w:pStyle w:val="Contents2"/>
            <w:tabs>
              <w:tab w:val="clear" w:pos="8743"/>
              <w:tab w:val="right" w:pos="9026" w:leader="dot"/>
            </w:tabs>
            <w:rPr/>
          </w:pPr>
          <w:hyperlink w:anchor="__RefHeading___Toc4643290_2870459653">
            <w:r>
              <w:rPr>
                <w:webHidden/>
                <w:rStyle w:val="IndexLink"/>
                <w:rtl w:val="true"/>
              </w:rPr>
              <w:t>تسييرها من الكوفة إلى الشام وما جرى عليها هناك</w:t>
            </w:r>
            <w:r>
              <w:rPr>
                <w:rStyle w:val="IndexLink"/>
                <w:rtl w:val="true"/>
              </w:rPr>
              <w:tab/>
            </w:r>
            <w:r>
              <w:rPr>
                <w:rStyle w:val="IndexLink"/>
              </w:rPr>
              <w:t>114</w:t>
            </w:r>
          </w:hyperlink>
        </w:p>
        <w:p>
          <w:pPr>
            <w:pStyle w:val="Contents2"/>
            <w:tabs>
              <w:tab w:val="clear" w:pos="8743"/>
              <w:tab w:val="right" w:pos="9026" w:leader="dot"/>
            </w:tabs>
            <w:rPr/>
          </w:pPr>
          <w:hyperlink w:anchor="__RefHeading___Toc4643292_2870459653">
            <w:r>
              <w:rPr>
                <w:webHidden/>
                <w:rStyle w:val="IndexLink"/>
                <w:rtl w:val="true"/>
              </w:rPr>
              <w:t>رجوعها من الشام إلى المدينة</w:t>
            </w:r>
            <w:r>
              <w:rPr>
                <w:rStyle w:val="IndexLink"/>
                <w:rtl w:val="true"/>
              </w:rPr>
              <w:tab/>
            </w:r>
            <w:r>
              <w:rPr>
                <w:rStyle w:val="IndexLink"/>
              </w:rPr>
              <w:t>117</w:t>
            </w:r>
          </w:hyperlink>
        </w:p>
        <w:p>
          <w:pPr>
            <w:pStyle w:val="Contents2"/>
            <w:tabs>
              <w:tab w:val="clear" w:pos="8743"/>
              <w:tab w:val="right" w:pos="9026" w:leader="dot"/>
            </w:tabs>
            <w:rPr/>
          </w:pPr>
          <w:hyperlink w:anchor="__RefHeading___Toc4643294_2870459653">
            <w:r>
              <w:rPr>
                <w:webHidden/>
                <w:rStyle w:val="IndexLink"/>
                <w:rtl w:val="true"/>
              </w:rPr>
              <w:t>وفاتها ودفنها سلام اللّه عليها</w:t>
            </w:r>
            <w:r>
              <w:rPr>
                <w:rStyle w:val="IndexLink"/>
                <w:rtl w:val="true"/>
              </w:rPr>
              <w:tab/>
            </w:r>
            <w:r>
              <w:rPr>
                <w:rStyle w:val="IndexLink"/>
              </w:rPr>
              <w:t>120</w:t>
            </w:r>
          </w:hyperlink>
        </w:p>
        <w:p>
          <w:pPr>
            <w:pStyle w:val="Contents2"/>
            <w:tabs>
              <w:tab w:val="clear" w:pos="8743"/>
              <w:tab w:val="right" w:pos="9026" w:leader="dot"/>
            </w:tabs>
            <w:rPr/>
          </w:pPr>
          <w:hyperlink w:anchor="__RefHeading___Toc4643296_2870459653">
            <w:r>
              <w:rPr>
                <w:webHidden/>
                <w:rStyle w:val="IndexLink"/>
                <w:rtl w:val="true"/>
              </w:rPr>
              <w:t>المشهد الزينبي في مصر</w:t>
            </w:r>
            <w:r>
              <w:rPr>
                <w:rStyle w:val="IndexLink"/>
                <w:rtl w:val="true"/>
              </w:rPr>
              <w:tab/>
            </w:r>
            <w:r>
              <w:rPr>
                <w:rStyle w:val="IndexLink"/>
              </w:rPr>
              <w:t>124</w:t>
            </w:r>
          </w:hyperlink>
        </w:p>
        <w:p>
          <w:pPr>
            <w:pStyle w:val="Contents2"/>
            <w:tabs>
              <w:tab w:val="clear" w:pos="8743"/>
              <w:tab w:val="right" w:pos="9026" w:leader="dot"/>
            </w:tabs>
            <w:rPr/>
          </w:pPr>
          <w:hyperlink w:anchor="__RefHeading___Toc4643298_2870459653">
            <w:r>
              <w:rPr>
                <w:webHidden/>
                <w:rStyle w:val="IndexLink"/>
                <w:rtl w:val="true"/>
              </w:rPr>
              <w:t>أولادها</w:t>
            </w:r>
            <w:r>
              <w:rPr>
                <w:rStyle w:val="IndexLink"/>
                <w:rtl w:val="true"/>
              </w:rPr>
              <w:tab/>
            </w:r>
            <w:r>
              <w:rPr>
                <w:rStyle w:val="IndexLink"/>
              </w:rPr>
              <w:t>127</w:t>
            </w:r>
          </w:hyperlink>
        </w:p>
        <w:p>
          <w:pPr>
            <w:pStyle w:val="Contents2"/>
            <w:tabs>
              <w:tab w:val="clear" w:pos="8743"/>
              <w:tab w:val="right" w:pos="9026" w:leader="dot"/>
            </w:tabs>
            <w:rPr/>
          </w:pPr>
          <w:hyperlink w:anchor="__RefHeading___Toc4643300_2870459653">
            <w:r>
              <w:rPr>
                <w:webHidden/>
                <w:rStyle w:val="IndexLink"/>
                <w:rtl w:val="true"/>
              </w:rPr>
              <w:t>مرحها ورثائها</w:t>
            </w:r>
            <w:r>
              <w:rPr>
                <w:rStyle w:val="IndexLink"/>
                <w:rtl w:val="true"/>
              </w:rPr>
              <w:tab/>
            </w:r>
            <w:r>
              <w:rPr>
                <w:rStyle w:val="IndexLink"/>
              </w:rPr>
              <w:t>132</w:t>
            </w:r>
          </w:hyperlink>
        </w:p>
        <w:p>
          <w:pPr>
            <w:pStyle w:val="Contents2"/>
            <w:tabs>
              <w:tab w:val="clear" w:pos="8743"/>
              <w:tab w:val="right" w:pos="9026" w:leader="dot"/>
            </w:tabs>
            <w:rPr/>
          </w:pPr>
          <w:hyperlink w:anchor="__RefHeading___Toc4643302_2870459653">
            <w:r>
              <w:rPr>
                <w:webHidden/>
                <w:rStyle w:val="IndexLink"/>
                <w:rtl w:val="true"/>
              </w:rPr>
              <w:t>المحتوية</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0_80591"/>
      <w:bookmarkStart w:id="1" w:name="pg9280_80591"/>
      <w:bookmarkEnd w:id="1"/>
    </w:p>
    <w:p>
      <w:pPr>
        <w:pStyle w:val="Heading2"/>
        <w:numPr>
          <w:ilvl w:val="1"/>
          <w:numId w:val="1"/>
        </w:numPr>
        <w:rPr/>
      </w:pPr>
      <w:bookmarkStart w:id="2" w:name="pg9280_80591"/>
      <w:bookmarkStart w:id="3" w:name="__RefHeading___Toc4643252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الأديب الشيخ جعفر الربعي</w:t>
      </w:r>
    </w:p>
    <w:p>
      <w:pPr>
        <w:pStyle w:val="BookText"/>
        <w:rPr/>
      </w:pPr>
      <w:r>
        <w:rPr>
          <w:rFonts w:ascii="Amiri" w:hAnsi="Amiri" w:eastAsia="Amiri" w:cs="Amiri"/>
          <w:color w:val="111111"/>
          <w:sz w:val="28"/>
          <w:sz w:val="28"/>
          <w:szCs w:val="28"/>
          <w:rtl w:val="true"/>
          <w:lang w:bidi="ar-SA"/>
        </w:rPr>
        <w:t>المعروف بالنّقدي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نسخة مصحّحة ومنقّحة</w:t>
      </w:r>
    </w:p>
    <w:p>
      <w:pPr>
        <w:pStyle w:val="BookText"/>
        <w:rPr/>
      </w:pPr>
      <w:r>
        <w:rPr>
          <w:rFonts w:ascii="Amiri" w:hAnsi="Amiri" w:eastAsia="Amiri" w:cs="Amiri"/>
          <w:color w:val="111111"/>
          <w:sz w:val="28"/>
          <w:sz w:val="28"/>
          <w:szCs w:val="28"/>
          <w:rtl w:val="true"/>
          <w:lang w:bidi="ar-SA"/>
        </w:rPr>
        <w:t xml:space="preserve">دار 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دار 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شحرور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325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زینبُ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الأمام</w:t>
      </w:r>
    </w:p>
    <w:p>
      <w:pPr>
        <w:pStyle w:val="BookText"/>
        <w:rPr/>
      </w:pPr>
      <w:r>
        <w:rPr>
          <w:rFonts w:ascii="Amiri" w:hAnsi="Amiri" w:eastAsia="Amiri" w:cs="Amiri"/>
          <w:color w:val="111111"/>
          <w:sz w:val="28"/>
          <w:sz w:val="28"/>
          <w:szCs w:val="28"/>
          <w:rtl w:val="true"/>
          <w:lang w:bidi="ar-SA"/>
        </w:rPr>
        <w:t xml:space="preserve">أمير المُؤْمِنِينَ عَلَى بي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العلّامة المحقق الأديب الشيخ جعفر الربعي</w:t>
      </w:r>
    </w:p>
    <w:p>
      <w:pPr>
        <w:pStyle w:val="BookText"/>
        <w:rPr/>
      </w:pPr>
      <w:r>
        <w:rPr>
          <w:rFonts w:ascii="Amiri" w:hAnsi="Amiri" w:eastAsia="Amiri" w:cs="Amiri"/>
          <w:color w:val="111111"/>
          <w:sz w:val="28"/>
          <w:sz w:val="28"/>
          <w:szCs w:val="28"/>
          <w:rtl w:val="true"/>
          <w:lang w:bidi="ar-SA"/>
        </w:rPr>
        <w:t>المعروف بالنّقدي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نسخة مصحّحة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جواد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حبانا بمودة أهل بيت نبيّه المختار، والصلاة والسلام على سيّدنا محمّد الهادي وآله الأطهار، ما دجاليل وأضاء نهار</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أظهر مورد التعظيم لشعائر اللّه تعالى هو تعظيم من أمر عباده بمودتهم وطلب من أوليائه الإنحياز إلى حوزتهم، وهم نبيّه الأمين وأهل بيته الغرّ الميامين صلوات اللّه عليهم أجمعين، وإن خير ما يعظم به هؤلاء الكرام، هو بثّ مناقبهم، ونشر فضائلهم بين الخاصّ والعام، ولذلك ألف العلماء الأبرار، وحفظة الأخبار في كلّ قرن من القرون الإسلامية المؤلّفات المعتبرة، والمصنِّفات المطولة والمختصرة في تواريخهم وسيرهم وأحوالهم عليهم الصلاة والسلام، ولمّا لم أجد مؤلفاً خاصاً بالمعصومة الصغرى، سيّدتنا ومولاتنا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الإمام أمير المؤمنين صلوات اللّه عليها وعلى أبيها، يبيّن تفصيل أحوالها، ويشرح فضائلها ومناقبها، ومزاياها التي خصها بها الباري تعالى سوى الكتاب الفارسي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فيه مؤلّفه بين الغثّ والسمين، ألّفت كتابي هذا في شرح سيرتها وبيان فضلها ورفعة شأنها وجلالتها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 الباري جل شأنه المعونة والتوفيق، وهو حسبي ونعم الوكيل</w:t>
      </w:r>
      <w:r>
        <w:rPr>
          <w:rFonts w:eastAsia="Amiri" w:cs="Amiri" w:ascii="Amiri" w:hAnsi="Amiri"/>
          <w:color w:val="111111"/>
          <w:sz w:val="28"/>
          <w:szCs w:val="28"/>
          <w:rtl w:val="true"/>
          <w:lang w:bidi="ar-SA"/>
        </w:rPr>
        <w:t xml:space="preserve">. </w:t>
      </w:r>
      <w:bookmarkStart w:id="7" w:name="pg9280_80594"/>
    </w:p>
    <w:p>
      <w:pPr>
        <w:pStyle w:val="Heading2"/>
        <w:numPr>
          <w:ilvl w:val="1"/>
          <w:numId w:val="1"/>
        </w:numPr>
        <w:rPr/>
      </w:pPr>
      <w:bookmarkStart w:id="8" w:name="__RefHeading___Toc4643256_2870459653"/>
      <w:bookmarkStart w:id="9" w:name="_Toc3"/>
      <w:bookmarkEnd w:id="7"/>
      <w:bookmarkEnd w:id="8"/>
      <w:r>
        <w:rPr>
          <w:rtl w:val="true"/>
        </w:rPr>
        <w:t>نسبها صلوات اللّه عليها</w:t>
      </w:r>
      <w:bookmarkEnd w:id="9"/>
    </w:p>
    <w:p>
      <w:pPr>
        <w:pStyle w:val="BookText"/>
        <w:rPr/>
      </w:pPr>
      <w:r>
        <w:rPr>
          <w:rFonts w:ascii="Amiri" w:hAnsi="Amiri" w:eastAsia="Amiri" w:cs="Amiri"/>
          <w:color w:val="111111"/>
          <w:sz w:val="28"/>
          <w:sz w:val="28"/>
          <w:szCs w:val="28"/>
          <w:rtl w:val="true"/>
          <w:lang w:bidi="ar-SA"/>
        </w:rPr>
        <w:t xml:space="preserve">أمّا أبوها فهو أمير المؤمنين، وسيّد الوصيين، وإمام المتّقين، وقائد الغرّ المحجّلين، إلى جنات النعيم أبو الحسن علي بن أبي طالب بن عبدالمطّلب بن هاشم بن عبد مناف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ربّاه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وعلمه علم ما كان وما يكون شابّاً، ونصبه من بعده علماً لأمته،كهلاً، وفضائله لا تحصى، ومناقبه لا تستقصى، وبحار علمه لا تنزف، وأطواد حلمه لا تتزعزع، أعلم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وأحلمهم، وأجودهم، وأكرمهم، وأزهدهم، وأشجعهم، وأعبدهم، وأوفاهم، وأورعهم وأقضاهم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صلوات اللّه عليه في مكة المكرمة داخل البيت الحرام </w:t>
      </w:r>
      <w:r>
        <w:rPr>
          <w:rStyle w:val="FootnoteAnchor"/>
          <w:rtl w:val="true"/>
        </w:rPr>
        <w:footnoteReference w:id="2"/>
      </w:r>
      <w:r>
        <w:rPr>
          <w:rFonts w:ascii="Amiri" w:hAnsi="Amiri" w:eastAsia="Amiri" w:cs="Amiri"/>
          <w:color w:val="111111"/>
          <w:sz w:val="28"/>
          <w:sz w:val="28"/>
          <w:szCs w:val="28"/>
          <w:rtl w:val="true"/>
          <w:lang w:bidi="ar-SA"/>
        </w:rPr>
        <w:t xml:space="preserve">يوم الجمعة </w:t>
      </w:r>
    </w:p>
    <w:p>
      <w:pPr>
        <w:pStyle w:val="BookText"/>
        <w:rPr/>
      </w:pPr>
      <w:r>
        <w:rPr>
          <w:rFonts w:ascii="Amiri" w:hAnsi="Amiri" w:eastAsia="Amiri" w:cs="Amiri"/>
          <w:color w:val="111111"/>
          <w:sz w:val="28"/>
          <w:sz w:val="28"/>
          <w:szCs w:val="28"/>
          <w:rtl w:val="true"/>
          <w:lang w:bidi="ar-SA"/>
        </w:rPr>
        <w:t xml:space="preserve">الثالث عشر من شهر رجب المرجّب سنة ثلاثين من عام الفيل، ولم يولد قبله ولا بعده مولود في بيت اللّه الحرام سواه عليه الصلاة والسلام وذلك إكراماً من اللّه تعالى له، وإجلالاً لمحلّه في التعظيم، وكانت إمامته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الثلاثين سنة، منها أربع وعشرون سنة وأشهر أيّام الخلفاء الثلاثة ومنها خمس سنين وأشهر ممتحناً بجهاد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الفجر ليلة الجمعة في إحدى وعشرين من شهر رمضان سنة أربعين من الهجرة قتيلاً بسيف الخارجي عبدالرحمن بن ملجم المرادي لعنه اللّه في مسجد الكوفة، وقد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 الناس لصلاة الصبح ليلة تسع عشرة من شهر رمضان، وكان هذا اللعين أرصده في أوّل الليل لذلك فلما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وهو مستخف بأمره متناوم بين النائمين في المسجد وانتظره حتى إذا دخل في صلاته قام إليه فضربه على أمّ رأسه بالسيف وكان مسموماً، فمكث يوم تسعة عشر وليلة عشرين ويومها وليلة إحدى وعشرين إلى نحو الثلث الأوّل من الليل ثمّ قضى نحبه شهيداً، ولقى ربّه مظلوماً، وبعد ما غسله وكفنه ولداه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حملاه إلى الغري من نجف الكوفة فدفناه هناك، وعفيا موضع قبره بوصية كانت منه إليهما في ذلك،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من دولة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أظهر قبره الشريف للناس هو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الدلائل عن حبيب بن الحسين عن عبيد بن خارجة عن علي بن عثمان عن فرات بن أحنف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زيارته لجدّه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تذهب الأيّام حتّى يبعث اللّه رجلاً ممتحناً في نفسه بالقتل يبني عليه حصناً فيه سبعون طاقاً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حبيب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الحديث قبل أن يبنى على الموضع شيء، ثمّ إن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العلوي صاحب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فبنى عليه فلم تمض الأيّام حتى امتحن محمّد نفسه 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توفّي محمّد بن زيد الداعي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جراحات أصابته في محاربته مع عسكر إسماعيل الساماني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تاريخ أبي الفداء في حوادث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أيضاً الصدوق في كتاب الزيارات من كتابه من لا يحضره الفقيه رواية فيها تعيين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جدّه في موضعه المعروف في النجف لما زاره مع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عن بعض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أيّام السفّاح وجاء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الحيرة وأقام بها صار يزور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خواص الشيعة فصاروا يعرفونه ويدلّون عليه الخواص ولم يعرفه العامة وسائر الناس حتى أظهره الرشيد بالبناء عليه أيّام خلافته أو محمّد بن زيد الداعي العلوي على خلاف في ذلك بين أهل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سنّ أمير المؤمنين يوم وفاته ثلاثاً وستين سنة على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البضعة الطاهرة سيّدة نساء العالمين الصدّيقة الكبرى فاطمة الزهراء بنت رسول اللّه محمّد بن عبداللّه بن عبدالمطّلب بن هاشم بن عبد مناف صلوات اللّه عليه وآله، وهي أصغر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ولدت لسنتين من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بعد المبعث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بسنة واحدة، وتوفيت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وتسعين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وفضائل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ومناقبها لا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الإصابة بإسناده عن عمرو بن دينار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أحداً أفضل من فاطمة غير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أفضل نساء أهل الجنّة خديجة وفاطمة ومريم وآسية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حسبك من نساء العالمين أربع فذكرهنّ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الصحيحين عن المسور بن مخرمة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آذاها ويريبني ما رابها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لرضاك ويغضب لغضبك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التالية أبيها وبعلها في العبادة والتقوى والزهد والعلم والفضل والحلم والوقار وغير ذلك من الصفات الممتازة كما هو غير خفي على من نظر في تاريخ حياتها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الثالثة من الهجرة ولم يكن بينه وبين أخيه الحسين إلّا مدة الحمل، ثم ولدت زينب الكبرى ثمّ أم كلثوم واسمها رقية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أيضاً، ثم حملت بالمحسن وأسقطته لستة أشهر، وعلى هذا أكثر المؤرخين وحملة الأخبار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ذرية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جماً حتى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لعاب الحسن والحسين كما يمص الرجل اللبن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لحاجة فخرج وهو مشتمل على شيء لا أدري ما هو، فلما فرغت من حاجتي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أنت مشتمل علیه یا رسول اللّه ؟ فإذا هو حسن و حسین علی وركه،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ابناي وابنا بنتي، اللّهم إنك تعلم أنّي أحبّهما فأحبّهما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ظهره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 ونعم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فضائل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رواها المؤالف والمخالف في كتبهم وهي مشهورة نورد في كتابنا هذا شيئاً يسيراً منها تبرّكاً بها وإلحاقاً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القندوزي البلخي في ينابيع المودة في الباب الرابع والخمسين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علي وابن عمر، وابن ماجة والحاكم عن ابن عمر، والطبراني عن قرة ومالك بن حويرث، والحاكم أيضاً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الحسن والحسين سيّدا شباب أهل الجنة وأبوهما خير منهما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والطبراني عن اسامة بن زيد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ابناي وابنا </w:t>
      </w:r>
    </w:p>
    <w:p>
      <w:pPr>
        <w:pStyle w:val="BookText"/>
        <w:rPr/>
      </w:pPr>
      <w:r>
        <w:rPr>
          <w:rFonts w:ascii="Amiri" w:hAnsi="Amiri" w:eastAsia="Amiri" w:cs="Amiri"/>
          <w:color w:val="111111"/>
          <w:sz w:val="28"/>
          <w:sz w:val="28"/>
          <w:szCs w:val="28"/>
          <w:rtl w:val="true"/>
          <w:lang w:bidi="ar-SA"/>
        </w:rPr>
        <w:t>ابنتي، اللّهم إنّي أحبّهما وأحب من يحبّهما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زاذان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أحبّهما فأحبّهما وأحب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أحببته ومن أحببته أحبّه اللّه، ومن أحبّه اللّه أدخله الجنّة، ومن أبغضهما أبغضته، ومن أبغضته أبغضه اللّه، ومن أبغضه اللّه 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ريحانة وريحانتي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إرشاد المفيد 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وهدياً وسؤدداً، روى ذلك جماعة منهم معمر عن الزهري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الرافعي عن أبيه عن جدّته زينب بنت أبي رافع وشبيب بن أبي رافع الرافعي عن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بابنيها الحسن والحسين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شكواه التي توفّي فيها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فورّثهما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فإنّ له هيبتي وسؤددي، وأمّا الحسين فإنّ له جودي وشجاعتي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مودّة القربى للعالم العارف السيّد علي بن شهاب الدين الهمداني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فخذه وهو يقبل عينيه ويقبّل فاه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وابن سيّد، أنت إمام وابن إمام، أنت حجّة وابن حجّة، وأنت أبو حجج تسعة تاسعهم قائمهم</w:t>
      </w:r>
      <w:r>
        <w:rPr>
          <w:rFonts w:eastAsia="Amiri" w:cs="Amiri" w:ascii="Amiri" w:hAnsi="Amiri"/>
          <w:color w:val="111111"/>
          <w:sz w:val="28"/>
          <w:szCs w:val="28"/>
          <w:rtl w:val="true"/>
          <w:lang w:bidi="ar-SA"/>
        </w:rPr>
        <w:t xml:space="preserve">. </w:t>
      </w:r>
      <w:bookmarkStart w:id="10" w:name="pg9280_80599"/>
    </w:p>
    <w:p>
      <w:pPr>
        <w:pStyle w:val="Heading2"/>
        <w:numPr>
          <w:ilvl w:val="1"/>
          <w:numId w:val="1"/>
        </w:numPr>
        <w:rPr/>
      </w:pPr>
      <w:bookmarkStart w:id="11" w:name="__RefHeading___Toc4643258_2870459653"/>
      <w:bookmarkStart w:id="12" w:name="_Toc4"/>
      <w:bookmarkEnd w:id="10"/>
      <w:bookmarkEnd w:id="11"/>
      <w:r>
        <w:rPr>
          <w:rtl w:val="true"/>
        </w:rPr>
        <w:t>إخوتها وأخواتها عليها وعليهم السلام</w:t>
      </w:r>
      <w:bookmarkEnd w:id="12"/>
    </w:p>
    <w:p>
      <w:pPr>
        <w:pStyle w:val="BookText"/>
        <w:rPr/>
      </w:pPr>
      <w:r>
        <w:rPr>
          <w:rFonts w:ascii="Amiri" w:hAnsi="Amiri" w:eastAsia="Amiri" w:cs="Amiri"/>
          <w:color w:val="111111"/>
          <w:sz w:val="28"/>
          <w:sz w:val="28"/>
          <w:szCs w:val="28"/>
          <w:rtl w:val="true"/>
          <w:lang w:bidi="ar-SA"/>
        </w:rPr>
        <w:t>نكتفي هنا بذكر إخوة زينب الكبرى الذين هم لأمها وأبيها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أختها أم كلثوم فسيأتي تفصيل أحوالها عند الكلام على موضع دفنها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إخوتها وأخواتها الذين هم من غير الصديقة الطاهرة فاطمة صلوات اللّه عليها فأولهم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سبط ابن الجوزي في تذكرته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 أبو القاسم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وهو من الطبقة الأولى من التابعين، ولد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في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حدّثنا مطر، حدّثنا منذر، حدّثنا محمّد بن الحنفيّة عن أبيه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أرأيت إن ولد لي بعدك ولد أسميّه باسمك وأكنّيه بكنيتك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محمّد خولة بنت جعفر بن قيس الحنفي من سبي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من أعقل الناس وأشجعهم، معتزلاً عن الفتن وما كان فيه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في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استولى ابن الزبير على الحجاز بعث إلى ابن الحنفيّة يقول له بايعني، وبعث إليه عبدالملك بن مروان يقول له كذلك،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المسلمين، إذ اجتمع الناس على إمام بايعته، فلما قتل ابن الزبير بایع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القلوب مائلة إلى محمّد بن الحنفيّة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الحنفيّة من أورع الناس وأتقاهم بعد أئمّة الدين، وكان عالماً عابداً متكلّماً فقيهاً زاهداً شجاعاً كريماً، خدم والده الكرار وأخويه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صادقة، شهد حروب والده، وأبلى مع أخيه الحسن بلاءاً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إعظاماً له، ولا تكلّم محمد بن الحنفيّة بين يدي الحسين إعظاماً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وكفي في شأن محمّد وجلالة قدره ما رواه الكشي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المحامدة أن يعصى اللّه عزّ وجلّ، وهم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أبي بكر، ومحمد بن أبي حذيفة، ومحمد بن الحنفيّة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وكانت الكيسانيّة تقول بإمامته ولكنه تبرأ منهم ومن دعواهم، وكان يرى تقديم زین العابدین فرضاً وديناً، كان لا يتحرّك بحركة لا يرضى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قضيّة التحاكم إلى الحجر الأسود المشهورة فإنّما كانت منه لإزاحة شكوك الناس في ذلك لما كان يبلغه من ادعاء الكيسانية الإمامة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خروجه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الأخبار التي عليها المعوّل أنه كان مريضاً، وبه أجاب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كانت شلاء لعين أصابتها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اشتدّت محنة ابن الزبير على الهاشميين وكثر اضطهاده لهم وامتنع محمّد من بيعته، حبسه في مكان يقال له حبس عارم، وفيه يقول كثير عزة وهو من الكيسانية يخاطب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 من لاقيت إنك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العائذ المظلوم في حبس عارم</w:t>
      </w:r>
    </w:p>
    <w:p>
      <w:pPr>
        <w:pStyle w:val="BookText"/>
        <w:rPr/>
      </w:pPr>
      <w:r>
        <w:rPr>
          <w:rFonts w:ascii="Amiri" w:hAnsi="Amiri" w:eastAsia="Amiri" w:cs="Amiri"/>
          <w:color w:val="111111"/>
          <w:sz w:val="28"/>
          <w:sz w:val="28"/>
          <w:szCs w:val="28"/>
          <w:rtl w:val="true"/>
          <w:lang w:bidi="ar-SA"/>
        </w:rPr>
        <w:t>ومن ير هذا الشيخ في الخيف والمنى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سميّ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وفكّاك أغلال وقاضي المغارم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حبسه في قبة زمزم وحبس معه عشرين شخصاً من وجوه عشيرته وجماعة من بني هاشم وهم الذين لم يبايعوه، وضرب لهم أجلاً إن لم يبايعوه فيه وإلّا أحرقهم بالنّار، وأشار بعض من كان مع محمّد أن يبعث إلى المختار فيعرفه حديثهم وما توعدهم به ابن الزبير، وكان المختار قد ظهر أمره في الكوفة يدعو إلى الكيسانية والطلب بثار الحسين ويسمّي ابن الحنفيّة المهدي، فكتب إليه وقال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لا تخذلونا كما خذلتم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المختار كتابه بكى وجمع الأشراف وقرأه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مهديكم وسيّد أهل بيت نبيكم وقد تركهم الرسول ينتظرون القتل والحريق، ولست أبا إسحاق إن لم أنصرهم وأسرب الخيل في أثر الخيل كالسيل حتى يحل بابن الكاهلية الويل، ثمّ سرّح إليهم عبداللّه الجدلي في ألف فارس وأتبعه بألف ثمّ بألف وألف، فساروا حتى هجموا على مكة ونادوا يا لثارات الحسين، ووافوا الحطب على باب القبة ولم يبق من الأجل سوى يومين، فكسروا باب القبة وأخرجوا محمداً ومن معه وسلّموا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بيننا وبين عدوّ </w:t>
      </w:r>
    </w:p>
    <w:p>
      <w:pPr>
        <w:pStyle w:val="BookText"/>
        <w:rPr/>
      </w:pPr>
      <w:r>
        <w:rPr>
          <w:rFonts w:ascii="Amiri" w:hAnsi="Amiri" w:eastAsia="Amiri" w:cs="Amiri"/>
          <w:color w:val="111111"/>
          <w:sz w:val="28"/>
          <w:sz w:val="28"/>
          <w:szCs w:val="28"/>
          <w:rtl w:val="true"/>
          <w:lang w:bidi="ar-SA"/>
        </w:rPr>
        <w:t xml:space="preserve">اللّه المحلّ ابن الزبير،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القتال في حرم اللّه، ثم لا تتابع عدا المختار حتى خرج محمّد في أربعة آلاف فخرج إلى أيلة فأقام بها مدة سنتين، وكان ابن الزبير قد أحرق داره،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أقام بالطايف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محمّد بن الحنفيّة بالطائف سنة إحدى وثمانين، وله من العمر خمس وستّون سنة، واختلف في مدفنه، فقيل بالطائف، وقيل بأيله، وقيل بالمدينة، والأشهر هو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عطا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دفنت عمّي محمّد بن الحنفيّة ونفضت يدي من تراب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محمّد بن الحنفيّة وفضائله وفواضله كثيرة نكتفي منها بما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إخوتها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 اللّه وجعفر، وعثمان، أمّهم أمّ البنين فاطمة ابنة حزام الكلابية، تزوّجها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بإشارة أخيه عقيل، وكان عالماً بأنساب العرب وأخبارهم، وكانت من النساء الفاضلات العارفات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فصيحة بليغة لسنة ورعة ذات زهد وتقى وعبادة، ولإكبارها وجلالتها زارتها زينب الكبرى بعد منصرفها من واقعة الطف كما كانت تزورها أيّام العيد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تخرج إلى البقيع حاملة ولد العباس عبيداللّه ترثي أولادها الأربعة فيجتمع الناس لسماع رثائها فيبكون، ولا يزال مروان يسمع ذلك ويبكي، فمن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تدعوني ويك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كانت بنون لي أدعى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أشلاء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أمسى صريعاً طعين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یالیت شعري أكما أخبروا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عباساً قطيع الوتين </w:t>
      </w:r>
    </w:p>
    <w:p>
      <w:pPr>
        <w:pStyle w:val="BookText"/>
        <w:rPr/>
      </w:pPr>
      <w:r>
        <w:rPr>
          <w:rFonts w:ascii="IRNazanin" w:hAnsi="IRNazanin" w:eastAsia="IRNazanin"/>
          <w:color w:val="111111"/>
          <w:sz w:val="28"/>
          <w:sz w:val="28"/>
          <w:szCs w:val="28"/>
          <w:rtl w:val="true"/>
          <w:lang w:bidi="fa-IR"/>
        </w:rPr>
        <w:t>ومن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رأى العباس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جماهير النقد</w:t>
      </w:r>
    </w:p>
    <w:p>
      <w:pPr>
        <w:pStyle w:val="BookText"/>
        <w:rPr/>
      </w:pPr>
      <w:r>
        <w:rPr>
          <w:rFonts w:ascii="Amiri" w:hAnsi="Amiri" w:eastAsia="Amiri" w:cs="Amiri"/>
          <w:color w:val="111111"/>
          <w:sz w:val="28"/>
          <w:sz w:val="28"/>
          <w:szCs w:val="28"/>
          <w:rtl w:val="true"/>
          <w:lang w:bidi="ar-SA"/>
        </w:rPr>
        <w:t>ووراه من أبناء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 ليث ذي لبد</w:t>
      </w:r>
    </w:p>
    <w:p>
      <w:pPr>
        <w:pStyle w:val="BookText"/>
        <w:rPr/>
      </w:pPr>
      <w:r>
        <w:rPr>
          <w:rFonts w:ascii="Amiri" w:hAnsi="Amiri" w:eastAsia="Amiri" w:cs="Amiri"/>
          <w:color w:val="111111"/>
          <w:sz w:val="28"/>
          <w:sz w:val="28"/>
          <w:szCs w:val="28"/>
          <w:rtl w:val="true"/>
          <w:lang w:bidi="ar-SA"/>
        </w:rPr>
        <w:t>أنبثْتُ أنّ ابني أصي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برأسه مقطوع يد</w:t>
      </w:r>
    </w:p>
    <w:p>
      <w:pPr>
        <w:pStyle w:val="BookText"/>
        <w:rPr/>
      </w:pPr>
      <w:r>
        <w:rPr>
          <w:rFonts w:ascii="Amiri" w:hAnsi="Amiri" w:eastAsia="Amiri" w:cs="Amiri"/>
          <w:color w:val="111111"/>
          <w:sz w:val="28"/>
          <w:sz w:val="28"/>
          <w:szCs w:val="28"/>
          <w:rtl w:val="true"/>
          <w:lang w:bidi="ar-SA"/>
        </w:rPr>
        <w:t>ويلي على شبلي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لو كان سيفك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لما دنا منه أحد</w:t>
      </w:r>
    </w:p>
    <w:p>
      <w:pPr>
        <w:pStyle w:val="BookText"/>
        <w:rPr/>
      </w:pPr>
      <w:r>
        <w:rPr>
          <w:rFonts w:ascii="Amiri" w:hAnsi="Amiri" w:eastAsia="Amiri" w:cs="Amiri"/>
          <w:color w:val="111111"/>
          <w:sz w:val="28"/>
          <w:sz w:val="28"/>
          <w:szCs w:val="28"/>
          <w:rtl w:val="true"/>
          <w:lang w:bidi="ar-SA"/>
        </w:rPr>
        <w:t xml:space="preserve">ولدت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وعبداللّه و جعفراً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العباس فكانت ولادته في الرابع من شعبان </w:t>
      </w:r>
      <w:r>
        <w:rPr>
          <w:rStyle w:val="FootnoteAnchor"/>
          <w:rtl w:val="true"/>
        </w:rPr>
        <w:footnoteReference w:id="5"/>
      </w:r>
      <w:r>
        <w:rPr>
          <w:rFonts w:ascii="Amiri" w:hAnsi="Amiri" w:eastAsia="Amiri" w:cs="Amiri"/>
          <w:color w:val="111111"/>
          <w:sz w:val="28"/>
          <w:sz w:val="28"/>
          <w:szCs w:val="28"/>
          <w:rtl w:val="true"/>
          <w:lang w:bidi="ar-SA"/>
        </w:rPr>
        <w:t>سنة ست و عشرين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يوم قتله أربع وثلاثون سنة، وكان له من الولد عبداللّه والفضل والحسن و محمّد والقاسم وبنت ويكنّى أبا قربة، وأبا القاسم، وأبا الفضل، ويلقّب بالشهيد، والسقّا، وقمر بني هاشم، وباب الحوائج، وهو من عظماء أهل البيت علماً وورعاً ونسكاً وعبادة، ولكثرة السجود بين عينيه أثر ظاهر، وكان صلب الإيمان، نافذ البصيرة، لا تأخذه في اللّه لومة لائم ولا أماني متمرّد غاشم، يدلّنا على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عمّنا العباس بن علي نافذ البصيرة، صلب الإيمان، جاهد 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وأبلى بلاءاً حسناً ومضى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عمّا عوّضه اللّه تعالى عن يديه بأن جعل له جناحين يطير بهما مع الملائكة في الجنّة كجعفر الطيّار، وعن منزلته في الجنان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منزلة يغبطه عليها جميع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الجميع يشمل حتى حمزة أسد اللّه وجعفر الطيار مع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فضله وفواضله ومناقبه لا تحصى، وسنفرد لها كتاباً خاصاً انشاء اللّه تعالى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في قرننا هذا يزعم أن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عباساً آخر وذلك لاختلاف بعض الروايات في قتله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على هذا القول بعض الأفاضل </w:t>
      </w:r>
    </w:p>
    <w:p>
      <w:pPr>
        <w:pStyle w:val="BookText"/>
        <w:rPr/>
      </w:pPr>
      <w:r>
        <w:rPr>
          <w:rFonts w:ascii="Amiri" w:hAnsi="Amiri" w:eastAsia="Amiri" w:cs="Amiri"/>
          <w:color w:val="111111"/>
          <w:sz w:val="28"/>
          <w:sz w:val="28"/>
          <w:szCs w:val="28"/>
          <w:rtl w:val="true"/>
          <w:lang w:bidi="ar-SA"/>
        </w:rPr>
        <w:t>من المعاصرين، وهو قول لا يعرفه النسابون ولا المؤرخون، وأمّا تسمية سبط ابن الجوزي للعباس بالأكبر واقتدى به الشبلنجي وغيره به فالمراد منه أكبر أولاد أم البنين أو أنّه أكبر من يسمّى بهذا الإسم من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إخوتها محمّد الأوسط، وأمّه أمامة بنت أبي العاص، وأُمّ أمامة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تزوج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هذا قتل 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وقيل المقتول هو محمّد الأصغر وأمه أم ولد وقاتله من تميم من بني أبان بن دارم، والأوسط مات حتف أنفه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ورقية الصغرى وأمهما أم حبيب بنت ربيعة التغلبي وكانت تسمّى الصهباء،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عمر وأخته تؤمين وعاشا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الطبرسي في الإعلام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رقية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مسلم بن عقیل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وأمّا أبوه عقيل فناهيك في فضله وتقدّمه في قريش علمه المتكاثر في أنساب العرب ومثالبها وفواضلها، ورئي قريش الصائب في هذه الأحوال، أضف إلى ذلك استحضاره للجواب مع النكات البديعة وأجوبته المسكنة تشهد بفضل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مكة بعد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سنين وكان أكبر من علي بعشر سنة، ومن جعفر بعشر سنين، وأصغر من طالب عشر سنين، وتوفي سنة ستّين من الهجرة قبل حادثة الطف، وقد أهمل المؤرخون إسلامه، وأرخه ابن حجر في الإصابة بعد الحديبيّة، ولا بدع إن أهملوا مثله وقد طعنوا من قبل في أبيه شيخ الأبطح ورئي قريش، وقد حمل وصايا الأنبياء وسلّمها إلى 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قرأنا في 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عرفت رجالاً من بني هاشم قد خرجوا إلى بدر كرهاً فمن لقي منكم رجلاً منهم فلا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أن نستفيد إيمان عقيل بالنبوة قبل الهجرة، غير أن سياسة قريشاً اضطرته إلى التستّر والإستخفاء، كيف لا وهو يشاهد أباه وأمّه وإخوته مصدّقين بالنبوة، خاضعين للدعوة الإلهية، وهم أعضاد الحنيفيّة البيضاء، فلم يكن الغصن الباسق من ذلك الدوح اليانع بدعاً من أصله الكريم، ولو تنازلنا عن ذلك كلّه لدلنا ابن قتيبة في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إسلامه يوم بدر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أضف إلى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وقد قال له إنك لتحبّ عقيلاً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أحبّه 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وحبّاً لحبّ أبي طالب، وإن ولده المقتول في محبّة ولدك، تدمع عليه عيون المؤمنين وتصلي عليه الملائكة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ما تلقي عترتي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شخوصه إلى معاوية أسرار دقيقة لا يهتدي إليها إلا من استضاء بنور الولاية لأنّه كان عالماً بالآثار، واقفاً على خفي الأنساب سريع الجواب، وفي حضوره هناك أظهر من فضل بيته الطاهر والطعن في البيت الأموي ما لا يخفى على الباحث في السير والآثار، ويكفيه فخراً أنه يأتي يوم القيامة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عترته رافعاً رأسه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وأمامه أبناؤه التسعة معتذراً عن حضوره في مشاهد أخيه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بصره ومقدماً هؤلاء المتشخطين بدم الشهادة ونعمت الهدية ذلك اليوم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له عبداللّه بن مسلم قتل يوم الطف</w:t>
      </w:r>
    </w:p>
    <w:p>
      <w:pPr>
        <w:pStyle w:val="BookText"/>
        <w:rPr/>
      </w:pPr>
      <w:r>
        <w:rPr>
          <w:rFonts w:ascii="Amiri" w:hAnsi="Amiri" w:eastAsia="Amiri" w:cs="Amiri"/>
          <w:color w:val="111111"/>
          <w:sz w:val="28"/>
          <w:sz w:val="28"/>
          <w:szCs w:val="28"/>
          <w:rtl w:val="true"/>
          <w:lang w:bidi="ar-SA"/>
        </w:rPr>
        <w:t>وعلياً ومحمد ابني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الداودي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الأطرف 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ويكنّى أبا القاسم، قاله الموضح النسابة، وقال ابن خداع يكنّى أبا حفص، وولد توأماً لأخته 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ذا لسان وفصاحة وجود وعفة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رواية من روى أنّ عمر حضر کربلا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عمّر عمراً طويلاً، قيل تسعين سنة، وقيل خمساً وثمانين، ورويت عنه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وعون ؛ أما يحيى فلا خلاف في أن أمه أسماء بنت عميس، وأمّا عون فقيل إنّ أمه أسماء أيضاً، وقيل أمه أم ولد، توفّي يحيى في حياة أبيه، واستشهد عون يوم الطف مع أخيه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قيل اسمه كنيته، وقيل هو محمّد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اسمه، وعبيد اللّه المقتول في المذار في جيش مصعب بن الزبير، وأمه ليلى بنت مسعود بن خالد بن مالك بن ربعي بن سلمى بن جندل بن نهشل بن دارم بن مالك بن حنظلة بن زيد مناة من تميم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الصغرى ورقية الصغرى وكنيتها أم كلثوم،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كنية </w:t>
      </w:r>
    </w:p>
    <w:p>
      <w:pPr>
        <w:pStyle w:val="BookText"/>
        <w:rPr/>
      </w:pPr>
      <w:r>
        <w:rPr>
          <w:rFonts w:ascii="Amiri" w:hAnsi="Amiri" w:eastAsia="Amiri" w:cs="Amiri"/>
          <w:color w:val="111111"/>
          <w:sz w:val="28"/>
          <w:sz w:val="28"/>
          <w:szCs w:val="28"/>
          <w:rtl w:val="true"/>
          <w:lang w:bidi="ar-SA"/>
        </w:rPr>
        <w:t>زوجة مسلم بن عقيل وهذه لا كنية لها، وأمهما أم سعيد بنت عروة الثقفية وكانت الأولى منهما عند محمّد بن عقيل، فولدت له عبد اللّه وفيه العقب من ذرية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وخاله ابن الحنفيّة وآخرين، وذكره ابن سعد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خيراً فاضلاً موصوفاً بالعبادة من أهل الصدق، مات بعد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أمه بالمدينة و دفنت ببقيعها، وكانت الثانية عند عبد الرحمن بن عقيل فولدت له سعداً وعقيلاً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ماتت وهي صغيرة، قيل اسمها خديجة أمها محياة بنت امرىء القيس الكلابية، وكان من ذكائها أنّها كانت تلثغ باللام فكانت تحترز عن اللام في كلامها، وكان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يسئلونها من أخوالك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وه احترازاً من لام كلاب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إخوتها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لأمهات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أصيب جريحاً في النهروان ومات في بابل وقبره يزار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أبوها من أبي الهياج عبد اللّه ابن أبي سفيان بن الحارث بن عبد المطلب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عبداللّه الأكبر بن عقيل بن أبي طالب فولدت له محمّداً قتل يوم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عقيل بن عبداللّه بن عقيل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الصلت بن نوفل بن الحارث بن عبدالمطّلب وولدت له نفيسة وتوفيت عنده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 أبي سعيد بن عقيل فولدت له حميدة، وعاشت فاطمة هذه حتّى رأت أبا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عنها أحايث وهي التي أرسلت جابر بن عبداللّه الأنصاري التسلية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إخوة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ذكرنا ما يتحمله الكتاب من ذكرهم، ولبعضهم أخبار وآثار ذكرنا شيئاً منها فيما ألّفناه من مناقب أبيهم المرتضى من كتبنا، وعسى أن نتعرّض لشيء منها مع الحاجة إليه</w:t>
      </w:r>
      <w:r>
        <w:rPr>
          <w:rFonts w:eastAsia="Amiri" w:cs="Amiri" w:ascii="Amiri" w:hAnsi="Amiri"/>
          <w:color w:val="111111"/>
          <w:sz w:val="28"/>
          <w:szCs w:val="28"/>
          <w:rtl w:val="true"/>
          <w:lang w:bidi="ar-SA"/>
        </w:rPr>
        <w:t xml:space="preserve">. </w:t>
      </w:r>
      <w:bookmarkStart w:id="13" w:name="pg9280_80606"/>
    </w:p>
    <w:p>
      <w:pPr>
        <w:pStyle w:val="Heading2"/>
        <w:numPr>
          <w:ilvl w:val="1"/>
          <w:numId w:val="1"/>
        </w:numPr>
        <w:rPr/>
      </w:pPr>
      <w:bookmarkStart w:id="14" w:name="__RefHeading___Toc4643260_2870459653"/>
      <w:bookmarkStart w:id="15" w:name="_Toc5"/>
      <w:bookmarkEnd w:id="13"/>
      <w:bookmarkEnd w:id="14"/>
      <w:r>
        <w:rPr>
          <w:rtl w:val="true"/>
        </w:rPr>
        <w:t>اسمها وكناها والقابها وتاريخ ولادتها</w:t>
      </w:r>
      <w:bookmarkEnd w:id="15"/>
    </w:p>
    <w:p>
      <w:pPr>
        <w:pStyle w:val="BookText"/>
        <w:rPr/>
      </w:pPr>
      <w:r>
        <w:rPr>
          <w:rFonts w:ascii="Amiri" w:hAnsi="Amiri" w:eastAsia="Amiri" w:cs="Amiri"/>
          <w:color w:val="111111"/>
          <w:sz w:val="28"/>
          <w:sz w:val="28"/>
          <w:szCs w:val="28"/>
          <w:rtl w:val="true"/>
          <w:lang w:bidi="ar-SA"/>
        </w:rPr>
        <w:t xml:space="preserve">لما ولدت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بها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هذه المولودة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سفر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ربي تعالى، فهبط جبرئيل يقرأ على النبي السلام من اللّه الجليل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هذه المولودة زينب، فقد اختار اللّه لها هذا الإسم، ثمّ أخبره بما يجري عليها من المصائب،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على مصاب هذه البنت كان كمن بكى على أخويها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تكنى بأم كلثوم كما تكنى بأم الحسن أيضاً، ولم نقف له على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زينب الكبرى للفرق بينها وبين من سمّيت باسمها من أخواتها وكنّيت بكنيتها، كما أنّها تلقب بالصدّيقه الصغرى للفرق بينها وبين أمّها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وتلقّب بالعقيلة وعقيلة بني هاشم وعقيلة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والعقيلة هي المرأة الكريمة على قومها، العزيزة في بيتها، وزينب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وبالموثقة والعارفة، والعالمة غير المعلّمة، والفاضلة، والكاملة، وعابدة آل علي وغير ذلك من الصفات الحميدة والنعوت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أوّل بنت ولد لفاطمة صلوات اللّه عليها في أشهر الأقوال، وهو القول الذي نعتمد عليه ونختاره،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بنات فاطمة اسمها رقية وكنيتها أم كلثوم، وهي التي تزوجها عمر بن الخطاب وأولدها زيداً، وماتت في حياة أخيها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والصحيح المشهور هو ما اعتمدنا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 كلثوم فسيأتي تحقيق اسمها وأحوالها إن شاء اللّه تعالى عند تحقیق موضع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يدلّنا على أنّها أكبر بنات فاطمة أنّ الرواة في أيّام الإضطهاد كانوا إذا أرادوا الرواية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منهم هذه الرواية عن أبي زينب كما نقل ذلك ابن أبي الحديد في شرح النهج، وإنّما كنّوا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الكنية لأن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 xml:space="preserve">الأكبر من ولده بعد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يعرف بهذه الكنية عند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ولادة هذه الميمونة الطاهرة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 من شهر جمادي الأولى في السنة الخامسة أو السادسة للهجرة على ما حقّقه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في شعبان في السنة السادسة للهجرة، وقيل في السنة الرابعة، وقيل في أواخر شهر رمضان في السنة التاسعة للهجرة وهذا القول باطل لا يمكن القول بصحته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بعد والدها في السنة العاشرة أو الحادية عشرة للهجرة على اختلاف الروايات، فإذا كانت ولادة زينب في السنة التاسعة وهي كبرى بناتها فمتى كانت ولادة أم كلثوم ومتى حملت بالمحسن وأسقطته لستة أشهر، لأن المدة الباقية من ولادة زينب على هذا القول إلى حين وفاة أمها غير كافية، والذي يترجّح عندنا هو أن ولادة زینب كانت في الخامسة من الهجرة وذلك حسب الترتيب الوارد في أولاد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أضف إلى ذلك أنّ الخبر المروي في البحار عن العلل في باب معاشرة فاطمة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حملت الحسن على عاتقها الأيمن والحسين على عاتقها الأيسر وأخذت بيد أمّ كلثوم اليسرى بيدها اليمنى ثمّ تحوّلت إلى حجرة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كلثوم هذه إن كانت هي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دليل على أنها كانت كبيرة، وإن كانت أختها فذاك دليل على أنّ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تركت زينب لتنوب منابها في الشؤون المنزلية فهي كانت كبيرة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صاحب ناسخ التواريخ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زينب أقبلت عند وفاة أمها وهي تجرّ رداءها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عرفنا الحرمان من النظر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هذه الرواية صاحب البحار عن الروضة بهذا اللفظ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وخرجت أم كلثوم و عليها برقعة تجرّ ذيلها متجلببة برداء عليها تسحبهما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الآن حقاً فقدناك فقداً لا لقاء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كلثوم هذه هي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كما صرّح باسمها في رواية صاحب الناسخ ولكونها أكبر بنات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واضح على أنها كانت عند وفاة أمّها في السادسة أو السابعة من عمرها، ولهذا الخبر نظائر ومؤيدات منها ما نقله في الطراز المذهب عن بحر المصائب عن بعض الكتب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دنت الوفاة عمان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كل من أمير المؤمنين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w:t>
      </w:r>
    </w:p>
    <w:p>
      <w:pPr>
        <w:pStyle w:val="BookText"/>
        <w:rPr/>
      </w:pPr>
      <w:r>
        <w:rPr>
          <w:rFonts w:ascii="Amiri" w:hAnsi="Amiri" w:eastAsia="Amiri" w:cs="Amiri"/>
          <w:color w:val="111111"/>
          <w:sz w:val="28"/>
          <w:sz w:val="28"/>
          <w:szCs w:val="28"/>
          <w:rtl w:val="true"/>
          <w:lang w:bidi="ar-SA"/>
        </w:rPr>
        <w:t xml:space="preserve">تدلّ على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فأخذا بالبكاء والنحيب فجاءت زينب إلى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رأيت البارحة رؤيا أنّها انبعثت ريح عاصفة سودّت الدنيا وما فيها وأظلمتها وحرّكتني من جانب إلى جانب، فرأيت شجرة عظيمة فتعلّقت بها من شدّة الريح، فإذا بالريح قلعتها وألقتها على الأرض ثمّ تعلّقت على غصن قوي من أغصان تلك الشجرة فقطعتها أيضاً فتعلقت بفرع آخر فكسرته أيضاً فتعلقت على أحد الفرعين من فروعها فكسرتها أيضاً فاستيقظت من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جدّك والفرع الأول أمك فاطمة والثاني أبوك علي والفرعان الآخران هما أخواك الحسنان، تسود الدنيا لفقدهم، وتلبسين لباس الحداد في رزيّتهم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أنها روت عن أمّها الأخبار</w:t>
      </w:r>
      <w:r>
        <w:rPr>
          <w:rFonts w:eastAsia="Amiri" w:cs="Amiri" w:ascii="Amiri" w:hAnsi="Amiri"/>
          <w:color w:val="111111"/>
          <w:sz w:val="28"/>
          <w:szCs w:val="28"/>
          <w:rtl w:val="true"/>
          <w:lang w:bidi="ar-SA"/>
        </w:rPr>
        <w:t xml:space="preserve">. </w:t>
      </w:r>
      <w:bookmarkStart w:id="16" w:name="pg9280_80609"/>
    </w:p>
    <w:p>
      <w:pPr>
        <w:pStyle w:val="Heading2"/>
        <w:numPr>
          <w:ilvl w:val="1"/>
          <w:numId w:val="1"/>
        </w:numPr>
        <w:rPr/>
      </w:pPr>
      <w:bookmarkStart w:id="17" w:name="__RefHeading___Toc4643262_2870459653"/>
      <w:bookmarkStart w:id="18" w:name="_Toc6"/>
      <w:bookmarkEnd w:id="16"/>
      <w:bookmarkEnd w:id="17"/>
      <w:r>
        <w:rPr>
          <w:rtl w:val="true"/>
        </w:rPr>
        <w:t>نشأتها وتربيتها عليها السلام</w:t>
      </w:r>
      <w:bookmarkEnd w:id="18"/>
    </w:p>
    <w:p>
      <w:pPr>
        <w:pStyle w:val="BookText"/>
        <w:rPr/>
      </w:pPr>
      <w:r>
        <w:rPr>
          <w:rFonts w:ascii="Amiri" w:hAnsi="Amiri" w:eastAsia="Amiri" w:cs="Amiri"/>
          <w:color w:val="111111"/>
          <w:sz w:val="28"/>
          <w:sz w:val="28"/>
          <w:szCs w:val="28"/>
          <w:rtl w:val="true"/>
          <w:lang w:bidi="ar-SA"/>
        </w:rPr>
        <w:t>التربية هي من أهمّ الأمور للأطفال الذين يراد تثقيفهم وتهذيبهم وتأديبهم على الوجه الصحيح، لأنّها أساس كل فضيلة ودعامة كلّ منقبة، وأول شيء يحتاج إليه في التربية هو اختيار المربي الكامل العامل بالدروس التي يلقّبها على من يراد تربيته، ولذلك ترى الأمم الناهضة في كلّ دور من أدوار التأريخ ينتخبون لتربية ناشئتهم من يرون فيه الكفاءة والمقدرة من ذوي الأخلاق الفاضلة والصفات الكاملة علماً منهم أن الناشيء يتخلق بأخلاق مربيه ويتأدب بآدابه مهما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نشأة هذه الطاهرة الكريمة، وتربية تلك الدرّة اليتيمة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حضن النبوة، ودرجت في بيت الرسالة، رضعت لبان الوحي من ثدي الزهراء البتول وغذيت بغذاء الكرامة من كف ابن عم الرسول، فنشأت نشأة قدسيّة، وربّيت تربية روحانية، متجلببة جلابيب الجلال والعظمة، متردّية رداء العفاف والحشمة، فالخمسة أصحاب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قاموا بتربيتها وتثقيفها وتهذيبها وكفاك بهم مؤدّبين ومعلّمين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غربت شمس الرسالة، وغابت الأنوار الفاطميّة، وتزوج أمير المؤمنين بأمامة بنت أبي العاص </w:t>
      </w:r>
      <w:r>
        <w:rPr>
          <w:rStyle w:val="FootnoteAnchor"/>
          <w:rtl w:val="true"/>
        </w:rPr>
        <w:footnoteReference w:id="7"/>
      </w:r>
      <w:r>
        <w:rPr>
          <w:rFonts w:ascii="Amiri" w:hAnsi="Amiri" w:eastAsia="Amiri" w:cs="Amiri"/>
          <w:color w:val="111111"/>
          <w:sz w:val="28"/>
          <w:sz w:val="28"/>
          <w:szCs w:val="28"/>
          <w:rtl w:val="true"/>
          <w:lang w:bidi="ar-SA"/>
        </w:rPr>
        <w:t xml:space="preserve">وأمها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وأوصيك أن تتزوج بأمامة بنت أختي زينب تكون لولدي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أمامة بشؤون زینب خير قيام كما كانت تقوم بشؤون بقية ولد فاطمة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أمامة هذه من النساء الصالحات القانتات العابدات، وكانت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التربية الصالحة والتأديب القويم من والدها الكرّار وأخويها الكريمين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بلغت من العلم والفضل والكمال مبلغاً عظيماً كما سيأتي في بيان علمها وفضلها</w:t>
      </w:r>
      <w:r>
        <w:rPr>
          <w:rFonts w:eastAsia="Amiri" w:cs="Amiri" w:ascii="Amiri" w:hAnsi="Amiri"/>
          <w:color w:val="111111"/>
          <w:sz w:val="28"/>
          <w:szCs w:val="28"/>
          <w:rtl w:val="true"/>
          <w:lang w:bidi="ar-SA"/>
        </w:rPr>
        <w:t xml:space="preserve">. </w:t>
      </w:r>
      <w:bookmarkStart w:id="19" w:name="pg9280_80611"/>
    </w:p>
    <w:p>
      <w:pPr>
        <w:pStyle w:val="Heading2"/>
        <w:numPr>
          <w:ilvl w:val="1"/>
          <w:numId w:val="1"/>
        </w:numPr>
        <w:rPr/>
      </w:pPr>
      <w:bookmarkStart w:id="20" w:name="__RefHeading___Toc4643264_2870459653"/>
      <w:bookmarkStart w:id="21" w:name="_Toc7"/>
      <w:bookmarkEnd w:id="19"/>
      <w:bookmarkEnd w:id="20"/>
      <w:r>
        <w:rPr>
          <w:rtl w:val="true"/>
        </w:rPr>
        <w:t>شرفها ومجدها عليها السلام</w:t>
      </w:r>
      <w:bookmarkEnd w:id="21"/>
    </w:p>
    <w:p>
      <w:pPr>
        <w:pStyle w:val="BookText"/>
        <w:rPr/>
      </w:pPr>
      <w:r>
        <w:rPr>
          <w:rFonts w:ascii="Amiri" w:hAnsi="Amiri" w:eastAsia="Amiri" w:cs="Amiri"/>
          <w:color w:val="111111"/>
          <w:sz w:val="28"/>
          <w:sz w:val="28"/>
          <w:szCs w:val="28"/>
          <w:rtl w:val="true"/>
          <w:lang w:bidi="ar-SA"/>
        </w:rPr>
        <w:t>الشرف في اللغة هو العلو، وشرف شرافة وشرفا أي علا في دين أو دنيا فهو شريف أي ذو شرف، والشرف في النسب اتصاله بعظيم من العظماء وأظهر أفراد هذا النوع هم الذرية الطاهرة من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والمجد لغة يطلق على الشرف الواسع، ويطلق على الكرم والعزّ والجاه، والمجد المؤثل هو الشرف المؤصل،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تأثل الشيء أي تأصّل وتعظّم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هو العلوّ والكمال والرفعة والتمجيد إن ينسب الأنساب إلى المجد كما ينسب إلى الشرف في الآباء أو إلى عمله الشريف فهو التشريف والتعظيم، فإذا سمعت هذا فاستمع لما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أمّ ينتمون إلى عصبتهم إلّا ولد فاطمة فإنّي أنا أبوهم وعصبتهم </w:t>
      </w:r>
      <w:r>
        <w:rPr>
          <w:rStyle w:val="FootnoteAnchor"/>
          <w:rtl w:val="true"/>
        </w:rPr>
        <w:footnoteReference w:id="8"/>
      </w:r>
      <w:r>
        <w:rPr>
          <w:rFonts w:ascii="Amiri" w:hAnsi="Amiri" w:eastAsia="Amiri" w:cs="Amiri"/>
          <w:color w:val="111111"/>
          <w:sz w:val="28"/>
          <w:sz w:val="28"/>
          <w:szCs w:val="28"/>
          <w:rtl w:val="true"/>
          <w:lang w:bidi="ar-SA"/>
        </w:rPr>
        <w:t xml:space="preserve">، وقد روى هذا الحديث بالإسناد إلى فاطمة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وغيره بأسانيدهم المختلفة، كما في الشرف المؤبد للنبهاني </w:t>
      </w:r>
      <w:r>
        <w:rPr>
          <w:rStyle w:val="FootnoteAnchor"/>
          <w:rtl w:val="true"/>
        </w:rPr>
        <w:footnoteReference w:id="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ذريّة كلّ نبي في صلبه وإنّ اللّه تعالى جعل ذريّتي في صلب علي بن أبي طالب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بهذا المعنى كثيرة، وهذا الشرف الحاصل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لا مزيد عليه، فإذا ضممنا إلى ذلك أنّ أباها علي المرتضى وأمّها فاطمة الزهراء وجدتها خديجة الكبرى وعمها جعفر الطيار في الجنّة وعمتها أم هاني بنت أبي طالب وأخواها </w:t>
      </w:r>
    </w:p>
    <w:p>
      <w:pPr>
        <w:pStyle w:val="BookText"/>
        <w:rPr/>
      </w:pPr>
      <w:r>
        <w:rPr>
          <w:rFonts w:ascii="Amiri" w:hAnsi="Amiri" w:eastAsia="Amiri" w:cs="Amiri"/>
          <w:color w:val="111111"/>
          <w:sz w:val="28"/>
          <w:sz w:val="28"/>
          <w:szCs w:val="28"/>
          <w:rtl w:val="true"/>
          <w:lang w:bidi="ar-SA"/>
        </w:rPr>
        <w:t xml:space="preserve">سيّدا شباب أهل الجنّة وأخوالها وخالاتها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يكون هذا الشرف وإلى أين ينتهي شأوه ويبلغ مداه، وإذا ضممنا إلى ذلك أيضاً علمها وفضلها وتقواها وكمالها وزهدها وورعها وكثرة عبادتها ومعرفتها باللّه تعالى كان شرفها شرقاً خاصاً بها وبأمثالها من أهل بيتها ومجدها مجداً مؤثلاً لا يليق إلا بها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زاد في شرفها ومجدها أن الخمسة الطاهرة أهل العباء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يحبّونها حبّاً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المازني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جوار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مدة مديدة، وبالقرب من البيت الذي تسكنه زينب ابنته فلا واللّه ما رأيت لها شخصاً ولا سمعت لها صوتاً، وكانت إذا أرادت الخروج لزيارة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ليلاً والحسن عن يمينها والحسين عن شمالها وأمير المؤمنين أمامها، فإذا قربت من القبر الشريف سبقها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ضوء القناديل، فسأله الحسن مرّة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ينظر أحد إلى شخص أختك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المطلعين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الطشت بين يديه وصار يقذف كبده سمع بأن أخته زينب تريد الدخول عليه، أمر وهو في تلك الحال برفع الطشت إشفاقاً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زارته زينب يقوم إجلالاً لها، وكان يجلسها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هذه منزلة عظيمة لزينب لدى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كانت أمينة أبيها على الهدايا الإلهيّة، ففي حديث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الحسن أخته زينب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هلمّي بحنوط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فبادرت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مسرعة حتى أتته به، فلما فتحته فاحت الدار وجميع الكوفة وشوارعها لشدّة رائحة ذلك الطيب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ذكر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ذكره الشيخ سليمان الحنفي في كتابه ينابيع المودة في الباب الثامن والخمسين عن ربيعة السعدي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فسئلته عن أشياء،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وعه وبلّغ الناس أني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بأذني وقد جاء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فجعله على منكبيه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هذا الحسين خير النّاس جدّاً وجدّة ؛ جدّه رسول اللّه سيد ولد آدم، وجدّته خديجة سابقة إلى الإيمان من كل أمّة، وهذا الحسين خير الناس خالاً وخالة ؛ خاله القاسم وعبداللّه وإبراهيم، وخالته زينب ورقيّة وأمّ كلثوم، وهذا الحسين خير الناس عمّاً وعمّة ؛ عمّه حمزة وجعفر وعقيل، وعمّته أم هاني، وهذا الحسين خير الناس أباً وأمّاً وأخاً وأختا ؛ أبوه علي، وأمّه فاطمة، وأخوه الحسن، وأخته زينب ورقيّة، ثمّ وضعه عن منكبه فأجلسه في جنبه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الحسين جدّه في الجنّة وجدّته في الجنّة وأخواله في الجنّة وخالاته في الجنّة وأعمامه في الجنّة وعماته في الجنّة وأبوه في الجنّة وأمه في الجنّة وأخوه في الجنة وأختاه في الجنّة وهو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لم يعط أحد من ذرية الأنبياء الماضين ما أعطي الحسين بن علي خلا يوسف بن يعقوب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الفضل والشرف والمنزلة والولاية لرسول اللّه وذريته فلا تذهبن بكم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الشيخ بن حيان في كتابه التنبيه الكبير، كذا أخرجه الحافظ جمال الدين محمّد بن يوسف الزرندي المدني في دور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يثبت لك ما حققناه من 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بنات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أيضاً أن أم كلثوم اسمها رقية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الشرف الذي لم يقابله شرف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إنتمنها على أسرار الإمامة كما في الخبر الذي رواه الصدوق في كتاب إكمال الدين وإتمام النعمة </w:t>
      </w:r>
      <w:r>
        <w:rPr>
          <w:rStyle w:val="FootnoteAnchor"/>
          <w:rtl w:val="true"/>
        </w:rPr>
        <w:footnoteReference w:id="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الحسين محمّد بن جعفر </w:t>
      </w:r>
    </w:p>
    <w:p>
      <w:pPr>
        <w:pStyle w:val="BookText"/>
        <w:rPr/>
      </w:pPr>
      <w:r>
        <w:rPr>
          <w:rFonts w:ascii="Amiri" w:hAnsi="Amiri" w:eastAsia="Amiri" w:cs="Amiri"/>
          <w:color w:val="111111"/>
          <w:sz w:val="28"/>
          <w:sz w:val="28"/>
          <w:szCs w:val="28"/>
          <w:rtl w:val="true"/>
          <w:lang w:bidi="ar-SA"/>
        </w:rPr>
        <w:t xml:space="preserve">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أخت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معاينة أو خبراً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 إلى أمّه،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المولود؟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إقتدى بمن في وصيته إلى المرأة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إقتدى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عن علي بن الحسين من علم ينسب إلى زينب بنت علي ستراً على علي بن الحسين،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أصحاب أخبار أما رويتم أنّ التاسع من ولد الحسين يقسم ميراثه وهو في الحياة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الخبر شيخ الطائفة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الغيبة عن محمد بن يعقوب الكليني عن محمّد بن جعفر الأسدي عن أحمد بن إبراهيم إلّا أنّه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خديجة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ولعلّ تبديل الإسم بخديجة من قلم الناسخ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الخبر عنهما بلفظ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من الفضل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على من عرف منزلة هذه الوظيفة السامية التي يوظفها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شرف قدرها وعلوّ منزلتها ما نقله بعض المتتبعين للآثار أن بعض النساء تلقت كتاباً من أختها في أثناء وقعة الجمل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 ما الخبر إنّ علياً كالأشقر إن تقدّم عقر وإن تأخر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فجمعت هذه المرأة نساء قومها وصرن يضربن بالدفوف ويردّدن ذلك الكلام، فأخبرت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فعمدت إلى توبيخهنّ، فقالت لها أُمّ سلمة زوجة النبي أنت ابنة أمير المؤمنين وعقيلة آل أبي طالب قرّي مكانك ودعيني أخرج إليهن وأو بخهنّ، فأبت إلّا أن تخرج بنفسها إليهنّ وتزيت بزي الجواري وخرجت تحف بها الإماء ومعها أمّ سلمة وأم أيمن حتى دخلت على النسوة، فلمّا رأتها المرأة استحيت وفرّقت النساء وقالت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إنّهنّ فعلن ذلك بجهل، فقالت لها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تظاهر تما على أبى فلقد تظاهر تما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p>
    <w:p>
      <w:pPr>
        <w:pStyle w:val="BookText"/>
        <w:rPr/>
      </w:pPr>
      <w:r>
        <w:rPr>
          <w:rFonts w:ascii="Amiri" w:hAnsi="Amiri" w:eastAsia="Amiri" w:cs="Amiri"/>
          <w:color w:val="111111"/>
          <w:sz w:val="28"/>
          <w:sz w:val="28"/>
          <w:szCs w:val="28"/>
          <w:rtl w:val="true"/>
          <w:lang w:bidi="ar-SA"/>
        </w:rPr>
        <w:t>وعادت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شيخنا المفيد طاب ثراه هذه الرواية في كتاب النصرة في حرب البصرة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بلغها نزول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كتبت إلى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فلما نزلنا البصرة نزل علي بذي قار واللّه داق عنقه كدقّ البيضة في الصفا بمنزلة الأشقر إن تقدّم نحر وإن تأخر عقر، فلمّا وصلها الكتاب استبشرت بذلك ودعت الصبيان وأعطت جواريها دفوفاً وأمرتهنّ أن يضر بن الدفوف ويقلن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ما الخبر علي في ذقر إن تقدّم نحر وإن تأخر 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فبلغ أمّ سلمة رحمها اللّه اجتماع النسوة على ما اجتمعن عليه، 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اعطوني ثيابي حتى أخرج إليهن وأقع بهن، فقالت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زينب بقرينة النقل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أنوب عنك فإنني أعرف منك بهنّ، فلبست ثيابها وتنكّرت و تخفّرت و استصحبت جواريها متخفّرات وجاءت حتى دخلت عليهن كأنّها من من النظارة، فلما رأت ما هنّ فيه من العبث والسفه كشفت نقابها وأبرزت لها وجهها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تظاهرت وأختك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تظاهر تما على أخيه رسول اللّه من قبل، فأنزل اللّه عزّ وجلّ فيكما ما أنزل، واللّه من وراء حربكما، فانكسرت تلك المرأة المكتوب إليها وأظهرت خجلا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فعلن هذا بجهل وفرّقتهن في الحال وانصرفن من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مخنف أنّ الذي قلنه في غنائهنّ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ما الخبر علي في سفر كالفرس الأشقر إن تقدّم عقر وإن تأخر 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ناسخ التواريخ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يضع لسانه في فم أولاد فاطمة الرضّع فيغنيهم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والأولاد الرضع يشمل الذكور والإناث، فزينب وأمّ كلثوم يشاركان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الفضيلة، ومن المعلوم أنّ من التقم لسان رسول اللّه عقل العقول ووارث علوم الأولين والآخرين وارتوى بمصه كيف يحصل على المراتب العالية وكيف يأخذ مقامات العلم والشرف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الأخبار بإسناده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على النار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عنى بذلك الحسن والحسين وزينب وأمّ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على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المعتقون من النّار هم ولد بطنها الحسن والحسين وأمّ كلثوم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وزينب سقطت من هذا الخبر من قلم الناسخين بقرينة الخبر الأوّل</w:t>
      </w:r>
      <w:r>
        <w:rPr>
          <w:rFonts w:eastAsia="Amiri" w:cs="Amiri" w:ascii="Amiri" w:hAnsi="Amiri"/>
          <w:color w:val="111111"/>
          <w:sz w:val="28"/>
          <w:szCs w:val="28"/>
          <w:rtl w:val="true"/>
          <w:lang w:bidi="ar-SA"/>
        </w:rPr>
        <w:t xml:space="preserve">. </w:t>
      </w:r>
      <w:bookmarkStart w:id="22" w:name="pg9280_80617"/>
    </w:p>
    <w:p>
      <w:pPr>
        <w:pStyle w:val="Heading2"/>
        <w:numPr>
          <w:ilvl w:val="1"/>
          <w:numId w:val="1"/>
        </w:numPr>
        <w:rPr/>
      </w:pPr>
      <w:bookmarkStart w:id="23" w:name="__RefHeading___Toc4643266_2870459653"/>
      <w:bookmarkStart w:id="24" w:name="_Toc8"/>
      <w:bookmarkEnd w:id="22"/>
      <w:bookmarkEnd w:id="23"/>
      <w:r>
        <w:rPr>
          <w:rtl w:val="true"/>
        </w:rPr>
        <w:t xml:space="preserve">فضائلها ومناقبها </w:t>
      </w:r>
      <w:r>
        <w:rPr>
          <w:rtl w:val="true"/>
        </w:rPr>
        <w:t>(</w:t>
      </w:r>
      <w:r>
        <w:rPr>
          <w:rtl w:val="true"/>
        </w:rPr>
        <w:t>عَلَيهَا السَّلَامُ</w:t>
      </w:r>
      <w:r>
        <w:rPr>
          <w:rtl w:val="true"/>
        </w:rPr>
        <w:t>)</w:t>
      </w:r>
      <w:bookmarkEnd w:id="24"/>
    </w:p>
    <w:p>
      <w:pPr>
        <w:pStyle w:val="BookText"/>
        <w:rPr/>
      </w:pPr>
      <w:r>
        <w:rPr>
          <w:rFonts w:ascii="Amiri" w:hAnsi="Amiri" w:eastAsia="Amiri" w:cs="Amiri"/>
          <w:color w:val="111111"/>
          <w:sz w:val="28"/>
          <w:sz w:val="28"/>
          <w:szCs w:val="28"/>
          <w:rtl w:val="true"/>
          <w:lang w:bidi="ar-SA"/>
        </w:rPr>
        <w:t xml:space="preserve">قال شهاب الدین 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علي بن أبي طالب بن عبد المطلب الهاشمية سبطة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عاقلة، لبيبة، جزلة، زوّجها أبوها ابن أخيه عبداللّه بن جعفر، فولدت له أولاداً، وكانت مع أخيها لمّا قتل، فحملت إلى دمشق وحضرت عند يزيد بن معاوية وكلامها ليزيد بن معاوية حين طلب الشامي أختها فاطمة مشهور يدلّ على عقل وقوّة 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انشاء اللّه هذا الكلام الذي عناه فيما نذكره من بلاغتها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المقامات العرفانية الخاصة بزينب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 مقامات الإمامة، وإنّها لما رأت حالة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رأى أجساد أبيه وإخوته وعشيرته وأهل بيته على الثرى صرعى مجزرين كالأضاحي وقد اضطرب قلبه واصفر وجهه،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تسليته وحدّثته بحديث أمّ أيمن من أنّ هذا عهد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حديث أم أيمن إن شاء اللّه تعالى فيما نذكره من الأخبار المرويّة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شئونات زينب الباطنية ومقاماتها المعنويّة كما قيل فيها أنّ فضائلها وفواضلها وخصالها وجلالها وعلمها وعملها وعصمتها وعفّتها و نورها وضياءها وشرفها وبهاءها تالية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العقيلة بنت علي بن أبي طالب 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والعقيلة هي التي روى ابن عباس عنها 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عقيلتنا زينب بنت علي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كانت زينب الكبرى في البلاغة والزهد والتدبير </w:t>
      </w:r>
    </w:p>
    <w:p>
      <w:pPr>
        <w:pStyle w:val="BookText"/>
        <w:rPr/>
      </w:pPr>
      <w:r>
        <w:rPr>
          <w:rFonts w:ascii="Amiri" w:hAnsi="Amiri" w:eastAsia="Amiri" w:cs="Amiri"/>
          <w:color w:val="111111"/>
          <w:sz w:val="28"/>
          <w:sz w:val="28"/>
          <w:szCs w:val="28"/>
          <w:rtl w:val="true"/>
          <w:lang w:bidi="ar-SA"/>
        </w:rPr>
        <w:t xml:space="preserve">والشجاعة قرينة أبيها وأمّها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انتظام أمور أهل البيت بل الهاشميين بعد شهادة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برأيها وتدبيرها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بنت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أم الحسن، تروي عن أمّها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امتازت بمحاسنها الكثيرة وأوصافها الجليلة وخصالها الحميدة وشيمها السعيدة ومفاخرها البارزة وفضائلها الظاهرة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الحافظ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زينب في حياة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لبيبة جزلة عاقلة لها قوّة جنان، فإنّ الحسن ولد قبل وفاة جدّه بثمان سنين والحسين بسبع سنين وزينب الكبرى بخمس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فصاحتها وبلاغتها وزهدها وعبادتها كأبيها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أبو النصر اللبناني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ببيروت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زينب بنت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أظهرت أنها من أكثر آل البيت جرأة وبلاغة وفصاحة، وقد استطارت شهرتها بما أظهرت يوم كربلا وبعده من حجة وقوة وجرأة وبلاغة حتى ضرب بها المثل وشهد لها المؤرخون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حديثا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أن يصار إلى ذكره في هذا الباب ما ظهر من زينب بنت فاطمة وأخت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وثبات جأش في مواقفها هذه يوم المعركة وعند ابن زياد وفي قصر يزيد إلى آخر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البحاثة فريد وجدي على ما نقله عنه بعض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بنت علي رضي اللّه عنها كانت من فضليات النساء وشريفات العقائل، ذات تقى وطهر وعبادة، هاجرت إلى مصر وتوفيت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رأيته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العلوم واللغة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بنت الحسين بن علي، ولعلّ الأصل أخت الحسين ابن علي وتبديله الأخت بالبنت غلط مطبعي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الأديب حسن قاسم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الطاهرة </w:t>
      </w:r>
    </w:p>
    <w:p>
      <w:pPr>
        <w:pStyle w:val="BookText"/>
        <w:rPr/>
      </w:pPr>
      <w:r>
        <w:rPr>
          <w:rFonts w:ascii="Amiri" w:hAnsi="Amiri" w:eastAsia="Amiri" w:cs="Amiri"/>
          <w:color w:val="111111"/>
          <w:sz w:val="28"/>
          <w:sz w:val="28"/>
          <w:szCs w:val="28"/>
          <w:rtl w:val="true"/>
          <w:lang w:bidi="ar-SA"/>
        </w:rPr>
        <w:t xml:space="preserve">الزكية زينب بنت الإمام علي بن أبي طالب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وشقيقة ريحانتيه، لها أشرف نسب وأجلّ حسب وأكمل نفس وأطهر قلب، فكأنها صيغت في قالب ضمخ بعطر الفضائل، فالمستجلى آثارها يتمثل أمام عينيه رمز الحق، رمز الفضيلة، رمز الشجاعة، رمز المروءة وفصاحة اللسان، قوة الجنان، مثال الزهد والورع، مثال العفاف والشهامة، إن في ذلك لعبرة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كان في النساء شهيرات فالسيدة أولاهنّ، وإذا عدّت الفضائل فضيلة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وفاء وسخاء وصدق وصفاء وشجاعة وإباء وعلم وعبادة وعفّة وزهادة فزينب أقوى مثال للفضيلة بكلّ مظاهرها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جعفر آل بحر العلوم الطباطبائي في تحفة العالم المطبوع بالنجف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زوجة عبداللّه بن جعفر تكنّى أم الحسن، ويكفي في جلالة قدرها ونبالة شأنها ما ورد في بعض الأخبار من أنها دخلت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يقرأ القرآن فوضع القرآن على الأرض وقام لها إجلالاً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الأجل السيّد هبة الدين الشهرستاني سلّمه اللّه في كتاب نهضة الحسين المطبوع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وجاء في الخيرات الحسان وغيره أن مجاعة أصابت المدينة فرحل عنها عبد اللّه بن جعفر بأهله إلى الشام في ضيعة له هناك وقد حمت زوجته زينب من وعناء السفر أو ذكريات أحزان وأشجان من عهد سبي يزيد لآل الرسول ثم توفيت على أثرها في نصف رجب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هناك حيث المزار المشهور،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لزينب الصغرى كما مرسوم على صخرة القبر وإن الكبرى توفّيت بمصر ودفنت عند قناطر السباع حيث المزار المشهور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أخبار ولادتها ممّا تقدّم وسيأتي خبر تزويجها وتحقيق حال أم كلثوم ووفاة زينب و محل دفنها وغير ذلك من أحوالها وأحوال أختها صلوات اللّه عليهما في مطاوي كتابنا هذا، أمّا صاحب الناسخ فلم يخص زينب بمجلد من كتابه وكتاب الطراز المذهب هو لولده عباس قليخان المستوفي لا 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لزينب 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مهم ودور كبير النطاق في قضية الحسين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أمثالها ممن قمن في مساعدة الرجال وشاركتهم في تاريخهم المجيد، وقد صحبت زينب أخاها في سفره الخطير صحبة من تقصد أن تشاطره في خدمة الدين وترويج أمره، فكانت تدبّر بيمناها ضيافة الرجال وباليسرى حوائج الأطفال، وذاك بنشاط لا يوصف، والمرأة قد تقوم بأعمال يعجز عنها الرجل، ولكن مادام منها القلب في ارتياح و نشاط، أمّا لو تصدّع قلبها أو جرحت منها العواطف فتراها زجاجة أوارق وكسرها لا يجبر، ولذلك أوصى بهنّ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ارفق بالقوارير، فجعلهنّ كزجاج القوارير يحتاج إلى لطف المداراة، فكانت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بمهمات ورحل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 غير مبالية بما هناك من ضائقة عدو أو إحصار أو عطش إذ كانت تنظر في 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هشاً بساً فتزداد به أملاً، وكلما ازداد الإنسان أملاً ازداد نشاطاً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بشاشة وجه الرئيس أثراً في قوة آمال الأتباع و نشاط أعصابهم، غير أنّ زينب باغتت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خبائه ليلة مقتله فوجدته يصقل سيفاً 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دهر 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والمعنى، يا دهر كم لك من صاحب قتيل في ممرّ الإشراق والأصيل فأف لك من خليل </w:t>
      </w:r>
      <w:r>
        <w:rPr>
          <w:rStyle w:val="FootnoteAnchor"/>
          <w:rtl w:val="true"/>
        </w:rPr>
        <w:footnoteReference w:id="13"/>
      </w:r>
      <w:r>
        <w:rPr>
          <w:rFonts w:ascii="Amiri" w:hAnsi="Amiri" w:eastAsia="Amiri" w:cs="Amiri"/>
          <w:color w:val="111111"/>
          <w:sz w:val="28"/>
          <w:sz w:val="28"/>
          <w:szCs w:val="28"/>
          <w:rtl w:val="true"/>
          <w:lang w:bidi="ar-SA"/>
        </w:rPr>
        <w:t xml:space="preserve">ذعرت زينب عند تمثّل أخيها بهذه الأبيات وعرفت أن أخاها قد يئس من الحياة ومن الصلح مع الأعداء وأنّه قتيل لا محالة، وإذا قتل فمن يكن لها والعيال والصبية في عراء وغربة وألد الأعداء محيط بهم ومتربّص لهم الدوائر، لهذه ولتلك صرخت 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نادية أخاها وتمثل لديها ما يجري عليها وعلى أهله ورحله بعد قتله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جدّي وأبي وأمي وأخي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خرّت مغشيّة عليها إذ غابت عن نفسها ولم تعد تملك اختيارها، فأخذ أخوها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رأسها في حجره يرش على وجهها من مدامعه حتّى أفاقت وسعد بصرها بنظرة من شقيقها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يسلّيها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التسلية 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إنّ أهل الأرض يموتون وأهل السماء لا يبقون فلا يبقى إلّا وجهه، وقدمات جدّي وأبي وأمي وأخي وهم خير منّي فلا يذهبن بحلمك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بها حتّى أسكن بروحهه روعها ونشف بطيب حديثه دمعها، ولكن في المقام </w:t>
      </w:r>
    </w:p>
    <w:p>
      <w:pPr>
        <w:pStyle w:val="BookText"/>
        <w:rPr/>
      </w:pPr>
      <w:r>
        <w:rPr>
          <w:rFonts w:ascii="Amiri" w:hAnsi="Amiri" w:eastAsia="Amiri" w:cs="Amiri"/>
          <w:color w:val="111111"/>
          <w:sz w:val="28"/>
          <w:sz w:val="28"/>
          <w:szCs w:val="28"/>
          <w:rtl w:val="true"/>
          <w:lang w:bidi="ar-SA"/>
        </w:rPr>
        <w:t>سرّ مكتوم، فإنّ زينب تلك التي لم تستطع أن تسمع من نعي أخيها وهو حي كيف تجلّدت في مذبح أخيها وأهلها بمشهد منها ورأت رأسه ورؤوسهم مرفوعة على القنا وتلعب بها صبيان كالأكر، ينكت ابن زياد ويزيد ثنايا أخيها بين الملأ بالقضيب إلى غير ذلك من مصائب لا تطيق رؤيتها الأجانب، فضلاً عن أمس الأقارب، فليت شعري ما الذي حول ذلك القلب الرقيق إلى قلب أصلد وأصلب من الصخر الأصم ؟</w:t>
      </w:r>
    </w:p>
    <w:p>
      <w:pPr>
        <w:pStyle w:val="BookText"/>
        <w:rPr/>
      </w:pPr>
      <w:r>
        <w:rPr>
          <w:rFonts w:ascii="Amiri" w:hAnsi="Amiri" w:eastAsia="Amiri" w:cs="Amiri"/>
          <w:color w:val="111111"/>
          <w:sz w:val="28"/>
          <w:sz w:val="28"/>
          <w:szCs w:val="28"/>
          <w:rtl w:val="true"/>
          <w:lang w:bidi="ar-SA"/>
        </w:rPr>
        <w:t xml:space="preserve">نعم، كانت شقيقة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بتمام معاني الكلمة فلا غرو إن شاطرت سيّدة الطف زينب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الكوارث وآلام الحوادث، فقد شاطرته في شرف الأبوين ومواريث الوالدين خلقاً وخلقاً ومنطقاً، وعليه فإنّها على رقة عواطفها وسرعة تأثرها تمكنت من تبديل حالتها والإستيلاء على نفسها بنفسها من حين ما أوحى إليها الحسين و بأسرار نهضته و آثار حركته وأنّه لابد أن يتحمّل أعباء الشهادة وما يتبعها من مصائب ومصاعب في سبيل الملة وإحياء شريعة جده، وشعائر مجده، لكنّه سيّار يطوي السرى إلى حد مصرعه في كربلا ثم لابد وأن تنوب هي عن أخيها في إنجاز مهمته، وإبلاغ حجّته، في تحمّل الخطوب وإلقاء الخطب، ومكايدة الآلام من كربلا إلى الكوفة، ثمّ إلى الشام، قائمة بوظيفته، محافظة على أسرار نهضته، ناشرة لدعوته في كلّ أين وآن، منتهزة سوانح الفرص، وهو معها أينما كانت يباريها، لكنه على عوالي الرماح، خطيباً كما هي الخطيبة بلسان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العلّامة الأجل المولى محمّد حسن القزويني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الأحزان وحدائق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آثار أهل البيت جلالة شأن 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ووقارها وقرارها بما لا مزيد عليه حتّى أوصى إليها أخوها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أوصى قبل شهادته، وإنّها من كمال معرفتها ووفور علمها و حسن أعراقها وطيب أخلاقها كانت تشبه أمها ست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وفي الخفارة والحياء، وأباها في قوة القلب في الشدّة، والثبات عند النائبات، والصبر على الملمّات، والشجاعة الموروثة من صفاتها، والمهابة المأثورة من سماتها، وقد يستند في جميع ما ذكرناه إلى ما رواه في كامل الزيارة من موعظتها لابن أخيها الإمام السجّاد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المرور بمصارع الشهداء، ثم ساق حديث أمّ أيمن الآتي </w:t>
      </w:r>
    </w:p>
    <w:p>
      <w:pPr>
        <w:pStyle w:val="BookText"/>
        <w:rPr/>
      </w:pPr>
      <w:r>
        <w:rPr>
          <w:rFonts w:ascii="Amiri" w:hAnsi="Amiri" w:eastAsia="Amiri" w:cs="Amiri"/>
          <w:color w:val="111111"/>
          <w:sz w:val="28"/>
          <w:sz w:val="28"/>
          <w:szCs w:val="28"/>
          <w:rtl w:val="true"/>
          <w:lang w:bidi="ar-SA"/>
        </w:rPr>
        <w:t xml:space="preserve">الأخبار المروية عن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أحمد المصري في رسالته التي طبعها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رضي اللّه تعالى عنها هي ابنة سيّدي الإمام علي كرم اللّه وجهه وابنة السيّدة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أجلّ أهل البيت حسباً وأعلاهم نسباً، خيرة السيدات الطاهرات، ومن فضليات النساء، وجليلات العقائل، التي فاقت الفوارس في الشجاعة، واتخذت طول حياتها تقوى اللّه بضاعة، وكان لسانها الرطب بذكر اللّه على الظالمين عضباً، ولأهل الحق عيناً معيناً، كريمة الدارين، وشقيقة الحسنين، بنت البتول الزهراء، التي فضلها اللّه على النساء، وجعلها عند أهل العزم أمّ العزائم، وعند أهل الجود والكرم أمّ هاشم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رضي اللّه عنها سنة خمس من الهجرة النبوية أي قبل وفاة 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سنين، فسرّ بمولدها أهل بيت النبوة أجمعين، ونشأة حسنة كاملة فاضلة عالمة من شجرة أصلها ثابت وفرعها في السماء، وكانت على جانب عظيم من الحلم والعلم ومكارم الأخلاق، ذات فصاحة وبلاغة، يفيض من يدها عيون الجود والكرم، وقد جمعت بين جمال الطلعة وجمال الطوية حتى أنّها اشتهرت في بيت النبوة، ولقبت بصاحبة الشورى، وكفاها فخراً أنّها فرع من شجرة أهل بيت النبوة الذين مدحهم اللّه 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bookmarkStart w:id="25" w:name="pg9280_80623"/>
    </w:p>
    <w:p>
      <w:pPr>
        <w:pStyle w:val="Heading2"/>
        <w:numPr>
          <w:ilvl w:val="1"/>
          <w:numId w:val="1"/>
        </w:numPr>
        <w:rPr/>
      </w:pPr>
      <w:bookmarkStart w:id="26" w:name="__RefHeading___Toc4643268_2870459653"/>
      <w:bookmarkStart w:id="27" w:name="_Toc9"/>
      <w:bookmarkEnd w:id="25"/>
      <w:bookmarkEnd w:id="26"/>
      <w:r>
        <w:rPr>
          <w:rtl w:val="true"/>
        </w:rPr>
        <w:t xml:space="preserve">علمها وفضلها ومعرفتها </w:t>
      </w:r>
      <w:r>
        <w:rPr>
          <w:rtl w:val="true"/>
        </w:rPr>
        <w:t>(</w:t>
      </w:r>
      <w:r>
        <w:rPr>
          <w:rtl w:val="true"/>
        </w:rPr>
        <w:t>عَلَيهَا السَّلَامُ</w:t>
      </w:r>
      <w:r>
        <w:rPr>
          <w:rtl w:val="true"/>
        </w:rPr>
        <w:t xml:space="preserve">) </w:t>
      </w:r>
      <w:r>
        <w:rPr>
          <w:rtl w:val="true"/>
        </w:rPr>
        <w:t>باللّه تعالى</w:t>
      </w:r>
      <w:bookmarkEnd w:id="27"/>
    </w:p>
    <w:p>
      <w:pPr>
        <w:pStyle w:val="BookText"/>
        <w:rPr/>
      </w:pPr>
      <w:r>
        <w:rPr>
          <w:rFonts w:ascii="Amiri" w:hAnsi="Amiri" w:eastAsia="Amiri" w:cs="Amiri"/>
          <w:color w:val="111111"/>
          <w:sz w:val="28"/>
          <w:sz w:val="28"/>
          <w:szCs w:val="28"/>
          <w:rtl w:val="true"/>
          <w:lang w:bidi="ar-SA"/>
        </w:rPr>
        <w:t xml:space="preserve">العلم من أفضل السجايا الإنسانية، وأشرف الصفات البشرية، به أكمل اللّه أنبيائه المرسلين، ورفع درجات عباده المخلصين،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أهل العلم بنفسه وبملائكته في آية أخرى فقال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العلم بهذه المثابة لأنه يوصل صاحبه إلى معرفة الحقائق، ويكون سبباً لتوفيقه في نيل رضاء الخالق، ولذلك لما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أحدهما عالم والآخر عابد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كفضلي على أدناكم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الأُمّة على طلب العلم، وكانوا يغذّون أطفالهم العلم كما يغذّونهم اللبن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زينب المتربّية في مدينة العلم النبوي، المعتكفة بعده ببابها العلوي، المتغذّية بلبانه من أمّها الصدّيقة الطاهرة سلام اللّه عليها، وقد طوت عمراً من الدهر مع الإمامين السبطين يزقانها العلم زقا، فهي من عياب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وعلب فضائلهم التي اعترف بها عدوّهم الألدّ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بيت زقّوا العلم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نص لها بهذه الكلمة ابن أخيها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مادّة علمها من سنخ ما منح به رجالات بيتها الرفيع، أفيض عليها إلهاماً لا يتخرج على أستاذ وأخذ عن مشيخة، وإن كان الحصول على تلك القوّة الربانية بسبب تهذيبات جدها وأبيها وأمّها وأخويها أو لمحض انتمائها إليهم واتّحادها معهم في الطينة المكهربين لذاتها القدسيّة، فأزيحت عنها بذلك الموانع المادية وبقي مقتضى اللطف الفيّاض وحده، وإذ كان لا يتطرّقه البخل بتمام معانيه عادت العلّة لإفاضة العلم كلّه عليها بقدر استعدادها تامّة فأفيض عليها بأجمعه إلا ما اختص به أئمّة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w:t>
      </w:r>
    </w:p>
    <w:p>
      <w:pPr>
        <w:pStyle w:val="BookText"/>
        <w:rPr/>
      </w:pPr>
      <w:r>
        <w:rPr>
          <w:rFonts w:ascii="Amiri" w:hAnsi="Amiri" w:eastAsia="Amiri" w:cs="Amiri"/>
          <w:color w:val="111111"/>
          <w:sz w:val="28"/>
          <w:sz w:val="28"/>
          <w:szCs w:val="28"/>
          <w:rtl w:val="true"/>
          <w:lang w:bidi="ar-SA"/>
        </w:rPr>
        <w:t>المخصوص بمقامهم الأسمى، على أن هنالك مرتبة سامية لا ينالها إلّا ذو حظّ عظيم، وهي الرتبة الحاصلة من الرياضات الشرعية والعبادات الجامعة لشرائط الحقيقة لا محض الظاهر الموفي لمقام الصحة والإجزاء، فإنّ لها من الآثار الكشفية ما لا نهاية لأمدها،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اللّه تعالى أربعين صباحاً إنفجرت ينابيع الحكمة من قلبه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زينب الطاهرة قد أخلصت اللّه كل عمرها، فماذا تحسب أن يكون المنفجر من قلبها على لسانها من ينابيع الحكمة، وما أحلى كلمة قالها علي جلال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معلمه ومن كان أبوه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فاطمة الزهراء، ناشئاً في أصحاب جدّه وأصدقاء أبيه سادات الأُمّة، وقدوة الأئمة، فلا شكّ أنّه كان يغرّ العلم غرّاً كما قال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أبي طاهر بن طيفور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جعفر بن سليمان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لا يكون الخلق شفعاءه إلى اللّه فليحمده ألم تسمع إلى قولهم سمع اللّه لمن حمده فخف اللّه لقدرته عليك واستح منه لقربه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خاصّة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الناس يرجعون إليها في الحلال والحرام، حتى برىء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أخباراً كثيرة عن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عماد المحدّثين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زينب الكبرى كانت تروي عن أمّها وأبيها وأخويها وعن أمّ سلمة وأم هاني وغيرهما من النساء، وممّن روى عنها ابن عباس وعلي بن الحسين وعبداللّه بن جعفر وفاطمة بنت الحسين الصغرى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 العقيلة هي التي روى ابن عباس عنها كلام فاطمة صلّى اللّه عليها 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عقيلتنا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العقيلة في النساء السيّدة كعقال في الرجال يقال للسيّد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طفولتها كانت جالسة في حجر أبيها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يلاطفها بالكلام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يابنيتي قولي واحد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اثنين، 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تكلّمي يا قرّة عيني،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أطيق أن أقول اثنين بلسان أجريته </w:t>
      </w:r>
    </w:p>
    <w:p>
      <w:pPr>
        <w:pStyle w:val="BookText"/>
        <w:rPr/>
      </w:pPr>
      <w:r>
        <w:rPr>
          <w:rFonts w:ascii="Amiri" w:hAnsi="Amiri" w:eastAsia="Amiri" w:cs="Amiri"/>
          <w:color w:val="111111"/>
          <w:sz w:val="28"/>
          <w:sz w:val="28"/>
          <w:szCs w:val="28"/>
          <w:rtl w:val="true"/>
          <w:lang w:bidi="ar-SA"/>
        </w:rPr>
        <w:t>بالواحد، فضمّها صلوات اللّه عليه إلى صدره وقبلها بين عينيها،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رأيته في كتاب مصابيح القلوب للشيخ الأجل الشيخ أبي سعيد الحسن بن الحسين السبزواري المعاصر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السؤال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لولده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لمّا سكت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تقل اثنين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أن أقول واحد ثمّ أقول اثنين، ففرح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 وقبله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أتحبنا يا أبتاه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أحبكم وأنتم ثمرة فؤادي،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 الحبّ اللّه تعالى والشفقة لنا، وهذا الكلام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متواتراً، وإذا تأمله المتأمّل رأى فيه علماً جماً، فإذا عرف صدروه من طفلة كزينب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ذاك بانت له منزلتها في العلم والمعرفة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الفاضل الدربندي وغيره أنها كانت تعلم علم المنايا والبلايا كجملة من أصحاب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منهم ميثم التمّار، ورشيد الهجري وغيرهما، بل جزم في أسراره أنها صلوات اللّه عليها أفضل من مريم ابنة عمران وآسية بنت مزاحم وغيرهما من فضليات النساء، 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كلام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أنت بحمد اللّه عالمة غير معلمة وفهمة غير 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الكلام حجة على أن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محدثة أي ملهمة وأنّ علمها كان من العلوم اللدنية والآثار الباطنية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نظر في أسرار الشهادة رأى فيه من الإستنباطات والتحقيقات في حق زینب صلوات اللّه عليها ما هو أكثر مما ذكرناه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 الفاضل السيد نورالدين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الفارسي المسمّى بالخصائص الزينبيّة </w:t>
      </w:r>
      <w:r>
        <w:rPr>
          <w:rStyle w:val="FootnoteAnchor"/>
          <w:rtl w:val="true"/>
        </w:rPr>
        <w:footnoteReference w:id="14"/>
      </w:r>
      <w:r>
        <w:rPr>
          <w:rFonts w:ascii="Amiri" w:hAnsi="Amiri" w:eastAsia="Amiri" w:cs="Amiri"/>
          <w:color w:val="111111"/>
          <w:sz w:val="28"/>
          <w:sz w:val="28"/>
          <w:szCs w:val="28"/>
          <w:rtl w:val="true"/>
          <w:lang w:bidi="ar-SA"/>
        </w:rPr>
        <w:t xml:space="preserve">، ما ترجمته عن بعض الكتب أنّ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مجلس في بيتها أيّام إقامة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وكانت تفسّر القرآن للنساء، ففي بعض الأيّام كانت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عيني سمعتك تفسّرين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رمز لمصيبة تصيبكم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شرح لها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بكاء عالياً صلوات اللّه عليها</w:t>
      </w:r>
      <w:r>
        <w:rPr>
          <w:rFonts w:eastAsia="Amiri" w:cs="Amiri" w:ascii="Amiri" w:hAnsi="Amiri"/>
          <w:color w:val="111111"/>
          <w:sz w:val="28"/>
          <w:szCs w:val="28"/>
          <w:rtl w:val="true"/>
          <w:lang w:bidi="ar-SA"/>
        </w:rPr>
        <w:t xml:space="preserve">. </w:t>
      </w:r>
      <w:bookmarkStart w:id="28" w:name="pg9280_80626"/>
    </w:p>
    <w:p>
      <w:pPr>
        <w:pStyle w:val="Heading2"/>
        <w:numPr>
          <w:ilvl w:val="1"/>
          <w:numId w:val="1"/>
        </w:numPr>
        <w:rPr/>
      </w:pPr>
      <w:bookmarkStart w:id="29" w:name="__RefHeading___Toc4643270_2870459653"/>
      <w:bookmarkStart w:id="30" w:name="_Toc10"/>
      <w:bookmarkEnd w:id="28"/>
      <w:bookmarkEnd w:id="29"/>
      <w:r>
        <w:rPr>
          <w:rtl w:val="true"/>
        </w:rPr>
        <w:t xml:space="preserve">بعض الأكبار المروية عنها </w:t>
      </w:r>
      <w:r>
        <w:rPr>
          <w:rtl w:val="true"/>
        </w:rPr>
        <w:t>(</w:t>
      </w:r>
      <w:r>
        <w:rPr>
          <w:rtl w:val="true"/>
        </w:rPr>
        <w:t>عَلَيهَا السَّلَامُ</w:t>
      </w:r>
      <w:r>
        <w:rPr>
          <w:rtl w:val="true"/>
        </w:rPr>
        <w:t>)</w:t>
      </w:r>
      <w:bookmarkEnd w:id="30"/>
    </w:p>
    <w:p>
      <w:pPr>
        <w:pStyle w:val="BookText"/>
        <w:rPr/>
      </w:pPr>
      <w:r>
        <w:rPr>
          <w:rFonts w:ascii="Amiri" w:hAnsi="Amiri" w:eastAsia="Amiri" w:cs="Amiri"/>
          <w:color w:val="111111"/>
          <w:sz w:val="28"/>
          <w:sz w:val="28"/>
          <w:szCs w:val="28"/>
          <w:rtl w:val="true"/>
          <w:lang w:bidi="ar-SA"/>
        </w:rPr>
        <w:t xml:space="preserve">أشهر ما روي عنها خطبة والدتها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احتجّت بها في خصوص فدك، قال ابن أبي الحديد في شرح النهج عند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نتكلّم في شرح هذه الكلمات بثلاثة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ورد من الأخبار والسير المنقولة من أفواه أهل الحديث وكتبهم لا من كتب الشيعة ورجالهم لأنا مشترطون على أنفسنا أن لا نحفل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نورده في هذا الفصل من كتاب أبي بكر أحمد بن عبدالعزيز الجوهري في السقيفة وفدك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الجوهري هذا عالم محدّث كثير الأدب، ثقة ورع، أثنى عليه المحدّثون ورووا عنه مصنّفاته وغير مصنفاته، ثمّ سرد الأسانيد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عمارة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صالح بن 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رجلان من بني هاشم عن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إلى أن ذكر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في البحار بعد نقله كلام ابن أبي الحديد وذكره أسانيد آخر للخطبة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رحمه اللّه بعض فقراتها المتعلقة بالعلل في علل الشرايع عن ابن المتوكل عن السعد آبادي عن البرقي عن إسماعيل بن مهران عن أحمد بن محمّد بن جابر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علي بن حاتم عن محمّد بن أسلم عن عبد الجليل الباقطاني عن الحسن بن موسى الخشّاب عن عبداللّه بن محمّد العلوي عن رجال من أهل بيته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علي بن حاتم عن ابن أبي عمير عن محمّد بن عمارة عن محمّد بن إبراهيم المصري عن هارون ابن يحيى عن عبيد اللّه بن موسى العبسي عن حفص الأحمر عن زيد ابن على عن عمته زينب بنت علي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بعضهم على بعض في اللفظ</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كلام أبي الفرج الإصبهاني أنّ ابن عباس روى هذه الخطبة عن </w:t>
      </w:r>
    </w:p>
    <w:p>
      <w:pPr>
        <w:pStyle w:val="BookText"/>
        <w:rPr/>
      </w:pPr>
      <w:r>
        <w:rPr>
          <w:rFonts w:ascii="Amiri" w:hAnsi="Amiri" w:eastAsia="Amiri" w:cs="Amiri"/>
          <w:color w:val="111111"/>
          <w:sz w:val="28"/>
          <w:sz w:val="28"/>
          <w:szCs w:val="28"/>
          <w:rtl w:val="true"/>
          <w:lang w:bidi="ar-SA"/>
        </w:rPr>
        <w:t xml:space="preserve">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عنها صلوات اللّه عليها ما روي عن نورالدين محمّد بن المرتضى بإسناده عن أم كلثوم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عهد أبي إلى أخوي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أنا متّ فغسلاني ثمّ نشّفاني بالبردة التي نشف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وحنّطاني وسجّياني على سريري، ثم انظرا حتّى إذا ارتفع لكما مقدّم السرير فاحملا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أشيع جنازة أبي حتّى إذا كنا بظهر الكوفة وقدمنا بظهر الغري ركز المقدّم فوضعنا المؤخّر، ثمّ برز الحسن مرتدياً بالبردة التي نشف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فضرب ضربة فانشقّ القبر عن ضريح فإذا هو بساجة مكتوب عليها سطران بالسريانية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قبر حفره نوح النبي لعلي وصي محمّد قبل الطوفان بسبعمائة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 القبر فلا أدري أغاب سيّدي في الأرض أم أسري به إلى السماء إذ سمعت ناطقاً لنا بالتعزية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لكم العزاء في سيدكم وحجة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ما رواه الخزاز في كفاية الأثر بإسناده عن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قصة 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في كتاب الورع لأحمد بن حنبل المطبوع بمصر حديثاً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كلثوم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أطلقت في لسان المحدّثين وإذا أريد غيرها قيدوا الإسم بالوسطى أو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أتيتها بصدقة كان أمر بها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شباننا فإنّ ميمونا أو مهران أخبرني أنه 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 أو يا مهران إنا أهل بيت نهينا عن الصدقة، وإن موالينا من أنفسنا فلا تأكل الصدقة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روي عن كتاب ثاقب المناقب لعماد الدين محمّد بن علي الطوسي طاب ثراه،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ثم أقبل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أكل منذ ثلاثة أيّام طعاماً وما تركت في بيتنا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فاطمة، فلما دخلا على فاطمة نظر </w:t>
      </w:r>
    </w:p>
    <w:p>
      <w:pPr>
        <w:pStyle w:val="BookText"/>
        <w:rPr/>
      </w:pPr>
      <w:r>
        <w:rPr>
          <w:rFonts w:ascii="Amiri" w:hAnsi="Amiri" w:eastAsia="Amiri" w:cs="Amiri"/>
          <w:color w:val="111111"/>
          <w:sz w:val="28"/>
          <w:sz w:val="28"/>
          <w:szCs w:val="28"/>
          <w:rtl w:val="true"/>
          <w:lang w:bidi="ar-SA"/>
        </w:rPr>
        <w:t xml:space="preserve">إليها وقد أخذها الضعف من الجوع وحولها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فداك أبوك هل عندك شيء من الطعام ؟ فاستحيت فاطمة أن تقول 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وقامت واستقبلت القبلة لتصلي ركعتين، فأحست بحسيس فالتفتت وإذا بصحفة ملأى ثريداً ولحماً فأتت بها ووضعتها بين يدي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والحسن والحسين، ونظر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فاطمة متعجباً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أنّى لك هذا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 أهلي نظير زكريا ومريم إذ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لَكِ هَذَا قَالَتْ 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هم مشغولون بالأكل وإذا بسائل بالباب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البيت اطعموني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اخسأ 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ابليس لعنه اللّه علم أنّ هذا من طعام الجنّة أتانا بصورة سائل ليتناول من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أكل رسول اللّه وعلي والزهراء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وشبعوا ارتفعت الصفحة إلى السماء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الشيخ أحمد زين الدين الإحسائي في بعض مجاميعه عن عبداللّه بن الحسن عن أمّه فاطمة الصغرى عن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وعمتها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في محرابها في جمعتها فلم تزل راكعة ساجدة </w:t>
      </w:r>
    </w:p>
    <w:p>
      <w:pPr>
        <w:pStyle w:val="BookText"/>
        <w:rPr/>
      </w:pPr>
      <w:r>
        <w:rPr>
          <w:rFonts w:ascii="Amiri" w:hAnsi="Amiri" w:eastAsia="Amiri" w:cs="Amiri"/>
          <w:color w:val="111111"/>
          <w:sz w:val="28"/>
          <w:sz w:val="28"/>
          <w:szCs w:val="28"/>
          <w:rtl w:val="true"/>
          <w:lang w:bidi="ar-SA"/>
        </w:rPr>
        <w:t xml:space="preserve">حتّى اتّضح عمود الصبح وكانت تدعو للمؤمنين والمؤمنات وتسميهم وتكثر الدعاء لهم ولا تدعو لنفسها بشيء،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تدعين لنفسك كما تدعين لغيرك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 في كامل الزيارة للشيخ الفقيه أبي القاسم جعفر بن محمّد ابن قولويه طاب ثراه،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عيسى عبيد اللّه بن الفضل بن محمّد بن هلال الطائي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عثمان سعيد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سلام بن يسار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أبي شيبة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نوح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قدامة بن زايدة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يا زايدة إنك تزور قبر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تفعل ذلك ولك مكان عند سلطانك الذي لا يحتمل أحداً على محبّتنا وتفضيلنا وذكر فضائلنا والواجب على هذه الأمة من حقنا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لكذلك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لكذلك، يقولها ثلاثاً وأقولها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ثمّ ابشر ثمّ ابشر فلأخبرنك بخبر كان عندي في النخب المخزون، فإنّه لما أصابنا في الطف ما أصابنا وقُتل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تجود بنفسك يا بقيّة جدّي وأبي وإخوتي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مصرّعين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 ترى، فواللّه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جدّك وأبيك وعمّك ولقد أخذ اللّه ميثاق أناس من هذه الأمّة لا تعرفهم فراعنة هذه الأمّة وهم </w:t>
      </w:r>
    </w:p>
    <w:p>
      <w:pPr>
        <w:pStyle w:val="BookText"/>
        <w:rPr/>
      </w:pPr>
      <w:r>
        <w:rPr>
          <w:rFonts w:ascii="Amiri" w:hAnsi="Amiri" w:eastAsia="Amiri" w:cs="Amiri"/>
          <w:color w:val="111111"/>
          <w:sz w:val="28"/>
          <w:sz w:val="28"/>
          <w:szCs w:val="28"/>
          <w:rtl w:val="true"/>
          <w:lang w:bidi="ar-SA"/>
        </w:rPr>
        <w:t>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العهد وما هذا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حدّثتني أمّ أيمن </w:t>
      </w:r>
      <w:r>
        <w:rPr>
          <w:rStyle w:val="FootnoteAnchor"/>
          <w:rtl w:val="true"/>
        </w:rPr>
        <w:footnoteReference w:id="16"/>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فعملت له حريرة وأتاه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بطبق فيه تمر، ثمّ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 بعسّ </w:t>
      </w:r>
      <w:r>
        <w:rPr>
          <w:rStyle w:val="FootnoteAnchor"/>
          <w:rtl w:val="true"/>
        </w:rPr>
        <w:footnoteReference w:id="17"/>
      </w:r>
      <w:r>
        <w:rPr>
          <w:rFonts w:ascii="Amiri" w:hAnsi="Amiri" w:eastAsia="Amiri" w:cs="Amiri"/>
          <w:color w:val="111111"/>
          <w:sz w:val="28"/>
          <w:sz w:val="28"/>
          <w:szCs w:val="28"/>
          <w:rtl w:val="true"/>
          <w:lang w:bidi="ar-SA"/>
        </w:rPr>
        <w:t xml:space="preserve">فيه لبن وزبد، فأكل رسول اللّه وعلي وفاطمة والحسن والحسين من تلك الحريرة وشرب رسول اللّه وشربوا من ذلك اللبن، ثمّ أكلوا وأكل من ذلك التمر والزبد، ثمّ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عليها الماء، فلما فرغ من غسل يديه مسح وجهه ثمّ 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والحسن والحسين نظراً عرفنا به السرور في وجهه، ثمّ رمق بطرفه نحو السماء مليّاً ثمّ إنه وجه وجهه نحو القبلة وبسط يديه ودعائم خر ساجداً وهو ينشج </w:t>
      </w:r>
      <w:r>
        <w:rPr>
          <w:rStyle w:val="FootnoteAnchor"/>
          <w:rtl w:val="true"/>
        </w:rPr>
        <w:footnoteReference w:id="18"/>
      </w:r>
      <w:r>
        <w:rPr>
          <w:rFonts w:ascii="Amiri" w:hAnsi="Amiri" w:eastAsia="Amiri" w:cs="Amiri"/>
          <w:color w:val="111111"/>
          <w:sz w:val="28"/>
          <w:sz w:val="28"/>
          <w:szCs w:val="28"/>
          <w:rtl w:val="true"/>
          <w:lang w:bidi="ar-SA"/>
        </w:rPr>
        <w:t xml:space="preserve">فأطال النشوج وعلا نحيبه وجرت دموعه ثم رفع رأسه وأطرق إلى الأرض ودموعه تقطر كأنها صوب المطر، فحزنت 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حزنت معهم لما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وهبناه أن نسأله حتى إذا طال ذلك 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لا أبكى اللّه عينيك فقد أقرح قلوبنا ما نرى من حالك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مزاحم بن عبدالوارث في حديثه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إنّي سررت بكم سروراً ما سررت مثله قط وإنّي لأنظر إليكم وأحمد اللّه على نعمته علي فيكم إذ هبط علي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اطلع على ما في نفسك وعرف سرورك بأخيك وابنتك وسبطيك فأكمل لك النعمة </w:t>
      </w:r>
    </w:p>
    <w:p>
      <w:pPr>
        <w:pStyle w:val="BookText"/>
        <w:rPr/>
      </w:pPr>
      <w:r>
        <w:rPr>
          <w:rFonts w:ascii="Amiri" w:hAnsi="Amiri" w:eastAsia="Amiri" w:cs="Amiri"/>
          <w:color w:val="111111"/>
          <w:sz w:val="28"/>
          <w:sz w:val="28"/>
          <w:szCs w:val="28"/>
          <w:rtl w:val="true"/>
          <w:lang w:bidi="ar-SA"/>
        </w:rPr>
        <w:t xml:space="preserve">وهناك العطيّة بأن جعلهم وذريّاتهم ومحبّيهم وشيعتهم معك في الجنّة لا يفرق بينك وبينهم، يحبّون كما تحب، ويعطون كما تعطى حتّى ترضى وفوق الرضا على بلوى كثيرة تنالهم في الدنيا ومكاره تصيبهم بأيدي أناس ينتحلون ملتك ويزعمون أنهم من أمتك، براء من اللّه ومنك خبطا </w:t>
      </w:r>
      <w:r>
        <w:rPr>
          <w:rStyle w:val="FootnoteAnchor"/>
          <w:rtl w:val="true"/>
        </w:rPr>
        <w:footnoteReference w:id="19"/>
      </w:r>
      <w:r>
        <w:rPr>
          <w:rFonts w:ascii="Amiri" w:hAnsi="Amiri" w:eastAsia="Amiri" w:cs="Amiri"/>
          <w:color w:val="111111"/>
          <w:sz w:val="28"/>
          <w:sz w:val="28"/>
          <w:szCs w:val="28"/>
          <w:rtl w:val="true"/>
          <w:lang w:bidi="ar-SA"/>
        </w:rPr>
        <w:t>خبطاً وقتلاً، شتّى مصارعهم، نائية قبورهم خيرة من اللّه لهم ولك فيهم، فاحمد اللّه عزّوجلّ على خيرته وارض بقضائه، فحمدت اللّه ورضيت بقضائه بما اختاره لكم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أخاك مضطهد </w:t>
      </w:r>
      <w:r>
        <w:rPr>
          <w:rStyle w:val="FootnoteAnchor"/>
          <w:rtl w:val="true"/>
        </w:rPr>
        <w:footnoteReference w:id="20"/>
      </w:r>
      <w:r>
        <w:rPr>
          <w:rFonts w:ascii="Amiri" w:hAnsi="Amiri" w:eastAsia="Amiri" w:cs="Amiri"/>
          <w:color w:val="111111"/>
          <w:sz w:val="28"/>
          <w:sz w:val="28"/>
          <w:szCs w:val="28"/>
          <w:rtl w:val="true"/>
          <w:lang w:bidi="ar-SA"/>
        </w:rPr>
        <w:t xml:space="preserve">بعدك، مغلوب على أمّتك، متعوب من أعدائك، ثمّ مقتول بعدك يقتله أشرّ الخلق والخليقة وأشقى البرية، يكون نظير عاقر الناقة ببلد تكون إليه هجرته وهو مغرس </w:t>
      </w:r>
      <w:r>
        <w:rPr>
          <w:rStyle w:val="FootnoteAnchor"/>
          <w:rtl w:val="true"/>
        </w:rPr>
        <w:footnoteReference w:id="21"/>
      </w:r>
      <w:r>
        <w:rPr>
          <w:rFonts w:ascii="Amiri" w:hAnsi="Amiri" w:eastAsia="Amiri" w:cs="Amiri"/>
          <w:color w:val="111111"/>
          <w:sz w:val="28"/>
          <w:sz w:val="28"/>
          <w:szCs w:val="28"/>
          <w:rtl w:val="true"/>
          <w:lang w:bidi="ar-SA"/>
        </w:rPr>
        <w:t>شيعته وشيعة ولده، وفيه على كلّ حال يكثر بلواهم ويعظم مصابهم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سبطك هذا وأو مى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وأهل بيتك وأخيار من أمتك بضفة الفرات بأرض يقال لها كربلا، من أجلها يكثر الكرب والبلاء على أعدائك وأعداء ذريتك في اليوم الذي لا ينقضي كربه ولا تفنى حسرته، وهي أطيب بقاع الأرض وأعظمها حرمة، يقتل فيها سبطك وأهله وإنّها من بطحاء الجنّة، فإذا كان اليوم الذي يقتل فيه سبطك وأهله أحاطت به كتائب أهل الكفر واللعنة، تزعزت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تكافىء به في ذريتك وعترتك، ولا يبقى شيء من ذلك إلا استأذن اللّه عزّ وجل في نصرة أهلك المستضعفين المظلومين الذين هم حجة اللّه على خلقه بعدك، فيوحي اللّه إلى السماوات والأرض والجبال والبحار ومن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القادر الذي لا يفوته هارب ولا يعجزه ممتنع وأنا أقدر فيه على الإنتصار والإنتقام وعزتي وجلالي لأعذبنّ </w:t>
      </w:r>
    </w:p>
    <w:p>
      <w:pPr>
        <w:pStyle w:val="BookText"/>
        <w:rPr/>
      </w:pPr>
      <w:r>
        <w:rPr>
          <w:rFonts w:ascii="IRNazanin" w:hAnsi="IRNazanin" w:eastAsia="IRNazanin"/>
          <w:color w:val="111111"/>
          <w:sz w:val="28"/>
          <w:sz w:val="28"/>
          <w:szCs w:val="28"/>
          <w:rtl w:val="true"/>
          <w:lang w:bidi="fa-IR"/>
        </w:rPr>
        <w:t xml:space="preserve">من وتر </w:t>
      </w:r>
      <w:r>
        <w:rPr>
          <w:rStyle w:val="FootnoteAnchor"/>
          <w:rtl w:val="true"/>
        </w:rPr>
        <w:footnoteReference w:id="22"/>
      </w:r>
      <w:r>
        <w:rPr>
          <w:rFonts w:ascii="Amiri" w:hAnsi="Amiri" w:eastAsia="Amiri" w:cs="Amiri"/>
          <w:color w:val="111111"/>
          <w:sz w:val="28"/>
          <w:sz w:val="28"/>
          <w:szCs w:val="28"/>
          <w:rtl w:val="true"/>
          <w:lang w:bidi="ar-SA"/>
        </w:rPr>
        <w:t xml:space="preserve">رسولي وصفتي وانتهك حرمته وقتل عترته ونبذ عهده وظلم أهل بيته عذاباً لا أعذبه أحداً من العالمين، فعند ذلك يضجّ كل شيء في السماوات والأرضين بلعن من ظلم عترتك واستحلّ حرمتك، فإذا برزت تلك العصابة إلى مضاجعها تولّى اللّه عز وجل قبض أرواحها بيده وهبط إلى الأرض ملائكة من السماء السابعة معهم آنية من الياقوت والزمرد مملوءة من ماء الحياة وحلل من حلل الجنّة، وطيب من طيب الجنّة، فغسلوا جثثهم بذلك الماء، وألبسوها الحلل، وحنّطوها بذلك الطيب، وصلت الملائكة صفاً صفاً عليهم، ثم يبعث اللّه قوماً من أمتك لا يعرفهم الكفار، لم يشركوا في تلك الدماء بقول ولا فعل ولانية، فيوارون أجسامهم ويقيمون رسماً لقبر سيّد الشهداء بتلك البطحاء، يكون علماً لأهل الحق وسبباً للمؤمنين إلى الفوز، وتحفّه ملائكة من كلّ سماء مائة ألف ملك في كلّ يوم وليلة ويصلّون عليه ويطوفون حوله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w:t>
      </w:r>
      <w:r>
        <w:rPr>
          <w:rStyle w:val="FootnoteAnchor"/>
          <w:rtl w:val="true"/>
        </w:rPr>
        <w:footnoteReference w:id="23"/>
      </w:r>
      <w:r>
        <w:rPr>
          <w:rFonts w:ascii="Amiri" w:hAnsi="Amiri" w:eastAsia="Amiri" w:cs="Amiri"/>
          <w:color w:val="111111"/>
          <w:sz w:val="28"/>
          <w:sz w:val="28"/>
          <w:szCs w:val="28"/>
          <w:rtl w:val="true"/>
          <w:lang w:bidi="ar-SA"/>
        </w:rPr>
        <w:t>نور عرش اللّه، هذا زائر قبر خير الشهداء وابن خير الأنبياء، فإذا كان يوم القيامة سطع في وجوههم من أثر ذلك الميسم نور تغشى منه الأبصار يدلّ عليهم ويعرفون به وكأنّي بك يا محمّد بيني وبين ميكائيل وعلي أمامنا ومعنا من ملائكة اللّه ما لا يحصى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 وجلّ، وسيجتهد أناس ممّن حقت عليهم اللعنة من اللّه والسخط أن يعفوا رسم ذلك القبر ويمحوا أثره فلا يجعل اللّه تبارك وتعالى لهم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لعنه اللّه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عليه أثر الموت </w:t>
      </w:r>
    </w:p>
    <w:p>
      <w:pPr>
        <w:pStyle w:val="BookText"/>
        <w:rPr/>
      </w:pPr>
      <w:r>
        <w:rPr>
          <w:rFonts w:ascii="Amiri" w:hAnsi="Amiri" w:eastAsia="Amiri" w:cs="Amiri"/>
          <w:color w:val="111111"/>
          <w:sz w:val="28"/>
          <w:sz w:val="28"/>
          <w:szCs w:val="28"/>
          <w:rtl w:val="true"/>
          <w:lang w:bidi="ar-SA"/>
        </w:rPr>
        <w:t xml:space="preserve">منه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حدّثتني أم أيمن بكذا وكذا وقد أحببت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الحديث كما حدّثتك أمّ أيمن </w:t>
      </w:r>
      <w:r>
        <w:rPr>
          <w:rStyle w:val="FootnoteAnchor"/>
          <w:rtl w:val="true"/>
        </w:rPr>
        <w:footnoteReference w:id="24"/>
      </w:r>
      <w:r>
        <w:rPr>
          <w:rFonts w:ascii="Amiri" w:hAnsi="Amiri" w:eastAsia="Amiri" w:cs="Amiri"/>
          <w:color w:val="111111"/>
          <w:sz w:val="28"/>
          <w:sz w:val="28"/>
          <w:szCs w:val="28"/>
          <w:rtl w:val="true"/>
          <w:lang w:bidi="ar-SA"/>
        </w:rPr>
        <w:t xml:space="preserve">وكأني بك وبنساء أهلك سبايا بهذا البلد أذلّاء خاشعين تخافون أن يتخطفكم الناس، فصبراً صبراً، فوالذي فلق الحبة وبرأ النسمة ما للّه على ظهر الأرض يومئذ ولي غيركم وغير محبّيكم وشيعتكم، ولقد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أخبرنا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لعنه اللّه في ذلك اليوم يطير فرحاً فيجول الأرض كلها بشياطينه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علي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حدّثني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مالو ضربت في طلبه آباط الابل </w:t>
      </w:r>
      <w:r>
        <w:rPr>
          <w:rStyle w:val="FootnoteAnchor"/>
          <w:rtl w:val="true"/>
        </w:rPr>
        <w:footnoteReference w:id="25"/>
      </w:r>
      <w:r>
        <w:rPr>
          <w:rFonts w:ascii="Amiri" w:hAnsi="Amiri" w:eastAsia="Amiri" w:cs="Amiri"/>
          <w:color w:val="111111"/>
          <w:sz w:val="28"/>
          <w:sz w:val="28"/>
          <w:szCs w:val="28"/>
          <w:rtl w:val="true"/>
          <w:lang w:bidi="ar-SA"/>
        </w:rPr>
        <w:t>حولاً لكان قليلاً</w:t>
      </w:r>
      <w:r>
        <w:rPr>
          <w:rFonts w:eastAsia="Amiri" w:cs="Amiri" w:ascii="Amiri" w:hAnsi="Amiri"/>
          <w:color w:val="111111"/>
          <w:sz w:val="28"/>
          <w:szCs w:val="28"/>
          <w:rtl w:val="true"/>
          <w:lang w:bidi="ar-SA"/>
        </w:rPr>
        <w:t xml:space="preserve">. </w:t>
      </w:r>
      <w:bookmarkStart w:id="31" w:name="pg9280_80634"/>
    </w:p>
    <w:p>
      <w:pPr>
        <w:pStyle w:val="Heading2"/>
        <w:numPr>
          <w:ilvl w:val="1"/>
          <w:numId w:val="1"/>
        </w:numPr>
        <w:rPr/>
      </w:pPr>
      <w:bookmarkStart w:id="32" w:name="__RefHeading___Toc4643272_2870459653"/>
      <w:bookmarkStart w:id="33" w:name="_Toc11"/>
      <w:bookmarkEnd w:id="31"/>
      <w:bookmarkEnd w:id="32"/>
      <w:r>
        <w:rPr>
          <w:rtl w:val="true"/>
        </w:rPr>
        <w:t>فصاحتها وبلاغتها وشجاعتها الأدبية</w:t>
      </w:r>
      <w:bookmarkEnd w:id="33"/>
    </w:p>
    <w:p>
      <w:pPr>
        <w:pStyle w:val="BookText"/>
        <w:rPr/>
      </w:pPr>
      <w:r>
        <w:rPr>
          <w:rFonts w:ascii="Amiri" w:hAnsi="Amiri" w:eastAsia="Amiri" w:cs="Amiri"/>
          <w:color w:val="111111"/>
          <w:sz w:val="28"/>
          <w:sz w:val="28"/>
          <w:szCs w:val="28"/>
          <w:rtl w:val="true"/>
          <w:lang w:bidi="ar-SA"/>
        </w:rPr>
        <w:t xml:space="preserve">الفصاحة هي الإبانة والظهور،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فصيح وشاعر فصيح والبلاغة هي الوصول والإنتهاء،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بليغ وإنسان بليغ ويجمعهما حسن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الكلام بسلاسته وسهولته، وتخيّر لفظه، وإصابة معناه، وجودة مطالعه، ولين مقاطعه، واستواء تقاسيمه، وتعادل أطرافه، وتشبه أعجازه بهواديه، وموافقة مآخره لمباديه، فتجد المنظوم مثل المنثور في سهولة مطلعه، وجودة مقطعه، وحسن رصفه وتأليفه، وكمال صوغه وتركيبه، ومتى جمع الكلام بين العذوبة والجزالة، والسهولة والرصانة، والرونق والطلاوة، وسلم من حيف التأليف وبعد من سماجة التركيب، ورد على الفهم الثاقب فقبله ولم يردّه، وعلى السمع المصيب فاستوعبه ولم يمجه، والنفس تقبل اللطيف، وتنبو عن الغيظ، والفهم يأنس بالمعروف، ويسكن إلى المألوف، ويصغى إلى الصواب، ويهرب من المحال، وليس الشأن في إيراد المعاني، فالمعاني يعرفها العربي والعجمي، والقروي والبدوي، وإنما هو جودة اللفظ،وصفاؤه، وحسنه وبهاؤه، ونزاهته ونقاؤه، وليس يطلب من المعنى إلا أن يكون صواباً مستقيماً، أما اللفظ فلا يقنع به قانع حتى يكون على ما وصفناه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الذي ذكره لا ينطبق كل الإنطباق إلّا على كلام سيد الفصحاء، وإمام البلغاء،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قيل فيه كلامه فوق كلام المخلوق ودون كلام الخالق، وشاهدي على ما أقول هو كتاب نهج البلاغة الذي جمعه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ويعجبني أن أنقل كلمة العلّامة الشيخ محمّد عبده فيه، فإنّها كلمة ثمينة لا يمكنني الإعراض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فى لي حكم القدر بالإطلاع على كتاب نهج البلاغة صدفة بلا تعمل أصبته على تغيّر حال، وتبلبل، وتزاحم أشغال، وعطلة من أعمال فحسبته تسلية، وحيلة للتخلية، فتصفحت بعض صفحاته، وتأملت جملاً من عباراته، من مواضع مختلفات، ومواضيع متفرقات، وكان يخيل لي في كل مقام أن </w:t>
      </w:r>
    </w:p>
    <w:p>
      <w:pPr>
        <w:pStyle w:val="BookText"/>
        <w:rPr/>
      </w:pPr>
      <w:r>
        <w:rPr>
          <w:rFonts w:ascii="Amiri" w:hAnsi="Amiri" w:eastAsia="Amiri" w:cs="Amiri"/>
          <w:color w:val="111111"/>
          <w:sz w:val="28"/>
          <w:sz w:val="28"/>
          <w:szCs w:val="28"/>
          <w:rtl w:val="true"/>
          <w:lang w:bidi="ar-SA"/>
        </w:rPr>
        <w:t xml:space="preserve">حروباً شبّت وغارات شنّت، وأن للبلاغة دولة، وللفصاحة صولة، وأنّ للأوهام عرامة، وللريب دعارة، وأنّ جحافل الخطابة وكتائب الذرابة في عقود النظام وصفوف الإنتظام، تنافح بالصفيح الأبلج، والقويم الأملج، وتملّج المهج، بروائع الحجج، وتفلّ ذعارة الوساوس، وتصيب مقاتل الخوانس، فما أنا إلا والحق منتصر، والباطل منكسر، ومرج الشك في خمود، وهرج الريب في ركود، وإن مدير تلك الدولة، وباسل تلك الصولة، هو حامل لوانها الغالب، أمير المؤمنين علي بن أبي طالب، بل كنت كلّما انتقلت من موضع إلى موضع أحسّ بتغير المشاهد، وتحول المعاهد، فتارة كنت أجدني في عالم يعمره من المعاني أرواح عالية، في حلل من العبارات الزاهية، تطوف على النفوس الزاكية، وتدنو من القلوب الصافية، توحي إليها رشادها وتقوم منها منآدها، وتنفر بها عن مداحض المزال، إلى جواد الفضل والكمال، وطوراً كانت تنكشف لي الجمل عن وجوه باسرة، وأنياب كاشرة، وأرواح في أشباح النمور، ومخالب النسور، وقد تحفّزت للوثاب، ثمّ انقضت للإختلاب، فخلبت القلوب عن هواها، وأخذت الخواطر دون مرماها، واغتالت فاسد الأهواء وباطل الآراء، وأحياناً كنت أشهد أن عقلاً نورانياً، لا يشبه خلقاً جسدانياً، فصل عن الموكب الإلهي، واتصل بالروح الإنساني، فخلعه من غاشيات الطبيعة، وسما به إلى الملكوت الأعلى، ونما به إلى مشهد النور الأجلى، وسكن به إلى عمار جانب التقديس، بعد استخلاصه من شوائب التلبيس وآنات كأنّي أسمع خطيب الحكمة ينادي بعلياء الكلمة، وأولياء أمر الأمّة، يعرفهم مواقع الصواب، ويبصرهم مواضع الإرتياب، ويحذّرهم مزالق الإضطراب، ويرشدهم إلى دقائق السياسة، ويهديهم طريق الكياسة، ويرتفع بهم إلى منصات الرياسة، ويصعدهم شرف التدبير، ويشرف بهم على حسن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هذه الفصاحة العلوية والبلاغة المرتضوية، قد ورثتها هذه المخدرة الكريمة، بشهادة العرب أهل البلاغة والفصاحة أنفسهم، فقد تواترت الروايات عن العلماء وأرباب الحديث بأسانيدهم عن حذلم ابن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سنة إحدى وستين عند منصرف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كربلا ومعهم الأجناد يحيطون بهم، وقد خرج الناس للنظر إليهم، فلمّا أقبل بهم على الجمال بغير وطاء، وجعلن نساء الكوفة يبكين وينشدن، فسمعت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بصوت ضئيل وقد نهكته العلّة، وفي عنقه الجامعة، ويده مغلولة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النسوة يبكين فمن قتلنا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خفرة أنطق منها كأنّها تفرغ عن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أومأت إلى الناس أن اسكتوا، فارتدت الأنفاس وسكنت الأصوات،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على محمّد وآله الطيبين الأخيار، أما بعد ؛ يا أهل الكوفة، يا أهل الختر </w:t>
      </w:r>
      <w:r>
        <w:rPr>
          <w:rStyle w:val="FootnoteAnchor"/>
          <w:rtl w:val="true"/>
        </w:rPr>
        <w:footnoteReference w:id="26"/>
      </w:r>
      <w:r>
        <w:rPr>
          <w:rFonts w:ascii="Amiri" w:hAnsi="Amiri" w:eastAsia="Amiri" w:cs="Amiri"/>
          <w:color w:val="111111"/>
          <w:sz w:val="28"/>
          <w:sz w:val="28"/>
          <w:szCs w:val="28"/>
          <w:rtl w:val="true"/>
          <w:lang w:bidi="ar-SA"/>
        </w:rPr>
        <w:t xml:space="preserve">والغدر، أتبكون ؟ فلا رقأت الدمعة، ولا هدأت الرنّة، إنّما مثلكم </w:t>
      </w:r>
      <w:r>
        <w:rPr>
          <w:rStyle w:val="FootnoteAnchor"/>
          <w:rtl w:val="true"/>
        </w:rPr>
        <w:footnoteReference w:id="27"/>
      </w:r>
      <w:r>
        <w:rPr>
          <w:rFonts w:ascii="Amiri" w:hAnsi="Amiri" w:eastAsia="Amiri" w:cs="Amiri"/>
          <w:color w:val="111111"/>
          <w:sz w:val="28"/>
          <w:sz w:val="28"/>
          <w:szCs w:val="28"/>
          <w:rtl w:val="true"/>
          <w:lang w:bidi="ar-SA"/>
        </w:rPr>
        <w:t xml:space="preserve">كمثل التي نقضت غزلها من بعد قوة أنكاثا، تتخذون أيمانكم دخلاً </w:t>
      </w:r>
      <w:r>
        <w:rPr>
          <w:rStyle w:val="FootnoteAnchor"/>
          <w:rtl w:val="true"/>
        </w:rPr>
        <w:footnoteReference w:id="28"/>
      </w:r>
      <w:r>
        <w:rPr>
          <w:rFonts w:ascii="Amiri" w:hAnsi="Amiri" w:eastAsia="Amiri" w:cs="Amiri"/>
          <w:color w:val="111111"/>
          <w:sz w:val="28"/>
          <w:sz w:val="28"/>
          <w:szCs w:val="28"/>
          <w:rtl w:val="true"/>
          <w:lang w:bidi="ar-SA"/>
        </w:rPr>
        <w:t xml:space="preserve">بينكم، ألا وهل فيكم إلّا الصلف </w:t>
      </w:r>
      <w:r>
        <w:rPr>
          <w:rStyle w:val="FootnoteAnchor"/>
          <w:rtl w:val="true"/>
        </w:rPr>
        <w:footnoteReference w:id="29"/>
      </w:r>
      <w:r>
        <w:rPr>
          <w:rFonts w:ascii="IRNazanin" w:hAnsi="IRNazanin" w:eastAsia="IRNazanin"/>
          <w:color w:val="111111"/>
          <w:sz w:val="28"/>
          <w:sz w:val="28"/>
          <w:szCs w:val="28"/>
          <w:rtl w:val="true"/>
          <w:lang w:bidi="fa-IR"/>
        </w:rPr>
        <w:t xml:space="preserve">والنطف </w:t>
      </w:r>
      <w:r>
        <w:rPr>
          <w:rStyle w:val="FootnoteAnchor"/>
          <w:rtl w:val="true"/>
        </w:rPr>
        <w:footnoteReference w:id="30"/>
      </w:r>
      <w:r>
        <w:rPr>
          <w:rFonts w:ascii="Amiri" w:hAnsi="Amiri" w:eastAsia="Amiri" w:cs="Amiri"/>
          <w:color w:val="111111"/>
          <w:sz w:val="28"/>
          <w:sz w:val="28"/>
          <w:szCs w:val="28"/>
          <w:rtl w:val="true"/>
          <w:lang w:bidi="ar-SA"/>
        </w:rPr>
        <w:t xml:space="preserve">والكذب والشنف </w:t>
      </w:r>
      <w:r>
        <w:rPr>
          <w:rStyle w:val="FootnoteAnchor"/>
          <w:rtl w:val="true"/>
        </w:rPr>
        <w:footnoteReference w:id="31"/>
      </w:r>
      <w:r>
        <w:rPr>
          <w:rFonts w:ascii="Amiri" w:hAnsi="Amiri" w:eastAsia="Amiri" w:cs="Amiri"/>
          <w:color w:val="111111"/>
          <w:sz w:val="28"/>
          <w:sz w:val="28"/>
          <w:szCs w:val="28"/>
          <w:rtl w:val="true"/>
          <w:lang w:bidi="ar-SA"/>
        </w:rPr>
        <w:t xml:space="preserve">، ومسلق الإماء، وغمز الأعداء، أو كمرعى على دمنة </w:t>
      </w:r>
      <w:r>
        <w:rPr>
          <w:rStyle w:val="FootnoteAnchor"/>
          <w:rtl w:val="true"/>
        </w:rPr>
        <w:footnoteReference w:id="32"/>
      </w:r>
      <w:r>
        <w:rPr>
          <w:rFonts w:ascii="Amiri" w:hAnsi="Amiri" w:eastAsia="Amiri" w:cs="Amiri"/>
          <w:color w:val="111111"/>
          <w:sz w:val="28"/>
          <w:sz w:val="28"/>
          <w:szCs w:val="28"/>
          <w:rtl w:val="true"/>
          <w:lang w:bidi="ar-SA"/>
        </w:rPr>
        <w:t>، أو كفضّة على ملحودة، ألا ساء ما قدمت لكم أنفسكم أن سخط اللّه عليكم وفي العذاب أنتم خالدون، أتبكون وتنتحبون، إي واللّه فابكوا كثيراً واضحكوا قليلاً، فلقد ذهبتم بعارها وشنارها، ولن ترحضوها بغسل بعدها أبداً، وأنّى ترحضون قتل سليل خاتم النبوة، ومعدن الرسالة، وسيّد شباب أهل الجنّة، وملاذ خيرتكم، ومفزع نازلتكم، ومنار حجّتكم، ومدرّة،سنتكم، ألا ساء ما تزرون، وبعداً لكم وسحقاً، فلقد خاب السعي، وبتّت الأيدي، وخسرت الصفقة، وبؤتم بغضب من اللّه، وضربت عليكم الذلة والمسكنة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يا أهل الكوفة، أتدرون أي كبد لرسول اللّه فريتم، وأي كريمة له أبرزتم، </w:t>
      </w:r>
    </w:p>
    <w:p>
      <w:pPr>
        <w:pStyle w:val="BookText"/>
        <w:rPr/>
      </w:pPr>
      <w:r>
        <w:rPr>
          <w:rFonts w:ascii="Amiri" w:hAnsi="Amiri" w:eastAsia="Amiri" w:cs="Amiri"/>
          <w:color w:val="111111"/>
          <w:sz w:val="28"/>
          <w:sz w:val="28"/>
          <w:szCs w:val="28"/>
          <w:rtl w:val="true"/>
          <w:lang w:bidi="ar-SA"/>
        </w:rPr>
        <w:t xml:space="preserve">وأيّ دم له سفكتم، وأيّ حرمة له انتهكتم، ولقد جئتم بها صلعاء عنقاء </w:t>
      </w:r>
      <w:r>
        <w:rPr>
          <w:rStyle w:val="FootnoteAnchor"/>
          <w:rtl w:val="true"/>
        </w:rPr>
        <w:footnoteReference w:id="33"/>
      </w:r>
      <w:r>
        <w:rPr>
          <w:rFonts w:ascii="Amiri" w:hAnsi="Amiri" w:eastAsia="Amiri" w:cs="Amiri"/>
          <w:color w:val="111111"/>
          <w:sz w:val="28"/>
          <w:sz w:val="28"/>
          <w:szCs w:val="28"/>
          <w:rtl w:val="true"/>
          <w:lang w:bidi="ar-SA"/>
        </w:rPr>
        <w:t xml:space="preserve">سوداء فقماء، خرقاء شوهاء، كطلاع </w:t>
      </w:r>
      <w:r>
        <w:rPr>
          <w:rStyle w:val="FootnoteAnchor"/>
          <w:rtl w:val="true"/>
        </w:rPr>
        <w:footnoteReference w:id="34"/>
      </w:r>
      <w:r>
        <w:rPr>
          <w:rFonts w:ascii="Amiri" w:hAnsi="Amiri" w:eastAsia="Amiri" w:cs="Amiri"/>
          <w:color w:val="111111"/>
          <w:sz w:val="28"/>
          <w:sz w:val="28"/>
          <w:szCs w:val="28"/>
          <w:rtl w:val="true"/>
          <w:lang w:bidi="ar-SA"/>
        </w:rPr>
        <w:t xml:space="preserve">الأرض، أو ملأ السماء، أفعجبتم أن مطرت السماء دما، و لعذاب الآخرة أخزى وأنتم لا تنصرون، فلا يستخفنّكم المهل، فإنّه لا يحفزه </w:t>
      </w:r>
      <w:r>
        <w:rPr>
          <w:rStyle w:val="FootnoteAnchor"/>
          <w:rtl w:val="true"/>
        </w:rPr>
        <w:footnoteReference w:id="35"/>
      </w:r>
      <w:r>
        <w:rPr>
          <w:rFonts w:ascii="Amiri" w:hAnsi="Amiri" w:eastAsia="Amiri" w:cs="Amiri"/>
          <w:color w:val="111111"/>
          <w:sz w:val="28"/>
          <w:sz w:val="28"/>
          <w:szCs w:val="28"/>
          <w:rtl w:val="true"/>
          <w:lang w:bidi="ar-SA"/>
        </w:rPr>
        <w:t>البدار، ولا يخاف فوت الثار، وإن ربكم لبالمرصاد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يومئذ حيارى يبكون، وقد وضعوا أيديهم في أفواههم، ورأيت شيخاً واقفاً إلى جنبي يبكي حتى اخضلت لحيته بالدموع،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كهولكم خير الكهول، وشبابكم خير الشباب، ونساؤكم خير النساء ونسلكم خير النسل، لا يخزى ولا يبزى</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ما رفع حجر في الدنيا إلا وجد تحته دم عبيط، ولقد أمطرت السماء دماً وبقي أثره في الثياب حتى تقطعت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وأبو نعيم أنه أمطرت السماء دماً، وزاد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وحبابنا وجرارنا مملوءة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السماء أمطرت الدم على البيوت والجدران بخراسان والشام والعراق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حذلم بن كثير من فصحاء العرب، أخذه العجب من فصاحة زينب وبلاغتها، وأخذته الدهشة من براعتها وشجاعتها الأدبية، حتى أنه لم يتمكن أن يشبهها إلا بأبيها سيد البلغاء والفصحاء،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تفرغ عن لسان أمير المؤمنين، وهذه الخطبة رواها كلّ من كتب في وقعة الطف أو في أحوال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الجاحظ في كتابه البيان والتبيين عن خزيمة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نساء الكوفة يومئذ قياماً يندبن متهتكات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أيضاً أبو الفضل أحمد بن أبي طاهر طيفور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المؤيّد الموفق بن أحمد الخوارزمي في الجزء الثاني من كتابه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شيخ الطائفة في أماليه وغيرهم من أكابر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بلاغتها وشجاعتها الأدبية ما ظهر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وغيره ممن كتب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زياد جلس في القصر وأذن إذناً عاماً، وجيء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بين يديه وأدخلت عليه نساء الحسين وصبيانه </w:t>
      </w:r>
      <w:r>
        <w:rPr>
          <w:rStyle w:val="FootnoteAnchor"/>
          <w:rtl w:val="true"/>
        </w:rPr>
        <w:footnoteReference w:id="37"/>
      </w:r>
      <w:r>
        <w:rPr>
          <w:rFonts w:ascii="Amiri" w:hAnsi="Amiri" w:eastAsia="Amiri" w:cs="Amiri"/>
          <w:color w:val="111111"/>
          <w:sz w:val="28"/>
          <w:sz w:val="28"/>
          <w:szCs w:val="28"/>
          <w:rtl w:val="true"/>
          <w:lang w:bidi="ar-SA"/>
        </w:rPr>
        <w:t xml:space="preserve">، وجاءت زينب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متنكّرة، فسأل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المتنكّرة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ابنة علي، فأقبل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فضحكم، وأكذب أحدوثتكم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ويوم فتحت سيفك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أضعت وكل أمرك للضياع</w:t>
      </w:r>
    </w:p>
    <w:p>
      <w:pPr>
        <w:pStyle w:val="BookText"/>
        <w:rPr/>
      </w:pPr>
      <w:r>
        <w:rPr>
          <w:rFonts w:ascii="Amiri" w:hAnsi="Amiri" w:eastAsia="Amiri" w:cs="Amiri"/>
          <w:color w:val="111111"/>
          <w:sz w:val="28"/>
          <w:sz w:val="28"/>
          <w:szCs w:val="28"/>
          <w:rtl w:val="true"/>
          <w:lang w:bidi="ar-SA"/>
        </w:rPr>
        <w:t xml:space="preserve">وفي المعارف 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ابن زياد 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كامل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زياد الكن يرتضخ لغة فارسية، وقال لرجل مرّة واتهمه برأي الخوارج أهروري منذ اليوم يريد أحروري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يفتضح الفاجر، ويكذب الفاسق وهو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صنع اللّه بأخيك وأهل بيتك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خيراً، هؤلاء قوم كتب اللّه عليهم القتل فبرزوا إلى مضاجعهم وسيجمع اللّه بينك وبينهم فتحاج و تخاصم فانظر لمن الفلج يومئذ، ثكلتك أمك يابن مرجانة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اللعين وهم أن يضربها، فقال له عمرو بن حريث إنها امرأة والمرأة لا تؤاخذ بشيء من منطقها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ابن زياد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قلبي من طاغيتك الحسين والعصاة المردة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وقطعت فرعي واجتثثت أصلي فإن كان هذا شفاءك فلقد اشتفيت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ما للمرأة والسجاعة، وإن لي عن السجاعة لشغلا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خطبتها في مجلس يزيد بن معاوية في الشام </w:t>
      </w:r>
      <w:r>
        <w:rPr>
          <w:rStyle w:val="FootnoteAnchor"/>
          <w:rtl w:val="true"/>
        </w:rPr>
        <w:footnoteReference w:id="39"/>
      </w:r>
      <w:r>
        <w:rPr>
          <w:rFonts w:ascii="Amiri" w:hAnsi="Amiri" w:eastAsia="Amiri" w:cs="Amiri"/>
          <w:color w:val="111111"/>
          <w:sz w:val="28"/>
          <w:sz w:val="28"/>
          <w:szCs w:val="28"/>
          <w:rtl w:val="true"/>
          <w:lang w:bidi="ar-SA"/>
        </w:rPr>
        <w:t xml:space="preserve">رواها جماعة من العلماء في مصنّفاتهم، وهي من أبلغ الخطب وأفصحها، عليها أنوار الخطب العلوية، وأسرار الخطبة الفاطمية </w:t>
      </w:r>
      <w:r>
        <w:rPr>
          <w:rStyle w:val="FootnoteAnchor"/>
          <w:rtl w:val="true"/>
        </w:rPr>
        <w:footnoteReference w:id="40"/>
      </w:r>
      <w:r>
        <w:rPr>
          <w:rFonts w:ascii="Amiri" w:hAnsi="Amiri" w:eastAsia="Amiri" w:cs="Amiri"/>
          <w:color w:val="111111"/>
          <w:sz w:val="28"/>
          <w:sz w:val="28"/>
          <w:szCs w:val="28"/>
          <w:rtl w:val="true"/>
          <w:lang w:bidi="ar-SA"/>
        </w:rPr>
        <w:t>، ونحن ننقلها هنا من الإحتجاج للطبرسي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 صدوق من مشائخ بني هاشم وغيره من الناس أنه لما دخل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على يزيد وجيء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بين يديه في طشت وجعل يضرب ثناياه بمخصرة كانت في يده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الخزرج من وقع الأسل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زينب بنت علي بن أبي طالب 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رسوله وآله أجمعين، صدق اللّه سبحانه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يا يزيد حيث أخذت علينا أقطار الأرض وآفاق السماء، فأصبحنا نساق كما تساق الأسراء أنّ بنا هواناً على اللّه وبك عليه كرامة وإن ذلك لعظم خطرك عنده، فشمخت بأنفك، ونظرت في عطفك تضرب أصدريك </w:t>
      </w:r>
      <w:r>
        <w:rPr>
          <w:rStyle w:val="FootnoteAnchor"/>
          <w:rtl w:val="true"/>
        </w:rPr>
        <w:footnoteReference w:id="41"/>
      </w:r>
      <w:r>
        <w:rPr>
          <w:rFonts w:ascii="Amiri" w:hAnsi="Amiri" w:eastAsia="Amiri" w:cs="Amiri"/>
          <w:color w:val="111111"/>
          <w:sz w:val="28"/>
          <w:sz w:val="28"/>
          <w:szCs w:val="28"/>
          <w:rtl w:val="true"/>
          <w:lang w:bidi="ar-SA"/>
        </w:rPr>
        <w:t xml:space="preserve">فرحا، وتنفض مذوريك،مرحا، جذلان مسروراً حين رأيت الدنيا لك مستوسقة </w:t>
      </w:r>
      <w:r>
        <w:rPr>
          <w:rStyle w:val="FootnoteAnchor"/>
          <w:rtl w:val="true"/>
        </w:rPr>
        <w:footnoteReference w:id="42"/>
      </w:r>
      <w:r>
        <w:rPr>
          <w:rFonts w:ascii="Amiri" w:hAnsi="Amiri" w:eastAsia="Amiri" w:cs="Amiri"/>
          <w:color w:val="111111"/>
          <w:sz w:val="28"/>
          <w:sz w:val="28"/>
          <w:szCs w:val="28"/>
          <w:rtl w:val="true"/>
          <w:lang w:bidi="ar-SA"/>
        </w:rPr>
        <w:t xml:space="preserve">، والأمور متّسقة، وحين صفا لك ملكنا وسلطاننا، فمهلا </w:t>
      </w:r>
      <w:r>
        <w:rPr>
          <w:rStyle w:val="FootnoteAnchor"/>
          <w:rtl w:val="true"/>
        </w:rPr>
        <w:footnoteReference w:id="43"/>
      </w:r>
      <w:r>
        <w:rPr>
          <w:rFonts w:ascii="Amiri" w:hAnsi="Amiri" w:eastAsia="Amiri" w:cs="Amiri"/>
          <w:color w:val="111111"/>
          <w:sz w:val="28"/>
          <w:sz w:val="28"/>
          <w:szCs w:val="28"/>
          <w:rtl w:val="true"/>
          <w:lang w:bidi="ar-SA"/>
        </w:rPr>
        <w:t xml:space="preserve">مهلا، أنسيت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يابن الطلقاء </w:t>
      </w:r>
      <w:r>
        <w:rPr>
          <w:rStyle w:val="FootnoteAnchor"/>
          <w:rtl w:val="true"/>
        </w:rPr>
        <w:footnoteReference w:id="44"/>
      </w:r>
      <w:r>
        <w:rPr>
          <w:rFonts w:ascii="Amiri" w:hAnsi="Amiri" w:eastAsia="Amiri" w:cs="Amiri"/>
          <w:color w:val="111111"/>
          <w:sz w:val="28"/>
          <w:sz w:val="28"/>
          <w:szCs w:val="28"/>
          <w:rtl w:val="true"/>
          <w:lang w:bidi="ar-SA"/>
        </w:rPr>
        <w:t xml:space="preserve">تخديرك حرائرك وإمائك وسوقك بنات رسول اللّه </w:t>
      </w:r>
    </w:p>
    <w:p>
      <w:pPr>
        <w:pStyle w:val="BookText"/>
        <w:rPr/>
      </w:pPr>
      <w:r>
        <w:rPr>
          <w:rFonts w:ascii="Amiri" w:hAnsi="Amiri" w:eastAsia="Amiri" w:cs="Amiri"/>
          <w:color w:val="111111"/>
          <w:sz w:val="28"/>
          <w:sz w:val="28"/>
          <w:szCs w:val="28"/>
          <w:rtl w:val="true"/>
          <w:lang w:bidi="ar-SA"/>
        </w:rPr>
        <w:t>سبايا قد هتكت ستورهنّ، وأبديت وجوههن، تحدو بهنّ الأعداء من بلد إلى بلد، ويستشرفهن أهل المناهل والمناقل، ويتصفّح وجوههنّ القريب والبعيد، والدني والشريف، ليس معهنّ من رجالهن ولي ولا من حماتهنّ حمي، وكيف يُرتجى مراقبة ابن من لفظ فوه أكباد الأذكياء، ونبت لحمه من دماء الشهداء، وكيف يستبطأ في بغضنا أهل البيت من نظر إلينا بالشنف والشنئآن، والأحن والأضغان، ثم تقول غير متألم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منحنياً على ثنايا أبي عبد اللّه سيّد شباب أهل الجنّة، تنكثها بمخصرتك </w:t>
      </w:r>
      <w:r>
        <w:rPr>
          <w:rStyle w:val="FootnoteAnchor"/>
          <w:rtl w:val="true"/>
        </w:rPr>
        <w:footnoteReference w:id="45"/>
      </w:r>
      <w:r>
        <w:rPr>
          <w:rFonts w:ascii="Amiri" w:hAnsi="Amiri" w:eastAsia="Amiri" w:cs="Amiri"/>
          <w:color w:val="111111"/>
          <w:sz w:val="28"/>
          <w:sz w:val="28"/>
          <w:szCs w:val="28"/>
          <w:rtl w:val="true"/>
          <w:lang w:bidi="ar-SA"/>
        </w:rPr>
        <w:t xml:space="preserve">، وكيف لا تقول ذلك وقد نكأت القرحة </w:t>
      </w:r>
      <w:r>
        <w:rPr>
          <w:rStyle w:val="FootnoteAnchor"/>
          <w:rtl w:val="true"/>
        </w:rPr>
        <w:footnoteReference w:id="46"/>
      </w:r>
      <w:r>
        <w:rPr>
          <w:rFonts w:ascii="Amiri" w:hAnsi="Amiri" w:eastAsia="Amiri" w:cs="Amiri"/>
          <w:color w:val="111111"/>
          <w:sz w:val="28"/>
          <w:sz w:val="28"/>
          <w:szCs w:val="28"/>
          <w:rtl w:val="true"/>
          <w:lang w:bidi="ar-SA"/>
        </w:rPr>
        <w:t xml:space="preserve">والستأصلت الشافة </w:t>
      </w:r>
      <w:r>
        <w:rPr>
          <w:rStyle w:val="FootnoteAnchor"/>
          <w:rtl w:val="true"/>
        </w:rPr>
        <w:footnoteReference w:id="47"/>
      </w:r>
      <w:r>
        <w:rPr>
          <w:rFonts w:ascii="Amiri" w:hAnsi="Amiri" w:eastAsia="Amiri" w:cs="Amiri"/>
          <w:color w:val="111111"/>
          <w:sz w:val="28"/>
          <w:sz w:val="28"/>
          <w:szCs w:val="28"/>
          <w:rtl w:val="true"/>
          <w:lang w:bidi="ar-SA"/>
        </w:rPr>
        <w:t xml:space="preserve">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ونجوم الأرض من آل عبد المطّلب، وتهتف بأشياخك زعمت أنّك تناديهم، فلتردن وشيكاً </w:t>
      </w:r>
      <w:r>
        <w:rPr>
          <w:rStyle w:val="FootnoteAnchor"/>
          <w:rtl w:val="true"/>
        </w:rPr>
        <w:footnoteReference w:id="48"/>
      </w:r>
      <w:r>
        <w:rPr>
          <w:rFonts w:ascii="Amiri" w:hAnsi="Amiri" w:eastAsia="Amiri" w:cs="Amiri"/>
          <w:color w:val="111111"/>
          <w:sz w:val="28"/>
          <w:sz w:val="28"/>
          <w:szCs w:val="28"/>
          <w:rtl w:val="true"/>
          <w:lang w:bidi="ar-SA"/>
        </w:rPr>
        <w:t xml:space="preserve">موردهم، ولتودنّ أنّك شللت وبكمت ولم تكن قلت ما قلت وفعلت ما فعلت اللّهم خذ لنا بحقّنا، وانتقم ممّن ظلمنا، واحلل غضبك بمن سفك دمائنا، وقتل حماتنا، فواللّه يا يزيد ما فريت </w:t>
      </w:r>
      <w:r>
        <w:rPr>
          <w:rStyle w:val="FootnoteAnchor"/>
          <w:rtl w:val="true"/>
        </w:rPr>
        <w:footnoteReference w:id="49"/>
      </w:r>
      <w:r>
        <w:rPr>
          <w:rFonts w:ascii="Amiri" w:hAnsi="Amiri" w:eastAsia="Amiri" w:cs="Amiri"/>
          <w:color w:val="111111"/>
          <w:sz w:val="28"/>
          <w:sz w:val="28"/>
          <w:szCs w:val="28"/>
          <w:rtl w:val="true"/>
          <w:lang w:bidi="ar-SA"/>
        </w:rPr>
        <w:t xml:space="preserve">إلّا جلدك، ولا حززت إلّا لحمك، ولتردن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تحملت من دماء ذريته، وانتهكت من حرمته في عترته ولحمته، حيث يجمع اللّه تعالى شملهم، ويلم شعثهم، ويأخذ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باللّه حاكماً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خصيماً وبجبرائيل ظهيراً، وسيعلم من سوّل لك وأمكنك من رقاب المسلمين بنس للظالمين بدلا، وأيكم شرّ مكاناً وأضعف جنداً، </w:t>
      </w:r>
    </w:p>
    <w:p>
      <w:pPr>
        <w:pStyle w:val="BookText"/>
        <w:rPr/>
      </w:pPr>
      <w:r>
        <w:rPr>
          <w:rFonts w:ascii="Amiri" w:hAnsi="Amiri" w:eastAsia="Amiri" w:cs="Amiri"/>
          <w:color w:val="111111"/>
          <w:sz w:val="28"/>
          <w:sz w:val="28"/>
          <w:szCs w:val="28"/>
          <w:rtl w:val="true"/>
          <w:lang w:bidi="ar-SA"/>
        </w:rPr>
        <w:t xml:space="preserve">ولئن جرت عليّ الدواهي </w:t>
      </w:r>
      <w:r>
        <w:rPr>
          <w:rStyle w:val="FootnoteAnchor"/>
          <w:rtl w:val="true"/>
        </w:rPr>
        <w:footnoteReference w:id="50"/>
      </w:r>
      <w:r>
        <w:rPr>
          <w:rFonts w:ascii="Amiri" w:hAnsi="Amiri" w:eastAsia="Amiri" w:cs="Amiri"/>
          <w:color w:val="111111"/>
          <w:sz w:val="28"/>
          <w:sz w:val="28"/>
          <w:szCs w:val="28"/>
          <w:rtl w:val="true"/>
          <w:lang w:bidi="ar-SA"/>
        </w:rPr>
        <w:t xml:space="preserve">مخاطبتك، إنّي لأستصغر قدرك وأستعظم تقريعك، وأستكثر توبيخك، لكن العيون عبري، والصدور حرّى، ألا فالعجب كلّ العجب لقتل حزب اللّه النجباء، بحزب الشيطان الطلقاء، فهذه الأيدي تنطف </w:t>
      </w:r>
      <w:r>
        <w:rPr>
          <w:rStyle w:val="FootnoteAnchor"/>
          <w:rtl w:val="true"/>
        </w:rPr>
        <w:footnoteReference w:id="51"/>
      </w:r>
      <w:r>
        <w:rPr>
          <w:rFonts w:ascii="IRNazanin" w:hAnsi="IRNazanin" w:eastAsia="IRNazanin"/>
          <w:color w:val="111111"/>
          <w:sz w:val="28"/>
          <w:sz w:val="28"/>
          <w:szCs w:val="28"/>
          <w:rtl w:val="true"/>
          <w:lang w:bidi="fa-IR"/>
        </w:rPr>
        <w:t xml:space="preserve">من دمائنا، والأفواه تتحلّب </w:t>
      </w:r>
      <w:r>
        <w:rPr>
          <w:rStyle w:val="FootnoteAnchor"/>
          <w:rtl w:val="true"/>
        </w:rPr>
        <w:footnoteReference w:id="52"/>
      </w:r>
      <w:r>
        <w:rPr>
          <w:rFonts w:ascii="Amiri" w:hAnsi="Amiri" w:eastAsia="Amiri" w:cs="Amiri"/>
          <w:color w:val="111111"/>
          <w:sz w:val="28"/>
          <w:sz w:val="28"/>
          <w:szCs w:val="28"/>
          <w:rtl w:val="true"/>
          <w:lang w:bidi="ar-SA"/>
        </w:rPr>
        <w:t xml:space="preserve">من لحومنا، وتلك الجثث الطواهر الزواكي تنتابها العواسل </w:t>
      </w:r>
      <w:r>
        <w:rPr>
          <w:rStyle w:val="FootnoteAnchor"/>
          <w:rtl w:val="true"/>
        </w:rPr>
        <w:footnoteReference w:id="53"/>
      </w:r>
      <w:r>
        <w:rPr>
          <w:rFonts w:ascii="IRNazanin" w:hAnsi="IRNazanin" w:eastAsia="IRNazanin"/>
          <w:color w:val="111111"/>
          <w:sz w:val="28"/>
          <w:sz w:val="28"/>
          <w:szCs w:val="28"/>
          <w:rtl w:val="true"/>
          <w:lang w:bidi="fa-IR"/>
        </w:rPr>
        <w:t xml:space="preserve">وتعفرها أمهات الفراعل </w:t>
      </w:r>
      <w:r>
        <w:rPr>
          <w:rStyle w:val="FootnoteAnchor"/>
          <w:rtl w:val="true"/>
        </w:rPr>
        <w:footnoteReference w:id="54"/>
      </w:r>
      <w:r>
        <w:rPr>
          <w:rFonts w:ascii="Amiri" w:hAnsi="Amiri" w:eastAsia="Amiri" w:cs="Amiri"/>
          <w:color w:val="111111"/>
          <w:sz w:val="28"/>
          <w:sz w:val="28"/>
          <w:szCs w:val="28"/>
          <w:rtl w:val="true"/>
          <w:lang w:bidi="ar-SA"/>
        </w:rPr>
        <w:t xml:space="preserve">، ولئن اتخذتنا مغنماً لتجدنا وشيكاً مغرما حين لا تجد إلا ما قدمت يداك وما ربّك بظلام للعبيد، وإلى اللّه المشتكى، وعليه المعوّل، فكد كيدك، واسع سعيك، وناصب جهدك، فواللّه لا تمحو ذكرنا، ولا تميت وحينا، ولا تدرك أمدنا، ولا تدحض عنك عارها، وهل رأيك إلّا فند </w:t>
      </w:r>
      <w:r>
        <w:rPr>
          <w:rStyle w:val="FootnoteAnchor"/>
          <w:rtl w:val="true"/>
        </w:rPr>
        <w:footnoteReference w:id="55"/>
      </w:r>
      <w:r>
        <w:rPr>
          <w:rFonts w:ascii="Amiri" w:hAnsi="Amiri" w:eastAsia="Amiri" w:cs="Amiri"/>
          <w:color w:val="111111"/>
          <w:sz w:val="28"/>
          <w:sz w:val="28"/>
          <w:szCs w:val="28"/>
          <w:rtl w:val="true"/>
          <w:lang w:bidi="ar-SA"/>
        </w:rPr>
        <w:t>، وأيامك إلا عدد، وجمعك إلا بدد، يوم ينادي المنادي ألا لعنة اللّه على الظالمين، فالحمد للّه رب العالمين، الذي ختم لأولنا بالسعادة والمغفرة، ولآخرنا بالشهادة والرحمة، ونسأل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يا صيحة تحمد من صوائح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أهون النوح على النوائح</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شجاعتها الأدبية في مجلس يزيد ما نقله أرباب المقاتل وغيرهم من رواة الأخبار أن يزيد لعنه اللّه دعا بنساء أهل البيت والصبيان فأجلسوا بين يديه في مجلسه </w:t>
      </w:r>
    </w:p>
    <w:p>
      <w:pPr>
        <w:pStyle w:val="BookText"/>
        <w:rPr/>
      </w:pPr>
      <w:r>
        <w:rPr>
          <w:rFonts w:ascii="Amiri" w:hAnsi="Amiri" w:eastAsia="Amiri" w:cs="Amiri"/>
          <w:color w:val="111111"/>
          <w:sz w:val="28"/>
          <w:sz w:val="28"/>
          <w:szCs w:val="28"/>
          <w:rtl w:val="true"/>
          <w:lang w:bidi="ar-SA"/>
        </w:rPr>
        <w:t xml:space="preserve">المشوم، فنظر شامي إلى فاطمة بنت الحسين، فقام إلى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تكون خادمة عندي قالت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وظننت أنّ ذلك جائز لهم، فأخذت بثياب عمّتي زينب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أو تمت وأستخدم ؟ فقالت عمتي للشامي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ولؤمت، ما جعل اللّه ذلك لك ولا لأميرك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وقال كذبت واللّه إن ذلك لي ولو شئت أن أفعل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 جعل اللّه ذلك لك إلّا أن تخرج من ملّتنا وتدين بغير ديننا، فاستطار يزيد 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بهذا الكلام، إنما خرج من الدين أبوك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بدين أبي وأخي اهتديت أنت وأبوك وجدك إن كنت مسلما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أنت أمير تشتم ظالما، وتقهر بسلطانك، فكأنه استحيى وسكت فأعاد الشامي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وهب اللّه لك حتفاً قاضيا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في اللّهوف هذه الرواية كما يأتي،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رجل من أهل الشام إلى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لعمتها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تمت وأستخدم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لهذا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الجارية ؟ فقال يزيد هذه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وتلك زينب بنت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وعلي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يزيد أتقتل عترة نبيّك </w:t>
      </w:r>
    </w:p>
    <w:p>
      <w:pPr>
        <w:pStyle w:val="BookText"/>
        <w:rPr/>
      </w:pPr>
      <w:r>
        <w:rPr>
          <w:rFonts w:ascii="Amiri" w:hAnsi="Amiri" w:eastAsia="Amiri" w:cs="Amiri"/>
          <w:color w:val="111111"/>
          <w:sz w:val="28"/>
          <w:sz w:val="28"/>
          <w:szCs w:val="28"/>
          <w:rtl w:val="true"/>
          <w:lang w:bidi="ar-SA"/>
        </w:rPr>
        <w:t>وتسبي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توهّمت إلّا أنّهم سبي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لألحقنّك بهم، ثم أمر به فضربت عنقه، والذي يظهر أن هاتين القضيتين كلتيهما وقعتا في ذلك المجلس المشوم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بلاغة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وشجاعتها الأدبية ليس من الأمور الخفيّة، وقد اعترف بها كل من كتب في وقعة كربلاء، ونوّه بجلالتها أكثر أرباب التأريخ، ولعمري إنّ من كان أبوها علي بن أبي طالب الذي ملأت خطبه العالم، وتصدّى لجمعها وتدوينها أكابر العلماء، وأمّها فاطمة الزهراء صاحبة خطبة فدك الكبرى، وصاحبة الخطبة الصغرى التي ألقتها على مسامع نساء قريش ونقلها النساء لرجالهنّ، نعم إن من كانت كذلك فحريّة بأن تكون بهذه الفصاحة والبلاغة، وأن تكون لها هذه الشجاعة الأدبيّة، والجسارة العلوية، ويزيد الطاغية يوم ذاك هو السلطان الأعظم والخليفة الظاهري على عامة بلاد الإسلام، تؤدي له الجزية الفرق المختلفة والأمم المتباينة، في مجلسه الذي أظهر فيه أبهة الملك وملأه بهيبة السلطان، وقد جرّدت على رأسه السيوف، واصطفت حوله الجلاوزة، وهو وأتباعه على كراسي الذهب والفضة، وتحت أرجلهم الفرش من الديباج والحرير، وهي صلوات اللّه عليها في ذلّة الأسر، دامية القلب، باكية،الطرف، حرى الفؤاد من تلك الذكريات المؤلمة، والكوارث القاتلة، قد أحاط بها أعداؤها من كل جهة، ودار عليها حسّادها من كل صوب، ومع ذلك كله ترمز للحق بالحق، وللفضيلة بالفضيلة، فتقول ليزيد غير مكترثة بهيبة ملكه ولا معتنية بأبهة سلطانه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جرت عليّ الدواهي مخاطبتك إنّي لأستصغر قدرك وأستعظم تقريعك، وأستكثر توبيخك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الموقف الرهيب الذي وقفت به هذه السيّدة الطاهرة مثل الحق تمثيلاً، وأضاء إلى الحقيقة لطلابها سبيلا، وأفحمت يزيد ومن حواه مجلسه المشوم بذلك الأسلوب العالي من البلاغة وأبهتت العارفين منهم بما أخذت به مجامع قلوبهم من الفصاحة، فخرست الألسن، وكمّت الأفواه، وصمّت الآذان، وكهربت تلك النفس النورانية القاهرة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النفوس الخبيثة الرذيلة من يزيد وأتباعه بكهرباء الحق والفضيلة، حتى بلغ به الحال أنه صبر على تكفيره وتكفير أتباعه، ولم يتمكن من أن </w:t>
      </w:r>
    </w:p>
    <w:p>
      <w:pPr>
        <w:pStyle w:val="BookText"/>
        <w:rPr/>
      </w:pPr>
      <w:r>
        <w:rPr>
          <w:rFonts w:ascii="Amiri" w:hAnsi="Amiri" w:eastAsia="Amiri" w:cs="Amiri"/>
          <w:color w:val="111111"/>
          <w:sz w:val="28"/>
          <w:sz w:val="28"/>
          <w:szCs w:val="28"/>
          <w:rtl w:val="true"/>
          <w:lang w:bidi="ar-SA"/>
        </w:rPr>
        <w:t xml:space="preserve">ينبس ببنت شفة، يقطع كلامها أو يمنعها من الإستمرار في خطابتها، وهذا وهو التصرف الذي يتصرف به أرباب الولاية متى شاؤوا وأرادوا بمعونة الباري تعالى لهم، وإعطائهم القدرة على ذلك، وما أبدع ما قاله الشاعر المفلق الجليل السيد مهدي ابن السيّد داود الحلّي عمّ الشاعر الشهير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فصاحتها وبلاغتها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أسروا من خصها بآية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ربّ العرش في كتابه</w:t>
      </w:r>
    </w:p>
    <w:p>
      <w:pPr>
        <w:pStyle w:val="BookText"/>
        <w:rPr/>
      </w:pPr>
      <w:r>
        <w:rPr>
          <w:rFonts w:ascii="Amiri" w:hAnsi="Amiri" w:eastAsia="Amiri" w:cs="Amiri"/>
          <w:color w:val="111111"/>
          <w:sz w:val="28"/>
          <w:sz w:val="28"/>
          <w:szCs w:val="28"/>
          <w:rtl w:val="true"/>
          <w:lang w:bidi="ar-SA"/>
        </w:rPr>
        <w:t>إن ألبست فى الأسر ثوب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تجمّلت للعز في أثوابه</w:t>
      </w:r>
    </w:p>
    <w:p>
      <w:pPr>
        <w:pStyle w:val="BookText"/>
        <w:rPr/>
      </w:pPr>
      <w:r>
        <w:rPr>
          <w:rFonts w:ascii="Amiri" w:hAnsi="Amiri" w:eastAsia="Amiri" w:cs="Amiri"/>
          <w:color w:val="111111"/>
          <w:sz w:val="28"/>
          <w:sz w:val="28"/>
          <w:szCs w:val="28"/>
          <w:rtl w:val="true"/>
          <w:lang w:bidi="ar-SA"/>
        </w:rPr>
        <w:t>ما خطبت إلا رأوا 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من الصمصام في خطابه</w:t>
      </w:r>
    </w:p>
    <w:p>
      <w:pPr>
        <w:pStyle w:val="BookText"/>
        <w:rPr/>
      </w:pPr>
      <w:r>
        <w:rPr>
          <w:rFonts w:ascii="Amiri" w:hAnsi="Amiri" w:eastAsia="Amiri" w:cs="Amiri"/>
          <w:color w:val="111111"/>
          <w:sz w:val="28"/>
          <w:sz w:val="28"/>
          <w:szCs w:val="28"/>
          <w:rtl w:val="true"/>
          <w:lang w:bidi="ar-SA"/>
        </w:rPr>
        <w:t>وجليبت في أسرها 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عاراً رأى الصغار في جلبابه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والفصحاء شاهدوا كلامها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خير الرسل في صوابه </w:t>
      </w:r>
      <w:bookmarkStart w:id="34" w:name="pg9280_80645"/>
    </w:p>
    <w:p>
      <w:pPr>
        <w:pStyle w:val="Heading2"/>
        <w:numPr>
          <w:ilvl w:val="1"/>
          <w:numId w:val="1"/>
        </w:numPr>
        <w:rPr/>
      </w:pPr>
      <w:bookmarkStart w:id="35" w:name="__RefHeading___Toc4643274_2870459653"/>
      <w:bookmarkStart w:id="36" w:name="_Toc12"/>
      <w:bookmarkEnd w:id="34"/>
      <w:bookmarkEnd w:id="35"/>
      <w:r>
        <w:rPr>
          <w:rtl w:val="true"/>
        </w:rPr>
        <w:t>زهدها في الدنيا ونعيمها وقناعتها</w:t>
      </w:r>
      <w:bookmarkEnd w:id="36"/>
    </w:p>
    <w:p>
      <w:pPr>
        <w:pStyle w:val="BookText"/>
        <w:rPr/>
      </w:pPr>
      <w:r>
        <w:rPr>
          <w:rFonts w:ascii="Amiri" w:hAnsi="Amiri" w:eastAsia="Amiri" w:cs="Amiri"/>
          <w:color w:val="111111"/>
          <w:sz w:val="28"/>
          <w:sz w:val="28"/>
          <w:szCs w:val="28"/>
          <w:rtl w:val="true"/>
          <w:lang w:bidi="ar-SA"/>
        </w:rPr>
        <w:t>الزهد في الشيء خلاف الرغبة فيه، وزهد الإنسان في الشيء أي تركه فهو زاهد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من يحب ما يحب خالقه ويبغض ما يبغضه خالقه، ويتحرّج من حلال الدنيا، ولا يلتفت إلى حرامها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يحصل بترك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الزينة، وترك الهوى، وترك الدنيا ؛ فالزاء علامة الأوّل، والهاء علامة الثاني، والدال علامة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والقناعة الرضا بالقسمة، فهي تلازم الزهد دائماً، أو هما واحد بلسان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الزهد من أعلى مقامات السالكين، ومن أظهر صفات الأنبياء والمرسلين</w:t>
      </w:r>
    </w:p>
    <w:p>
      <w:pPr>
        <w:pStyle w:val="BookText"/>
        <w:rPr/>
      </w:pPr>
      <w:r>
        <w:rPr>
          <w:rFonts w:ascii="Amiri" w:hAnsi="Amiri" w:eastAsia="Amiri" w:cs="Amiri"/>
          <w:color w:val="111111"/>
          <w:sz w:val="28"/>
          <w:sz w:val="28"/>
          <w:szCs w:val="28"/>
          <w:rtl w:val="true"/>
          <w:lang w:bidi="ar-SA"/>
        </w:rPr>
        <w:t>وعباد اللّه الصالحين، به ينال الإنسان الدرجات الرفيعة، وبه يصل إلى المراتب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يؤتيه اللّه علماً بغير تعلّم، وهدى بغير هداية فليزهد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أدخل اللّه الحكمة في قلبه، فأنطق بها لسانه، و عرّفه داء الدنيا ودواءها، وأخرجه منها سالماً إلى دار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إزهد في الدنيا يحبك اللّه، وازهد فيما بأيدي الناس يحبّك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وفقهه في الدين، وبصّره، عيوبها، ومن أوتيهنّ فقد أوتي خير الدنيا والآخرة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فالزهد من الصفات الكريمة التي خص اللّه بها المخلصين من عباده، وجعلها سبباً للتقرّب إلى حوزة قدسه، ولذلك كان نبيّنا الهادي والأئمّة المعصومون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عظيم من هذه الصفة الحميدة ؛ 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بمفاتيح كنوز الدنيا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ولا ينقص من حظك عند ربك شيء، فردّها إليه </w:t>
      </w:r>
    </w:p>
    <w:p>
      <w:pPr>
        <w:pStyle w:val="BookText"/>
        <w:rPr/>
      </w:pPr>
      <w:r>
        <w:rPr>
          <w:rFonts w:ascii="Amiri" w:hAnsi="Amiri" w:eastAsia="Amiri" w:cs="Amiri"/>
          <w:color w:val="111111"/>
          <w:sz w:val="28"/>
          <w:sz w:val="28"/>
          <w:szCs w:val="28"/>
          <w:rtl w:val="true"/>
          <w:lang w:bidi="ar-SA"/>
        </w:rPr>
        <w:t xml:space="preserve">ورفع رأسه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يارب، ولكن أجوع يوماً وأشبع يوماً، فأمّا اليوم الذي أجوع فيه فأتضرع إليك فأدعوك، وأما اليوم الذي أشبع فيه فأحمدك وأثني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يشدّ حجر المجاعة على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وهو خليفة المسلمين يرقع مدرعته عند الخيّاط حتّى أحصي فيها سبعين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 هذه حتى استحييت من راقعها،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عني فعند الصباح يحمد القوم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سويد بن غفلة بعد ما بويع بالخلافة، فوجده جالساً على حصير صغير ليس في البيت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بيدك بيت المال ولا أرى في بيتك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غفلة إنّ البيت لا يتأنّث في دار النقلة، ولنا دار أمن نقلنا خير متاعنا إليها وإنا عن قليل إليها صائرون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فراشها حصيراً افترش من سعف النخل، وجلد شاة، وكانت تلبس الكساء من صوف الإبل، وتطحن بيدها الشعير، وتعجن وتخبز، وهكذا كان زهد الذرية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في بيت زوجها عبد اللّه بن جعفر الجواد وهو من علمت في ثروته ويساره وكثرة أمواله وخدمه وحشمه يوم ذاك، وكانت تخدمها العبيد والإماء والأحرار، ويطوف حول بيتها الهلاك من ذوي الحوائج وطالبين الاستجداء، وكان بيتها الرفيع وحرمها المنيع لا يضاهيه في العزّ والشرف وبعد الصيت إلّا بيوت الخلفاء والملوك، فتركت ذلك كله لوجه اللّه، وانقطعت عن علائق الدنيا بأسرها في سبيل اللّه، وأعرضت عن زهرة الحياة من المال والبيت والزوج والولد والخدم والحشم، وصحبت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الناصرة لدين اللّه، وباذلة للنفس والنفيس لإمامها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علمها بجميع ما جرى عليها من المصائب والنوائب كما سمعته في حديث أم أيمن، مؤثرة الآخرة على الدنيا والآخرة خير وأبقى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زهدها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وعدم ركونها إلى نعيمها هو ما رواه البكري وغيره أن </w:t>
      </w:r>
    </w:p>
    <w:p>
      <w:pPr>
        <w:pStyle w:val="BookText"/>
        <w:rPr/>
      </w:pPr>
      <w:r>
        <w:rPr>
          <w:rFonts w:ascii="IRNazanin" w:hAnsi="IRNazanin" w:eastAsia="IRNazanin"/>
          <w:color w:val="111111"/>
          <w:sz w:val="28"/>
          <w:sz w:val="28"/>
          <w:szCs w:val="28"/>
          <w:rtl w:val="true"/>
          <w:lang w:bidi="fa-IR"/>
        </w:rPr>
        <w:t xml:space="preserve">يزيد بن معاوية لعنه اللّه لما عزم على إرجاع سبايا النبوّة من الشام إلى المدينة بعد أن أحسّ بغضب الرأي العام عليه في قتله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وسبيه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يطاف بهنّ من بلد إلى بلد، خاف عاقبة أمره وأظهر أنّ هذه الأعمال لم تكن برضى منه، وصار يلعن عبيداللّه بن زياد على رؤوس الأشهاد، ومن جملة أعماله التي كان يراها بزعمه تبرىء أفعاله أنه صبّ الأموال العظيمة على الأنطاع وأحضر أهل بيت النبوة وقال لزينب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كلثوم خذي هذه الأموال عوضاً عن الحسين واحسبي كان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ما أقسى قلبك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 أخي و تعطیني المال، واللّه لا كان ذلك أبداً، وخرجت مع أهل بيتها ولم تقبل منه شيئاً، وقد ردّ عليهن بعض ما كان أخذ منهنّ وفي ذلك مغزل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ومقنعتها وقلادتها وقميصها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رويت عن أبي مخنف أيضاً بتغيير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زهدها ما روي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أنّها صلوات اللّه عليها ما ادّخرت شيئاً من يومها لغدها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وغيره أنّ الرسول الذي ساير أهل البيت في طريقهم من الشام إلى المدينة كان قد أحسن صحبته لهم، ولما قربوا من المدينة قالت فاطمة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لأختها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علينا حقّ هذا الحسن صحبته لنا، فهل لك أن تصليه ؟ قالت واللّه ما لنا ما نصله به إلّا أن نعطيه حلينا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فأخذت سواري ودملجي وسوار أختي ودملجها فبعثنا به إليه واعتذرنا من قلتها وقلها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جزائك لحسن صحبتك 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الذي صنعت للدنيا كان في دون هذا رضاي، ولكن واللّه ما فعلته إلا للّه وقرابتكم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القصة يعرف المتأمل الكرم الجبلي الذي تلبس به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والزهد الفطري الذي لازمهم، لأنّ تلك الحلي التي أكرمت بها زينب واختها هذا الرجل هو جميع ما كان لهما من متاع الدنيا، وذلك لكونهما لم يحصلا على غيرها من أموالهما المنهوبة يوم الطف وهذا نهاية الكرم وغاية الزهد</w:t>
      </w:r>
      <w:r>
        <w:rPr>
          <w:rFonts w:eastAsia="Amiri" w:cs="Amiri" w:ascii="Amiri" w:hAnsi="Amiri"/>
          <w:color w:val="111111"/>
          <w:sz w:val="28"/>
          <w:szCs w:val="28"/>
          <w:rtl w:val="true"/>
          <w:lang w:bidi="ar-SA"/>
        </w:rPr>
        <w:t xml:space="preserve">. </w:t>
      </w:r>
      <w:bookmarkStart w:id="37" w:name="pg9280_80648"/>
    </w:p>
    <w:p>
      <w:pPr>
        <w:pStyle w:val="Heading2"/>
        <w:numPr>
          <w:ilvl w:val="1"/>
          <w:numId w:val="1"/>
        </w:numPr>
        <w:rPr/>
      </w:pPr>
      <w:bookmarkStart w:id="38" w:name="__RefHeading___Toc4643276_2870459653"/>
      <w:bookmarkStart w:id="39" w:name="_Toc13"/>
      <w:bookmarkEnd w:id="37"/>
      <w:bookmarkEnd w:id="38"/>
      <w:r>
        <w:rPr>
          <w:rtl w:val="true"/>
        </w:rPr>
        <w:t>عبادتها وانقطاعها إلى اللّه تعالى</w:t>
      </w:r>
      <w:bookmarkEnd w:id="39"/>
    </w:p>
    <w:p>
      <w:pPr>
        <w:pStyle w:val="BookText"/>
        <w:rPr/>
      </w:pPr>
      <w:r>
        <w:rPr>
          <w:rFonts w:ascii="Amiri" w:hAnsi="Amiri" w:eastAsia="Amiri" w:cs="Amiri"/>
          <w:color w:val="111111"/>
          <w:sz w:val="28"/>
          <w:sz w:val="28"/>
          <w:szCs w:val="28"/>
          <w:rtl w:val="true"/>
          <w:lang w:bidi="ar-SA"/>
        </w:rPr>
        <w:t xml:space="preserve">العبادة من العبوديّة وهي غاية الخضوع والتذلّل، ولذلك كانت اللّه تعالى ولا تحسن لغيره، لأنّه جلّ وعلا وليّ كلّ نعمة وغاية كلّ رغبة، وأكثر الناس عبادة هو أعرفهم باللّه عزّ وجلّ كالأنبياء والأئمة صلوات اللّه عليهم،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الليل كله، ولقد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على أطراف أصابعه حتّى تورّمت قدماه واصفر وجهه، فأنزل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كل يوم وليلة ألف ركعة، ولم يترك النافلة حتى في الحروب كما روي عنه ذلك في صلواته ليلة الهرير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كانت الصدّيقة الكبرى فاطمة الزهراء صلوات اللّه عليها، تصلّي عامة الليل، فإذا اتضح عمود الصبح أخذت تدعو للمؤمنين والمؤمنات، وكان الأئمة من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بهم المثل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زينب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في عبادتها ثانية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تقضي عامة لياليها بالتهجد وتلاوة القرآن قال بعض ذوي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صلوات اللّه عليها ما تركت تهجدها اللّه تعالى طول دهرها حتى ليلة الحادي عشر من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تلك الليلة تصلّي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الفاضل القائيني البيرجندي عن بعض المقاتل المعتبرة عن مولانا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زينب مع تلك المصائب والمحن النازلة بها في طريقنا إلى الشام، ما تركت نوافلها الليلية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ودع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وداعه الأخير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لا تنسيني في 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رواه هذا الفاضل عن بعض المقاتل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مثير الأحزان للعلامة الشيخ شريف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عمّتي زينب فإنّها لم تزل قائمة في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العاشرة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محرابها، تستغيث إلى ربها، فما هدأت لنا عين ولا سكنت لنا 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المتتبعين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زينب كانت تؤدّي صلواتها من قيام الفرائض والنوافل عند سير القوم بنا من الكوفة إلى الشام، وفي بعض المنازل كانت تصلّي من جلوس، فسألتها عن سبب 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من جلوس لشدّة الجوع والضعف منذ ثلاث ليال، لأنها كانت تقسم ما يصيبها من الطعام على الأطفال، لأنّ القوم كانوا يدفعون لكلّ واحد منا رغيفاً واحداً من الخبز في اليوم والليلة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تأمّل المتأمّل إلى ما كانت عليه هذه الطاهرة من العبادة اللّه تعالى والإنقطاع إليه لم يشك في عصمتها صلوات اللّه عليها، وإنها كانت من القانتات اللواتي وقفن حركاتهنّ وسكناتهنّ وأنفاسهنّ للباري تعالى، وبذلك حصلن على المنازل الرفيعة والدرجات العالية التي حكت برفعتها منازل المرسلين ودرجات الأوصياء عليهم الصلاة والسلام</w:t>
      </w:r>
      <w:r>
        <w:rPr>
          <w:rFonts w:eastAsia="Amiri" w:cs="Amiri" w:ascii="Amiri" w:hAnsi="Amiri"/>
          <w:color w:val="111111"/>
          <w:sz w:val="28"/>
          <w:szCs w:val="28"/>
          <w:rtl w:val="true"/>
          <w:lang w:bidi="ar-SA"/>
        </w:rPr>
        <w:t xml:space="preserve">. </w:t>
      </w:r>
      <w:bookmarkStart w:id="40" w:name="pg9280_80650"/>
    </w:p>
    <w:p>
      <w:pPr>
        <w:pStyle w:val="Heading2"/>
        <w:numPr>
          <w:ilvl w:val="1"/>
          <w:numId w:val="1"/>
        </w:numPr>
        <w:rPr/>
      </w:pPr>
      <w:bookmarkStart w:id="41" w:name="__RefHeading___Toc4643278_2870459653"/>
      <w:bookmarkStart w:id="42" w:name="_Toc14"/>
      <w:bookmarkEnd w:id="40"/>
      <w:bookmarkEnd w:id="41"/>
      <w:r>
        <w:rPr>
          <w:rtl w:val="true"/>
        </w:rPr>
        <w:t>بعض كراماتها الجارية مجری المعجزات</w:t>
      </w:r>
      <w:bookmarkEnd w:id="42"/>
    </w:p>
    <w:p>
      <w:pPr>
        <w:pStyle w:val="BookText"/>
        <w:rPr/>
      </w:pPr>
      <w:r>
        <w:rPr>
          <w:rFonts w:ascii="Amiri" w:hAnsi="Amiri" w:eastAsia="Amiri" w:cs="Amiri"/>
          <w:color w:val="111111"/>
          <w:sz w:val="28"/>
          <w:sz w:val="28"/>
          <w:szCs w:val="28"/>
          <w:rtl w:val="true"/>
          <w:lang w:bidi="ar-SA"/>
        </w:rPr>
        <w:t xml:space="preserve">الكرامات المروية عن 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والمنقولة في الكتب العربية والفارسية كثيرة ونحن اعتمدنا في كتابنا هذا على أمور حصل عندنا القطع بصحتها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تسخير الأسد لها صلوات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في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أمر عمر بن سعد لعنه اللّه أن تطأ الخيل عليه غداً، فسمعت جارية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فحكت لزينب أخته،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الحيلة ؟ 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سفينة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قال حماد بن سلمة عن سعيد بن جهمان عن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فكان بعض القوم إذا أعي ألقى علي ثوبه حتى حملت من ذلك شيئاً كثيراً،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سفينة، وكان يسكن بطن 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قصّته مع الأسد أنه سافر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البحر فانكسرت السفينة التي كان فيها بأهلها، فخرج سفينة إلى جزيرة من جزائر البحر يمشي وحده، فلما مشى ساعة لقي أسداً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الأسد أنا سفينة عبد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الأسد نحوه وأشار إليه اركب فركب على ظهره فأسرع في المشي حتى أتى به بلده فرآه الناس على ظهر الأسد، فأنزله الأسد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نجاه الأسد على ظهره لما قال له أنا عبد رسول اللّه، وسمعت أنّ في هذه الجزيرة أسداً فامضي إليه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عسكر ابن سعد يريدون غداً أن يطوا بخيولهم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تاركهم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مضت إليه الجارية وقالت له ما قالته زينب إلى قولها فهل أنت تاركهم ؟ أشار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فلمّا كان الغد أقبل الأسد يأز أزاً، والعسكر واقف، فظنّ ابن سعد أنه جاء يأكل من لحوم الموتى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نرى ما يصنع، فأقبل يدور حول القتلى حتّى وقف على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صدره وجعل يمرّغ خدّه بدمه ويبكي فلم يجسر أحد أن يقربه، فقال ابن سعد فتنة فلا تهيّجوها، فانصرفوا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p>
    <w:p>
      <w:pPr>
        <w:pStyle w:val="BookText"/>
        <w:rPr/>
      </w:pPr>
      <w:r>
        <w:rPr>
          <w:rFonts w:ascii="Amiri" w:hAnsi="Amiri" w:eastAsia="Amiri" w:cs="Amiri"/>
          <w:color w:val="111111"/>
          <w:sz w:val="28"/>
          <w:sz w:val="28"/>
          <w:szCs w:val="28"/>
          <w:rtl w:val="true"/>
          <w:lang w:bidi="ar-SA"/>
        </w:rPr>
        <w:t>ذكروا مجيء الأسد إلى المصرع في كتب جمع من أصحاب المقاتل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القوم أن يوطؤه الخيل، فقالت فضة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وفي البحار عن أبي القاسم القشيري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عن الطريق في البادية عن القافلة فوجدت امرأة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سَلَام فَسَوْفَ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فسلّمت عليها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هاهنا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يَهدِيَ اللّهُ فَلَا مُضِلَّ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الجنّ أنت أم من الإنس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انقطعت عن القافلة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 وَمَا بَيْنَهُمَا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أتشتهين طعاماً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جَعَلْنَاهُمْ جَسَدًا لَا يَأْكُلُونَ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فأطعمتها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هرولي واستعجلي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فأركبتها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أدركنا القافلة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أحد فيها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إِنِّي أَنَا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فصحت بهذه الأسماء فإذا أنا بأربعة شباب متوجهين نحوها،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منك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أتوها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فكافوني بأشياء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عليّ، فسألتهم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أمنا فضة جارية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تكلّمت منذ عشرين سنة إلّا بالقرآن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سيّدتي إن سفينة صاحب رسول اللّه كان بمركب فضربته الريح</w:t>
      </w:r>
    </w:p>
    <w:p>
      <w:pPr>
        <w:pStyle w:val="BookText"/>
        <w:rPr/>
      </w:pPr>
      <w:r>
        <w:rPr>
          <w:rFonts w:ascii="Amiri" w:hAnsi="Amiri" w:eastAsia="Amiri" w:cs="Amiri"/>
          <w:color w:val="111111"/>
          <w:sz w:val="28"/>
          <w:sz w:val="28"/>
          <w:szCs w:val="28"/>
          <w:rtl w:val="true"/>
          <w:lang w:bidi="ar-SA"/>
        </w:rPr>
        <w:t xml:space="preserve">فتكسر فسبح فقذفه البحر إلى جزيرة فإذا هو بأسد فدنا منه فخشي سفينة أن يأكله،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أنا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فهمهم بين يديه حتّى أوقفه على الطريق، فركب ونجا سالماً وأرى أسداً في خلف مخيمنا، فدعيني أمضي إليه فأعلمه بما صانعون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فرفع رأسه،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يريدون أن يعملوا غداً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أن توطيء الخيل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الأسد فمشى حتّى وضع يديه على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يمرّغ وجهه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إلى الصباح، فلما أصبح بنو أمية أقبلت الخيل يقدمهم الأخنس لعنه اللّه، فلما نظروا إليه قال لهم عمر بن سعد فتنة لا تثيروها، انصرفوا فانصرفوا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ممّا في المنتخب ما ذكره ثقة الإسلام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الكرامة هى كرامة عظيمة لزينب صلوات اللّه عليها على الرواية الأولى والثانية لأنّ إطاعة الأسد لجاريتها إنما هي لأجلها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الإسفرائيني في كتاب نور العين في مشهد الحسين روي عن زينب 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هجوم القوم على الخيام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رجال وفيهم رجل أزرق العيون، فأخذ كل ما كان في خيمتنا التي كنا مجتمعين فيها، 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ورجليك وأذاقك اللّه النار في الدنيا قبل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قليل حتى ظهر المختار الثقفي طالباً بثار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يده ذلك الرجل وهو خولي ابن يزيد الأصبحي،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ما فعلت بعد قتل الحسين، فذكر أفعاله التي فعلها ودعوتها عليه، فقطع المختار يديه ورجليه وأحرقه بالنار، وسيأتي نظير هذا الخبر عند مصائب زينب عن الدمعة الساكبة عن أبي مخنف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أرباب المقاتل وغيرهم أنّ شامياً تعرض فاطمة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فدعت عليه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لسانك وأعمى عينيك وأيبس يديك، فأجاب اللّه دعاءها في ذلك الرجل،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عجّل لك العقوبة في الدنيا قبل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حين وقفت على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مصرعه كشف عن بصرها فرأت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واقفاً في المعركة وقد قبض على كريمته الشريفة ودموعه تجري على خديه فنادت یا جداه یا رسول اللّه هذا حسينك بالعراء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بعض المتبحّرين، ولهذا الخبر مؤيّدات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البحار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أتاهم آت وهم في العسكر فصرخ فزبر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أصرخ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ينظر إلى الأرض مرّة وينظر إلى حزبكم مرّة، وأنا أخاف أن يدعو اللّه على أهل الأرض فأهلك فيهم،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مجنون فقال التوابون تاللّه ما صنعنا بأنفسنا، قتلنا لابن سميّة سيّد شباب أهل الجنة، فخرجوا على عبيد اللّه بن زياد، فكان من أمرهم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هذا الصارخ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إلا جبرئيل، أما أنه لو أذن له فيهم لصاح صيحة تخطف منها أرواحهم من أبدانهم إلى النار، ولكن أمهلهم ليزدادوا إثماً ولهم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الطرماح المنقول عن أبي مخنف في المقتل، ونقله السيد الجزائري في الأنوار النعمانية والرضي القزويني في بيت الأحزان، وحاصله أنّ الطرماح بعد ما جرح ووقع في القتلى، ورأى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قتلوك، أتراهم ما عرفوك ؟ ومن شرب الماء منعوك، ما أجرأهم على اللّه،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جماعة من الناس أنّ امرأة في الكوفة تسمى أمّ هجام أهانت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المرور به علی قصرها فدعت زينب على قصرها بالهجوم، فوقع القصر في الحال وهلك من فيه، وكانت هذه الإمرأة الخبيثة من نساء الخوارج</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كراماتها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اما نقله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دار السلام،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حدّثني السيد السند والحبر المعتمد العالم العامل وقدوة أرباب الفضائل، البحر الزاخر، عمدة العلماء الراسخين السيّد محمّد باقر السلطان آبادي، نفع اللّه به الحاضر والبادي،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لي في أيّام اشتغالي ببر وجود مرض شدید، فرجعت من بروجرد إلى سلطان آباد فاشتد بي المرض بسبب هذه الحركة، المرض بسبب هذه الحركة، وانصبت المواد في عيني اليسرى فرمدت رمداً شديداً واعتراها بياض كان الوجع يمنعني من النوم فأحضر والدي أطباء البلد للعلاج، ولما رأوا حالتي 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يلزمه أن يشرب الدواء مدة ستة أشهر،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أربعين يوماً، فضاق صدري وكثر همي من سماع كلماتهم، لكثرة ما كنت شربت من الدواء في تلك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لي أخ صالح تقي أراد السفر إلى المشاهد المعظمة وزيارة سادات البرية،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أصاحبك للتشرف بتلك الأعتاب الطاهرة لعلّي أمسح عيني بترابها الذي هو دواء لكل داء، ويأتيني ببركاتها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تطيق الحركة مع هذا المرض العضال وهذا الوجع القتال، ولما بلغ الأطباء عزمي على السفر قالوا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بصره يذهب في أوّل منزل أو ثاني منزل، فتحرّك أخي وأنا جئت إلى بيته بعنوان مشايعته في الظاهر وكان هناك رجل من الأخيار سمع قصتي فحرّضني على الزيارة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لك شفاء إلا لدى خلفاء اللّه وحججه فإني كنت مبتلى بوجع في القلب مدة تسع سنين وكلت الأطباء عن تداويه فزرت أبا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فشفاني بحمد اللّه من غير تعب ومشقة، فلا تلتفت إلى خرافات الأطباء وامض إلى الزيارة متوكلا على اللّه تعالى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فعزمت من وقتي على السفر، فلما كنا في المنزل الثاني من سفرنا اشتدّ بي المرض ليلاً ولم أستقرّ من وجع العين، فأخذ من كان يمنعني من السفر يلومني، واتفق أصحابي كلهم على أن أعود إلى بلدي الذي جئت منه، فلما كان وقت السحر وسكن الوجع قليلاً رقدت، فرأيت الصدّيقة الصغرى زينب بنت إمام الأتقياء عليه آلاف التحية والثناء فدخلت عليّ وأخذت بطرف مقنعة كانت في رأسها وأدخلته في عيني و مسحت عيني به، فانتبهت من منامي وأنا لم أجد للوجع أثراً في عيني، فلما أصبح الصباح 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أجد اليوم ألماً في عيني، فلا تمنعوني من السفر، فما </w:t>
      </w:r>
    </w:p>
    <w:p>
      <w:pPr>
        <w:pStyle w:val="BookText"/>
        <w:rPr/>
      </w:pPr>
      <w:r>
        <w:rPr>
          <w:rFonts w:ascii="Amiri" w:hAnsi="Amiri" w:eastAsia="Amiri" w:cs="Amiri"/>
          <w:color w:val="111111"/>
          <w:sz w:val="28"/>
          <w:sz w:val="28"/>
          <w:szCs w:val="28"/>
          <w:rtl w:val="true"/>
          <w:lang w:bidi="ar-SA"/>
        </w:rPr>
        <w:t xml:space="preserve">تيقّنوا منّي فحلفت لهم وسرنا، فلما أخذنا في السير رفعت المنديل الذي كان علي عيني المريضة ونظرت إلى البيداء وإلى الجبال، فلم أر فرقاً بين عيني اليمنى الصحيحة واليسرى المريضة، فناديت أحد الرفقاء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مني وانظر في عيني، فنظر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أرى في عينك رمداً ولا بياضاً ولا أثراً من المرض، ولا فرق بين عينك اليمنى واليسرى، فوقفت وناديت الزائرين جميعاً وقصصت لهم رؤياي وكرامة الصدّيقة الصغرى زينب سلام اللّه عليها، ففرح الجميع وأرسلت البشائر إلى والدي فاطمأن خاطره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بتلك الكرامة شيخنا الجليل النبيل، والعالم الذي عدم له النظير والبديل، المولى فتح علي السلطان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شاهد هذه الحكاية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هذه الكرامة بتغيير فى الألفاظ مع المحافظة على المعاني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كراماتها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الباري عزّ وجلّ من الكذابة التي ادّعت أنّها زينب وافتضاحها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شهر آشوب في المناقب والمجلسي في البحار وغيرهما عن أبي الهلقام وعبداللّه بن جعفر الحميري والصقر الجبلي وأبي شعيب الحناط وعلي ابن مهزیار،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زينب الكذابة تزعم أنّها ابنة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فأحضرها المتوكل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اذكري نسبك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زينب ابنة علي، وإنّها كانت حملت إلى الشام فوقعت إلى بادية من بني كلب فأقامت بين ظهرانيهم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زينب بنت علي قديمة وأنت 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لحقتني دعوة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يردّ شبابي في كل خمسين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المتوكّل وجوه آل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يعلم كذبها ؟ فقال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يخبرك بهذا إلا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أبا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بإحضاره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ولد علي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 لهم السباع، فألقها إلى السباع فإن لم تتعرّض لها السباع فهي صادقة،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اللّه اللّه في فإنّما أراد قتلي وركبت الحمار وجعلت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إنّني زينب الكذابة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إنه عرض عليها ذلك فامتنعت فطرحت للسباع فأكلتها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الجهم جرب هذا على قائله فأجيعت السباع ثلاثة أيّام ثمّ دعي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السباع، فلما رأته لاذت وتبصبصت بآذانها فلم يلتفت الإمام إليها وصعد السقف وجلس عند المتوكل ثم نزل من عنده والسباع تلوذ به وتبصبص حتى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لحوم أولادي على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الحكاية ما جرى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المجلسي في البحار كانت بخراسان امرأة تسمّى زينب، فادعت أنّها علويّة من سلالة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وصارت تصول على أهل خراسان بنسبها، فسمع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 نسبها، فأحضرت إليه فرد نسبها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كذابة، فسفهت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قدحت في نسبي فأنا أقدح في نسبك، فأخذته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العلويّة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خراسان وكان لذلك السلطان بخراسان موضع واسع فيه سباع مسلسلة للإنتقام من المفسدين يسمّى ذلك الموضع بركة السباع، فأخذ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تلك المرأة وأحضرها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السلطان،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كذابة على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نسلهما وإن من كان حقاً بضعة من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لحمه حرام على السباع فألقوها في بركة السباع فإن كانت صادقة فإنّ السباع لا تضرها وإن كانت كاذبة فتفترسها السباع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المرأة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أنت إلى السباع فإن كنت صادقاً فإنّها لا تقربك ولا تفترسك، فلم يكلمها وقام فقال له ذلك السلطان إلى أين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بركة السباع واللّه لأنزلن إليها، فقام السلطان والناس والحاشية وجاؤوا وفتحوا باب البركة فنزل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ينظرون من أعلى البركة، فلما حصل بين السباع أقعت جميعا إلى الأرض على أذنابها وصار يأتي إلى واحد واحد يمسح وجهه ورأسه وظهره والسبع يبصبص له وهكذا إلى أن أتى على الجميع ثم طلع والناس يبصرونه، فقال لذلك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هذه الكذابة على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ليتبيّن لك فامتنعت فألزمها ذلك السلطان وأمر أعوانه بالقائها، فمذ رأتها السباع وثبت إليها وأفترستها فاشتهر اسمها بخراسان بزينب الكذابة، وحديثها هناك مشهور</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سنوات قليلة في أيّام العثمانيين كان لمحمد باشا الداغستاني اصطبل ببغداد وكان أسدان كبيران مسسلسلان يتفرج الناس عليهما من وراء شباك في الإصطبل وأنا من جملة من كان يذهب هناك للتفرّج في أيّام زياراتي من النجف الأشرف إلى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لطائف المتفرجين أن أحدهم إذا مدّ اصبعه في الشباك تحرّك الأسد الأكبر وربما قام وصرخ، فحدثني بعض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والقضية متواترة لدى البغداديين والكاظميين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السادة العلويين من سكنة الكاظمية كان قد ذهب للتفرج على الأسدين المذكورين، فقال له بعض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تروون إنّ لحوم العلويين محرّمة على السباع وإنّها لا تضرهم، فإذا كنت علويّاً فأدخل يدك في الشباك حتى نتحقق سيادتك، فقرب ذلك السيد العلوي من الشباك ومدّ يده إلى الأسدين، فغمّضا عينيهما المتذلّلين، فأبقى يده مدة طويلة ثمّ أخرجها، وكان هناك أحد من يدعي السيادة من أهل سامراء فقال له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العلويين فاعمل كما عمل ذلك السيد، فأراد أن يقرب من الشباك فقام الأسد واحمرت عيناه وصرخ صرخة رهيبة فانهزم السامرائي إلى ورائه فضحك الحاضرون منه، وقرب السيّد الكاظمي مرّة أخرى فأخذ الأسدان بتغميض أعينهما والخضوع والتذلل وهكذا تكررت العملية مراراً عديدة من السامرائي والكاظمي</w:t>
      </w:r>
      <w:r>
        <w:rPr>
          <w:rFonts w:eastAsia="Amiri" w:cs="Amiri" w:ascii="Amiri" w:hAnsi="Amiri"/>
          <w:color w:val="111111"/>
          <w:sz w:val="28"/>
          <w:szCs w:val="28"/>
          <w:rtl w:val="true"/>
          <w:lang w:bidi="ar-SA"/>
        </w:rPr>
        <w:t xml:space="preserve">. </w:t>
      </w:r>
      <w:bookmarkStart w:id="43" w:name="pg9280_80658"/>
    </w:p>
    <w:p>
      <w:pPr>
        <w:pStyle w:val="Heading2"/>
        <w:numPr>
          <w:ilvl w:val="1"/>
          <w:numId w:val="1"/>
        </w:numPr>
        <w:rPr/>
      </w:pPr>
      <w:bookmarkStart w:id="44" w:name="__RefHeading___Toc4643280_2870459653"/>
      <w:bookmarkStart w:id="45" w:name="_Toc15"/>
      <w:bookmarkEnd w:id="43"/>
      <w:bookmarkEnd w:id="44"/>
      <w:r>
        <w:rPr>
          <w:rtl w:val="true"/>
        </w:rPr>
        <w:t>صبرها وتحملها المشاق وتسليمها لأمر اللّه</w:t>
      </w:r>
      <w:bookmarkEnd w:id="45"/>
    </w:p>
    <w:p>
      <w:pPr>
        <w:pStyle w:val="BookText"/>
        <w:rPr/>
      </w:pPr>
      <w:r>
        <w:rPr>
          <w:rFonts w:ascii="Amiri" w:hAnsi="Amiri" w:eastAsia="Amiri" w:cs="Amiri"/>
          <w:color w:val="111111"/>
          <w:sz w:val="28"/>
          <w:sz w:val="28"/>
          <w:szCs w:val="28"/>
          <w:rtl w:val="true"/>
          <w:lang w:bidi="ar-SA"/>
        </w:rPr>
        <w:t xml:space="preserve">الصبر الممدوح حبس النفس على تحمّل المشاق تسليماً لأمر اللّه تعالى كحبسها عن الجزع والهلع عند المصاب وفقد الأحبة، وحبسها عن الشهوات نزولاً على حكم الشريعة، وحبسها على مشقة الطاعة تزلّفاً إلى المبدأ الأعلى، وهو من أفضل الأعمال ومن أشرف الخصال الإنسانية، وإنّما يكون من قوة الإيمان والثبات على المبدأ الحق، كما أنّ الجزع والهلع والتكاسل عن العبادات تنبعث عن ضؤلة الإيمان، وضعف اليقين، وقد مدح اللّه تعالى الصابرين في كتابه الكريم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الصَّلَاةِ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وَيَدْرَءُونَ بِالْحَسَنَةِ السَّيِّئَةَ أُولَئِكَ لَهُمْ عُقْبَى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والآيات كثيرة في الصبر والأحاديث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شطران؛ شطر صبر وشطر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أرسلني إليك بهدية لم يعطها أحداً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في الضرّاء كما يصبر في السرّاء، وفي الفاقة كما يصبر في الغنى، وفي البلاء كما يصبر العافية، فلا يشكو حاله عند المخلوق بما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مسلم يصاب بمصيبة وإن قدم عهدها فأحدث لها استرجاعاً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أحدث اللّه له مثل أجره يوم أصيب بها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الصبر بهذه المثابة عند اللّه، كان الأقربون إلى اللّه أكثر صبراً من غيرهم كالأنبياء وأوصيائهم ثمّ الأمثل فالأمثل، وهذه الصدّيقة الطاهرة قد رأت من المصائب والنوائب ما لو نزلت على الجبال الراسيات لانفسخت و اندكت جوانبها، لكنّها في كلّ </w:t>
      </w:r>
    </w:p>
    <w:p>
      <w:pPr>
        <w:pStyle w:val="BookText"/>
        <w:rPr/>
      </w:pPr>
      <w:r>
        <w:rPr>
          <w:rFonts w:ascii="Amiri" w:hAnsi="Amiri" w:eastAsia="Amiri" w:cs="Amiri"/>
          <w:color w:val="111111"/>
          <w:sz w:val="28"/>
          <w:sz w:val="28"/>
          <w:szCs w:val="28"/>
          <w:rtl w:val="true"/>
          <w:lang w:bidi="ar-SA"/>
        </w:rPr>
        <w:t xml:space="preserve">ذلك كانت تصبر الصبر الجميل كما هو معلوم لكلّ من درس حياتها، وأول مصيبة دهمتها هو فقدها جدّها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لاقى أهلها بعده من المكاره، ثمّ فقدها أمها الكريمة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مرض شديد وكدر من العيش والإعتكاف في بيت الأحزان، ثمّ فقدها أخاها المجتبى مسموماً تنظر إليه وهو يتقيأ كبده في الطست قطعة قطعة، وبعد موته ترشق جنازته بالسهام، ثمّ رؤيتها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تتقاذف به البلاد حتى نزل كربلاء وهناك دهمتها الكوارث العظام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بقية إخوتها وأولادهم وأولاد عمومتها وخواص الأمة من شيعة أبيها عطاشى، ثم المحن التي لاقتها من هجوم أعداء اللّه على رحلها وما فعلوه من سلب وسبي ونهب وإهانة وضرب لكرائم النبوّة وودائع الرسالة، وتكفّلها حال النساء والأطفال في ذلّة الأسر، ثمّ سيرها معهم من بلد إلى بلد ومن منزل إلى منزل ومن مجلس إلى مجلس، وغير ذلك الرزايا من التي يعجز عنها البيان ويكل اللسان، وهي مع ذلك صابرة محتسبة ومفوضة أمرها إلى اللّه تعالى قائمة بوظائف شاقة من مداراة العيال ومراقبة الصغار واليتامى من أولاد إخوتها وأهل بيتها رابطة الجأش بإيمانها الثابت وعقيدتها الراسخة حتى كانت تسلّي إمام زمانها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كان يظهر منها بعض الأحيان من البكاء وغيره فذلك أيضاً كان لطلب الثواب أو الرحمة التي أودعها اللّه عزّ وجلّ في المؤمنين ؛ أما طلب الثواب فلعلمها بما أعده اللّه عزّ وجلّ للبكائين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ذكرنا أو ذكرنا عنده فخرج من عينه مثل جناح بعوضة غفر اللّه ذنوبه ولو كانت مثل زبد البحر</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الجزع والبكاء مكروه للعبد سوى الجزع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فيه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 من دمعت عيناه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تسيل على خدّه بوأه اللّه بها في الجنّة غرفاً يسكنها أحقاباً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يبكي أباه مدة حياته وهو الإمام المقتدى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كثرة بكاء السجاد على أبيه وذكر حكاية ملامة أحد مواليه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بكاء المقربين بعضهم بعضاً ليس لأجل المحبة البشرية بل لأغراض أخر، وهنا لما كان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بأحوال والده مما يخفى على غيره ويعلم أنّه أحبّ الخلق إلى اللّه وإن فقده سبب لضلالة الناس وضياع واندراس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البدع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بكاؤها مضافاً إلى طلب الثواب لهذا الغرض أيضاً، وأمّا الرحمة التي أودعها اللّه المؤمنين فمثل 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البخاري في صحيحه عن أنس بن مالك عند 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إبراهيم يجود بنفسه،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تذرفان، فقال له عبدالرحمن بن عوف وأنت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عوف إنها رحمة ثمّ أتبعها بأخرى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تدمع والقلب يحزن ولا نقول إلا ما يرضي ربنا وإنّا بفراقك يا إبراهيم لمحزونون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إبراهيم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تدرجوه في أكفانه حتى أنظر إليه، فأتاه فانكب عليه و 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أسماء بنت يزيد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بکی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المعزّي إمّا أبو بكر وإما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من عظم اللّه حقه،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تدمع العين ويحزن القلب ولا نقول ما يسخط الرب لولا أنه وعد صادق وموعود جامع وأنّ الآخر تابع للأوّل لوجدنا عليك يا إبراهيم ما وجدنا وإنا بك لمحزونون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لبعض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يقضي،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معه ومعاذ بن جبل وأبي بن كعب وعبادة بن الصامت، فلما دخلنا ناولوا الصبي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وروحه تقلقل في صدره قال فبکی رسول اللّه فقال له عبادة بن الصامت ما هذا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التي جعلها اللّه في بني آدم وإنّما يرحم اللّه من عباده الرحماء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علوّ مقام هذه الدرّة المكنونة والجوهرة المصونة في الصبر </w:t>
      </w:r>
    </w:p>
    <w:p>
      <w:pPr>
        <w:pStyle w:val="BookText"/>
        <w:rPr/>
      </w:pPr>
      <w:r>
        <w:rPr>
          <w:rFonts w:ascii="Amiri" w:hAnsi="Amiri" w:eastAsia="Amiri" w:cs="Amiri"/>
          <w:color w:val="111111"/>
          <w:sz w:val="28"/>
          <w:sz w:val="28"/>
          <w:szCs w:val="28"/>
          <w:rtl w:val="true"/>
          <w:lang w:bidi="ar-SA"/>
        </w:rPr>
        <w:t xml:space="preserve">وعظيم درجتها في التسليم لأمر اللّه والرضا بقضائه ما نقله في الطراز المذهب أنّها سلام اللّه عليها وعلى جدّها وأبيها وأمها وإخوانها لما وقفت على جسد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منا هذا القليل من 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فقاربت أمها في الكرامات والصبر في النائبات بحيث خرقت العادات ولحقت بالمعجزات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من هذه الحرّة الطاهرة في تلك الوقفة التي رأت بها أخاها العزيز بتلك الحالة المفجعة التي كان فيها تكشف لنا قوة إيمانها ورسوخ عقيدتها وفنائها في جنب اللّه تعالى وغير ذلك مما لا يخفى على المتأمل </w:t>
      </w:r>
      <w:bookmarkStart w:id="46" w:name="pg9280_80662"/>
    </w:p>
    <w:p>
      <w:pPr>
        <w:pStyle w:val="Heading2"/>
        <w:numPr>
          <w:ilvl w:val="1"/>
          <w:numId w:val="1"/>
        </w:numPr>
        <w:rPr/>
      </w:pPr>
      <w:bookmarkStart w:id="47" w:name="__RefHeading___Toc4643282_2870459653"/>
      <w:bookmarkStart w:id="48" w:name="_Toc16"/>
      <w:bookmarkEnd w:id="46"/>
      <w:bookmarkEnd w:id="47"/>
      <w:r>
        <w:rPr>
          <w:rtl w:val="true"/>
        </w:rPr>
        <w:t>تزويجها بعبد اللّه بن جعفر وشيء من حياته</w:t>
      </w:r>
      <w:bookmarkEnd w:id="48"/>
    </w:p>
    <w:p>
      <w:pPr>
        <w:pStyle w:val="BookText"/>
        <w:rPr/>
      </w:pPr>
      <w:r>
        <w:rPr>
          <w:rFonts w:ascii="Amiri" w:hAnsi="Amiri" w:eastAsia="Amiri" w:cs="Amiri"/>
          <w:color w:val="111111"/>
          <w:sz w:val="28"/>
          <w:sz w:val="28"/>
          <w:szCs w:val="28"/>
          <w:rtl w:val="true"/>
          <w:lang w:bidi="ar-SA"/>
        </w:rPr>
        <w:t xml:space="preserve">لمّا بلغت زينب صلوات اللّه عليها مبلغ النساء ودخلت من دور الطفولة إلى دور الشباب، خطبها الأشراف من العرب ورؤساء القبائل، فكان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يردّهم ولم يجب أحداً منهم في أمر زواجها، وممّن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وكان من ملوك كنده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الحائك أغرّك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زوّجك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والحائك هنا المحتال أو الكذّاب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قول البديع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دار منتجع الرسا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لة بيت مختلف الملائك</w:t>
      </w:r>
    </w:p>
    <w:p>
      <w:pPr>
        <w:pStyle w:val="BookText"/>
        <w:rPr/>
      </w:pPr>
      <w:r>
        <w:rPr>
          <w:rFonts w:ascii="Amiri" w:hAnsi="Amiri" w:eastAsia="Amiri" w:cs="Amiri"/>
          <w:color w:val="111111"/>
          <w:sz w:val="28"/>
          <w:sz w:val="28"/>
          <w:szCs w:val="28"/>
          <w:rtl w:val="true"/>
          <w:lang w:bidi="ar-SA"/>
        </w:rPr>
        <w:t>يابن الفواطم والعوا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والترائك والأرائك</w:t>
      </w:r>
    </w:p>
    <w:p>
      <w:pPr>
        <w:pStyle w:val="BookText"/>
        <w:rPr/>
      </w:pPr>
      <w:r>
        <w:rPr>
          <w:rFonts w:ascii="Amiri" w:hAnsi="Amiri" w:eastAsia="Amiri" w:cs="Amiri"/>
          <w:color w:val="111111"/>
          <w:sz w:val="28"/>
          <w:sz w:val="28"/>
          <w:szCs w:val="28"/>
          <w:rtl w:val="true"/>
          <w:lang w:bidi="ar-SA"/>
        </w:rPr>
        <w:t>أنا حانك إن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ولائك وابن حائك</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أخته أم فروة بنت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الأشعث وذلك أنّ الأشعث ارتد فيمن ارتد من الكنديين وأسر فأحضر إلى أبي بكر فأسلم وأطلقه وزوجه أخته المذكورة فأولدها محمّد بن الأشعث وهو أحد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كان يدور في خلد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 بناته من أبناء إخوته ليس إلا امتثالاً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حين نظر إلى أولاد علي وجعفر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بناتنا لبنينا وبنونا لبناتنا، ولذلك دعا بابن أخيه عبداللّه بن جعفر وشرفه بتزويج تلك الحوراء الإنسيّة إيَّاه على صداق أمها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وثمانين درهماً ووهبها إيّاه من خالص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ويجدر بنا هاهنا أن نذكر شيئاً من حياة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بن جعفر بن أبي طالب بن هاشم بن عبد مناف يلقب بالجواد ويكنّى بأبي محمّد </w:t>
      </w:r>
    </w:p>
    <w:p>
      <w:pPr>
        <w:pStyle w:val="BookText"/>
        <w:rPr/>
      </w:pPr>
      <w:r>
        <w:rPr>
          <w:rFonts w:ascii="Amiri" w:hAnsi="Amiri" w:eastAsia="Amiri" w:cs="Amiri"/>
          <w:color w:val="111111"/>
          <w:sz w:val="28"/>
          <w:sz w:val="28"/>
          <w:szCs w:val="28"/>
          <w:rtl w:val="true"/>
          <w:lang w:bidi="ar-SA"/>
        </w:rPr>
        <w:t>وأشهر كناه أبو جعفر، أمه أسماء بنت عميس الخثعمية أخت ميمونة بنت الحرث أمّ المؤمنين لأمها، وهي أمّ ولد جعفر بن أبي طالب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عنها جعفر تزوّجها أبو بكر فولدت له محمّداً، ولما توفي عنها تزوجها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يحيى بن علي توفي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قول أبي الفرج الأصبهاني في المقاتل،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له يحيى ومحمّداً الأصغر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الأصغر كان يكنى أبابكر قتل يوم الطف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أمه أم ولد،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حياة أبيه أيضاً، وابوبكر المقتول يوم الطف من ليلى بنت مسعود النهشلية وهو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في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الكلبي أن عون بن علي أمه أسماء بنت عميس ولم يقل ذلك غير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وهاجرت أسماء مع زوجها جعفر إلى الحبشة فولدت له أولاده هناك، وكانت أسماء من القانتات العابدات، روت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او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عنها كثيرون منهم ابنها عبد اللّه بن جعفر، وحفيدها القاسم بن محمّد بن أبي بكر، وهو جد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وروى عنها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أختها البابة بنت الحارث،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يسألها عن تفسير المنام ونقل عنها أشياء من ذلك ومن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إنّها لما بلغها قتل ولدها محمّد بمصر قامت إلى مسجد بيتها وكظمت غيظها حتى شخب ثدياها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جعفر بن أبي طالب من أحب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هاجر إلى الحبشة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النجاشي ومن تبعه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المدينة عند فتح خيبر فالتزمه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يقبّل بين عينيه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بأيهما أنا أشد فرحاً بقدوم جعفر أم بفتح خيبر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إسلام جعفر بأمر أبيه أبي طالب في السنة التي بعث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 xml:space="preserve">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عاكفون على الأصنام 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بعد خمسة وعشرين رجلاً،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واحد وثلاثين، والذي يدلّ على صحة ما اخترناه ما نقله عامة أهل السير ورواه الرواة بإسنادهم عن عمران بن حصين أن أبا طالب قال لابنه جعفر حين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وخلفه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بإسناده عن محمّد بن عمر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جماعة كانت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وأمير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إذ مرّ أبو طالب ومعه ولده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صل جناح ابن عمّك، فلما أحسّه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وانصرف أبو طالب مسروراً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وجعفراً ثقتي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أخبار أخر أوردناها في كتابنا مواهب الواهب في فضائل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في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تدلّ على سمو قدره وعظم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هريرة يقول إنه أفضل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البخاري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خير الناس للمساكين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الحذاء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احتذى النعال ولا ركب المطايا ولا وطأ التراب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يحبّ المساكين ويجلس إليهم ويخدمهم ويخدمونه ويحدثهم ويحدثونه،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يكنّيه أبا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خلقي وخلقي رواه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الجوزي استشهد جعفر بموته في أرض البلقاء إلى الحجاز وذلك في جمادي الأولى سنة ثمان من الهجرة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هذه الغزاة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الحرث بن عمير </w:t>
      </w:r>
    </w:p>
    <w:p>
      <w:pPr>
        <w:pStyle w:val="BookText"/>
        <w:rPr/>
      </w:pPr>
      <w:r>
        <w:rPr>
          <w:rFonts w:ascii="Amiri" w:hAnsi="Amiri" w:eastAsia="Amiri" w:cs="Amiri"/>
          <w:color w:val="111111"/>
          <w:sz w:val="28"/>
          <w:sz w:val="28"/>
          <w:szCs w:val="28"/>
          <w:rtl w:val="true"/>
          <w:lang w:bidi="ar-SA"/>
        </w:rPr>
        <w:t xml:space="preserve">الأزدي إلى ملك بصرى بكتاب، فلما نزل موتة عرض له شرحبيل بن عمر و الغساني فقتله ولم يقتل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الناس وعسكر بالحرب وهم ثلاثة آلاف و شيعهم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ثنية الوداع، فساروا حتى نزلوا موتة فالتفاهم هرقل في أربعمائة الف منهم أربعون ألفاً مقرنين، فالتقوا فثبت المسلمون ثمّ قتل زيد بن حارثة وجعفر وابن رواحة وكانوا أمراء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فيما أقبل من بدن جعفر ما بين منكبيه تسعين ضربة بين طعنة رمح وضربة 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جعفراً و زيداً وابن رواحة قبل أن يجيء خبرهم نعاهم وعيناه تذرفان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بالإسناد إلى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 فنعى إليها أبي ومسح على رأسي ورأس أخي وعيناه تذرفان بالدموع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جعفراً قد قدم إلى أحسن الثواب فاخلفه في ذريته بأحسن ما خلفت أحداً من عبادك في ذريته،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الا أبشرك أنّ اللّه قد جعل لجعفر جناحين يطير بهما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جعفر ثلاثاً بعد ما جاء نعيه ثم أتاهم وجيء بحجام فحلق رؤوس أولاده محمّد وعون وعبد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فشبيه عمنا أبي طالب، وأما عون فشبيه خلقي وخلقي، ثمّ أخذ بيد عبد اللّه ودعا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جعفر ممن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حديثه، ثمّ لازم أمير المؤمنين و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منهم العلم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كريماً جواداً ظريفاً خليقاً عفيفاً سخياً يسمّى بحر 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 لم يكن في الإسلام أسخى منه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عبد اللّه بن جعفر بالغناء واجتماع الشعراء عند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ومحاكمتها بينهم، وطلاق عبداللّه بن جعفر لزوجته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الحكايات الطاعنة في بني هاشم بعد التتبع وجدناها من وضع الزبير بن بكار عدو أهل البيت، وبلغت عداوته إلى حد أن العلويين طلبوا الخلاص منه بقتله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سليمان ابن أبي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الزبير بن بكار العراق هارباً من العلويين لأنه كان ينال منهم فتهدّدوه فهرب منهم وقدم على عمه مصعب بن عبداللّه بن الزبير وشكا إليه حاله وخوفه من العلويين وسأله إنهاء حاله إلى المعتصم فلم يجد عنده ما أراد وأنكر عليه حاله ولامه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إلي وسألني مخاطبة عمه في أمره، فقلت له في ذلك وأنكرت عليه إعراضه عنه،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فيه جهل وتسرع فأشر عليه أن يستعطف العلويين ويزيل في نفوسهم منه، أما رأيت المأمون ورفقه بهم وعفوه عنهم وميله إليهم ؟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أمير المؤمنين واللّه على مثل ذلك أو فوقه ولا أقدر أذكرهم عنده لقبيح، فقل له ذلك حتّى يرجع عن الذي هو عليه من ذمّهم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ينفع معه القول لخبث ولادته وصار يضع المفتريات حتى على مشائخ العلويين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الحافظ أبا الفضل أحمد بن علي السليماني عد الزبير بن بكار من الوضّاعين للأحاديث ولم يقبل حديثه ولا يوجد لحديثه أثر في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محكي المسائل السروية أنّ الزبير بن بكار لم يوثق فيما ينقله وهو متهم وغير مأمون لما كان عليه من بعض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عليه من النصب قدمه النواصب من العباسيين فولوه القضاء بمكة المكرمة كما قدّموا الناصبي مروان بن أبي حفصة على الشعراء، وكانت وفاته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ثمانين أو أربع وثمانين سنة، وبينه وبين عبد اللّه بن الزبير أربعة أظهر ليس غير، فإنّه الزبير بن أبي بكر بن عبداللّه بن مصعب بن ثابت ابن عبداللّه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الزبير بن بكار رجل من الطالبيين على شيء بين القبر والمنبر فحلف وبرص، وأبوه بكار ظلم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فدعا عليه فسقط في وقت دعائه عليه من قصره فاندقت عنقه، وأبوه عبداللّه بن مصعب هو الذي مزق عهد يحيى بن عبداللّه بن الحسين بين يدي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فإنّه لا أمان له، وهو الذي استحلفه يحيى بالبراءة وتعجيل العقوبة فحم من وقته ومات بعد ثلاث و انخسف قبره مرّات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أوى الزبير بن بكار ودرّ عليه المعاش هو المتوكل وعداوته لعلي وأولاده معلومة ظاهره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عن جحظة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الزبير بن بكار على محمّد بن عبداللّه بن طاهر وأنا بحضرته، فلما دخل أكرمه محمّد وعظمه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باعدت بيننا الأنصاب لقد قربت بيننا الآداب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فاختارك لتأديب ولده وأمر لك بعشرة آلاف درهم وعشرة تخوت من الشباب وعشرة أبغل تحمل عليها رحلك إلى حضرته بسر من رأى فشكره على ذلك وقبله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خالد ابن سارة أنّ أباه أخبره </w:t>
      </w:r>
    </w:p>
    <w:p>
      <w:pPr>
        <w:pStyle w:val="BookText"/>
        <w:rPr/>
      </w:pPr>
      <w:r>
        <w:rPr>
          <w:rFonts w:ascii="Amiri" w:hAnsi="Amiri" w:eastAsia="Amiri" w:cs="Amiri"/>
          <w:color w:val="111111"/>
          <w:sz w:val="28"/>
          <w:sz w:val="28"/>
          <w:szCs w:val="28"/>
          <w:rtl w:val="true"/>
          <w:lang w:bidi="ar-SA"/>
        </w:rPr>
        <w:t xml:space="preserve">عن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جعفراً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نعلب فمر بنا على دابة فحملني أمامه، أخرجه أحمد وغيره بسند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محمّد بن أبي يعقوب عن الحسن بن سعد عن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اللّه فيشبه خلقي وخلقي، ثم أخذ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جعفراً في أهله وبارك لعبد اللّه في صفقة يمينه قالها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وليهم فى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القواريري، حدّثنا عبداللّه بن داود عن قطر بن خليفة، عن أبيه، عن عمرو ابن حريث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بعبد اللّه بن جعفر وهو يبيع مع الصبيان،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 بيعه أو صفقته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لعبد اللّه بن جعفر قطب السخاء، وكان له عند موت النبي 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صحيحي البخاري ومسلم عن عبد اللّه بن الزبير أنه قال لعبد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إذ لقينا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وابن عباس ؟ فقال له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فحملنا وتركك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بإسناده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قدم من سفر تلقّى بصبيان أهل بيته،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مرّة فسبق بي إليه فحملني فجعلني بين يديه ثمّ جيء بأحد ابنی فاطمة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فأردفه خلفه فدخلنا المدينة ثلاثة على 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حدّثنا إسماعيل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عمر إذا لقى عبد اللّه بن جعفر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ذي الجناحين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عبداللّه بن جعفر في الكرم كثيرة، وكان بدعوة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أيسر بني هاشم وأغناهم، وله في المدينة وغيرها قرى وضياع ومتاجرة عدا ما كانت تصله من الخلفاء من الأموال، وكان بيته محط آمال المحتاجين، وكان لا يرد سائلاً </w:t>
      </w:r>
    </w:p>
    <w:p>
      <w:pPr>
        <w:pStyle w:val="BookText"/>
        <w:rPr/>
      </w:pPr>
      <w:r>
        <w:rPr>
          <w:rFonts w:ascii="Amiri" w:hAnsi="Amiri" w:eastAsia="Amiri" w:cs="Amiri"/>
          <w:color w:val="111111"/>
          <w:sz w:val="28"/>
          <w:sz w:val="28"/>
          <w:szCs w:val="28"/>
          <w:rtl w:val="true"/>
          <w:lang w:bidi="ar-SA"/>
        </w:rPr>
        <w:t xml:space="preserve">قصده، وكان يبدأ الفقير بالعطاء قبل أن يسأله،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يريق ماء وجهه بالسؤال، حتى قال فقراء المدينة بعد موته ما كنّا نعرف السؤال حتى مات عبداللّه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الفرزدق الشاعر أتى عبدالملك بن مروان يستميحه فأبى أن يعطيه شيئاً فقال له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تؤمل أن يعطيك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أؤمل أن يعطيني ألف دينار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تؤمّل أن تعيش في الدنيا يا أبا فراس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أن أعيش في الدنيا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عبداللّه بن جعفر غلامه يا غلام عليّ بالوكيل، فأتاه وكيله،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الفرزدق وأعطه أربعين ألف دينار، فقبضها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حكايات عبداللّه بن جعفر في الجود كثيرة ذكرنا شطراً منها في كتابنا خزائن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سؤدده ومجده و فصاحته وبلاغته ما رواه عزّ الدين ابن أبي الحديد في شرح النهج عن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معاوية يوماً جالس وعنده عمرو بن العاص إذ قال الآذن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عبداللّه بن جعفر بن أبي طالب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لأسوأنّه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عبداللّه فإنّك لا تنتصف منه ولعلك أن تظهر لنا من مغبته ما هو خفي عنا وما لا نحب أن نعلمه منه، وغشيهم عبداللّه بن جعفر فأدناه معاوية وقربه فمال عمرو إلى بعض جلساء معاوية فنال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غير ساتر له وثلبه ثلباً قبيحاً فالتمع لون عبداللّه واعتراه إفكل حتى أرعدت خصائله ثم نزل عن السرير كالفنيق،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جعفر، فقال له عبد اللّه مه لا أمّ لك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الحلم دلّ علي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يتجهّل الرجل الحليم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حسر عن ذراعيه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حتى منتجرّع غيظك وإلى كم الصبر على مکروه قولك وسيّىء أدبك وذميم أخلاقك، هبلتك الهبول أما يزجرك ذمام المجالسة من القذع لجليسك إذا لم يكن له حرمة من دينك تنهاك عمّا لا يجوز لك، أما واللّه لو عطفتك أواصر الأرحام أو حاميت على سهمك من الإسلام ما أرخيت لبني الإماء المتك والعبيد المسك إعراض قومك، وما يجهل موضع الصفوة إلا أهل نجوة، وإنّك لتعرف رشایط قريش وصقوة عرايرها فلا يدعونك تصويب ما فرط من خطأك في سفك دماء المسلمين ومحاربة أمير المؤمنين إلى التمادي فيما قد وضح لك الصواب </w:t>
      </w:r>
    </w:p>
    <w:p>
      <w:pPr>
        <w:pStyle w:val="BookText"/>
        <w:rPr/>
      </w:pPr>
      <w:r>
        <w:rPr>
          <w:rFonts w:ascii="Amiri" w:hAnsi="Amiri" w:eastAsia="Amiri" w:cs="Amiri"/>
          <w:color w:val="111111"/>
          <w:sz w:val="28"/>
          <w:sz w:val="28"/>
          <w:szCs w:val="28"/>
          <w:rtl w:val="true"/>
          <w:lang w:bidi="ar-SA"/>
        </w:rPr>
        <w:t>في خلافه، فاقصد لمنهج الحق فقد طال عمهك عن سبيل الرشد وخبطك في ديجور ظلمة الغي فإن أبيت إلا أن تتابعنا في قبح اختيارك لنفسك فاعفنا عن سوء القالة فينا إذا ضمنا وإياك الندى وشأنك وما تريد إذا خلوت واللّه حسيبك، فواللّه لولا ما جعل اللّه لنا في يديك لما أتيناك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كلفتني مالم أطق ساءك ما سرّك مني من 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لغير الخطأ أقسمت عليك لتجلسنّ، لعن اللّه من أخرج ضبّ صدرك من وجاره محمول لك ما قلت، ولك عندنا ما أملت، فلو لم يكن مجدك ومنصبك لكان خلقك وخلقك شافعين لك إلينا وأن ابن ذي الجناحين وسيد بني هاشم فقال عبداللّه كلا بل سيّدا بني هاشم حسن و حسين لا ينازعهما في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ذكرت حاجة لك قضيتها كائنة ما كانت ولو ذهبت بجميع ما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هذا المجلس،فلا، ثم انصرف فأتبعه معاوية 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مشيه وخلقه وخلقه وإنّه لمن شكله ولوددت أنه ابني بنفيس ما أملك، ثم التفت إلى عمر 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ما تراه منعه من الكلام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لاخفاء بن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تقول إنّه هاب جوابك، لا واللّه ولكنّه ازدراك واستحقرك ولم يرك للكلام أهلاً، أما رأيت إقباله علي دونك زاهداً بنفسه عنك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تسمع ما أعددته لجوابه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إليك أبا عبداللّه فلات حين جواب سائر اليوم، ونهض معاوية وتفرّق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مجلس معاوية عبداللّه ابن عباس </w:t>
      </w:r>
      <w:r>
        <w:rPr>
          <w:rStyle w:val="FootnoteAnchor"/>
          <w:rtl w:val="true"/>
        </w:rPr>
        <w:footnoteReference w:id="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أبيض، طويلاً، مشربا صفرة، جسيماً وسيماً، صبيح الوجه، له وفرة يخضب بالحناء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عباس رجلاً جسيماً قد شاب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يقرب ابن عباس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دعاك ومسح رأسك وتفل في فيك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أحداً أعلم مني لأتيته وتعلمت منه،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الملازمين لأمير المؤمنين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ولازم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عدم خروجه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روي أن بصره كان مكفوفاً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في شأنه أخبار تنافي علمه وفضله وأكثرها من وضع الأمويين وأشباههم، أما ما ورد من طرقنا فقد تعرّض لها علماء الرجال بما لا مزيد عليه فليراجعها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أموال البصرة وكتاب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نهج البلاغة وغيره، فقد قال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هو عبيد اللّه بن عباس لا عبد اللّه، ونزّهوا عبد اللّه من ذلك الدنس، والتحقيق في شرح النهج لابن أبي الحديد فراجع، وقد كتب العلّامة الشهير السيّد هبة الدين الشهرستاني سلّمه اللّه رسالة جيّدة في تنزيه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وفاة ابن عباس في الطائف سنة ثمان وستين وصلى عليه محمّد ابن الحنفيّة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العاص، فأقبل عبد اللّه بن جعفر فلما نظر إليه ابن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جائكم رجل كثير الخلوات بالتمني، والطربات بالتغني، محب للقيان كثير،مزاحه شدید طماحه، صدوف عن السنان ظاهر الطيش لين العيش، أخاذ بالسيف، منفاق بالسرف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أنت وليس كما ذكرت، ولكنّه اللّه ذكور، ولنعمائه،شكور وعن الخناء زجور، جواد كريم، سيّد حليم ماجد هميم، إن ابتدأ أصاب، وإن سئل أجاب غير حصر ولا هياب، ولا فحاش عياب، حلّ من قريش في كريم النصاب كالهزبر الضرغام، الجريء المقدام، في الحسب القمقام، ليس يدعى لدعي، ولا يدنو لدني، كمن اختصم فيه من قریش شرارها، فغلب علیه جزارها، فأصبح ألأمها حسباً، وأدناها منصباً، ينوء منها بالذليل، ويأوي منها إلى القليل، يتذبذب بين الحيين، كالساقط بين الفراشين، لا المضطر إليهم عرفوه، ولا الظاعن عنهم فقدوه، وليت شعري بأي قدم تتعرّض للرجال، وبأي حسب تبارز عند النضال، أبنفسك فأنت الوغد الزنيم، أم بمن تنتمي إليه فأهل السفه والطيش، والدناءة في قريش، لا بشرف في الجاهلية شهروا، ولا بقديم في الإسلام ذكروا، غير أنك تتكلم بغير لسانك، وتنطق بغير أركانك، واللّه لكان أبين للفضل وأظهر للعدل أن ينزلك معاوية منزلة البعيد السحيق، فإنه طالما سلس داؤك، وطمح بك رجاؤك إلى الغاية القصوى التي لم يخضر بها رعيك، ولم يورق بها غصنك </w:t>
      </w:r>
    </w:p>
    <w:p>
      <w:pPr>
        <w:pStyle w:val="BookText"/>
        <w:rPr/>
      </w:pPr>
      <w:r>
        <w:rPr>
          <w:rFonts w:ascii="Amiri" w:hAnsi="Amiri" w:eastAsia="Amiri" w:cs="Amiri"/>
          <w:color w:val="111111"/>
          <w:sz w:val="28"/>
          <w:sz w:val="28"/>
          <w:szCs w:val="28"/>
          <w:rtl w:val="true"/>
          <w:lang w:bidi="ar-SA"/>
        </w:rPr>
        <w:t xml:space="preserve">قال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أمسكت، فإنّك عنّي ناضلت ولي فاوضت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والعبد فإنّه قد كان يهدر خالياً إذ لم يجد مرامياً، وقد أتيح له ضيغم شرس، وللأقران مفترس وللأرواح مختلس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أمير المؤمنين انتصف منه فواللّه ما 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فلا يبقي المبقي إلا على نفسه فو اللّه إن قلبي لشديد، وإنّ جوابي لعتيد، وباللّه الثقة، فإنّي كما قال نابغة بني ذبيان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وقبلك ما قذعت وقاذعوني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نزر الكلام ولا شجاني</w:t>
      </w:r>
    </w:p>
    <w:p>
      <w:pPr>
        <w:pStyle w:val="BookText"/>
        <w:rPr/>
      </w:pPr>
      <w:r>
        <w:rPr>
          <w:rFonts w:ascii="Amiri" w:hAnsi="Amiri" w:eastAsia="Amiri" w:cs="Amiri"/>
          <w:color w:val="111111"/>
          <w:sz w:val="28"/>
          <w:sz w:val="28"/>
          <w:szCs w:val="28"/>
          <w:rtl w:val="true"/>
          <w:lang w:bidi="ar-SA"/>
        </w:rPr>
        <w:t>يصدّ الشاعر العراف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 البكر من قرم هجان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الدنيا والخرائطي بسند حسن إلى محمّد بن سيرين أن دهقاناً من أهل السواد كلّم ابن جعفر في أن يكلّم عليّاً في حاجة فكلّمه فيها فقضاها، فبعث إليه الدهقان أربعين ألفاً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بها الدهقان،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نبيع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في الافراد من طريق هشام بن حسان 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رجل من التجار سكراً إلى المدينة فكسد عليه فبلغ عبداللّه فأمر قهرمانه أن يشتريه وينهبه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والبيهقي من طريق ابن إسحاق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يزيد بن معاوية إلى عبد اللّه بن جعفر مالاً جليلاً هدية ففرقه في أهل المدينة ولم يدخل منزله منه شيئاً، وفي ذلك يقول عبداللّه بن قيس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كنت إلا كالأغر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المال لا يبقى له ذكرا</w:t>
      </w:r>
    </w:p>
    <w:p>
      <w:pPr>
        <w:pStyle w:val="BookText"/>
        <w:rPr/>
      </w:pPr>
      <w:r>
        <w:rPr>
          <w:rFonts w:ascii="Amiri" w:hAnsi="Amiri" w:eastAsia="Amiri" w:cs="Amiri"/>
          <w:color w:val="111111"/>
          <w:sz w:val="28"/>
          <w:sz w:val="28"/>
          <w:szCs w:val="28"/>
          <w:rtl w:val="true"/>
          <w:lang w:bidi="ar-SA"/>
        </w:rPr>
        <w:t xml:space="preserve">وقال أبو زرعة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أسامة عن علي بن أبي حملة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أمر لعبد اللّه بن جعفر بألفي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الشماخ ابن ضرار يمدح عبداللّه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يابن جعفر نعم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مأوى طارق إذا أتى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ورت ضيف طارق الحي 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صادف زاداً وحديثاً ما اشتهى </w:t>
      </w:r>
    </w:p>
    <w:p>
      <w:pPr>
        <w:pStyle w:val="BookText"/>
        <w:rPr/>
      </w:pPr>
      <w:r>
        <w:rPr>
          <w:rFonts w:ascii="Amiri" w:hAnsi="Amiri" w:eastAsia="Amiri" w:cs="Amiri"/>
          <w:color w:val="111111"/>
          <w:sz w:val="28"/>
          <w:sz w:val="28"/>
          <w:szCs w:val="28"/>
          <w:rtl w:val="true"/>
          <w:lang w:bidi="ar-SA"/>
        </w:rPr>
        <w:t xml:space="preserve">وكان عبد اللّه بن جعفر منقطعاً إلى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في الجمل وصفّين والنهروان ذكر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خروجه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فقد قيل إنّه كان مكفوف البصر، ولما نعي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 قتل ولديه عون ومحمد كان جالسا في بيته ودخل عليه الناس يعزّونه، فقال غلامه أبو اللسلاس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لقينا من الحسين </w:t>
      </w:r>
      <w:r>
        <w:rPr>
          <w:rStyle w:val="FootnoteAnchor"/>
          <w:rtl w:val="true"/>
        </w:rPr>
        <w:footnoteReference w:id="65"/>
      </w:r>
      <w:r>
        <w:rPr>
          <w:rFonts w:ascii="Amiri" w:hAnsi="Amiri" w:eastAsia="Amiri" w:cs="Amiri"/>
          <w:color w:val="111111"/>
          <w:sz w:val="28"/>
          <w:sz w:val="28"/>
          <w:szCs w:val="28"/>
          <w:rtl w:val="true"/>
          <w:lang w:bidi="ar-SA"/>
        </w:rPr>
        <w:t xml:space="preserve">، وكان الغلام قد ربي هذين الولدين، فحذفه عبداللّه بنعله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اللحسين تقول هذا ؟ واللّه لو شهدته لما فارقته حتى أقتل معه، واللّه إنهما لمما يسخى بالنفس عنهما، ويهون علي المصاب بهما إنهما أصيبا مع أخي وابن عمي مواسيين له صابرين معه، ثمّ إنّه أقبل على الجلساء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أعزز علي بمصرع الحسين إن لم أكن واسيت الحسين بيدي فقد واسيته بولدي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أنه خرج هو 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دحية الأنصاري من مكة إلى المدينة فأصابتهم السماء بمطر فلجؤوا إلى خباء أعرابي فأقاموا ثلاثة أيّام حتى سكنت السماء فذبح لهم الأعرابي شاة، فلما ارتحلوا قال عبداللّه للأعرابي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قدمت المدينة فسل عنا، فاحتاج الأعرابي بعد سنين 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المدينة فلقيت أولئك الفتيان،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نسيت أسماءهم،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عن ابن الطيّار، فأتى المدينة فلقى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بمائة ناقة بفحولها ورعاتها، ثم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كفانا أبو محمّد مؤنة الابل فأمر له بألف شاة، ثم أتى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كفانى إخواني الابل والشياه فأمر له بمائة ألف درهم، ثم أتى أبا دحية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مثل ما أعطوك ولكن ائتني بإبلك فأوقرها لك تمراً، فلم يزل اليسار في عقب الأعرابي من ذلك اليوم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خرج يوماً إلى ضيعة له فنزل على حائط به نخیل لقوم وفيه غلام أسود يقوم عليه فأتى بقوته ثلاثة أقراص فدخل كلب فدنا من الغلام فرمى إليه بقرص فأكله ثم رمى إليه بالثاني والثالث فأكلهما وعبد اللّه ينظر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كم قوتك </w:t>
      </w:r>
    </w:p>
    <w:p>
      <w:pPr>
        <w:pStyle w:val="BookText"/>
        <w:rPr/>
      </w:pPr>
      <w:r>
        <w:rPr>
          <w:rFonts w:ascii="Amiri" w:hAnsi="Amiri" w:eastAsia="Amiri" w:cs="Amiri"/>
          <w:color w:val="111111"/>
          <w:sz w:val="28"/>
          <w:sz w:val="28"/>
          <w:szCs w:val="28"/>
          <w:rtl w:val="true"/>
          <w:lang w:bidi="ar-SA"/>
        </w:rPr>
        <w:t xml:space="preserve">كل 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آثرت هذا الكلب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أرضنا ما هي بأرض كلاب وإنّ هذا الكلب جاء من مسافة بعيدة جائعا فكرهت أن أرده،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صانع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أطوي يومي هذا، فقال عبد اللّه بن جعفر أألام على السخاء وهذا العبد أسخى منّي، ثمّ اشترى الحائط وما فيه من النخيل والآلآت واشترى الغلام ثم أعتقه ووهبه الحائط بما فيه من النخيل،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لي فهو في سبيل اللّه تعالى فاستعظم عبداللّه ذلك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هذا وأبخل أنا لا كان ذلك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يوماً لعبد اللّه بن جعفر إنك قد أسرفت في بذل هذه الأموال وكان عبد اللّه بذلها لغير مستحقيها،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إن اللّه عزّ وجلّ عوّدني على التفضّل علي وعودته أن أتفضّل على عباده فأخاف إن أقطع العادة فيقطع عنّي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الخلفاء وكان أرسل إلى عبد اللّه بن جعفر ثلاثة آلاف ألف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أعطيته هذا المال إلا لجميع أهل المدينة، ثم لازم له من صحبه وهو لا يعلم لينظر ما يفعل فرآه فرّق جميع ذلك المال على فقراء أهل المدينة وزاد عليه من أمواله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عبدالبر في الإستيعاب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ويقولون إن أجواد العرب في الإسلام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الحجاز عبداللّه بن جعفر، وعبيد اللّه بن عباس بن عبدالمطلب، وسعيد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الكوفة عتاب بن ورقاء أحد بني رياح بن يربوع، وأسماء بن خارجة بن حصن الفزاري، وعكرمة بن ربعي الفياض أحد بني تيم اللّه بن 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البصرة عمرو بن عبیداللّه بن معمر، وطلحة بن عبداللّه بن خلف الخزاعي ثمّ أحد بني مليح وهو طلحة الطلحات، وعبيد اللّه بن أبي بكرة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 خالد بن عبد اللّه بن خالد بن أسد بن أبي العاص بن أمية بن عبد شمس، وليس في هؤلاء كلهم أجود من عبداللّه بن جعفر ولم يكن مسلم يبلغ مبلغه في الجود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وعوتب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عودني عادة وعوّدت الناس عادة فأنا أخاف إن قطعتها قطعت عنّي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فأعطاه إبلا وخيلاً وثياباً ودنانير و دراهم،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لهذا </w:t>
      </w:r>
    </w:p>
    <w:p>
      <w:pPr>
        <w:pStyle w:val="BookText"/>
        <w:rPr/>
      </w:pPr>
      <w:r>
        <w:rPr>
          <w:rFonts w:ascii="Amiri" w:hAnsi="Amiri" w:eastAsia="Amiri" w:cs="Amiri"/>
          <w:color w:val="111111"/>
          <w:sz w:val="28"/>
          <w:sz w:val="28"/>
          <w:szCs w:val="28"/>
          <w:rtl w:val="true"/>
          <w:lang w:bidi="ar-SA"/>
        </w:rPr>
        <w:t xml:space="preserve">الأسود مثل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أسود فشعره أبيض ولقد استحق بما قال أكثر مما نال وهل أعطيناه إلا ما يبلى ويفنى وأعطانا مدحاً يروى وثناء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إن هذا الخبر إنّما جرى له مع عبداللّه بن قيس الرقيات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ابناه إسماعيل ومعاوية، وأبو جعفر محمّد بن علي والقاسم ابن محمّد وعروة بن الزبير وسعد بن إبراهيم الأكبر والشعبي ومورق العجلي وعبداللّه بن شداد والحسن بن سعد و عباس بن سهل بن سعد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التهذيب بعد أن ذكر أسماء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وأخباره في الكرم شهيرة، قال ابن حبّان كان يقال له قطب السخاء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له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طويلة أطنب في ذكر كرمه وشرفه و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إن معاوية كان يقول بنو هاشم رجلان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خير ذكر، وعبد اللّه بن جعفر لكل شرف واللّه لكأن المجد نازل منزلا لا يبلغه أحد وعبد اللّه نازل،وسطه،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جعفر على معاوية وعنده يزيد ابنه فجعل يزيد يعرض بعبد اللّه في كلامه وينسبه إلى الإسراف في غير مرضات اللّه، فقال عبد اللّه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لأرفع نفسي عن جوابك ولو صاحب السرير لأجبته،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تظنّ أنّك أشرف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ومنك ومن أبيك وجدك،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أحسب أن أحداً في عصر حرب بن أمية أشرف من حرب بن أمية،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معاوية إن أشرف من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أكفأ عليه إناءه وأجاره برداءه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الشعبي معنى قول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أكفأ عليه إناءه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عبد المطلب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شاعر إلى عبداللّه بن جعفر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كساني من الخزّ درّاعه</w:t>
      </w:r>
    </w:p>
    <w:p>
      <w:pPr>
        <w:pStyle w:val="BookText"/>
        <w:rPr/>
      </w:pPr>
      <w:r>
        <w:rPr>
          <w:rFonts w:ascii="IRNazanin" w:hAnsi="IRNazanin" w:eastAsia="IRNazanin"/>
          <w:color w:val="111111"/>
          <w:sz w:val="28"/>
          <w:sz w:val="28"/>
          <w:szCs w:val="28"/>
          <w:rtl w:val="true"/>
          <w:lang w:bidi="fa-IR"/>
        </w:rPr>
        <w:t>شکوت إلى صاحبي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ستؤتى بها ساعه</w:t>
      </w:r>
    </w:p>
    <w:p>
      <w:pPr>
        <w:pStyle w:val="BookText"/>
        <w:rPr/>
      </w:pPr>
      <w:r>
        <w:rPr>
          <w:rFonts w:ascii="Amiri" w:hAnsi="Amiri" w:eastAsia="Amiri" w:cs="Amiri"/>
          <w:color w:val="111111"/>
          <w:sz w:val="28"/>
          <w:sz w:val="28"/>
          <w:szCs w:val="28"/>
          <w:rtl w:val="true"/>
          <w:lang w:bidi="ar-SA"/>
        </w:rPr>
        <w:t>سيكسوكها الماجد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كفّه الدهر نفّاعه</w:t>
      </w:r>
    </w:p>
    <w:p>
      <w:pPr>
        <w:pStyle w:val="BookText"/>
        <w:rPr/>
      </w:pPr>
      <w:r>
        <w:rPr>
          <w:rFonts w:ascii="Amiri" w:hAnsi="Amiri" w:eastAsia="Amiri" w:cs="Amiri"/>
          <w:color w:val="111111"/>
          <w:sz w:val="28"/>
          <w:sz w:val="28"/>
          <w:szCs w:val="28"/>
          <w:rtl w:val="true"/>
          <w:lang w:bidi="ar-SA"/>
        </w:rPr>
        <w:t>ومن قال للجود لا تعدني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لك السمع والطاعه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عبداللّه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إليه جبتي ادفع إليه جبتي الخز،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كيف لم تر جبّتي </w:t>
      </w:r>
    </w:p>
    <w:p>
      <w:pPr>
        <w:pStyle w:val="BookText"/>
        <w:rPr/>
      </w:pPr>
      <w:r>
        <w:rPr>
          <w:rFonts w:ascii="IRNazanin" w:hAnsi="IRNazanin" w:eastAsia="IRNazanin"/>
          <w:color w:val="111111"/>
          <w:sz w:val="28"/>
          <w:sz w:val="28"/>
          <w:szCs w:val="28"/>
          <w:rtl w:val="true"/>
          <w:lang w:bidi="fa-IR"/>
        </w:rPr>
        <w:t xml:space="preserve">الوشي التي اشتريتها بثلاثمائة دينار منسوجة بالذهب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اغفى غفية أخرى فلعلّي أراها في المنام فضحك منه عبد اللّه وقال لغلامه ادفع إليه جبّتي الوشي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إنتهى ما ذكره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وفاة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بالمدينة سنة ثمانين أو أربع أو خمس وثمانين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مقيم إلى أن يبعث اللّه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لقاؤك لا يرجى وأنت قريب</w:t>
      </w:r>
    </w:p>
    <w:p>
      <w:pPr>
        <w:pStyle w:val="BookText"/>
        <w:rPr/>
      </w:pPr>
      <w:r>
        <w:rPr>
          <w:rFonts w:ascii="Amiri" w:hAnsi="Amiri" w:eastAsia="Amiri" w:cs="Amiri"/>
          <w:color w:val="111111"/>
          <w:sz w:val="28"/>
          <w:sz w:val="28"/>
          <w:szCs w:val="28"/>
          <w:rtl w:val="true"/>
          <w:lang w:bidi="ar-SA"/>
        </w:rPr>
        <w:t>تزيد بلى في كل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وتنسى كما تبلى وأنت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 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كان ببطن مكة جحف بالناس فذهب بالحاج والجمال بأحمالها وذلك في خلافة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السجّاد 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وأمير المدينة يومئذ أبان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أوّل مولود ولد في الإسلام بأرض الحبشة، وتوفي سنة ثمانين عام الجحاف بالمدينة وأميرها أبان بن عثمان لعبد الملك</w:t>
      </w:r>
    </w:p>
    <w:p>
      <w:pPr>
        <w:pStyle w:val="BookText"/>
        <w:rPr/>
      </w:pPr>
      <w:r>
        <w:rPr>
          <w:rFonts w:ascii="Amiri" w:hAnsi="Amiri" w:eastAsia="Amiri" w:cs="Amiri"/>
          <w:color w:val="111111"/>
          <w:sz w:val="28"/>
          <w:sz w:val="28"/>
          <w:szCs w:val="28"/>
          <w:rtl w:val="true"/>
          <w:lang w:bidi="ar-SA"/>
        </w:rPr>
        <w:t>بن مروان فحضر غسل عبداللّه وكفنه والولائد خلف سريره قد شققن الجيوب والناس يزدحمون على سريره، وأبان بن عثمان قد حمل السرير بين العمودين فما فارقه حتى وضعه بالبقيع ودموعه تسيل على خديه وهو يقول كنت واللّه خيراً لا شرّ فيك وكنت واللّه شريفاً واصلا براً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وخلّف عبداللّه بن جعفر </w:t>
      </w:r>
      <w:r>
        <w:rPr>
          <w:rStyle w:val="FootnoteAnchor"/>
          <w:rtl w:val="true"/>
        </w:rPr>
        <w:footnoteReference w:id="67"/>
      </w:r>
      <w:r>
        <w:rPr>
          <w:rFonts w:ascii="Amiri" w:hAnsi="Amiri" w:eastAsia="Amiri" w:cs="Amiri"/>
          <w:color w:val="111111"/>
          <w:sz w:val="28"/>
          <w:sz w:val="28"/>
          <w:szCs w:val="28"/>
          <w:rtl w:val="true"/>
          <w:lang w:bidi="ar-SA"/>
        </w:rPr>
        <w:t xml:space="preserve">عدة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جعفر الأكبر ، وبه كان يكنّى وأمه أم عمرو بنت خراش بن بغيض وعلي وعون الأكبر،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وعبّاس، وأمّ كلثوم وأمهم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حسن،درج، وعون الأصغر قتل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الطفوف </w:t>
      </w:r>
      <w:r>
        <w:rPr>
          <w:rStyle w:val="FootnoteAnchor"/>
          <w:rtl w:val="true"/>
        </w:rPr>
        <w:footnoteReference w:id="68"/>
      </w:r>
      <w:r>
        <w:rPr>
          <w:rFonts w:ascii="Amiri" w:hAnsi="Amiri" w:eastAsia="Amiri" w:cs="Amiri"/>
          <w:color w:val="111111"/>
          <w:sz w:val="28"/>
          <w:sz w:val="28"/>
          <w:szCs w:val="28"/>
          <w:rtl w:val="true"/>
          <w:lang w:bidi="ar-SA"/>
        </w:rPr>
        <w:t>ولا بقية له، وأمّهما جمانة بنت المسيّب بن نجبة الفزاري وأبو بكر، وعبيد اللّه، ومحمد وأمّهم الخوصاء بنت حفصة من بني بكر بن وائل، وصالح ويحيى وموسى لا بقية لهما، وهارون لا بقية لهما أيضاً، وجعفر وأمّ أبيها وأم محمّد وأمهم ليلى بنت مسعود، وحميد وأمّ الحسن لأمّ ولد، وجعفر وأبو سعيد وأمهما أم الحسين بنت عمرو من بني صعصعة، ومعاوية وإسحاق وإسماعيل وقتم وعباس لأمهات أولاد شتّى</w:t>
      </w:r>
      <w:r>
        <w:rPr>
          <w:rFonts w:eastAsia="Amiri" w:cs="Amiri" w:ascii="Amiri" w:hAnsi="Amiri"/>
          <w:color w:val="111111"/>
          <w:sz w:val="28"/>
          <w:szCs w:val="28"/>
          <w:rtl w:val="true"/>
          <w:lang w:bidi="ar-SA"/>
        </w:rPr>
        <w:t xml:space="preserve">. </w:t>
      </w:r>
      <w:bookmarkStart w:id="49" w:name="pg9280_80677"/>
    </w:p>
    <w:p>
      <w:pPr>
        <w:pStyle w:val="Heading2"/>
        <w:numPr>
          <w:ilvl w:val="1"/>
          <w:numId w:val="1"/>
        </w:numPr>
        <w:rPr/>
      </w:pPr>
      <w:bookmarkStart w:id="50" w:name="__RefHeading___Toc4643284_2870459653"/>
      <w:bookmarkStart w:id="51" w:name="_Toc17"/>
      <w:bookmarkEnd w:id="49"/>
      <w:bookmarkEnd w:id="50"/>
      <w:r>
        <w:rPr>
          <w:rtl w:val="true"/>
        </w:rPr>
        <w:t>أسفارها صلوات اللّه عليها</w:t>
      </w:r>
      <w:bookmarkEnd w:id="51"/>
    </w:p>
    <w:p>
      <w:pPr>
        <w:pStyle w:val="BookText"/>
        <w:rPr/>
      </w:pPr>
      <w:r>
        <w:rPr>
          <w:rFonts w:ascii="Amiri" w:hAnsi="Amiri" w:eastAsia="Amiri" w:cs="Amiri"/>
          <w:color w:val="111111"/>
          <w:sz w:val="28"/>
          <w:sz w:val="28"/>
          <w:szCs w:val="28"/>
          <w:rtl w:val="true"/>
          <w:lang w:bidi="ar-SA"/>
        </w:rPr>
        <w:t>الأسفار التي سافرتها زينب صلوات اللّه عليها هي ثلاث وعلى قول النسابة العبيدلي هي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والدها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من المدينة إلى الكوفة، سافرت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السفرة وهي في غاية العز، ونهاية الجلالة والإحتشام، يسير بها موكب فخم رهيب من مواكب المعالي والمجد محفوف بأبّهة الخلافة، محاط بهيبة النبوة، مشتمل على السكينة والوقار، فيه أبوها الكرار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وإخوتها الحسنان سيدا شباب أهل الجنّة، وحامل الراية العظمى محمّد ابن الحنفيّة، وقمر بني هاشم العباس بن علي وزوجها الجواد عبداللّه بن جعفر، وابناء عمتها عبداللّه بن عباس وعبيد اللّه، وإخوتهما وبقية أبناء جعفر الطيار، وعقيل بن أبي طالب وغيرهم من فتيان بني هاشم، وأتباعهم من رؤساء القبائل، وسادات العرب، مدججين بالسلاح، غاصين في الحديد، والرايات ترفرف على رؤوسهم، وتخفق على هاماتهم وهي في غبطة وفرح وسرور، وكان موكبها في رجوعها إلى المدينة بعد 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لا يقلّ عن هذا الموكب فخامة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سفرها مع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كربلاء، سافرت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الموكب الحسيني المهيب من المدينة إلى كربلاء، في عزّ وجلال وحشمة ووقار، تحملها المحامل المزركشة المزينة بالحرير والديباج قد فرشت بالفرش الممهدة ووسدت بالوسائد المنضدة، تحت رعاية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بها الأبطال من عشيرتها، وتكتنفها الأسود الضارية من إخوتها وأبناء إخوتها وعمومتها، كأبي الفضل العباس، وعلي الأكبر، والقاسم ابن الحسن، وأبناء جعفر وعقيل، وغيرهم من الهاشميين، والعبيد والإماء طوع أمرها، ورهن إشارتها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سفرها من كربلاء إلى الكوفة بعد قتل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وأصحابه الأبرار، ومن الكوفة إلى الشام تحت رعاية الظالمين الفجار، سافرت وهي حزينة القلب، كسيرة الخاطر، باكية الطرف، ناحلة الجسم، مرتعدة الأعضاء قد فارقت أعز الناس عليها، وأحبهم إليها، تحف بها النساء الأرامل والأيّامى الثواكل، وأطفال يستغيثون من الجوع والعطش، وتحيط بها القوم اللثام من قتلة أهل بيتها وظالمي أهلها، وناهبي رحلها، كشمر بن ذي الجوشن، وزجر بن قيس، وسنان بن أنس، وخولي بن يزيد الأصبحي، وحرملة بن كاهل، وحجار بن أبجر، وأمثالهم لعنهم اللّه وأخزاهم ممن لم يخلق اللّه في قلوبهم الرحمة، إذا دمعت عينها أهوت عليها السياط، وإن بكت أخاها لطمتها الأيدي القاسية، وهكذا كانت سفرتها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على قول النسابة العبيدلي، فسيأتي تفصيلها عند تحقيق مدفنها إن شاء اللّه تعالى وإليك تفصيل سفرها إلى كربلاء مع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جاءت به الروايات المثبتة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عزم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السفر من الحجاز إلى العراق استأذنت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زوجها عبداللّه بن جعفر أن تصاحب أخاها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سفرته هذه فأذن لها، ومن حينها انتقلت إلى بيت أخيها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وتأهبت للخروج معه، ولما دخل عليه ابن عباس وأراد انصرافه عن المسير كان آخر ما تكلّم به مع ابن عباس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قوم أخرجوا ابن بنت نبيهم من وطنه و داره،وقراره وحرم جده، وتركوه خائفاً مرعوبا، لا يستقر في قرار، ولا يأوي إلى جوار، يريدون بذلك قتله، وسفك دمائه، لم يشرك باللّه شيئاً، ولم يرتكب منكراً ولا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حسين إن كان لابد من المسير إلى الكوفة فلا تسر بأهلك ونسائك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العم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وقد أمر بأمر لا أقدر على خلافه، وإنّه أمرني بأخذهم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العم إنّهنّ ودائع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أمن عليهن أحداً وهنّ أيضاً لا يفارقننى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ابن عباس بكاء من ورائه وقائلة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تشير على شيخنا وسيدنا أن يخلفنا هاهنا ويمضي وحده لا واللّه بل نحيا معه ونموت معه، وهل أبقى الزمان لنا غيره، فبكى ابن عباس بكاء شديداً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واللّه على فراقك يابن العمّ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الكبريت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وإذا المتكلمة هي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بالمحبة والمودة دون إخوتها،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الأجلاء أن هذه المحبّة من زينب كانت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من أيّام طفولتها حتّى أنّها كانت لا تستقر إلّا في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فاطمة 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وأخبر فاطمة بمصائبها واشتراكها في النائبات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حملة الآثار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ابنته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أخيه عبداللّه بن جعفر اشترط عليه في ضمن العقد أن لا يمنعها متى أرادت السفر مع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عبد اللّه بن جعفر أن يصرف الحسين عن سفره فلم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يئس منه أمر ابنيه عوناً ومحمّداً بالمسير معه والملازمة في خدمته، والجهاد دونه عليه الصلوة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الكوفة كان كل من يلقاه من الناس يحذّره أهل الكوفة غدرهم،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لتقتلني الفئة الباغية وليسلّطنّ عليهم من يذلّهم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الخزيمية أقام بها يوماً وليلة، فلما أصبح أقبلت إليه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ألا أخبرك بشيء سمعته البارحة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ذاك يا أختاه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الليلة هاتفاً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فاحتفظي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إلى إنجاز وعد</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كلّ الذي قضى فهو كائن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ذلك من أخيها أيقنت بنزول البلاء واغرورقت عيناها بالدموع، وسكنت على نفسها مخافة أن يحسّ بذلك أحد من العيال</w:t>
      </w:r>
      <w:r>
        <w:rPr>
          <w:rFonts w:eastAsia="Amiri" w:cs="Amiri" w:ascii="Amiri" w:hAnsi="Amiri"/>
          <w:color w:val="111111"/>
          <w:sz w:val="28"/>
          <w:szCs w:val="28"/>
          <w:rtl w:val="true"/>
          <w:lang w:bidi="ar-SA"/>
        </w:rPr>
        <w:t xml:space="preserve">. </w:t>
      </w:r>
      <w:bookmarkStart w:id="52" w:name="pg9280_80680"/>
    </w:p>
    <w:p>
      <w:pPr>
        <w:pStyle w:val="Heading2"/>
        <w:numPr>
          <w:ilvl w:val="1"/>
          <w:numId w:val="1"/>
        </w:numPr>
        <w:rPr/>
      </w:pPr>
      <w:bookmarkStart w:id="53" w:name="__RefHeading___Toc4643286_2870459653"/>
      <w:bookmarkStart w:id="54" w:name="_Toc18"/>
      <w:bookmarkEnd w:id="52"/>
      <w:bookmarkEnd w:id="53"/>
      <w:r>
        <w:rPr>
          <w:rtl w:val="true"/>
        </w:rPr>
        <w:t>زينب عليها السلام ومصائب كربلاء</w:t>
      </w:r>
      <w:bookmarkEnd w:id="54"/>
    </w:p>
    <w:p>
      <w:pPr>
        <w:pStyle w:val="BookText"/>
        <w:rPr/>
      </w:pPr>
      <w:r>
        <w:rPr>
          <w:rFonts w:ascii="Amiri" w:hAnsi="Amiri" w:eastAsia="Amiri" w:cs="Amiri"/>
          <w:color w:val="111111"/>
          <w:sz w:val="28"/>
          <w:sz w:val="28"/>
          <w:szCs w:val="28"/>
          <w:rtl w:val="true"/>
          <w:lang w:bidi="ar-SA"/>
        </w:rPr>
        <w:t xml:space="preserve">إنّ المصائب التي ألمت بالصدّيقة الصغرى زينب الكبرى ابنة علي في كربلاء مصائب متنوعة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رأته أوّل ما نزلت في كربلاء من معارضة الحر وإجبار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القلة في أصحاب أخيها وكثرة جيوش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تفرّق من كان مع أخيها وذهاب الأكثر ممّن تبعه حين خطبهم بخطبته المشهورة بعد ما بلغه خبر قتل مسلم بن عقيل وهاني بن عروة رضي اللّه عنهما فتفرق الناس عنه يميناً وشمالاً حتى لم يبق إلا الذين قتلوا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تشاهده من اضطراب النساء وخوفهن حين نزلوا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عطشها وعطش أهل بيتها عندما منعهم القوم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تقوم به من مداراة الأطفال والنساء وهم في صراخ وعويل من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تنظر إليه من الإنكسار في وجه أخيها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شاهدت إخوتها وبني أخواتها وبني عمومتها وشيعة أخيها يبارزون ويقتل الواحد منهم بعد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شاهدته من مقتل ولديها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شاهدت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فريداً لا ناصر له ولا معين وقد أحاط به الأعداء من كل جانب ومكان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شاهدت رأس أخيها على الرمح دامي الوجه خضيب الشيبة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ازدحم القوم على رحل أخيها ومناديهم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بيوت الظالمين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أحرق القوم الخيام وفرت النساء والأطفال على وجوههم في البيداء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مرورها على مصرع أخيها ورؤيتها جسده الشريف ملقى على الأرض تسفي عليه الرياح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أركبوها النياق المهزولة هي والعيال والأطفال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مداراتها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شدّة مرضه لا يطيق الركوب وقد قيدوه من تحت بطن الناقة، وهناك مصائب أخر أشدّها أنها كانت تنظر إلى قتلة أخيها وأصحابه وهم يسرحون ويمرحون والسياط بأيديهم يضربون الأطفال والنساء وهم في غاية الشماتة بها وبأهل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مصائب هذه الحرّة الطاهرة زادت على مصائب أخيها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مضاعفة، فإنّها شاركته في جميع مصائبه وانفردت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بالمصائب التي رأتها بعد قتلة من النهب والسلب والضرب وحرق الخيام والأسر وشماتة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ومضى شهيداً إلى روح وريحان وجنّة ورضوان، وكانت زينب في كل لحظة من لحظاتها تقتل قتلاً معنوياً بين أولئك الظالمين وتذري دماء القلب من جفونها القريحة، ونحن تحت هذا العنوان نذكر من أخبار الطف ما فيه اسم صريح 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كانت أمّ كلثوم الواردة في أكثر الموارد المراد بها هذه الطاهرة أيضاً بقرينة أنّ بعض الرواة يذكر اسم زينب في الخبر الذي يذكره غيره باسم أمّ كلثوم، ولأنّها هي الرئيسة المطلقة للحرم الحسيني والكفيلة الوحيدة لعياله وأطفاله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الأجل رضي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اليوم الثاني من المحرّم، فلما وصلها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الكرب والبلاء،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انزلوا هاهنا محطّ </w:t>
      </w:r>
    </w:p>
    <w:p>
      <w:pPr>
        <w:pStyle w:val="BookText"/>
        <w:rPr/>
      </w:pPr>
      <w:r>
        <w:rPr>
          <w:rFonts w:ascii="Amiri" w:hAnsi="Amiri" w:eastAsia="Amiri" w:cs="Amiri"/>
          <w:color w:val="111111"/>
          <w:sz w:val="28"/>
          <w:sz w:val="28"/>
          <w:szCs w:val="28"/>
          <w:rtl w:val="true"/>
          <w:lang w:bidi="ar-SA"/>
        </w:rPr>
        <w:t xml:space="preserve">ركابنا وسفك دمائنا، وهنا محل قبورنا بهذا حدّثني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فنزلوا جميعاً ونزل الحرّ وأصحابه ناحية، وجلس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سيفه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دهر أن لك من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لك بالإشراق والأصيل</w:t>
      </w:r>
    </w:p>
    <w:p>
      <w:pPr>
        <w:pStyle w:val="BookText"/>
        <w:rPr/>
      </w:pPr>
      <w:r>
        <w:rPr>
          <w:rFonts w:ascii="Amiri" w:hAnsi="Amiri" w:eastAsia="Amiri" w:cs="Amiri"/>
          <w:color w:val="111111"/>
          <w:sz w:val="28"/>
          <w:sz w:val="28"/>
          <w:szCs w:val="28"/>
          <w:rtl w:val="true"/>
          <w:lang w:bidi="ar-SA"/>
        </w:rPr>
        <w:t>من طالب وصاحب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وكلّ حيّ سالك سبيلي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الوعد من الرحيل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زينب ابنة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كلام من أيقن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أختاه فقالت زينب والكلاه ينعى الحسين إلى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وبكين النسوة ولطمن الخدود وشققن الجيوب وجعلت أم كلثوم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وا عليّاه وا أماه وا أخاه واحسيناه واضيعتنا بعدك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تعزّي بعزاء اللّه فإن سكان السماوات يفنون وأهل الأرض كلّهم يموتون، وجميع البريّة يهلكون،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يا أمّ كلثوم وأنت يا زينب وأنت يا فاطمة وأنت يا رباب انظرن إذا أنا قتلت فلا تشققن عليّ جيبا ولا تخمشن علي وجها ولا تقلن هجراً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رواية المفيد التي سنذكرها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نزول الجيوش المقاتلة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أميرهم عمر بن سعد كربلاء وتضييقهم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نال منه العطش ومن أصحابه،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واتّكأ على قائم سيفه ونادى بأعلى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هل تعرفونني؟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ابن رسول اللّه وسبطه،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جدّي رسول اللّه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جدّتي خديجة بنت خويلد أوّل نساء هذه الأمة إسلاما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ّسيد الشهداء حمزة عمي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جعفر الطيّار في الجنّة عمّي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هذا سيف </w:t>
      </w:r>
    </w:p>
    <w:p>
      <w:pPr>
        <w:pStyle w:val="BookText"/>
        <w:rPr/>
      </w:pPr>
      <w:r>
        <w:rPr>
          <w:rFonts w:ascii="Amiri" w:hAnsi="Amiri" w:eastAsia="Amiri" w:cs="Amiri"/>
          <w:color w:val="111111"/>
          <w:sz w:val="28"/>
          <w:sz w:val="28"/>
          <w:szCs w:val="28"/>
          <w:rtl w:val="true"/>
          <w:lang w:bidi="ar-SA"/>
        </w:rPr>
        <w:t xml:space="preserve">رسول اللّه أنا متقلّده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هذه 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لابسها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القوم إسلاماً وأعلمهم علماً وأعظمهم حلماً وأنه ولي كل مؤمن ومؤمنة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دمي وأبي الذائد على الحوض يذود عنه رجالاً كما يذاد البعير الصادر عن الماء ولواء الحمد بيد أبي يوم القيامة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خطب هذه الخطبة وسمعن بناته وأخته زينب كلامه بكين وندبن ولطمن وارتفعت أصواتهن فوجه إليهن أخاه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 ابنه وقال لهما سكتاهن فلعمري ليكثرن بكاؤهنّ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طاب ثراه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العشيّة التي قتل أبي في صبيحتها وعندي عمتي زينب تمرّضني إذ اعتزل أبي في خباء له وعنده جون مولى أبي ذر الغفاري وهو يعالج سيفه ويصلحه وأبي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دهر أف لك من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لك بالإشراق والأصيل</w:t>
      </w:r>
    </w:p>
    <w:p>
      <w:pPr>
        <w:pStyle w:val="BookText"/>
        <w:rPr/>
      </w:pPr>
      <w:r>
        <w:rPr>
          <w:rFonts w:ascii="Amiri" w:hAnsi="Amiri" w:eastAsia="Amiri" w:cs="Amiri"/>
          <w:color w:val="111111"/>
          <w:sz w:val="28"/>
          <w:sz w:val="28"/>
          <w:szCs w:val="28"/>
          <w:rtl w:val="true"/>
          <w:lang w:bidi="ar-SA"/>
        </w:rPr>
        <w:t>من صاحب أو طالب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حيّ سالك سبيلي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فأعادها مرتين أو ثلاثا حتّى فهمها، وعرفت ما أراد فخنقتني العبرة فرددتها ولزمت السكوت وعلمت أن البلاء قد نزل، وأمّا عمّتي فإنّها سمعت ما سمعت وهي امرأة ومن شأن النساء الرقة والجزع، فلم تملك نفسها أن وثبت تجرّ ثوبها وإنّها لحاسرة حتّى انتهت إليه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واثكلاه ليت الموت أعدمني الحياة، اليوم ماتت أمي فاطمة وأبي علي وأخي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خليفة الماضي وشمال الباقي، فنظر إليها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لا يذهبن بحلمك الشيطان، وترقرقت عيناه بالدموع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لنام،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ويلتاه أفتغتصب نفسك اغتصابا فذاك أقرح لقلبي وأشدّ على نفسي ثم لطمت وجهها وهوت إلى جيبها فشفته وخرت مغشياً عليها، فقام </w:t>
      </w:r>
    </w:p>
    <w:p>
      <w:pPr>
        <w:pStyle w:val="BookText"/>
        <w:rPr/>
      </w:pPr>
      <w:r>
        <w:rPr>
          <w:rFonts w:ascii="Amiri" w:hAnsi="Amiri" w:eastAsia="Amiri" w:cs="Amiri"/>
          <w:color w:val="111111"/>
          <w:sz w:val="28"/>
          <w:sz w:val="28"/>
          <w:szCs w:val="28"/>
          <w:rtl w:val="true"/>
          <w:lang w:bidi="ar-SA"/>
        </w:rPr>
        <w:t xml:space="preserve">إليها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على وجهها الماء،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أختاه اتّقي اللّه وتعزي بعزاء اللّه واعلمي أنّ أهل الأرض يموتون وأهل السماء لا يبقون وأنّ كلّ شيء هالك إلّا وجه اللّه الذي خلق الخلق بقدرته ويبعث الخلق ويعيدهم وهو فرد،وحده جدّي خير منّي وأبي خير منّي وأمي خير منّي وأخي خير مني ولي ولكل مسلم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فعزّاها بهذا ونحوه،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إنّي أقسمت عليك فابري قسمي، لا تشقّي علي جيباً، وتخمشي علي وجها، ولا تدعي عليّ بالويل والثبور، إذا أنا هلكت، ثمّ جاء بها حتى أجلسها عندي ثم خرج إلى أصحابه فأمرهم أن يقرب بعضهم بيوتهم من بعض، وأن يدخلوا الأطناب بعضها في بعض، وأن يكونوا بين البيوت، فيستقبلوا القوم من وجه واحد والبيوت من ورائهم وعن أيمانهم وعن شمائلهم قد حقت بهم إلا الوجه الذي يأتيهم منه عدوهم، ورجع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مكانه يصلّى ويستغفر ويتضرع وقام أصحابه كذلك يصلّون ويدعون ويستغفرون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اللّهوف ولمّا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القوم على تعجيل القتال وقلة انتفاعهم بموا اعظ الفعال والمقال، قال لأخيه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تصرفهم عنا في هذا اليوم فافعل لعلنا نصلي لربنا في هذه الليلة فإنّه يعلم أنّي أحبّ الصلاة له وتلاوة کتابه،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العباس ذلك فتوقف عمر بن سعد وقال له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أنّهم من الترك والديلم وسألونا مثل ذلك لأجبناهم فكيف وهم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فأجابوهم إلى ذلك، فكان لهم في تلك الليلة دوي كدوي النحل من الصلاة والتلاوة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 ثم استيقظ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إني رأيت الساعة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عليّاً وأمّي فاطمة وأخي الحسن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حسين رائح إلينا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وجهها وصاحت،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تشمتي القوم بنا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سعد زحف نحو خيام الحسين بعد العصر من يوم التاسع 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أمام بيته محتبياً بسيفه إذ خفق برأسه على ركبتيه </w:t>
      </w:r>
    </w:p>
    <w:p>
      <w:pPr>
        <w:pStyle w:val="BookText"/>
        <w:rPr/>
      </w:pPr>
      <w:r>
        <w:rPr>
          <w:rFonts w:ascii="Amiri" w:hAnsi="Amiri" w:eastAsia="Amiri" w:cs="Amiri"/>
          <w:color w:val="111111"/>
          <w:sz w:val="28"/>
          <w:sz w:val="28"/>
          <w:szCs w:val="28"/>
          <w:rtl w:val="true"/>
          <w:lang w:bidi="ar-SA"/>
        </w:rPr>
        <w:t xml:space="preserve">فسمعت أخته الضجّة فدنت من أخيها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تسمع الأصوات قد اقتربت،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تروح إلينا فلطمت أخته وجهها ونادت بالويل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اسكتي رحمك اللّه، ثم ذكر إرسال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العباس وأخذه المهلة من القوم سواد ليلة العاشرة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ذوي بعض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نزل كربلاء ركز راية ولم يسلّمها لأحد من أصحابه،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صاحبها، فبينما هم ينتظرون وإذا هم بغبرة ثائرة، فقال الإمام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الراية قد أقبل، وإذا هم بحبيب بن مظاهر </w:t>
      </w:r>
      <w:r>
        <w:rPr>
          <w:rStyle w:val="FootnoteAnchor"/>
          <w:rtl w:val="true"/>
        </w:rPr>
        <w:footnoteReference w:id="69"/>
      </w:r>
      <w:r>
        <w:rPr>
          <w:rFonts w:ascii="IRNazanin" w:hAnsi="IRNazanin" w:eastAsia="IRNazanin"/>
          <w:color w:val="111111"/>
          <w:sz w:val="28"/>
          <w:sz w:val="28"/>
          <w:szCs w:val="28"/>
          <w:rtl w:val="true"/>
          <w:lang w:bidi="fa-IR"/>
        </w:rPr>
        <w:t xml:space="preserve">فقاموا </w:t>
      </w:r>
    </w:p>
    <w:p>
      <w:pPr>
        <w:pStyle w:val="BookText"/>
        <w:rPr/>
      </w:pPr>
      <w:r>
        <w:rPr>
          <w:rFonts w:ascii="IRNazanin" w:hAnsi="IRNazanin" w:eastAsia="IRNazanin"/>
          <w:color w:val="111111"/>
          <w:sz w:val="28"/>
          <w:sz w:val="28"/>
          <w:szCs w:val="28"/>
          <w:rtl w:val="true"/>
          <w:lang w:bidi="fa-IR"/>
        </w:rPr>
        <w:t xml:space="preserve">و تنادوا جاء حبيب، فسمعت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الرجل الذي قد أقبل ؟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اقرأوه عنّي السلام، فبلغوها سلامها، ولما كان اليوم العاشر من المحرّم جاء حبيب وجلس إزاء خيمة النساء واضعاً رأسه في حجره وهو يبكي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لوجدك يا زينب يوم تحملين على بعير ضالع يطاف بك البلدان ورأس أخيك الحسين أمامك، وكأني برأسي هذا معلق بلبان الفرس تضربه بركبتيها فضربت زينب رأسها بعمود الخيمة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أخبرني أخي البارحة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قتل علي الأكبر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ولد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ويكنّى بأبي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سنة ثلاث وثلاثين، فله يوم الطف سبع وعشرون سنة، ويلقب بالأكبر لأنه أكبر من الإمام السجاد الذي له يوم الطف ثلاث وعشرون سنة كما يلقب الإمام بالأصغر، وعلى هذا بنى علماء النسب والتاريخ والسيرة، منهم ابن جرير الطبري في ذيل المذيل وهو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بجزء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التاريخ الكبير، وكامل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ومروج الذهب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والتنبيه والإشراف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والمعارف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الطوال للدينوري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ولواقع الأنوار للشعراني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ومرآة الجنان لليافعي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والروض الأنف للسهيلي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وشذرات الذهب لابن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ووفيات الأعيان لابن خلكان بترجمة السجاد وغرر الخصائص للوطواط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العقبي للمحب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مطالب السؤل لابن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الأبصار للشبلنجي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وإسعاف الراغبين بهامشه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المهمة لابن الصباغ، وكشف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ومزار السرائر لابن إدريس الحلي، والنفحة العنبرية في النسب، والمجدي للعمري في النسب، ومنظومة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مخطوطة، وشفاء الصدور في شرح زيارة عاشوراء بالفارسية، والأنوار النعمانية، وحكى العلّامة الأستاذ الشيخ ميرزا محمّد علي الاوردبادي ذلك عن جلاء العيون للمجلسي وتذكرة الأئمة للمولى محمّد باقر اللاهيجي، ومفتاح النجا للحارثي البدخشي، وكفاية الأثر للخزاز الرازي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أمه ليلى فهي ابنة أبي مرة بن عروة الثقفي أحد العظيمين المعني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عروة سنة تسع من الهجرة ورجع إلى قومه وبينا يؤذن للصلاة رماه أحدهم بسهم فمات وخرج والده أبو مرة وأبو المليح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وأعلماء بقتله وأسلما ورجعا إلى الطائف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فضل علي الأكبر فحدّث عنه ولا حرج، ويكفينا في القناعة بذلك كلمة الحسين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عليهم فقد برز إليهم غلام أشبه الناس برسولك خلقا وخلقا ومنطقا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ترشدنا إلى أنّ الأكبر كان في وقته مرآة الجمال النبوي ومثال كماله الأسمى وأنموذجاً من منطقه البليغ الرائع، حتى أن أباه إذا اشتاق إلى محيا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الأبهج عطف نظره إليه، أو أراد سماع صوته المبهج أصاخ إلى أقبله، أو أراد تجديد العهد بتلكم الخلائق الكريمة توجّه بكله إليه، أضف إلى ذلك تخصيص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خاصة له على أن لعامة الشهداء وفيهم ولد أمير المؤمنين والحسن وعقيل وجعفر زيارة تعمهم، وليس ذلك إلا من جهة تبرز الأكبر الظاهر ومنزلته العالية وأخذه بكل فضيلة إنتهى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رواه المفيد والسيد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وقف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اللّه قوماً قتلوك ما أجرأهم على الرحمن وعلى انتهاك 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وانهملت 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وابن أخاه وجاءت حتى انكبت عليه،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برأسها فردّها إلى الفسطاط وقال 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حتى وضعوه بين يدي الفسطاط الذي كانوا يقاتلون أمامه، وهناك تأمل ما جرى على زينب وبقية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الشاه عبدالعظيمي طاب ثراه وروي أنّ زينب خرجت مسرعة تنادي بالويل والثبور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يا ثمرة فؤاداه يا نور عيناه وا ولداه وا قتيلاه واقلة ناصراه واغربتاه وا مهجة قلباه ليتني كنت قبل اليوم عمياء، وليتني وسدت الثرى، فجاءت وانكبت عليه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لبكائها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وجاء وأخذ بيدها إلى الفسطاط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سكينة لما رأت نعشه وقعت عليه وغشي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المصارع فتيانه وأحبته عزم على لقاء القوم بمهجته ونادى هل من ذابَ يذب عن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من موحّد </w:t>
      </w:r>
    </w:p>
    <w:p>
      <w:pPr>
        <w:pStyle w:val="BookText"/>
        <w:rPr/>
      </w:pPr>
      <w:r>
        <w:rPr>
          <w:rFonts w:ascii="Amiri" w:hAnsi="Amiri" w:eastAsia="Amiri" w:cs="Amiri"/>
          <w:color w:val="111111"/>
          <w:sz w:val="28"/>
          <w:sz w:val="28"/>
          <w:szCs w:val="28"/>
          <w:rtl w:val="true"/>
          <w:lang w:bidi="ar-SA"/>
        </w:rPr>
        <w:t xml:space="preserve">يخاف اللّه فينا ؟ هل من مغيث يرجوا اللّه بإغاثتنا ؟ هل من معين يرجو اللّه في إعانتنا ؟ فارتفعت أصوات النساء بالعويل، فتقدم إلى باب الخيمة وقال الزينب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ولدي الصغير حتّى أودعه، فأخذه وأومأ إليه ليقبله، فرماه حرمة بن كاهل الأسدي بسهم فوقع في نحره فذبحه، 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ثمّ تلقى الدم بكفّيه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بقي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بعد أصحابه الكرام، جاء إلى خيمة العيال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يا أمّ كلثوم يا فاطمة يا سكينة يا فلانة يا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يناديهنّ بأسمائهنّ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عليكن منّي السلام 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استسلمت للموت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كيف لا يستسلم للموت من لا ناصر له ولا معين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ردّنا إلى حرم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ترك القطا لنام ليلا، فتصارخن النساء فسكتهن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أما مكنّ، وأوصى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بالعيال و الأطفال،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بثوب لا يرغب فيه أحد أجعله تحت ثيابي، فأتته بتبان فرماه من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لباس من ضربت عليه الذلة، فأتته بثوب خلق فخرقه وجعله تحت ثيابه ثم استدعى بسراويل ففزرها ولبسها وتوجّه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في الإرشاد والسيد في اللّهوف واللفظ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الحسين يستريح ساعة وقد ضعف عن القتال فبينا هو واقف إذ أتاه حجر فوقع على جبهته فأخذ الثوب ليمسح الدم فأتاه سهم مسموم له ثلاث شعب فوقع على قلبه،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أنت تعلم إنّهم يقتلون رجلاً ليس على وجه الأرض ابن نبي غيره، ثمّ أخذ السهم فأخرجه من وراء ظهره فانبعث الدم كالميزاب فضعف عن القتال ووقف فكلما أتاه رجل انصرف عنه </w:t>
      </w:r>
    </w:p>
    <w:p>
      <w:pPr>
        <w:pStyle w:val="BookText"/>
        <w:rPr/>
      </w:pPr>
      <w:r>
        <w:rPr>
          <w:rFonts w:ascii="Amiri" w:hAnsi="Amiri" w:eastAsia="Amiri" w:cs="Amiri"/>
          <w:color w:val="111111"/>
          <w:sz w:val="28"/>
          <w:sz w:val="28"/>
          <w:szCs w:val="28"/>
          <w:rtl w:val="true"/>
          <w:lang w:bidi="ar-SA"/>
        </w:rPr>
        <w:t xml:space="preserve">كراهة أن يلقى اللّه بدمه حتى جاءه رجل من كندة يقال له مالك بن النسر فشتم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 على رأسه الشريف بالسيف فقطع البرنس ووصل السيف إلى رأسه فامتلأ البرنس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بخرقة فشدّ بها رأسه واستدعى بقلنسوة فلبسها واعتمّ عليها فلبثوا هنيئة ثم عادوا إليه وأحاطوا به فخرج عبداللّه بن الحسن بن علي </w:t>
      </w:r>
      <w:r>
        <w:rPr>
          <w:rStyle w:val="FootnoteAnchor"/>
          <w:rtl w:val="true"/>
        </w:rPr>
        <w:footnoteReference w:id="71"/>
      </w:r>
      <w:r>
        <w:rPr>
          <w:rFonts w:ascii="Amiri" w:hAnsi="Amiri" w:eastAsia="Amiri" w:cs="Amiri"/>
          <w:color w:val="111111"/>
          <w:sz w:val="28"/>
          <w:sz w:val="28"/>
          <w:szCs w:val="28"/>
          <w:rtl w:val="true"/>
          <w:lang w:bidi="ar-SA"/>
        </w:rPr>
        <w:t xml:space="preserve">وهو غلام لم يراهق من عند النساء فلحقته زينب بنت علي لتحبسه فأبى وامتنع امتناعا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عمّي فأهوى أبحر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كاهل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الخبيثة أتقتل عمّي فضربه بالسيف فأتقاه الغلام بيده فأطنّها إلى الجلد فإذا هي معلقة فنادى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فأخذه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اصبر على ما نزل بك واحتسب في ذلك الخير فإنّ اللّه يلحقك بآبائك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حرملة بن كاهل لعنه اللّه بسهم فذبحه وهو في حجر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أثخن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بالجراح طعنه صالح بن وهب لعنه اللّه على خاصرته طعنة فسقط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فرسه إلى الأرض على خده الأيمن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زينب بنت علي من باب الفسطاط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أخاه وا سيداه وا أهل بيتاه، ليت السماء أطبقت على الأرض، وليت الجبال تدكدكت على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شمر لعنه اللّه بأصحابه ما تنتظرون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من كل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أخته زينب إلى باب الفسطاط فنادت عمر بن سعد </w:t>
      </w:r>
    </w:p>
    <w:p>
      <w:pPr>
        <w:pStyle w:val="BookText"/>
        <w:rPr/>
      </w:pP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عمر أيقتل أبو عبداللّه وأنت تنظر إليه، فلم يجبها عمر بشيء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فيكم مسلم ؟ فلم يجبها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مقتل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حميد بن مسلم لعنه اللّه وخرجت زینب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انطبقت على الأرض، يا عمر بن سعد أيقتل أبو عبداللّه وأنت تنظر إليه، ودموع عمر تسيل على خدّه ولحيته المشومة وهو يصرف وجهه عنها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وعليه جبّة خز وقد تحاماه الناس، فنادى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ما تنتظرون به اقتلوه ثكلتكم أمهاتكم، ثم ذكر مقتله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الدمعة الساكبة عن ابن رياح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وقعة كربلاء،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 امرأة وهي تعثر بأذيالها حتى سقطت على الأرض ثمّ قامت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إماماه واقتيلاه وا أخاه، ثم إنها أتت إلى جسده وهو جثة بلا رأس فلما رأته اعتنقته و شهقت شهقات متتابعات حتى أبكت كل من كان حاضراً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وانتهبوا رحله وإبله وأثقاله، قال حميد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كنت أرى المرأة من نسائه وبناته وأهله تنازع ثوبها عن ظهرها حتى تغلب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حتى أحدقوا بالخيمة ومعهم الشمر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فأسلبوا زينتهنّ، فدخل القوم فأخذوا ما كان في الخيمة حتى أفضوا إلى قرط كان في أذن أمّ كلثوم أخت الحسين فأخذوه وخرموا أذنها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ارتفع صياح النساء صاح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اكبسوا عليهنّ الخباء واضرموها ناراً فأحرقوها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الدمعة الساكبة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زينب 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ذلك الوقت واقفة في الخيمة إذ دخل رجل أزرق العينين فأخذ ما كان في الخيمة ونظر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نطع من الأديم وكان مريضاً، فجذب </w:t>
      </w:r>
    </w:p>
    <w:p>
      <w:pPr>
        <w:pStyle w:val="BookText"/>
        <w:rPr/>
      </w:pPr>
      <w:r>
        <w:rPr>
          <w:rFonts w:ascii="Amiri" w:hAnsi="Amiri" w:eastAsia="Amiri" w:cs="Amiri"/>
          <w:color w:val="111111"/>
          <w:sz w:val="28"/>
          <w:sz w:val="28"/>
          <w:szCs w:val="28"/>
          <w:rtl w:val="true"/>
          <w:lang w:bidi="ar-SA"/>
        </w:rPr>
        <w:t xml:space="preserve">النطع من تحته ورماه إلى الأرض والتفت إليّ وأخذ القناع من رأسي ونظر إلى قرطين كانا في أذني فجعل يعالجهما وهو يبكي حتى نزعهما،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تسلبني وأنت تبكي ؟ 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لمصابكم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يديك ورجليك وأحرقك اللّه بنار الدنيا قبل نار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الكلام إلى استجابة دعائها على يد المختار وقد تقدم عن نور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معدن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الشمر لعنه اللّه بقتل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فخرجت إليه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حتى أقتل، فكفّ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ابن العربي ما مضمونه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وداعه أوصى إلى أخته زينب بجمع العيال بعد أن يحرقوا الأعداء الخيام، فبعد أن أحرقوا الخيام وتفرّقت الأطفال ذهبت زينب في جمعها، ففقدت طفلين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فذهبت في طلبهما، فرأتهما معتنقين نائمين على الأرض، فلما حركتهما فإذا هما ميّتين عطشاً، ولما سمع بذلك العسكر قالوا لابن سعد رخص لنا في سقي العيال فلمّا جاؤا بالماء كان الأطفال يعرضون عن الماء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نسقي وقد قتل ابن رسول اللّه عطشاناً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وهاهنا خبر لأبي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بذكره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جواده إلى الأرض أقبل فرسه إلى الخيام، فلما سمعت زينب صهيله أقبلت على سكينة وقالت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أبوك بالماء، فخرجت سكينة فرأت الجواد عارياً والسرج خالياً فنادت واقتيلاه وا أبتاه وا حسناه واحسيناه واغربتاه وا بعد سفراه واکر بتاه، فلمّا سمع باقي الحرم خرجن فنظرن الفرس فجعلن يلطمن الخدود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وا علياه واحسناه واحسيناه اليوم مات محمّد المصطفى وعلي المرتضى 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55" w:name="pg9280_80692"/>
    </w:p>
    <w:p>
      <w:pPr>
        <w:pStyle w:val="Heading2"/>
        <w:numPr>
          <w:ilvl w:val="1"/>
          <w:numId w:val="1"/>
        </w:numPr>
        <w:rPr/>
      </w:pPr>
      <w:bookmarkStart w:id="56" w:name="__RefHeading___Toc4643288_2870459653"/>
      <w:bookmarkStart w:id="57" w:name="_Toc19"/>
      <w:bookmarkEnd w:id="55"/>
      <w:bookmarkEnd w:id="56"/>
      <w:r>
        <w:rPr>
          <w:rtl w:val="true"/>
        </w:rPr>
        <w:t>تسييرها من كربلاء إلى الكوفة وما رأته من المصائب</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عزم ابن سعد على الرحيل من كربلاء أمر بحمل النساء والأطفال على أقتاب الجمال ومروا بهنّ على مصارع الشهداء، فلما نظرن النسوة إلى القتلى صحن وضربن وجوههن وفيهن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تنادي بصوت حزين و قلب کتیب یا محمّداه صلى عليك مليك السماء، هذا حسين مرمّل بالدماء، مقطّع الأعضاء، وبناتك سبايا، إلى اللّه المشتكى، وإلى محمّد المصطفى، وإلى علي المرتضى، وإلى فاطمة الزهراء، وإلى حمزة سيّد الشهداء، يا محمّدا، هذا حسين بالعراء تسفي عليه الصبا، قتيل أولاد البغايا، واحزناه واكرباه عليك يا أبا عبداللّه، اليوم مات جدّي رسول اللّه، يا أصحاب محمداه هؤلاء ذرية المصطفى، يساقون سوق السبايا، وهذا حسين محزوز الرأس من القفا مسلوب العمامة والردى، بأبي من أضحى معسكره يوم الإثنين نهبا بأبي من فسطاطه مقطع العرى، بأبي من لا غائب فيرجى، ولا جريح فيداوى بأبي من نفسي له الفداء، بأبي المهموم حتى قضى بأبي العطشان حتى مضى، بأبي من شيبه يقطر بالدما، بأبي من جده محمّد المصطفى بأبي من جده رسول إله السما، بأبي من هو سبط نبي الهدى، بأبي محمّد المصطفى، بأبي خديجة الكبرى بأبي علي المرتضى بأبي فاطمة الزهراء، بأبي من ردّت عليه الشمس حتى صلّى، فأبكت كل عدوّ وصديق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والعوالم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الكتب المعتبرة روي مرسلا عن مسلم الجصاص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ابن زياد لعنه اللّه لإصلاح دار الإمارة بالكوفة، فبينما أنا أجصص الأبواب وإذا أنا بالزعقات قد ارتفعت من جنبات الكوفة، فأقبلت على خادم كان معنا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أرى الكوفة تضجّ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الخارجي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 الخادم حتى خرج ولطمت وجهي حتى خشيت على عيني أن يذهبا، وغسلت يدي من الجص وخرجت من ظهر القصر وأتيت إلى الكناس، فبينما أنا واقف والناس يتوقّعون وصول السبايا والرؤس إذ أقبلت نحو عشرين شقة يحملن على أربعين جملاً فيها الحرم والنساء وأولاد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 بغير غطاء وأوداجه تشخب دماً وهو مع ذلك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 أحمداً فينا</w:t>
      </w:r>
    </w:p>
    <w:p>
      <w:pPr>
        <w:pStyle w:val="BookText"/>
        <w:rPr/>
      </w:pPr>
      <w:r>
        <w:rPr>
          <w:rFonts w:ascii="Amiri" w:hAnsi="Amiri" w:eastAsia="Amiri" w:cs="Amiri"/>
          <w:color w:val="111111"/>
          <w:sz w:val="28"/>
          <w:sz w:val="28"/>
          <w:szCs w:val="28"/>
          <w:rtl w:val="true"/>
          <w:lang w:bidi="ar-SA"/>
        </w:rPr>
        <w:t>لو أنّنا ورسول اللّه يجمعنا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أمية ما هذا الوقوف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المصائب لم تصغوا لداعينا</w:t>
      </w:r>
    </w:p>
    <w:p>
      <w:pPr>
        <w:pStyle w:val="BookText"/>
        <w:rPr/>
      </w:pPr>
      <w:r>
        <w:rPr>
          <w:rFonts w:ascii="Amiri" w:hAnsi="Amiri" w:eastAsia="Amiri" w:cs="Amiri"/>
          <w:color w:val="111111"/>
          <w:sz w:val="28"/>
          <w:sz w:val="28"/>
          <w:szCs w:val="28"/>
          <w:rtl w:val="true"/>
          <w:lang w:bidi="ar-SA"/>
        </w:rPr>
        <w:t>تصفقون علينا كفكم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فجاج الأرض تسبونا</w:t>
      </w:r>
    </w:p>
    <w:p>
      <w:pPr>
        <w:pStyle w:val="BookText"/>
        <w:rPr/>
      </w:pPr>
      <w:r>
        <w:rPr>
          <w:rFonts w:ascii="Amiri" w:hAnsi="Amiri" w:eastAsia="Amiri" w:cs="Amiri"/>
          <w:color w:val="111111"/>
          <w:sz w:val="28"/>
          <w:sz w:val="28"/>
          <w:szCs w:val="28"/>
          <w:rtl w:val="true"/>
          <w:lang w:bidi="ar-SA"/>
        </w:rPr>
        <w:t>أليس جدّي رسول اللّه 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يا وقعة الطف قد أورثتني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يهتك أستار المسيئينا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أهل الكوفة يناولون الأطفال الذين هم على المحامل بعض التمر والخبز والجوز، فصاحت بهم أمّ كلثوم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 الصدقة علينا حرام، وصارت تأخذ ذلك من أيدي الأطفال وأفواههم وترمي به إلى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والناس يبكون على ما أصابهم، ثمّ إنّ أمّ كلثوم اطلعت رأسها من المحمل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يا أهل الكوفة، يقتلنا رجالكم وتبكينا نساؤكم فالحاكم بيننا وبينكم اللّه يوم فصل القضاء، فبينما هي تخاطبهم وإذا بضجّة قد ارتفعت وإذا هم أتوا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زهري قمري أشبه الخلق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ولحيته كسواد السبج قد اتصل بها الخضاب ووجهه دائرة قمر طالع، والريح تلعب بها يميناً وشمالاً، فالتفتت زينب فرأت رأس أخيها فنطحت جبينها بمقدّم المحمل حتى رأينا الدم يخرج من تحت قناعها وأومت إليه بحرقة وجعلت تقول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هلالاً لما استتم كمالا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غاله خسفه فأبدى غروبا </w:t>
      </w:r>
    </w:p>
    <w:p>
      <w:pPr>
        <w:pStyle w:val="BookText"/>
        <w:rPr/>
      </w:pPr>
      <w:r>
        <w:rPr>
          <w:rFonts w:ascii="IRNazanin" w:hAnsi="IRNazanin" w:eastAsia="IRNazanin"/>
          <w:color w:val="111111"/>
          <w:sz w:val="28"/>
          <w:sz w:val="28"/>
          <w:szCs w:val="28"/>
          <w:rtl w:val="true"/>
          <w:lang w:bidi="fa-IR"/>
        </w:rPr>
        <w:t>ما تو همت یا شقيق فؤادي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هذا مقدّراً مكتوبا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رواه الفاضل الطريحي في المنتخب أيضاً والظاهر أنه هو المنقول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خطبت خطبتها التي نقلناها في عنوان بلاغتها التي أوّلها بعد الحمد والصلوة، أما بعد يا أهل الكوفة يا أهل الختر والغدر أتبكون فلا رقأت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أدخلوا الأسارى مجلس ابن زياد لعنه اللّه وجرى بين ذلك الخبيث وبين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ما نقلناه في عنوان بلاغتها وفصاحتها، غار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عمّته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إلى كم تهتك عمّتي بين من يعرفها وبين من لا يعرفها ؟ فالتفت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قد قتل علي ابن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يسمّى عليّاً </w:t>
      </w:r>
      <w:r>
        <w:rPr>
          <w:rStyle w:val="FootnoteAnchor"/>
          <w:rtl w:val="true"/>
        </w:rPr>
        <w:footnoteReference w:id="72"/>
      </w:r>
      <w:r>
        <w:rPr>
          <w:rFonts w:ascii="Amiri" w:hAnsi="Amiri" w:eastAsia="Amiri" w:cs="Amiri"/>
          <w:color w:val="111111"/>
          <w:sz w:val="28"/>
          <w:sz w:val="28"/>
          <w:szCs w:val="28"/>
          <w:rtl w:val="true"/>
          <w:lang w:bidi="ar-SA"/>
        </w:rPr>
        <w:t>قتله الناس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 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أولك جرأة على جوابي وفيك بقية للردّ ؟ يا غلمان اذهبوا به </w:t>
      </w:r>
    </w:p>
    <w:p>
      <w:pPr>
        <w:pStyle w:val="BookText"/>
        <w:rPr/>
      </w:pPr>
      <w:r>
        <w:rPr>
          <w:rFonts w:ascii="IRNazanin" w:hAnsi="IRNazanin" w:eastAsia="IRNazanin"/>
          <w:color w:val="111111"/>
          <w:sz w:val="28"/>
          <w:sz w:val="28"/>
          <w:szCs w:val="28"/>
          <w:rtl w:val="true"/>
          <w:lang w:bidi="fa-IR"/>
        </w:rPr>
        <w:t xml:space="preserve">واضربوا عنقه، فأتته الجلاوزة فتعلقت به عمته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زياد حسبك من دمائنا واعتنقته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أفارقه فإن قتلته فاقتلني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رواية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إنّك لم تبق منا أحداً فإن كنت عزمت قتله فاقتلني على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يا عمّة حتى أكلمه، ثم أقبل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أبالقتل تهددني 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القتل لنا عادة وكرامتنا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ابن زياد إليها وإليه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واللّه إنِّي لأظنّها ودّت أنّي قتلتها معه، دعوه فإنّي أراه لما به مشغولا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الواقعة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زياد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من الأسارى فحملوا إلى دار إلى جنب المسجد الأعظم فقالت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تدخلنّ علينا عربية إلّا أمّ ولد أو مملوكة فإنّهنّ سبين كما سبينا وأقمن المأتم تلك الليلة إلى الصباح</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زياد حبسهم في سجن وضيق عليهم</w:t>
      </w:r>
      <w:r>
        <w:rPr>
          <w:rFonts w:eastAsia="Amiri" w:cs="Amiri" w:ascii="Amiri" w:hAnsi="Amiri"/>
          <w:color w:val="111111"/>
          <w:sz w:val="28"/>
          <w:szCs w:val="28"/>
          <w:rtl w:val="true"/>
          <w:lang w:bidi="ar-SA"/>
        </w:rPr>
        <w:t xml:space="preserve">. </w:t>
      </w:r>
      <w:bookmarkStart w:id="58" w:name="pg9280_80696"/>
    </w:p>
    <w:p>
      <w:pPr>
        <w:pStyle w:val="Heading2"/>
        <w:numPr>
          <w:ilvl w:val="1"/>
          <w:numId w:val="1"/>
        </w:numPr>
        <w:rPr/>
      </w:pPr>
      <w:bookmarkStart w:id="59" w:name="__RefHeading___Toc4643290_2870459653"/>
      <w:bookmarkStart w:id="60" w:name="_Toc20"/>
      <w:bookmarkEnd w:id="58"/>
      <w:bookmarkEnd w:id="59"/>
      <w:r>
        <w:rPr>
          <w:rtl w:val="true"/>
        </w:rPr>
        <w:t>تسييرها من الكوفة إلى الشام وما جرى عليها هناك</w:t>
      </w:r>
      <w:bookmarkEnd w:id="60"/>
    </w:p>
    <w:p>
      <w:pPr>
        <w:pStyle w:val="BookText"/>
        <w:rPr/>
      </w:pPr>
      <w:r>
        <w:rPr>
          <w:rFonts w:ascii="Amiri" w:hAnsi="Amiri" w:eastAsia="Amiri" w:cs="Amiri"/>
          <w:color w:val="111111"/>
          <w:sz w:val="28"/>
          <w:sz w:val="28"/>
          <w:szCs w:val="28"/>
          <w:rtl w:val="true"/>
          <w:lang w:bidi="ar-SA"/>
        </w:rPr>
        <w:t xml:space="preserve">المصائب التي جرت على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الشام كثيرة جدّاً كالمصائب الجارية عليها في طريقها من كربلاء إلى الكوفة وحيث إنّي التزمت أن لا أذكر من الأخبار إلا ما اشتمل على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أعرضت عن تلك المصائب العامة التي لم يصرّح فيها باسمها، سيّما وإن أكثرها مما لا يمكن التعويل عليه لكثرة ما فيه من الإضطراب والتشويش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ثقل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ونساؤه ومن تخلّف من أهل بيته على يزيد بن معاوية وهم مقرّنون في الحبال، فلما وقفوا بين يديه وهم على تلك الحال،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اللّه يا يزيد ما ظنك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رأنا على هذه الصفة ؟ فأمر يزيد بالحبال فقطعت، ثمّ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وأجلس النساء خلفه لئلا ينظرون إليه، وأمّا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لمّا رأته أهوت إلى جيبها فشقّته ثمّ نادت بصوت حزين يقرح القلوب يا حسيناه يا حبيب رسول اللّه، يابن مكة،ومني، يابن فاطمة الزهراء سيّدة النساء، يابن بنت المصطفى، فأبكت واللّه كل من كان في المجلس ويزيد ساكت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مقتل ابن عصفور أنّ بعض الأوغاد الطغام قال في مجلس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جاء في نفر من أصحابه وعترته فهجمنا عليهم وكان يلوذ بعضهم بالبعض فلم تمض إلّا ساعة إلّا وقتلناهم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الصدّيقة الصغرى زينب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أيها الكذاب، إنّ سيف أخي الحسين لم يترك في الكوفة بيتاً إلا وفيه باك وباكية ونائح ونائحة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أنه لما دعا يزيد بسبي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عليه قالت زینب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يزيد أما تخاف اللّه سبحانه من قتل الحسين ؟ وما كفاك حتى تستحت حرم رسول اللّه من العراق إلى الشام ؟ وما كفاك انتهاك حرمتهنّ حتى تسوقنا إليك كما تساق الإماء على المطايا بغير وطاء من بلد إلى بلد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 يزيد وأبي خير من أبيه وأمي خير من أمه وجدّي خير من جده، فقد صدق في بعض وألحن في بعض ؛ أمّا جدّه رسول اللّه فهو خير البرية، وأمّا إنّ أمّه خير من أمّي وأباه خير من أبي، فكيف ذلك وقد حاكم أبوه أبي فغلبه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ما قتل الحسين غيرك ولولاك لكان ابن مرجانة أقل وأذل، أما خشيت من اللّه بقتله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فإن قلت لا فقد كذبت، وإن قلت نعم فقد خصمت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ذرية بعضها من بعض، وبقي خجلا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رأت يزيد يضرب ثنايا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ينشد أبيات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قامت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إلى آخر الخطبة التي نقلناها تحت عنوان فصاحتها وبلاغتها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كلامها مع يزيد لعنه اللّه حين طلب الشامي الأحمر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يزيد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وقد تقدم في عنوان فصاحتها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جرير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أرجعهم يزيد إلى المدينة بصحبة رجل من أهل الشام وشاهد عيال الحسين منه الفعل الجميل في حلّهم وارتحالهم، قالت فاطمة ابنة علي لأختها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أخية لقد أحسن هذا الرجل الشامي إلينا في صحبتنا فهل لك أن نصله ؟ 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إلّا حلينا، فأخذت سواري ودملجي وأخذت سوارها ودملجها وبعثنا به إليه واعتذرنا من قلته، فقال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أفعل معكم ذلك إلّا لقرابتكم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الطمع في الدنيا</w:t>
      </w:r>
      <w:r>
        <w:rPr>
          <w:rFonts w:eastAsia="Amiri" w:cs="Amiri" w:ascii="Amiri" w:hAnsi="Amiri"/>
          <w:color w:val="111111"/>
          <w:sz w:val="28"/>
          <w:szCs w:val="28"/>
          <w:rtl w:val="true"/>
          <w:lang w:bidi="ar-SA"/>
        </w:rPr>
        <w:t xml:space="preserve">... </w:t>
      </w:r>
      <w:bookmarkStart w:id="61" w:name="pg9280_80699"/>
    </w:p>
    <w:p>
      <w:pPr>
        <w:pStyle w:val="Heading2"/>
        <w:numPr>
          <w:ilvl w:val="1"/>
          <w:numId w:val="1"/>
        </w:numPr>
        <w:rPr/>
      </w:pPr>
      <w:bookmarkStart w:id="62" w:name="__RefHeading___Toc4643292_2870459653"/>
      <w:bookmarkStart w:id="63" w:name="_Toc21"/>
      <w:bookmarkEnd w:id="61"/>
      <w:bookmarkEnd w:id="62"/>
      <w:r>
        <w:rPr>
          <w:rtl w:val="true"/>
        </w:rPr>
        <w:t>رجوعها من الشام إلى المدينة</w:t>
      </w:r>
      <w:bookmarkEnd w:id="63"/>
    </w:p>
    <w:p>
      <w:pPr>
        <w:pStyle w:val="BookText"/>
        <w:rPr/>
      </w:pPr>
      <w:r>
        <w:rPr>
          <w:rFonts w:ascii="Amiri" w:hAnsi="Amiri" w:eastAsia="Amiri" w:cs="Amiri"/>
          <w:color w:val="111111"/>
          <w:sz w:val="28"/>
          <w:sz w:val="28"/>
          <w:szCs w:val="28"/>
          <w:rtl w:val="true"/>
          <w:lang w:bidi="ar-SA"/>
        </w:rPr>
        <w:t xml:space="preserve">قال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يزيد النعمان بن بشير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لتخرج بهؤلاء النسوة إلى المدينة وأنفذ معهم في جملة النعمان بن بشير رسولاً تقدم إليه أن يسير بهم في الليل ويكونوا أمامه حيث لا يفوتون طرفه، فإذا نزلوا انتحى عنهم، و تفرّق هو وأصحابه حولهم كهيئة الحرس لهم، وينزل منهم بحيث إن أراد إنسان من جماعتهم وضوء أو قضاء حاجة لم يحتشم، فسار معهم في جملة النعمان، ولم يزل ينازلهم في الطريق ويرفق بهم كما وصاه يزيد حتى دخلوا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ابن طاوس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بلغوا العراق قالوا للدليل مر بنا على طريق كربلاء، فوصلوا إلى موضع المصرع فوجدوا جابر </w:t>
      </w:r>
      <w:r>
        <w:rPr>
          <w:rStyle w:val="FootnoteAnchor"/>
          <w:rtl w:val="true"/>
        </w:rPr>
        <w:footnoteReference w:id="75"/>
      </w:r>
      <w:r>
        <w:rPr>
          <w:rFonts w:ascii="Amiri" w:hAnsi="Amiri" w:eastAsia="Amiri" w:cs="Amiri"/>
          <w:color w:val="111111"/>
          <w:sz w:val="28"/>
          <w:sz w:val="28"/>
          <w:szCs w:val="28"/>
          <w:rtl w:val="true"/>
          <w:lang w:bidi="ar-SA"/>
        </w:rPr>
        <w:t xml:space="preserve">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بني هاشم ورجالاً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وردوا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في وقت واحد وتلاقوا بالبكاء والحزن واللطم، وأقاموا المآتم المقرحة للأكباد، واجتمع إليهم نساء ذلك السواد فأقاموا على ذلك أياماً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انفصلوا من كربلا طالبين المدينة، قال بشر بن حذلم فلما قربنا منها نزل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رحله و ضرب فسطاطه وأنزل نساءه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رحم اللّه أباك لقد كان شاعراً فهل تقدر على شيء منه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إنّي الشاعر،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المدينة وانع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فلما بلغت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صوتي بالبكاء، وأنشأت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يثرب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الجسم منه بكربلا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مع عمّاته وأخواته قد حلّوا بساحتكم ونزلوا بفنائكم، وأنا رسوله إليكم، أعرفكم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في المدينة مخدّرة ولا محجّبة إلا برزن من خدورهن، مكشوفة شعورهن، مخمشة وجوههن، ضاربات خدودهنّ، يدعين بالويل والثبور، فلم أر باكياً وباكية أكثر من ذلك اليوم، ولا يوماً أمر على المسلمين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إلى خطبة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مخنف في مقتله بعد نقله نظير ما نقله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إلى أن دخل المدينة، فلما دخلها زار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 كلثوم فحين توجهت إلى المدينة جعلت تبكي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والأحزان جينا</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بعضادتي باب المسجد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إنّي ناعية إليك أخي الحسين، وهي مع ذلك لا تجف لها عبرة، ونقل مثل ذلك في البحار والعوالم ولا تفتر من البكاء والنحيب، وكلما نظرت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حزنها وزاد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 لي أن أختم هذا العنوان بأبيات تختص زينب من منظومة الحجة الكبير الشيخ هادي الكاشف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فيها مصائب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للّه صبر زينب العقيلة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صابرت مصائباً مهولة</w:t>
      </w:r>
    </w:p>
    <w:p>
      <w:pPr>
        <w:pStyle w:val="BookText"/>
        <w:rPr/>
      </w:pPr>
      <w:r>
        <w:rPr>
          <w:rFonts w:ascii="Amiri" w:hAnsi="Amiri" w:eastAsia="Amiri" w:cs="Amiri"/>
          <w:color w:val="111111"/>
          <w:sz w:val="28"/>
          <w:sz w:val="28"/>
          <w:szCs w:val="28"/>
          <w:rtl w:val="true"/>
          <w:lang w:bidi="ar-SA"/>
        </w:rPr>
        <w:t>رأت من الخطوب والرزايا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تهون دونه المنايا</w:t>
      </w:r>
    </w:p>
    <w:p>
      <w:pPr>
        <w:pStyle w:val="BookText"/>
        <w:rPr/>
      </w:pPr>
      <w:r>
        <w:rPr>
          <w:rFonts w:ascii="Amiri" w:hAnsi="Amiri" w:eastAsia="Amiri" w:cs="Amiri"/>
          <w:color w:val="111111"/>
          <w:sz w:val="28"/>
          <w:sz w:val="28"/>
          <w:szCs w:val="28"/>
          <w:rtl w:val="true"/>
          <w:lang w:bidi="ar-SA"/>
        </w:rPr>
        <w:t>رأت كرام قومها الأماجد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مجزّرين في صعيد واحد</w:t>
      </w:r>
    </w:p>
    <w:p>
      <w:pPr>
        <w:pStyle w:val="BookText"/>
        <w:rPr/>
      </w:pPr>
      <w:r>
        <w:rPr>
          <w:rFonts w:ascii="Amiri" w:hAnsi="Amiri" w:eastAsia="Amiri" w:cs="Amiri"/>
          <w:color w:val="111111"/>
          <w:sz w:val="28"/>
          <w:sz w:val="28"/>
          <w:szCs w:val="28"/>
          <w:rtl w:val="true"/>
          <w:lang w:bidi="ar-SA"/>
        </w:rPr>
        <w:t>تسفي على جسومها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لذوبان الفلا تباح</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رأت عزيز قومها صريعا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وزّعوه بالضبا توزيعا </w:t>
      </w:r>
    </w:p>
    <w:p>
      <w:pPr>
        <w:pStyle w:val="BookText"/>
        <w:rPr/>
      </w:pPr>
      <w:r>
        <w:rPr>
          <w:rFonts w:ascii="Amiri" w:hAnsi="Amiri" w:eastAsia="Amiri" w:cs="Amiri"/>
          <w:color w:val="111111"/>
          <w:sz w:val="28"/>
          <w:sz w:val="28"/>
          <w:szCs w:val="28"/>
          <w:rtl w:val="true"/>
          <w:lang w:bidi="ar-SA"/>
        </w:rPr>
        <w:t>رأت رؤساً بالقنا تشال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وجثثا أكفانها الرمال</w:t>
      </w:r>
    </w:p>
    <w:p>
      <w:pPr>
        <w:pStyle w:val="BookText"/>
        <w:rPr/>
      </w:pPr>
      <w:r>
        <w:rPr>
          <w:rFonts w:ascii="Amiri" w:hAnsi="Amiri" w:eastAsia="Amiri" w:cs="Amiri"/>
          <w:color w:val="111111"/>
          <w:sz w:val="28"/>
          <w:sz w:val="28"/>
          <w:szCs w:val="28"/>
          <w:rtl w:val="true"/>
          <w:lang w:bidi="ar-SA"/>
        </w:rPr>
        <w:t>رأت رضيعاً بالسهام يفطم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وصبية بعد أبيهم أيتموا</w:t>
      </w:r>
    </w:p>
    <w:p>
      <w:pPr>
        <w:pStyle w:val="BookText"/>
        <w:rPr/>
      </w:pPr>
      <w:r>
        <w:rPr>
          <w:rFonts w:ascii="Amiri" w:hAnsi="Amiri" w:eastAsia="Amiri" w:cs="Amiri"/>
          <w:color w:val="111111"/>
          <w:sz w:val="28"/>
          <w:sz w:val="28"/>
          <w:szCs w:val="28"/>
          <w:rtl w:val="true"/>
          <w:lang w:bidi="ar-SA"/>
        </w:rPr>
        <w:t>رأت شماتة العدوّ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 ما شاء في أخيها</w:t>
      </w:r>
    </w:p>
    <w:p>
      <w:pPr>
        <w:pStyle w:val="BookText"/>
        <w:rPr/>
      </w:pPr>
      <w:r>
        <w:rPr>
          <w:rFonts w:ascii="Amiri" w:hAnsi="Amiri" w:eastAsia="Amiri" w:cs="Amiri"/>
          <w:color w:val="111111"/>
          <w:sz w:val="28"/>
          <w:sz w:val="28"/>
          <w:szCs w:val="28"/>
          <w:rtl w:val="true"/>
          <w:lang w:bidi="ar-SA"/>
        </w:rPr>
        <w:t>رأت عنا أسراً هوانا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جفا جوراً سبايا ثكلا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أدهى الخطوب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وقوفها بين يدي يزيد </w:t>
      </w:r>
      <w:bookmarkStart w:id="64" w:name="pg9280_80702"/>
    </w:p>
    <w:p>
      <w:pPr>
        <w:pStyle w:val="Heading2"/>
        <w:numPr>
          <w:ilvl w:val="1"/>
          <w:numId w:val="1"/>
        </w:numPr>
        <w:rPr/>
      </w:pPr>
      <w:bookmarkStart w:id="65" w:name="__RefHeading___Toc4643294_2870459653"/>
      <w:bookmarkStart w:id="66" w:name="_Toc22"/>
      <w:bookmarkEnd w:id="64"/>
      <w:bookmarkEnd w:id="65"/>
      <w:r>
        <w:rPr>
          <w:rtl w:val="true"/>
        </w:rPr>
        <w:t>وفاتها ودفنها سلام اللّه عليها</w:t>
      </w:r>
      <w:bookmarkEnd w:id="66"/>
    </w:p>
    <w:p>
      <w:pPr>
        <w:pStyle w:val="BookText"/>
        <w:rPr/>
      </w:pPr>
      <w:r>
        <w:rPr>
          <w:rFonts w:ascii="Amiri" w:hAnsi="Amiri" w:eastAsia="Amiri" w:cs="Amiri"/>
          <w:color w:val="111111"/>
          <w:sz w:val="28"/>
          <w:sz w:val="28"/>
          <w:szCs w:val="28"/>
          <w:rtl w:val="true"/>
          <w:lang w:bidi="ar-SA"/>
        </w:rPr>
        <w:t xml:space="preserve">إنّ من المأسوف عليه أن حملة التأريخ على توسعهم في سرد القصص والأحوال في أشياء كثيرة ربما يكون القارىء في غنى عنها، أهملوا حقائق من التاريخ تمس إليها حاجة المنقب، وتساق إليها طلبة الباحث، ولسنا الآن في صدد الأسباب الباعثة على ذلك، ولعلّها لا تخفى على الناقد البصير، غير أن المهم في هذا الكتاب هي ناحية واحدة أصبحت من مواضيعه وهو البحث عن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عقيلة بني هاشم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 الوقوف على مدفنها، وإن كانت المصادر التي نستمد منها لا تخلو جملة منها من تشويش واضطراب، وعلى العلات فنحن نتقدم إلى القارىء الكريم ما قيل في ذلك ونحيل الحكم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ودفنت في المدينة المنورة، وكان ذلك بعد رجوعهم من الشام، ذكره صاحب الطراز عن بحر المصائب، ولو صح هذا البقي لعظيمة بيت الوحي أثر خالد ومشهد يزار كما بقي لمن دونها في المرتبة من بني هاشم بل لمن يمت إليهم بالولاء من رجالات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حوالي الشام، نقله صاحب الطراز أيضاً عن أنوار الشهادة وبحر المصائب، في تفصيل لا مقيل له من ظل الحقيقة وهو بالروايات الخرافية أشبه فالإعراض عنه أجدر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في الشام، نقله في الطراز أيضاً عن كنز الأنساب، لكن قائله تفرد بروايته قصة في ذلك لم تتأكّد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إحدى قرى الشام، نسبه في الطراز أيضاً إلى بعض المتأخرين، وتلهج الألسن بسبب ذلك بحديث المجاعة التي أصابت أهل المدينة المنورة فهاجرت مع زوجها عبداللّه إلى الشام وتوفيت هنالك ؛ وهو حديث لا أثر له في كتب التأريخ والسير والأنساب والتراجم، ولم يذكره المنقبون في الآثار ممّن كتب </w:t>
      </w:r>
    </w:p>
    <w:p>
      <w:pPr>
        <w:pStyle w:val="BookText"/>
        <w:rPr/>
      </w:pPr>
      <w:r>
        <w:rPr>
          <w:rFonts w:ascii="Amiri" w:hAnsi="Amiri" w:eastAsia="Amiri" w:cs="Amiri"/>
          <w:color w:val="111111"/>
          <w:sz w:val="28"/>
          <w:sz w:val="28"/>
          <w:szCs w:val="28"/>
          <w:rtl w:val="true"/>
          <w:lang w:bidi="ar-SA"/>
        </w:rPr>
        <w:t xml:space="preserve">في أهل البيت كالكليني، والصدوق، والشيخ المفيد، والسيّد المرتضى، والشيخ الطوسي، وابن شهر آشوب، والطبرسي، وابن الفتال والعلّامة الحلي، وابن طاوس، والوزير الاربلي، والمجلسي الذي جمع فأوعى، وقد احتوت مكتبته على ما لا يوجد في غيرها من آلاف الكتب إلى غيرهم كسبط ابن الجوزي، وابن الصباغ المالكي، وابن طلحة الشافعي، والحافظ الكنجي، وابن الصبان والشبلنجي، والمحب الطبري، والبدخشي، والسيد علي الهمداني إلى نظرائهم، وما أدري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المنجم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القائل بحديث المجاعة وقد خلت عنه زبر الأولين الذين هم أقرب عهداً بأمثال هذه الوقائع من هذا القائل وذويه، وأغرب من ذلك أن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وصلا بليلي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 إلى كتاب لم نجده فيه بعد الفحص والتتبع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النسابة العبيدلي </w:t>
      </w:r>
      <w:r>
        <w:rPr>
          <w:rStyle w:val="FootnoteAnchor"/>
          <w:rtl w:val="true"/>
        </w:rPr>
        <w:footnoteReference w:id="7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عنه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الكبرى بعد رجوعها من أسر بني أمية إلى المدينة أخذت تؤلب الناس على يزيد بن معاوية، فخاف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سعد الأشدق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w:t>
      </w:r>
    </w:p>
    <w:p>
      <w:pPr>
        <w:pStyle w:val="BookText"/>
        <w:rPr/>
      </w:pPr>
      <w:r>
        <w:rPr>
          <w:rFonts w:ascii="Amiri" w:hAnsi="Amiri" w:eastAsia="Amiri" w:cs="Amiri"/>
          <w:color w:val="111111"/>
          <w:sz w:val="28"/>
          <w:sz w:val="28"/>
          <w:szCs w:val="28"/>
          <w:rtl w:val="true"/>
          <w:lang w:bidi="ar-SA"/>
        </w:rPr>
        <w:t xml:space="preserve">الأمر فكتب إلى يزيد بالحال، فأتاه كتاب يزيد يأمره بأن يفرق بينها وبين الناس، فأمر الوالي بإخراجها من المدينة إلى حيث شاءت، فأبت الخروج من المدينة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ما صار إلينا قتل خيرنا وسقنا كما تساق الأنعام وحملنا على الأقتاب، فواللّه لا أخرج وإن أهرقت دماؤنا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لها زينب بنت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عمّاه، قد صدقنا اللّه وعده وأورثنا الأرض نتبوء منها حيث نشاء، فطيبي نفساً وقري عيناً وسيجزي اللّه الظالمين، أتريدين بعد هذا هواناً ؟ ارحلي إلى بلد آمن، ثم اجتمع عليها نساء بني هاشم وتلطفن معها في الكلام فاختارت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معها من نساء بني هاشم فاطمة ابنة الحسين وسكينة فدخلت مصر لأيام بقيت من ذي الحجّة فاستقبلها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مسلمة ابن مخلد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معه فأنزلها داره بالحمراء، فأقامت به أحد عشر شهراً وخمسة عشر يوماً وتوفيت عشيّة يوم الأحد لخمسة عشر يوماً مضت من رجب سنة اثنتين وستين هجرية ودفنت بمخدعها في دار مسلمة المستجدة بالحمراء القصوى </w:t>
      </w:r>
      <w:r>
        <w:rPr>
          <w:rStyle w:val="FootnoteAnchor"/>
          <w:rtl w:val="true"/>
        </w:rPr>
        <w:footnoteReference w:id="78"/>
      </w:r>
      <w:r>
        <w:rPr>
          <w:rFonts w:ascii="IRNazanin" w:hAnsi="IRNazanin" w:eastAsia="IRNazanin"/>
          <w:color w:val="111111"/>
          <w:sz w:val="28"/>
          <w:sz w:val="28"/>
          <w:szCs w:val="28"/>
          <w:rtl w:val="true"/>
          <w:lang w:bidi="fa-IR"/>
        </w:rPr>
        <w:t>حيث بساتین عبداللّه بن عبد الرحمن بن عوف الزهري، إنتهى نص العبيدلي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الموافقة له فى الدفن الشريف ناشر کتاب الزينبات عن ابن عساكر الدمشقي في تاريخه الكبير، والمؤرخ ابن طولون الدمشقي في الرسالة الزينبية، ووجدنا الموافقة له أيضاً في كتاب لواقح الأنوار للشعراني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إسعاف الراغبين للشيخ محمّد بن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نور الأبصار، وفي كتاب نور الأبصار للشبلنجي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الإتحاف للشبراوي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مشارق الأنوار للشيخ حسن العدوى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الشعراني في الأنوار القدسيّة والمنن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العلّامة المناوي في طبقاته، وعن جلال الدين السيوطي في رسالته الزينبيّة، وعن العلّامة الأجهوري في رسالته على مسلسل عاشوراء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بعد مرور عام على وفاتها، وفي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اليوم الذي توفيت فيه اجتمع أهل مصر قاطبة وفيهم الفقهاء والقراء وغير ذلك وأقاموا لها موسما عظيماً برسم الذكرى على ما جرت به العادة، ومن ذلك الحين لم ينقطع هذا الموسم إلى وقتنا هذا من يوم وفاتها إلى الآن وإلى ما شاء اللّه، وهذا الموسم المذكور هو المعبر عنه بالمولد الزينبي الذي يبتدىء من أول شهر رجب من كلّ سنة وينتهي ليلة الختام، وتحيا هذه الليالي بتلاوة آي القرآن الحكيم والأذكار الشرعية ويكون لذلك مهرجان عظيم، وتفد الناس من كل فج عميق إلى زيارة ضريحها الشريف، وكذلك تقصدها الناس بالزيارة بكثرة لاسيما في يوم الأحد وهي عادة قديمة ورثها الخلف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أن أفضل ما يزار فيه الولي من الأيّام هو اليوم الذي توفي فيه، بل قالوا لا يزار إلا في هذا اليوم، إن علم ذلك وإلا ففي اليوم المجمع عليه جريا على العادة والسيّدة رضي اللّه عنها وأرضاها لا يقصدها الزائرون بكثرة إلا في هذا اليوم اقتداء بما تواتر عن أسلافهم وكان يزورها كافور الأخشيدي في ذلك اليوم كما كان يزور السيدة نفيسة بنت سيّدي الحسن في يوم الخميس وكذلك كان يفعل أحمد بن طولون وكان الظافر بنصر اللّه الفاطمي لا يزورها إلا في نفس هذا اليوم وإذا أتى إلى مقامها الشريف يأتي حاسر الرأس مترجلاً ويتصدق عند قبرها وينذر لها النذور وغير ذلك، واقتفى أثر هؤلاء من جاء بعدهم من الملوك والسلاطين والأمراء، وكان الظاهر جقمق أحد ملوك مصر في القرن الثامن الهجري يوقد له في هذا اليوم الشموع وتنار ارجاء المشهد بالقناديل الملونة، ولازم زيارتها في هذا اليوم كثير من العلماء والأولياء وأهل الفضل، ولا زال ذلك جاريا إلى الآن</w:t>
      </w:r>
      <w:r>
        <w:rPr>
          <w:rFonts w:eastAsia="Amiri" w:cs="Amiri" w:ascii="Amiri" w:hAnsi="Amiri"/>
          <w:color w:val="111111"/>
          <w:sz w:val="28"/>
          <w:szCs w:val="28"/>
          <w:rtl w:val="true"/>
          <w:lang w:bidi="ar-SA"/>
        </w:rPr>
        <w:t xml:space="preserve">. </w:t>
      </w:r>
      <w:bookmarkStart w:id="67" w:name="pg9280_80706"/>
    </w:p>
    <w:p>
      <w:pPr>
        <w:pStyle w:val="Heading2"/>
        <w:numPr>
          <w:ilvl w:val="1"/>
          <w:numId w:val="1"/>
        </w:numPr>
        <w:rPr/>
      </w:pPr>
      <w:bookmarkStart w:id="68" w:name="__RefHeading___Toc4643296_2870459653"/>
      <w:bookmarkStart w:id="69" w:name="_Toc23"/>
      <w:bookmarkEnd w:id="67"/>
      <w:bookmarkEnd w:id="68"/>
      <w:r>
        <w:rPr>
          <w:rtl w:val="true"/>
        </w:rPr>
        <w:t>المشهد الزينبي في مصر</w:t>
      </w:r>
      <w:bookmarkEnd w:id="69"/>
    </w:p>
    <w:p>
      <w:pPr>
        <w:pStyle w:val="BookText"/>
        <w:rPr/>
      </w:pPr>
      <w:r>
        <w:rPr>
          <w:rFonts w:ascii="Amiri" w:hAnsi="Amiri" w:eastAsia="Amiri" w:cs="Amiri"/>
          <w:color w:val="111111"/>
          <w:sz w:val="28"/>
          <w:sz w:val="28"/>
          <w:szCs w:val="28"/>
          <w:rtl w:val="true"/>
          <w:lang w:bidi="ar-SA"/>
        </w:rPr>
        <w:t xml:space="preserve">يتحدّث في وصف هذا المشهد الرحالة أبو عبد اللّه محمّد الكرهيني الفاسي الأندلسي وقد دخل القاهرة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يومئذ أبوالنصر نزار بن المعز لدين اللّه أبو تميم معد الفاطمي، فزار جملة من المشاهد من بينها هذا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مشهد زينب بنت علي فوجدناه داخل دار كبيرة وهو في طرفها البحري يشرف على الخليج، فنزلنا إليه بدرج وعاينا الضريح فوجدنا عليه در بوزاً،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القمارى فاستبعدنا ذلك لكن شممنا منه رائحة طيبة ورأينا بأعلى الضريح قبة بناؤها من الجص ورأينا في صدر الحجرة ثلاثة محاريب أطوالها الذي في الوسط وعلى ذلك كله نقوش غاية في الإتقان ويعلو باب الحجرة زليجة قرأنا فيها بعد 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عبداللّه ووليه أبو تميم أمير المؤمنين الإمام العزيز باللّه صلوات اللّه تعالى عليه وعلى آبائه الطاهرين وأبنائه المكرمين أمر بعمارة هذا المشهد على مقام السيّدة الطاهرة بنت الزهراء البتول زينب بنت الإمام علي بن أبي طالب صلوات اللّه تعالى عليها وعلى آبائها الطاهرين وأبنائها المكرمين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القرن السادس أيّام الملك العادل سيف الدين أبي بكر بن أيوب أجرى في هذا المشهد عمارة أمير،مصر، ونقيب الأشراف الزينبيين بها الشريف فخر الدين ثعلب الجعفري الزينبي صاحب البساتين التي عرفت بمنشاة ابن ثعلب ومنشىء المدرسة الشريفية التي تعرف الآن بجامع العربي بالجودرية، وما برح هذا المشهد على هذه العمارة إلى أن كان في القرن العاشر الهجري فاهتم بعمارته وتشييده وجعل له مسجداً يتصل به الأمير علي باشا الوزير والي مصر من قبل السلطان سلیمان خان ابن السلطان سليم الفاتح، وكان ذلك في شهور سنة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 بنيانه وشيّد أركانه الأمير عبدالرحمن كتخدا القاز دو غلي وأنشأ به ساقية وحوضاً للطهارة، وبنى أيضاً </w:t>
      </w:r>
    </w:p>
    <w:p>
      <w:pPr>
        <w:pStyle w:val="BookText"/>
        <w:rPr/>
      </w:pPr>
      <w:r>
        <w:rPr>
          <w:rFonts w:ascii="IRNazanin" w:hAnsi="IRNazanin" w:eastAsia="IRNazanin"/>
          <w:color w:val="111111"/>
          <w:sz w:val="28"/>
          <w:sz w:val="28"/>
          <w:szCs w:val="28"/>
          <w:rtl w:val="true"/>
          <w:lang w:bidi="fa-IR"/>
        </w:rPr>
        <w:t>مقام الشيخ محمّد العتريس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جدّدت المقصورة الشريفة من النحاس الأصفر وكتب فيه على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سيدة زينب يا بنت فاطمة الزهراء مددك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الصدع في حوائط المسجد وبنائه فندبت حكومة المماليك عثمان بك المرادي لتجديده وإنشائه فابتدأ بالبناء فيه وما لبث أن توقف العملة لدخول الفرنسيين القطر المصري فأكمله بعد ذلك يوسف پاشا الوزير في شهور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وأرخ ذلك بأبيات خطت على لوح من الرخام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بنت النبي زينب يعلو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 فيه قبرها والمزار</w:t>
      </w:r>
    </w:p>
    <w:p>
      <w:pPr>
        <w:pStyle w:val="BookText"/>
        <w:rPr/>
      </w:pPr>
      <w:r>
        <w:rPr>
          <w:rFonts w:ascii="Amiri" w:hAnsi="Amiri" w:eastAsia="Amiri" w:cs="Amiri"/>
          <w:color w:val="111111"/>
          <w:sz w:val="28"/>
          <w:sz w:val="28"/>
          <w:szCs w:val="28"/>
          <w:rtl w:val="true"/>
          <w:lang w:bidi="ar-SA"/>
        </w:rPr>
        <w:t>قد بناه الوزير صدر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وهو للعلى مختار</w:t>
      </w:r>
    </w:p>
    <w:p>
      <w:pPr>
        <w:pStyle w:val="BookText"/>
        <w:rPr/>
      </w:pPr>
      <w:r>
        <w:rPr>
          <w:rFonts w:ascii="Amiri" w:hAnsi="Amiri" w:eastAsia="Amiri" w:cs="Amiri"/>
          <w:color w:val="111111"/>
          <w:sz w:val="28"/>
          <w:sz w:val="28"/>
          <w:szCs w:val="28"/>
          <w:rtl w:val="true"/>
          <w:lang w:bidi="ar-SA"/>
        </w:rPr>
        <w:t>زاد إجلاله كما قلت 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مشرق به 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التاريخ كما تراه لا يوافق العدد المذكور ولعله كان متقدما على هذا الإكمال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حالت دون تمام عمارته موانع فأكملها المغفور له محمّد علي پاشا الكبير جد الأسرة العلوية، وأراد عباس پاشا أيّام حكومته أن يجدد هذا المسجد ويوسعه وشرع في ذلك ووضع الأساس بيده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ولكنه عاجله الأجل فانقطع العمل فأتمه من بعده المرحوم سعید پاشا وأمر بتجديد الواجهة الغربية والبحرية ومقام العتريس والعيدروس، وكان ذلك في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تمام هذه العمارة كتب على لوح من الرخام تاريخها في 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ظل أيّام السعيد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الفخار مليك مصر الأفخم</w:t>
      </w:r>
    </w:p>
    <w:p>
      <w:pPr>
        <w:pStyle w:val="BookText"/>
        <w:rPr/>
      </w:pPr>
      <w:r>
        <w:rPr>
          <w:rFonts w:ascii="Amiri" w:hAnsi="Amiri" w:eastAsia="Amiri" w:cs="Amiri"/>
          <w:color w:val="111111"/>
          <w:sz w:val="28"/>
          <w:sz w:val="28"/>
          <w:szCs w:val="28"/>
          <w:rtl w:val="true"/>
          <w:lang w:bidi="ar-SA"/>
        </w:rPr>
        <w:t>من فائض الأوقاف أتحف زينبا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الورى بنت النبي الأكرم</w:t>
      </w:r>
    </w:p>
    <w:p>
      <w:pPr>
        <w:pStyle w:val="BookText"/>
        <w:rPr/>
      </w:pPr>
      <w:r>
        <w:rPr>
          <w:rFonts w:ascii="Amiri" w:hAnsi="Amiri" w:eastAsia="Amiri" w:cs="Amiri"/>
          <w:color w:val="111111"/>
          <w:sz w:val="28"/>
          <w:sz w:val="28"/>
          <w:szCs w:val="28"/>
          <w:rtl w:val="true"/>
          <w:lang w:bidi="ar-SA"/>
        </w:rPr>
        <w:t>من يأت ينوي للوضوء 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يسعد فانّ وضوءه من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على باب المقام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زائريها قفوا بالباب وابتهلوا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الرسول لهذا القطر مصباح</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وفى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الباب المقابل لباب القبة من المرمر المصري والإستانبولي على الهيئة الموجودة الآن بأمر الخديوي محمّد توفيق پاشا، وفي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بتجديد القبة والمسجد والمنارة فتمّ ذلك في شهور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على أبواب القبة الشريفة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الشفاعة عند قبة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 عاد للمقام ورائح</w:t>
      </w:r>
    </w:p>
    <w:p>
      <w:pPr>
        <w:pStyle w:val="BookText"/>
        <w:rPr/>
      </w:pPr>
      <w:r>
        <w:rPr>
          <w:rFonts w:ascii="Amiri" w:hAnsi="Amiri" w:eastAsia="Amiri" w:cs="Amiri"/>
          <w:color w:val="111111"/>
          <w:sz w:val="28"/>
          <w:sz w:val="28"/>
          <w:szCs w:val="28"/>
          <w:rtl w:val="true"/>
          <w:lang w:bidi="ar-SA"/>
        </w:rPr>
        <w:t>من يمن توفيق العزيز 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باب الشفاعة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توسل بباب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بخضوع وسل إله السماء</w:t>
      </w:r>
    </w:p>
    <w:p>
      <w:pPr>
        <w:pStyle w:val="BookText"/>
        <w:rPr/>
      </w:pPr>
      <w:r>
        <w:rPr>
          <w:rFonts w:ascii="Amiri" w:hAnsi="Amiri" w:eastAsia="Amiri" w:cs="Amiri"/>
          <w:color w:val="111111"/>
          <w:sz w:val="28"/>
          <w:sz w:val="28"/>
          <w:szCs w:val="28"/>
          <w:rtl w:val="true"/>
          <w:lang w:bidi="ar-SA"/>
        </w:rPr>
        <w:t>تحظ بالعز والقبول وأرخ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أخت الحسين باب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العدد بإسقاط الهمزة من 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رفعوا لزينب بنت طه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علياء محكمة البناء مشيّده</w:t>
      </w:r>
    </w:p>
    <w:p>
      <w:pPr>
        <w:pStyle w:val="BookText"/>
        <w:rPr/>
      </w:pPr>
      <w:r>
        <w:rPr>
          <w:rFonts w:ascii="Amiri" w:hAnsi="Amiri" w:eastAsia="Amiri" w:cs="Amiri"/>
          <w:color w:val="111111"/>
          <w:sz w:val="28"/>
          <w:sz w:val="28"/>
          <w:szCs w:val="28"/>
          <w:rtl w:val="true"/>
          <w:lang w:bidi="ar-SA"/>
        </w:rPr>
        <w:t>نور القبول يقول في تاريخها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الرضا والعدل باب السيّده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التاريخ كما تراه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ينقص واحداً عن تجديد الباب بأمر الخديوي محمّد توفيق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 هذا التاريخ نقشت القبة والمشهد بنقوش بديعة ألبستها ثوباً جديداً وأنيرت أرجاء المسجد والمشهد بالأنوار الكهربائية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 xml:space="preserve">). </w:t>
      </w:r>
      <w:bookmarkStart w:id="70" w:name="pg9280_80709"/>
    </w:p>
    <w:p>
      <w:pPr>
        <w:pStyle w:val="Heading2"/>
        <w:numPr>
          <w:ilvl w:val="1"/>
          <w:numId w:val="1"/>
        </w:numPr>
        <w:rPr/>
      </w:pPr>
      <w:bookmarkStart w:id="71" w:name="__RefHeading___Toc4643298_2870459653"/>
      <w:bookmarkStart w:id="72" w:name="_Toc24"/>
      <w:bookmarkEnd w:id="70"/>
      <w:bookmarkEnd w:id="71"/>
      <w:r>
        <w:rPr>
          <w:rtl w:val="true"/>
        </w:rPr>
        <w:t>أولادها</w:t>
      </w:r>
      <w:bookmarkEnd w:id="72"/>
    </w:p>
    <w:p>
      <w:pPr>
        <w:pStyle w:val="BookText"/>
        <w:rPr/>
      </w:pPr>
      <w:r>
        <w:rPr>
          <w:rFonts w:ascii="Amiri" w:hAnsi="Amiri" w:eastAsia="Amiri" w:cs="Amiri"/>
          <w:color w:val="111111"/>
          <w:sz w:val="28"/>
          <w:sz w:val="28"/>
          <w:szCs w:val="28"/>
          <w:rtl w:val="true"/>
          <w:lang w:bidi="ar-SA"/>
        </w:rPr>
        <w:t xml:space="preserve">ولدت العقيلة زينب الكبرى لعبد اللّه بن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في تاريخ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وعوناً الأكبر وعباساً وأمّ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في تهذيب الأسماء واللغات جعفر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ابن الجوزي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أما العباس وجعفر ومحمد فلم نقف لهم على أثر ولا ذكرتهم النسابة من المعقبين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وهو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الكثرة والعدد، وفي ذريته الذيل الطويل والسلالة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كما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أرجاء آل أبي طالب الثلاثة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موسى الجون بن عبد اللّه المحض بن الحسن المثنى بن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الإمام موسى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جعفر السيد إبراهيم بن محمّد بن علي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تاج العروس بمادة زنب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والزينبيون بطن من ولد علي الزينبي بن عبداللّه الجواد بن جعفر الطيار، نسبة إلى أمه زينب بنت سيدنا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وأمّها فاطمة رضي اللّه عنها، وولد علي هذا أحد أرجاء آل أبي طالب الثلاثة، أعقب من ابنه محمّد والحسن وعيسى ويعقوب، وأبو الحسن علي بن طلحة بن علي بن محمّد الزينبي تولى الخطابة والنقابة بعد أبيه في زمن المستنجد وتوفي سنة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عون الأكبر فهو من شهداء الطف قتل في جملة آل أبي طالب وهو مدفون مع آل أبي طالب في الحفيرة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الشيخ المفيد في الإرشاد والطبرسي في إعلام الورى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 الكبير للشيخ الجليل محمّد بن المشهدي بسند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الجليل العالم أبو الفتح محمّد بن محمّد الجعفري أدام اللّه عزّه،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أخبرني الشيخ الفقيه عماد الدين محمّد بن أبي القاسم الطبري عن الشيخ أبي علي الحسن بن محمّد الطوسي وأخبرني عالياً الشيخ الفقيه أبو عبداللّه الحسين بن هبة اللّه بن 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شيخي المفيد أبو علي الحسن بن محمّد الطوسي، عن الشيخ أبي جعفر محمّد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عبداللّه محمّد بن أحمد بن عياش المعادي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الناحية على يد الشيخ محمّد ابن غالب الأصبهاني حين وافاه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حدث السن فكنت أستأذن في زيارة مولاي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زيارة الشهداء رضوان اللّه عليهم، فخرج إلي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إذا أردت زيارة الشهداء رضوان اللّه عليهم فقف عند رجلي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هناك حومة الشهداء وأوم وأشر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أوّل قتيل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الزيارة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عون بن عبداللّه بن جعفر الطيّار في الجنان، حليف الإيمان، ومنازل الأقران، الناصح للرحمن، التالي للمثان، لعن اللّه قاتله عبد اللّه بن قطبة النبهاني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ابن طاوس في مصباح الزائر عند ذكر زيارة الشهداء في يوم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أردت زيارة الشهداء رضوان اللّه عليهم فقف عند رجلي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 القبلة بوجهك فإنّ هناك حومة الشهداء وساق الزيارة بعين ما ذكره 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زيارتهم أوّل يوم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وقف على ضريح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عون بن عبداللّه بن جعفر بن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لا يرتاب القارىء في أنّ عوناً مقبور مع الشهداء في الحائر المقدس فما ذهبت إليه المزاعم من أن مشهده هي القبة الماثلة اليوم على يسار السابلة من كربلاء إلى المسيب غير صحيح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النسابة السيد جعفر بن السيد محمّد الأعرجي الكاظمي المتوفى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ايران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 في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عون بن عبداللّه بن جعفر بن مرعی بن علي بن الحسن البنفسج ابن إدريس بن داود بن أحمد المسود بن عبداللّه بن موسى الجون بن عبداللّه المحض بن الحسن المثنى بن الحسن السبط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الحائر المقدس </w:t>
      </w:r>
    </w:p>
    <w:p>
      <w:pPr>
        <w:pStyle w:val="BookText"/>
        <w:rPr/>
      </w:pPr>
      <w:r>
        <w:rPr>
          <w:rFonts w:ascii="Amiri" w:hAnsi="Amiri" w:eastAsia="Amiri" w:cs="Amiri"/>
          <w:color w:val="111111"/>
          <w:sz w:val="28"/>
          <w:sz w:val="28"/>
          <w:szCs w:val="28"/>
          <w:rtl w:val="true"/>
          <w:lang w:bidi="ar-SA"/>
        </w:rPr>
        <w:t xml:space="preserve">الحسيني وكانت له ضيعة على ثلاثة فراسخ عن بلد كربلاء فخرج إليها وأدركه الموت فدفن في ضيعته فكان له مزار مشهور وقبة عالية والناس يقصدونه بالنذور وقضاء الحاجات، ويظنّ الناس أنه قبر عون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يزعم إنه قبر عون بن عبد اللّه بن جعفر الطيار، وكلاهما وهم لأنهما دفنا في حفيرة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 السيّد المؤلف وإن أصاب في حكمه بدفن عون بن عبداللّه بن جعفر في حفيرة الهاشميين إلا أنّه أخطأ في زعمه دفن عون بن علي في الحفيرة أيضاً لأنه لم يحضر يوم الطف على التحقيق وإن وقع في كلام بعض أرباب المقاتل لكنّه من دون روية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ويتحدث بعض المؤرخين أنّ المقتول في الطف عون الأصغر ابن عبداللّه بن الطيار الذي أمّه الخوصاء وهو خطأ واضح لأنه قتل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بني 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أبو الفرج في المقاتل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زينب فهي التي زوجها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عمّها القاسم بن محمّد بن جعفر الطيار وأنحلها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المبرّد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والسمهودي في تاريخ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وياقوت الحموي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 عيون في ينبع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خيف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الاراك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بسطاس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شهر آشوب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طلب معاوية بن أبي سفيان من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واليه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فقال أبوها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أمرها ليس إلي إنما هو إلى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خالها، فأخبر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اللّه تعالى اللّهم وفق لهذه الجارية رضاك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اجتمع الناس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مروان حتّى جلس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بذلك وأن أجعل لها مهرها حكم أبيها بالغاً ما بلغ مع صلح ما بين هذين الحيين مع قضاء دينه وأعلم أنّ من يغبطكم بيزيد أكثر ممّن يغبطه بكم، والعجب كيف يستمهر يزيد وهو </w:t>
      </w:r>
    </w:p>
    <w:p>
      <w:pPr>
        <w:pStyle w:val="BookText"/>
        <w:rPr/>
      </w:pPr>
      <w:r>
        <w:rPr>
          <w:rFonts w:ascii="Amiri" w:hAnsi="Amiri" w:eastAsia="Amiri" w:cs="Amiri"/>
          <w:color w:val="111111"/>
          <w:sz w:val="28"/>
          <w:sz w:val="28"/>
          <w:szCs w:val="28"/>
          <w:rtl w:val="true"/>
          <w:lang w:bidi="ar-SA"/>
        </w:rPr>
        <w:t>كفؤ من لا كفؤ له وبوجهه يستسقى الغمام فردّ خيراً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اختارنا لنفسه، وارتضانا لدينه، واصطفانا على خلقه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قد قلت فسمعنا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مهرها حكم أبيها بالغاً ما بلغ، فلعمري لو أردنا ذلك ما عدونا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بناته ونسائه وأهل بيته وهو اثنتا عشرة اوقية يكون اربعمائة و ثمانين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قضاء دين أبيها فمتى كنّ نساؤنا يقضين عنّا ديوننا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مابين هذين الحيين فإنا قوم عاديناكم في اللّه ولم نكن نصالحكم للدنيا، فلعمري لقد أعيي النسب فكيف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والعجب كيف يستمهر يزيد فقد استمهر من هو خير من يزيد ومن أبي يزيد ومن جدّ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إنّ يزيد كفؤ من لا كفؤ له له فمن كان كفوه قبل اليوم فهو كفوه اليوم ما زادته إمارته في الكفاءة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وجهه يستسقى به الغمام فإنما كان ذلك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من يغبطنا به أكثر ممّن يغبطه بنا فإنّما يغبطنا به أهل الجهل ويغبطه بنا أهل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جميعاً إني قد زوّجت أم كلثوم بنت عبداللّه ابن جعفر من ابن عمها القاسم بن محمّد بن جعفر على اربعمائة وثمانين درهماً وقد نحلتها ضيعتين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بالعقيق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غلتها بالسنة ثمانية آلاف دينار ففيها لهما غنى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أغدراً يا بني هاشم تأبون إلا العداوة، فذكره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الحسن عائشة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موضع الغدر يا مروان ؟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أردنا صهركم لنجد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أخلقه به حدث الزمان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جئتكم فجبهتموني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وبحتم بالضمير من الشنان </w:t>
      </w:r>
    </w:p>
    <w:p>
      <w:pPr>
        <w:pStyle w:val="BookText"/>
        <w:rPr/>
      </w:pPr>
      <w:r>
        <w:rPr>
          <w:rFonts w:ascii="Amiri" w:hAnsi="Amiri" w:eastAsia="Amiri" w:cs="Amiri"/>
          <w:color w:val="111111"/>
          <w:sz w:val="28"/>
          <w:sz w:val="28"/>
          <w:szCs w:val="28"/>
          <w:rtl w:val="true"/>
          <w:lang w:bidi="ar-SA"/>
        </w:rPr>
        <w:t>فأجابه ذكوان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أماط اللّه عنهم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وطهّرم بذلك في المثاني</w:t>
      </w:r>
    </w:p>
    <w:p>
      <w:pPr>
        <w:pStyle w:val="BookText"/>
        <w:rPr/>
      </w:pPr>
      <w:r>
        <w:rPr>
          <w:rFonts w:ascii="Amiri" w:hAnsi="Amiri" w:eastAsia="Amiri" w:cs="Amiri"/>
          <w:color w:val="111111"/>
          <w:sz w:val="28"/>
          <w:sz w:val="28"/>
          <w:szCs w:val="28"/>
          <w:rtl w:val="true"/>
          <w:lang w:bidi="ar-SA"/>
        </w:rPr>
        <w:t>فما لهم سواهم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كفؤ هناك ولا مداني</w:t>
      </w:r>
    </w:p>
    <w:p>
      <w:pPr>
        <w:pStyle w:val="BookText"/>
        <w:rPr/>
      </w:pPr>
      <w:r>
        <w:rPr>
          <w:rFonts w:ascii="Amiri" w:hAnsi="Amiri" w:eastAsia="Amiri" w:cs="Amiri"/>
          <w:color w:val="111111"/>
          <w:sz w:val="28"/>
          <w:sz w:val="28"/>
          <w:szCs w:val="28"/>
          <w:rtl w:val="true"/>
          <w:lang w:bidi="ar-SA"/>
        </w:rPr>
        <w:t>أتجعل كل 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الأخيار من أهل الجنان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تأليف أحمد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إنّ أمّ كلثوم هذه ولدت للقاسم فاطمة تزوّجها طلحة بن عمر بن عبيد اللّه بن مغمر، فولدت له رملة تزوّجها هشام بن عبد الملك فلم تلد له، فقال لها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بغلة لا تلدين قالت له رملة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كرمي أن يدنسه لؤمك</w:t>
      </w:r>
      <w:r>
        <w:rPr>
          <w:rFonts w:eastAsia="Amiri" w:cs="Amiri" w:ascii="Amiri" w:hAnsi="Amiri"/>
          <w:color w:val="111111"/>
          <w:sz w:val="28"/>
          <w:szCs w:val="28"/>
          <w:rtl w:val="true"/>
          <w:lang w:bidi="ar-SA"/>
        </w:rPr>
        <w:t xml:space="preserve">). </w:t>
      </w:r>
      <w:bookmarkStart w:id="73" w:name="pg9280_80714"/>
    </w:p>
    <w:p>
      <w:pPr>
        <w:pStyle w:val="Heading2"/>
        <w:numPr>
          <w:ilvl w:val="1"/>
          <w:numId w:val="1"/>
        </w:numPr>
        <w:rPr/>
      </w:pPr>
      <w:bookmarkStart w:id="74" w:name="__RefHeading___Toc4643300_2870459653"/>
      <w:bookmarkStart w:id="75" w:name="_Toc25"/>
      <w:bookmarkEnd w:id="73"/>
      <w:bookmarkEnd w:id="74"/>
      <w:r>
        <w:rPr>
          <w:rtl w:val="true"/>
        </w:rPr>
        <w:t>مرحها ورثائها</w:t>
      </w:r>
      <w:bookmarkEnd w:id="75"/>
    </w:p>
    <w:p>
      <w:pPr>
        <w:pStyle w:val="BookText"/>
        <w:rPr/>
      </w:pPr>
      <w:r>
        <w:rPr>
          <w:rFonts w:ascii="Amiri" w:hAnsi="Amiri" w:eastAsia="Amiri" w:cs="Amiri"/>
          <w:color w:val="111111"/>
          <w:sz w:val="28"/>
          <w:sz w:val="28"/>
          <w:szCs w:val="28"/>
          <w:rtl w:val="true"/>
          <w:lang w:bidi="ar-SA"/>
        </w:rPr>
        <w:t xml:space="preserve">من جلية الحقائق أن نظم القريض في أي أحد فيه اشادة بذكره وإقامة لأمره فإنّ المأثرة مهما عظمت فقد تنسى ويحمل ذكرها بمرور الحقب والأعوام لكن الشعر الخالد الذي تسير به الركبان يؤيد ذلك الفضل البائد ويلفت الأنظار إلى جهته، وبما أن ذكرى أهل بيت العصمة صلوات اللّه عليهم هي أساس الدين وجذم الإصلاح لما يتبعها من اعتناق تعاليمهم واقتفاء آثارهم تواتر الحثّ على سرد الشعر فيهم مدحا ورثاء ورتبت عليه المثوبات العظيمة في أحاديث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ذلك من أفضل الطاعات، ففي عيون الأخبار لشيخنا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عبد اللّه بن الفضل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 من شعر بنى اللّه له بيتاً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سالم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قائل بيت شعر حتّى يؤيد بروح القدس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فينا مؤمن شعراً يمدحنا به إلا بنى اللّه له مدينة في الجنة أوسع من الدنيا سبع مرات يزوره فيها كل ملك مقرّب وكلّ نبي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فلما فرغ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مؤيداً بروح القدس ما دمت تقول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الصلت كتب إلى أبي جعفر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أن يرثي أباه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اندبني واندب أبي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بأبيات شعر وذكرت فيها أباه وسألته أن يأذن لي في أن أقول فيه، فقطع الشعر وحبسه وكتب في صدر ما بقي من </w:t>
      </w:r>
    </w:p>
    <w:p>
      <w:pPr>
        <w:pStyle w:val="BookText"/>
        <w:rPr/>
      </w:pPr>
      <w:r>
        <w:rPr>
          <w:rFonts w:ascii="Amiri" w:hAnsi="Amiri" w:eastAsia="Amiri" w:cs="Amiri"/>
          <w:color w:val="111111"/>
          <w:sz w:val="28"/>
          <w:sz w:val="28"/>
          <w:szCs w:val="28"/>
          <w:rtl w:val="true"/>
          <w:lang w:bidi="ar-SA"/>
        </w:rPr>
        <w:t xml:space="preserve">القرطاس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أحسنت جزاك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قوماً 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الكوفة، وناسا غيرهم ونساء يندبنه وذلك في النصف من شعبان فبين قارىء يقرأ، وقاص يقص، ونادب يندب، وقائل يقول المراثي، الحمد للّه الذي جعل في الناس من يفد إلينا ويمدحنا ويرثي لنا، وجعل عدونا من يطعن عليهم ويهددونهم ويقبحون 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جاء من الأخبار الكثيرة في مدحهم ورثائهم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زينب العقيلة سلام اللّه عليها من أولئك الأفراد الذين هم عمد الدين وأعضاء الشريعة وشاركت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نهضته المقدسة والذب عن شريعة جدّها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أفذاذ ممّن يمتهم بالولاء إلى تحري ذلك الأجر الجزيل بنظم مدايحها ومراثيها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أولئك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آية اللّه الشيخ محمّد حسين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 وجهي شطر قبلة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بها تشرفت أم القرى</w:t>
      </w:r>
    </w:p>
    <w:p>
      <w:pPr>
        <w:pStyle w:val="BookText"/>
        <w:rPr/>
      </w:pPr>
      <w:r>
        <w:rPr>
          <w:rFonts w:ascii="IRNazanin" w:hAnsi="IRNazanin" w:eastAsia="IRNazanin"/>
          <w:color w:val="111111"/>
          <w:sz w:val="28"/>
          <w:sz w:val="28"/>
          <w:szCs w:val="28"/>
          <w:rtl w:val="true"/>
          <w:lang w:bidi="fa-IR"/>
        </w:rPr>
        <w:t>قطب محیط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قوسي النزول والصعود</w:t>
      </w:r>
    </w:p>
    <w:p>
      <w:pPr>
        <w:pStyle w:val="BookText"/>
        <w:rPr/>
      </w:pPr>
      <w:r>
        <w:rPr>
          <w:rFonts w:ascii="Amiri" w:hAnsi="Amiri" w:eastAsia="Amiri" w:cs="Amiri"/>
          <w:color w:val="111111"/>
          <w:sz w:val="28"/>
          <w:sz w:val="28"/>
          <w:szCs w:val="28"/>
          <w:rtl w:val="true"/>
          <w:lang w:bidi="ar-SA"/>
        </w:rPr>
        <w:t>ففي النزول كعبة الرزايا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الصعود قبلة البرايا</w:t>
      </w:r>
    </w:p>
    <w:p>
      <w:pPr>
        <w:pStyle w:val="BookText"/>
        <w:rPr/>
      </w:pPr>
      <w:r>
        <w:rPr>
          <w:rFonts w:ascii="Amiri" w:hAnsi="Amiri" w:eastAsia="Amiri" w:cs="Amiri"/>
          <w:color w:val="111111"/>
          <w:sz w:val="28"/>
          <w:sz w:val="28"/>
          <w:szCs w:val="28"/>
          <w:rtl w:val="true"/>
          <w:lang w:bidi="ar-SA"/>
        </w:rPr>
        <w:t>بل هي باب حطة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وموئل الهبات والعطايا</w:t>
      </w:r>
    </w:p>
    <w:p>
      <w:pPr>
        <w:pStyle w:val="BookText"/>
        <w:rPr/>
      </w:pPr>
      <w:r>
        <w:rPr>
          <w:rFonts w:ascii="Amiri" w:hAnsi="Amiri" w:eastAsia="Amiri" w:cs="Amiri"/>
          <w:color w:val="111111"/>
          <w:sz w:val="28"/>
          <w:sz w:val="28"/>
          <w:szCs w:val="28"/>
          <w:rtl w:val="true"/>
          <w:lang w:bidi="ar-SA"/>
        </w:rPr>
        <w:t>أم الكتاب في جوامع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المصاب في مجامع البلا</w:t>
      </w:r>
    </w:p>
    <w:p>
      <w:pPr>
        <w:pStyle w:val="BookText"/>
        <w:rPr/>
      </w:pPr>
      <w:r>
        <w:rPr>
          <w:rFonts w:ascii="Amiri" w:hAnsi="Amiri" w:eastAsia="Amiri" w:cs="Amiri"/>
          <w:color w:val="111111"/>
          <w:sz w:val="28"/>
          <w:sz w:val="28"/>
          <w:szCs w:val="28"/>
          <w:rtl w:val="true"/>
          <w:lang w:bidi="ar-SA"/>
        </w:rPr>
        <w:t>رضيعة الوحي شقيقة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 الفضل حليفة الندى</w:t>
      </w:r>
    </w:p>
    <w:p>
      <w:pPr>
        <w:pStyle w:val="BookText"/>
        <w:rPr/>
      </w:pPr>
      <w:r>
        <w:rPr>
          <w:rFonts w:ascii="Amiri" w:hAnsi="Amiri" w:eastAsia="Amiri" w:cs="Amiri"/>
          <w:color w:val="111111"/>
          <w:sz w:val="28"/>
          <w:sz w:val="28"/>
          <w:szCs w:val="28"/>
          <w:rtl w:val="true"/>
          <w:lang w:bidi="ar-SA"/>
        </w:rPr>
        <w:t>ربّة خدر القدس والطهارة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الصون والعفاف والخفارة</w:t>
      </w:r>
    </w:p>
    <w:p>
      <w:pPr>
        <w:pStyle w:val="BookText"/>
        <w:rPr/>
      </w:pPr>
      <w:r>
        <w:rPr>
          <w:rFonts w:ascii="Amiri" w:hAnsi="Amiri" w:eastAsia="Amiri" w:cs="Amiri"/>
          <w:color w:val="111111"/>
          <w:sz w:val="28"/>
          <w:sz w:val="28"/>
          <w:szCs w:val="28"/>
          <w:rtl w:val="true"/>
          <w:lang w:bidi="ar-SA"/>
        </w:rPr>
        <w:t>فإنّها تمثّل الكنز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 والحياء والتعفف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الغيب المصون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تعرب عن صفافته صفاتها </w:t>
      </w:r>
    </w:p>
    <w:p>
      <w:pPr>
        <w:pStyle w:val="BookText"/>
        <w:rPr/>
      </w:pPr>
      <w:r>
        <w:rPr>
          <w:rFonts w:ascii="Amiri" w:hAnsi="Amiri" w:eastAsia="Amiri" w:cs="Amiri"/>
          <w:color w:val="111111"/>
          <w:sz w:val="28"/>
          <w:sz w:val="28"/>
          <w:szCs w:val="28"/>
          <w:rtl w:val="true"/>
          <w:lang w:bidi="ar-SA"/>
        </w:rPr>
        <w:t>مليكة الدنيا عقيلة النسا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عديلة الخامس من أهل الكسا</w:t>
      </w:r>
    </w:p>
    <w:p>
      <w:pPr>
        <w:pStyle w:val="BookText"/>
        <w:rPr/>
      </w:pPr>
      <w:r>
        <w:rPr>
          <w:rFonts w:ascii="Amiri" w:hAnsi="Amiri" w:eastAsia="Amiri" w:cs="Amiri"/>
          <w:color w:val="111111"/>
          <w:sz w:val="28"/>
          <w:sz w:val="28"/>
          <w:szCs w:val="28"/>
          <w:rtl w:val="true"/>
          <w:lang w:bidi="ar-SA"/>
        </w:rPr>
        <w:t>شريكة الشهيد في مصائبه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كفيلة السجاد في نوائبه</w:t>
      </w:r>
    </w:p>
    <w:p>
      <w:pPr>
        <w:pStyle w:val="BookText"/>
        <w:rPr/>
      </w:pPr>
      <w:r>
        <w:rPr>
          <w:rFonts w:ascii="Amiri" w:hAnsi="Amiri" w:eastAsia="Amiri" w:cs="Amiri"/>
          <w:color w:val="111111"/>
          <w:sz w:val="28"/>
          <w:sz w:val="28"/>
          <w:szCs w:val="28"/>
          <w:rtl w:val="true"/>
          <w:lang w:bidi="ar-SA"/>
        </w:rPr>
        <w:t>بل هي ناموس رواق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العقائل المعظمة</w:t>
      </w:r>
    </w:p>
    <w:p>
      <w:pPr>
        <w:pStyle w:val="BookText"/>
        <w:rPr/>
      </w:pPr>
      <w:r>
        <w:rPr>
          <w:rFonts w:ascii="Amiri" w:hAnsi="Amiri" w:eastAsia="Amiri" w:cs="Amiri"/>
          <w:color w:val="111111"/>
          <w:sz w:val="28"/>
          <w:sz w:val="28"/>
          <w:szCs w:val="28"/>
          <w:rtl w:val="true"/>
          <w:lang w:bidi="ar-SA"/>
        </w:rPr>
        <w:t>ما ورثته من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العلم أصول الحكمة</w:t>
      </w:r>
    </w:p>
    <w:p>
      <w:pPr>
        <w:pStyle w:val="BookText"/>
        <w:rPr/>
      </w:pPr>
      <w:r>
        <w:rPr>
          <w:rFonts w:ascii="Amiri" w:hAnsi="Amiri" w:eastAsia="Amiri" w:cs="Amiri"/>
          <w:color w:val="111111"/>
          <w:sz w:val="28"/>
          <w:sz w:val="28"/>
          <w:szCs w:val="28"/>
          <w:rtl w:val="true"/>
          <w:lang w:bidi="ar-SA"/>
        </w:rPr>
        <w:t>سر أبيها في علوّ الهمّه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في الشدائد الملمة</w:t>
      </w:r>
    </w:p>
    <w:p>
      <w:pPr>
        <w:pStyle w:val="BookText"/>
        <w:rPr/>
      </w:pPr>
      <w:r>
        <w:rPr>
          <w:rFonts w:ascii="Amiri" w:hAnsi="Amiri" w:eastAsia="Amiri" w:cs="Amiri"/>
          <w:color w:val="111111"/>
          <w:sz w:val="28"/>
          <w:sz w:val="28"/>
          <w:szCs w:val="28"/>
          <w:rtl w:val="true"/>
          <w:lang w:bidi="ar-SA"/>
        </w:rPr>
        <w:t>ثباتها ينبيء عن ثباته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فيها كل مكرماته</w:t>
      </w:r>
    </w:p>
    <w:p>
      <w:pPr>
        <w:pStyle w:val="BookText"/>
        <w:rPr/>
      </w:pPr>
      <w:r>
        <w:rPr>
          <w:rFonts w:ascii="Amiri" w:hAnsi="Amiri" w:eastAsia="Amiri" w:cs="Amiri"/>
          <w:color w:val="111111"/>
          <w:sz w:val="28"/>
          <w:sz w:val="28"/>
          <w:szCs w:val="28"/>
          <w:rtl w:val="true"/>
          <w:lang w:bidi="ar-SA"/>
        </w:rPr>
        <w:t>لها من الصبر على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 أن يعد في العجائب</w:t>
      </w:r>
    </w:p>
    <w:p>
      <w:pPr>
        <w:pStyle w:val="BookText"/>
        <w:rPr/>
      </w:pPr>
      <w:r>
        <w:rPr>
          <w:rFonts w:ascii="Amiri" w:hAnsi="Amiri" w:eastAsia="Amiri" w:cs="Amiri"/>
          <w:color w:val="111111"/>
          <w:sz w:val="28"/>
          <w:sz w:val="28"/>
          <w:szCs w:val="28"/>
          <w:rtl w:val="true"/>
          <w:lang w:bidi="ar-SA"/>
        </w:rPr>
        <w:t>بل كاد أن يلحق بالمعاجز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حرفة كلّ عاجز</w:t>
      </w:r>
    </w:p>
    <w:p>
      <w:pPr>
        <w:pStyle w:val="BookText"/>
        <w:rPr/>
      </w:pPr>
      <w:r>
        <w:rPr>
          <w:rFonts w:ascii="Amiri" w:hAnsi="Amiri" w:eastAsia="Amiri" w:cs="Amiri"/>
          <w:color w:val="111111"/>
          <w:sz w:val="28"/>
          <w:sz w:val="28"/>
          <w:szCs w:val="28"/>
          <w:rtl w:val="true"/>
          <w:lang w:bidi="ar-SA"/>
        </w:rPr>
        <w:t>فإنّها سلالة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ليس لها نهاية</w:t>
      </w:r>
    </w:p>
    <w:p>
      <w:pPr>
        <w:pStyle w:val="BookText"/>
        <w:rPr/>
      </w:pPr>
      <w:r>
        <w:rPr>
          <w:rFonts w:ascii="IRNazanin" w:hAnsi="IRNazanin" w:eastAsia="IRNazanin"/>
          <w:color w:val="111111"/>
          <w:sz w:val="28"/>
          <w:sz w:val="28"/>
          <w:szCs w:val="28"/>
          <w:rtl w:val="true"/>
          <w:lang w:bidi="fa-IR"/>
        </w:rPr>
        <w:t>بیانها يفصح عن بيانه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تفرغ عن لسانه</w:t>
      </w:r>
    </w:p>
    <w:p>
      <w:pPr>
        <w:pStyle w:val="BookText"/>
        <w:rPr/>
      </w:pPr>
      <w:r>
        <w:rPr>
          <w:rFonts w:ascii="Amiri" w:hAnsi="Amiri" w:eastAsia="Amiri" w:cs="Amiri"/>
          <w:color w:val="111111"/>
          <w:sz w:val="28"/>
          <w:sz w:val="28"/>
          <w:szCs w:val="28"/>
          <w:rtl w:val="true"/>
          <w:lang w:bidi="ar-SA"/>
        </w:rPr>
        <w:t>ناهيك فيه الخطب المأثورة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كالدرر المنثورة</w:t>
      </w:r>
    </w:p>
    <w:p>
      <w:pPr>
        <w:pStyle w:val="BookText"/>
        <w:rPr/>
      </w:pPr>
      <w:r>
        <w:rPr>
          <w:rFonts w:ascii="Amiri" w:hAnsi="Amiri" w:eastAsia="Amiri" w:cs="Amiri"/>
          <w:color w:val="111111"/>
          <w:sz w:val="28"/>
          <w:sz w:val="28"/>
          <w:szCs w:val="28"/>
          <w:rtl w:val="true"/>
          <w:lang w:bidi="ar-SA"/>
        </w:rPr>
        <w:t>بل هي لولا الحط عن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كاللؤلؤ المنضود في نظامها</w:t>
      </w:r>
    </w:p>
    <w:p>
      <w:pPr>
        <w:pStyle w:val="BookText"/>
        <w:rPr/>
      </w:pPr>
      <w:r>
        <w:rPr>
          <w:rFonts w:ascii="Amiri" w:hAnsi="Amiri" w:eastAsia="Amiri" w:cs="Amiri"/>
          <w:color w:val="111111"/>
          <w:sz w:val="28"/>
          <w:sz w:val="28"/>
          <w:szCs w:val="28"/>
          <w:rtl w:val="true"/>
          <w:lang w:bidi="ar-SA"/>
        </w:rPr>
        <w:t>فإنّها وليدة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والدها فارس تلك الساحة</w:t>
      </w:r>
    </w:p>
    <w:p>
      <w:pPr>
        <w:pStyle w:val="BookText"/>
        <w:rPr/>
      </w:pPr>
      <w:r>
        <w:rPr>
          <w:rFonts w:ascii="Amiri" w:hAnsi="Amiri" w:eastAsia="Amiri" w:cs="Amiri"/>
          <w:color w:val="111111"/>
          <w:sz w:val="28"/>
          <w:sz w:val="28"/>
          <w:szCs w:val="28"/>
          <w:rtl w:val="true"/>
          <w:lang w:bidi="ar-SA"/>
        </w:rPr>
        <w:t>وما أصاب أمها من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تراثها بطف كربلا</w:t>
      </w:r>
    </w:p>
    <w:p>
      <w:pPr>
        <w:pStyle w:val="BookText"/>
        <w:rPr/>
      </w:pPr>
      <w:r>
        <w:rPr>
          <w:rFonts w:ascii="Amiri" w:hAnsi="Amiri" w:eastAsia="Amiri" w:cs="Amiri"/>
          <w:color w:val="111111"/>
          <w:sz w:val="28"/>
          <w:sz w:val="28"/>
          <w:szCs w:val="28"/>
          <w:rtl w:val="true"/>
          <w:lang w:bidi="ar-SA"/>
        </w:rPr>
        <w:t>لكنها عظيمة بلواها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الخطوب شاهدت أدهاها</w:t>
      </w:r>
    </w:p>
    <w:p>
      <w:pPr>
        <w:pStyle w:val="BookText"/>
        <w:rPr/>
      </w:pPr>
      <w:r>
        <w:rPr>
          <w:rFonts w:ascii="Amiri" w:hAnsi="Amiri" w:eastAsia="Amiri" w:cs="Amiri"/>
          <w:color w:val="111111"/>
          <w:sz w:val="28"/>
          <w:sz w:val="28"/>
          <w:szCs w:val="28"/>
          <w:rtl w:val="true"/>
          <w:lang w:bidi="ar-SA"/>
        </w:rPr>
        <w:t>رأت هجوم الخيل بالنار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خبائها أو محور السبع العلى</w:t>
      </w:r>
    </w:p>
    <w:p>
      <w:pPr>
        <w:pStyle w:val="BookText"/>
        <w:rPr/>
      </w:pPr>
      <w:r>
        <w:rPr>
          <w:rFonts w:ascii="Amiri" w:hAnsi="Amiri" w:eastAsia="Amiri" w:cs="Amiri"/>
          <w:color w:val="111111"/>
          <w:sz w:val="28"/>
          <w:sz w:val="28"/>
          <w:szCs w:val="28"/>
          <w:rtl w:val="true"/>
          <w:lang w:bidi="ar-SA"/>
        </w:rPr>
        <w:t>واستلبوا يا ويلها 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سلبوا إزارها خمارها</w:t>
      </w:r>
    </w:p>
    <w:p>
      <w:pPr>
        <w:pStyle w:val="BookText"/>
        <w:rPr/>
      </w:pPr>
      <w:r>
        <w:rPr>
          <w:rFonts w:ascii="Amiri" w:hAnsi="Amiri" w:eastAsia="Amiri" w:cs="Amiri"/>
          <w:color w:val="111111"/>
          <w:sz w:val="28"/>
          <w:sz w:val="28"/>
          <w:szCs w:val="28"/>
          <w:rtl w:val="true"/>
          <w:lang w:bidi="ar-SA"/>
        </w:rPr>
        <w:t>وسبيهم ودائع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على الإسلام أي عار</w:t>
      </w:r>
    </w:p>
    <w:p>
      <w:pPr>
        <w:pStyle w:val="BookText"/>
        <w:rPr/>
      </w:pPr>
      <w:r>
        <w:rPr>
          <w:rFonts w:ascii="Amiri" w:hAnsi="Amiri" w:eastAsia="Amiri" w:cs="Amiri"/>
          <w:color w:val="111111"/>
          <w:sz w:val="28"/>
          <w:sz w:val="28"/>
          <w:szCs w:val="28"/>
          <w:rtl w:val="true"/>
          <w:lang w:bidi="ar-SA"/>
        </w:rPr>
        <w:t>يكاد أن يذهب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 بنات الوحي والتنزيل</w:t>
      </w:r>
    </w:p>
    <w:p>
      <w:pPr>
        <w:pStyle w:val="BookText"/>
        <w:rPr/>
      </w:pPr>
      <w:r>
        <w:rPr>
          <w:rFonts w:ascii="Amiri" w:hAnsi="Amiri" w:eastAsia="Amiri" w:cs="Amiri"/>
          <w:color w:val="111111"/>
          <w:sz w:val="28"/>
          <w:sz w:val="28"/>
          <w:szCs w:val="28"/>
          <w:rtl w:val="true"/>
          <w:lang w:bidi="ar-SA"/>
        </w:rPr>
        <w:t>وما رأت بالطف من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الوصف بيان حالها</w:t>
      </w:r>
    </w:p>
    <w:p>
      <w:pPr>
        <w:pStyle w:val="BookText"/>
        <w:rPr/>
      </w:pPr>
      <w:r>
        <w:rPr>
          <w:rFonts w:ascii="Amiri" w:hAnsi="Amiri" w:eastAsia="Amiri" w:cs="Amiri"/>
          <w:color w:val="111111"/>
          <w:sz w:val="28"/>
          <w:sz w:val="28"/>
          <w:szCs w:val="28"/>
          <w:rtl w:val="true"/>
          <w:lang w:bidi="ar-SA"/>
        </w:rPr>
        <w:t>ومن يطيق وصف سوء حالها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رأت السبط على رمالها</w:t>
      </w:r>
    </w:p>
    <w:p>
      <w:pPr>
        <w:pStyle w:val="BookText"/>
        <w:rPr/>
      </w:pPr>
      <w:r>
        <w:rPr>
          <w:rFonts w:ascii="Amiri" w:hAnsi="Amiri" w:eastAsia="Amiri" w:cs="Amiri"/>
          <w:color w:val="111111"/>
          <w:sz w:val="28"/>
          <w:sz w:val="28"/>
          <w:szCs w:val="28"/>
          <w:rtl w:val="true"/>
          <w:lang w:bidi="ar-SA"/>
        </w:rPr>
        <w:t>معفر الخد مضرجا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لهفي على جمال سلطان القدم</w:t>
      </w:r>
    </w:p>
    <w:p>
      <w:pPr>
        <w:pStyle w:val="BookText"/>
        <w:rPr/>
      </w:pPr>
      <w:r>
        <w:rPr>
          <w:rFonts w:ascii="Amiri" w:hAnsi="Amiri" w:eastAsia="Amiri" w:cs="Amiri"/>
          <w:color w:val="111111"/>
          <w:sz w:val="28"/>
          <w:sz w:val="28"/>
          <w:szCs w:val="28"/>
          <w:rtl w:val="true"/>
          <w:lang w:bidi="ar-SA"/>
        </w:rPr>
        <w:t>وحوله فتيانه على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كالشهب الزهر تحفّ القمرا</w:t>
      </w:r>
    </w:p>
    <w:p>
      <w:pPr>
        <w:pStyle w:val="BookText"/>
        <w:rPr/>
      </w:pPr>
      <w:r>
        <w:rPr>
          <w:rFonts w:ascii="Amiri" w:hAnsi="Amiri" w:eastAsia="Amiri" w:cs="Amiri"/>
          <w:color w:val="111111"/>
          <w:sz w:val="28"/>
          <w:sz w:val="28"/>
          <w:szCs w:val="28"/>
          <w:rtl w:val="true"/>
          <w:lang w:bidi="ar-SA"/>
        </w:rPr>
        <w:t>واهاً على كواكب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نظام الغيب والشهود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هوت وانتثرت اشلاؤها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سفكت دماؤها </w:t>
      </w:r>
    </w:p>
    <w:p>
      <w:pPr>
        <w:pStyle w:val="BookText"/>
        <w:rPr/>
      </w:pPr>
      <w:r>
        <w:rPr>
          <w:rFonts w:ascii="Amiri" w:hAnsi="Amiri" w:eastAsia="Amiri" w:cs="Amiri"/>
          <w:color w:val="111111"/>
          <w:sz w:val="28"/>
          <w:sz w:val="28"/>
          <w:szCs w:val="28"/>
          <w:rtl w:val="true"/>
          <w:lang w:bidi="ar-SA"/>
        </w:rPr>
        <w:t>و شاهدت ريحانة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تدوسها حوافر الخيول</w:t>
      </w:r>
    </w:p>
    <w:p>
      <w:pPr>
        <w:pStyle w:val="BookText"/>
        <w:rPr/>
      </w:pPr>
      <w:r>
        <w:rPr>
          <w:rFonts w:ascii="Amiri" w:hAnsi="Amiri" w:eastAsia="Amiri" w:cs="Amiri"/>
          <w:color w:val="111111"/>
          <w:sz w:val="28"/>
          <w:sz w:val="28"/>
          <w:szCs w:val="28"/>
          <w:rtl w:val="true"/>
          <w:lang w:bidi="ar-SA"/>
        </w:rPr>
        <w:t>فأصبحت خزانة اللاهوت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حلبة خيل الجبت والطاغوت</w:t>
      </w:r>
    </w:p>
    <w:p>
      <w:pPr>
        <w:pStyle w:val="BookText"/>
        <w:rPr/>
      </w:pPr>
      <w:r>
        <w:rPr>
          <w:rFonts w:ascii="Amiri" w:hAnsi="Amiri" w:eastAsia="Amiri" w:cs="Amiri"/>
          <w:color w:val="111111"/>
          <w:sz w:val="28"/>
          <w:sz w:val="28"/>
          <w:szCs w:val="28"/>
          <w:rtl w:val="true"/>
          <w:lang w:bidi="ar-SA"/>
        </w:rPr>
        <w:t>صدر تربى فوق صدر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ترضها الخيل على الدنيا العفا</w:t>
      </w:r>
    </w:p>
    <w:p>
      <w:pPr>
        <w:pStyle w:val="BookText"/>
        <w:rPr/>
      </w:pPr>
      <w:r>
        <w:rPr>
          <w:rFonts w:ascii="Amiri" w:hAnsi="Amiri" w:eastAsia="Amiri" w:cs="Amiri"/>
          <w:color w:val="111111"/>
          <w:sz w:val="28"/>
          <w:sz w:val="28"/>
          <w:szCs w:val="28"/>
          <w:rtl w:val="true"/>
          <w:lang w:bidi="ar-SA"/>
        </w:rPr>
        <w:t>ترى العوالي مركز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مدرجة لذروة الكمال</w:t>
      </w:r>
    </w:p>
    <w:p>
      <w:pPr>
        <w:pStyle w:val="BookText"/>
        <w:rPr/>
      </w:pPr>
      <w:r>
        <w:rPr>
          <w:rFonts w:ascii="Amiri" w:hAnsi="Amiri" w:eastAsia="Amiri" w:cs="Amiri"/>
          <w:color w:val="111111"/>
          <w:sz w:val="28"/>
          <w:sz w:val="28"/>
          <w:szCs w:val="28"/>
          <w:rtl w:val="true"/>
          <w:lang w:bidi="ar-SA"/>
        </w:rPr>
        <w:t>أو هي عرش وعليه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إنّها البراق والمعراج</w:t>
      </w:r>
    </w:p>
    <w:p>
      <w:pPr>
        <w:pStyle w:val="BookText"/>
        <w:rPr/>
      </w:pPr>
      <w:r>
        <w:rPr>
          <w:rFonts w:ascii="Amiri" w:hAnsi="Amiri" w:eastAsia="Amiri" w:cs="Amiri"/>
          <w:color w:val="111111"/>
          <w:sz w:val="28"/>
          <w:sz w:val="28"/>
          <w:szCs w:val="28"/>
          <w:rtl w:val="true"/>
          <w:lang w:bidi="ar-SA"/>
        </w:rPr>
        <w:t>نال من العروج ما 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كقاب قوسين دنا أو أدنى</w:t>
      </w:r>
    </w:p>
    <w:p>
      <w:pPr>
        <w:pStyle w:val="BookText"/>
        <w:rPr/>
      </w:pPr>
      <w:r>
        <w:rPr>
          <w:rFonts w:ascii="Amiri" w:hAnsi="Amiri" w:eastAsia="Amiri" w:cs="Amiri"/>
          <w:color w:val="111111"/>
          <w:sz w:val="28"/>
          <w:sz w:val="28"/>
          <w:szCs w:val="28"/>
          <w:rtl w:val="true"/>
          <w:lang w:bidi="ar-SA"/>
        </w:rPr>
        <w:t xml:space="preserve">حتّى تجلّى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سجر القناة في طور القنا</w:t>
      </w:r>
    </w:p>
    <w:p>
      <w:pPr>
        <w:pStyle w:val="BookText"/>
        <w:rPr/>
      </w:pPr>
      <w:r>
        <w:rPr>
          <w:rFonts w:ascii="Amiri" w:hAnsi="Amiri" w:eastAsia="Amiri" w:cs="Amiri"/>
          <w:color w:val="111111"/>
          <w:sz w:val="28"/>
          <w:sz w:val="28"/>
          <w:szCs w:val="28"/>
          <w:rtl w:val="true"/>
          <w:lang w:bidi="ar-SA"/>
        </w:rPr>
        <w:t>لسان حاله لسلطان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سعياً على الرأس إليك لا القدم</w:t>
      </w:r>
    </w:p>
    <w:p>
      <w:pPr>
        <w:pStyle w:val="BookText"/>
        <w:rPr/>
      </w:pPr>
      <w:r>
        <w:rPr>
          <w:rFonts w:ascii="Amiri" w:hAnsi="Amiri" w:eastAsia="Amiri" w:cs="Amiri"/>
          <w:color w:val="111111"/>
          <w:sz w:val="28"/>
          <w:sz w:val="28"/>
          <w:szCs w:val="28"/>
          <w:rtl w:val="true"/>
          <w:lang w:bidi="ar-SA"/>
        </w:rPr>
        <w:t>وسوقها إلى يزيد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أشجى فجيعة وأدهى داهية</w:t>
      </w:r>
    </w:p>
    <w:p>
      <w:pPr>
        <w:pStyle w:val="BookText"/>
        <w:rPr/>
      </w:pPr>
      <w:r>
        <w:rPr>
          <w:rFonts w:ascii="Amiri" w:hAnsi="Amiri" w:eastAsia="Amiri" w:cs="Amiri"/>
          <w:color w:val="111111"/>
          <w:sz w:val="28"/>
          <w:sz w:val="28"/>
          <w:szCs w:val="28"/>
          <w:rtl w:val="true"/>
          <w:lang w:bidi="ar-SA"/>
        </w:rPr>
        <w:t>وما رأته في دمشق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بالعقول والأحلام</w:t>
      </w:r>
    </w:p>
    <w:p>
      <w:pPr>
        <w:pStyle w:val="BookText"/>
        <w:rPr/>
      </w:pPr>
      <w:r>
        <w:rPr>
          <w:rFonts w:ascii="Amiri" w:hAnsi="Amiri" w:eastAsia="Amiri" w:cs="Amiri"/>
          <w:color w:val="111111"/>
          <w:sz w:val="28"/>
          <w:sz w:val="28"/>
          <w:szCs w:val="28"/>
          <w:rtl w:val="true"/>
          <w:lang w:bidi="ar-SA"/>
        </w:rPr>
        <w:t>أمامها رأس الإمام الزاكي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وخلفها النوائح البواكي</w:t>
      </w:r>
    </w:p>
    <w:p>
      <w:pPr>
        <w:pStyle w:val="BookText"/>
        <w:rPr/>
      </w:pPr>
      <w:r>
        <w:rPr>
          <w:rFonts w:ascii="Amiri" w:hAnsi="Amiri" w:eastAsia="Amiri" w:cs="Amiri"/>
          <w:color w:val="111111"/>
          <w:sz w:val="28"/>
          <w:sz w:val="28"/>
          <w:szCs w:val="28"/>
          <w:rtl w:val="true"/>
          <w:lang w:bidi="ar-SA"/>
        </w:rPr>
        <w:t>أو الكتاب الناطق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 به الحنين والأنين</w:t>
      </w:r>
    </w:p>
    <w:p>
      <w:pPr>
        <w:pStyle w:val="BookText"/>
        <w:rPr/>
      </w:pPr>
      <w:r>
        <w:rPr>
          <w:rFonts w:ascii="Amiri" w:hAnsi="Amiri" w:eastAsia="Amiri" w:cs="Amiri"/>
          <w:color w:val="111111"/>
          <w:sz w:val="28"/>
          <w:sz w:val="28"/>
          <w:szCs w:val="28"/>
          <w:rtl w:val="true"/>
          <w:lang w:bidi="ar-SA"/>
        </w:rPr>
        <w:t>وأفظع الكل دخول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حاسرة على ابن هند العاهرة</w:t>
      </w:r>
    </w:p>
    <w:p>
      <w:pPr>
        <w:pStyle w:val="BookText"/>
        <w:rPr/>
      </w:pPr>
      <w:r>
        <w:rPr>
          <w:rFonts w:ascii="Amiri" w:hAnsi="Amiri" w:eastAsia="Amiri" w:cs="Amiri"/>
          <w:color w:val="111111"/>
          <w:sz w:val="28"/>
          <w:sz w:val="28"/>
          <w:szCs w:val="28"/>
          <w:rtl w:val="true"/>
          <w:lang w:bidi="ar-SA"/>
        </w:rPr>
        <w:t>ومالها ومجلس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ابنة السنة والكتاب</w:t>
      </w:r>
    </w:p>
    <w:p>
      <w:pPr>
        <w:pStyle w:val="BookText"/>
        <w:rPr/>
      </w:pPr>
      <w:r>
        <w:rPr>
          <w:rFonts w:ascii="Amiri" w:hAnsi="Amiri" w:eastAsia="Amiri" w:cs="Amiri"/>
          <w:color w:val="111111"/>
          <w:sz w:val="28"/>
          <w:sz w:val="28"/>
          <w:szCs w:val="28"/>
          <w:rtl w:val="true"/>
          <w:lang w:bidi="ar-SA"/>
        </w:rPr>
        <w:t>أتوقف الحرة من آل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طليقها واعجبا</w:t>
      </w:r>
    </w:p>
    <w:p>
      <w:pPr>
        <w:pStyle w:val="BookText"/>
        <w:rPr/>
      </w:pPr>
      <w:r>
        <w:rPr>
          <w:rFonts w:ascii="Amiri" w:hAnsi="Amiri" w:eastAsia="Amiri" w:cs="Amiri"/>
          <w:color w:val="111111"/>
          <w:sz w:val="28"/>
          <w:sz w:val="28"/>
          <w:szCs w:val="28"/>
          <w:rtl w:val="true"/>
          <w:lang w:bidi="ar-SA"/>
        </w:rPr>
        <w:t>يشتمها طاغية 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سلالة النبي الهادي</w:t>
      </w:r>
    </w:p>
    <w:p>
      <w:pPr>
        <w:pStyle w:val="BookText"/>
        <w:rPr/>
      </w:pPr>
      <w:r>
        <w:rPr>
          <w:rFonts w:ascii="Amiri" w:hAnsi="Amiri" w:eastAsia="Amiri" w:cs="Amiri"/>
          <w:color w:val="111111"/>
          <w:sz w:val="28"/>
          <w:sz w:val="28"/>
          <w:szCs w:val="28"/>
          <w:rtl w:val="true"/>
          <w:lang w:bidi="ar-SA"/>
        </w:rPr>
        <w:t>بل سمعت من ذلك اللعين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أبيها وهو أصل الدين</w:t>
      </w:r>
    </w:p>
    <w:p>
      <w:pPr>
        <w:pStyle w:val="BookText"/>
        <w:rPr/>
      </w:pPr>
      <w:r>
        <w:rPr>
          <w:rFonts w:ascii="Amiri" w:hAnsi="Amiri" w:eastAsia="Amiri" w:cs="Amiri"/>
          <w:color w:val="111111"/>
          <w:sz w:val="28"/>
          <w:sz w:val="28"/>
          <w:szCs w:val="28"/>
          <w:rtl w:val="true"/>
          <w:lang w:bidi="ar-SA"/>
        </w:rPr>
        <w:t>أتنسب الطاهرة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 وهي أصدق الخليقة</w:t>
      </w:r>
    </w:p>
    <w:p>
      <w:pPr>
        <w:pStyle w:val="BookText"/>
        <w:rPr/>
      </w:pPr>
      <w:r>
        <w:rPr>
          <w:rFonts w:ascii="Amiri" w:hAnsi="Amiri" w:eastAsia="Amiri" w:cs="Amiri"/>
          <w:color w:val="111111"/>
          <w:sz w:val="28"/>
          <w:sz w:val="28"/>
          <w:szCs w:val="28"/>
          <w:rtl w:val="true"/>
          <w:lang w:bidi="ar-SA"/>
        </w:rPr>
        <w:t>أصفوة الولي نخبة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عدوة اللّه فيا للعجب</w:t>
      </w:r>
    </w:p>
    <w:p>
      <w:pPr>
        <w:pStyle w:val="BookText"/>
        <w:rPr/>
      </w:pPr>
      <w:r>
        <w:rPr>
          <w:rFonts w:ascii="Amiri" w:hAnsi="Amiri" w:eastAsia="Amiri" w:cs="Amiri"/>
          <w:color w:val="111111"/>
          <w:sz w:val="28"/>
          <w:sz w:val="28"/>
          <w:szCs w:val="28"/>
          <w:rtl w:val="true"/>
          <w:lang w:bidi="ar-SA"/>
        </w:rPr>
        <w:t>واحر قلباه لقلب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رأته لا أطيق ذكره</w:t>
      </w:r>
    </w:p>
    <w:p>
      <w:pPr>
        <w:pStyle w:val="BookText"/>
        <w:rPr/>
      </w:pPr>
      <w:r>
        <w:rPr>
          <w:rFonts w:ascii="Amiri" w:hAnsi="Amiri" w:eastAsia="Amiri" w:cs="Amiri"/>
          <w:color w:val="111111"/>
          <w:sz w:val="28"/>
          <w:sz w:val="28"/>
          <w:szCs w:val="28"/>
          <w:rtl w:val="true"/>
          <w:lang w:bidi="ar-SA"/>
        </w:rPr>
        <w:t>شلت يد مدت بقرع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ثنايا العدل والتوحيد</w:t>
      </w:r>
    </w:p>
    <w:p>
      <w:pPr>
        <w:pStyle w:val="BookText"/>
        <w:rPr/>
      </w:pPr>
      <w:r>
        <w:rPr>
          <w:rFonts w:ascii="Amiri" w:hAnsi="Amiri" w:eastAsia="Amiri" w:cs="Amiri"/>
          <w:color w:val="111111"/>
          <w:sz w:val="28"/>
          <w:sz w:val="28"/>
          <w:szCs w:val="28"/>
          <w:rtl w:val="true"/>
          <w:lang w:bidi="ar-SA"/>
        </w:rPr>
        <w:t>تلك الثنايا مرشف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وملثم الطاهرة البتول</w:t>
      </w:r>
    </w:p>
    <w:p>
      <w:pPr>
        <w:pStyle w:val="BookText"/>
        <w:rPr/>
      </w:pPr>
      <w:r>
        <w:rPr>
          <w:rFonts w:ascii="Amiri" w:hAnsi="Amiri" w:eastAsia="Amiri" w:cs="Amiri"/>
          <w:color w:val="111111"/>
          <w:sz w:val="28"/>
          <w:sz w:val="28"/>
          <w:szCs w:val="28"/>
          <w:rtl w:val="true"/>
          <w:lang w:bidi="ar-SA"/>
        </w:rPr>
        <w:t>و ما جناه باللسان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وكفره المكنون منه يعلم</w:t>
      </w:r>
    </w:p>
    <w:p>
      <w:pPr>
        <w:pStyle w:val="BookText"/>
        <w:rPr/>
      </w:pPr>
      <w:r>
        <w:rPr>
          <w:rFonts w:ascii="Amiri" w:hAnsi="Amiri" w:eastAsia="Amiri" w:cs="Amiri"/>
          <w:color w:val="111111"/>
          <w:sz w:val="28"/>
          <w:sz w:val="28"/>
          <w:szCs w:val="28"/>
          <w:rtl w:val="true"/>
          <w:lang w:bidi="ar-SA"/>
        </w:rPr>
        <w:t>وقد أبانت كفر ذاك الطاغي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البيان والبلاغ</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حنت بقلب موجع محترق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أخيها فأجابها الشقي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النوح على النوائح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 وجدي لزينب إذ عراها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فادح في الطفوف هدّ قواها</w:t>
      </w:r>
    </w:p>
    <w:p>
      <w:pPr>
        <w:pStyle w:val="BookText"/>
        <w:rPr/>
      </w:pPr>
      <w:r>
        <w:rPr>
          <w:rFonts w:ascii="Amiri" w:hAnsi="Amiri" w:eastAsia="Amiri" w:cs="Amiri"/>
          <w:color w:val="111111"/>
          <w:sz w:val="28"/>
          <w:sz w:val="28"/>
          <w:szCs w:val="28"/>
          <w:rtl w:val="true"/>
          <w:lang w:bidi="ar-SA"/>
        </w:rPr>
        <w:t>يوم أضحت رجالها غرضاً للنّب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والسمر فيه هاج وغاها</w:t>
      </w:r>
    </w:p>
    <w:p>
      <w:pPr>
        <w:pStyle w:val="BookText"/>
        <w:rPr/>
      </w:pPr>
      <w:r>
        <w:rPr>
          <w:rFonts w:ascii="Amiri" w:hAnsi="Amiri" w:eastAsia="Amiri" w:cs="Amiri"/>
          <w:color w:val="111111"/>
          <w:sz w:val="28"/>
          <w:sz w:val="28"/>
          <w:szCs w:val="28"/>
          <w:rtl w:val="true"/>
          <w:lang w:bidi="ar-SA"/>
        </w:rPr>
        <w:t>ونعت بين نسوة تاكلات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 الهضب في حنين بكاها</w:t>
      </w:r>
    </w:p>
    <w:p>
      <w:pPr>
        <w:pStyle w:val="BookText"/>
        <w:rPr/>
      </w:pPr>
      <w:r>
        <w:rPr>
          <w:rFonts w:ascii="Amiri" w:hAnsi="Amiri" w:eastAsia="Amiri" w:cs="Amiri"/>
          <w:color w:val="111111"/>
          <w:sz w:val="28"/>
          <w:sz w:val="28"/>
          <w:szCs w:val="28"/>
          <w:rtl w:val="true"/>
          <w:lang w:bidi="ar-SA"/>
        </w:rPr>
        <w:t>آه و الهفتاه ماذا تقاسي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خطوب تربو على ما سواها</w:t>
      </w:r>
    </w:p>
    <w:p>
      <w:pPr>
        <w:pStyle w:val="BookText"/>
        <w:rPr/>
      </w:pPr>
      <w:r>
        <w:rPr>
          <w:rFonts w:ascii="Amiri" w:hAnsi="Amiri" w:eastAsia="Amiri" w:cs="Amiri"/>
          <w:color w:val="111111"/>
          <w:sz w:val="28"/>
          <w:sz w:val="28"/>
          <w:szCs w:val="28"/>
          <w:rtl w:val="true"/>
          <w:lang w:bidi="ar-SA"/>
        </w:rPr>
        <w:t>ولمن تسكب المدامع من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 جفنها لذيذ كراها</w:t>
      </w:r>
    </w:p>
    <w:p>
      <w:pPr>
        <w:pStyle w:val="BookText"/>
        <w:rPr/>
      </w:pPr>
      <w:r>
        <w:rPr>
          <w:rFonts w:ascii="Amiri" w:hAnsi="Amiri" w:eastAsia="Amiri" w:cs="Amiri"/>
          <w:color w:val="111111"/>
          <w:sz w:val="28"/>
          <w:sz w:val="28"/>
          <w:szCs w:val="28"/>
          <w:rtl w:val="true"/>
          <w:lang w:bidi="ar-SA"/>
        </w:rPr>
        <w:t>ألنهب الخيام أم 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ناحل الجسم أم على قتلاها</w:t>
      </w:r>
    </w:p>
    <w:p>
      <w:pPr>
        <w:pStyle w:val="BookText"/>
        <w:rPr/>
      </w:pPr>
      <w:r>
        <w:rPr>
          <w:rFonts w:ascii="Amiri" w:hAnsi="Amiri" w:eastAsia="Amiri" w:cs="Amiri"/>
          <w:color w:val="111111"/>
          <w:sz w:val="28"/>
          <w:sz w:val="28"/>
          <w:szCs w:val="28"/>
          <w:rtl w:val="true"/>
          <w:lang w:bidi="ar-SA"/>
        </w:rPr>
        <w:t>أم لأجسامهم على كتب الغب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مخضوبة بفيض دماها</w:t>
      </w:r>
    </w:p>
    <w:p>
      <w:pPr>
        <w:pStyle w:val="BookText"/>
        <w:rPr/>
      </w:pPr>
      <w:r>
        <w:rPr>
          <w:rFonts w:ascii="Amiri" w:hAnsi="Amiri" w:eastAsia="Amiri" w:cs="Amiri"/>
          <w:color w:val="111111"/>
          <w:sz w:val="28"/>
          <w:sz w:val="28"/>
          <w:szCs w:val="28"/>
          <w:rtl w:val="true"/>
          <w:lang w:bidi="ar-SA"/>
        </w:rPr>
        <w:t>أم لرفع الرؤوس فوق عوالي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 أم رضّ صدر حامي حماها</w:t>
      </w:r>
    </w:p>
    <w:p>
      <w:pPr>
        <w:pStyle w:val="BookText"/>
        <w:rPr/>
      </w:pPr>
      <w:r>
        <w:rPr>
          <w:rFonts w:ascii="Amiri" w:hAnsi="Amiri" w:eastAsia="Amiri" w:cs="Amiri"/>
          <w:color w:val="111111"/>
          <w:sz w:val="28"/>
          <w:sz w:val="28"/>
          <w:szCs w:val="28"/>
          <w:rtl w:val="true"/>
          <w:lang w:bidi="ar-SA"/>
        </w:rPr>
        <w:t>أم لأطفالها تقاسي سياق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عظم سيرها وسراها</w:t>
      </w:r>
    </w:p>
    <w:p>
      <w:pPr>
        <w:pStyle w:val="BookText"/>
        <w:rPr/>
      </w:pPr>
      <w:r>
        <w:rPr>
          <w:rFonts w:ascii="IRNazanin" w:hAnsi="IRNazanin" w:eastAsia="IRNazanin"/>
          <w:color w:val="111111"/>
          <w:sz w:val="28"/>
          <w:sz w:val="28"/>
          <w:szCs w:val="28"/>
          <w:rtl w:val="true"/>
          <w:lang w:bidi="fa-IR"/>
        </w:rPr>
        <w:t>أم لسير النساء بين بين الأعادي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تاکلات يندبن یا آل طاها</w:t>
      </w:r>
    </w:p>
    <w:p>
      <w:pPr>
        <w:pStyle w:val="BookText"/>
        <w:rPr/>
      </w:pPr>
      <w:r>
        <w:rPr>
          <w:rFonts w:ascii="Amiri" w:hAnsi="Amiri" w:eastAsia="Amiri" w:cs="Amiri"/>
          <w:color w:val="111111"/>
          <w:sz w:val="28"/>
          <w:sz w:val="28"/>
          <w:szCs w:val="28"/>
          <w:rtl w:val="true"/>
          <w:lang w:bidi="ar-SA"/>
        </w:rPr>
        <w:t>وهي ما بينهن تندب من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ندبته الأملاك فوق سماها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وأتته زينب والمصاب يقودها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لشجى له بين الضلوع دبيب</w:t>
      </w:r>
    </w:p>
    <w:p>
      <w:pPr>
        <w:pStyle w:val="BookText"/>
        <w:rPr/>
      </w:pPr>
      <w:r>
        <w:rPr>
          <w:rFonts w:ascii="Amiri" w:hAnsi="Amiri" w:eastAsia="Amiri" w:cs="Amiri"/>
          <w:color w:val="111111"/>
          <w:sz w:val="28"/>
          <w:sz w:val="28"/>
          <w:szCs w:val="28"/>
          <w:rtl w:val="true"/>
          <w:lang w:bidi="ar-SA"/>
        </w:rPr>
        <w:t>وغدت لما قد نالها تدعو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بمحنى الضلوع وجيب</w:t>
      </w:r>
    </w:p>
    <w:p>
      <w:pPr>
        <w:pStyle w:val="BookText"/>
        <w:rPr/>
      </w:pPr>
      <w:r>
        <w:rPr>
          <w:rFonts w:ascii="Amiri" w:hAnsi="Amiri" w:eastAsia="Amiri" w:cs="Amiri"/>
          <w:color w:val="111111"/>
          <w:sz w:val="28"/>
          <w:sz w:val="28"/>
          <w:szCs w:val="28"/>
          <w:rtl w:val="true"/>
          <w:lang w:bidi="ar-SA"/>
        </w:rPr>
        <w:t>يا خير من هلت عليه مدامع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ومن شقت عليه جيوب</w:t>
      </w:r>
    </w:p>
    <w:p>
      <w:pPr>
        <w:pStyle w:val="BookText"/>
        <w:rPr/>
      </w:pPr>
      <w:r>
        <w:rPr>
          <w:rFonts w:ascii="Amiri" w:hAnsi="Amiri" w:eastAsia="Amiri" w:cs="Amiri"/>
          <w:color w:val="111111"/>
          <w:sz w:val="28"/>
          <w:sz w:val="28"/>
          <w:szCs w:val="28"/>
          <w:rtl w:val="true"/>
          <w:lang w:bidi="ar-SA"/>
        </w:rPr>
        <w:t>فهوت عليه تضمّه وتشمّه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والدمع مثل المرسلات يصوب</w:t>
      </w:r>
    </w:p>
    <w:p>
      <w:pPr>
        <w:pStyle w:val="BookText"/>
        <w:rPr/>
      </w:pPr>
      <w:r>
        <w:rPr>
          <w:rFonts w:ascii="Amiri" w:hAnsi="Amiri" w:eastAsia="Amiri" w:cs="Amiri"/>
          <w:color w:val="111111"/>
          <w:sz w:val="28"/>
          <w:sz w:val="28"/>
          <w:szCs w:val="28"/>
          <w:rtl w:val="true"/>
          <w:lang w:bidi="ar-SA"/>
        </w:rPr>
        <w:t>اللّه في كبد يمزقها الجوى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وقلب بالمصاب يصوب</w:t>
      </w:r>
    </w:p>
    <w:p>
      <w:pPr>
        <w:pStyle w:val="BookText"/>
        <w:rPr/>
      </w:pPr>
      <w:r>
        <w:rPr>
          <w:rFonts w:ascii="Amiri" w:hAnsi="Amiri" w:eastAsia="Amiri" w:cs="Amiri"/>
          <w:color w:val="111111"/>
          <w:sz w:val="28"/>
          <w:sz w:val="28"/>
          <w:szCs w:val="28"/>
          <w:rtl w:val="true"/>
          <w:lang w:bidi="ar-SA"/>
        </w:rPr>
        <w:t>اللّه في أيتامنا 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النساء فما لهن رقيب</w:t>
      </w:r>
    </w:p>
    <w:p>
      <w:pPr>
        <w:pStyle w:val="BookText"/>
        <w:rPr/>
      </w:pPr>
      <w:r>
        <w:rPr>
          <w:rFonts w:ascii="Amiri" w:hAnsi="Amiri" w:eastAsia="Amiri" w:cs="Amiri"/>
          <w:color w:val="111111"/>
          <w:sz w:val="28"/>
          <w:sz w:val="28"/>
          <w:szCs w:val="28"/>
          <w:rtl w:val="true"/>
          <w:lang w:bidi="ar-SA"/>
        </w:rPr>
        <w:t>أأخي يا بحراً يسوغ 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الروى كيف اعتراه نضوب</w:t>
      </w:r>
    </w:p>
    <w:p>
      <w:pPr>
        <w:pStyle w:val="BookText"/>
        <w:rPr/>
      </w:pPr>
      <w:r>
        <w:rPr>
          <w:rFonts w:ascii="Amiri" w:hAnsi="Amiri" w:eastAsia="Amiri" w:cs="Amiri"/>
          <w:color w:val="111111"/>
          <w:sz w:val="28"/>
          <w:sz w:val="28"/>
          <w:szCs w:val="28"/>
          <w:rtl w:val="true"/>
          <w:lang w:bidi="ar-SA"/>
        </w:rPr>
        <w:t>أأرى الشراب وأنت مشبوب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ظماً وآلفه وأنت غريب</w:t>
      </w:r>
    </w:p>
    <w:p>
      <w:pPr>
        <w:pStyle w:val="BookText"/>
        <w:rPr/>
      </w:pPr>
      <w:r>
        <w:rPr>
          <w:rFonts w:ascii="Amiri" w:hAnsi="Amiri" w:eastAsia="Amiri" w:cs="Amiri"/>
          <w:color w:val="111111"/>
          <w:sz w:val="28"/>
          <w:sz w:val="28"/>
          <w:szCs w:val="28"/>
          <w:rtl w:val="true"/>
          <w:lang w:bidi="ar-SA"/>
        </w:rPr>
        <w:t>وأرى الثياب وأنت لا كفن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ألبسها وأنت سليب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الخضاب إذا لقيت 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عجلا وجسمك بالدماء خضيب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الأستاذ الميرزا محمّد علي الاوردبادي الغروي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عاد مصر للحفيظة مغربا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فسنا ذکاها واضح لن يغربا</w:t>
      </w:r>
    </w:p>
    <w:p>
      <w:pPr>
        <w:pStyle w:val="BookText"/>
        <w:rPr/>
      </w:pPr>
      <w:r>
        <w:rPr>
          <w:rFonts w:ascii="Amiri" w:hAnsi="Amiri" w:eastAsia="Amiri" w:cs="Amiri"/>
          <w:color w:val="111111"/>
          <w:sz w:val="28"/>
          <w:sz w:val="28"/>
          <w:szCs w:val="28"/>
          <w:rtl w:val="true"/>
          <w:lang w:bidi="ar-SA"/>
        </w:rPr>
        <w:t>يمليكة حسبا زكت فيه 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يعقد عليه غير صنويها الحبا</w:t>
      </w:r>
    </w:p>
    <w:p>
      <w:pPr>
        <w:pStyle w:val="BookText"/>
        <w:rPr/>
      </w:pPr>
      <w:r>
        <w:rPr>
          <w:rFonts w:ascii="Amiri" w:hAnsi="Amiri" w:eastAsia="Amiri" w:cs="Amiri"/>
          <w:color w:val="111111"/>
          <w:sz w:val="28"/>
          <w:sz w:val="28"/>
          <w:szCs w:val="28"/>
          <w:rtl w:val="true"/>
          <w:lang w:bidi="ar-SA"/>
        </w:rPr>
        <w:t>ومن النبوة في أسرة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 كمثل الشمس يجلو الغيهبا</w:t>
      </w:r>
    </w:p>
    <w:p>
      <w:pPr>
        <w:pStyle w:val="BookText"/>
        <w:rPr/>
      </w:pPr>
      <w:r>
        <w:rPr>
          <w:rFonts w:ascii="Amiri" w:hAnsi="Amiri" w:eastAsia="Amiri" w:cs="Amiri"/>
          <w:color w:val="111111"/>
          <w:sz w:val="28"/>
          <w:sz w:val="28"/>
          <w:szCs w:val="28"/>
          <w:rtl w:val="true"/>
          <w:lang w:bidi="ar-SA"/>
        </w:rPr>
        <w:t>وتضوع منها للخلافة عبقة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تطوى بنفحتها الصحاصح والربى</w:t>
      </w:r>
    </w:p>
    <w:p>
      <w:pPr>
        <w:pStyle w:val="BookText"/>
        <w:rPr/>
      </w:pPr>
      <w:r>
        <w:rPr>
          <w:rFonts w:ascii="Amiri" w:hAnsi="Amiri" w:eastAsia="Amiri" w:cs="Amiri"/>
          <w:color w:val="111111"/>
          <w:sz w:val="28"/>
          <w:sz w:val="28"/>
          <w:szCs w:val="28"/>
          <w:rtl w:val="true"/>
          <w:lang w:bidi="ar-SA"/>
        </w:rPr>
        <w:t>بجلال أحمد في مهابة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أنجبت أمّ الأئمة زينبا</w:t>
      </w:r>
    </w:p>
    <w:p>
      <w:pPr>
        <w:pStyle w:val="BookText"/>
        <w:rPr/>
      </w:pPr>
      <w:r>
        <w:rPr>
          <w:rFonts w:ascii="Amiri" w:hAnsi="Amiri" w:eastAsia="Amiri" w:cs="Amiri"/>
          <w:color w:val="111111"/>
          <w:sz w:val="28"/>
          <w:sz w:val="28"/>
          <w:szCs w:val="28"/>
          <w:rtl w:val="true"/>
          <w:lang w:bidi="ar-SA"/>
        </w:rPr>
        <w:t>فبمجمع الشرفين بضعة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على أكرومة عظمت نبا</w:t>
      </w:r>
    </w:p>
    <w:p>
      <w:pPr>
        <w:pStyle w:val="BookText"/>
        <w:rPr/>
      </w:pPr>
      <w:r>
        <w:rPr>
          <w:rFonts w:ascii="Amiri" w:hAnsi="Amiri" w:eastAsia="Amiri" w:cs="Amiri"/>
          <w:color w:val="111111"/>
          <w:sz w:val="28"/>
          <w:sz w:val="28"/>
          <w:szCs w:val="28"/>
          <w:rtl w:val="true"/>
          <w:lang w:bidi="ar-SA"/>
        </w:rPr>
        <w:t>وسرت مع الدنيا مكارمها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 لها أرج الثناء مع الصبا</w:t>
      </w:r>
    </w:p>
    <w:p>
      <w:pPr>
        <w:pStyle w:val="BookText"/>
        <w:rPr/>
      </w:pPr>
      <w:r>
        <w:rPr>
          <w:rFonts w:ascii="Amiri" w:hAnsi="Amiri" w:eastAsia="Amiri" w:cs="Amiri"/>
          <w:color w:val="111111"/>
          <w:sz w:val="28"/>
          <w:sz w:val="28"/>
          <w:szCs w:val="28"/>
          <w:rtl w:val="true"/>
          <w:lang w:bidi="ar-SA"/>
        </w:rPr>
        <w:t>حشدت مناقبها جحافل فاعتدت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منقبة تحشد مقنبا</w:t>
      </w:r>
    </w:p>
    <w:p>
      <w:pPr>
        <w:pStyle w:val="BookText"/>
        <w:rPr/>
      </w:pPr>
      <w:r>
        <w:rPr>
          <w:rFonts w:ascii="IRNazanin" w:hAnsi="IRNazanin" w:eastAsia="IRNazanin"/>
          <w:color w:val="111111"/>
          <w:sz w:val="28"/>
          <w:sz w:val="28"/>
          <w:szCs w:val="28"/>
          <w:rtl w:val="true"/>
          <w:lang w:bidi="fa-IR"/>
        </w:rPr>
        <w:t>ولها بمنقطع الفخار منصّة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کرمت بها حسبا وفاقت منصبا</w:t>
      </w:r>
    </w:p>
    <w:p>
      <w:pPr>
        <w:pStyle w:val="BookText"/>
        <w:rPr/>
      </w:pPr>
      <w:r>
        <w:rPr>
          <w:rFonts w:ascii="Amiri" w:hAnsi="Amiri" w:eastAsia="Amiri" w:cs="Amiri"/>
          <w:color w:val="111111"/>
          <w:sz w:val="28"/>
          <w:sz w:val="28"/>
          <w:szCs w:val="28"/>
          <w:rtl w:val="true"/>
          <w:lang w:bidi="ar-SA"/>
        </w:rPr>
        <w:t>وربيبة الخدر المقدس زانها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حوته حبوة لا مكسبا</w:t>
      </w:r>
    </w:p>
    <w:p>
      <w:pPr>
        <w:pStyle w:val="BookText"/>
        <w:rPr/>
      </w:pPr>
      <w:r>
        <w:rPr>
          <w:rFonts w:ascii="Amiri" w:hAnsi="Amiri" w:eastAsia="Amiri" w:cs="Amiri"/>
          <w:color w:val="111111"/>
          <w:sz w:val="28"/>
          <w:sz w:val="28"/>
          <w:szCs w:val="28"/>
          <w:rtl w:val="true"/>
          <w:lang w:bidi="ar-SA"/>
        </w:rPr>
        <w:t>وندى كمثل البحر دون نفاده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 الخضم ولجه ان ينضبا</w:t>
      </w:r>
    </w:p>
    <w:p>
      <w:pPr>
        <w:pStyle w:val="BookText"/>
        <w:rPr/>
      </w:pPr>
      <w:r>
        <w:rPr>
          <w:rFonts w:ascii="Amiri" w:hAnsi="Amiri" w:eastAsia="Amiri" w:cs="Amiri"/>
          <w:color w:val="111111"/>
          <w:sz w:val="28"/>
          <w:sz w:val="28"/>
          <w:szCs w:val="28"/>
          <w:rtl w:val="true"/>
          <w:lang w:bidi="ar-SA"/>
        </w:rPr>
        <w:t>ومتآثر كثر النجوم 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زهواً على كرّ الليالي ما خبا</w:t>
      </w:r>
    </w:p>
    <w:p>
      <w:pPr>
        <w:pStyle w:val="BookText"/>
        <w:rPr/>
      </w:pPr>
      <w:r>
        <w:rPr>
          <w:rFonts w:ascii="Amiri" w:hAnsi="Amiri" w:eastAsia="Amiri" w:cs="Amiri"/>
          <w:color w:val="111111"/>
          <w:sz w:val="28"/>
          <w:sz w:val="28"/>
          <w:szCs w:val="28"/>
          <w:rtl w:val="true"/>
          <w:lang w:bidi="ar-SA"/>
        </w:rPr>
        <w:t>ورجاحة في اللب تهزأ بالنهى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تقفو وقارا يستخف الأخشبا</w:t>
      </w:r>
    </w:p>
    <w:p>
      <w:pPr>
        <w:pStyle w:val="BookText"/>
        <w:rPr/>
      </w:pPr>
      <w:r>
        <w:rPr>
          <w:rFonts w:ascii="Amiri" w:hAnsi="Amiri" w:eastAsia="Amiri" w:cs="Amiri"/>
          <w:color w:val="111111"/>
          <w:sz w:val="28"/>
          <w:sz w:val="28"/>
          <w:szCs w:val="28"/>
          <w:rtl w:val="true"/>
          <w:lang w:bidi="ar-SA"/>
        </w:rPr>
        <w:t>وبآية التطهير والقربي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خطران قد خصا بأصحاب العبا</w:t>
      </w:r>
    </w:p>
    <w:p>
      <w:pPr>
        <w:pStyle w:val="BookText"/>
        <w:rPr/>
      </w:pPr>
      <w:r>
        <w:rPr>
          <w:rFonts w:ascii="Amiri" w:hAnsi="Amiri" w:eastAsia="Amiri" w:cs="Amiri"/>
          <w:color w:val="111111"/>
          <w:sz w:val="28"/>
          <w:sz w:val="28"/>
          <w:szCs w:val="28"/>
          <w:rtl w:val="true"/>
          <w:lang w:bidi="ar-SA"/>
        </w:rPr>
        <w:t>وعن الوصي بلاغة خصّت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أعيت برونقها البليغ الأخطبا</w:t>
      </w:r>
    </w:p>
    <w:p>
      <w:pPr>
        <w:pStyle w:val="BookText"/>
        <w:rPr/>
      </w:pPr>
      <w:r>
        <w:rPr>
          <w:rFonts w:ascii="Amiri" w:hAnsi="Amiri" w:eastAsia="Amiri" w:cs="Amiri"/>
          <w:color w:val="111111"/>
          <w:sz w:val="28"/>
          <w:sz w:val="28"/>
          <w:szCs w:val="28"/>
          <w:rtl w:val="true"/>
          <w:lang w:bidi="ar-SA"/>
        </w:rPr>
        <w:t>ما استرسلت إلا وتحسب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تستل من غرر الخطابة مقضبا</w:t>
      </w:r>
    </w:p>
    <w:p>
      <w:pPr>
        <w:pStyle w:val="BookText"/>
        <w:rPr/>
      </w:pPr>
      <w:r>
        <w:rPr>
          <w:rFonts w:ascii="Amiri" w:hAnsi="Amiri" w:eastAsia="Amiri" w:cs="Amiri"/>
          <w:color w:val="111111"/>
          <w:sz w:val="28"/>
          <w:sz w:val="28"/>
          <w:szCs w:val="28"/>
          <w:rtl w:val="true"/>
          <w:lang w:bidi="ar-SA"/>
        </w:rPr>
        <w:t>أو إنّها اليزني في يد باسل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أخلى به ظهراً وأوهى منكبا</w:t>
      </w:r>
    </w:p>
    <w:p>
      <w:pPr>
        <w:pStyle w:val="BookText"/>
        <w:rPr/>
      </w:pPr>
      <w:r>
        <w:rPr>
          <w:rFonts w:ascii="Amiri" w:hAnsi="Amiri" w:eastAsia="Amiri" w:cs="Amiri"/>
          <w:color w:val="111111"/>
          <w:sz w:val="28"/>
          <w:sz w:val="28"/>
          <w:szCs w:val="28"/>
          <w:rtl w:val="true"/>
          <w:lang w:bidi="ar-SA"/>
        </w:rPr>
        <w:t>أو إنّها تقتاد منها فيلقاً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وتسوق من زمر الحقائق موكبا</w:t>
      </w:r>
    </w:p>
    <w:p>
      <w:pPr>
        <w:pStyle w:val="BookText"/>
        <w:rPr/>
      </w:pPr>
      <w:r>
        <w:rPr>
          <w:rFonts w:ascii="Amiri" w:hAnsi="Amiri" w:eastAsia="Amiri" w:cs="Amiri"/>
          <w:color w:val="111111"/>
          <w:sz w:val="28"/>
          <w:sz w:val="28"/>
          <w:szCs w:val="28"/>
          <w:rtl w:val="true"/>
          <w:lang w:bidi="ar-SA"/>
        </w:rPr>
        <w:t>أو إنّ في غاب الإمامة لبوة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لزئيرها عنت الوجوه تهيبا</w:t>
      </w:r>
    </w:p>
    <w:p>
      <w:pPr>
        <w:pStyle w:val="BookText"/>
        <w:rPr/>
      </w:pPr>
      <w:r>
        <w:rPr>
          <w:rFonts w:ascii="IRNazanin" w:hAnsi="IRNazanin" w:eastAsia="IRNazanin"/>
          <w:color w:val="111111"/>
          <w:sz w:val="28"/>
          <w:sz w:val="28"/>
          <w:szCs w:val="28"/>
          <w:rtl w:val="true"/>
          <w:lang w:bidi="fa-IR"/>
        </w:rPr>
        <w:t>أو إنّها البحر الخضم تلاطمت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أمواجه علماً حجى باسا أبا</w:t>
      </w:r>
    </w:p>
    <w:p>
      <w:pPr>
        <w:pStyle w:val="BookText"/>
        <w:rPr/>
      </w:pPr>
      <w:r>
        <w:rPr>
          <w:rFonts w:ascii="IRNazanin" w:hAnsi="IRNazanin" w:eastAsia="IRNazanin"/>
          <w:color w:val="111111"/>
          <w:sz w:val="28"/>
          <w:sz w:val="28"/>
          <w:szCs w:val="28"/>
          <w:rtl w:val="true"/>
          <w:lang w:bidi="fa-IR"/>
        </w:rPr>
        <w:t>أو إنّ من غضب الإله صواعقا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تلف عنها آل حرب مهربا</w:t>
      </w:r>
    </w:p>
    <w:p>
      <w:pPr>
        <w:pStyle w:val="BookText"/>
        <w:rPr/>
      </w:pPr>
      <w:r>
        <w:rPr>
          <w:rFonts w:ascii="Amiri" w:hAnsi="Amiri" w:eastAsia="Amiri" w:cs="Amiri"/>
          <w:color w:val="111111"/>
          <w:sz w:val="28"/>
          <w:sz w:val="28"/>
          <w:szCs w:val="28"/>
          <w:rtl w:val="true"/>
          <w:lang w:bidi="ar-SA"/>
        </w:rPr>
        <w:t>أو أنّ حيدرة على صهواتها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يفني كراديس الضلال ثباثبا</w:t>
      </w:r>
    </w:p>
    <w:p>
      <w:pPr>
        <w:pStyle w:val="BookText"/>
        <w:rPr/>
      </w:pPr>
      <w:r>
        <w:rPr>
          <w:rFonts w:ascii="Amiri" w:hAnsi="Amiri" w:eastAsia="Amiri" w:cs="Amiri"/>
          <w:color w:val="111111"/>
          <w:sz w:val="28"/>
          <w:sz w:val="28"/>
          <w:szCs w:val="28"/>
          <w:rtl w:val="true"/>
          <w:lang w:bidi="ar-SA"/>
        </w:rPr>
        <w:t>أو إنّه ضمته ذروة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فأنار نهجا للشريعة الحبا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إنّ في اللئوا عقيلة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فرّقت شمل العمى أيدي السبا </w:t>
      </w:r>
    </w:p>
    <w:p>
      <w:pPr>
        <w:pStyle w:val="BookText"/>
        <w:rPr/>
      </w:pPr>
      <w:r>
        <w:rPr>
          <w:rFonts w:ascii="Amiri" w:hAnsi="Amiri" w:eastAsia="Amiri" w:cs="Amiri"/>
          <w:color w:val="111111"/>
          <w:sz w:val="28"/>
          <w:sz w:val="28"/>
          <w:szCs w:val="28"/>
          <w:rtl w:val="true"/>
          <w:lang w:bidi="ar-SA"/>
        </w:rPr>
        <w:t>وبجاش ذي لبد وقلب أخي 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أولت صروف الدهر ثغراً أشنبا</w:t>
      </w:r>
    </w:p>
    <w:p>
      <w:pPr>
        <w:pStyle w:val="BookText"/>
        <w:rPr/>
      </w:pPr>
      <w:r>
        <w:rPr>
          <w:rFonts w:ascii="Amiri" w:hAnsi="Amiri" w:eastAsia="Amiri" w:cs="Amiri"/>
          <w:color w:val="111111"/>
          <w:sz w:val="28"/>
          <w:sz w:val="28"/>
          <w:szCs w:val="28"/>
          <w:rtl w:val="true"/>
          <w:lang w:bidi="ar-SA"/>
        </w:rPr>
        <w:t>وتشاطرت هي والحسين بدعوة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القضاء عليهما إن يندبا</w:t>
      </w:r>
    </w:p>
    <w:p>
      <w:pPr>
        <w:pStyle w:val="BookText"/>
        <w:rPr/>
      </w:pPr>
      <w:r>
        <w:rPr>
          <w:rFonts w:ascii="Amiri" w:hAnsi="Amiri" w:eastAsia="Amiri" w:cs="Amiri"/>
          <w:color w:val="111111"/>
          <w:sz w:val="28"/>
          <w:sz w:val="28"/>
          <w:szCs w:val="28"/>
          <w:rtl w:val="true"/>
          <w:lang w:bidi="ar-SA"/>
        </w:rPr>
        <w:t>هذا بمشتبك النصول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حيث معترك المكاره في السبا</w:t>
      </w:r>
    </w:p>
    <w:p>
      <w:pPr>
        <w:pStyle w:val="BookText"/>
        <w:rPr/>
      </w:pPr>
      <w:r>
        <w:rPr>
          <w:rFonts w:ascii="Amiri" w:hAnsi="Amiri" w:eastAsia="Amiri" w:cs="Amiri"/>
          <w:color w:val="111111"/>
          <w:sz w:val="28"/>
          <w:sz w:val="28"/>
          <w:szCs w:val="28"/>
          <w:rtl w:val="true"/>
          <w:lang w:bidi="ar-SA"/>
        </w:rPr>
        <w:t>بدم الشهادة إذ أريق ومدمع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أذرى مذار القلب دمعا صيبّا</w:t>
      </w:r>
    </w:p>
    <w:p>
      <w:pPr>
        <w:pStyle w:val="BookText"/>
        <w:rPr/>
      </w:pPr>
      <w:r>
        <w:rPr>
          <w:rFonts w:ascii="Amiri" w:hAnsi="Amiri" w:eastAsia="Amiri" w:cs="Amiri"/>
          <w:color w:val="111111"/>
          <w:sz w:val="28"/>
          <w:sz w:val="28"/>
          <w:szCs w:val="28"/>
          <w:rtl w:val="true"/>
          <w:lang w:bidi="ar-SA"/>
        </w:rPr>
        <w:t>نهضا بأعباء الهدى مابين منح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 الوشيج وبين محترق الخبا</w:t>
      </w:r>
    </w:p>
    <w:p>
      <w:pPr>
        <w:pStyle w:val="BookText"/>
        <w:rPr/>
      </w:pPr>
      <w:r>
        <w:rPr>
          <w:rFonts w:ascii="Amiri" w:hAnsi="Amiri" w:eastAsia="Amiri" w:cs="Amiri"/>
          <w:color w:val="111111"/>
          <w:sz w:val="28"/>
          <w:sz w:val="28"/>
          <w:szCs w:val="28"/>
          <w:rtl w:val="true"/>
          <w:lang w:bidi="ar-SA"/>
        </w:rPr>
        <w:t>مضيا ولابن المصطفى زجّ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باحة التذكير أصبح محتبى</w:t>
      </w:r>
    </w:p>
    <w:p>
      <w:pPr>
        <w:pStyle w:val="BookText"/>
        <w:rPr/>
      </w:pPr>
      <w:r>
        <w:rPr>
          <w:rFonts w:ascii="Amiri" w:hAnsi="Amiri" w:eastAsia="Amiri" w:cs="Amiri"/>
          <w:color w:val="111111"/>
          <w:sz w:val="28"/>
          <w:sz w:val="28"/>
          <w:szCs w:val="28"/>
          <w:rtl w:val="true"/>
          <w:lang w:bidi="ar-SA"/>
        </w:rPr>
        <w:t>وتلا الكتاب بموقف راموا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إطفاء نور اللّه لكن قد أبى</w:t>
      </w:r>
    </w:p>
    <w:p>
      <w:pPr>
        <w:pStyle w:val="BookText"/>
        <w:rPr/>
      </w:pPr>
      <w:r>
        <w:rPr>
          <w:rFonts w:ascii="Amiri" w:hAnsi="Amiri" w:eastAsia="Amiri" w:cs="Amiri"/>
          <w:color w:val="111111"/>
          <w:sz w:val="28"/>
          <w:sz w:val="28"/>
          <w:szCs w:val="28"/>
          <w:rtl w:val="true"/>
          <w:lang w:bidi="ar-SA"/>
        </w:rPr>
        <w:t>ولزينب شهد الحزوم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يممت قفراً وأمت سبسبا</w:t>
      </w:r>
    </w:p>
    <w:p>
      <w:pPr>
        <w:pStyle w:val="BookText"/>
        <w:rPr/>
      </w:pPr>
      <w:r>
        <w:rPr>
          <w:rFonts w:ascii="Amiri" w:hAnsi="Amiri" w:eastAsia="Amiri" w:cs="Amiri"/>
          <w:color w:val="111111"/>
          <w:sz w:val="28"/>
          <w:sz w:val="28"/>
          <w:szCs w:val="28"/>
          <w:rtl w:val="true"/>
          <w:lang w:bidi="ar-SA"/>
        </w:rPr>
        <w:t>فبصدرها ثقل الإمامة مودع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بنطقها زهت الهداية مذهبا</w:t>
      </w:r>
    </w:p>
    <w:p>
      <w:pPr>
        <w:pStyle w:val="BookText"/>
        <w:rPr/>
      </w:pPr>
      <w:r>
        <w:rPr>
          <w:rFonts w:ascii="Amiri" w:hAnsi="Amiri" w:eastAsia="Amiri" w:cs="Amiri"/>
          <w:color w:val="111111"/>
          <w:sz w:val="28"/>
          <w:sz w:val="28"/>
          <w:szCs w:val="28"/>
          <w:rtl w:val="true"/>
          <w:lang w:bidi="ar-SA"/>
        </w:rPr>
        <w:t>وعلى الأسارى من بنات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باسها العلوي منصوب الخبا</w:t>
      </w:r>
    </w:p>
    <w:p>
      <w:pPr>
        <w:pStyle w:val="BookText"/>
        <w:rPr/>
      </w:pPr>
      <w:r>
        <w:rPr>
          <w:rFonts w:ascii="Amiri" w:hAnsi="Amiri" w:eastAsia="Amiri" w:cs="Amiri"/>
          <w:color w:val="111111"/>
          <w:sz w:val="28"/>
          <w:sz w:val="28"/>
          <w:szCs w:val="28"/>
          <w:rtl w:val="true"/>
          <w:lang w:bidi="ar-SA"/>
        </w:rPr>
        <w:t>وغداة جلق كم لها من وقفة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 عنها الغي مفلول الشبا</w:t>
      </w:r>
    </w:p>
    <w:p>
      <w:pPr>
        <w:pStyle w:val="BookText"/>
        <w:rPr/>
      </w:pPr>
      <w:r>
        <w:rPr>
          <w:rFonts w:ascii="Amiri" w:hAnsi="Amiri" w:eastAsia="Amiri" w:cs="Amiri"/>
          <w:color w:val="111111"/>
          <w:sz w:val="28"/>
          <w:sz w:val="28"/>
          <w:szCs w:val="28"/>
          <w:rtl w:val="true"/>
          <w:lang w:bidi="ar-SA"/>
        </w:rPr>
        <w:t>فرمتهم من لفظها بقوارع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أوقعت بهم البلا المكربا</w:t>
      </w:r>
    </w:p>
    <w:p>
      <w:pPr>
        <w:pStyle w:val="BookText"/>
        <w:rPr/>
      </w:pPr>
      <w:r>
        <w:rPr>
          <w:rFonts w:ascii="Amiri" w:hAnsi="Amiri" w:eastAsia="Amiri" w:cs="Amiri"/>
          <w:color w:val="111111"/>
          <w:sz w:val="28"/>
          <w:sz w:val="28"/>
          <w:szCs w:val="28"/>
          <w:rtl w:val="true"/>
          <w:lang w:bidi="ar-SA"/>
        </w:rPr>
        <w:t>فكأن من جمل الكلام بوارقا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منها في المرائر منهبا</w:t>
      </w:r>
    </w:p>
    <w:p>
      <w:pPr>
        <w:pStyle w:val="BookText"/>
        <w:rPr/>
      </w:pPr>
      <w:r>
        <w:rPr>
          <w:rFonts w:ascii="Amiri" w:hAnsi="Amiri" w:eastAsia="Amiri" w:cs="Amiri"/>
          <w:color w:val="111111"/>
          <w:sz w:val="28"/>
          <w:sz w:val="28"/>
          <w:szCs w:val="28"/>
          <w:rtl w:val="true"/>
          <w:lang w:bidi="ar-SA"/>
        </w:rPr>
        <w:t>هدأت لها الأنفاس قل بفريسة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أنشبت فيها الضياغم مخلبا</w:t>
      </w:r>
    </w:p>
    <w:p>
      <w:pPr>
        <w:pStyle w:val="BookText"/>
        <w:rPr/>
      </w:pPr>
      <w:r>
        <w:rPr>
          <w:rFonts w:ascii="Amiri" w:hAnsi="Amiri" w:eastAsia="Amiri" w:cs="Amiri"/>
          <w:color w:val="111111"/>
          <w:sz w:val="28"/>
          <w:sz w:val="28"/>
          <w:szCs w:val="28"/>
          <w:rtl w:val="true"/>
          <w:lang w:bidi="ar-SA"/>
        </w:rPr>
        <w:t>و دهوا بفاقرة تبلد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الجنان لدى الهزايز قلبا</w:t>
      </w:r>
    </w:p>
    <w:p>
      <w:pPr>
        <w:pStyle w:val="BookText"/>
        <w:rPr/>
      </w:pPr>
      <w:r>
        <w:rPr>
          <w:rFonts w:ascii="Amiri" w:hAnsi="Amiri" w:eastAsia="Amiri" w:cs="Amiri"/>
          <w:color w:val="111111"/>
          <w:sz w:val="28"/>
          <w:sz w:val="28"/>
          <w:szCs w:val="28"/>
          <w:rtl w:val="true"/>
          <w:lang w:bidi="ar-SA"/>
        </w:rPr>
        <w:t>من عظم ما اجترحوا هناك فناحب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حائر منع الشجا أن ينجبا</w:t>
      </w:r>
    </w:p>
    <w:p>
      <w:pPr>
        <w:pStyle w:val="BookText"/>
        <w:rPr/>
      </w:pPr>
      <w:r>
        <w:rPr>
          <w:rFonts w:ascii="Amiri" w:hAnsi="Amiri" w:eastAsia="Amiri" w:cs="Amiri"/>
          <w:color w:val="111111"/>
          <w:sz w:val="28"/>
          <w:sz w:val="28"/>
          <w:szCs w:val="28"/>
          <w:rtl w:val="true"/>
          <w:lang w:bidi="ar-SA"/>
        </w:rPr>
        <w:t>وبعين جبار السما عمل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 لنوكي آل حرب خيّبا</w:t>
      </w:r>
    </w:p>
    <w:p>
      <w:pPr>
        <w:pStyle w:val="BookText"/>
        <w:rPr/>
      </w:pPr>
      <w:r>
        <w:rPr>
          <w:rFonts w:ascii="Amiri" w:hAnsi="Amiri" w:eastAsia="Amiri" w:cs="Amiri"/>
          <w:color w:val="111111"/>
          <w:sz w:val="28"/>
          <w:sz w:val="28"/>
          <w:szCs w:val="28"/>
          <w:rtl w:val="true"/>
          <w:lang w:bidi="ar-SA"/>
        </w:rPr>
        <w:t>إذ زعزعت سلطانها بظلامة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علي جمرها قد ألهبا</w:t>
      </w:r>
    </w:p>
    <w:p>
      <w:pPr>
        <w:pStyle w:val="BookText"/>
        <w:rPr/>
      </w:pPr>
      <w:r>
        <w:rPr>
          <w:rFonts w:ascii="Amiri" w:hAnsi="Amiri" w:eastAsia="Amiri" w:cs="Amiri"/>
          <w:color w:val="111111"/>
          <w:sz w:val="28"/>
          <w:sz w:val="28"/>
          <w:szCs w:val="28"/>
          <w:rtl w:val="true"/>
          <w:lang w:bidi="ar-SA"/>
        </w:rPr>
        <w:t>ورأت الرجس في نفثاتها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الدّعي عن الصراط تنكّبا</w:t>
      </w:r>
    </w:p>
    <w:p>
      <w:pPr>
        <w:pStyle w:val="BookText"/>
        <w:rPr/>
      </w:pPr>
      <w:r>
        <w:rPr>
          <w:rFonts w:ascii="Amiri" w:hAnsi="Amiri" w:eastAsia="Amiri" w:cs="Amiri"/>
          <w:color w:val="111111"/>
          <w:sz w:val="28"/>
          <w:sz w:val="28"/>
          <w:szCs w:val="28"/>
          <w:rtl w:val="true"/>
          <w:lang w:bidi="ar-SA"/>
        </w:rPr>
        <w:t>هذا ولكن الصدور بما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حرى وصدع نالها لن يرتبا</w:t>
      </w:r>
    </w:p>
    <w:p>
      <w:pPr>
        <w:pStyle w:val="BookText"/>
        <w:rPr/>
      </w:pPr>
      <w:r>
        <w:rPr>
          <w:rFonts w:ascii="Amiri" w:hAnsi="Amiri" w:eastAsia="Amiri" w:cs="Amiri"/>
          <w:color w:val="111111"/>
          <w:sz w:val="28"/>
          <w:sz w:val="28"/>
          <w:szCs w:val="28"/>
          <w:rtl w:val="true"/>
          <w:lang w:bidi="ar-SA"/>
        </w:rPr>
        <w:t>وعيون آل محمّد عبرى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غمزوا لهم من قبل عوداً أصلبا</w:t>
      </w:r>
    </w:p>
    <w:p>
      <w:pPr>
        <w:pStyle w:val="BookText"/>
        <w:rPr/>
      </w:pPr>
      <w:r>
        <w:rPr>
          <w:rFonts w:ascii="Amiri" w:hAnsi="Amiri" w:eastAsia="Amiri" w:cs="Amiri"/>
          <w:color w:val="111111"/>
          <w:sz w:val="28"/>
          <w:sz w:val="28"/>
          <w:szCs w:val="28"/>
          <w:rtl w:val="true"/>
          <w:lang w:bidi="ar-SA"/>
        </w:rPr>
        <w:t>ونساء آل أميّة محبورة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وعقائل المختار ترسف في السبا</w:t>
      </w:r>
    </w:p>
    <w:p>
      <w:pPr>
        <w:pStyle w:val="BookText"/>
        <w:rPr/>
      </w:pPr>
      <w:r>
        <w:rPr>
          <w:rFonts w:ascii="Amiri" w:hAnsi="Amiri" w:eastAsia="Amiri" w:cs="Amiri"/>
          <w:color w:val="111111"/>
          <w:sz w:val="28"/>
          <w:sz w:val="28"/>
          <w:szCs w:val="28"/>
          <w:rtl w:val="true"/>
          <w:lang w:bidi="ar-SA"/>
        </w:rPr>
        <w:t>وإليكم آل النبي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أمضى على الخصماء من حدّ الضبا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صلى المهيمن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يشؤشذى علياكم نشر الكبا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لزينب والأسى يومان أضحت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تلتقي دهراً كؤدا</w:t>
      </w:r>
    </w:p>
    <w:p>
      <w:pPr>
        <w:pStyle w:val="BookText"/>
        <w:rPr/>
      </w:pPr>
      <w:r>
        <w:rPr>
          <w:rFonts w:ascii="Amiri" w:hAnsi="Amiri" w:eastAsia="Amiri" w:cs="Amiri"/>
          <w:color w:val="111111"/>
          <w:sz w:val="28"/>
          <w:sz w:val="28"/>
          <w:szCs w:val="28"/>
          <w:rtl w:val="true"/>
          <w:lang w:bidi="ar-SA"/>
        </w:rPr>
        <w:t>فيوم المجتبى والطشف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منه مقطعة كبودا</w:t>
      </w:r>
    </w:p>
    <w:p>
      <w:pPr>
        <w:pStyle w:val="BookText"/>
        <w:rPr/>
      </w:pPr>
      <w:r>
        <w:rPr>
          <w:rFonts w:ascii="Amiri" w:hAnsi="Amiri" w:eastAsia="Amiri" w:cs="Amiri"/>
          <w:color w:val="111111"/>
          <w:sz w:val="28"/>
          <w:sz w:val="28"/>
          <w:szCs w:val="28"/>
          <w:rtl w:val="true"/>
          <w:lang w:bidi="ar-SA"/>
        </w:rPr>
        <w:t>وفي يوم الحسين غداة ألفت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بحلق بينه ثغراً وعوداً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للعلامة الشيخ قاسم محيي الدين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قلبي بسلمى 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وبحبّها حلف المحن</w:t>
      </w:r>
    </w:p>
    <w:p>
      <w:pPr>
        <w:pStyle w:val="BookText"/>
        <w:rPr/>
      </w:pPr>
      <w:r>
        <w:rPr>
          <w:rFonts w:ascii="IRNazanin" w:hAnsi="IRNazanin" w:eastAsia="IRNazanin"/>
          <w:color w:val="111111"/>
          <w:sz w:val="28"/>
          <w:sz w:val="28"/>
          <w:szCs w:val="28"/>
          <w:rtl w:val="true"/>
          <w:lang w:bidi="fa-IR"/>
        </w:rPr>
        <w:t>و یکاد من شوق يطي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إذا له التذكار عن</w:t>
      </w:r>
    </w:p>
    <w:p>
      <w:pPr>
        <w:pStyle w:val="BookText"/>
        <w:rPr/>
      </w:pPr>
      <w:r>
        <w:rPr>
          <w:rFonts w:ascii="Amiri" w:hAnsi="Amiri" w:eastAsia="Amiri" w:cs="Amiri"/>
          <w:color w:val="111111"/>
          <w:sz w:val="28"/>
          <w:sz w:val="28"/>
          <w:szCs w:val="28"/>
          <w:rtl w:val="true"/>
          <w:lang w:bidi="ar-SA"/>
        </w:rPr>
        <w:t>ولقد وقفت بربعها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المساكن والسكن</w:t>
      </w:r>
    </w:p>
    <w:p>
      <w:pPr>
        <w:pStyle w:val="BookText"/>
        <w:rPr/>
      </w:pPr>
      <w:r>
        <w:rPr>
          <w:rFonts w:ascii="Amiri" w:hAnsi="Amiri" w:eastAsia="Amiri" w:cs="Amiri"/>
          <w:color w:val="111111"/>
          <w:sz w:val="28"/>
          <w:sz w:val="28"/>
          <w:szCs w:val="28"/>
          <w:rtl w:val="true"/>
          <w:lang w:bidi="ar-SA"/>
        </w:rPr>
        <w:t>وبقيت وقفا للشجو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مفارقا طعم الوسن</w:t>
      </w:r>
    </w:p>
    <w:p>
      <w:pPr>
        <w:pStyle w:val="BookText"/>
        <w:rPr/>
      </w:pPr>
      <w:r>
        <w:rPr>
          <w:rFonts w:ascii="Amiri" w:hAnsi="Amiri" w:eastAsia="Amiri" w:cs="Amiri"/>
          <w:color w:val="111111"/>
          <w:sz w:val="28"/>
          <w:sz w:val="28"/>
          <w:szCs w:val="28"/>
          <w:rtl w:val="true"/>
          <w:lang w:bidi="ar-SA"/>
        </w:rPr>
        <w:t>أنا لست ممن هاجني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المعاهد والدمن</w:t>
      </w:r>
    </w:p>
    <w:p>
      <w:pPr>
        <w:pStyle w:val="BookText"/>
        <w:rPr/>
      </w:pPr>
      <w:r>
        <w:rPr>
          <w:rFonts w:ascii="Amiri" w:hAnsi="Amiri" w:eastAsia="Amiri" w:cs="Amiri"/>
          <w:color w:val="111111"/>
          <w:sz w:val="28"/>
          <w:sz w:val="28"/>
          <w:szCs w:val="28"/>
          <w:rtl w:val="true"/>
          <w:lang w:bidi="ar-SA"/>
        </w:rPr>
        <w:t>بل إنما أبكي لرزء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الدنيا شجن</w:t>
      </w:r>
    </w:p>
    <w:p>
      <w:pPr>
        <w:pStyle w:val="BookText"/>
        <w:rPr/>
      </w:pPr>
      <w:r>
        <w:rPr>
          <w:rFonts w:ascii="Amiri" w:hAnsi="Amiri" w:eastAsia="Amiri" w:cs="Amiri"/>
          <w:color w:val="111111"/>
          <w:sz w:val="28"/>
          <w:sz w:val="28"/>
          <w:szCs w:val="28"/>
          <w:rtl w:val="true"/>
          <w:lang w:bidi="ar-SA"/>
        </w:rPr>
        <w:t>رزء أذاب حشاشتي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له قلبي فطن</w:t>
      </w:r>
    </w:p>
    <w:p>
      <w:pPr>
        <w:pStyle w:val="BookText"/>
        <w:rPr/>
      </w:pPr>
      <w:r>
        <w:rPr>
          <w:rFonts w:ascii="Amiri" w:hAnsi="Amiri" w:eastAsia="Amiri" w:cs="Amiri"/>
          <w:color w:val="111111"/>
          <w:sz w:val="28"/>
          <w:sz w:val="28"/>
          <w:szCs w:val="28"/>
          <w:rtl w:val="true"/>
          <w:lang w:bidi="ar-SA"/>
        </w:rPr>
        <w:t>مثل 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يحدو بها حادي الظعن</w:t>
      </w:r>
    </w:p>
    <w:p>
      <w:pPr>
        <w:pStyle w:val="BookText"/>
        <w:rPr/>
      </w:pPr>
      <w:r>
        <w:rPr>
          <w:rFonts w:ascii="Amiri" w:hAnsi="Amiri" w:eastAsia="Amiri" w:cs="Amiri"/>
          <w:color w:val="111111"/>
          <w:sz w:val="28"/>
          <w:sz w:val="28"/>
          <w:szCs w:val="28"/>
          <w:rtl w:val="true"/>
          <w:lang w:bidi="ar-SA"/>
        </w:rPr>
        <w:t>ساروا بها فوق المطي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وبكتفها شدّوا الشطن</w:t>
      </w:r>
    </w:p>
    <w:p>
      <w:pPr>
        <w:pStyle w:val="BookText"/>
        <w:rPr/>
      </w:pPr>
      <w:r>
        <w:rPr>
          <w:rFonts w:ascii="Amiri" w:hAnsi="Amiri" w:eastAsia="Amiri" w:cs="Amiri"/>
          <w:color w:val="111111"/>
          <w:sz w:val="28"/>
          <w:sz w:val="28"/>
          <w:szCs w:val="28"/>
          <w:rtl w:val="true"/>
          <w:lang w:bidi="ar-SA"/>
        </w:rPr>
        <w:t>وإذا بكت عين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منكبيها السوط حن</w:t>
      </w:r>
    </w:p>
    <w:p>
      <w:pPr>
        <w:pStyle w:val="BookText"/>
        <w:rPr/>
      </w:pPr>
      <w:r>
        <w:rPr>
          <w:rFonts w:ascii="Amiri" w:hAnsi="Amiri" w:eastAsia="Amiri" w:cs="Amiri"/>
          <w:color w:val="111111"/>
          <w:sz w:val="28"/>
          <w:sz w:val="28"/>
          <w:szCs w:val="28"/>
          <w:rtl w:val="true"/>
          <w:lang w:bidi="ar-SA"/>
        </w:rPr>
        <w:t>ترنو بعينيها الجسو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على البسيطة ترتهن</w:t>
      </w:r>
    </w:p>
    <w:p>
      <w:pPr>
        <w:pStyle w:val="BookText"/>
        <w:rPr/>
      </w:pPr>
      <w:r>
        <w:rPr>
          <w:rFonts w:ascii="Amiri" w:hAnsi="Amiri" w:eastAsia="Amiri" w:cs="Amiri"/>
          <w:color w:val="111111"/>
          <w:sz w:val="28"/>
          <w:sz w:val="28"/>
          <w:szCs w:val="28"/>
          <w:rtl w:val="true"/>
          <w:lang w:bidi="ar-SA"/>
        </w:rPr>
        <w:t>رأت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بينها دامي البدن</w:t>
      </w:r>
    </w:p>
    <w:p>
      <w:pPr>
        <w:pStyle w:val="BookText"/>
        <w:rPr/>
      </w:pPr>
      <w:r>
        <w:rPr>
          <w:rFonts w:ascii="IRNazanin" w:hAnsi="IRNazanin" w:eastAsia="IRNazanin"/>
          <w:color w:val="111111"/>
          <w:sz w:val="28"/>
          <w:sz w:val="28"/>
          <w:szCs w:val="28"/>
          <w:rtl w:val="true"/>
          <w:lang w:bidi="fa-IR"/>
        </w:rPr>
        <w:t>رضّت قراه سلاهب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بغارات تشن</w:t>
      </w:r>
    </w:p>
    <w:p>
      <w:pPr>
        <w:pStyle w:val="BookText"/>
        <w:rPr/>
      </w:pPr>
      <w:r>
        <w:rPr>
          <w:rFonts w:ascii="IRNazanin" w:hAnsi="IRNazanin" w:eastAsia="IRNazanin"/>
          <w:color w:val="111111"/>
          <w:sz w:val="28"/>
          <w:sz w:val="28"/>
          <w:szCs w:val="28"/>
          <w:rtl w:val="true"/>
          <w:lang w:bidi="fa-IR"/>
        </w:rPr>
        <w:t>طحنت قراه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برحی عداء بها طحن</w:t>
      </w:r>
    </w:p>
    <w:p>
      <w:pPr>
        <w:pStyle w:val="BookText"/>
        <w:rPr/>
      </w:pPr>
      <w:r>
        <w:rPr>
          <w:rFonts w:ascii="Amiri" w:hAnsi="Amiri" w:eastAsia="Amiri" w:cs="Amiri"/>
          <w:color w:val="111111"/>
          <w:sz w:val="28"/>
          <w:sz w:val="28"/>
          <w:szCs w:val="28"/>
          <w:rtl w:val="true"/>
          <w:lang w:bidi="ar-SA"/>
        </w:rPr>
        <w:t>والجسم منه 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لسهام عابدة الوثن</w:t>
      </w:r>
    </w:p>
    <w:p>
      <w:pPr>
        <w:pStyle w:val="BookText"/>
        <w:rPr/>
      </w:pPr>
      <w:r>
        <w:rPr>
          <w:rFonts w:ascii="Amiri" w:hAnsi="Amiri" w:eastAsia="Amiri" w:cs="Amiri"/>
          <w:color w:val="111111"/>
          <w:sz w:val="28"/>
          <w:sz w:val="28"/>
          <w:szCs w:val="28"/>
          <w:rtl w:val="true"/>
          <w:lang w:bidi="ar-SA"/>
        </w:rPr>
        <w:t>مستلفعا بدمائه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الأسنة مرتهن</w:t>
      </w:r>
    </w:p>
    <w:p>
      <w:pPr>
        <w:pStyle w:val="BookText"/>
        <w:rPr/>
      </w:pPr>
      <w:r>
        <w:rPr>
          <w:rFonts w:ascii="Amiri" w:hAnsi="Amiri" w:eastAsia="Amiri" w:cs="Amiri"/>
          <w:color w:val="111111"/>
          <w:sz w:val="28"/>
          <w:sz w:val="28"/>
          <w:szCs w:val="28"/>
          <w:rtl w:val="true"/>
          <w:lang w:bidi="ar-SA"/>
        </w:rPr>
        <w:t>عريان تنسج في العرا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سافي الرياح له كفن</w:t>
      </w:r>
    </w:p>
    <w:p>
      <w:pPr>
        <w:pStyle w:val="BookText"/>
        <w:rPr/>
      </w:pPr>
      <w:r>
        <w:rPr>
          <w:rFonts w:ascii="Amiri" w:hAnsi="Amiri" w:eastAsia="Amiri" w:cs="Amiri"/>
          <w:color w:val="111111"/>
          <w:sz w:val="28"/>
          <w:sz w:val="28"/>
          <w:szCs w:val="28"/>
          <w:rtl w:val="true"/>
          <w:lang w:bidi="ar-SA"/>
        </w:rPr>
        <w:t>ملقى على وجه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الفرائض والسنن</w:t>
      </w:r>
    </w:p>
    <w:p>
      <w:pPr>
        <w:pStyle w:val="BookText"/>
        <w:rPr/>
      </w:pPr>
      <w:r>
        <w:rPr>
          <w:rFonts w:ascii="Amiri" w:hAnsi="Amiri" w:eastAsia="Amiri" w:cs="Amiri"/>
          <w:color w:val="111111"/>
          <w:sz w:val="28"/>
          <w:sz w:val="28"/>
          <w:szCs w:val="28"/>
          <w:rtl w:val="true"/>
          <w:lang w:bidi="ar-SA"/>
        </w:rPr>
        <w:t>دامي الوريد مسلفعا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بالبيض رهنا للطعن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وغدت تعاتبه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سوت طبّق الدنيا مسحن </w:t>
      </w:r>
    </w:p>
    <w:p>
      <w:pPr>
        <w:pStyle w:val="BookText"/>
        <w:rPr/>
      </w:pPr>
      <w:r>
        <w:rPr>
          <w:rFonts w:ascii="Amiri" w:hAnsi="Amiri" w:eastAsia="Amiri" w:cs="Amiri"/>
          <w:color w:val="111111"/>
          <w:sz w:val="28"/>
          <w:sz w:val="28"/>
          <w:szCs w:val="28"/>
          <w:rtl w:val="true"/>
          <w:lang w:bidi="ar-SA"/>
        </w:rPr>
        <w:t>أأخي كيف نساق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في السهول وفي الحزن</w:t>
      </w:r>
    </w:p>
    <w:p>
      <w:pPr>
        <w:pStyle w:val="BookText"/>
        <w:rPr/>
      </w:pPr>
      <w:r>
        <w:rPr>
          <w:rFonts w:ascii="Amiri" w:hAnsi="Amiri" w:eastAsia="Amiri" w:cs="Amiri"/>
          <w:color w:val="111111"/>
          <w:sz w:val="28"/>
          <w:sz w:val="28"/>
          <w:szCs w:val="28"/>
          <w:rtl w:val="true"/>
          <w:lang w:bidi="ar-SA"/>
        </w:rPr>
        <w:t>أأخي غادرت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مصفداً بي مصفداً بي ممتحن</w:t>
      </w:r>
    </w:p>
    <w:p>
      <w:pPr>
        <w:pStyle w:val="BookText"/>
        <w:rPr/>
      </w:pPr>
      <w:r>
        <w:rPr>
          <w:rFonts w:ascii="Amiri" w:hAnsi="Amiri" w:eastAsia="Amiri" w:cs="Amiri"/>
          <w:color w:val="111111"/>
          <w:sz w:val="28"/>
          <w:sz w:val="28"/>
          <w:szCs w:val="28"/>
          <w:rtl w:val="true"/>
          <w:lang w:bidi="ar-SA"/>
        </w:rPr>
        <w:t>ممّا يكابد من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الشكوى وأن</w:t>
      </w:r>
    </w:p>
    <w:p>
      <w:pPr>
        <w:pStyle w:val="BookText"/>
        <w:rPr/>
      </w:pPr>
      <w:r>
        <w:rPr>
          <w:rFonts w:ascii="Amiri" w:hAnsi="Amiri" w:eastAsia="Amiri" w:cs="Amiri"/>
          <w:color w:val="111111"/>
          <w:sz w:val="28"/>
          <w:sz w:val="28"/>
          <w:szCs w:val="28"/>
          <w:rtl w:val="true"/>
          <w:lang w:bidi="ar-SA"/>
        </w:rPr>
        <w:t>في الأسر لا يفدى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بفكاكه أبداً يمن</w:t>
      </w:r>
    </w:p>
    <w:p>
      <w:pPr>
        <w:pStyle w:val="BookText"/>
        <w:rPr/>
      </w:pPr>
      <w:r>
        <w:rPr>
          <w:rFonts w:ascii="Amiri" w:hAnsi="Amiri" w:eastAsia="Amiri" w:cs="Amiri"/>
          <w:color w:val="111111"/>
          <w:sz w:val="28"/>
          <w:sz w:val="28"/>
          <w:szCs w:val="28"/>
          <w:rtl w:val="true"/>
          <w:lang w:bidi="ar-SA"/>
        </w:rPr>
        <w:t>قد غادروه مكبلا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لهفي له من ممتهن</w:t>
      </w:r>
    </w:p>
    <w:p>
      <w:pPr>
        <w:pStyle w:val="BookText"/>
        <w:rPr/>
      </w:pPr>
      <w:r>
        <w:rPr>
          <w:rFonts w:ascii="Amiri" w:hAnsi="Amiri" w:eastAsia="Amiri" w:cs="Amiri"/>
          <w:color w:val="111111"/>
          <w:sz w:val="28"/>
          <w:sz w:val="28"/>
          <w:szCs w:val="28"/>
          <w:rtl w:val="true"/>
          <w:lang w:bidi="ar-SA"/>
        </w:rPr>
        <w:t>أأخي غادرت الفؤا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عليك وقفاً للشجن</w:t>
      </w:r>
    </w:p>
    <w:p>
      <w:pPr>
        <w:pStyle w:val="BookText"/>
        <w:rPr/>
      </w:pPr>
      <w:r>
        <w:rPr>
          <w:rFonts w:ascii="Amiri" w:hAnsi="Amiri" w:eastAsia="Amiri" w:cs="Amiri"/>
          <w:color w:val="111111"/>
          <w:sz w:val="28"/>
          <w:sz w:val="28"/>
          <w:szCs w:val="28"/>
          <w:rtl w:val="true"/>
          <w:lang w:bidi="ar-SA"/>
        </w:rPr>
        <w:t>أأخي رأسك قد 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رمح علن</w:t>
      </w:r>
    </w:p>
    <w:p>
      <w:pPr>
        <w:pStyle w:val="BookText"/>
        <w:rPr/>
      </w:pPr>
      <w:r>
        <w:rPr>
          <w:rFonts w:ascii="IRNazanin" w:hAnsi="IRNazanin" w:eastAsia="IRNazanin"/>
          <w:color w:val="111111"/>
          <w:sz w:val="28"/>
          <w:sz w:val="28"/>
          <w:szCs w:val="28"/>
          <w:rtl w:val="true"/>
          <w:lang w:bidi="fa-IR"/>
        </w:rPr>
        <w:t>يتلو الكتاب مرتّلا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 بين الظعن</w:t>
      </w:r>
    </w:p>
    <w:p>
      <w:pPr>
        <w:pStyle w:val="BookText"/>
        <w:rPr/>
      </w:pPr>
      <w:r>
        <w:rPr>
          <w:rFonts w:ascii="Amiri" w:hAnsi="Amiri" w:eastAsia="Amiri" w:cs="Amiri"/>
          <w:color w:val="111111"/>
          <w:sz w:val="28"/>
          <w:sz w:val="28"/>
          <w:szCs w:val="28"/>
          <w:rtl w:val="true"/>
          <w:lang w:bidi="ar-SA"/>
        </w:rPr>
        <w:t>أأخي إن 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هتكته عابدة الوثن</w:t>
      </w:r>
    </w:p>
    <w:p>
      <w:pPr>
        <w:pStyle w:val="BookText"/>
        <w:rPr/>
      </w:pPr>
      <w:r>
        <w:rPr>
          <w:rFonts w:ascii="Amiri" w:hAnsi="Amiri" w:eastAsia="Amiri" w:cs="Amiri"/>
          <w:color w:val="111111"/>
          <w:sz w:val="28"/>
          <w:sz w:val="28"/>
          <w:szCs w:val="28"/>
          <w:rtl w:val="true"/>
          <w:lang w:bidi="ar-SA"/>
        </w:rPr>
        <w:t>أأخي قد شحذ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صارمه وسن</w:t>
      </w:r>
    </w:p>
    <w:p>
      <w:pPr>
        <w:pStyle w:val="BookText"/>
        <w:rPr/>
      </w:pPr>
      <w:r>
        <w:rPr>
          <w:rFonts w:ascii="Amiri" w:hAnsi="Amiri" w:eastAsia="Amiri" w:cs="Amiri"/>
          <w:color w:val="111111"/>
          <w:sz w:val="28"/>
          <w:sz w:val="28"/>
          <w:szCs w:val="28"/>
          <w:rtl w:val="true"/>
          <w:lang w:bidi="ar-SA"/>
        </w:rPr>
        <w:t>أأخى إنّ سحاب 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نواك قد ارجحن</w:t>
      </w:r>
    </w:p>
    <w:p>
      <w:pPr>
        <w:pStyle w:val="BookText"/>
        <w:rPr/>
      </w:pPr>
      <w:r>
        <w:rPr>
          <w:rFonts w:ascii="Amiri" w:hAnsi="Amiri" w:eastAsia="Amiri" w:cs="Amiri"/>
          <w:color w:val="111111"/>
          <w:sz w:val="28"/>
          <w:sz w:val="28"/>
          <w:szCs w:val="28"/>
          <w:rtl w:val="true"/>
          <w:lang w:bidi="ar-SA"/>
        </w:rPr>
        <w:t>أأخي قد أرخصت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رألا يقوم به ثمن</w:t>
      </w:r>
    </w:p>
    <w:p>
      <w:pPr>
        <w:pStyle w:val="BookText"/>
        <w:rPr/>
      </w:pPr>
      <w:r>
        <w:rPr>
          <w:rFonts w:ascii="Amiri" w:hAnsi="Amiri" w:eastAsia="Amiri" w:cs="Amiri"/>
          <w:color w:val="111111"/>
          <w:sz w:val="28"/>
          <w:sz w:val="28"/>
          <w:szCs w:val="28"/>
          <w:rtl w:val="true"/>
          <w:lang w:bidi="ar-SA"/>
        </w:rPr>
        <w:t>أأخي بعدك قد 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 مرنات المحن</w:t>
      </w:r>
    </w:p>
    <w:p>
      <w:pPr>
        <w:pStyle w:val="BookText"/>
        <w:rPr/>
      </w:pPr>
      <w:r>
        <w:rPr>
          <w:rFonts w:ascii="Amiri" w:hAnsi="Amiri" w:eastAsia="Amiri" w:cs="Amiri"/>
          <w:color w:val="111111"/>
          <w:sz w:val="28"/>
          <w:sz w:val="28"/>
          <w:szCs w:val="28"/>
          <w:rtl w:val="true"/>
          <w:lang w:bidi="ar-SA"/>
        </w:rPr>
        <w:t>أأخي قد نالت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أباك ذاك أبا الحسن</w:t>
      </w:r>
    </w:p>
    <w:p>
      <w:pPr>
        <w:pStyle w:val="BookText"/>
        <w:rPr/>
      </w:pPr>
      <w:r>
        <w:rPr>
          <w:rFonts w:ascii="Amiri" w:hAnsi="Amiri" w:eastAsia="Amiri" w:cs="Amiri"/>
          <w:color w:val="111111"/>
          <w:sz w:val="28"/>
          <w:sz w:val="28"/>
          <w:szCs w:val="28"/>
          <w:rtl w:val="true"/>
          <w:lang w:bidi="ar-SA"/>
        </w:rPr>
        <w:t>أأخي لا يقوى الفؤا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على الإقامة والظعن</w:t>
      </w:r>
    </w:p>
    <w:p>
      <w:pPr>
        <w:pStyle w:val="BookText"/>
        <w:rPr/>
      </w:pPr>
      <w:r>
        <w:rPr>
          <w:rFonts w:ascii="Amiri" w:hAnsi="Amiri" w:eastAsia="Amiri" w:cs="Amiri"/>
          <w:color w:val="111111"/>
          <w:sz w:val="28"/>
          <w:sz w:val="28"/>
          <w:szCs w:val="28"/>
          <w:rtl w:val="true"/>
          <w:lang w:bidi="ar-SA"/>
        </w:rPr>
        <w:t>أأخي تسمعني 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أجلها فضلا ومن</w:t>
      </w:r>
    </w:p>
    <w:p>
      <w:pPr>
        <w:pStyle w:val="BookText"/>
        <w:rPr/>
      </w:pPr>
      <w:r>
        <w:rPr>
          <w:rFonts w:ascii="Amiri" w:hAnsi="Amiri" w:eastAsia="Amiri" w:cs="Amiri"/>
          <w:color w:val="111111"/>
          <w:sz w:val="28"/>
          <w:sz w:val="28"/>
          <w:szCs w:val="28"/>
          <w:rtl w:val="true"/>
          <w:lang w:bidi="ar-SA"/>
        </w:rPr>
        <w:t>أأخي إن لم يأتني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يحميني فمن</w:t>
      </w:r>
    </w:p>
    <w:p>
      <w:pPr>
        <w:pStyle w:val="BookText"/>
        <w:rPr/>
      </w:pPr>
      <w:r>
        <w:rPr>
          <w:rFonts w:ascii="Amiri" w:hAnsi="Amiri" w:eastAsia="Amiri" w:cs="Amiri"/>
          <w:color w:val="111111"/>
          <w:sz w:val="28"/>
          <w:sz w:val="28"/>
          <w:szCs w:val="28"/>
          <w:rtl w:val="true"/>
          <w:lang w:bidi="ar-SA"/>
        </w:rPr>
        <w:t>وعلى يزيد أدخلت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النياحة والحزن</w:t>
      </w:r>
    </w:p>
    <w:p>
      <w:pPr>
        <w:pStyle w:val="BookText"/>
        <w:rPr/>
      </w:pPr>
      <w:r>
        <w:rPr>
          <w:rFonts w:ascii="IRNazanin" w:hAnsi="IRNazanin" w:eastAsia="IRNazanin"/>
          <w:color w:val="111111"/>
          <w:sz w:val="28"/>
          <w:sz w:val="28"/>
          <w:szCs w:val="28"/>
          <w:rtl w:val="true"/>
          <w:lang w:bidi="fa-IR"/>
        </w:rPr>
        <w:t>دخلت على حال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العدوّ رثى وحن</w:t>
      </w:r>
    </w:p>
    <w:p>
      <w:pPr>
        <w:pStyle w:val="BookText"/>
        <w:rPr/>
      </w:pPr>
      <w:r>
        <w:rPr>
          <w:rFonts w:ascii="Amiri" w:hAnsi="Amiri" w:eastAsia="Amiri" w:cs="Amiri"/>
          <w:color w:val="111111"/>
          <w:sz w:val="28"/>
          <w:sz w:val="28"/>
          <w:szCs w:val="28"/>
          <w:rtl w:val="true"/>
          <w:lang w:bidi="ar-SA"/>
        </w:rPr>
        <w:t>موثوقة بالحبل أظ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من جفاها ما أجن</w:t>
      </w:r>
    </w:p>
    <w:p>
      <w:pPr>
        <w:pStyle w:val="BookText"/>
        <w:rPr/>
      </w:pPr>
      <w:r>
        <w:rPr>
          <w:rFonts w:ascii="Amiri" w:hAnsi="Amiri" w:eastAsia="Amiri" w:cs="Amiri"/>
          <w:color w:val="111111"/>
          <w:sz w:val="28"/>
          <w:sz w:val="28"/>
          <w:szCs w:val="28"/>
          <w:rtl w:val="true"/>
          <w:lang w:bidi="ar-SA"/>
        </w:rPr>
        <w:t>نثلت عليه سهامها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لها أبدى الضغن</w:t>
      </w:r>
    </w:p>
    <w:p>
      <w:pPr>
        <w:pStyle w:val="BookText"/>
        <w:rPr/>
      </w:pPr>
      <w:r>
        <w:rPr>
          <w:rFonts w:ascii="Amiri" w:hAnsi="Amiri" w:eastAsia="Amiri" w:cs="Amiri"/>
          <w:color w:val="111111"/>
          <w:sz w:val="28"/>
          <w:sz w:val="28"/>
          <w:szCs w:val="28"/>
          <w:rtl w:val="true"/>
          <w:lang w:bidi="ar-SA"/>
        </w:rPr>
        <w:t>وانصاع يقرع مرشف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النبي المؤتمن</w:t>
      </w:r>
    </w:p>
    <w:p>
      <w:pPr>
        <w:pStyle w:val="BookText"/>
        <w:rPr/>
      </w:pPr>
      <w:r>
        <w:rPr>
          <w:rFonts w:ascii="IRNazanin" w:hAnsi="IRNazanin" w:eastAsia="IRNazanin"/>
          <w:color w:val="111111"/>
          <w:sz w:val="28"/>
          <w:sz w:val="28"/>
          <w:szCs w:val="28"/>
          <w:rtl w:val="true"/>
          <w:lang w:bidi="fa-IR"/>
        </w:rPr>
        <w:t>والمسلمون بمنظر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جناه به علن</w:t>
      </w:r>
    </w:p>
    <w:p>
      <w:pPr>
        <w:pStyle w:val="BookText"/>
        <w:rPr/>
      </w:pPr>
      <w:r>
        <w:rPr>
          <w:rFonts w:ascii="Amiri" w:hAnsi="Amiri" w:eastAsia="Amiri" w:cs="Amiri"/>
          <w:color w:val="111111"/>
          <w:sz w:val="28"/>
          <w:sz w:val="28"/>
          <w:szCs w:val="28"/>
          <w:rtl w:val="true"/>
          <w:lang w:bidi="ar-SA"/>
        </w:rPr>
        <w:t>والسيّد السجّاد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العيال قد امتحن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راموا العزيزة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يستخدمون بها السكن </w:t>
      </w:r>
    </w:p>
    <w:p>
      <w:pPr>
        <w:pStyle w:val="BookText"/>
        <w:rPr/>
      </w:pPr>
      <w:r>
        <w:rPr>
          <w:rFonts w:ascii="Amiri" w:hAnsi="Amiri" w:eastAsia="Amiri" w:cs="Amiri"/>
          <w:color w:val="111111"/>
          <w:sz w:val="28"/>
          <w:sz w:val="28"/>
          <w:szCs w:val="28"/>
          <w:rtl w:val="true"/>
          <w:lang w:bidi="ar-SA"/>
        </w:rPr>
        <w:t>علمت بذلك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نادته يا عبد الوثن</w:t>
      </w:r>
    </w:p>
    <w:p>
      <w:pPr>
        <w:pStyle w:val="BookText"/>
        <w:rPr/>
      </w:pPr>
      <w:r>
        <w:rPr>
          <w:rFonts w:ascii="IRNazanin" w:hAnsi="IRNazanin" w:eastAsia="IRNazanin"/>
          <w:color w:val="111111"/>
          <w:sz w:val="28"/>
          <w:sz w:val="28"/>
          <w:szCs w:val="28"/>
          <w:rtl w:val="true"/>
          <w:lang w:bidi="fa-IR"/>
        </w:rPr>
        <w:t>أقصر فلا تسطاع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عن الشنن</w:t>
      </w:r>
    </w:p>
    <w:p>
      <w:pPr>
        <w:pStyle w:val="BookText"/>
        <w:rPr/>
      </w:pPr>
      <w:r>
        <w:rPr>
          <w:rFonts w:ascii="Amiri" w:hAnsi="Amiri" w:eastAsia="Amiri" w:cs="Amiri"/>
          <w:color w:val="111111"/>
          <w:sz w:val="28"/>
          <w:sz w:val="28"/>
          <w:szCs w:val="28"/>
          <w:rtl w:val="true"/>
          <w:lang w:bidi="ar-SA"/>
        </w:rPr>
        <w:t>فأجابها إنّي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 بي من وهن</w:t>
      </w:r>
    </w:p>
    <w:p>
      <w:pPr>
        <w:pStyle w:val="BookText"/>
        <w:rPr/>
      </w:pPr>
      <w:r>
        <w:rPr>
          <w:rFonts w:ascii="Amiri" w:hAnsi="Amiri" w:eastAsia="Amiri" w:cs="Amiri"/>
          <w:color w:val="111111"/>
          <w:sz w:val="28"/>
          <w:sz w:val="28"/>
          <w:szCs w:val="28"/>
          <w:rtl w:val="true"/>
          <w:lang w:bidi="ar-SA"/>
        </w:rPr>
        <w:t>عجبا لحلم اللّه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النواظر لم تصن</w:t>
      </w:r>
    </w:p>
    <w:p>
      <w:pPr>
        <w:pStyle w:val="BookText"/>
        <w:rPr/>
      </w:pPr>
      <w:r>
        <w:rPr>
          <w:rFonts w:ascii="Amiri" w:hAnsi="Amiri" w:eastAsia="Amiri" w:cs="Amiri"/>
          <w:color w:val="111111"/>
          <w:sz w:val="28"/>
          <w:sz w:val="28"/>
          <w:szCs w:val="28"/>
          <w:rtl w:val="true"/>
          <w:lang w:bidi="ar-SA"/>
        </w:rPr>
        <w:t>آل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الوصي أبي الحسن</w:t>
      </w:r>
    </w:p>
    <w:p>
      <w:pPr>
        <w:pStyle w:val="BookText"/>
        <w:rPr/>
      </w:pPr>
      <w:r>
        <w:rPr>
          <w:rFonts w:ascii="IRNazanin" w:hAnsi="IRNazanin" w:eastAsia="IRNazanin"/>
          <w:color w:val="111111"/>
          <w:sz w:val="28"/>
          <w:sz w:val="28"/>
          <w:szCs w:val="28"/>
          <w:rtl w:val="true"/>
          <w:lang w:bidi="fa-IR"/>
        </w:rPr>
        <w:t>وبر محه زجر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حنّت لها حقداً طعن</w:t>
      </w:r>
    </w:p>
    <w:p>
      <w:pPr>
        <w:pStyle w:val="BookText"/>
        <w:rPr/>
      </w:pPr>
      <w:r>
        <w:rPr>
          <w:rFonts w:ascii="Amiri" w:hAnsi="Amiri" w:eastAsia="Amiri" w:cs="Amiri"/>
          <w:color w:val="111111"/>
          <w:sz w:val="28"/>
          <w:sz w:val="28"/>
          <w:szCs w:val="28"/>
          <w:rtl w:val="true"/>
          <w:lang w:bidi="ar-SA"/>
        </w:rPr>
        <w:t>فالمتن مسود القنا والرأس مبيض الحزن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للفاضل الخطيب الشيخ قاسم بن الشيخ محمّد الملا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تجنى علي الحب وهو محبب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وأمرضني وهو الطبيب المجرّب</w:t>
      </w:r>
    </w:p>
    <w:p>
      <w:pPr>
        <w:pStyle w:val="BookText"/>
        <w:rPr/>
      </w:pPr>
      <w:r>
        <w:rPr>
          <w:rFonts w:ascii="Amiri" w:hAnsi="Amiri" w:eastAsia="Amiri" w:cs="Amiri"/>
          <w:color w:val="111111"/>
          <w:sz w:val="28"/>
          <w:sz w:val="28"/>
          <w:szCs w:val="28"/>
          <w:rtl w:val="true"/>
          <w:lang w:bidi="ar-SA"/>
        </w:rPr>
        <w:t>وجرّعني مرّ التجنّي بهجره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 والتعذيب في الحبّ يعذب</w:t>
      </w:r>
    </w:p>
    <w:p>
      <w:pPr>
        <w:pStyle w:val="BookText"/>
        <w:rPr/>
      </w:pPr>
      <w:r>
        <w:rPr>
          <w:rFonts w:ascii="Amiri" w:hAnsi="Amiri" w:eastAsia="Amiri" w:cs="Amiri"/>
          <w:color w:val="111111"/>
          <w:sz w:val="28"/>
          <w:sz w:val="28"/>
          <w:szCs w:val="28"/>
          <w:rtl w:val="true"/>
          <w:lang w:bidi="ar-SA"/>
        </w:rPr>
        <w:t>وكم لامني فيه العذول وإنني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أهيم على عذل العذول وأطرب</w:t>
      </w:r>
    </w:p>
    <w:p>
      <w:pPr>
        <w:pStyle w:val="BookText"/>
        <w:rPr/>
      </w:pPr>
      <w:r>
        <w:rPr>
          <w:rFonts w:ascii="Amiri" w:hAnsi="Amiri" w:eastAsia="Amiri" w:cs="Amiri"/>
          <w:color w:val="111111"/>
          <w:sz w:val="28"/>
          <w:sz w:val="28"/>
          <w:szCs w:val="28"/>
          <w:rtl w:val="true"/>
          <w:lang w:bidi="ar-SA"/>
        </w:rPr>
        <w:t>أدانيه بالشكوى فيعرض 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ويبعد عني كلّما منه أقرب</w:t>
      </w:r>
    </w:p>
    <w:p>
      <w:pPr>
        <w:pStyle w:val="BookText"/>
        <w:rPr/>
      </w:pPr>
      <w:r>
        <w:rPr>
          <w:rFonts w:ascii="Amiri" w:hAnsi="Amiri" w:eastAsia="Amiri" w:cs="Amiri"/>
          <w:color w:val="111111"/>
          <w:sz w:val="28"/>
          <w:sz w:val="28"/>
          <w:szCs w:val="28"/>
          <w:rtl w:val="true"/>
          <w:lang w:bidi="ar-SA"/>
        </w:rPr>
        <w:t>أعامله الصفح والذنب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يراني إنني أنا مذنب</w:t>
      </w:r>
    </w:p>
    <w:p>
      <w:pPr>
        <w:pStyle w:val="BookText"/>
        <w:rPr/>
      </w:pPr>
      <w:r>
        <w:rPr>
          <w:rFonts w:ascii="Amiri" w:hAnsi="Amiri" w:eastAsia="Amiri" w:cs="Amiri"/>
          <w:color w:val="111111"/>
          <w:sz w:val="28"/>
          <w:sz w:val="28"/>
          <w:szCs w:val="28"/>
          <w:rtl w:val="true"/>
          <w:lang w:bidi="ar-SA"/>
        </w:rPr>
        <w:t>كشفت له منّي حجاب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يبد لي إلا الجفا والتجنّب</w:t>
      </w:r>
    </w:p>
    <w:p>
      <w:pPr>
        <w:pStyle w:val="BookText"/>
        <w:rPr/>
      </w:pPr>
      <w:r>
        <w:rPr>
          <w:rFonts w:ascii="Amiri" w:hAnsi="Amiri" w:eastAsia="Amiri" w:cs="Amiri"/>
          <w:color w:val="111111"/>
          <w:sz w:val="28"/>
          <w:sz w:val="28"/>
          <w:szCs w:val="28"/>
          <w:rtl w:val="true"/>
          <w:lang w:bidi="ar-SA"/>
        </w:rPr>
        <w:t>قلبت له ظهر المجن فلم يفد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فيه حول الحب قلب</w:t>
      </w:r>
    </w:p>
    <w:p>
      <w:pPr>
        <w:pStyle w:val="BookText"/>
        <w:rPr/>
      </w:pPr>
      <w:r>
        <w:rPr>
          <w:rFonts w:ascii="Amiri" w:hAnsi="Amiri" w:eastAsia="Amiri" w:cs="Amiri"/>
          <w:color w:val="111111"/>
          <w:sz w:val="28"/>
          <w:sz w:val="28"/>
          <w:szCs w:val="28"/>
          <w:rtl w:val="true"/>
          <w:lang w:bidi="ar-SA"/>
        </w:rPr>
        <w:t>أطارحه عتباً ولا يرعوي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وقلبي من جوى العتب متعب</w:t>
      </w:r>
    </w:p>
    <w:p>
      <w:pPr>
        <w:pStyle w:val="BookText"/>
        <w:rPr/>
      </w:pPr>
      <w:r>
        <w:rPr>
          <w:rFonts w:ascii="Amiri" w:hAnsi="Amiri" w:eastAsia="Amiri" w:cs="Amiri"/>
          <w:color w:val="111111"/>
          <w:sz w:val="28"/>
          <w:sz w:val="28"/>
          <w:szCs w:val="28"/>
          <w:rtl w:val="true"/>
          <w:lang w:bidi="ar-SA"/>
        </w:rPr>
        <w:t>ويقسو معي مهما ألنت خطابه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وإيّاه يزيد وزينب</w:t>
      </w:r>
    </w:p>
    <w:p>
      <w:pPr>
        <w:pStyle w:val="BookText"/>
        <w:rPr/>
      </w:pPr>
      <w:r>
        <w:rPr>
          <w:rFonts w:ascii="Amiri" w:hAnsi="Amiri" w:eastAsia="Amiri" w:cs="Amiri"/>
          <w:color w:val="111111"/>
          <w:sz w:val="28"/>
          <w:sz w:val="28"/>
          <w:szCs w:val="28"/>
          <w:rtl w:val="true"/>
          <w:lang w:bidi="ar-SA"/>
        </w:rPr>
        <w:t>بنفسي ابنة الزهراء عقيلة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قراباتي وقل التقرب</w:t>
      </w:r>
    </w:p>
    <w:p>
      <w:pPr>
        <w:pStyle w:val="BookText"/>
        <w:rPr/>
      </w:pPr>
      <w:r>
        <w:rPr>
          <w:rFonts w:ascii="IRNazanin" w:hAnsi="IRNazanin" w:eastAsia="IRNazanin"/>
          <w:color w:val="111111"/>
          <w:sz w:val="28"/>
          <w:sz w:val="28"/>
          <w:szCs w:val="28"/>
          <w:rtl w:val="true"/>
          <w:lang w:bidi="fa-IR"/>
        </w:rPr>
        <w:t>لقد أشبهت فخراً أباها وأمها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أنجبت أم وأنجبها أب</w:t>
      </w:r>
    </w:p>
    <w:p>
      <w:pPr>
        <w:pStyle w:val="BookText"/>
        <w:rPr/>
      </w:pPr>
      <w:r>
        <w:rPr>
          <w:rFonts w:ascii="Amiri" w:hAnsi="Amiri" w:eastAsia="Amiri" w:cs="Amiri"/>
          <w:color w:val="111111"/>
          <w:sz w:val="28"/>
          <w:sz w:val="28"/>
          <w:szCs w:val="28"/>
          <w:rtl w:val="true"/>
          <w:lang w:bidi="ar-SA"/>
        </w:rPr>
        <w:t>يناط إلى بيت النبوة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وأستاره بالنيرات تطنّب</w:t>
      </w:r>
    </w:p>
    <w:p>
      <w:pPr>
        <w:pStyle w:val="BookText"/>
        <w:rPr/>
      </w:pPr>
      <w:r>
        <w:rPr>
          <w:rFonts w:ascii="Amiri" w:hAnsi="Amiri" w:eastAsia="Amiri" w:cs="Amiri"/>
          <w:color w:val="111111"/>
          <w:sz w:val="28"/>
          <w:sz w:val="28"/>
          <w:szCs w:val="28"/>
          <w:rtl w:val="true"/>
          <w:lang w:bidi="ar-SA"/>
        </w:rPr>
        <w:t>حصان بأسرار الغيوب عليمة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إلهاما لها لا تكسب</w:t>
      </w:r>
    </w:p>
    <w:p>
      <w:pPr>
        <w:pStyle w:val="BookText"/>
        <w:rPr/>
      </w:pPr>
      <w:r>
        <w:rPr>
          <w:rFonts w:ascii="Amiri" w:hAnsi="Amiri" w:eastAsia="Amiri" w:cs="Amiri"/>
          <w:color w:val="111111"/>
          <w:sz w:val="28"/>
          <w:sz w:val="28"/>
          <w:szCs w:val="28"/>
          <w:rtl w:val="true"/>
          <w:lang w:bidi="ar-SA"/>
        </w:rPr>
        <w:t>فأين بنات العرب منها وإنّها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لأفصح ممن قد نماهنّ يعرب</w:t>
      </w:r>
    </w:p>
    <w:p>
      <w:pPr>
        <w:pStyle w:val="BookText"/>
        <w:rPr/>
      </w:pPr>
      <w:r>
        <w:rPr>
          <w:rFonts w:ascii="Amiri" w:hAnsi="Amiri" w:eastAsia="Amiri" w:cs="Amiri"/>
          <w:color w:val="111111"/>
          <w:sz w:val="28"/>
          <w:sz w:val="28"/>
          <w:szCs w:val="28"/>
          <w:rtl w:val="true"/>
          <w:lang w:bidi="ar-SA"/>
        </w:rPr>
        <w:t>فإن خطبت فالسيف دون لسانها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خاطبت فالسمهري المدرّب</w:t>
      </w:r>
    </w:p>
    <w:p>
      <w:pPr>
        <w:pStyle w:val="BookText"/>
        <w:rPr/>
      </w:pPr>
      <w:r>
        <w:rPr>
          <w:rFonts w:ascii="Amiri" w:hAnsi="Amiri" w:eastAsia="Amiri" w:cs="Amiri"/>
          <w:color w:val="111111"/>
          <w:sz w:val="28"/>
          <w:sz w:val="28"/>
          <w:szCs w:val="28"/>
          <w:rtl w:val="true"/>
          <w:lang w:bidi="ar-SA"/>
        </w:rPr>
        <w:t>لقد ألبست كوفان عاراً ووصمة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جلباب خزي تجليبوا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سكنت أجراس أنعامهم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ارتدت الأنفاس إذ هي تخطب </w:t>
      </w:r>
    </w:p>
    <w:p>
      <w:pPr>
        <w:pStyle w:val="BookText"/>
        <w:rPr/>
      </w:pPr>
      <w:r>
        <w:rPr>
          <w:rFonts w:ascii="Amiri" w:hAnsi="Amiri" w:eastAsia="Amiri" w:cs="Amiri"/>
          <w:color w:val="111111"/>
          <w:sz w:val="28"/>
          <w:sz w:val="28"/>
          <w:szCs w:val="28"/>
          <w:rtl w:val="true"/>
          <w:lang w:bidi="ar-SA"/>
        </w:rPr>
        <w:t>ودان لها أهل الخطابة ناكسو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وإن لم يجد فيها المؤنب</w:t>
      </w:r>
    </w:p>
    <w:p>
      <w:pPr>
        <w:pStyle w:val="BookText"/>
        <w:rPr/>
      </w:pPr>
      <w:r>
        <w:rPr>
          <w:rFonts w:ascii="Amiri" w:hAnsi="Amiri" w:eastAsia="Amiri" w:cs="Amiri"/>
          <w:color w:val="111111"/>
          <w:sz w:val="28"/>
          <w:sz w:val="28"/>
          <w:szCs w:val="28"/>
          <w:rtl w:val="true"/>
          <w:lang w:bidi="ar-SA"/>
        </w:rPr>
        <w:t>ولكنها أبكت قلوبهم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بتقريعها واستاء كهل وأشبب</w:t>
      </w:r>
    </w:p>
    <w:p>
      <w:pPr>
        <w:pStyle w:val="BookText"/>
        <w:rPr/>
      </w:pPr>
      <w:r>
        <w:rPr>
          <w:rFonts w:ascii="Amiri" w:hAnsi="Amiri" w:eastAsia="Amiri" w:cs="Amiri"/>
          <w:color w:val="111111"/>
          <w:sz w:val="28"/>
          <w:sz w:val="28"/>
          <w:szCs w:val="28"/>
          <w:rtl w:val="true"/>
          <w:lang w:bidi="ar-SA"/>
        </w:rPr>
        <w:t>لخطبتها بالشام أكبر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ثغر أبناء الضلال مقطب</w:t>
      </w:r>
    </w:p>
    <w:p>
      <w:pPr>
        <w:pStyle w:val="BookText"/>
        <w:rPr/>
      </w:pPr>
      <w:r>
        <w:rPr>
          <w:rFonts w:ascii="Amiri" w:hAnsi="Amiri" w:eastAsia="Amiri" w:cs="Amiri"/>
          <w:color w:val="111111"/>
          <w:sz w:val="28"/>
          <w:sz w:val="28"/>
          <w:szCs w:val="28"/>
          <w:rtl w:val="true"/>
          <w:lang w:bidi="ar-SA"/>
        </w:rPr>
        <w:t>لقد ألبست فيها ابن ميسون خزية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برد عار للقيامة يسحب</w:t>
      </w:r>
    </w:p>
    <w:p>
      <w:pPr>
        <w:pStyle w:val="BookText"/>
        <w:rPr/>
      </w:pPr>
      <w:r>
        <w:rPr>
          <w:rFonts w:ascii="Amiri" w:hAnsi="Amiri" w:eastAsia="Amiri" w:cs="Amiri"/>
          <w:color w:val="111111"/>
          <w:sz w:val="28"/>
          <w:sz w:val="28"/>
          <w:szCs w:val="28"/>
          <w:rtl w:val="true"/>
          <w:lang w:bidi="ar-SA"/>
        </w:rPr>
        <w:t>بها أشبهت آيات فرقان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 جزت أغنت بما عنه تطلب</w:t>
      </w:r>
    </w:p>
    <w:p>
      <w:pPr>
        <w:pStyle w:val="BookText"/>
        <w:rPr/>
      </w:pPr>
      <w:r>
        <w:rPr>
          <w:rFonts w:ascii="Amiri" w:hAnsi="Amiri" w:eastAsia="Amiri" w:cs="Amiri"/>
          <w:color w:val="111111"/>
          <w:sz w:val="28"/>
          <w:sz w:val="28"/>
          <w:szCs w:val="28"/>
          <w:rtl w:val="true"/>
          <w:lang w:bidi="ar-SA"/>
        </w:rPr>
        <w:t>ولم يجر في الأوهام يوماً خيالها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مثلها إلا المليك المحجّب</w:t>
      </w:r>
    </w:p>
    <w:p>
      <w:pPr>
        <w:pStyle w:val="BookText"/>
        <w:rPr/>
      </w:pPr>
      <w:r>
        <w:rPr>
          <w:rFonts w:ascii="Amiri" w:hAnsi="Amiri" w:eastAsia="Amiri" w:cs="Amiri"/>
          <w:color w:val="111111"/>
          <w:sz w:val="28"/>
          <w:sz w:val="28"/>
          <w:szCs w:val="28"/>
          <w:rtl w:val="true"/>
          <w:lang w:bidi="ar-SA"/>
        </w:rPr>
        <w:t>ومن فوقها ستر النبوة مسبل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النور الآلهي مضرب</w:t>
      </w:r>
    </w:p>
    <w:p>
      <w:pPr>
        <w:pStyle w:val="BookText"/>
        <w:rPr/>
      </w:pPr>
      <w:r>
        <w:rPr>
          <w:rFonts w:ascii="Amiri" w:hAnsi="Amiri" w:eastAsia="Amiri" w:cs="Amiri"/>
          <w:color w:val="111111"/>
          <w:sz w:val="28"/>
          <w:sz w:val="28"/>
          <w:szCs w:val="28"/>
          <w:rtl w:val="true"/>
          <w:lang w:bidi="ar-SA"/>
        </w:rPr>
        <w:t>لتربتها إن أم أعمى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 حتى ما عن الرشد يعزب</w:t>
      </w:r>
    </w:p>
    <w:p>
      <w:pPr>
        <w:pStyle w:val="BookText"/>
        <w:rPr/>
      </w:pPr>
      <w:r>
        <w:rPr>
          <w:rFonts w:ascii="Amiri" w:hAnsi="Amiri" w:eastAsia="Amiri" w:cs="Amiri"/>
          <w:color w:val="111111"/>
          <w:sz w:val="28"/>
          <w:sz w:val="28"/>
          <w:szCs w:val="28"/>
          <w:rtl w:val="true"/>
          <w:lang w:bidi="ar-SA"/>
        </w:rPr>
        <w:t>بصبر أبيها المرتضى تاه ذو الحجي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صبرها الأمثال للحشر تضرب</w:t>
      </w:r>
    </w:p>
    <w:p>
      <w:pPr>
        <w:pStyle w:val="BookText"/>
        <w:rPr/>
      </w:pPr>
      <w:r>
        <w:rPr>
          <w:rFonts w:ascii="Amiri" w:hAnsi="Amiri" w:eastAsia="Amiri" w:cs="Amiri"/>
          <w:color w:val="111111"/>
          <w:sz w:val="28"/>
          <w:sz w:val="28"/>
          <w:szCs w:val="28"/>
          <w:rtl w:val="true"/>
          <w:lang w:bidi="ar-SA"/>
        </w:rPr>
        <w:t>وقد وكل الرحمن في حفظ 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كيلا أسى يتشعب</w:t>
      </w:r>
    </w:p>
    <w:p>
      <w:pPr>
        <w:pStyle w:val="BookText"/>
        <w:rPr/>
      </w:pPr>
      <w:r>
        <w:rPr>
          <w:rFonts w:ascii="Amiri" w:hAnsi="Amiri" w:eastAsia="Amiri" w:cs="Amiri"/>
          <w:color w:val="111111"/>
          <w:sz w:val="28"/>
          <w:sz w:val="28"/>
          <w:szCs w:val="28"/>
          <w:rtl w:val="true"/>
          <w:lang w:bidi="ar-SA"/>
        </w:rPr>
        <w:t>ومن حين عزّت ما استذلّ أباءها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فراعن لا دين لديهم ومذهب</w:t>
      </w:r>
    </w:p>
    <w:p>
      <w:pPr>
        <w:pStyle w:val="BookText"/>
        <w:rPr/>
      </w:pPr>
      <w:r>
        <w:rPr>
          <w:rFonts w:ascii="Amiri" w:hAnsi="Amiri" w:eastAsia="Amiri" w:cs="Amiri"/>
          <w:color w:val="111111"/>
          <w:sz w:val="28"/>
          <w:sz w:val="28"/>
          <w:szCs w:val="28"/>
          <w:rtl w:val="true"/>
          <w:lang w:bidi="ar-SA"/>
        </w:rPr>
        <w:t>ففي جدّها المختار شرف 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 الكرار قدس مغرب</w:t>
      </w:r>
    </w:p>
    <w:p>
      <w:pPr>
        <w:pStyle w:val="BookText"/>
        <w:rPr/>
      </w:pPr>
      <w:r>
        <w:rPr>
          <w:rFonts w:ascii="Amiri" w:hAnsi="Amiri" w:eastAsia="Amiri" w:cs="Amiri"/>
          <w:color w:val="111111"/>
          <w:sz w:val="28"/>
          <w:sz w:val="28"/>
          <w:szCs w:val="28"/>
          <w:rtl w:val="true"/>
          <w:lang w:bidi="ar-SA"/>
        </w:rPr>
        <w:t>حوت شرف الدارين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إلى باري الورى نتقرب</w:t>
      </w:r>
    </w:p>
    <w:p>
      <w:pPr>
        <w:pStyle w:val="BookText"/>
        <w:rPr/>
      </w:pPr>
      <w:r>
        <w:rPr>
          <w:rFonts w:ascii="Amiri" w:hAnsi="Amiri" w:eastAsia="Amiri" w:cs="Amiri"/>
          <w:color w:val="111111"/>
          <w:sz w:val="28"/>
          <w:sz w:val="28"/>
          <w:szCs w:val="28"/>
          <w:rtl w:val="true"/>
          <w:lang w:bidi="ar-SA"/>
        </w:rPr>
        <w:t>فإن وجبت يوماً محبّة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فحبّي بنص الذكر في اللّه أوجب</w:t>
      </w:r>
    </w:p>
    <w:p>
      <w:pPr>
        <w:pStyle w:val="BookText"/>
        <w:rPr/>
      </w:pPr>
      <w:r>
        <w:rPr>
          <w:rFonts w:ascii="Amiri" w:hAnsi="Amiri" w:eastAsia="Amiri" w:cs="Amiri"/>
          <w:color w:val="111111"/>
          <w:sz w:val="28"/>
          <w:sz w:val="28"/>
          <w:szCs w:val="28"/>
          <w:rtl w:val="true"/>
          <w:lang w:bidi="ar-SA"/>
        </w:rPr>
        <w:t>وإن كان للقربي الموة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هي من خير النبيين أقرب</w:t>
      </w:r>
    </w:p>
    <w:p>
      <w:pPr>
        <w:pStyle w:val="BookText"/>
        <w:rPr/>
      </w:pPr>
      <w:r>
        <w:rPr>
          <w:rFonts w:ascii="IRNazanin" w:hAnsi="IRNazanin" w:eastAsia="IRNazanin"/>
          <w:color w:val="111111"/>
          <w:sz w:val="28"/>
          <w:sz w:val="28"/>
          <w:szCs w:val="28"/>
          <w:rtl w:val="true"/>
          <w:lang w:bidi="fa-IR"/>
        </w:rPr>
        <w:t>فیا بنت فخر الأنبياء وسيّد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الأوصيا من ذا بهذا يكذب</w:t>
      </w:r>
    </w:p>
    <w:p>
      <w:pPr>
        <w:pStyle w:val="BookText"/>
        <w:rPr/>
      </w:pPr>
      <w:r>
        <w:rPr>
          <w:rFonts w:ascii="Amiri" w:hAnsi="Amiri" w:eastAsia="Amiri" w:cs="Amiri"/>
          <w:color w:val="111111"/>
          <w:sz w:val="28"/>
          <w:sz w:val="28"/>
          <w:szCs w:val="28"/>
          <w:rtl w:val="true"/>
          <w:lang w:bidi="ar-SA"/>
        </w:rPr>
        <w:t>ومن أمّها الزهراء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إخوانها السبطان كل مقرب</w:t>
      </w:r>
    </w:p>
    <w:p>
      <w:pPr>
        <w:pStyle w:val="BookText"/>
        <w:rPr/>
      </w:pPr>
      <w:r>
        <w:rPr>
          <w:rFonts w:ascii="Amiri" w:hAnsi="Amiri" w:eastAsia="Amiri" w:cs="Amiri"/>
          <w:color w:val="111111"/>
          <w:sz w:val="28"/>
          <w:sz w:val="28"/>
          <w:szCs w:val="28"/>
          <w:rtl w:val="true"/>
          <w:lang w:bidi="ar-SA"/>
        </w:rPr>
        <w:t>بجاهك عند اللّه نرجو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بدهر عصيب بالبلا يتوتب</w:t>
      </w:r>
    </w:p>
    <w:p>
      <w:pPr>
        <w:pStyle w:val="BookText"/>
        <w:rPr/>
      </w:pPr>
      <w:r>
        <w:rPr>
          <w:rFonts w:ascii="Amiri" w:hAnsi="Amiri" w:eastAsia="Amiri" w:cs="Amiri"/>
          <w:color w:val="111111"/>
          <w:sz w:val="28"/>
          <w:sz w:val="28"/>
          <w:szCs w:val="28"/>
          <w:rtl w:val="true"/>
          <w:lang w:bidi="ar-SA"/>
        </w:rPr>
        <w:t>وأن تشفعي فينا فأنت عزيزة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اللّه يسمو في الدعالك منصب</w:t>
      </w:r>
    </w:p>
    <w:p>
      <w:pPr>
        <w:pStyle w:val="BookText"/>
        <w:rPr/>
      </w:pPr>
      <w:r>
        <w:rPr>
          <w:rFonts w:ascii="Amiri" w:hAnsi="Amiri" w:eastAsia="Amiri" w:cs="Amiri"/>
          <w:color w:val="111111"/>
          <w:sz w:val="28"/>
          <w:sz w:val="28"/>
          <w:szCs w:val="28"/>
          <w:rtl w:val="true"/>
          <w:lang w:bidi="ar-SA"/>
        </w:rPr>
        <w:t>وإنّي أرجو أن أزورك 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فمنك ومن آبائك الغرّ أطلب</w:t>
      </w:r>
    </w:p>
    <w:p>
      <w:pPr>
        <w:pStyle w:val="BookText"/>
        <w:rPr/>
      </w:pPr>
      <w:r>
        <w:rPr>
          <w:rFonts w:ascii="IRNazanin" w:hAnsi="IRNazanin" w:eastAsia="IRNazanin"/>
          <w:color w:val="111111"/>
          <w:sz w:val="28"/>
          <w:sz w:val="28"/>
          <w:szCs w:val="28"/>
          <w:rtl w:val="true"/>
          <w:lang w:bidi="fa-IR"/>
        </w:rPr>
        <w:t>علیکم سلام اللّه ما دام 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أفوه به بين الأنام وأخطب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الأديب الطبيب الميزا محمّد الخليلي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نابك الدهر لا 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على الدهر من معتب</w:t>
      </w:r>
    </w:p>
    <w:p>
      <w:pPr>
        <w:pStyle w:val="BookText"/>
        <w:rPr/>
      </w:pPr>
      <w:r>
        <w:rPr>
          <w:rFonts w:ascii="Amiri" w:hAnsi="Amiri" w:eastAsia="Amiri" w:cs="Amiri"/>
          <w:color w:val="111111"/>
          <w:sz w:val="28"/>
          <w:sz w:val="28"/>
          <w:szCs w:val="28"/>
          <w:rtl w:val="true"/>
          <w:lang w:bidi="ar-SA"/>
        </w:rPr>
        <w:t>ولا تغترر بابتساماته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فبالناب يغدر والمخلب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جلداً عند دهم الخطو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فمن يرتدي الصبر لم يغلب </w:t>
      </w:r>
    </w:p>
    <w:p>
      <w:pPr>
        <w:pStyle w:val="BookText"/>
        <w:rPr/>
      </w:pPr>
      <w:r>
        <w:rPr>
          <w:rFonts w:ascii="Amiri" w:hAnsi="Amiri" w:eastAsia="Amiri" w:cs="Amiri"/>
          <w:color w:val="111111"/>
          <w:sz w:val="28"/>
          <w:sz w:val="28"/>
          <w:szCs w:val="28"/>
          <w:rtl w:val="true"/>
          <w:lang w:bidi="ar-SA"/>
        </w:rPr>
        <w:t>وإن داهمتك صروف الزما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تذكر عقيلة آل النبي</w:t>
      </w:r>
    </w:p>
    <w:p>
      <w:pPr>
        <w:pStyle w:val="BookText"/>
        <w:rPr/>
      </w:pPr>
      <w:r>
        <w:rPr>
          <w:rFonts w:ascii="IRNazanin" w:hAnsi="IRNazanin" w:eastAsia="IRNazanin"/>
          <w:color w:val="111111"/>
          <w:sz w:val="28"/>
          <w:sz w:val="28"/>
          <w:szCs w:val="28"/>
          <w:rtl w:val="true"/>
          <w:lang w:bidi="fa-IR"/>
        </w:rPr>
        <w:t>تذکر مصائبها سلوة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وحمر الدمع عليها اسكب</w:t>
      </w:r>
    </w:p>
    <w:p>
      <w:pPr>
        <w:pStyle w:val="BookText"/>
        <w:rPr/>
      </w:pPr>
      <w:r>
        <w:rPr>
          <w:rFonts w:ascii="Amiri" w:hAnsi="Amiri" w:eastAsia="Amiri" w:cs="Amiri"/>
          <w:color w:val="111111"/>
          <w:sz w:val="28"/>
          <w:sz w:val="28"/>
          <w:szCs w:val="28"/>
          <w:rtl w:val="true"/>
          <w:lang w:bidi="ar-SA"/>
        </w:rPr>
        <w:t>فكل النوائب تسلى 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نوائب خير النسا زينب</w:t>
      </w:r>
    </w:p>
    <w:p>
      <w:pPr>
        <w:pStyle w:val="BookText"/>
        <w:rPr/>
      </w:pPr>
      <w:r>
        <w:rPr>
          <w:rFonts w:ascii="Amiri" w:hAnsi="Amiri" w:eastAsia="Amiri" w:cs="Amiri"/>
          <w:color w:val="111111"/>
          <w:sz w:val="28"/>
          <w:sz w:val="28"/>
          <w:szCs w:val="28"/>
          <w:rtl w:val="true"/>
          <w:lang w:bidi="ar-SA"/>
        </w:rPr>
        <w:t>رضيعة درّ العلى والابا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ربيبة بنت الهدى الطيب</w:t>
      </w:r>
    </w:p>
    <w:p>
      <w:pPr>
        <w:pStyle w:val="BookText"/>
        <w:rPr/>
      </w:pPr>
      <w:r>
        <w:rPr>
          <w:rFonts w:ascii="Amiri" w:hAnsi="Amiri" w:eastAsia="Amiri" w:cs="Amiri"/>
          <w:color w:val="111111"/>
          <w:sz w:val="28"/>
          <w:sz w:val="28"/>
          <w:szCs w:val="28"/>
          <w:rtl w:val="true"/>
          <w:lang w:bidi="ar-SA"/>
        </w:rPr>
        <w:t>حكت أمها وأباها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أنافت على أمها والأب</w:t>
      </w:r>
    </w:p>
    <w:p>
      <w:pPr>
        <w:pStyle w:val="BookText"/>
        <w:rPr/>
      </w:pPr>
      <w:r>
        <w:rPr>
          <w:rFonts w:ascii="Amiri" w:hAnsi="Amiri" w:eastAsia="Amiri" w:cs="Amiri"/>
          <w:color w:val="111111"/>
          <w:sz w:val="28"/>
          <w:sz w:val="28"/>
          <w:szCs w:val="28"/>
          <w:rtl w:val="true"/>
          <w:lang w:bidi="ar-SA"/>
        </w:rPr>
        <w:t>فكانت كتلك لدى النائبا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وكانت كهذا متى تخطب</w:t>
      </w:r>
    </w:p>
    <w:p>
      <w:pPr>
        <w:pStyle w:val="BookText"/>
        <w:rPr/>
      </w:pPr>
      <w:r>
        <w:rPr>
          <w:rFonts w:ascii="Amiri" w:hAnsi="Amiri" w:eastAsia="Amiri" w:cs="Amiri"/>
          <w:color w:val="111111"/>
          <w:sz w:val="28"/>
          <w:sz w:val="28"/>
          <w:szCs w:val="28"/>
          <w:rtl w:val="true"/>
          <w:lang w:bidi="ar-SA"/>
        </w:rPr>
        <w:t>رأت خطب طه نبي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بنار الأسى ملهب</w:t>
      </w:r>
    </w:p>
    <w:p>
      <w:pPr>
        <w:pStyle w:val="BookText"/>
        <w:rPr/>
      </w:pPr>
      <w:r>
        <w:rPr>
          <w:rFonts w:ascii="Amiri" w:hAnsi="Amiri" w:eastAsia="Amiri" w:cs="Amiri"/>
          <w:color w:val="111111"/>
          <w:sz w:val="28"/>
          <w:sz w:val="28"/>
          <w:szCs w:val="28"/>
          <w:rtl w:val="true"/>
          <w:lang w:bidi="ar-SA"/>
        </w:rPr>
        <w:t>وسقط البتولة بين الجدا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والباب عصراً ولم ترقب</w:t>
      </w:r>
    </w:p>
    <w:p>
      <w:pPr>
        <w:pStyle w:val="BookText"/>
        <w:rPr/>
      </w:pPr>
      <w:r>
        <w:rPr>
          <w:rFonts w:ascii="Amiri" w:hAnsi="Amiri" w:eastAsia="Amiri" w:cs="Amiri"/>
          <w:color w:val="111111"/>
          <w:sz w:val="28"/>
          <w:sz w:val="28"/>
          <w:szCs w:val="28"/>
          <w:rtl w:val="true"/>
          <w:lang w:bidi="ar-SA"/>
        </w:rPr>
        <w:t>وغصب الوصي وسحب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حيث لا يرتضيه الابي</w:t>
      </w:r>
    </w:p>
    <w:p>
      <w:pPr>
        <w:pStyle w:val="BookText"/>
        <w:rPr/>
      </w:pPr>
      <w:r>
        <w:rPr>
          <w:rFonts w:ascii="IRNazanin" w:hAnsi="IRNazanin" w:eastAsia="IRNazanin"/>
          <w:color w:val="111111"/>
          <w:sz w:val="28"/>
          <w:sz w:val="28"/>
          <w:szCs w:val="28"/>
          <w:rtl w:val="true"/>
          <w:lang w:bidi="fa-IR"/>
        </w:rPr>
        <w:t>و شاهدت المجتبى قاذفا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حشاه بسم له معطب</w:t>
      </w:r>
    </w:p>
    <w:p>
      <w:pPr>
        <w:pStyle w:val="BookText"/>
        <w:rPr/>
      </w:pPr>
      <w:r>
        <w:rPr>
          <w:rFonts w:ascii="Amiri" w:hAnsi="Amiri" w:eastAsia="Amiri" w:cs="Amiri"/>
          <w:color w:val="111111"/>
          <w:sz w:val="28"/>
          <w:sz w:val="28"/>
          <w:szCs w:val="28"/>
          <w:rtl w:val="true"/>
          <w:lang w:bidi="ar-SA"/>
        </w:rPr>
        <w:t>وناهيك أرزاؤها في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فمهما تحدثت لم تكذب</w:t>
      </w:r>
    </w:p>
    <w:p>
      <w:pPr>
        <w:pStyle w:val="BookText"/>
        <w:rPr/>
      </w:pPr>
      <w:r>
        <w:rPr>
          <w:rFonts w:ascii="Amiri" w:hAnsi="Amiri" w:eastAsia="Amiri" w:cs="Amiri"/>
          <w:color w:val="111111"/>
          <w:sz w:val="28"/>
          <w:sz w:val="28"/>
          <w:szCs w:val="28"/>
          <w:rtl w:val="true"/>
          <w:lang w:bidi="ar-SA"/>
        </w:rPr>
        <w:t>أتتها تحاط بتلك الليوث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أغلب لحمى أغلب</w:t>
      </w:r>
    </w:p>
    <w:p>
      <w:pPr>
        <w:pStyle w:val="BookText"/>
        <w:rPr/>
      </w:pPr>
      <w:r>
        <w:rPr>
          <w:rFonts w:ascii="Amiri" w:hAnsi="Amiri" w:eastAsia="Amiri" w:cs="Amiri"/>
          <w:color w:val="111111"/>
          <w:sz w:val="28"/>
          <w:sz w:val="28"/>
          <w:szCs w:val="28"/>
          <w:rtl w:val="true"/>
          <w:lang w:bidi="ar-SA"/>
        </w:rPr>
        <w:t>وباتت وأقمارها حرس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بها حالك الغيهب</w:t>
      </w:r>
    </w:p>
    <w:p>
      <w:pPr>
        <w:pStyle w:val="BookText"/>
        <w:rPr/>
      </w:pPr>
      <w:r>
        <w:rPr>
          <w:rFonts w:ascii="IRNazanin" w:hAnsi="IRNazanin" w:eastAsia="IRNazanin"/>
          <w:color w:val="111111"/>
          <w:sz w:val="28"/>
          <w:sz w:val="28"/>
          <w:szCs w:val="28"/>
          <w:rtl w:val="true"/>
          <w:lang w:bidi="fa-IR"/>
        </w:rPr>
        <w:t>ليوث الكريهة من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تناسل عن أنجب</w:t>
      </w:r>
    </w:p>
    <w:p>
      <w:pPr>
        <w:pStyle w:val="BookText"/>
        <w:rPr/>
      </w:pPr>
      <w:r>
        <w:rPr>
          <w:rFonts w:ascii="Amiri" w:hAnsi="Amiri" w:eastAsia="Amiri" w:cs="Amiri"/>
          <w:color w:val="111111"/>
          <w:sz w:val="28"/>
          <w:sz w:val="28"/>
          <w:szCs w:val="28"/>
          <w:rtl w:val="true"/>
          <w:lang w:bidi="ar-SA"/>
        </w:rPr>
        <w:t>ولكنّها أصبحت لا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بعد أنجمها الغيب</w:t>
      </w:r>
    </w:p>
    <w:p>
      <w:pPr>
        <w:pStyle w:val="BookText"/>
        <w:rPr/>
      </w:pPr>
      <w:r>
        <w:rPr>
          <w:rFonts w:ascii="Amiri" w:hAnsi="Amiri" w:eastAsia="Amiri" w:cs="Amiri"/>
          <w:color w:val="111111"/>
          <w:sz w:val="28"/>
          <w:sz w:val="28"/>
          <w:szCs w:val="28"/>
          <w:rtl w:val="true"/>
          <w:lang w:bidi="ar-SA"/>
        </w:rPr>
        <w:t>يباح حماها ولا من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فزعت في الفلا تسلب</w:t>
      </w:r>
    </w:p>
    <w:p>
      <w:pPr>
        <w:pStyle w:val="BookText"/>
        <w:rPr/>
      </w:pPr>
      <w:r>
        <w:rPr>
          <w:rFonts w:ascii="IRNazanin" w:hAnsi="IRNazanin" w:eastAsia="IRNazanin"/>
          <w:color w:val="111111"/>
          <w:sz w:val="28"/>
          <w:sz w:val="28"/>
          <w:szCs w:val="28"/>
          <w:rtl w:val="true"/>
          <w:lang w:bidi="fa-IR"/>
        </w:rPr>
        <w:t>یسار بها فوق عجف النياق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سبسب ليدي سبسب</w:t>
      </w:r>
    </w:p>
    <w:p>
      <w:pPr>
        <w:pStyle w:val="BookText"/>
        <w:rPr/>
      </w:pPr>
      <w:r>
        <w:rPr>
          <w:rFonts w:ascii="Amiri" w:hAnsi="Amiri" w:eastAsia="Amiri" w:cs="Amiri"/>
          <w:color w:val="111111"/>
          <w:sz w:val="28"/>
          <w:sz w:val="28"/>
          <w:szCs w:val="28"/>
          <w:rtl w:val="true"/>
          <w:lang w:bidi="ar-SA"/>
        </w:rPr>
        <w:t>ترى رهطها صرعاً في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ضحايا الحفاظ ولم تندب</w:t>
      </w:r>
    </w:p>
    <w:p>
      <w:pPr>
        <w:pStyle w:val="BookText"/>
        <w:rPr/>
      </w:pPr>
      <w:r>
        <w:rPr>
          <w:rFonts w:ascii="Amiri" w:hAnsi="Amiri" w:eastAsia="Amiri" w:cs="Amiri"/>
          <w:color w:val="111111"/>
          <w:sz w:val="28"/>
          <w:sz w:val="28"/>
          <w:szCs w:val="28"/>
          <w:rtl w:val="true"/>
          <w:lang w:bidi="ar-SA"/>
        </w:rPr>
        <w:t>ورأس الحسين وباقي الرؤس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مقدمة الموكب</w:t>
      </w:r>
    </w:p>
    <w:p>
      <w:pPr>
        <w:pStyle w:val="BookText"/>
        <w:rPr/>
      </w:pPr>
      <w:r>
        <w:rPr>
          <w:rFonts w:ascii="Amiri" w:hAnsi="Amiri" w:eastAsia="Amiri" w:cs="Amiri"/>
          <w:color w:val="111111"/>
          <w:sz w:val="28"/>
          <w:sz w:val="28"/>
          <w:szCs w:val="28"/>
          <w:rtl w:val="true"/>
          <w:lang w:bidi="ar-SA"/>
        </w:rPr>
        <w:t>ولم تدر من فزع النائبات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كهطل الحيا الصيب</w:t>
      </w:r>
    </w:p>
    <w:p>
      <w:pPr>
        <w:pStyle w:val="BookText"/>
        <w:rPr/>
      </w:pPr>
      <w:r>
        <w:rPr>
          <w:rFonts w:ascii="Amiri" w:hAnsi="Amiri" w:eastAsia="Amiri" w:cs="Amiri"/>
          <w:color w:val="111111"/>
          <w:sz w:val="28"/>
          <w:sz w:val="28"/>
          <w:szCs w:val="28"/>
          <w:rtl w:val="true"/>
          <w:lang w:bidi="ar-SA"/>
        </w:rPr>
        <w:t>أتلحلظ أسرها زاجراً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الطفل مهما بكى يضرب</w:t>
      </w:r>
    </w:p>
    <w:p>
      <w:pPr>
        <w:pStyle w:val="BookText"/>
        <w:rPr/>
      </w:pPr>
      <w:r>
        <w:rPr>
          <w:rFonts w:ascii="Amiri" w:hAnsi="Amiri" w:eastAsia="Amiri" w:cs="Amiri"/>
          <w:color w:val="111111"/>
          <w:sz w:val="28"/>
          <w:sz w:val="28"/>
          <w:szCs w:val="28"/>
          <w:rtl w:val="true"/>
          <w:lang w:bidi="ar-SA"/>
        </w:rPr>
        <w:t>أم القيد أثقل زين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السوط يلوى على المنكب</w:t>
      </w:r>
    </w:p>
    <w:p>
      <w:pPr>
        <w:pStyle w:val="BookText"/>
        <w:rPr/>
      </w:pPr>
      <w:r>
        <w:rPr>
          <w:rFonts w:ascii="Amiri" w:hAnsi="Amiri" w:eastAsia="Amiri" w:cs="Amiri"/>
          <w:color w:val="111111"/>
          <w:sz w:val="28"/>
          <w:sz w:val="28"/>
          <w:szCs w:val="28"/>
          <w:rtl w:val="true"/>
          <w:lang w:bidi="ar-SA"/>
        </w:rPr>
        <w:t>أم السير أضعف ذات الخدور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بوخد المطى الهزل المتعب</w:t>
      </w:r>
    </w:p>
    <w:p>
      <w:pPr>
        <w:pStyle w:val="BookText"/>
        <w:rPr/>
      </w:pPr>
      <w:r>
        <w:rPr>
          <w:rFonts w:ascii="IRNazanin" w:hAnsi="IRNazanin" w:eastAsia="IRNazanin"/>
          <w:color w:val="111111"/>
          <w:sz w:val="28"/>
          <w:sz w:val="28"/>
          <w:szCs w:val="28"/>
          <w:rtl w:val="true"/>
          <w:lang w:bidi="fa-IR"/>
        </w:rPr>
        <w:t>أم الشتم تسمعه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یکود من شامت مطرب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رزايا يحار لديها الصبور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احتمالا ومنها يشيب الصبي </w:t>
      </w:r>
    </w:p>
    <w:p>
      <w:pPr>
        <w:pStyle w:val="BookText"/>
        <w:rPr/>
      </w:pPr>
      <w:r>
        <w:rPr>
          <w:rFonts w:ascii="Amiri" w:hAnsi="Amiri" w:eastAsia="Amiri" w:cs="Amiri"/>
          <w:color w:val="111111"/>
          <w:sz w:val="28"/>
          <w:sz w:val="28"/>
          <w:szCs w:val="28"/>
          <w:rtl w:val="true"/>
          <w:lang w:bidi="ar-SA"/>
        </w:rPr>
        <w:t>وقد قابلتها بكظم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وصبر البتول وحلم النبي</w:t>
      </w:r>
    </w:p>
    <w:p>
      <w:pPr>
        <w:pStyle w:val="BookText"/>
        <w:rPr/>
      </w:pPr>
      <w:r>
        <w:rPr>
          <w:rFonts w:ascii="Amiri" w:hAnsi="Amiri" w:eastAsia="Amiri" w:cs="Amiri"/>
          <w:color w:val="111111"/>
          <w:sz w:val="28"/>
          <w:sz w:val="28"/>
          <w:szCs w:val="28"/>
          <w:rtl w:val="true"/>
          <w:lang w:bidi="ar-SA"/>
        </w:rPr>
        <w:t>إلى أن قضت وهي حلف الأسى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بصبر مدى الدهر لم ينضب</w:t>
      </w:r>
    </w:p>
    <w:p>
      <w:pPr>
        <w:pStyle w:val="BookText"/>
        <w:rPr/>
      </w:pPr>
      <w:r>
        <w:rPr>
          <w:rFonts w:ascii="Amiri" w:hAnsi="Amiri" w:eastAsia="Amiri" w:cs="Amiri"/>
          <w:color w:val="111111"/>
          <w:sz w:val="28"/>
          <w:sz w:val="28"/>
          <w:szCs w:val="28"/>
          <w:rtl w:val="true"/>
          <w:lang w:bidi="ar-SA"/>
        </w:rPr>
        <w:t>فيا قلب ذبّ بعدها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عين فيضي لها واسكبي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الأديب الشيخ كاظم الشيخ سلمان نوح الكاظمي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السفح ظبي باغم وربرب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السفح قناص هناك يرقب</w:t>
      </w:r>
    </w:p>
    <w:p>
      <w:pPr>
        <w:pStyle w:val="BookText"/>
        <w:rPr/>
      </w:pPr>
      <w:r>
        <w:rPr>
          <w:rFonts w:ascii="Amiri" w:hAnsi="Amiri" w:eastAsia="Amiri" w:cs="Amiri"/>
          <w:color w:val="111111"/>
          <w:sz w:val="28"/>
          <w:sz w:val="28"/>
          <w:szCs w:val="28"/>
          <w:rtl w:val="true"/>
          <w:lang w:bidi="ar-SA"/>
        </w:rPr>
        <w:t>كم شرك أخفى خلال رمله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لهما قولا فأين المهرب</w:t>
      </w:r>
    </w:p>
    <w:p>
      <w:pPr>
        <w:pStyle w:val="BookText"/>
        <w:rPr/>
      </w:pPr>
      <w:r>
        <w:rPr>
          <w:rFonts w:ascii="Amiri" w:hAnsi="Amiri" w:eastAsia="Amiri" w:cs="Amiri"/>
          <w:color w:val="111111"/>
          <w:sz w:val="28"/>
          <w:sz w:val="28"/>
          <w:szCs w:val="28"/>
          <w:rtl w:val="true"/>
          <w:lang w:bidi="ar-SA"/>
        </w:rPr>
        <w:t>عليكما عزّت نجاة إذ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مصعداً يعقبه التصوب</w:t>
      </w:r>
    </w:p>
    <w:p>
      <w:pPr>
        <w:pStyle w:val="BookText"/>
        <w:rPr/>
      </w:pPr>
      <w:r>
        <w:rPr>
          <w:rFonts w:ascii="IRNazanin" w:hAnsi="IRNazanin" w:eastAsia="IRNazanin"/>
          <w:color w:val="111111"/>
          <w:sz w:val="28"/>
          <w:sz w:val="28"/>
          <w:szCs w:val="28"/>
          <w:rtl w:val="true"/>
          <w:lang w:bidi="fa-IR"/>
        </w:rPr>
        <w:t>یا مرحبا بظبية وربرب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بكما ضاق الفضاء الأرحب</w:t>
      </w:r>
    </w:p>
    <w:p>
      <w:pPr>
        <w:pStyle w:val="BookText"/>
        <w:rPr/>
      </w:pPr>
      <w:r>
        <w:rPr>
          <w:rFonts w:ascii="Amiri" w:hAnsi="Amiri" w:eastAsia="Amiri" w:cs="Amiri"/>
          <w:color w:val="111111"/>
          <w:sz w:val="28"/>
          <w:sz w:val="28"/>
          <w:szCs w:val="28"/>
          <w:rtl w:val="true"/>
          <w:lang w:bidi="ar-SA"/>
        </w:rPr>
        <w:t>لو زرتما ربعي لا ودى 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همي والجوى والكرب</w:t>
      </w:r>
    </w:p>
    <w:p>
      <w:pPr>
        <w:pStyle w:val="BookText"/>
        <w:rPr/>
      </w:pPr>
      <w:r>
        <w:rPr>
          <w:rFonts w:ascii="Amiri" w:hAnsi="Amiri" w:eastAsia="Amiri" w:cs="Amiri"/>
          <w:color w:val="111111"/>
          <w:sz w:val="28"/>
          <w:sz w:val="28"/>
          <w:szCs w:val="28"/>
          <w:rtl w:val="true"/>
          <w:lang w:bidi="ar-SA"/>
        </w:rPr>
        <w:t>عوجا لربعي فالفخاخ نصبت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لتأمنا وفي الفخاخ العطب</w:t>
      </w:r>
    </w:p>
    <w:p>
      <w:pPr>
        <w:pStyle w:val="BookText"/>
        <w:rPr/>
      </w:pPr>
      <w:r>
        <w:rPr>
          <w:rFonts w:ascii="Amiri" w:hAnsi="Amiri" w:eastAsia="Amiri" w:cs="Amiri"/>
          <w:color w:val="111111"/>
          <w:sz w:val="28"/>
          <w:sz w:val="28"/>
          <w:szCs w:val="28"/>
          <w:rtl w:val="true"/>
          <w:lang w:bidi="ar-SA"/>
        </w:rPr>
        <w:t>يا ظبية البان ويا ربربها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إليكما قد جدّ منه الطلب</w:t>
      </w:r>
    </w:p>
    <w:p>
      <w:pPr>
        <w:pStyle w:val="BookText"/>
        <w:rPr/>
      </w:pPr>
      <w:r>
        <w:rPr>
          <w:rFonts w:ascii="Amiri" w:hAnsi="Amiri" w:eastAsia="Amiri" w:cs="Amiri"/>
          <w:color w:val="111111"/>
          <w:sz w:val="28"/>
          <w:sz w:val="28"/>
          <w:szCs w:val="28"/>
          <w:rtl w:val="true"/>
          <w:lang w:bidi="ar-SA"/>
        </w:rPr>
        <w:t>إنّي أراه تعبا لا تخشيا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فقد أضر فيه التعب</w:t>
      </w:r>
    </w:p>
    <w:p>
      <w:pPr>
        <w:pStyle w:val="BookText"/>
        <w:rPr/>
      </w:pPr>
      <w:r>
        <w:rPr>
          <w:rFonts w:ascii="Amiri" w:hAnsi="Amiri" w:eastAsia="Amiri" w:cs="Amiri"/>
          <w:color w:val="111111"/>
          <w:sz w:val="28"/>
          <w:sz w:val="28"/>
          <w:szCs w:val="28"/>
          <w:rtl w:val="true"/>
          <w:lang w:bidi="ar-SA"/>
        </w:rPr>
        <w:t>فيمما ربعي وفي فنائه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زال خوف عنهما والريب</w:t>
      </w:r>
    </w:p>
    <w:p>
      <w:pPr>
        <w:pStyle w:val="BookText"/>
        <w:rPr/>
      </w:pPr>
      <w:r>
        <w:rPr>
          <w:rFonts w:ascii="Amiri" w:hAnsi="Amiri" w:eastAsia="Amiri" w:cs="Amiri"/>
          <w:color w:val="111111"/>
          <w:sz w:val="28"/>
          <w:sz w:val="28"/>
          <w:szCs w:val="28"/>
          <w:rtl w:val="true"/>
          <w:lang w:bidi="ar-SA"/>
        </w:rPr>
        <w:t>باتا ضجيعين سميري 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والرقباء عنهما لغيب</w:t>
      </w:r>
    </w:p>
    <w:p>
      <w:pPr>
        <w:pStyle w:val="BookText"/>
        <w:rPr/>
      </w:pPr>
      <w:r>
        <w:rPr>
          <w:rFonts w:ascii="Amiri" w:hAnsi="Amiri" w:eastAsia="Amiri" w:cs="Amiri"/>
          <w:color w:val="111111"/>
          <w:sz w:val="28"/>
          <w:sz w:val="28"/>
          <w:szCs w:val="28"/>
          <w:rtl w:val="true"/>
          <w:lang w:bidi="ar-SA"/>
        </w:rPr>
        <w:t>والورق في الأغصان باتت صدحاً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تسمعنا هديرها فنطرب</w:t>
      </w:r>
    </w:p>
    <w:p>
      <w:pPr>
        <w:pStyle w:val="BookText"/>
        <w:rPr/>
      </w:pPr>
      <w:r>
        <w:rPr>
          <w:rFonts w:ascii="Amiri" w:hAnsi="Amiri" w:eastAsia="Amiri" w:cs="Amiri"/>
          <w:color w:val="111111"/>
          <w:sz w:val="28"/>
          <w:sz w:val="28"/>
          <w:szCs w:val="28"/>
          <w:rtl w:val="true"/>
          <w:lang w:bidi="ar-SA"/>
        </w:rPr>
        <w:t>والأفق صاح والنسيم منعش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سجاع وربعي معشب</w:t>
      </w:r>
    </w:p>
    <w:p>
      <w:pPr>
        <w:pStyle w:val="BookText"/>
        <w:rPr/>
      </w:pPr>
      <w:r>
        <w:rPr>
          <w:rFonts w:ascii="Amiri" w:hAnsi="Amiri" w:eastAsia="Amiri" w:cs="Amiri"/>
          <w:color w:val="111111"/>
          <w:sz w:val="28"/>
          <w:sz w:val="28"/>
          <w:szCs w:val="28"/>
          <w:rtl w:val="true"/>
          <w:lang w:bidi="ar-SA"/>
        </w:rPr>
        <w:t>واخصب الوادي حيال ربعنا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حكاه ربع مخصب</w:t>
      </w:r>
    </w:p>
    <w:p>
      <w:pPr>
        <w:pStyle w:val="BookText"/>
        <w:rPr/>
      </w:pPr>
      <w:r>
        <w:rPr>
          <w:rFonts w:ascii="IRNazanin" w:hAnsi="IRNazanin" w:eastAsia="IRNazanin"/>
          <w:color w:val="111111"/>
          <w:sz w:val="28"/>
          <w:sz w:val="28"/>
          <w:szCs w:val="28"/>
          <w:rtl w:val="true"/>
          <w:lang w:bidi="fa-IR"/>
        </w:rPr>
        <w:t>فلم يفقه غير ربع فخم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بناؤه قد ملكته زینب</w:t>
      </w:r>
    </w:p>
    <w:p>
      <w:pPr>
        <w:pStyle w:val="BookText"/>
        <w:rPr/>
      </w:pPr>
      <w:r>
        <w:rPr>
          <w:rFonts w:ascii="Amiri" w:hAnsi="Amiri" w:eastAsia="Amiri" w:cs="Amiri"/>
          <w:color w:val="111111"/>
          <w:sz w:val="28"/>
          <w:sz w:val="28"/>
          <w:szCs w:val="28"/>
          <w:rtl w:val="true"/>
          <w:lang w:bidi="ar-SA"/>
        </w:rPr>
        <w:t>بنت علي المرتضى وأمها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 مثل حيدر أب</w:t>
      </w:r>
    </w:p>
    <w:p>
      <w:pPr>
        <w:pStyle w:val="BookText"/>
        <w:rPr/>
      </w:pPr>
      <w:r>
        <w:rPr>
          <w:rFonts w:ascii="Amiri" w:hAnsi="Amiri" w:eastAsia="Amiri" w:cs="Amiri"/>
          <w:color w:val="111111"/>
          <w:sz w:val="28"/>
          <w:sz w:val="28"/>
          <w:szCs w:val="28"/>
          <w:rtl w:val="true"/>
          <w:lang w:bidi="ar-SA"/>
        </w:rPr>
        <w:t>وجدها محمّد النبي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نزار شرفت و يعرب</w:t>
      </w:r>
    </w:p>
    <w:p>
      <w:pPr>
        <w:pStyle w:val="BookText"/>
        <w:rPr/>
      </w:pPr>
      <w:r>
        <w:rPr>
          <w:rFonts w:ascii="Amiri" w:hAnsi="Amiri" w:eastAsia="Amiri" w:cs="Amiri"/>
          <w:color w:val="111111"/>
          <w:sz w:val="28"/>
          <w:sz w:val="28"/>
          <w:szCs w:val="28"/>
          <w:rtl w:val="true"/>
          <w:lang w:bidi="ar-SA"/>
        </w:rPr>
        <w:t>ما النسب الوضاح الّا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لزينب ذاك الشريف النسب</w:t>
      </w:r>
    </w:p>
    <w:p>
      <w:pPr>
        <w:pStyle w:val="BookText"/>
        <w:rPr/>
      </w:pPr>
      <w:r>
        <w:rPr>
          <w:rFonts w:ascii="IRNazanin" w:hAnsi="IRNazanin" w:eastAsia="IRNazanin"/>
          <w:color w:val="111111"/>
          <w:sz w:val="28"/>
          <w:sz w:val="28"/>
          <w:szCs w:val="28"/>
          <w:rtl w:val="true"/>
          <w:lang w:bidi="fa-IR"/>
        </w:rPr>
        <w:t>بنت حجاب و عفاف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يفخر فيها الصون والتحجب</w:t>
      </w:r>
    </w:p>
    <w:p>
      <w:pPr>
        <w:pStyle w:val="BookText"/>
        <w:rPr/>
      </w:pPr>
      <w:r>
        <w:rPr>
          <w:rFonts w:ascii="IRNazanin" w:hAnsi="IRNazanin" w:eastAsia="IRNazanin"/>
          <w:color w:val="111111"/>
          <w:sz w:val="28"/>
          <w:sz w:val="28"/>
          <w:szCs w:val="28"/>
          <w:rtl w:val="true"/>
          <w:lang w:bidi="fa-IR"/>
        </w:rPr>
        <w:t>أعبد أهل عصرها بعصرها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لربها أخطبهم لو تخطب</w:t>
      </w:r>
    </w:p>
    <w:p>
      <w:pPr>
        <w:pStyle w:val="BookText"/>
        <w:rPr/>
      </w:pPr>
      <w:r>
        <w:rPr>
          <w:rFonts w:ascii="Amiri" w:hAnsi="Amiri" w:eastAsia="Amiri" w:cs="Amiri"/>
          <w:color w:val="111111"/>
          <w:sz w:val="28"/>
          <w:sz w:val="28"/>
          <w:szCs w:val="28"/>
          <w:rtl w:val="true"/>
          <w:lang w:bidi="ar-SA"/>
        </w:rPr>
        <w:t>تقية عالمة فقيهة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ربّها أخبتهم وأقرب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أنجبتها فاطم فتلك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عدت النساء فهي أنجب </w:t>
      </w:r>
    </w:p>
    <w:p>
      <w:pPr>
        <w:pStyle w:val="BookText"/>
        <w:rPr/>
      </w:pPr>
      <w:r>
        <w:rPr>
          <w:rFonts w:ascii="Amiri" w:hAnsi="Amiri" w:eastAsia="Amiri" w:cs="Amiri"/>
          <w:color w:val="111111"/>
          <w:sz w:val="28"/>
          <w:sz w:val="28"/>
          <w:szCs w:val="28"/>
          <w:rtl w:val="true"/>
          <w:lang w:bidi="ar-SA"/>
        </w:rPr>
        <w:t>من أهل بيت أشرف الخلق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أنسابهم قد شرفت والحسب</w:t>
      </w:r>
    </w:p>
    <w:p>
      <w:pPr>
        <w:pStyle w:val="BookText"/>
        <w:rPr/>
      </w:pPr>
      <w:r>
        <w:rPr>
          <w:rFonts w:ascii="Amiri" w:hAnsi="Amiri" w:eastAsia="Amiri" w:cs="Amiri"/>
          <w:color w:val="111111"/>
          <w:sz w:val="28"/>
          <w:sz w:val="28"/>
          <w:szCs w:val="28"/>
          <w:rtl w:val="true"/>
          <w:lang w:bidi="ar-SA"/>
        </w:rPr>
        <w:t>عم أبيها حمزة أعمامها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جعفر عقيل المنجب</w:t>
      </w:r>
    </w:p>
    <w:p>
      <w:pPr>
        <w:pStyle w:val="BookText"/>
        <w:rPr/>
      </w:pPr>
      <w:r>
        <w:rPr>
          <w:rFonts w:ascii="Amiri" w:hAnsi="Amiri" w:eastAsia="Amiri" w:cs="Amiri"/>
          <w:color w:val="111111"/>
          <w:sz w:val="28"/>
          <w:sz w:val="28"/>
          <w:szCs w:val="28"/>
          <w:rtl w:val="true"/>
          <w:lang w:bidi="ar-SA"/>
        </w:rPr>
        <w:t>وخالها القاسم ابن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خالتها أخت البتول زينب</w:t>
      </w:r>
    </w:p>
    <w:p>
      <w:pPr>
        <w:pStyle w:val="BookText"/>
        <w:rPr/>
      </w:pPr>
      <w:r>
        <w:rPr>
          <w:rFonts w:ascii="Amiri" w:hAnsi="Amiri" w:eastAsia="Amiri" w:cs="Amiri"/>
          <w:color w:val="111111"/>
          <w:sz w:val="28"/>
          <w:sz w:val="28"/>
          <w:szCs w:val="28"/>
          <w:rtl w:val="true"/>
          <w:lang w:bidi="ar-SA"/>
        </w:rPr>
        <w:t>وجدها عبد مناف كافل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من كان عليه يحدب</w:t>
      </w:r>
    </w:p>
    <w:p>
      <w:pPr>
        <w:pStyle w:val="BookText"/>
        <w:rPr/>
      </w:pPr>
      <w:r>
        <w:rPr>
          <w:rFonts w:ascii="Amiri" w:hAnsi="Amiri" w:eastAsia="Amiri" w:cs="Amiri"/>
          <w:color w:val="111111"/>
          <w:sz w:val="28"/>
          <w:sz w:val="28"/>
          <w:szCs w:val="28"/>
          <w:rtl w:val="true"/>
          <w:lang w:bidi="ar-SA"/>
        </w:rPr>
        <w:t>وكم على ظهر النبي صاعداً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 لها أذيرتقي ويركب</w:t>
      </w:r>
    </w:p>
    <w:p>
      <w:pPr>
        <w:pStyle w:val="BookText"/>
        <w:rPr/>
      </w:pPr>
      <w:r>
        <w:rPr>
          <w:rFonts w:ascii="Amiri" w:hAnsi="Amiri" w:eastAsia="Amiri" w:cs="Amiri"/>
          <w:color w:val="111111"/>
          <w:sz w:val="28"/>
          <w:sz w:val="28"/>
          <w:szCs w:val="28"/>
          <w:rtl w:val="true"/>
          <w:lang w:bidi="ar-SA"/>
        </w:rPr>
        <w:t>ذاك حسين صنوها وسيّد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والشيوخ وهو أشيب</w:t>
      </w:r>
    </w:p>
    <w:p>
      <w:pPr>
        <w:pStyle w:val="BookText"/>
        <w:rPr/>
      </w:pPr>
      <w:r>
        <w:rPr>
          <w:rFonts w:ascii="IRNazanin" w:hAnsi="IRNazanin" w:eastAsia="IRNazanin"/>
          <w:color w:val="111111"/>
          <w:sz w:val="28"/>
          <w:sz w:val="28"/>
          <w:szCs w:val="28"/>
          <w:rtl w:val="true"/>
          <w:lang w:bidi="fa-IR"/>
        </w:rPr>
        <w:t>سيّدة النساء كانت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بعصرها والمرتضى لها أب</w:t>
      </w:r>
    </w:p>
    <w:p>
      <w:pPr>
        <w:pStyle w:val="BookText"/>
        <w:rPr/>
      </w:pPr>
      <w:r>
        <w:rPr>
          <w:rFonts w:ascii="Amiri" w:hAnsi="Amiri" w:eastAsia="Amiri" w:cs="Amiri"/>
          <w:color w:val="111111"/>
          <w:sz w:val="28"/>
          <w:sz w:val="28"/>
          <w:szCs w:val="28"/>
          <w:rtl w:val="true"/>
          <w:lang w:bidi="ar-SA"/>
        </w:rPr>
        <w:t>سيف أبيها حصد الكفر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ابن ود قد نجا ومرحب</w:t>
      </w:r>
    </w:p>
    <w:p>
      <w:pPr>
        <w:pStyle w:val="BookText"/>
        <w:rPr/>
      </w:pPr>
      <w:r>
        <w:rPr>
          <w:rFonts w:ascii="IRNazanin" w:hAnsi="IRNazanin" w:eastAsia="IRNazanin"/>
          <w:color w:val="111111"/>
          <w:sz w:val="28"/>
          <w:sz w:val="28"/>
          <w:szCs w:val="28"/>
          <w:rtl w:val="true"/>
          <w:lang w:bidi="fa-IR"/>
        </w:rPr>
        <w:t>وکم به فل جموعا حاربت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عن الهدى قد نكبوا</w:t>
      </w:r>
    </w:p>
    <w:p>
      <w:pPr>
        <w:pStyle w:val="BookText"/>
        <w:rPr/>
      </w:pPr>
      <w:r>
        <w:rPr>
          <w:rFonts w:ascii="Amiri" w:hAnsi="Amiri" w:eastAsia="Amiri" w:cs="Amiri"/>
          <w:color w:val="111111"/>
          <w:sz w:val="28"/>
          <w:sz w:val="28"/>
          <w:szCs w:val="28"/>
          <w:rtl w:val="true"/>
          <w:lang w:bidi="ar-SA"/>
        </w:rPr>
        <w:t>قد نكبوا وجرعوها غصصاً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 القلب ويوهى المنكب</w:t>
      </w:r>
    </w:p>
    <w:p>
      <w:pPr>
        <w:pStyle w:val="BookText"/>
        <w:rPr/>
      </w:pPr>
      <w:r>
        <w:rPr>
          <w:rFonts w:ascii="Amiri" w:hAnsi="Amiri" w:eastAsia="Amiri" w:cs="Amiri"/>
          <w:color w:val="111111"/>
          <w:sz w:val="28"/>
          <w:sz w:val="28"/>
          <w:szCs w:val="28"/>
          <w:rtl w:val="true"/>
          <w:lang w:bidi="ar-SA"/>
        </w:rPr>
        <w:t>صابرة عند نزول 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وقارع بالطف وهو مكرب</w:t>
      </w:r>
    </w:p>
    <w:p>
      <w:pPr>
        <w:pStyle w:val="BookText"/>
        <w:rPr/>
      </w:pPr>
      <w:r>
        <w:rPr>
          <w:rFonts w:ascii="Amiri" w:hAnsi="Amiri" w:eastAsia="Amiri" w:cs="Amiri"/>
          <w:color w:val="111111"/>
          <w:sz w:val="28"/>
          <w:sz w:val="28"/>
          <w:szCs w:val="28"/>
          <w:rtl w:val="true"/>
          <w:lang w:bidi="ar-SA"/>
        </w:rPr>
        <w:t>من جدها من السماء أنزلت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بالوحي ومنها الكتب</w:t>
      </w:r>
    </w:p>
    <w:p>
      <w:pPr>
        <w:pStyle w:val="BookText"/>
        <w:rPr/>
      </w:pPr>
      <w:r>
        <w:rPr>
          <w:rFonts w:ascii="IRNazanin" w:hAnsi="IRNazanin" w:eastAsia="IRNazanin"/>
          <w:color w:val="111111"/>
          <w:sz w:val="28"/>
          <w:sz w:val="28"/>
          <w:szCs w:val="28"/>
          <w:rtl w:val="true"/>
          <w:lang w:bidi="fa-IR"/>
        </w:rPr>
        <w:t>من جدّها على البراق للسما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دنا من ربه المقرب</w:t>
      </w:r>
    </w:p>
    <w:p>
      <w:pPr>
        <w:pStyle w:val="BookText"/>
        <w:rPr/>
      </w:pPr>
      <w:r>
        <w:rPr>
          <w:rFonts w:ascii="Amiri" w:hAnsi="Amiri" w:eastAsia="Amiri" w:cs="Amiri"/>
          <w:color w:val="111111"/>
          <w:sz w:val="28"/>
          <w:sz w:val="28"/>
          <w:szCs w:val="28"/>
          <w:rtl w:val="true"/>
          <w:lang w:bidi="ar-SA"/>
        </w:rPr>
        <w:t>وعند سدرة تسمّى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 الجبريل هناك الرهب</w:t>
      </w:r>
    </w:p>
    <w:p>
      <w:pPr>
        <w:pStyle w:val="BookText"/>
        <w:rPr/>
      </w:pPr>
      <w:r>
        <w:rPr>
          <w:rFonts w:ascii="Amiri" w:hAnsi="Amiri" w:eastAsia="Amiri" w:cs="Amiri"/>
          <w:color w:val="111111"/>
          <w:sz w:val="28"/>
          <w:sz w:val="28"/>
          <w:szCs w:val="28"/>
          <w:rtl w:val="true"/>
          <w:lang w:bidi="ar-SA"/>
        </w:rPr>
        <w:t>وقد عرا محمّداً لما أتى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يا طاهر هم والطيب</w:t>
      </w:r>
    </w:p>
    <w:p>
      <w:pPr>
        <w:pStyle w:val="BookText"/>
        <w:rPr/>
      </w:pPr>
      <w:r>
        <w:rPr>
          <w:rFonts w:ascii="Amiri" w:hAnsi="Amiri" w:eastAsia="Amiri" w:cs="Amiri"/>
          <w:color w:val="111111"/>
          <w:sz w:val="28"/>
          <w:sz w:val="28"/>
          <w:szCs w:val="28"/>
          <w:rtl w:val="true"/>
          <w:lang w:bidi="ar-SA"/>
        </w:rPr>
        <w:t>أنت حبيبي والوصي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بلّغهم وقل لهم لا تغضبوا</w:t>
      </w:r>
    </w:p>
    <w:p>
      <w:pPr>
        <w:pStyle w:val="BookText"/>
        <w:rPr/>
      </w:pPr>
      <w:r>
        <w:rPr>
          <w:rFonts w:ascii="IRNazanin" w:hAnsi="IRNazanin" w:eastAsia="IRNazanin"/>
          <w:color w:val="111111"/>
          <w:sz w:val="28"/>
          <w:sz w:val="28"/>
          <w:szCs w:val="28"/>
          <w:rtl w:val="true"/>
          <w:lang w:bidi="fa-IR"/>
        </w:rPr>
        <w:t>قد ارتضاه اللّه من بعدي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حق وهو ليث أغلب</w:t>
      </w:r>
    </w:p>
    <w:p>
      <w:pPr>
        <w:pStyle w:val="BookText"/>
        <w:rPr/>
      </w:pPr>
      <w:r>
        <w:rPr>
          <w:rFonts w:ascii="Amiri" w:hAnsi="Amiri" w:eastAsia="Amiri" w:cs="Amiri"/>
          <w:color w:val="111111"/>
          <w:sz w:val="28"/>
          <w:sz w:val="28"/>
          <w:szCs w:val="28"/>
          <w:rtl w:val="true"/>
          <w:lang w:bidi="ar-SA"/>
        </w:rPr>
        <w:t>فجاءهم مبلغاً وحياً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اللّه ومنه اضطربوا</w:t>
      </w:r>
    </w:p>
    <w:p>
      <w:pPr>
        <w:pStyle w:val="BookText"/>
        <w:rPr/>
      </w:pPr>
      <w:r>
        <w:rPr>
          <w:rFonts w:ascii="Amiri" w:hAnsi="Amiri" w:eastAsia="Amiri" w:cs="Amiri"/>
          <w:color w:val="111111"/>
          <w:sz w:val="28"/>
          <w:sz w:val="28"/>
          <w:szCs w:val="28"/>
          <w:rtl w:val="true"/>
          <w:lang w:bidi="ar-SA"/>
        </w:rPr>
        <w:t>وقد أطاعوا أحمدا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الوصي والوزير انقلبوا</w:t>
      </w:r>
    </w:p>
    <w:p>
      <w:pPr>
        <w:pStyle w:val="BookText"/>
        <w:rPr/>
      </w:pPr>
      <w:r>
        <w:rPr>
          <w:rFonts w:ascii="Amiri" w:hAnsi="Amiri" w:eastAsia="Amiri" w:cs="Amiri"/>
          <w:color w:val="111111"/>
          <w:sz w:val="28"/>
          <w:sz w:val="28"/>
          <w:szCs w:val="28"/>
          <w:rtl w:val="true"/>
          <w:lang w:bidi="ar-SA"/>
        </w:rPr>
        <w:t>وقد قضت فاطمة بكى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والابنا بكت وزينب</w:t>
      </w:r>
    </w:p>
    <w:p>
      <w:pPr>
        <w:pStyle w:val="BookText"/>
        <w:rPr/>
      </w:pPr>
      <w:r>
        <w:rPr>
          <w:rFonts w:ascii="Amiri" w:hAnsi="Amiri" w:eastAsia="Amiri" w:cs="Amiri"/>
          <w:color w:val="111111"/>
          <w:sz w:val="28"/>
          <w:sz w:val="28"/>
          <w:szCs w:val="28"/>
          <w:rtl w:val="true"/>
          <w:lang w:bidi="ar-SA"/>
        </w:rPr>
        <w:t>وقد غدت يتيمة من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الحشا منها يشب اللّهب</w:t>
      </w:r>
    </w:p>
    <w:p>
      <w:pPr>
        <w:pStyle w:val="BookText"/>
        <w:rPr/>
      </w:pPr>
      <w:r>
        <w:rPr>
          <w:rFonts w:ascii="Amiri" w:hAnsi="Amiri" w:eastAsia="Amiri" w:cs="Amiri"/>
          <w:color w:val="111111"/>
          <w:sz w:val="28"/>
          <w:sz w:val="28"/>
          <w:szCs w:val="28"/>
          <w:rtl w:val="true"/>
          <w:lang w:bidi="ar-SA"/>
        </w:rPr>
        <w:t>ولم تزل واجدة من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أحاطت بحماها الكرب</w:t>
      </w:r>
    </w:p>
    <w:p>
      <w:pPr>
        <w:pStyle w:val="BookText"/>
        <w:rPr/>
      </w:pPr>
      <w:r>
        <w:rPr>
          <w:rFonts w:ascii="IRNazanin" w:hAnsi="IRNazanin" w:eastAsia="IRNazanin"/>
          <w:color w:val="111111"/>
          <w:sz w:val="28"/>
          <w:sz w:val="28"/>
          <w:szCs w:val="28"/>
          <w:rtl w:val="true"/>
          <w:lang w:bidi="fa-IR"/>
        </w:rPr>
        <w:t>وقد دهاها حادث مفاجی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أبيها وأباها تندب</w:t>
      </w:r>
    </w:p>
    <w:p>
      <w:pPr>
        <w:pStyle w:val="BookText"/>
        <w:rPr/>
      </w:pPr>
      <w:r>
        <w:rPr>
          <w:rFonts w:ascii="Amiri" w:hAnsi="Amiri" w:eastAsia="Amiri" w:cs="Amiri"/>
          <w:color w:val="111111"/>
          <w:sz w:val="28"/>
          <w:sz w:val="28"/>
          <w:szCs w:val="28"/>
          <w:rtl w:val="true"/>
          <w:lang w:bidi="ar-SA"/>
        </w:rPr>
        <w:t>ثمّ أصيبت بعده بحادث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وهو الحسن المنتجب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قضى وشيع النعش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النبي والعدي تألّبوا </w:t>
      </w:r>
    </w:p>
    <w:p>
      <w:pPr>
        <w:pStyle w:val="BookText"/>
        <w:rPr/>
      </w:pPr>
      <w:r>
        <w:rPr>
          <w:rFonts w:ascii="IRNazanin" w:hAnsi="IRNazanin" w:eastAsia="IRNazanin"/>
          <w:color w:val="111111"/>
          <w:sz w:val="28"/>
          <w:sz w:val="28"/>
          <w:szCs w:val="28"/>
          <w:rtl w:val="true"/>
          <w:lang w:bidi="fa-IR"/>
        </w:rPr>
        <w:t>و صوبوا سهامهم لنعش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علموا لنعش من تصوبوا</w:t>
      </w:r>
    </w:p>
    <w:p>
      <w:pPr>
        <w:pStyle w:val="BookText"/>
        <w:rPr/>
      </w:pPr>
      <w:r>
        <w:rPr>
          <w:rFonts w:ascii="Amiri" w:hAnsi="Amiri" w:eastAsia="Amiri" w:cs="Amiri"/>
          <w:color w:val="111111"/>
          <w:sz w:val="28"/>
          <w:sz w:val="28"/>
          <w:szCs w:val="28"/>
          <w:rtl w:val="true"/>
          <w:lang w:bidi="ar-SA"/>
        </w:rPr>
        <w:t>شكت سهام حقدهم قلب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 وقد أعماهم التعصب</w:t>
      </w:r>
    </w:p>
    <w:p>
      <w:pPr>
        <w:pStyle w:val="BookText"/>
        <w:rPr/>
      </w:pPr>
      <w:r>
        <w:rPr>
          <w:rFonts w:ascii="Amiri" w:hAnsi="Amiri" w:eastAsia="Amiri" w:cs="Amiri"/>
          <w:color w:val="111111"/>
          <w:sz w:val="28"/>
          <w:sz w:val="28"/>
          <w:szCs w:val="28"/>
          <w:rtl w:val="true"/>
          <w:lang w:bidi="ar-SA"/>
        </w:rPr>
        <w:t>والهاشميون أرادوا حربهم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الحسين قام فيهم يخطب</w:t>
      </w:r>
    </w:p>
    <w:p>
      <w:pPr>
        <w:pStyle w:val="BookText"/>
        <w:rPr/>
      </w:pPr>
      <w:r>
        <w:rPr>
          <w:rFonts w:ascii="Amiri" w:hAnsi="Amiri" w:eastAsia="Amiri" w:cs="Amiri"/>
          <w:color w:val="111111"/>
          <w:sz w:val="28"/>
          <w:sz w:val="28"/>
          <w:szCs w:val="28"/>
          <w:rtl w:val="true"/>
          <w:lang w:bidi="ar-SA"/>
        </w:rPr>
        <w:t>يا إخوتي أبناء عمي حافظوا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الزكي وهو الطيب</w:t>
      </w:r>
    </w:p>
    <w:p>
      <w:pPr>
        <w:pStyle w:val="BookText"/>
        <w:rPr/>
      </w:pPr>
      <w:r>
        <w:rPr>
          <w:rFonts w:ascii="Amiri" w:hAnsi="Amiri" w:eastAsia="Amiri" w:cs="Amiri"/>
          <w:color w:val="111111"/>
          <w:sz w:val="28"/>
          <w:sz w:val="28"/>
          <w:szCs w:val="28"/>
          <w:rtl w:val="true"/>
          <w:lang w:bidi="ar-SA"/>
        </w:rPr>
        <w:t>عودوا إلى البقيع في نعشكم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يضم مجتبانا الترب</w:t>
      </w:r>
    </w:p>
    <w:p>
      <w:pPr>
        <w:pStyle w:val="BookText"/>
        <w:rPr/>
      </w:pPr>
      <w:r>
        <w:rPr>
          <w:rFonts w:ascii="Amiri" w:hAnsi="Amiri" w:eastAsia="Amiri" w:cs="Amiri"/>
          <w:color w:val="111111"/>
          <w:sz w:val="28"/>
          <w:sz w:val="28"/>
          <w:szCs w:val="28"/>
          <w:rtl w:val="true"/>
          <w:lang w:bidi="ar-SA"/>
        </w:rPr>
        <w:t>وبعدها حادثة الطف 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لعظم بلواها لتنسى النوب</w:t>
      </w:r>
    </w:p>
    <w:p>
      <w:pPr>
        <w:pStyle w:val="BookText"/>
        <w:rPr/>
      </w:pPr>
      <w:r>
        <w:rPr>
          <w:rFonts w:ascii="Amiri" w:hAnsi="Amiri" w:eastAsia="Amiri" w:cs="Amiri"/>
          <w:color w:val="111111"/>
          <w:sz w:val="28"/>
          <w:sz w:val="28"/>
          <w:szCs w:val="28"/>
          <w:rtl w:val="true"/>
          <w:lang w:bidi="ar-SA"/>
        </w:rPr>
        <w:t>بها أصيبت زينب بقارع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وقعه تهد الهضب</w:t>
      </w:r>
    </w:p>
    <w:p>
      <w:pPr>
        <w:pStyle w:val="BookText"/>
        <w:rPr/>
      </w:pPr>
      <w:r>
        <w:rPr>
          <w:rFonts w:ascii="Amiri" w:hAnsi="Amiri" w:eastAsia="Amiri" w:cs="Amiri"/>
          <w:color w:val="111111"/>
          <w:sz w:val="28"/>
          <w:sz w:val="28"/>
          <w:szCs w:val="28"/>
          <w:rtl w:val="true"/>
          <w:lang w:bidi="ar-SA"/>
        </w:rPr>
        <w:t>كم من شيوخ و شباب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عطشى ومن يرد روى لم يشربوا</w:t>
      </w:r>
    </w:p>
    <w:p>
      <w:pPr>
        <w:pStyle w:val="BookText"/>
        <w:rPr/>
      </w:pPr>
      <w:r>
        <w:rPr>
          <w:rFonts w:ascii="Amiri" w:hAnsi="Amiri" w:eastAsia="Amiri" w:cs="Amiri"/>
          <w:color w:val="111111"/>
          <w:sz w:val="28"/>
          <w:sz w:val="28"/>
          <w:szCs w:val="28"/>
          <w:rtl w:val="true"/>
          <w:lang w:bidi="ar-SA"/>
        </w:rPr>
        <w:t>وأضرموا نارهم في 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العيال منها اللّهب</w:t>
      </w:r>
    </w:p>
    <w:p>
      <w:pPr>
        <w:pStyle w:val="BookText"/>
        <w:rPr/>
      </w:pPr>
      <w:r>
        <w:rPr>
          <w:rFonts w:ascii="Amiri" w:hAnsi="Amiri" w:eastAsia="Amiri" w:cs="Amiri"/>
          <w:color w:val="111111"/>
          <w:sz w:val="28"/>
          <w:sz w:val="28"/>
          <w:szCs w:val="28"/>
          <w:rtl w:val="true"/>
          <w:lang w:bidi="ar-SA"/>
        </w:rPr>
        <w:t>وزينب حائرة مرعوبة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والادنيا خيامهم قد نهبوا</w:t>
      </w:r>
    </w:p>
    <w:p>
      <w:pPr>
        <w:pStyle w:val="BookText"/>
        <w:rPr/>
      </w:pPr>
      <w:r>
        <w:rPr>
          <w:rFonts w:ascii="Amiri" w:hAnsi="Amiri" w:eastAsia="Amiri" w:cs="Amiri"/>
          <w:color w:val="111111"/>
          <w:sz w:val="28"/>
          <w:sz w:val="28"/>
          <w:szCs w:val="28"/>
          <w:rtl w:val="true"/>
          <w:lang w:bidi="ar-SA"/>
        </w:rPr>
        <w:t>وكم رضيع ذبحوا ونسوة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ضربوا وبعد ضرب سلبوا</w:t>
      </w:r>
    </w:p>
    <w:p>
      <w:pPr>
        <w:pStyle w:val="BookText"/>
        <w:rPr/>
      </w:pPr>
      <w:r>
        <w:rPr>
          <w:rFonts w:ascii="Amiri" w:hAnsi="Amiri" w:eastAsia="Amiri" w:cs="Amiri"/>
          <w:color w:val="111111"/>
          <w:sz w:val="28"/>
          <w:sz w:val="28"/>
          <w:szCs w:val="28"/>
          <w:rtl w:val="true"/>
          <w:lang w:bidi="ar-SA"/>
        </w:rPr>
        <w:t>ثم انيخت للرحيل نيبهم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للنسوة هيا فاركبوا</w:t>
      </w:r>
    </w:p>
    <w:p>
      <w:pPr>
        <w:pStyle w:val="BookText"/>
        <w:rPr/>
      </w:pPr>
      <w:r>
        <w:rPr>
          <w:rFonts w:ascii="Amiri" w:hAnsi="Amiri" w:eastAsia="Amiri" w:cs="Amiri"/>
          <w:color w:val="111111"/>
          <w:sz w:val="28"/>
          <w:sz w:val="28"/>
          <w:szCs w:val="28"/>
          <w:rtl w:val="true"/>
          <w:lang w:bidi="ar-SA"/>
        </w:rPr>
        <w:t>أخذن قسراً والسياط تلتوي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 فيها مهمه وسبسب</w:t>
      </w:r>
    </w:p>
    <w:p>
      <w:pPr>
        <w:pStyle w:val="BookText"/>
        <w:rPr/>
      </w:pPr>
      <w:r>
        <w:rPr>
          <w:rFonts w:ascii="Amiri" w:hAnsi="Amiri" w:eastAsia="Amiri" w:cs="Amiri"/>
          <w:color w:val="111111"/>
          <w:sz w:val="28"/>
          <w:sz w:val="28"/>
          <w:szCs w:val="28"/>
          <w:rtl w:val="true"/>
          <w:lang w:bidi="ar-SA"/>
        </w:rPr>
        <w:t>للشام يهدين وهن 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برقع وجوههن يحجب</w:t>
      </w:r>
    </w:p>
    <w:p>
      <w:pPr>
        <w:pStyle w:val="BookText"/>
        <w:rPr/>
      </w:pPr>
      <w:r>
        <w:rPr>
          <w:rFonts w:ascii="Amiri" w:hAnsi="Amiri" w:eastAsia="Amiri" w:cs="Amiri"/>
          <w:color w:val="111111"/>
          <w:sz w:val="28"/>
          <w:sz w:val="28"/>
          <w:szCs w:val="28"/>
          <w:rtl w:val="true"/>
          <w:lang w:bidi="ar-SA"/>
        </w:rPr>
        <w:t>صلى عليك اللّه يا سيدتي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شمس وهلت سحب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الفاضل الخطيب السيد حسن ابن السيد عباس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قلب زینب ما لاقيت من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 الرزايا وكلّ الصبر قد جمعا</w:t>
      </w:r>
    </w:p>
    <w:p>
      <w:pPr>
        <w:pStyle w:val="BookText"/>
        <w:rPr/>
      </w:pPr>
      <w:r>
        <w:rPr>
          <w:rFonts w:ascii="Amiri" w:hAnsi="Amiri" w:eastAsia="Amiri" w:cs="Amiri"/>
          <w:color w:val="111111"/>
          <w:sz w:val="28"/>
          <w:sz w:val="28"/>
          <w:szCs w:val="28"/>
          <w:rtl w:val="true"/>
          <w:lang w:bidi="ar-SA"/>
        </w:rPr>
        <w:t>لو كان ما فيك من صبر ومن 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 أقوى جبال الأرض لا نصدعا</w:t>
      </w:r>
    </w:p>
    <w:p>
      <w:pPr>
        <w:pStyle w:val="BookText"/>
        <w:rPr/>
      </w:pPr>
      <w:r>
        <w:rPr>
          <w:rFonts w:ascii="Amiri" w:hAnsi="Amiri" w:eastAsia="Amiri" w:cs="Amiri"/>
          <w:color w:val="111111"/>
          <w:sz w:val="28"/>
          <w:sz w:val="28"/>
          <w:szCs w:val="28"/>
          <w:rtl w:val="true"/>
          <w:lang w:bidi="ar-SA"/>
        </w:rPr>
        <w:t>يكفيك صبراً قلوب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تفطّرت للذي لاقيته جزعا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للمؤلف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جف دمع المستهام المغرم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الوقوف ضحى بتلك الأرسم</w:t>
      </w:r>
    </w:p>
    <w:p>
      <w:pPr>
        <w:pStyle w:val="BookText"/>
        <w:rPr/>
      </w:pPr>
      <w:r>
        <w:rPr>
          <w:rFonts w:ascii="Amiri" w:hAnsi="Amiri" w:eastAsia="Amiri" w:cs="Amiri"/>
          <w:color w:val="111111"/>
          <w:sz w:val="28"/>
          <w:sz w:val="28"/>
          <w:szCs w:val="28"/>
          <w:rtl w:val="true"/>
          <w:lang w:bidi="ar-SA"/>
        </w:rPr>
        <w:t>دار عفت آثارها وقضت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أطلالها أيدي القضاء المبرم</w:t>
      </w:r>
    </w:p>
    <w:p>
      <w:pPr>
        <w:pStyle w:val="BookText"/>
        <w:rPr/>
      </w:pPr>
      <w:r>
        <w:rPr>
          <w:rFonts w:ascii="Amiri" w:hAnsi="Amiri" w:eastAsia="Amiri" w:cs="Amiri"/>
          <w:color w:val="111111"/>
          <w:sz w:val="28"/>
          <w:sz w:val="28"/>
          <w:szCs w:val="28"/>
          <w:rtl w:val="true"/>
          <w:lang w:bidi="ar-SA"/>
        </w:rPr>
        <w:t>غابت محاسنها غياب شموسها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وبدورها غربت غروب الأنجم</w:t>
      </w:r>
    </w:p>
    <w:p>
      <w:pPr>
        <w:pStyle w:val="BookText"/>
        <w:rPr/>
      </w:pPr>
      <w:r>
        <w:rPr>
          <w:rFonts w:ascii="Amiri" w:hAnsi="Amiri" w:eastAsia="Amiri" w:cs="Amiri"/>
          <w:color w:val="111111"/>
          <w:sz w:val="28"/>
          <w:sz w:val="28"/>
          <w:szCs w:val="28"/>
          <w:rtl w:val="true"/>
          <w:lang w:bidi="ar-SA"/>
        </w:rPr>
        <w:t>يا أرسما شبت لهنّ جوانحي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بجمر فؤادي المتضرّم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حياك وكاف الدموع أو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صوب غادية السحاب المرزم </w:t>
      </w:r>
    </w:p>
    <w:p>
      <w:pPr>
        <w:pStyle w:val="BookText"/>
        <w:rPr/>
      </w:pPr>
      <w:r>
        <w:rPr>
          <w:rFonts w:ascii="Amiri" w:hAnsi="Amiri" w:eastAsia="Amiri" w:cs="Amiri"/>
          <w:color w:val="111111"/>
          <w:sz w:val="28"/>
          <w:sz w:val="28"/>
          <w:szCs w:val="28"/>
          <w:rtl w:val="true"/>
          <w:lang w:bidi="ar-SA"/>
        </w:rPr>
        <w:t>لا زال ذكراك القديم بخاطري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يعللني وذكرك في فمي</w:t>
      </w:r>
    </w:p>
    <w:p>
      <w:pPr>
        <w:pStyle w:val="BookText"/>
        <w:rPr/>
      </w:pPr>
      <w:r>
        <w:rPr>
          <w:rFonts w:ascii="Amiri" w:hAnsi="Amiri" w:eastAsia="Amiri" w:cs="Amiri"/>
          <w:color w:val="111111"/>
          <w:sz w:val="28"/>
          <w:sz w:val="28"/>
          <w:szCs w:val="28"/>
          <w:rtl w:val="true"/>
          <w:lang w:bidi="ar-SA"/>
        </w:rPr>
        <w:t>واحن من شوقي إليك بمقلة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تهمي مدامعها وقلب تيّم</w:t>
      </w:r>
    </w:p>
    <w:p>
      <w:pPr>
        <w:pStyle w:val="BookText"/>
        <w:rPr/>
      </w:pPr>
      <w:r>
        <w:rPr>
          <w:rFonts w:ascii="IRNazanin" w:hAnsi="IRNazanin" w:eastAsia="IRNazanin"/>
          <w:color w:val="111111"/>
          <w:sz w:val="28"/>
          <w:sz w:val="28"/>
          <w:szCs w:val="28"/>
          <w:rtl w:val="true"/>
          <w:lang w:bidi="fa-IR"/>
        </w:rPr>
        <w:t>یا دهر کف سهام خطبك عن 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فيها موضع للأسهم</w:t>
      </w:r>
    </w:p>
    <w:p>
      <w:pPr>
        <w:pStyle w:val="BookText"/>
        <w:rPr/>
      </w:pPr>
      <w:r>
        <w:rPr>
          <w:rFonts w:ascii="Amiri" w:hAnsi="Amiri" w:eastAsia="Amiri" w:cs="Amiri"/>
          <w:color w:val="111111"/>
          <w:sz w:val="28"/>
          <w:sz w:val="28"/>
          <w:szCs w:val="28"/>
          <w:rtl w:val="true"/>
          <w:lang w:bidi="ar-SA"/>
        </w:rPr>
        <w:t>في كل يوم للنوائب صارم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يسطو على قلبي ويقطر من دمي</w:t>
      </w:r>
    </w:p>
    <w:p>
      <w:pPr>
        <w:pStyle w:val="BookText"/>
        <w:rPr/>
      </w:pPr>
      <w:r>
        <w:rPr>
          <w:rFonts w:ascii="Amiri" w:hAnsi="Amiri" w:eastAsia="Amiri" w:cs="Amiri"/>
          <w:color w:val="111111"/>
          <w:sz w:val="28"/>
          <w:sz w:val="28"/>
          <w:szCs w:val="28"/>
          <w:rtl w:val="true"/>
          <w:lang w:bidi="ar-SA"/>
        </w:rPr>
        <w:t>وأبيت والأرزاء تنهش مهجتي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نهشاً يهون لديه نهش الأرقم</w:t>
      </w:r>
    </w:p>
    <w:p>
      <w:pPr>
        <w:pStyle w:val="BookText"/>
        <w:rPr/>
      </w:pPr>
      <w:r>
        <w:rPr>
          <w:rFonts w:ascii="Amiri" w:hAnsi="Amiri" w:eastAsia="Amiri" w:cs="Amiri"/>
          <w:color w:val="111111"/>
          <w:sz w:val="28"/>
          <w:sz w:val="28"/>
          <w:szCs w:val="28"/>
          <w:rtl w:val="true"/>
          <w:lang w:bidi="ar-SA"/>
        </w:rPr>
        <w:t>أو كان ذنبي إنني متمسك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بالعروة الوثقى التي لم تفصم</w:t>
      </w:r>
    </w:p>
    <w:p>
      <w:pPr>
        <w:pStyle w:val="BookText"/>
        <w:rPr/>
      </w:pPr>
      <w:r>
        <w:rPr>
          <w:rFonts w:ascii="Amiri" w:hAnsi="Amiri" w:eastAsia="Amiri" w:cs="Amiri"/>
          <w:color w:val="111111"/>
          <w:sz w:val="28"/>
          <w:sz w:val="28"/>
          <w:szCs w:val="28"/>
          <w:rtl w:val="true"/>
          <w:lang w:bidi="ar-SA"/>
        </w:rPr>
        <w:t>آل النبي المصطفى من مدحهم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وردي وفيهم لا يزال ترنمي</w:t>
      </w:r>
    </w:p>
    <w:p>
      <w:pPr>
        <w:pStyle w:val="BookText"/>
        <w:rPr/>
      </w:pPr>
      <w:r>
        <w:rPr>
          <w:rFonts w:ascii="Amiri" w:hAnsi="Amiri" w:eastAsia="Amiri" w:cs="Amiri"/>
          <w:color w:val="111111"/>
          <w:sz w:val="28"/>
          <w:sz w:val="28"/>
          <w:szCs w:val="28"/>
          <w:rtl w:val="true"/>
          <w:lang w:bidi="ar-SA"/>
        </w:rPr>
        <w:t>وإلى العقيلة زينب الكبرى ابنة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حيدر بالولاية أنتمي</w:t>
      </w:r>
    </w:p>
    <w:p>
      <w:pPr>
        <w:pStyle w:val="BookText"/>
        <w:rPr/>
      </w:pPr>
      <w:r>
        <w:rPr>
          <w:rFonts w:ascii="Amiri" w:hAnsi="Amiri" w:eastAsia="Amiri" w:cs="Amiri"/>
          <w:color w:val="111111"/>
          <w:sz w:val="28"/>
          <w:sz w:val="28"/>
          <w:szCs w:val="28"/>
          <w:rtl w:val="true"/>
          <w:lang w:bidi="ar-SA"/>
        </w:rPr>
        <w:t>هي ربّة القدر الرفيع ربيبة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مخدر المنيع وعصمة المستعصم</w:t>
      </w:r>
    </w:p>
    <w:p>
      <w:pPr>
        <w:pStyle w:val="BookText"/>
        <w:rPr/>
      </w:pPr>
      <w:r>
        <w:rPr>
          <w:rFonts w:ascii="Amiri" w:hAnsi="Amiri" w:eastAsia="Amiri" w:cs="Amiri"/>
          <w:color w:val="111111"/>
          <w:sz w:val="28"/>
          <w:sz w:val="28"/>
          <w:szCs w:val="28"/>
          <w:rtl w:val="true"/>
          <w:lang w:bidi="ar-SA"/>
        </w:rPr>
        <w:t>من في أبيها اللّه شرف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وبجدّها شرف الحطيم وزمزمم</w:t>
      </w:r>
    </w:p>
    <w:p>
      <w:pPr>
        <w:pStyle w:val="BookText"/>
        <w:rPr/>
      </w:pPr>
      <w:r>
        <w:rPr>
          <w:rFonts w:ascii="IRNazanin" w:hAnsi="IRNazanin" w:eastAsia="IRNazanin"/>
          <w:color w:val="111111"/>
          <w:sz w:val="28"/>
          <w:sz w:val="28"/>
          <w:szCs w:val="28"/>
          <w:rtl w:val="true"/>
          <w:lang w:bidi="fa-IR"/>
        </w:rPr>
        <w:t>من بیت نشأتها به نشأ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الهداية للصراط الأقوم</w:t>
      </w:r>
    </w:p>
    <w:p>
      <w:pPr>
        <w:pStyle w:val="BookText"/>
        <w:rPr/>
      </w:pPr>
      <w:r>
        <w:rPr>
          <w:rFonts w:ascii="IRNazanin" w:hAnsi="IRNazanin" w:eastAsia="IRNazanin"/>
          <w:color w:val="111111"/>
          <w:sz w:val="28"/>
          <w:sz w:val="28"/>
          <w:szCs w:val="28"/>
          <w:rtl w:val="true"/>
          <w:lang w:bidi="fa-IR"/>
        </w:rPr>
        <w:t>ضربت مضارب عزّها فرق السها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وسمت فضائلها سمو المرزم</w:t>
      </w:r>
    </w:p>
    <w:p>
      <w:pPr>
        <w:pStyle w:val="BookText"/>
        <w:rPr/>
      </w:pPr>
      <w:r>
        <w:rPr>
          <w:rFonts w:ascii="IRNazanin" w:hAnsi="IRNazanin" w:eastAsia="IRNazanin"/>
          <w:color w:val="111111"/>
          <w:sz w:val="28"/>
          <w:sz w:val="28"/>
          <w:szCs w:val="28"/>
          <w:rtl w:val="true"/>
          <w:lang w:bidi="fa-IR"/>
        </w:rPr>
        <w:t>فضل کشمس الأفق ضاء فلو 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أعداؤها كتمانه لم يكتم</w:t>
      </w:r>
    </w:p>
    <w:p>
      <w:pPr>
        <w:pStyle w:val="BookText"/>
        <w:rPr/>
      </w:pPr>
      <w:r>
        <w:rPr>
          <w:rFonts w:ascii="Amiri" w:hAnsi="Amiri" w:eastAsia="Amiri" w:cs="Amiri"/>
          <w:color w:val="111111"/>
          <w:sz w:val="28"/>
          <w:sz w:val="28"/>
          <w:szCs w:val="28"/>
          <w:rtl w:val="true"/>
          <w:lang w:bidi="ar-SA"/>
        </w:rPr>
        <w:t>كانت مهابتها مهابة 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 البرية والرسول الأعظم</w:t>
      </w:r>
    </w:p>
    <w:p>
      <w:pPr>
        <w:pStyle w:val="BookText"/>
        <w:rPr/>
      </w:pPr>
      <w:r>
        <w:rPr>
          <w:rFonts w:ascii="Amiri" w:hAnsi="Amiri" w:eastAsia="Amiri" w:cs="Amiri"/>
          <w:color w:val="111111"/>
          <w:sz w:val="28"/>
          <w:sz w:val="28"/>
          <w:szCs w:val="28"/>
          <w:rtl w:val="true"/>
          <w:lang w:bidi="ar-SA"/>
        </w:rPr>
        <w:t>كانت بلاغتها بلاغة حيدر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إن تخطب وإن تتكلم</w:t>
      </w:r>
    </w:p>
    <w:p>
      <w:pPr>
        <w:pStyle w:val="BookText"/>
        <w:rPr/>
      </w:pPr>
      <w:r>
        <w:rPr>
          <w:rFonts w:ascii="Amiri" w:hAnsi="Amiri" w:eastAsia="Amiri" w:cs="Amiri"/>
          <w:color w:val="111111"/>
          <w:sz w:val="28"/>
          <w:sz w:val="28"/>
          <w:szCs w:val="28"/>
          <w:rtl w:val="true"/>
          <w:lang w:bidi="ar-SA"/>
        </w:rPr>
        <w:t>قد شابهت خير النساء بهديها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ووقارها وتقى وحسن تكرّم</w:t>
      </w:r>
    </w:p>
    <w:p>
      <w:pPr>
        <w:pStyle w:val="BookText"/>
        <w:rPr/>
      </w:pPr>
      <w:r>
        <w:rPr>
          <w:rFonts w:ascii="Amiri" w:hAnsi="Amiri" w:eastAsia="Amiri" w:cs="Amiri"/>
          <w:color w:val="111111"/>
          <w:sz w:val="28"/>
          <w:sz w:val="28"/>
          <w:szCs w:val="28"/>
          <w:rtl w:val="true"/>
          <w:lang w:bidi="ar-SA"/>
        </w:rPr>
        <w:t>ومقيمة الأسحار في محرابها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وفي الليل البهيم المظلم</w:t>
      </w:r>
    </w:p>
    <w:p>
      <w:pPr>
        <w:pStyle w:val="BookText"/>
        <w:rPr/>
      </w:pPr>
      <w:r>
        <w:rPr>
          <w:rFonts w:ascii="Amiri" w:hAnsi="Amiri" w:eastAsia="Amiri" w:cs="Amiri"/>
          <w:color w:val="111111"/>
          <w:sz w:val="28"/>
          <w:sz w:val="28"/>
          <w:szCs w:val="28"/>
          <w:rtl w:val="true"/>
          <w:lang w:bidi="ar-SA"/>
        </w:rPr>
        <w:t>شهدت لها سور الكتاب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أنصار الكتاب المحكم</w:t>
      </w:r>
    </w:p>
    <w:p>
      <w:pPr>
        <w:pStyle w:val="BookText"/>
        <w:rPr/>
      </w:pPr>
      <w:r>
        <w:rPr>
          <w:rFonts w:ascii="IRNazanin" w:hAnsi="IRNazanin" w:eastAsia="IRNazanin"/>
          <w:color w:val="111111"/>
          <w:sz w:val="28"/>
          <w:sz w:val="28"/>
          <w:szCs w:val="28"/>
          <w:rtl w:val="true"/>
          <w:lang w:bidi="fa-IR"/>
        </w:rPr>
        <w:t>زهدت بدنیاها وطيب نعيمها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لمرضات الكريم المنعم</w:t>
      </w:r>
    </w:p>
    <w:p>
      <w:pPr>
        <w:pStyle w:val="BookText"/>
        <w:rPr/>
      </w:pPr>
      <w:r>
        <w:rPr>
          <w:rFonts w:ascii="Amiri" w:hAnsi="Amiri" w:eastAsia="Amiri" w:cs="Amiri"/>
          <w:color w:val="111111"/>
          <w:sz w:val="28"/>
          <w:sz w:val="28"/>
          <w:szCs w:val="28"/>
          <w:rtl w:val="true"/>
          <w:lang w:bidi="ar-SA"/>
        </w:rPr>
        <w:t>و تجرعت رنق الحياة وكابدت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دهرها عيشاً مرير المطعم</w:t>
      </w:r>
    </w:p>
    <w:p>
      <w:pPr>
        <w:pStyle w:val="BookText"/>
        <w:rPr/>
      </w:pPr>
      <w:r>
        <w:rPr>
          <w:rFonts w:ascii="Amiri" w:hAnsi="Amiri" w:eastAsia="Amiri" w:cs="Amiri"/>
          <w:color w:val="111111"/>
          <w:sz w:val="28"/>
          <w:sz w:val="28"/>
          <w:szCs w:val="28"/>
          <w:rtl w:val="true"/>
          <w:lang w:bidi="ar-SA"/>
        </w:rPr>
        <w:t>فأثابها ربّ السماء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سوى أمثالها لم يكرم</w:t>
      </w:r>
    </w:p>
    <w:p>
      <w:pPr>
        <w:pStyle w:val="BookText"/>
        <w:rPr/>
      </w:pPr>
      <w:r>
        <w:rPr>
          <w:rFonts w:ascii="Amiri" w:hAnsi="Amiri" w:eastAsia="Amiri" w:cs="Amiri"/>
          <w:color w:val="111111"/>
          <w:sz w:val="28"/>
          <w:sz w:val="28"/>
          <w:szCs w:val="28"/>
          <w:rtl w:val="true"/>
          <w:lang w:bidi="ar-SA"/>
        </w:rPr>
        <w:t>فلها كما للشافعين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الجزاء بها نجاة المجرم</w:t>
      </w:r>
    </w:p>
    <w:p>
      <w:pPr>
        <w:pStyle w:val="BookText"/>
        <w:rPr/>
      </w:pPr>
      <w:r>
        <w:rPr>
          <w:rFonts w:ascii="IRNazanin" w:hAnsi="IRNazanin" w:eastAsia="IRNazanin"/>
          <w:color w:val="111111"/>
          <w:sz w:val="28"/>
          <w:sz w:val="28"/>
          <w:szCs w:val="28"/>
          <w:rtl w:val="true"/>
          <w:lang w:bidi="fa-IR"/>
        </w:rPr>
        <w:t>بلغت من المجد الموثل موضعا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حتى للبتولة مريم</w:t>
      </w:r>
    </w:p>
    <w:p>
      <w:pPr>
        <w:pStyle w:val="BookText"/>
        <w:rPr/>
      </w:pPr>
      <w:r>
        <w:rPr>
          <w:rFonts w:ascii="Amiri" w:hAnsi="Amiri" w:eastAsia="Amiri" w:cs="Amiri"/>
          <w:color w:val="111111"/>
          <w:sz w:val="28"/>
          <w:sz w:val="28"/>
          <w:szCs w:val="28"/>
          <w:rtl w:val="true"/>
          <w:lang w:bidi="ar-SA"/>
        </w:rPr>
        <w:t>كلا ولا للظهر حوا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سية وليس لأخت موسى كلثم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النساء الفضليات وفي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أقامت في مقام قيّم </w:t>
      </w:r>
    </w:p>
    <w:p>
      <w:pPr>
        <w:pStyle w:val="BookText"/>
        <w:rPr/>
      </w:pPr>
      <w:r>
        <w:rPr>
          <w:rFonts w:ascii="Amiri" w:hAnsi="Amiri" w:eastAsia="Amiri" w:cs="Amiri"/>
          <w:color w:val="111111"/>
          <w:sz w:val="28"/>
          <w:sz w:val="28"/>
          <w:szCs w:val="28"/>
          <w:rtl w:val="true"/>
          <w:lang w:bidi="ar-SA"/>
        </w:rPr>
        <w:t>فاقت به كل النساء وربّها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الخلد أكرمها عظيم المغنم</w:t>
      </w:r>
    </w:p>
    <w:p>
      <w:pPr>
        <w:pStyle w:val="BookText"/>
        <w:rPr/>
      </w:pPr>
      <w:r>
        <w:rPr>
          <w:rFonts w:ascii="Amiri" w:hAnsi="Amiri" w:eastAsia="Amiri" w:cs="Amiri"/>
          <w:color w:val="111111"/>
          <w:sz w:val="28"/>
          <w:sz w:val="28"/>
          <w:szCs w:val="28"/>
          <w:rtl w:val="true"/>
          <w:lang w:bidi="ar-SA"/>
        </w:rPr>
        <w:t>لكنّ زينب في علاها قد 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تأخر عنه كل مقدّم</w:t>
      </w:r>
    </w:p>
    <w:p>
      <w:pPr>
        <w:pStyle w:val="BookText"/>
        <w:rPr/>
      </w:pPr>
      <w:r>
        <w:rPr>
          <w:rFonts w:ascii="Amiri" w:hAnsi="Amiri" w:eastAsia="Amiri" w:cs="Amiri"/>
          <w:color w:val="111111"/>
          <w:sz w:val="28"/>
          <w:sz w:val="28"/>
          <w:szCs w:val="28"/>
          <w:rtl w:val="true"/>
          <w:lang w:bidi="ar-SA"/>
        </w:rPr>
        <w:t>في علمها وجلالها وكمالها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والنسب الصريح الأفخم</w:t>
      </w:r>
    </w:p>
    <w:p>
      <w:pPr>
        <w:pStyle w:val="BookText"/>
        <w:rPr/>
      </w:pPr>
      <w:r>
        <w:rPr>
          <w:rFonts w:ascii="Amiri" w:hAnsi="Amiri" w:eastAsia="Amiri" w:cs="Amiri"/>
          <w:color w:val="111111"/>
          <w:sz w:val="28"/>
          <w:sz w:val="28"/>
          <w:szCs w:val="28"/>
          <w:rtl w:val="true"/>
          <w:lang w:bidi="ar-SA"/>
        </w:rPr>
        <w:t>من أرضعتها فاطم در العلى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ثديها فعن العلى لم تفطم</w:t>
      </w:r>
    </w:p>
    <w:p>
      <w:pPr>
        <w:pStyle w:val="BookText"/>
        <w:rPr/>
      </w:pPr>
      <w:r>
        <w:rPr>
          <w:rFonts w:ascii="Amiri" w:hAnsi="Amiri" w:eastAsia="Amiri" w:cs="Amiri"/>
          <w:color w:val="111111"/>
          <w:sz w:val="28"/>
          <w:sz w:val="28"/>
          <w:szCs w:val="28"/>
          <w:rtl w:val="true"/>
          <w:lang w:bidi="ar-SA"/>
        </w:rPr>
        <w:t>عن أمّها أخذت علوم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وعلوم والدها الوصي الأكرم</w:t>
      </w:r>
    </w:p>
    <w:p>
      <w:pPr>
        <w:pStyle w:val="BookText"/>
        <w:rPr/>
      </w:pPr>
      <w:r>
        <w:rPr>
          <w:rFonts w:ascii="Amiri" w:hAnsi="Amiri" w:eastAsia="Amiri" w:cs="Amiri"/>
          <w:color w:val="111111"/>
          <w:sz w:val="28"/>
          <w:sz w:val="28"/>
          <w:szCs w:val="28"/>
          <w:rtl w:val="true"/>
          <w:lang w:bidi="ar-SA"/>
        </w:rPr>
        <w:t>حتى بها بلغت مقاما فيه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تحتج لتعليم ولا لمعلم</w:t>
      </w:r>
    </w:p>
    <w:p>
      <w:pPr>
        <w:pStyle w:val="BookText"/>
        <w:rPr/>
      </w:pPr>
      <w:r>
        <w:rPr>
          <w:rFonts w:ascii="Amiri" w:hAnsi="Amiri" w:eastAsia="Amiri" w:cs="Amiri"/>
          <w:color w:val="111111"/>
          <w:sz w:val="28"/>
          <w:sz w:val="28"/>
          <w:szCs w:val="28"/>
          <w:rtl w:val="true"/>
          <w:lang w:bidi="ar-SA"/>
        </w:rPr>
        <w:t>شهد الإمام لها بذاك وإنها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الإمام لها مقام الأعلم</w:t>
      </w:r>
    </w:p>
    <w:p>
      <w:pPr>
        <w:pStyle w:val="BookText"/>
        <w:rPr/>
      </w:pPr>
      <w:r>
        <w:rPr>
          <w:rFonts w:ascii="Amiri" w:hAnsi="Amiri" w:eastAsia="Amiri" w:cs="Amiri"/>
          <w:color w:val="111111"/>
          <w:sz w:val="28"/>
          <w:sz w:val="28"/>
          <w:szCs w:val="28"/>
          <w:rtl w:val="true"/>
          <w:lang w:bidi="ar-SA"/>
        </w:rPr>
        <w:t>ولها بيوم الغاضرية 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أنسى الزمان ثبات كل غشمشم</w:t>
      </w:r>
    </w:p>
    <w:p>
      <w:pPr>
        <w:pStyle w:val="BookText"/>
        <w:rPr/>
      </w:pPr>
      <w:r>
        <w:rPr>
          <w:rFonts w:ascii="Amiri" w:hAnsi="Amiri" w:eastAsia="Amiri" w:cs="Amiri"/>
          <w:color w:val="111111"/>
          <w:sz w:val="28"/>
          <w:sz w:val="28"/>
          <w:szCs w:val="28"/>
          <w:rtl w:val="true"/>
          <w:lang w:bidi="ar-SA"/>
        </w:rPr>
        <w:t>حملت خطوباً لو تحمّل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لانهار كاهل يذبل ويلملم</w:t>
      </w:r>
    </w:p>
    <w:p>
      <w:pPr>
        <w:pStyle w:val="BookText"/>
        <w:rPr/>
      </w:pPr>
      <w:r>
        <w:rPr>
          <w:rFonts w:ascii="Amiri" w:hAnsi="Amiri" w:eastAsia="Amiri" w:cs="Amiri"/>
          <w:color w:val="111111"/>
          <w:sz w:val="28"/>
          <w:sz w:val="28"/>
          <w:szCs w:val="28"/>
          <w:rtl w:val="true"/>
          <w:lang w:bidi="ar-SA"/>
        </w:rPr>
        <w:t>ورأت مصابا لو يلاقي شجوها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 الفرات كساه طعم العلقم</w:t>
      </w:r>
    </w:p>
    <w:p>
      <w:pPr>
        <w:pStyle w:val="BookText"/>
        <w:rPr/>
      </w:pPr>
      <w:r>
        <w:rPr>
          <w:rFonts w:ascii="Amiri" w:hAnsi="Amiri" w:eastAsia="Amiri" w:cs="Amiri"/>
          <w:color w:val="111111"/>
          <w:sz w:val="28"/>
          <w:sz w:val="28"/>
          <w:szCs w:val="28"/>
          <w:rtl w:val="true"/>
          <w:lang w:bidi="ar-SA"/>
        </w:rPr>
        <w:t>في الرزء شاركت الحسين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تكافح كل خطب مؤلم</w:t>
      </w:r>
    </w:p>
    <w:p>
      <w:pPr>
        <w:pStyle w:val="BookText"/>
        <w:rPr/>
      </w:pPr>
      <w:r>
        <w:rPr>
          <w:rFonts w:ascii="Amiri" w:hAnsi="Amiri" w:eastAsia="Amiri" w:cs="Amiri"/>
          <w:color w:val="111111"/>
          <w:sz w:val="28"/>
          <w:sz w:val="28"/>
          <w:szCs w:val="28"/>
          <w:rtl w:val="true"/>
          <w:lang w:bidi="ar-SA"/>
        </w:rPr>
        <w:t>كانت لنسوته الثواكل سلوة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عظمى وللأيتام أرفق قيّم</w:t>
      </w:r>
    </w:p>
    <w:p>
      <w:pPr>
        <w:pStyle w:val="BookText"/>
        <w:rPr/>
      </w:pPr>
      <w:r>
        <w:rPr>
          <w:rFonts w:ascii="IRNazanin" w:hAnsi="IRNazanin" w:eastAsia="IRNazanin"/>
          <w:color w:val="111111"/>
          <w:sz w:val="28"/>
          <w:sz w:val="28"/>
          <w:szCs w:val="28"/>
          <w:rtl w:val="true"/>
          <w:lang w:bidi="fa-IR"/>
        </w:rPr>
        <w:t>ومصابها في الأسر جدّد كلّما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تقاسيه بعشر محرّم</w:t>
      </w:r>
    </w:p>
    <w:p>
      <w:pPr>
        <w:pStyle w:val="BookText"/>
        <w:rPr/>
      </w:pPr>
      <w:r>
        <w:rPr>
          <w:rFonts w:ascii="Amiri" w:hAnsi="Amiri" w:eastAsia="Amiri" w:cs="Amiri"/>
          <w:color w:val="111111"/>
          <w:sz w:val="28"/>
          <w:sz w:val="28"/>
          <w:szCs w:val="28"/>
          <w:rtl w:val="true"/>
          <w:lang w:bidi="ar-SA"/>
        </w:rPr>
        <w:t>ودخول كوفان أباد فؤادها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دخول الشام جاء شأم</w:t>
      </w:r>
    </w:p>
    <w:p>
      <w:pPr>
        <w:pStyle w:val="BookText"/>
        <w:rPr/>
      </w:pPr>
      <w:r>
        <w:rPr>
          <w:rFonts w:ascii="Amiri" w:hAnsi="Amiri" w:eastAsia="Amiri" w:cs="Amiri"/>
          <w:color w:val="111111"/>
          <w:sz w:val="28"/>
          <w:sz w:val="28"/>
          <w:szCs w:val="28"/>
          <w:rtl w:val="true"/>
          <w:lang w:bidi="ar-SA"/>
        </w:rPr>
        <w:t>لم أنس خطبتها التي قلم 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اللوح مثل بيانها لم يرقم</w:t>
      </w:r>
    </w:p>
    <w:p>
      <w:pPr>
        <w:pStyle w:val="BookText"/>
        <w:rPr/>
      </w:pPr>
      <w:r>
        <w:rPr>
          <w:rFonts w:ascii="Amiri" w:hAnsi="Amiri" w:eastAsia="Amiri" w:cs="Amiri"/>
          <w:color w:val="111111"/>
          <w:sz w:val="28"/>
          <w:sz w:val="28"/>
          <w:szCs w:val="28"/>
          <w:rtl w:val="true"/>
          <w:lang w:bidi="ar-SA"/>
        </w:rPr>
        <w:t>نزلت بها كالنار شب ضرامها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السامعين من الفؤاد المضرم</w:t>
      </w:r>
    </w:p>
    <w:p>
      <w:pPr>
        <w:pStyle w:val="BookText"/>
        <w:rPr/>
      </w:pPr>
      <w:r>
        <w:rPr>
          <w:rFonts w:ascii="Amiri" w:hAnsi="Amiri" w:eastAsia="Amiri" w:cs="Amiri"/>
          <w:color w:val="111111"/>
          <w:sz w:val="28"/>
          <w:sz w:val="28"/>
          <w:szCs w:val="28"/>
          <w:rtl w:val="true"/>
          <w:lang w:bidi="ar-SA"/>
        </w:rPr>
        <w:t>جاءت بها علوية وقعت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ابن ميسون كوقع المخذم</w:t>
      </w:r>
    </w:p>
    <w:p>
      <w:pPr>
        <w:pStyle w:val="BookText"/>
        <w:rPr/>
      </w:pPr>
      <w:r>
        <w:rPr>
          <w:rFonts w:ascii="Amiri" w:hAnsi="Amiri" w:eastAsia="Amiri" w:cs="Amiri"/>
          <w:color w:val="111111"/>
          <w:sz w:val="28"/>
          <w:sz w:val="28"/>
          <w:szCs w:val="28"/>
          <w:rtl w:val="true"/>
          <w:lang w:bidi="ar-SA"/>
        </w:rPr>
        <w:t>أوداجه انتفخت بها فكأنما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السيوف أصبنه في الغلصم</w:t>
      </w:r>
    </w:p>
    <w:p>
      <w:pPr>
        <w:pStyle w:val="BookText"/>
        <w:rPr/>
      </w:pPr>
      <w:r>
        <w:rPr>
          <w:rFonts w:ascii="Amiri" w:hAnsi="Amiri" w:eastAsia="Amiri" w:cs="Amiri"/>
          <w:color w:val="111111"/>
          <w:sz w:val="28"/>
          <w:sz w:val="28"/>
          <w:szCs w:val="28"/>
          <w:rtl w:val="true"/>
          <w:lang w:bidi="ar-SA"/>
        </w:rPr>
        <w:t>أشقيقة السبطين دونك مدحة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 الفصاحة مثلها لم ينظم</w:t>
      </w:r>
    </w:p>
    <w:p>
      <w:pPr>
        <w:pStyle w:val="BookText"/>
        <w:rPr/>
      </w:pPr>
      <w:r>
        <w:rPr>
          <w:rFonts w:ascii="IRNazanin" w:hAnsi="IRNazanin" w:eastAsia="IRNazanin"/>
          <w:color w:val="111111"/>
          <w:sz w:val="28"/>
          <w:sz w:val="28"/>
          <w:szCs w:val="28"/>
          <w:rtl w:val="true"/>
          <w:lang w:bidi="fa-IR"/>
        </w:rPr>
        <w:t>تمتاز بالحق الصريح لو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قیست بشعر البحتري ومسلم</w:t>
      </w:r>
    </w:p>
    <w:p>
      <w:pPr>
        <w:pStyle w:val="BookText"/>
        <w:rPr/>
      </w:pPr>
      <w:r>
        <w:rPr>
          <w:rFonts w:ascii="Amiri" w:hAnsi="Amiri" w:eastAsia="Amiri" w:cs="Amiri"/>
          <w:color w:val="111111"/>
          <w:sz w:val="28"/>
          <w:sz w:val="28"/>
          <w:szCs w:val="28"/>
          <w:rtl w:val="true"/>
          <w:lang w:bidi="ar-SA"/>
        </w:rPr>
        <w:t>يسلوا المحب بها وتطعن في 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أهل البيت طعن اللّهدم</w:t>
      </w:r>
    </w:p>
    <w:p>
      <w:pPr>
        <w:pStyle w:val="BookText"/>
        <w:rPr/>
      </w:pPr>
      <w:r>
        <w:rPr>
          <w:rFonts w:ascii="Amiri" w:hAnsi="Amiri" w:eastAsia="Amiri" w:cs="Amiri"/>
          <w:color w:val="111111"/>
          <w:sz w:val="28"/>
          <w:sz w:val="28"/>
          <w:szCs w:val="28"/>
          <w:rtl w:val="true"/>
          <w:lang w:bidi="ar-SA"/>
        </w:rPr>
        <w:t>بيمين إخلاصي إليك رفعتها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خلاصي من عذاب جهنم</w:t>
      </w:r>
    </w:p>
    <w:p>
      <w:pPr>
        <w:pStyle w:val="BookText"/>
        <w:rPr/>
      </w:pPr>
      <w:r>
        <w:rPr>
          <w:rFonts w:ascii="Amiri" w:hAnsi="Amiri" w:eastAsia="Amiri" w:cs="Amiri"/>
          <w:color w:val="111111"/>
          <w:sz w:val="28"/>
          <w:sz w:val="28"/>
          <w:szCs w:val="28"/>
          <w:rtl w:val="true"/>
          <w:lang w:bidi="ar-SA"/>
        </w:rPr>
        <w:t>وعليك صلى اللّه ما رفعت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 محلّى بالدماء ومحرم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أطلت على منازلهم سؤالي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أضحت مرابعها خوالي </w:t>
      </w:r>
    </w:p>
    <w:p>
      <w:pPr>
        <w:pStyle w:val="BookText"/>
        <w:rPr/>
      </w:pPr>
      <w:r>
        <w:rPr>
          <w:rFonts w:ascii="Amiri" w:hAnsi="Amiri" w:eastAsia="Amiri" w:cs="Amiri"/>
          <w:color w:val="111111"/>
          <w:sz w:val="28"/>
          <w:sz w:val="28"/>
          <w:szCs w:val="28"/>
          <w:rtl w:val="true"/>
          <w:lang w:bidi="ar-SA"/>
        </w:rPr>
        <w:t>مرابع كانت الأيّام تزهو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بهنّ وتستضيء بها الليالي</w:t>
      </w:r>
    </w:p>
    <w:p>
      <w:pPr>
        <w:pStyle w:val="BookText"/>
        <w:rPr/>
      </w:pPr>
      <w:r>
        <w:rPr>
          <w:rFonts w:ascii="Amiri" w:hAnsi="Amiri" w:eastAsia="Amiri" w:cs="Amiri"/>
          <w:color w:val="111111"/>
          <w:sz w:val="28"/>
          <w:sz w:val="28"/>
          <w:szCs w:val="28"/>
          <w:rtl w:val="true"/>
          <w:lang w:bidi="ar-SA"/>
        </w:rPr>
        <w:t>وكانت تملأ الدنيا عبيراً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هبت بها ريح الشمال</w:t>
      </w:r>
    </w:p>
    <w:p>
      <w:pPr>
        <w:pStyle w:val="BookText"/>
        <w:rPr/>
      </w:pPr>
      <w:r>
        <w:rPr>
          <w:rFonts w:ascii="Amiri" w:hAnsi="Amiri" w:eastAsia="Amiri" w:cs="Amiri"/>
          <w:color w:val="111111"/>
          <w:sz w:val="28"/>
          <w:sz w:val="28"/>
          <w:szCs w:val="28"/>
          <w:rtl w:val="true"/>
          <w:lang w:bidi="ar-SA"/>
        </w:rPr>
        <w:t>مرابع كانت البيض المواضي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بهن والسمر العوالي</w:t>
      </w:r>
    </w:p>
    <w:p>
      <w:pPr>
        <w:pStyle w:val="BookText"/>
        <w:rPr/>
      </w:pPr>
      <w:r>
        <w:rPr>
          <w:rFonts w:ascii="Amiri" w:hAnsi="Amiri" w:eastAsia="Amiri" w:cs="Amiri"/>
          <w:color w:val="111111"/>
          <w:sz w:val="28"/>
          <w:sz w:val="28"/>
          <w:szCs w:val="28"/>
          <w:rtl w:val="true"/>
          <w:lang w:bidi="ar-SA"/>
        </w:rPr>
        <w:t>مرابع كانت الآساد 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 لمن حوته من رجال</w:t>
      </w:r>
    </w:p>
    <w:p>
      <w:pPr>
        <w:pStyle w:val="BookText"/>
        <w:rPr/>
      </w:pPr>
      <w:r>
        <w:rPr>
          <w:rFonts w:ascii="Amiri" w:hAnsi="Amiri" w:eastAsia="Amiri" w:cs="Amiri"/>
          <w:color w:val="111111"/>
          <w:sz w:val="28"/>
          <w:sz w:val="28"/>
          <w:szCs w:val="28"/>
          <w:rtl w:val="true"/>
          <w:lang w:bidi="ar-SA"/>
        </w:rPr>
        <w:t>مرابع كانت الأضياف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تثاب على قراها بالنوال</w:t>
      </w:r>
    </w:p>
    <w:p>
      <w:pPr>
        <w:pStyle w:val="BookText"/>
        <w:rPr/>
      </w:pPr>
      <w:r>
        <w:rPr>
          <w:rFonts w:ascii="Amiri" w:hAnsi="Amiri" w:eastAsia="Amiri" w:cs="Amiri"/>
          <w:color w:val="111111"/>
          <w:sz w:val="28"/>
          <w:sz w:val="28"/>
          <w:szCs w:val="28"/>
          <w:rtl w:val="true"/>
          <w:lang w:bidi="ar-SA"/>
        </w:rPr>
        <w:t>مرابع لم يكن إلا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يليق من الورى شد الرحال</w:t>
      </w:r>
    </w:p>
    <w:p>
      <w:pPr>
        <w:pStyle w:val="BookText"/>
        <w:rPr/>
      </w:pPr>
      <w:r>
        <w:rPr>
          <w:rFonts w:ascii="Amiri" w:hAnsi="Amiri" w:eastAsia="Amiri" w:cs="Amiri"/>
          <w:color w:val="111111"/>
          <w:sz w:val="28"/>
          <w:sz w:val="28"/>
          <w:szCs w:val="28"/>
          <w:rtl w:val="true"/>
          <w:lang w:bidi="ar-SA"/>
        </w:rPr>
        <w:t>وقفت بهنّ والأضلاع تطوى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جمر ودمعي بانهمال</w:t>
      </w:r>
    </w:p>
    <w:p>
      <w:pPr>
        <w:pStyle w:val="BookText"/>
        <w:rPr/>
      </w:pPr>
      <w:r>
        <w:rPr>
          <w:rFonts w:ascii="Amiri" w:hAnsi="Amiri" w:eastAsia="Amiri" w:cs="Amiri"/>
          <w:color w:val="111111"/>
          <w:sz w:val="28"/>
          <w:sz w:val="28"/>
          <w:szCs w:val="28"/>
          <w:rtl w:val="true"/>
          <w:lang w:bidi="ar-SA"/>
        </w:rPr>
        <w:t>ورحت أسائل الأطفال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جواب إطلال بوالي</w:t>
      </w:r>
    </w:p>
    <w:p>
      <w:pPr>
        <w:pStyle w:val="BookText"/>
        <w:rPr/>
      </w:pPr>
      <w:r>
        <w:rPr>
          <w:rFonts w:ascii="Amiri" w:hAnsi="Amiri" w:eastAsia="Amiri" w:cs="Amiri"/>
          <w:color w:val="111111"/>
          <w:sz w:val="28"/>
          <w:sz w:val="28"/>
          <w:szCs w:val="28"/>
          <w:rtl w:val="true"/>
          <w:lang w:bidi="ar-SA"/>
        </w:rPr>
        <w:t>سقى صوب الحيا تلك الروابي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 أرض هاتيك التلال</w:t>
      </w:r>
    </w:p>
    <w:p>
      <w:pPr>
        <w:pStyle w:val="BookText"/>
        <w:rPr/>
      </w:pPr>
      <w:r>
        <w:rPr>
          <w:rFonts w:ascii="Amiri" w:hAnsi="Amiri" w:eastAsia="Amiri" w:cs="Amiri"/>
          <w:color w:val="111111"/>
          <w:sz w:val="28"/>
          <w:sz w:val="28"/>
          <w:szCs w:val="28"/>
          <w:rtl w:val="true"/>
          <w:lang w:bidi="ar-SA"/>
        </w:rPr>
        <w:t>ففيها لم يزل قلبي مقيما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وجسمي بين حل وارتحال</w:t>
      </w:r>
    </w:p>
    <w:p>
      <w:pPr>
        <w:pStyle w:val="BookText"/>
        <w:rPr/>
      </w:pPr>
      <w:r>
        <w:rPr>
          <w:rFonts w:ascii="Amiri" w:hAnsi="Amiri" w:eastAsia="Amiri" w:cs="Amiri"/>
          <w:color w:val="111111"/>
          <w:sz w:val="28"/>
          <w:sz w:val="28"/>
          <w:szCs w:val="28"/>
          <w:rtl w:val="true"/>
          <w:lang w:bidi="ar-SA"/>
        </w:rPr>
        <w:t>سلوت مصائب الدنيا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فؤادي عن هواها غير سالي</w:t>
      </w:r>
    </w:p>
    <w:p>
      <w:pPr>
        <w:pStyle w:val="BookText"/>
        <w:rPr/>
      </w:pPr>
      <w:r>
        <w:rPr>
          <w:rFonts w:ascii="Amiri" w:hAnsi="Amiri" w:eastAsia="Amiri" w:cs="Amiri"/>
          <w:color w:val="111111"/>
          <w:sz w:val="28"/>
          <w:sz w:val="28"/>
          <w:szCs w:val="28"/>
          <w:rtl w:val="true"/>
          <w:lang w:bidi="ar-SA"/>
        </w:rPr>
        <w:t>ألا يا دهر قد أوهنت 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وغيرت النوائب منك حالي</w:t>
      </w:r>
    </w:p>
    <w:p>
      <w:pPr>
        <w:pStyle w:val="BookText"/>
        <w:rPr/>
      </w:pPr>
      <w:r>
        <w:rPr>
          <w:rFonts w:ascii="Amiri" w:hAnsi="Amiri" w:eastAsia="Amiri" w:cs="Amiri"/>
          <w:color w:val="111111"/>
          <w:sz w:val="28"/>
          <w:sz w:val="28"/>
          <w:szCs w:val="28"/>
          <w:rtl w:val="true"/>
          <w:lang w:bidi="ar-SA"/>
        </w:rPr>
        <w:t>جنيت علي بالأرزاء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أيها الجاني ومالي</w:t>
      </w:r>
    </w:p>
    <w:p>
      <w:pPr>
        <w:pStyle w:val="BookText"/>
        <w:rPr/>
      </w:pPr>
      <w:r>
        <w:rPr>
          <w:rFonts w:ascii="IRNazanin" w:hAnsi="IRNazanin" w:eastAsia="IRNazanin"/>
          <w:color w:val="111111"/>
          <w:sz w:val="28"/>
          <w:sz w:val="28"/>
          <w:szCs w:val="28"/>
          <w:rtl w:val="true"/>
          <w:lang w:bidi="fa-IR"/>
        </w:rPr>
        <w:t>وبعد أحبتي لم يبق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جسم حكى عود الخلال</w:t>
      </w:r>
    </w:p>
    <w:p>
      <w:pPr>
        <w:pStyle w:val="BookText"/>
        <w:rPr/>
      </w:pPr>
      <w:r>
        <w:rPr>
          <w:rFonts w:ascii="Amiri" w:hAnsi="Amiri" w:eastAsia="Amiri" w:cs="Amiri"/>
          <w:color w:val="111111"/>
          <w:sz w:val="28"/>
          <w:sz w:val="28"/>
          <w:szCs w:val="28"/>
          <w:rtl w:val="true"/>
          <w:lang w:bidi="ar-SA"/>
        </w:rPr>
        <w:t>فليس يطيب لي عيش هنييء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التد بالماء الزلال</w:t>
      </w:r>
    </w:p>
    <w:p>
      <w:pPr>
        <w:pStyle w:val="BookText"/>
        <w:rPr/>
      </w:pPr>
      <w:r>
        <w:rPr>
          <w:rFonts w:ascii="Amiri" w:hAnsi="Amiri" w:eastAsia="Amiri" w:cs="Amiri"/>
          <w:color w:val="111111"/>
          <w:sz w:val="28"/>
          <w:sz w:val="28"/>
          <w:szCs w:val="28"/>
          <w:rtl w:val="true"/>
          <w:lang w:bidi="ar-SA"/>
        </w:rPr>
        <w:t>قضيت بعلة الأشجان 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بمدحي زينب الكبرى اعتلالي</w:t>
      </w:r>
    </w:p>
    <w:p>
      <w:pPr>
        <w:pStyle w:val="BookText"/>
        <w:rPr/>
      </w:pPr>
      <w:r>
        <w:rPr>
          <w:rFonts w:ascii="Amiri" w:hAnsi="Amiri" w:eastAsia="Amiri" w:cs="Amiri"/>
          <w:color w:val="111111"/>
          <w:sz w:val="28"/>
          <w:sz w:val="28"/>
          <w:szCs w:val="28"/>
          <w:rtl w:val="true"/>
          <w:lang w:bidi="ar-SA"/>
        </w:rPr>
        <w:t>عقيلة أهل بيت الوحي بنت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المرتضى مولى الموالي</w:t>
      </w:r>
    </w:p>
    <w:p>
      <w:pPr>
        <w:pStyle w:val="BookText"/>
        <w:rPr/>
      </w:pPr>
      <w:r>
        <w:rPr>
          <w:rFonts w:ascii="Amiri" w:hAnsi="Amiri" w:eastAsia="Amiri" w:cs="Amiri"/>
          <w:color w:val="111111"/>
          <w:sz w:val="28"/>
          <w:sz w:val="28"/>
          <w:szCs w:val="28"/>
          <w:rtl w:val="true"/>
          <w:lang w:bidi="ar-SA"/>
        </w:rPr>
        <w:t>شقيقة سبطي المختار من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شرفا على هام الهلال</w:t>
      </w:r>
    </w:p>
    <w:p>
      <w:pPr>
        <w:pStyle w:val="BookText"/>
        <w:rPr/>
      </w:pPr>
      <w:r>
        <w:rPr>
          <w:rFonts w:ascii="Amiri" w:hAnsi="Amiri" w:eastAsia="Amiri" w:cs="Amiri"/>
          <w:color w:val="111111"/>
          <w:sz w:val="28"/>
          <w:sz w:val="28"/>
          <w:szCs w:val="28"/>
          <w:rtl w:val="true"/>
          <w:lang w:bidi="ar-SA"/>
        </w:rPr>
        <w:t>حكت خير الأنام علا وفخراً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وحيدر في الفصيح من المقال</w:t>
      </w:r>
    </w:p>
    <w:p>
      <w:pPr>
        <w:pStyle w:val="BookText"/>
        <w:rPr/>
      </w:pPr>
      <w:r>
        <w:rPr>
          <w:rFonts w:ascii="Amiri" w:hAnsi="Amiri" w:eastAsia="Amiri" w:cs="Amiri"/>
          <w:color w:val="111111"/>
          <w:sz w:val="28"/>
          <w:sz w:val="28"/>
          <w:szCs w:val="28"/>
          <w:rtl w:val="true"/>
          <w:lang w:bidi="ar-SA"/>
        </w:rPr>
        <w:t>وفاطم عفة وتقى ومجداً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وأخلاقا وفي كرم الخلال</w:t>
      </w:r>
    </w:p>
    <w:p>
      <w:pPr>
        <w:pStyle w:val="BookText"/>
        <w:rPr/>
      </w:pPr>
      <w:r>
        <w:rPr>
          <w:rFonts w:ascii="Amiri" w:hAnsi="Amiri" w:eastAsia="Amiri" w:cs="Amiri"/>
          <w:color w:val="111111"/>
          <w:sz w:val="28"/>
          <w:sz w:val="28"/>
          <w:szCs w:val="28"/>
          <w:rtl w:val="true"/>
          <w:lang w:bidi="ar-SA"/>
        </w:rPr>
        <w:t>ربيبة عصمة طهرت وطابت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وفاقت في الصفات وفي الفعال</w:t>
      </w:r>
    </w:p>
    <w:p>
      <w:pPr>
        <w:pStyle w:val="BookText"/>
        <w:rPr/>
      </w:pPr>
      <w:r>
        <w:rPr>
          <w:rFonts w:ascii="Amiri" w:hAnsi="Amiri" w:eastAsia="Amiri" w:cs="Amiri"/>
          <w:color w:val="111111"/>
          <w:sz w:val="28"/>
          <w:sz w:val="28"/>
          <w:szCs w:val="28"/>
          <w:rtl w:val="true"/>
          <w:lang w:bidi="ar-SA"/>
        </w:rPr>
        <w:t>فكانت كالأئمة في هداها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وانقاذ الأنام من الضلال</w:t>
      </w:r>
    </w:p>
    <w:p>
      <w:pPr>
        <w:pStyle w:val="BookText"/>
        <w:rPr/>
      </w:pPr>
      <w:r>
        <w:rPr>
          <w:rFonts w:ascii="Amiri" w:hAnsi="Amiri" w:eastAsia="Amiri" w:cs="Amiri"/>
          <w:color w:val="111111"/>
          <w:sz w:val="28"/>
          <w:sz w:val="28"/>
          <w:szCs w:val="28"/>
          <w:rtl w:val="true"/>
          <w:lang w:bidi="ar-SA"/>
        </w:rPr>
        <w:t>وكان جهادها بالقول أمضى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البيض الصوارم والنصال</w:t>
      </w:r>
    </w:p>
    <w:p>
      <w:pPr>
        <w:pStyle w:val="BookText"/>
        <w:rPr/>
      </w:pPr>
      <w:r>
        <w:rPr>
          <w:rFonts w:ascii="Amiri" w:hAnsi="Amiri" w:eastAsia="Amiri" w:cs="Amiri"/>
          <w:color w:val="111111"/>
          <w:sz w:val="28"/>
          <w:sz w:val="28"/>
          <w:szCs w:val="28"/>
          <w:rtl w:val="true"/>
          <w:lang w:bidi="ar-SA"/>
        </w:rPr>
        <w:t>وكانت في المصلّى إذ تناجي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وتدعو اللّه بالدمع المذال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ملائكة السماء على دعاها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 في خضوع وابتهال </w:t>
      </w:r>
    </w:p>
    <w:p>
      <w:pPr>
        <w:pStyle w:val="BookText"/>
        <w:rPr/>
      </w:pPr>
      <w:r>
        <w:rPr>
          <w:rFonts w:ascii="Amiri" w:hAnsi="Amiri" w:eastAsia="Amiri" w:cs="Amiri"/>
          <w:color w:val="111111"/>
          <w:sz w:val="28"/>
          <w:sz w:val="28"/>
          <w:szCs w:val="28"/>
          <w:rtl w:val="true"/>
          <w:lang w:bidi="ar-SA"/>
        </w:rPr>
        <w:t>روت عن أمها الزهرا 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وصلت إلى حد الكمال</w:t>
      </w:r>
    </w:p>
    <w:p>
      <w:pPr>
        <w:pStyle w:val="BookText"/>
        <w:rPr/>
      </w:pPr>
      <w:r>
        <w:rPr>
          <w:rFonts w:ascii="Amiri" w:hAnsi="Amiri" w:eastAsia="Amiri" w:cs="Amiri"/>
          <w:color w:val="111111"/>
          <w:sz w:val="28"/>
          <w:sz w:val="28"/>
          <w:szCs w:val="28"/>
          <w:rtl w:val="true"/>
          <w:lang w:bidi="ar-SA"/>
        </w:rPr>
        <w:t>مقاما لم تكن تحتاج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تعليم علم أو سؤال</w:t>
      </w:r>
    </w:p>
    <w:p>
      <w:pPr>
        <w:pStyle w:val="BookText"/>
        <w:rPr/>
      </w:pPr>
      <w:r>
        <w:rPr>
          <w:rFonts w:ascii="Amiri" w:hAnsi="Amiri" w:eastAsia="Amiri" w:cs="Amiri"/>
          <w:color w:val="111111"/>
          <w:sz w:val="28"/>
          <w:sz w:val="28"/>
          <w:szCs w:val="28"/>
          <w:rtl w:val="true"/>
          <w:lang w:bidi="ar-SA"/>
        </w:rPr>
        <w:t>و نالت رتبة في الفخر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تأخرت الأواخر والأوالي</w:t>
      </w:r>
    </w:p>
    <w:p>
      <w:pPr>
        <w:pStyle w:val="BookText"/>
        <w:rPr/>
      </w:pPr>
      <w:r>
        <w:rPr>
          <w:rFonts w:ascii="Amiri" w:hAnsi="Amiri" w:eastAsia="Amiri" w:cs="Amiri"/>
          <w:color w:val="111111"/>
          <w:sz w:val="28"/>
          <w:sz w:val="28"/>
          <w:szCs w:val="28"/>
          <w:rtl w:val="true"/>
          <w:lang w:bidi="ar-SA"/>
        </w:rPr>
        <w:t>فلولا أمها الزهراء سادت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العالمين بلا جدال</w:t>
      </w:r>
    </w:p>
    <w:p>
      <w:pPr>
        <w:pStyle w:val="BookText"/>
        <w:rPr/>
      </w:pPr>
      <w:r>
        <w:rPr>
          <w:rFonts w:ascii="Amiri" w:hAnsi="Amiri" w:eastAsia="Amiri" w:cs="Amiri"/>
          <w:color w:val="111111"/>
          <w:sz w:val="28"/>
          <w:sz w:val="28"/>
          <w:szCs w:val="28"/>
          <w:rtl w:val="true"/>
          <w:lang w:bidi="ar-SA"/>
        </w:rPr>
        <w:t>لها تنمي المكارم حيث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ينتهي شرف الخصال</w:t>
      </w:r>
    </w:p>
    <w:p>
      <w:pPr>
        <w:pStyle w:val="BookText"/>
        <w:rPr/>
      </w:pPr>
      <w:r>
        <w:rPr>
          <w:rFonts w:ascii="Amiri" w:hAnsi="Amiri" w:eastAsia="Amiri" w:cs="Amiri"/>
          <w:color w:val="111111"/>
          <w:sz w:val="28"/>
          <w:sz w:val="28"/>
          <w:szCs w:val="28"/>
          <w:rtl w:val="true"/>
          <w:lang w:bidi="ar-SA"/>
        </w:rPr>
        <w:t>بأنوار النبوة قد كساها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الوحي هيبة ذي الجلال</w:t>
      </w:r>
    </w:p>
    <w:p>
      <w:pPr>
        <w:pStyle w:val="BookText"/>
        <w:rPr/>
      </w:pPr>
      <w:r>
        <w:rPr>
          <w:rFonts w:ascii="Amiri" w:hAnsi="Amiri" w:eastAsia="Amiri" w:cs="Amiri"/>
          <w:color w:val="111111"/>
          <w:sz w:val="28"/>
          <w:sz w:val="28"/>
          <w:szCs w:val="28"/>
          <w:rtl w:val="true"/>
          <w:lang w:bidi="ar-SA"/>
        </w:rPr>
        <w:t>وابهة الإمامة جلبيتها جلابيب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والمعالي</w:t>
      </w:r>
    </w:p>
    <w:p>
      <w:pPr>
        <w:pStyle w:val="BookText"/>
        <w:rPr/>
      </w:pPr>
      <w:r>
        <w:rPr>
          <w:rFonts w:ascii="Amiri" w:hAnsi="Amiri" w:eastAsia="Amiri" w:cs="Amiri"/>
          <w:color w:val="111111"/>
          <w:sz w:val="28"/>
          <w:sz w:val="28"/>
          <w:szCs w:val="28"/>
          <w:rtl w:val="true"/>
          <w:lang w:bidi="ar-SA"/>
        </w:rPr>
        <w:t>لها في هامة الجوزاء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الشأن سامي القدر عالي</w:t>
      </w:r>
    </w:p>
    <w:p>
      <w:pPr>
        <w:pStyle w:val="BookText"/>
        <w:rPr/>
      </w:pPr>
      <w:r>
        <w:rPr>
          <w:rFonts w:ascii="Amiri" w:hAnsi="Amiri" w:eastAsia="Amiri" w:cs="Amiri"/>
          <w:color w:val="111111"/>
          <w:sz w:val="28"/>
          <w:sz w:val="28"/>
          <w:szCs w:val="28"/>
          <w:rtl w:val="true"/>
          <w:lang w:bidi="ar-SA"/>
        </w:rPr>
        <w:t>بناه المتصطفى وحمى حماه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بأنفسها الكريمة خير آل</w:t>
      </w:r>
    </w:p>
    <w:p>
      <w:pPr>
        <w:pStyle w:val="BookText"/>
        <w:rPr/>
      </w:pPr>
      <w:r>
        <w:rPr>
          <w:rFonts w:ascii="Amiri" w:hAnsi="Amiri" w:eastAsia="Amiri" w:cs="Amiri"/>
          <w:color w:val="111111"/>
          <w:sz w:val="28"/>
          <w:sz w:val="28"/>
          <w:szCs w:val="28"/>
          <w:rtl w:val="true"/>
          <w:lang w:bidi="ar-SA"/>
        </w:rPr>
        <w:t>مسحل مهبط الأملاك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 عن مثيل أو مثال</w:t>
      </w:r>
    </w:p>
    <w:p>
      <w:pPr>
        <w:pStyle w:val="BookText"/>
        <w:rPr/>
      </w:pPr>
      <w:r>
        <w:rPr>
          <w:rFonts w:ascii="Amiri" w:hAnsi="Amiri" w:eastAsia="Amiri" w:cs="Amiri"/>
          <w:color w:val="111111"/>
          <w:sz w:val="28"/>
          <w:sz w:val="28"/>
          <w:szCs w:val="28"/>
          <w:rtl w:val="true"/>
          <w:lang w:bidi="ar-SA"/>
        </w:rPr>
        <w:t>به اللاجي يلوذ من الدواهي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 من بعد المنال</w:t>
      </w:r>
    </w:p>
    <w:p>
      <w:pPr>
        <w:pStyle w:val="BookText"/>
        <w:rPr/>
      </w:pPr>
      <w:r>
        <w:rPr>
          <w:rFonts w:ascii="Amiri" w:hAnsi="Amiri" w:eastAsia="Amiri" w:cs="Amiri"/>
          <w:color w:val="111111"/>
          <w:sz w:val="28"/>
          <w:sz w:val="28"/>
          <w:szCs w:val="28"/>
          <w:rtl w:val="true"/>
          <w:lang w:bidi="ar-SA"/>
        </w:rPr>
        <w:t>وزاهدة لدار الخلد تاقت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تركن إلى دار الزوال</w:t>
      </w:r>
    </w:p>
    <w:p>
      <w:pPr>
        <w:pStyle w:val="BookText"/>
        <w:rPr/>
      </w:pPr>
      <w:r>
        <w:rPr>
          <w:rFonts w:ascii="Amiri" w:hAnsi="Amiri" w:eastAsia="Amiri" w:cs="Amiri"/>
          <w:color w:val="111111"/>
          <w:sz w:val="28"/>
          <w:sz w:val="28"/>
          <w:szCs w:val="28"/>
          <w:rtl w:val="true"/>
          <w:lang w:bidi="ar-SA"/>
        </w:rPr>
        <w:t>فسعافت كلّما ملكت يداها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 من نشب ومال</w:t>
      </w:r>
    </w:p>
    <w:p>
      <w:pPr>
        <w:pStyle w:val="BookText"/>
        <w:rPr/>
      </w:pPr>
      <w:r>
        <w:rPr>
          <w:rFonts w:ascii="Amiri" w:hAnsi="Amiri" w:eastAsia="Amiri" w:cs="Amiri"/>
          <w:color w:val="111111"/>
          <w:sz w:val="28"/>
          <w:sz w:val="28"/>
          <w:szCs w:val="28"/>
          <w:rtl w:val="true"/>
          <w:lang w:bidi="ar-SA"/>
        </w:rPr>
        <w:t>و شاركت الحسين بكل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 الراسيات من الجبال</w:t>
      </w:r>
    </w:p>
    <w:p>
      <w:pPr>
        <w:pStyle w:val="BookText"/>
        <w:rPr/>
      </w:pPr>
      <w:r>
        <w:rPr>
          <w:rFonts w:ascii="Amiri" w:hAnsi="Amiri" w:eastAsia="Amiri" w:cs="Amiri"/>
          <w:color w:val="111111"/>
          <w:sz w:val="28"/>
          <w:sz w:val="28"/>
          <w:szCs w:val="28"/>
          <w:rtl w:val="true"/>
          <w:lang w:bidi="ar-SA"/>
        </w:rPr>
        <w:t>لان بذل الأولى نصروا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نفوسهم الكريمة في النزال</w:t>
      </w:r>
    </w:p>
    <w:p>
      <w:pPr>
        <w:pStyle w:val="BookText"/>
        <w:rPr/>
      </w:pPr>
      <w:r>
        <w:rPr>
          <w:rFonts w:ascii="Amiri" w:hAnsi="Amiri" w:eastAsia="Amiri" w:cs="Amiri"/>
          <w:color w:val="111111"/>
          <w:sz w:val="28"/>
          <w:sz w:val="28"/>
          <w:szCs w:val="28"/>
          <w:rtl w:val="true"/>
          <w:lang w:bidi="ar-SA"/>
        </w:rPr>
        <w:t>وضحوا في سبيل السبط ما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رخيص كان عندهم وغالي</w:t>
      </w:r>
    </w:p>
    <w:p>
      <w:pPr>
        <w:pStyle w:val="BookText"/>
        <w:rPr/>
      </w:pPr>
      <w:r>
        <w:rPr>
          <w:rFonts w:ascii="Amiri" w:hAnsi="Amiri" w:eastAsia="Amiri" w:cs="Amiri"/>
          <w:color w:val="111111"/>
          <w:sz w:val="28"/>
          <w:sz w:val="28"/>
          <w:szCs w:val="28"/>
          <w:rtl w:val="true"/>
          <w:lang w:bidi="ar-SA"/>
        </w:rPr>
        <w:t>فزينب في رزايا الطف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تذوق الموت حالا بعد حال</w:t>
      </w:r>
    </w:p>
    <w:p>
      <w:pPr>
        <w:pStyle w:val="BookText"/>
        <w:rPr/>
      </w:pPr>
      <w:r>
        <w:rPr>
          <w:rFonts w:ascii="Amiri" w:hAnsi="Amiri" w:eastAsia="Amiri" w:cs="Amiri"/>
          <w:color w:val="111111"/>
          <w:sz w:val="28"/>
          <w:sz w:val="28"/>
          <w:szCs w:val="28"/>
          <w:rtl w:val="true"/>
          <w:lang w:bidi="ar-SA"/>
        </w:rPr>
        <w:t>رأت أنصارها وبني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مسحلئة عن الماء الحلال</w:t>
      </w:r>
    </w:p>
    <w:p>
      <w:pPr>
        <w:pStyle w:val="BookText"/>
        <w:rPr/>
      </w:pPr>
      <w:r>
        <w:rPr>
          <w:rFonts w:ascii="Amiri" w:hAnsi="Amiri" w:eastAsia="Amiri" w:cs="Amiri"/>
          <w:color w:val="111111"/>
          <w:sz w:val="28"/>
          <w:sz w:val="28"/>
          <w:szCs w:val="28"/>
          <w:rtl w:val="true"/>
          <w:lang w:bidi="ar-SA"/>
        </w:rPr>
        <w:t>رأت أطفال إخوتها عطاشى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كؤس الحتف تسقى بالنبال</w:t>
      </w:r>
    </w:p>
    <w:p>
      <w:pPr>
        <w:pStyle w:val="BookText"/>
        <w:rPr/>
      </w:pPr>
      <w:r>
        <w:rPr>
          <w:rFonts w:ascii="Amiri" w:hAnsi="Amiri" w:eastAsia="Amiri" w:cs="Amiri"/>
          <w:color w:val="111111"/>
          <w:sz w:val="28"/>
          <w:sz w:val="28"/>
          <w:szCs w:val="28"/>
          <w:rtl w:val="true"/>
          <w:lang w:bidi="ar-SA"/>
        </w:rPr>
        <w:t>رأت إخوانها الأبرار صرعى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مجزرة على وجه الرمال</w:t>
      </w:r>
    </w:p>
    <w:p>
      <w:pPr>
        <w:pStyle w:val="BookText"/>
        <w:rPr/>
      </w:pPr>
      <w:r>
        <w:rPr>
          <w:rFonts w:ascii="Amiri" w:hAnsi="Amiri" w:eastAsia="Amiri" w:cs="Amiri"/>
          <w:color w:val="111111"/>
          <w:sz w:val="28"/>
          <w:sz w:val="28"/>
          <w:szCs w:val="28"/>
          <w:rtl w:val="true"/>
          <w:lang w:bidi="ar-SA"/>
        </w:rPr>
        <w:t>رأت تسلك الوجوه معفرات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 المحاسن والجمال</w:t>
      </w:r>
    </w:p>
    <w:p>
      <w:pPr>
        <w:pStyle w:val="BookText"/>
        <w:rPr/>
      </w:pPr>
      <w:r>
        <w:rPr>
          <w:rFonts w:ascii="Amiri" w:hAnsi="Amiri" w:eastAsia="Amiri" w:cs="Amiri"/>
          <w:color w:val="111111"/>
          <w:sz w:val="28"/>
          <w:sz w:val="28"/>
          <w:szCs w:val="28"/>
          <w:rtl w:val="true"/>
          <w:lang w:bidi="ar-SA"/>
        </w:rPr>
        <w:t>رأت خيل العداة ترض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لكافلها بميدان القتال</w:t>
      </w:r>
    </w:p>
    <w:p>
      <w:pPr>
        <w:pStyle w:val="BookText"/>
        <w:rPr/>
      </w:pPr>
      <w:r>
        <w:rPr>
          <w:rFonts w:ascii="Amiri" w:hAnsi="Amiri" w:eastAsia="Amiri" w:cs="Amiri"/>
          <w:color w:val="111111"/>
          <w:sz w:val="28"/>
          <w:sz w:val="28"/>
          <w:szCs w:val="28"/>
          <w:rtl w:val="true"/>
          <w:lang w:bidi="ar-SA"/>
        </w:rPr>
        <w:t>رأت أبيات آل اللّه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النار تلهب باشتعال</w:t>
      </w:r>
    </w:p>
    <w:p>
      <w:pPr>
        <w:pStyle w:val="BookText"/>
        <w:rPr/>
      </w:pPr>
      <w:r>
        <w:rPr>
          <w:rFonts w:ascii="IRNazanin" w:hAnsi="IRNazanin" w:eastAsia="IRNazanin"/>
          <w:color w:val="111111"/>
          <w:sz w:val="28"/>
          <w:sz w:val="28"/>
          <w:szCs w:val="28"/>
          <w:rtl w:val="true"/>
          <w:lang w:bidi="fa-IR"/>
        </w:rPr>
        <w:t>رأت خفرات أحمد حائرات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حواسر قد برزن من الحجال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رأت تسلك الأيّامى واليتامى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تسير إلى الشام على الجمال </w:t>
      </w:r>
    </w:p>
    <w:p>
      <w:pPr>
        <w:pStyle w:val="BookText"/>
        <w:rPr/>
      </w:pPr>
      <w:r>
        <w:rPr>
          <w:rFonts w:ascii="Amiri" w:hAnsi="Amiri" w:eastAsia="Amiri" w:cs="Amiri"/>
          <w:color w:val="111111"/>
          <w:sz w:val="28"/>
          <w:sz w:val="28"/>
          <w:szCs w:val="28"/>
          <w:rtl w:val="true"/>
          <w:lang w:bidi="ar-SA"/>
        </w:rPr>
        <w:t>رأت تلك الرؤس يد الأعادي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بها على الاسل الطوال</w:t>
      </w:r>
    </w:p>
    <w:p>
      <w:pPr>
        <w:pStyle w:val="BookText"/>
        <w:rPr/>
      </w:pPr>
      <w:r>
        <w:rPr>
          <w:rFonts w:ascii="Amiri" w:hAnsi="Amiri" w:eastAsia="Amiri" w:cs="Amiri"/>
          <w:color w:val="111111"/>
          <w:sz w:val="28"/>
          <w:sz w:val="28"/>
          <w:szCs w:val="28"/>
          <w:rtl w:val="true"/>
          <w:lang w:bidi="ar-SA"/>
        </w:rPr>
        <w:t>رأت زين العباد يئن شجواً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الأغلال والداء العضال</w:t>
      </w:r>
    </w:p>
    <w:p>
      <w:pPr>
        <w:pStyle w:val="BookText"/>
        <w:rPr/>
      </w:pPr>
      <w:r>
        <w:rPr>
          <w:rFonts w:ascii="Amiri" w:hAnsi="Amiri" w:eastAsia="Amiri" w:cs="Amiri"/>
          <w:color w:val="111111"/>
          <w:sz w:val="28"/>
          <w:sz w:val="28"/>
          <w:szCs w:val="28"/>
          <w:rtl w:val="true"/>
          <w:lang w:bidi="ar-SA"/>
        </w:rPr>
        <w:t>رأت بيد العدى تلك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مربقات بالحبال</w:t>
      </w:r>
    </w:p>
    <w:p>
      <w:pPr>
        <w:pStyle w:val="BookText"/>
        <w:rPr/>
      </w:pPr>
      <w:r>
        <w:rPr>
          <w:rFonts w:ascii="Amiri" w:hAnsi="Amiri" w:eastAsia="Amiri" w:cs="Amiri"/>
          <w:color w:val="111111"/>
          <w:sz w:val="28"/>
          <w:sz w:val="28"/>
          <w:szCs w:val="28"/>
          <w:rtl w:val="true"/>
          <w:lang w:bidi="ar-SA"/>
        </w:rPr>
        <w:t>وراحت للشام ولا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 لليتامى والعيال</w:t>
      </w:r>
    </w:p>
    <w:p>
      <w:pPr>
        <w:pStyle w:val="BookText"/>
        <w:rPr/>
      </w:pPr>
      <w:r>
        <w:rPr>
          <w:rFonts w:ascii="Amiri" w:hAnsi="Amiri" w:eastAsia="Amiri" w:cs="Amiri"/>
          <w:color w:val="111111"/>
          <w:sz w:val="28"/>
          <w:sz w:val="28"/>
          <w:szCs w:val="28"/>
          <w:rtl w:val="true"/>
          <w:lang w:bidi="ar-SA"/>
        </w:rPr>
        <w:t>بكوفان رأت والشام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من المصاب على خيال</w:t>
      </w:r>
    </w:p>
    <w:p>
      <w:pPr>
        <w:pStyle w:val="BookText"/>
        <w:rPr/>
      </w:pPr>
      <w:r>
        <w:rPr>
          <w:rFonts w:ascii="Amiri" w:hAnsi="Amiri" w:eastAsia="Amiri" w:cs="Amiri"/>
          <w:color w:val="111111"/>
          <w:sz w:val="28"/>
          <w:sz w:val="28"/>
          <w:szCs w:val="28"/>
          <w:rtl w:val="true"/>
          <w:lang w:bidi="ar-SA"/>
        </w:rPr>
        <w:t>ولم تعهد له الأيّام شبها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يخطر لذي نظر ببال</w:t>
      </w:r>
    </w:p>
    <w:p>
      <w:pPr>
        <w:pStyle w:val="BookText"/>
        <w:rPr/>
      </w:pPr>
      <w:r>
        <w:rPr>
          <w:rFonts w:ascii="Amiri" w:hAnsi="Amiri" w:eastAsia="Amiri" w:cs="Amiri"/>
          <w:color w:val="111111"/>
          <w:sz w:val="28"/>
          <w:sz w:val="28"/>
          <w:szCs w:val="28"/>
          <w:rtl w:val="true"/>
          <w:lang w:bidi="ar-SA"/>
        </w:rPr>
        <w:t>أبنت المرتضى سمعا 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 بنظمه نظم اللئالي</w:t>
      </w:r>
    </w:p>
    <w:p>
      <w:pPr>
        <w:pStyle w:val="BookText"/>
        <w:rPr/>
      </w:pPr>
      <w:r>
        <w:rPr>
          <w:rFonts w:ascii="Amiri" w:hAnsi="Amiri" w:eastAsia="Amiri" w:cs="Amiri"/>
          <w:color w:val="111111"/>
          <w:sz w:val="28"/>
          <w:sz w:val="28"/>
          <w:szCs w:val="28"/>
          <w:rtl w:val="true"/>
          <w:lang w:bidi="ar-SA"/>
        </w:rPr>
        <w:t>إذا سارت به الركبان حدواً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أذاع عبيره أرج الغوالي</w:t>
      </w:r>
    </w:p>
    <w:p>
      <w:pPr>
        <w:pStyle w:val="BookText"/>
        <w:rPr/>
      </w:pPr>
      <w:r>
        <w:rPr>
          <w:rFonts w:ascii="Amiri" w:hAnsi="Amiri" w:eastAsia="Amiri" w:cs="Amiri"/>
          <w:color w:val="111111"/>
          <w:sz w:val="28"/>
          <w:sz w:val="28"/>
          <w:szCs w:val="28"/>
          <w:rtl w:val="true"/>
          <w:lang w:bidi="ar-SA"/>
        </w:rPr>
        <w:t>إليك رفعته ليكون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بالعروة الوثقى اتصالي</w:t>
      </w:r>
    </w:p>
    <w:p>
      <w:pPr>
        <w:pStyle w:val="BookText"/>
        <w:rPr/>
      </w:pPr>
      <w:r>
        <w:rPr>
          <w:rFonts w:ascii="Amiri" w:hAnsi="Amiri" w:eastAsia="Amiri" w:cs="Amiri"/>
          <w:color w:val="111111"/>
          <w:sz w:val="28"/>
          <w:sz w:val="28"/>
          <w:szCs w:val="28"/>
          <w:rtl w:val="true"/>
          <w:lang w:bidi="ar-SA"/>
        </w:rPr>
        <w:t>واحشر في الأولى والوا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ولاذوا باللوا تحت الظلال</w:t>
      </w:r>
    </w:p>
    <w:p>
      <w:pPr>
        <w:pStyle w:val="BookText"/>
        <w:rPr/>
      </w:pPr>
      <w:r>
        <w:rPr>
          <w:rFonts w:ascii="Amiri" w:hAnsi="Amiri" w:eastAsia="Amiri" w:cs="Amiri"/>
          <w:color w:val="111111"/>
          <w:sz w:val="28"/>
          <w:sz w:val="28"/>
          <w:szCs w:val="28"/>
          <w:rtl w:val="true"/>
          <w:lang w:bidi="ar-SA"/>
        </w:rPr>
        <w:t>مال عدوّكم ناراً تلظى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وجنة المأوى مالي</w:t>
      </w:r>
    </w:p>
    <w:p>
      <w:pPr>
        <w:pStyle w:val="BookText"/>
        <w:rPr/>
      </w:pPr>
      <w:r>
        <w:rPr>
          <w:rFonts w:ascii="Amiri" w:hAnsi="Amiri" w:eastAsia="Amiri" w:cs="Amiri"/>
          <w:color w:val="111111"/>
          <w:sz w:val="28"/>
          <w:sz w:val="28"/>
          <w:szCs w:val="28"/>
          <w:rtl w:val="true"/>
          <w:lang w:bidi="ar-SA"/>
        </w:rPr>
        <w:t>احن لمدحكم يا آل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 المستهام إلى الوصال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أهدى إلينا شاعر العمارة الوحيد وبلبلها الغريد الفاضل الأديب الشيخ حسين الحاج وهج هذه القصيدة الغراء يمدح بها عقيلة الهاشميين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من حوت أسمى المزايا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للمكرمات غدت خليله</w:t>
      </w:r>
    </w:p>
    <w:p>
      <w:pPr>
        <w:pStyle w:val="BookText"/>
        <w:rPr/>
      </w:pPr>
      <w:r>
        <w:rPr>
          <w:rFonts w:ascii="Amiri" w:hAnsi="Amiri" w:eastAsia="Amiri" w:cs="Amiri"/>
          <w:color w:val="111111"/>
          <w:sz w:val="28"/>
          <w:sz w:val="28"/>
          <w:szCs w:val="28"/>
          <w:rtl w:val="true"/>
          <w:lang w:bidi="ar-SA"/>
        </w:rPr>
        <w:t>ومن يسمو الثناء بها ويحلو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وأجدر بالنعوت المستطيله</w:t>
      </w:r>
    </w:p>
    <w:p>
      <w:pPr>
        <w:pStyle w:val="BookText"/>
        <w:rPr/>
      </w:pPr>
      <w:r>
        <w:rPr>
          <w:rFonts w:ascii="Amiri" w:hAnsi="Amiri" w:eastAsia="Amiri" w:cs="Amiri"/>
          <w:color w:val="111111"/>
          <w:sz w:val="28"/>
          <w:sz w:val="28"/>
          <w:szCs w:val="28"/>
          <w:rtl w:val="true"/>
          <w:lang w:bidi="ar-SA"/>
        </w:rPr>
        <w:t>فإن كثرت مدائحها وفاضت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بشأنها السامي قليله</w:t>
      </w:r>
    </w:p>
    <w:p>
      <w:pPr>
        <w:pStyle w:val="BookText"/>
        <w:rPr/>
      </w:pPr>
      <w:r>
        <w:rPr>
          <w:rFonts w:ascii="Amiri" w:hAnsi="Amiri" w:eastAsia="Amiri" w:cs="Amiri"/>
          <w:color w:val="111111"/>
          <w:sz w:val="28"/>
          <w:sz w:val="28"/>
          <w:szCs w:val="28"/>
          <w:rtl w:val="true"/>
          <w:lang w:bidi="ar-SA"/>
        </w:rPr>
        <w:t>هي الحوراء زينب عن 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لتقصر كلّ ذات يد طويله</w:t>
      </w:r>
    </w:p>
    <w:p>
      <w:pPr>
        <w:pStyle w:val="BookText"/>
        <w:rPr/>
      </w:pPr>
      <w:r>
        <w:rPr>
          <w:rFonts w:ascii="Amiri" w:hAnsi="Amiri" w:eastAsia="Amiri" w:cs="Amiri"/>
          <w:color w:val="111111"/>
          <w:sz w:val="28"/>
          <w:sz w:val="28"/>
          <w:szCs w:val="28"/>
          <w:rtl w:val="true"/>
          <w:lang w:bidi="ar-SA"/>
        </w:rPr>
        <w:t>سليلة أحمد مولى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نعمت لأحمد من سليله</w:t>
      </w:r>
    </w:p>
    <w:p>
      <w:pPr>
        <w:pStyle w:val="BookText"/>
        <w:rPr/>
      </w:pPr>
      <w:r>
        <w:rPr>
          <w:rFonts w:ascii="Amiri" w:hAnsi="Amiri" w:eastAsia="Amiri" w:cs="Amiri"/>
          <w:color w:val="111111"/>
          <w:sz w:val="28"/>
          <w:sz w:val="28"/>
          <w:szCs w:val="28"/>
          <w:rtl w:val="true"/>
          <w:lang w:bidi="ar-SA"/>
        </w:rPr>
        <w:t>فمهما تبلغ الألباب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تحصي مواهبها الجليله</w:t>
      </w:r>
    </w:p>
    <w:p>
      <w:pPr>
        <w:pStyle w:val="BookText"/>
        <w:rPr/>
      </w:pPr>
      <w:r>
        <w:rPr>
          <w:rFonts w:ascii="Amiri" w:hAnsi="Amiri" w:eastAsia="Amiri" w:cs="Amiri"/>
          <w:color w:val="111111"/>
          <w:sz w:val="28"/>
          <w:sz w:val="28"/>
          <w:szCs w:val="28"/>
          <w:rtl w:val="true"/>
          <w:lang w:bidi="ar-SA"/>
        </w:rPr>
        <w:t>وكم قد جاء برهان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بعصمتها وعفتها النبيله</w:t>
      </w:r>
    </w:p>
    <w:p>
      <w:pPr>
        <w:pStyle w:val="BookText"/>
        <w:rPr/>
      </w:pPr>
      <w:r>
        <w:rPr>
          <w:rFonts w:ascii="Amiri" w:hAnsi="Amiri" w:eastAsia="Amiri" w:cs="Amiri"/>
          <w:color w:val="111111"/>
          <w:sz w:val="28"/>
          <w:sz w:val="28"/>
          <w:szCs w:val="28"/>
          <w:rtl w:val="true"/>
          <w:lang w:bidi="ar-SA"/>
        </w:rPr>
        <w:t>وكم قال ابن عباس فخوراً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عقيلتنا ويا نعم العقيله</w:t>
      </w:r>
    </w:p>
    <w:p>
      <w:pPr>
        <w:pStyle w:val="BookText"/>
        <w:rPr/>
      </w:pPr>
      <w:r>
        <w:rPr>
          <w:rFonts w:ascii="Amiri" w:hAnsi="Amiri" w:eastAsia="Amiri" w:cs="Amiri"/>
          <w:color w:val="111111"/>
          <w:sz w:val="28"/>
          <w:sz w:val="28"/>
          <w:szCs w:val="28"/>
          <w:rtl w:val="true"/>
          <w:lang w:bidi="ar-SA"/>
        </w:rPr>
        <w:t>فكانت في البرية كنز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ومصدر كل منقبة جزيله</w:t>
      </w:r>
    </w:p>
    <w:p>
      <w:pPr>
        <w:pStyle w:val="BookText"/>
        <w:rPr/>
      </w:pPr>
      <w:r>
        <w:rPr>
          <w:rFonts w:ascii="Amiri" w:hAnsi="Amiri" w:eastAsia="Amiri" w:cs="Amiri"/>
          <w:color w:val="111111"/>
          <w:sz w:val="28"/>
          <w:sz w:val="28"/>
          <w:szCs w:val="28"/>
          <w:rtl w:val="true"/>
          <w:lang w:bidi="ar-SA"/>
        </w:rPr>
        <w:t>إليها قد تناهى كل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بعد فاطمة البتوله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إذ الباري حباها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في العقائل مستحيله </w:t>
      </w:r>
    </w:p>
    <w:p>
      <w:pPr>
        <w:pStyle w:val="BookText"/>
        <w:rPr/>
      </w:pPr>
      <w:r>
        <w:rPr>
          <w:rFonts w:ascii="Amiri" w:hAnsi="Amiri" w:eastAsia="Amiri" w:cs="Amiri"/>
          <w:color w:val="111111"/>
          <w:sz w:val="28"/>
          <w:sz w:val="28"/>
          <w:szCs w:val="28"/>
          <w:rtl w:val="true"/>
          <w:lang w:bidi="ar-SA"/>
        </w:rPr>
        <w:t>بها من أمها الزهرا سجايا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وشيمة حيدر رمز البطوله</w:t>
      </w:r>
    </w:p>
    <w:p>
      <w:pPr>
        <w:pStyle w:val="BookText"/>
        <w:rPr/>
      </w:pPr>
      <w:r>
        <w:rPr>
          <w:rFonts w:ascii="Amiri" w:hAnsi="Amiri" w:eastAsia="Amiri" w:cs="Amiri"/>
          <w:color w:val="111111"/>
          <w:sz w:val="28"/>
          <w:sz w:val="28"/>
          <w:szCs w:val="28"/>
          <w:rtl w:val="true"/>
          <w:lang w:bidi="ar-SA"/>
        </w:rPr>
        <w:t>إذا ربّ الفصاحة قد نماها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ورثت فصاحته وقيله</w:t>
      </w:r>
    </w:p>
    <w:p>
      <w:pPr>
        <w:pStyle w:val="BookText"/>
        <w:rPr/>
      </w:pPr>
      <w:r>
        <w:rPr>
          <w:rFonts w:ascii="Amiri" w:hAnsi="Amiri" w:eastAsia="Amiri" w:cs="Amiri"/>
          <w:color w:val="111111"/>
          <w:sz w:val="28"/>
          <w:sz w:val="28"/>
          <w:szCs w:val="28"/>
          <w:rtl w:val="true"/>
          <w:lang w:bidi="ar-SA"/>
        </w:rPr>
        <w:t>كفاها مفخراً مذ يوم ألقت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كوفان خطبتها المهوله</w:t>
      </w:r>
    </w:p>
    <w:p>
      <w:pPr>
        <w:pStyle w:val="BookText"/>
        <w:rPr/>
      </w:pPr>
      <w:r>
        <w:rPr>
          <w:rFonts w:ascii="Amiri" w:hAnsi="Amiri" w:eastAsia="Amiri" w:cs="Amiri"/>
          <w:color w:val="111111"/>
          <w:sz w:val="28"/>
          <w:sz w:val="28"/>
          <w:szCs w:val="28"/>
          <w:rtl w:val="true"/>
          <w:lang w:bidi="ar-SA"/>
        </w:rPr>
        <w:t>كأن لسانها إذ ذاك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شباه يفضح البيض الصقيله</w:t>
      </w:r>
    </w:p>
    <w:p>
      <w:pPr>
        <w:pStyle w:val="BookText"/>
        <w:rPr/>
      </w:pPr>
      <w:r>
        <w:rPr>
          <w:rFonts w:ascii="Amiri" w:hAnsi="Amiri" w:eastAsia="Amiri" w:cs="Amiri"/>
          <w:color w:val="111111"/>
          <w:sz w:val="28"/>
          <w:sz w:val="28"/>
          <w:szCs w:val="28"/>
          <w:rtl w:val="true"/>
          <w:lang w:bidi="ar-SA"/>
        </w:rPr>
        <w:t>به قد أخرست نطق الأعادي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منه أعينهم كليله</w:t>
      </w:r>
    </w:p>
    <w:p>
      <w:pPr>
        <w:pStyle w:val="BookText"/>
        <w:rPr/>
      </w:pPr>
      <w:r>
        <w:rPr>
          <w:rFonts w:ascii="Amiri" w:hAnsi="Amiri" w:eastAsia="Amiri" w:cs="Amiri"/>
          <w:color w:val="111111"/>
          <w:sz w:val="28"/>
          <w:sz w:val="28"/>
          <w:szCs w:val="28"/>
          <w:rtl w:val="true"/>
          <w:lang w:bidi="ar-SA"/>
        </w:rPr>
        <w:t>لقد أدلت بخطبتها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قد مثلت عز القبيله</w:t>
      </w:r>
    </w:p>
    <w:p>
      <w:pPr>
        <w:pStyle w:val="BookText"/>
        <w:rPr/>
      </w:pPr>
      <w:r>
        <w:rPr>
          <w:rFonts w:ascii="Amiri" w:hAnsi="Amiri" w:eastAsia="Amiri" w:cs="Amiri"/>
          <w:color w:val="111111"/>
          <w:sz w:val="28"/>
          <w:sz w:val="28"/>
          <w:szCs w:val="28"/>
          <w:rtl w:val="true"/>
          <w:lang w:bidi="ar-SA"/>
        </w:rPr>
        <w:t>فأضحى الجمع مندهشا مروعا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ولاقى كل ذي لب ذهوله</w:t>
      </w:r>
    </w:p>
    <w:p>
      <w:pPr>
        <w:pStyle w:val="BookText"/>
        <w:rPr/>
      </w:pPr>
      <w:r>
        <w:rPr>
          <w:rFonts w:ascii="Amiri" w:hAnsi="Amiri" w:eastAsia="Amiri" w:cs="Amiri"/>
          <w:color w:val="111111"/>
          <w:sz w:val="28"/>
          <w:sz w:val="28"/>
          <w:szCs w:val="28"/>
          <w:rtl w:val="true"/>
          <w:lang w:bidi="ar-SA"/>
        </w:rPr>
        <w:t>ومن نشأت بعز،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الجمع وقفتها ذليله</w:t>
      </w:r>
    </w:p>
    <w:p>
      <w:pPr>
        <w:pStyle w:val="BookText"/>
        <w:rPr/>
      </w:pPr>
      <w:r>
        <w:rPr>
          <w:rFonts w:ascii="Amiri" w:hAnsi="Amiri" w:eastAsia="Amiri" w:cs="Amiri"/>
          <w:color w:val="111111"/>
          <w:sz w:val="28"/>
          <w:sz w:val="28"/>
          <w:szCs w:val="28"/>
          <w:rtl w:val="true"/>
          <w:lang w:bidi="ar-SA"/>
        </w:rPr>
        <w:t>بربك من كزينب في البرايا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 النائبات غدت حموله</w:t>
      </w:r>
    </w:p>
    <w:p>
      <w:pPr>
        <w:pStyle w:val="BookText"/>
        <w:rPr/>
      </w:pPr>
      <w:r>
        <w:rPr>
          <w:rFonts w:ascii="Amiri" w:hAnsi="Amiri" w:eastAsia="Amiri" w:cs="Amiri"/>
          <w:color w:val="111111"/>
          <w:sz w:val="28"/>
          <w:sz w:val="28"/>
          <w:szCs w:val="28"/>
          <w:rtl w:val="true"/>
          <w:lang w:bidi="ar-SA"/>
        </w:rPr>
        <w:t>فيا اللّه ما لاقت و قاست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الأشرار أرباب الرذيله</w:t>
      </w:r>
    </w:p>
    <w:p>
      <w:pPr>
        <w:pStyle w:val="BookText"/>
        <w:rPr/>
      </w:pPr>
      <w:r>
        <w:rPr>
          <w:rFonts w:ascii="Amiri" w:hAnsi="Amiri" w:eastAsia="Amiri" w:cs="Amiri"/>
          <w:color w:val="111111"/>
          <w:sz w:val="28"/>
          <w:sz w:val="28"/>
          <w:szCs w:val="28"/>
          <w:rtl w:val="true"/>
          <w:lang w:bidi="ar-SA"/>
        </w:rPr>
        <w:t>أتحمل فوق ظهر العجف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وفتيتها على الرمضا جديله</w:t>
      </w:r>
    </w:p>
    <w:p>
      <w:pPr>
        <w:pStyle w:val="BookText"/>
        <w:rPr/>
      </w:pPr>
      <w:r>
        <w:rPr>
          <w:rFonts w:ascii="Amiri" w:hAnsi="Amiri" w:eastAsia="Amiri" w:cs="Amiri"/>
          <w:color w:val="111111"/>
          <w:sz w:val="28"/>
          <w:sz w:val="28"/>
          <w:szCs w:val="28"/>
          <w:rtl w:val="true"/>
          <w:lang w:bidi="ar-SA"/>
        </w:rPr>
        <w:t>فأبدت بعد يوم الطف حزما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حرة أبدت مثيله</w:t>
      </w:r>
    </w:p>
    <w:p>
      <w:pPr>
        <w:pStyle w:val="BookText"/>
        <w:rPr/>
      </w:pPr>
      <w:r>
        <w:rPr>
          <w:rFonts w:ascii="IRNazanin" w:hAnsi="IRNazanin" w:eastAsia="IRNazanin"/>
          <w:color w:val="111111"/>
          <w:sz w:val="28"/>
          <w:sz w:val="28"/>
          <w:szCs w:val="28"/>
          <w:rtl w:val="true"/>
          <w:lang w:bidi="fa-IR"/>
        </w:rPr>
        <w:t>وحلما لا يقاس بثقل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أن يرى رضوى عديله</w:t>
      </w:r>
    </w:p>
    <w:p>
      <w:pPr>
        <w:pStyle w:val="BookText"/>
        <w:rPr/>
      </w:pPr>
      <w:r>
        <w:rPr>
          <w:rFonts w:ascii="Amiri" w:hAnsi="Amiri" w:eastAsia="Amiri" w:cs="Amiri"/>
          <w:color w:val="111111"/>
          <w:sz w:val="28"/>
          <w:sz w:val="28"/>
          <w:szCs w:val="28"/>
          <w:rtl w:val="true"/>
          <w:lang w:bidi="ar-SA"/>
        </w:rPr>
        <w:t>لقد وثق الحسين بها لكيما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بحمل أعباء ثقيله</w:t>
      </w:r>
    </w:p>
    <w:p>
      <w:pPr>
        <w:pStyle w:val="BookText"/>
        <w:rPr/>
      </w:pPr>
      <w:r>
        <w:rPr>
          <w:rFonts w:ascii="Amiri" w:hAnsi="Amiri" w:eastAsia="Amiri" w:cs="Amiri"/>
          <w:color w:val="111111"/>
          <w:sz w:val="28"/>
          <w:sz w:val="28"/>
          <w:szCs w:val="28"/>
          <w:rtl w:val="true"/>
          <w:lang w:bidi="ar-SA"/>
        </w:rPr>
        <w:t>وقد بانت كفاءتها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وأعلن عن بني الدنيا رحيله</w:t>
      </w:r>
    </w:p>
    <w:p>
      <w:pPr>
        <w:pStyle w:val="BookText"/>
        <w:rPr/>
      </w:pPr>
      <w:r>
        <w:rPr>
          <w:rFonts w:ascii="Amiri" w:hAnsi="Amiri" w:eastAsia="Amiri" w:cs="Amiri"/>
          <w:color w:val="111111"/>
          <w:sz w:val="28"/>
          <w:sz w:val="28"/>
          <w:szCs w:val="28"/>
          <w:rtl w:val="true"/>
          <w:lang w:bidi="ar-SA"/>
        </w:rPr>
        <w:t>فناداها أزينب أنت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لحفظ عوائلي كوني كفيله</w:t>
      </w:r>
    </w:p>
    <w:p>
      <w:pPr>
        <w:pStyle w:val="BookText"/>
        <w:rPr/>
      </w:pPr>
      <w:r>
        <w:rPr>
          <w:rFonts w:ascii="Amiri" w:hAnsi="Amiri" w:eastAsia="Amiri" w:cs="Amiri"/>
          <w:color w:val="111111"/>
          <w:sz w:val="28"/>
          <w:sz w:val="28"/>
          <w:szCs w:val="28"/>
          <w:rtl w:val="true"/>
          <w:lang w:bidi="ar-SA"/>
        </w:rPr>
        <w:t>فجل الفادحات وإن تناهت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في حزمها السامي ضئيله</w:t>
      </w:r>
    </w:p>
    <w:p>
      <w:pPr>
        <w:pStyle w:val="BookText"/>
        <w:rPr/>
      </w:pPr>
      <w:r>
        <w:rPr>
          <w:rFonts w:ascii="Amiri" w:hAnsi="Amiri" w:eastAsia="Amiri" w:cs="Amiri"/>
          <w:color w:val="111111"/>
          <w:sz w:val="28"/>
          <w:sz w:val="28"/>
          <w:szCs w:val="28"/>
          <w:rtl w:val="true"/>
          <w:lang w:bidi="ar-SA"/>
        </w:rPr>
        <w:t>صلاة اللّه تترى كل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ما تلا الشادي هديله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ولنتختم هذا الكتاب بقصيدة الشيخ عبد الرحيم الاجهوري الذي نظمها متوسلاً بالسيدة الطاهرة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ملتجئا بها من كرب شديد وقد خلصه اللّه تعالى من ذلك الكرب ببركتها، كما روى ذلك عنه الشيخ الشبلنجي في نور الأبصار –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آل طه لكم علينا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سواكم بمالكم آلاء</w:t>
      </w:r>
    </w:p>
    <w:p>
      <w:pPr>
        <w:pStyle w:val="BookText"/>
        <w:rPr/>
      </w:pPr>
      <w:r>
        <w:rPr>
          <w:rFonts w:ascii="Amiri" w:hAnsi="Amiri" w:eastAsia="Amiri" w:cs="Amiri"/>
          <w:color w:val="111111"/>
          <w:sz w:val="28"/>
          <w:sz w:val="28"/>
          <w:szCs w:val="28"/>
          <w:rtl w:val="true"/>
          <w:lang w:bidi="ar-SA"/>
        </w:rPr>
        <w:t>مدحكم في الكتاب جاء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 عنه ملة سمحاء</w:t>
      </w:r>
    </w:p>
    <w:p>
      <w:pPr>
        <w:pStyle w:val="BookText"/>
        <w:rPr/>
      </w:pPr>
      <w:r>
        <w:rPr>
          <w:rFonts w:ascii="Amiri" w:hAnsi="Amiri" w:eastAsia="Amiri" w:cs="Amiri"/>
          <w:color w:val="111111"/>
          <w:sz w:val="28"/>
          <w:sz w:val="28"/>
          <w:szCs w:val="28"/>
          <w:rtl w:val="true"/>
          <w:lang w:bidi="ar-SA"/>
        </w:rPr>
        <w:t>حبم واجب على كل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بذلك الأنباء</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لست أستطيع امتداحا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لعلاكم وأنتم البلغاء </w:t>
      </w:r>
    </w:p>
    <w:p>
      <w:pPr>
        <w:pStyle w:val="BookText"/>
        <w:rPr/>
      </w:pPr>
      <w:r>
        <w:rPr>
          <w:rFonts w:ascii="Amiri" w:hAnsi="Amiri" w:eastAsia="Amiri" w:cs="Amiri"/>
          <w:color w:val="111111"/>
          <w:sz w:val="28"/>
          <w:sz w:val="28"/>
          <w:szCs w:val="28"/>
          <w:rtl w:val="true"/>
          <w:lang w:bidi="ar-SA"/>
        </w:rPr>
        <w:t>كيف مدحي يفي بعلياء من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من بلوغه الفصحاء</w:t>
      </w:r>
    </w:p>
    <w:p>
      <w:pPr>
        <w:pStyle w:val="BookText"/>
        <w:rPr/>
      </w:pPr>
      <w:r>
        <w:rPr>
          <w:rFonts w:ascii="Amiri" w:hAnsi="Amiri" w:eastAsia="Amiri" w:cs="Amiri"/>
          <w:color w:val="111111"/>
          <w:sz w:val="28"/>
          <w:sz w:val="28"/>
          <w:szCs w:val="28"/>
          <w:rtl w:val="true"/>
          <w:lang w:bidi="ar-SA"/>
        </w:rPr>
        <w:t>مدحكم إنما يريد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عند حده الشعراء</w:t>
      </w:r>
    </w:p>
    <w:p>
      <w:pPr>
        <w:pStyle w:val="BookText"/>
        <w:rPr/>
      </w:pPr>
      <w:r>
        <w:rPr>
          <w:rFonts w:ascii="IRNazanin" w:hAnsi="IRNazanin" w:eastAsia="IRNazanin"/>
          <w:color w:val="111111"/>
          <w:sz w:val="28"/>
          <w:sz w:val="28"/>
          <w:szCs w:val="28"/>
          <w:rtl w:val="true"/>
          <w:lang w:bidi="fa-IR"/>
        </w:rPr>
        <w:t>منكم بضعة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دین لمن به الإهتداء</w:t>
      </w:r>
    </w:p>
    <w:p>
      <w:pPr>
        <w:pStyle w:val="BookText"/>
        <w:rPr/>
      </w:pPr>
      <w:r>
        <w:rPr>
          <w:rFonts w:ascii="Amiri" w:hAnsi="Amiri" w:eastAsia="Amiri" w:cs="Amiri"/>
          <w:color w:val="111111"/>
          <w:sz w:val="28"/>
          <w:sz w:val="28"/>
          <w:szCs w:val="28"/>
          <w:rtl w:val="true"/>
          <w:lang w:bidi="ar-SA"/>
        </w:rPr>
        <w:t>خيرة اللّه أفضل الرسل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في يوم المعاد اللواء</w:t>
      </w:r>
    </w:p>
    <w:p>
      <w:pPr>
        <w:pStyle w:val="BookText"/>
        <w:rPr/>
      </w:pPr>
      <w:r>
        <w:rPr>
          <w:rFonts w:ascii="IRNazanin" w:hAnsi="IRNazanin" w:eastAsia="IRNazanin"/>
          <w:color w:val="111111"/>
          <w:sz w:val="28"/>
          <w:sz w:val="28"/>
          <w:szCs w:val="28"/>
          <w:rtl w:val="true"/>
          <w:lang w:bidi="fa-IR"/>
        </w:rPr>
        <w:t>زینب فضلها علينا عميم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وحمانا من السقيم شفاء</w:t>
      </w:r>
    </w:p>
    <w:p>
      <w:pPr>
        <w:pStyle w:val="BookText"/>
        <w:rPr/>
      </w:pPr>
      <w:r>
        <w:rPr>
          <w:rFonts w:ascii="Amiri" w:hAnsi="Amiri" w:eastAsia="Amiri" w:cs="Amiri"/>
          <w:color w:val="111111"/>
          <w:sz w:val="28"/>
          <w:sz w:val="28"/>
          <w:szCs w:val="28"/>
          <w:rtl w:val="true"/>
          <w:lang w:bidi="ar-SA"/>
        </w:rPr>
        <w:t>كعبة القاصدين كنز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فينا اليتيمة العصماء</w:t>
      </w:r>
    </w:p>
    <w:p>
      <w:pPr>
        <w:pStyle w:val="BookText"/>
        <w:rPr/>
      </w:pPr>
      <w:r>
        <w:rPr>
          <w:rFonts w:ascii="Amiri" w:hAnsi="Amiri" w:eastAsia="Amiri" w:cs="Amiri"/>
          <w:color w:val="111111"/>
          <w:sz w:val="28"/>
          <w:sz w:val="28"/>
          <w:szCs w:val="28"/>
          <w:rtl w:val="true"/>
          <w:lang w:bidi="ar-SA"/>
        </w:rPr>
        <w:t>وهي بدر بلا خسوف و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كسف والبضعة الزهراء</w:t>
      </w:r>
    </w:p>
    <w:p>
      <w:pPr>
        <w:pStyle w:val="BookText"/>
        <w:rPr/>
      </w:pPr>
      <w:r>
        <w:rPr>
          <w:rFonts w:ascii="Amiri" w:hAnsi="Amiri" w:eastAsia="Amiri" w:cs="Amiri"/>
          <w:color w:val="111111"/>
          <w:sz w:val="28"/>
          <w:sz w:val="28"/>
          <w:szCs w:val="28"/>
          <w:rtl w:val="true"/>
          <w:lang w:bidi="ar-SA"/>
        </w:rPr>
        <w:t>وهي ذخري وملجأي وأماني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ورجائي ونعم ذاك الرجاء</w:t>
      </w:r>
    </w:p>
    <w:p>
      <w:pPr>
        <w:pStyle w:val="BookText"/>
        <w:rPr/>
      </w:pPr>
      <w:r>
        <w:rPr>
          <w:rFonts w:ascii="Amiri" w:hAnsi="Amiri" w:eastAsia="Amiri" w:cs="Amiri"/>
          <w:color w:val="111111"/>
          <w:sz w:val="28"/>
          <w:sz w:val="28"/>
          <w:szCs w:val="28"/>
          <w:rtl w:val="true"/>
          <w:lang w:bidi="ar-SA"/>
        </w:rPr>
        <w:t>قد أنحت الخطوب عند حماها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ينجلي بها الضراء</w:t>
      </w:r>
    </w:p>
    <w:p>
      <w:pPr>
        <w:pStyle w:val="BookText"/>
        <w:rPr/>
      </w:pPr>
      <w:r>
        <w:rPr>
          <w:rFonts w:ascii="Amiri" w:hAnsi="Amiri" w:eastAsia="Amiri" w:cs="Amiri"/>
          <w:color w:val="111111"/>
          <w:sz w:val="28"/>
          <w:sz w:val="28"/>
          <w:szCs w:val="28"/>
          <w:rtl w:val="true"/>
          <w:lang w:bidi="ar-SA"/>
        </w:rPr>
        <w:t>من كراماتها الشموس أضائت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منها السها وأين السماء</w:t>
      </w:r>
    </w:p>
    <w:p>
      <w:pPr>
        <w:pStyle w:val="BookText"/>
        <w:rPr/>
      </w:pPr>
      <w:r>
        <w:rPr>
          <w:rFonts w:ascii="Amiri" w:hAnsi="Amiri" w:eastAsia="Amiri" w:cs="Amiri"/>
          <w:color w:val="111111"/>
          <w:sz w:val="28"/>
          <w:sz w:val="28"/>
          <w:szCs w:val="28"/>
          <w:rtl w:val="true"/>
          <w:lang w:bidi="ar-SA"/>
        </w:rPr>
        <w:t>من أتاها وصدره ضاق ذرعا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عسير أو ضاق عنه الفضاء</w:t>
      </w:r>
    </w:p>
    <w:p>
      <w:pPr>
        <w:pStyle w:val="BookText"/>
        <w:rPr/>
      </w:pPr>
      <w:r>
        <w:rPr>
          <w:rFonts w:ascii="IRNazanin" w:hAnsi="IRNazanin" w:eastAsia="IRNazanin"/>
          <w:color w:val="111111"/>
          <w:sz w:val="28"/>
          <w:sz w:val="28"/>
          <w:szCs w:val="28"/>
          <w:rtl w:val="true"/>
          <w:lang w:bidi="fa-IR"/>
        </w:rPr>
        <w:t>جلت الخطب مسرعا وجلته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فانجلی عنه عشره والعناء</w:t>
      </w:r>
    </w:p>
    <w:p>
      <w:pPr>
        <w:pStyle w:val="BookText"/>
        <w:rPr/>
      </w:pPr>
      <w:r>
        <w:rPr>
          <w:rFonts w:ascii="Amiri" w:hAnsi="Amiri" w:eastAsia="Amiri" w:cs="Amiri"/>
          <w:color w:val="111111"/>
          <w:sz w:val="28"/>
          <w:sz w:val="28"/>
          <w:szCs w:val="28"/>
          <w:rtl w:val="true"/>
          <w:lang w:bidi="ar-SA"/>
        </w:rPr>
        <w:t>لا يضاهي آل النبي 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يوفي كما لهم أدباء</w:t>
      </w:r>
    </w:p>
    <w:p>
      <w:pPr>
        <w:pStyle w:val="BookText"/>
        <w:rPr/>
      </w:pPr>
      <w:r>
        <w:rPr>
          <w:rFonts w:ascii="Amiri" w:hAnsi="Amiri" w:eastAsia="Amiri" w:cs="Amiri"/>
          <w:color w:val="111111"/>
          <w:sz w:val="28"/>
          <w:sz w:val="28"/>
          <w:szCs w:val="28"/>
          <w:rtl w:val="true"/>
          <w:lang w:bidi="ar-SA"/>
        </w:rPr>
        <w:t>نوروا الكون بعد كان ظلاما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أضائت ذراهم الغراء</w:t>
      </w:r>
    </w:p>
    <w:p>
      <w:pPr>
        <w:pStyle w:val="BookText"/>
        <w:rPr/>
      </w:pPr>
      <w:r>
        <w:rPr>
          <w:rFonts w:ascii="Amiri" w:hAnsi="Amiri" w:eastAsia="Amiri" w:cs="Amiri"/>
          <w:color w:val="111111"/>
          <w:sz w:val="28"/>
          <w:sz w:val="28"/>
          <w:szCs w:val="28"/>
          <w:rtl w:val="true"/>
          <w:lang w:bidi="ar-SA"/>
        </w:rPr>
        <w:t>لهم الفضل من ألست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سواهم يكون فيه استواء</w:t>
      </w:r>
    </w:p>
    <w:p>
      <w:pPr>
        <w:pStyle w:val="BookText"/>
        <w:rPr/>
      </w:pPr>
      <w:r>
        <w:rPr>
          <w:rFonts w:ascii="Amiri" w:hAnsi="Amiri" w:eastAsia="Amiri" w:cs="Amiri"/>
          <w:color w:val="111111"/>
          <w:sz w:val="28"/>
          <w:sz w:val="28"/>
          <w:szCs w:val="28"/>
          <w:rtl w:val="true"/>
          <w:lang w:bidi="ar-SA"/>
        </w:rPr>
        <w:t>إن هل يستوي الذين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ولتطهير هم بذاك اكتفاء</w:t>
      </w:r>
    </w:p>
    <w:p>
      <w:pPr>
        <w:pStyle w:val="BookText"/>
        <w:rPr/>
      </w:pPr>
      <w:r>
        <w:rPr>
          <w:rFonts w:ascii="Amiri" w:hAnsi="Amiri" w:eastAsia="Amiri" w:cs="Amiri"/>
          <w:color w:val="111111"/>
          <w:sz w:val="28"/>
          <w:sz w:val="28"/>
          <w:szCs w:val="28"/>
          <w:rtl w:val="true"/>
          <w:lang w:bidi="ar-SA"/>
        </w:rPr>
        <w:t>لست أخشي الضياع والحب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طب قلبي ومقلتي وجلاء</w:t>
      </w:r>
    </w:p>
    <w:p>
      <w:pPr>
        <w:pStyle w:val="BookText"/>
        <w:rPr/>
      </w:pPr>
      <w:r>
        <w:rPr>
          <w:rFonts w:ascii="Amiri" w:hAnsi="Amiri" w:eastAsia="Amiri" w:cs="Amiri"/>
          <w:color w:val="111111"/>
          <w:sz w:val="28"/>
          <w:sz w:val="28"/>
          <w:szCs w:val="28"/>
          <w:rtl w:val="true"/>
          <w:lang w:bidi="ar-SA"/>
        </w:rPr>
        <w:t>بيتكم مهبط لجبريل 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تغدو الملايك الكرماء</w:t>
      </w:r>
    </w:p>
    <w:p>
      <w:pPr>
        <w:pStyle w:val="BookText"/>
        <w:rPr/>
      </w:pPr>
      <w:r>
        <w:rPr>
          <w:rFonts w:ascii="Amiri" w:hAnsi="Amiri" w:eastAsia="Amiri" w:cs="Amiri"/>
          <w:color w:val="111111"/>
          <w:sz w:val="28"/>
          <w:sz w:val="28"/>
          <w:szCs w:val="28"/>
          <w:rtl w:val="true"/>
          <w:lang w:bidi="ar-SA"/>
        </w:rPr>
        <w:t>من أتى حيكم وكان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لدواعيه زال عنه الشقاء</w:t>
      </w:r>
    </w:p>
    <w:p>
      <w:pPr>
        <w:pStyle w:val="BookText"/>
        <w:rPr/>
      </w:pPr>
      <w:r>
        <w:rPr>
          <w:rFonts w:ascii="IRNazanin" w:hAnsi="IRNazanin" w:eastAsia="IRNazanin"/>
          <w:color w:val="111111"/>
          <w:sz w:val="28"/>
          <w:sz w:val="28"/>
          <w:szCs w:val="28"/>
          <w:rtl w:val="true"/>
          <w:lang w:bidi="fa-IR"/>
        </w:rPr>
        <w:t>یا کرام الورى أغيثوا نزيلا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أجحفته الخطوب والأدواء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تيسر لنا إيراده في هذا الكتاب الوجيز مما وصلت إليه يد التتبّع والحمد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280_80737"/>
      <w:bookmarkStart w:id="77" w:name="pg9280_80737"/>
      <w:bookmarkEnd w:id="77"/>
    </w:p>
    <w:p>
      <w:pPr>
        <w:pStyle w:val="Heading2"/>
        <w:numPr>
          <w:ilvl w:val="1"/>
          <w:numId w:val="1"/>
        </w:numPr>
        <w:rPr/>
      </w:pPr>
      <w:bookmarkStart w:id="78" w:name="pg9280_80737"/>
      <w:bookmarkStart w:id="79" w:name="__RefHeading___Toc4643302_2870459653"/>
      <w:bookmarkStart w:id="80" w:name="_Toc26"/>
      <w:bookmarkEnd w:id="78"/>
      <w:bookmarkEnd w:id="79"/>
      <w:r>
        <w:rPr>
          <w:rtl w:val="true"/>
        </w:rPr>
        <w:t>المحتوية</w:t>
      </w:r>
      <w:bookmarkEnd w:id="80"/>
    </w:p>
    <w:p>
      <w:pPr>
        <w:pStyle w:val="BookText"/>
        <w:rPr/>
      </w:pPr>
      <w:r>
        <w:rPr>
          <w:rFonts w:ascii="Amiri" w:hAnsi="Amiri" w:eastAsia="Amiri" w:cs="Amiri"/>
          <w:color w:val="111111"/>
          <w:sz w:val="28"/>
          <w:sz w:val="28"/>
          <w:szCs w:val="28"/>
          <w:rtl w:val="true"/>
          <w:lang w:bidi="ar-SA"/>
        </w:rPr>
        <w:t>نسبما صلوات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إخوتها وأخواتها عليها وعليهم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اسمها وكناها وألقابها وتاريخ ولادتها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نشأتها وتربيتها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شرفها ومجدها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فسائلها ومنلقبها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علمها وفصلها ومعرفتها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بعض الأخبار المروية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فصاحتما و بلاغتما وشجاعتها الأدبية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زهدها في الدنيا ونعيمها وقناعتها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عبادتها وانقطاعها إلى اللّه تعالى</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بعض كراماتها الجارية مجري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صبرها وتعملها المشاق وتسليمها لأمر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تزويجها بعبد اللّه بن جعفر وشيء من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اسفارها صلوات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ومصائب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تسييرها من كربلاء إلى الكوفة وما رأته من المصائب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تسييرها من الكوفة الی الشام وما جرح عليها هناك</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رجوعها من الشام الی المدينة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وفاتها ودفنها سلام اللّه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المشهد الزينبي 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w:t>
      </w:r>
      <w:r>
        <w:rPr>
          <w:rFonts w:eastAsia="IRNazanin" w:cs="IRNazanin"/>
          <w:color w:val="111111"/>
          <w:sz w:val="28"/>
          <w:szCs w:val="28"/>
          <w:lang w:bidi="fa-IR"/>
        </w:rPr>
        <w:t>119</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مدحها ورثائها</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يرتاب كل من قرأ التاريخ و جوامع الحديث في ولادة أمير المؤمنين في الكعبة المقدسة، ولذلك قال الحاكم في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تواترت الأخبار فيه، وتابعه جمع من علماء العامة منهم شاه ولي اللّه أحمد بن عبدالرحيم الدهلوي في إزالة الخفا، والسيد محمود الآلوسي المفسر في شرح عينية عبدالباقي العمري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وحمد اللّه المستوفي في تاريخ كزيدة طبع اورپا فارسي والمؤرخ نشابنج زادة محمّد بن أحمد بن محمّد بن رمضان في مرآة الكائنات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بالتركية، والكنجي الشافعي في كفاية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وابن الصباغ المالكي في الفصول المهمة طبع ايران وعبد الحميد الدهلوي في سيرة الخلفاء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بالهندية، وسبط ابن الجوزي في التذكرة طبع ايران، والشبلنجي في نور الأبصار طبع مصر، وأحمد بن منصور الكازروني في مفتاح الفتوح فارسي، وعبدالرحمن الجامي في شواهد النبوة، والشيخ عبد الحق الدهلوي في مدارج النبوة، ومحمد صالح بن عبداللّه الكشفي الترمذي الأكبر آبادي في مناقبه مطبوع، وميرزا محمّد بن رستم معتمد خان الحارثي البدخشي في مفتاح النجا في مناقب آل العبا، والشيخ محمّد حبيب اللّه الشنقيطي المدرس بالأزهر في كفاية الطالب في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وصدر الدين أحمد البردواني في روائح المصطفى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هذا ما أوقفنا البحث في كتب العامة على الإعتراف والتصديق بولادته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الكعبة، وقد اكتفينا بذلك عن ذكر كتب الخاصة البالغة إلى عدد لا منتهى له في الكثرة وكلّهم نصوا على ولادته فيها تركنا ذكر أسمائهم لعدم تحمّل هذا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رسالة كتبها العلّامة الميرزا محمّد علي الأوردبادي في هذه المسألة خاصة مع تحقيقات رشيقة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فاطمة ومثله 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وأورده ابن حجر الهيثمي في الصواعق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والشيخان وأبو داود والترمذي عن المسور بن مخرمة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عن مجموعة الشهيد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الشيخ ميرزا محمّد علي الأردوبادي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للعالم السيد محمّد بن عبدالحسين بن السيد محمّد عبدالهادي المدارسي الهندي من مؤلّفي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علي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رأى الكتاب في تبريز وقرأ على ظهره بخط المؤلف أنّه أهداه إلى السلطان المذكور يوم الجمعة أوّل شعبان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المؤمنين، وتذكرة الطريق، وعناية الرضا، كلّها بالفارسية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مسلم من أم ولد نبطية من آل فرزند و هم ملوك النبط اسمها علية أو صهيلة اشتراها عقيل من الشام، وأولاده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وعلي أمهما رقية بنت الصهباء، ومحمد أمه أم ولد قتل بالطف في جملة آل أبي طالب، ومسلم وعبد العزيز، ذكر هما ابن قتيبة في المعارف، ويظهر من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أنه كان ممن يحمل السلاح فإنّه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أمير المؤمنين على ميمنته الحسن والحسين وعبداللّه بن جعفر ومسلم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كلمة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الثمينة في كتابه لأهل 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باعث إليكم بأخي وابن عمّي وثقتي من أهل بيتي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ترشد البصير إلى مكانة مسلم العالية في العلم والكرامة والخبرة بأصول السياسة والإصلاح بين الأمة، ولو لم يعرفه الحسين بأن له القدرة على نشر مبادىء الدين القويم وإزاحة الشبه في مختلف المسائل وتنظيم الشؤون الإدارية والعسكرية لم يعتمد عليه في هذه السفارة المهمّة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دليل عقل المرسل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أمامة بنت أبي العاص بن الربيع حبّاً شديداً، وكان يفضّلها على أهل بيته فيما يهدى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أهديت له هدية فيها قلادة من جزع،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لأدفعنّها إلى أحبّ أهلي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بها ابنة أبي قحافة، فدعا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أمامة بنت زينب فأعلقها في عنقها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أنّ النجاشي أهدى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فيها خاتم من ذهب فصه حبشي، فأعطاه أمامة، خطبها المغيرة بن نوفل بن الحرث بن عبد المطّلب، ثمّ أبو الهياج بن أبي سفيان بن الحرث، فروت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لأزواج النبي والوصي أن يتزوّجن بغيره بعده، هذا هو الصحيح، وأما ما رواه النوفلي وأمثاله فلا نصيب له من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العاص أبو أمامة هذه ابن أخت خديجة أم زينب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 أمّه هالة بنت خويلد، أسلم قبل الحديبية بخمسة أشهر، ومات في خلافة أبي بكر سنة اثنتي عشرة من الهجرة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النبهاني في الشرف المؤبد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الصباني في إسعاف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الخصوصية لأولاد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دون أولاد بقية بناته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يطلق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أب لهم وإنّهم بنوه كما يطلق ذلك على أولاد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يطلق عليه أنّهم من ذريته ونسله وعقبه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طبع بيروت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وأمّ كلثوم وما نقلناه أصحّ بقرينة هلمي بلفظ المفرد، وبقرينة فبادرت زينب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يظهر أن أم كلثوم الوارد ذكرها مكرراً في هذه الرواية هي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ورواه أيضاً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بن شاذويه المؤدب عن محمّد بن عبداللّه عن أبيه عبداللّه بن جعفر الحميري عن محمّد بن جعفر عن أحمد بن إبراهيم، وذكر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سلّمه اللّه تعالى في هامش النهضة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بنتان بهذا الإسم ويلقّب أم كلثوم والكبرى هي سيّدة الطف، وكان ابن عباس ينوّه عنها بعقيلة بني هاشم، ولدتها الزهراء بعد شقيقها الحسين بسنتين، وتزوّجها عبداللّه ابن عمها جعفر الطيار بعد وفاة أختها في خلافة عثمان أو معاوية، وكانت قطب دائرة العيال في المخيم الحسيني، وقد أفرغ لسان الملك ترجمتها في مجلد خاص بها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هذه القضية في محلّها وإنما نقلتها هنا استيناساً بعبارات هذا العلّامة الكبير وتحليلاته الثمينة دامت معاليه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ترجمة الكتاب وطبع بمنشورات الشريف الرضي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الجفنة أو الصفحة أو نزول المائدة من السماء لفاطمة في بيتها روي بطرق عديدة، والظاهر أن هذه المائدة تكرّرت لفاطمة صلوات اللّه عليها، وقد روى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جملة من الأحاديث في ذلك منها ما نقله عن الخرايج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يوماً فقال لفاطمة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عندك شيء تغذّينيه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فخرج واستقرض ديناراً ليبتاع لأهله ما يصلحهم فإذا المقداد في جهد وعياله جياع فأعطاه الدينار ودخل المسجد وصلّى الظهر والعصر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علي وانطلقا إلى فاطمة وهي في مصلاها وخلفها جفنة تفور، فلما سمعت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فسلّمت عليه فردّ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عشينا غفر اللّه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فوضعتها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فاطمة أنّى لك هذا الطعام الذي لم أنظر إلى مثل لونه قط ولم أشم مثل رائحته قط وأكل أطيب منه ؟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كفه بين كتفي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هذا بدل عن دينارك إن اللّه يرزق من يشاء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الكشّاف مثله عند قصة زكريا ومريم بتغيير يسير،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الطعام كما هو بعد أكلهم وجميع أهل البيت وأوسعت فاطمة على جيرانها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أيمن كانت مولاة النبي وحاضنته وقد شهد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امرأة من أهل الجنة، اسمها بركة بنت ثعلبة بن عمرو بن حصن بن مالك بن سلمة بن عمرو بن النعمان، تزوّجها عبيد بن زيد من بني الحارث بن الخزرج فولدت له أيمن واستشهد يوم خيبر، فتزوجها زيد بن حارثة فولدت له اسامة بن زيد وكانت وفاتها في خلافة عثمان، وصلى عليها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دفنت في البقيع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بضم العين القدح الكبير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 الصوت مع توجّع وبكاء والنحيب البكاء بصوت طويل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 بطاً يقال خبطه خبطاً أي ضربه ضربا شديداً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مضطهد يقالى ضهدته فهو مفهود و مضطهد أي مقهور، وطاؤها بدل من تاء الافتعال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مغرس شيعته أي منبتهم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وتره أي جعل له وتراً عنده فهو موتور، والموتور هو الذي قتل له قتيل فلم يدرك دمه،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الموتور أي صاحب الوتر الطالب بالثار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 بالكسر اسم الآلة التي يكون بها الوسم أي العلّامة، واصله الواو وجمعه مباسم ومواسم الاولى على اللفظ والثانية على 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صدقت أمّ أيمن فيما حدّثتك به، ثم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ما يجري عليها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آباط الايبل كناية عن الركض والإستعجال، فإن المستعجل يضرب برجليه آباط الإبل لتعدو 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 بالتحريك الغدر والخديعة أو أقبح الغدر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تكونوا كالتي غزلت ثمّ نقضت غزلها،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امرأة حمقاء تغزل مع جواريها إلى انتصاف النهار، ثمّ تأمر هنّ أن ينقضن ما غزلن ولا يزال ذلك دأبها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خيانة ومكراً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الإدعاء تكبّراً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 التلطّخ بالعيب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 بالتحريك البغض والتنكّر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 ما تدمنه الإبل والغنم بأبوالها وأبعارها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الصلعاء الداهية، وما بعدها صفات لها في القبح والشدّة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 ملؤها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الحفز الحثّ والإعجال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يبزى أي لا يغلب ولا يقهر، وقد فهم من قولها أفعجبتم أن مطرت السماء دماً أن القوم لما رأوا قطرات الدم النازلة من السماء يوم 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يتعجبون من ذلك ولم يلتفتوا إلى فعلتهم الشنعاء، ففي كامل الزيارة عن حكيم بن داود بن حكيم عن سلمة بن الخطاب عن محمّد بن أبي عمير عن الحسين بن عيسى عن أسلم بن القاسم،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عمرو بن وهب عن أبيه عن علي بن الحسين ابن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السماء لم تبك منذ وضعت إلا على يحيى بن زكريا والحسين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كان بكاؤها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إذا استقبلت بثوب وقع على الثوب شبه أثر البراغيث من الدم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فأدخل عيال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 زياد، فدخلت زينب أخت الحسين في جملتهم متنكّرة، وعليها أرذل ثيابها، ومضت حتى جلست ناحية وحقت بها إماؤها، فقال ابن زياد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التي انحازت فجلست ناحية ومعها نساؤها ؟ فلم تجبه زينب، فأعاد ثانية يسأل عنها، فقالت له بعض إمائها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زينب بنت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فأقبل عليها ابن زياد فقال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اللّه 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بالأحدوثة دين جدها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 ابن زياد لكنة أعجمية يبدل الحاء هاء، 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اللكنة فيه لأنّه نشأ بالأساورة مع أمه مرجانة، وكان زياد تزوجها من شيرويه الأسواري وقال مرة افتحوا سيوفكم يريد سلوا سيوفكم، فقال يزيد بن مفرغ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أبو الفضل أحمد بن أبي طاهر طيفور في كتابه بلاغات النساء، والخوارزمي في المقتل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خطبة فدك التي قدمنا أسانيدها عنها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تضرب أصدريك أي منكبيك، وتنفض مذوريك، المدوران جانبا الإليتين ولا واحد لهما، وقبل هما طرفا كلّ 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ينفض مذور به إذا جاء باغياً يتهدد، وكذلك إذا جاء فارغاً في غير شغل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مستوسقة أي مجتمعة، ومتسقة أي منتظمة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يا رجل وكذا للأنثى والجمع بمعنى أمهل، والمهلة بالضم السكينة وكذا المهل بالسكون والحركة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الطلقاء هم أبو سفيان ومعاوية وبقية الأمويين الذين أطلقهم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الفتح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فأنتم الطلقاء، وبهذا صار را عبيداً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وذريتهم إلى يوم القيامة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 بكسر الميم كالسوط، وكلّما اختصره الإنسان بيده فأمسكه من عصى ونحوها، وكانت الخلفاء تحمل هذه المخصرة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تكأت القرحة بالهمزة من باب منع كثر جراحها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استأصلت الشافة استأصل الشيء إذا قطعه من أصله،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الشافة قرحة تخرج في أسفل القدم فتكوى وتذهب، وإذا قطعت مات صاحبها، والأصل استأصل اللّه شافته أذهبه كما تذهب تلك القرحة أو أزاله من أصله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وشيكاً أي سريعا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الفرى القطع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 جمع داهية وهي النازلة بالإنسان من بلاء وغيره، ومخاطبتك إما بالرفع فاعل جرت أي إن أوقعت مخاطبتك عليّ النوازل فلست أبالي بك ولا أعظم قدرك، أو بالنصب مفعول والفاعل الدواهي أي إن أوقعتني دواهي الزمان إلى الإحتياج لمخاطبتك فلست معظمة لقدرك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تنطف بكسر الطاء وضمها أي تقطر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تحلب عينه وفوه أي سالا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العواسل الذئاب السريعة العدو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امهات الفراعل الضباع جمع فرعل وهو ولد الضبع، والتعفير معلوم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 الكذب، وهو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لضعف الرأي الفند أيضاً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يا صيحة تحمد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جواب مثل الخطبة الغراء الفريدة، ومثل يزيد الذي يقال عنه إنّه كان من رجال الفصاحة والبلاغة وإنّه قال الشعر وهو ابن سبع سنوات لا يخفى عليك ذلك، لكن الخطبة الكريمة ألجمته بأسلوبها البليغ، وبيانها الآخذ بالألباب، فلم يكن قادراً على أن يجيبها بشيء سوى هذا البيت الذي وصف الحالة ليس غير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الصغرى بنت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عالمات نساء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تروي الحديث عن أبيها وعن أم سلمة وأمّ هاني وعن عمتها زينب الكبرى وعن أخيها زين العابدين، ويروي عنها ولدها عبداللّه وغيره، استودعها أبوها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مواريث الأنبياء وسلمتها إلى السجاد بعد برئه من المرض، وكأنّ اللّه عزوجل صرف عن هذه المواريث أبصار الظالمين، وأمّ فاطمة هذه أم إسحاق بنت طلحة، وفي الخبر أنّ الحسن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عمه الحسين لعل اللّه أن يزوجه إحدى ابنتيه فاختار 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هذه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أكثر شبها بأمي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وخطبتها في الكوفة تنبىء أنّها كانت على جانب عظيم من العلم والفضل، وفي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كانت عندها أشياء من آثار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توفيت في المدينة 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بحصر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مولى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اسمه على أحد وعشرين قولاً تجدها في الإصابة لابن حجر، والذي صحّحه أهل التحقيق أن اسمه مهران، وكان أصله من،فارس فاشترته أمّ سلمة رضوان اللّه عليها ثم أعتقته واشترطت عليه أن يخدم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وعلي، وعنه ولده عبدالرحمن وعمر وسالم ابن عبد اللّه بن عمر وأبو ريحانة وغيرهم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فضة هي جارية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اشتراها لها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كانت من بنات الملوك ملك الهند، كما قال البرسى، أو ملك الحبشة كما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عندها ذخيرة من الأكسير صنعت النحاس ذهباً فأرته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الأرض،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فضة إنا ما خلقنا لهذا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ذكر حائك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 ملعون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ذلك الذي يحوك الكذب على اللّه ورسوله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عن الخزاز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أولاد علي وجعفر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بناتنا لبنينا وبنونا لبناتنا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أن أسماء أول من تزوجها هو حمزة بن عبد المطلّب وإنّها ولدت له بنتاً تسمّى أمة اللّه وقيل أمامة واللّه أعلم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لا يرى بسماع الغناء بأسا، ثمّ نقل حكاية في ذلك أرسلها إرسالاً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العباس بن عبدالمطلب ابن عم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أمّ الفضل لبابة بنت الحارث الهلالية، ولد قبل الهجرة بثلاث سنين، كان من علماء الصحابة، وكان يقال له حبر العرب وحبر الأمة، دعاله رسول اللّه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علمه الحكمة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ابن الأثير في الكامل في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الداودي النسابة في عمدة الطالب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عبداللّه بالمدينة ما سنة ثمانين وصلّى عليه أبان بن عثمان بن عفان ودفع بالبقيع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بالأبواء، وقال شيخنا أبو الحسن العمري مات عبداللّه في زمان عبدالملك بن مروان وله تسعون سنة، وقال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أهل الحجاز وأهل البصرة وأهل الكوفة على أنهم لم يسمعوا بيتين أحسن من بيتين رأوهما على قبر عبداللّه بن جعفر وهما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جمال الدين النسابة الداودي الحسني 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عبداللّه عشرين ذكراً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وعشرين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عبد اللّه كان وصي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الزينبي أمه زينب بنت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العريضي أمه أم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الزاهد قتيل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بني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الأربعة هم المعقبون من ولد عبداللّه بن جعفر رحمه اللّه تعالى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المقتول مع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الطفوف هو عون الأكبر الذي أمه زينب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الثابت وذهب إليه جمع من المؤرخين وأرباب المقاتل منهم الشيخ المفيد في الإرشاد، وأما عون الأصغر الذي أمه جمانة بنت المسيب بن نجبة الفزاري فإنّه قتل في وقعة الحرة كما ذكره جمع من المؤرخين ووقعة الحرّة من الوقائع المشهورة في الإسلام وكانت في ذي الحجة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أيّام يزيد بن معاوية لعنه اللّه وذلك حين أنهب المدينة عسكره من أهل الشام الذين ندبهم لقتال أهل المدينة من صحابة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القراء والتابعين وأمر عليهم مسلم بن عقبة المري السفاك لعنه اللّه وعقيبها هلك يزيد الطاغية أخزاه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حبيب بن مظاهر بن رئاب بن الأشتر بن جخوان بن فقعس بن طريف بن عمرو بن قيس بن الحرث ابن ثعلبة بن دودان بن أسد، أبو القاسم الأسدي الفقعي الصحابي، واختلف علماء الرجال في ضبط والد حبيب، ففي رجال الشيخ الطوسي ورجال ابن داود والتحرير الطاوسي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على وزن مفاعل كمقاتل، وحكى الشهيد الثاني في حاشيته على الخلاصة عن ابن طاوس أنه وجده كذلك بخط عميد الرؤساء وصححه، وبه حدث أبو مخنف الثقة الثبت وعليه سار ابن الأثير الجزري 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ابن حجر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على وزن محمد، ومثله الدينوري في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نما في مثير الأحزان، وضبطه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بضمّ الميم وفتح الظاء المعجمة وتشديد الهاء بعدها الراء المهملة، ويشهد لهذا الرأي الرجز المنسوب له يوم الطف، فإنّه على رواية ابن نما في مثير الأحزان وغيره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حبيب وأبي 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مناسبة الروي تساعد هذه الرواية دون ما في الرواية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حبيب وأبي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لمخالفتها لروي ما بعده، نعم شيخنا المامقاني في رجاله بعد أن اختار الرأي الأوّل حمل الرأي على الإغترار بما جرت به العادة من كتابة نظائره مثل اسماعيل واسحق والقسم بغير ألف حتى تخيل أنه الأصل، وكيف كان فالمترجم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من أن يطريه الكاتب وما عسى أن يقول فيه وهو ممن أودع عنده علم المنايا والبلايا، وإخباره ميثما التمار بقتله وصلبه شاهد عدل على هذه الدعوى المدعومة بالبرهان، كيف لا وقد هدّ مقتله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لا توازن بصبره الجبال، وإذ قد وضح ذلك لزهير بن القين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الإنكسار يابن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أحتسب نفسي وحماة أصحابي، ومما يؤسف عليه أن التاريخ لم يعين يوم ولادته لنعرف مقدار عمره، ويحدث صاحب كتاب ذخيرة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دفنه حيث قبره الآن بأن أبا نعيم قال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أسد دفنوا حبيباً عند رأس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قبره الآن اعتناء بشأنه لأنه منهم ورئيسهم فليلاحظ، ونسب العلّامة الكبير السيد محسن الأمين العاملي ذلك في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قائل مجهول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وقفنا على رسالة كتبها في ترجمة علي الأكبر العلّامة البحاثة السيد عبدالرزاق المقرم فرأينا من المناسب النقل عنها وقد اختصرنا منها ما يلي وقد طبعت في المطبعة الحيدرية في النجف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أمه بنت الشليل بن عبد اللّه أخي جرير بن عبداللّه البجلي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أمّه أم ولد،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رويناه عنه يذكر أن حرملة قتله، وذكر المدايني في إسناده عن هاني بن ثبيت القابضي أنّ رجلاً منهم قتله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المنتخب من ذيل المذيل لابن جرير الطبري الملحق بالجزء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قال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زياد كان لي أخ أكبر مني يقال له علي قتله الناس الخ، ومثله أبو الفرج في المقاتل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ولادة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بالمدينة سنة ثمان وثلاثين من الهجرة أيّام خلافة جده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عامله عين على جانب من المشرق حريث ابن جابر الحنفي أصاب بنتي يزدجرد بن شهريار ابن کسری فتحل ابنه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زنان فأولدها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الأخرى محمّد بن أبي بكر فأولدها القاسم وهذا هو الصحيح الذي أثبته شيخنا المفيد رحمه اللّه تعالى في الإرشاد، وأما الرواية الأخرى الحاكية تزويج الحسين من شاه زنان أيّام عمر بن الخطاب فليس لها نصيب من الصحة، كالقول بأنها أتلفت نفسها بالفرات لما جييء بها سبية مع آل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ماتت بالنفاس، فأين هي ويوم الطف، وبقي السجاد مع جده سنتين وشهوراً، ومع عمه الحسن عشر سنين، ومع أبيه عشر سنين وبعد أبيه أربعاً وثلاثين سنة، وتوفي بالمدينة لخمس بقين من المحرم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ست وخمسين سنة وشهور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بن طاوس في اللّهوف والخوارزمي في المقتل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برواية الشيخ المفيد في الإرشاد والطبرسي في إعلام الورى وابن نما في مثير الأحزان وابن طاوس في اللّهوف، ولكن عند ابن جرير في تاريخه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والفتال في روضة الواعظين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والصدوق في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فاطمة ابنة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 بثياب أختي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أبر وأعقل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بن حزام بن كعب بن غنم بن كعب بن سلمة الأنصاري السلمي، كنيته أبو عبداللّه، من أجلاء الصحابة، وردت في فضله أخبار كثيرة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من المنقطعين إليهم، عاش إلى أن رأى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وأبلغه سلام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أوّل من 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قتله،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وعشرين غزوة شهدت منها تسع عشرة غزوة، مات سنة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وعاش أربعاً وتسعين عاماً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قصيدة يغلب على أن أكثرها أو كلها ليس من نظمها بل من نظم غيرها من المتأخرين فلاحظه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الشرف أبو الحسين يحيى بن الحسن العقيقي بن جعفر الحجة ابن عبيد اللّه الأعرج بن الحسين الأصغر ابن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العبيدلي النسابة، تولد سنة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أول من صنف في نسب الطالبيين كما في عمدة الطالب، وهو من مشاهير أصحاب القاسم الرسي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وينقل عن المترجم السيد أحمد العبيدلي في تذكرة النسب وجعل رمزه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 کتابه نسب آل أبي طالب شيخ الشرف أبو الحسين محمّد بن أبي جعفر محمّد العبيدلي بن علي الجواد بن الحسن بن علي بن إبراهيم بن علي الصالح بن عبيد اللّه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المتوفى سنة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يروى الكتاب المذكور عن حفيد المؤلف أبي محمّد الحسن بن أبي الحسن محمّد الأكبر ابن أبي الحسين يحيى المؤلف، ويعرف أبو محمّد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بالدنداني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ويعرف أيضاً بابن أخي طاهر لأن عمه طاهر بن يحيى المترجم من المشاهير وينسب إليه جماعة، فالملقب بشيخ الشرف من النسابة العبيدليين رجلان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المترجم من أهل القرن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المذكور الراوي لكتاب الأول عن حفيده من أهل القرن الخامس، وهناك رجل ثالث من العبيدليين لم يعهد له هذا اللقب، وهو السيد أحمد بن محمّد بن المهنا بن علي بن المهنا الحسيني العبيدلي صاحب التذكرة في الأنساب المشجرة، وألحق بآخره نسب الصفويين السيد عز الدين إسحاق بن إبراهيم بن إسحاق الحسني الحسيني الطباطبائي الشيرازي العبيدلي وهو معاصر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الزينبيّات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ابن الأعرج الحسيني الواسطي النسابة في الثبت المصان وأبو يعقوب الأزموري الأمغاري في اقنوم الآثار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إنتهى منقولا من خط العلّامة المتتبع الشيخ ميرزا محمّد علي الاوردبادي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الحمراء القصوى هي إحدى الحمراوات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الحمراء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بلي بن عمر بن الحاف بن قضاعة،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والحمراء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بني نبه وهم قوم من الروم حضر الفتح منهم مائة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والحمراء القصوى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خطة بني الأزرق وبني روبيل وهم من الروم، وهي من درب معاني إلى القناطر الظاهرية يعني قناطر السباع وهي حد ولاية مصر من القاهرة وكانت هذه الحمراوات الثلاث جل عمارة مصر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نظم أيده اللّه أراجيز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الاثني عشر والزهراء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طالب وحمزة وجعفر الطيار والعباس بن أمير المؤمنين ومسلم بن عقيل وعلي الأكبر والقاسم بن الحسن السبط وعبد اللّه الرضيع والسيد الجليل السيد محمّد بن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في بلد وسمّي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في المطبعة الحيدرية في النجف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41859</Words>
  <Characters>184300</Characters>
  <CharactersWithSpaces>224874</CharactersWithSpaces>
  <Paragraphs>1533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2026-08-20T12:30:33Z</dcterms:created>
  <dc:creator>ghaemiyeh.com</dc:creator>
  <dc:description/>
  <dc:language>en-US</dc:language>
  <cp:lastModifiedBy/>
  <dcterms:modified xsi:type="dcterms:W3CDTF">2026-08-20T16:00:38Z</dcterms:modified>
  <cp:revision>1</cp:revision>
  <dc:subject/>
  <dc:title>زینب الکبری بنت الإمام أمیرالمؤمنین علیهما السلام</dc:title>
</cp:coreProperties>
</file>

<file path=docProps/custom.xml><?xml version="1.0" encoding="utf-8"?>
<Properties xmlns="http://schemas.openxmlformats.org/officeDocument/2006/custom-properties" xmlns:vt="http://schemas.openxmlformats.org/officeDocument/2006/docPropsVTypes"/>
</file>