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سفر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0161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90163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90165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190167_287045965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190169_2870459653">
            <w:r>
              <w:rPr>
                <w:webHidden/>
                <w:rStyle w:val="IndexLink"/>
                <w:rtl w:val="true"/>
              </w:rPr>
              <w:t>فصل اول</w:t>
            </w:r>
            <w:r>
              <w:rPr>
                <w:rStyle w:val="IndexLink"/>
                <w:rtl w:val="true"/>
              </w:rPr>
              <w:t xml:space="preserve">: </w:t>
            </w:r>
            <w:r>
              <w:rPr>
                <w:rStyle w:val="IndexLink"/>
                <w:rtl w:val="true"/>
              </w:rPr>
              <w:t>سفر معنوی</w:t>
            </w:r>
            <w:r>
              <w:rPr>
                <w:rStyle w:val="IndexLink"/>
                <w:rtl w:val="true"/>
              </w:rPr>
              <w:tab/>
            </w:r>
            <w:r>
              <w:rPr>
                <w:rStyle w:val="IndexLink"/>
              </w:rPr>
              <w:t>21</w:t>
            </w:r>
          </w:hyperlink>
        </w:p>
        <w:p>
          <w:pPr>
            <w:pStyle w:val="Contents3"/>
            <w:tabs>
              <w:tab w:val="clear" w:pos="8459"/>
              <w:tab w:val="right" w:pos="9026" w:leader="dot"/>
            </w:tabs>
            <w:rPr/>
          </w:pPr>
          <w:hyperlink w:anchor="__RefHeading___Toc3190171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190173_2870459653">
            <w:r>
              <w:rPr>
                <w:webHidden/>
                <w:rStyle w:val="IndexLink"/>
                <w:rtl w:val="true"/>
              </w:rPr>
              <w:t>برای روا شدن حاجات</w:t>
            </w:r>
            <w:r>
              <w:rPr>
                <w:rStyle w:val="IndexLink"/>
                <w:rtl w:val="true"/>
              </w:rPr>
              <w:tab/>
            </w:r>
            <w:r>
              <w:rPr>
                <w:rStyle w:val="IndexLink"/>
              </w:rPr>
              <w:t>23</w:t>
            </w:r>
          </w:hyperlink>
        </w:p>
        <w:p>
          <w:pPr>
            <w:pStyle w:val="Contents3"/>
            <w:tabs>
              <w:tab w:val="clear" w:pos="8459"/>
              <w:tab w:val="right" w:pos="9026" w:leader="dot"/>
            </w:tabs>
            <w:rPr/>
          </w:pPr>
          <w:hyperlink w:anchor="__RefHeading___Toc3190175_2870459653">
            <w:r>
              <w:rPr>
                <w:webHidden/>
                <w:rStyle w:val="IndexLink"/>
                <w:rtl w:val="true"/>
              </w:rPr>
              <w:t>تأسی به پیامبر صلی اللّه علیه و آله و سلم</w:t>
            </w:r>
            <w:r>
              <w:rPr>
                <w:rStyle w:val="IndexLink"/>
                <w:rtl w:val="true"/>
              </w:rPr>
              <w:tab/>
            </w:r>
            <w:r>
              <w:rPr>
                <w:rStyle w:val="IndexLink"/>
              </w:rPr>
              <w:t>23</w:t>
            </w:r>
          </w:hyperlink>
        </w:p>
        <w:p>
          <w:pPr>
            <w:pStyle w:val="Contents3"/>
            <w:tabs>
              <w:tab w:val="clear" w:pos="8459"/>
              <w:tab w:val="right" w:pos="9026" w:leader="dot"/>
            </w:tabs>
            <w:rPr/>
          </w:pPr>
          <w:hyperlink w:anchor="__RefHeading___Toc3190177_2870459653">
            <w:r>
              <w:rPr>
                <w:webHidden/>
                <w:rStyle w:val="IndexLink"/>
                <w:rtl w:val="true"/>
              </w:rPr>
              <w:t>سیرهٔ دویست و پنجاه سالهٔ پیامبر صلی اللّه علیه و 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3190179_2870459653">
            <w:r>
              <w:rPr>
                <w:webHidden/>
                <w:rStyle w:val="IndexLink"/>
                <w:rtl w:val="true"/>
              </w:rPr>
              <w:t>سفری روحانی</w:t>
            </w:r>
            <w:r>
              <w:rPr>
                <w:rStyle w:val="IndexLink"/>
                <w:rtl w:val="true"/>
              </w:rPr>
              <w:tab/>
            </w:r>
            <w:r>
              <w:rPr>
                <w:rStyle w:val="IndexLink"/>
              </w:rPr>
              <w:t>25</w:t>
            </w:r>
          </w:hyperlink>
        </w:p>
        <w:p>
          <w:pPr>
            <w:pStyle w:val="Contents3"/>
            <w:tabs>
              <w:tab w:val="clear" w:pos="8459"/>
              <w:tab w:val="right" w:pos="9026" w:leader="dot"/>
            </w:tabs>
            <w:rPr/>
          </w:pPr>
          <w:hyperlink w:anchor="__RefHeading___Toc3190181_2870459653">
            <w:r>
              <w:rPr>
                <w:webHidden/>
                <w:rStyle w:val="IndexLink"/>
                <w:rtl w:val="true"/>
              </w:rPr>
              <w:t>سفر به سوی خدا</w:t>
            </w:r>
            <w:r>
              <w:rPr>
                <w:rStyle w:val="IndexLink"/>
                <w:rtl w:val="true"/>
              </w:rPr>
              <w:tab/>
            </w:r>
            <w:r>
              <w:rPr>
                <w:rStyle w:val="IndexLink"/>
              </w:rPr>
              <w:t>26</w:t>
            </w:r>
          </w:hyperlink>
        </w:p>
        <w:p>
          <w:pPr>
            <w:pStyle w:val="Contents3"/>
            <w:tabs>
              <w:tab w:val="clear" w:pos="8459"/>
              <w:tab w:val="right" w:pos="9026" w:leader="dot"/>
            </w:tabs>
            <w:rPr/>
          </w:pPr>
          <w:hyperlink w:anchor="__RefHeading___Toc3190183_2870459653">
            <w:r>
              <w:rPr>
                <w:webHidden/>
                <w:rStyle w:val="IndexLink"/>
                <w:rtl w:val="true"/>
              </w:rPr>
              <w:t>هزاران سال راه</w:t>
            </w:r>
            <w:r>
              <w:rPr>
                <w:rStyle w:val="IndexLink"/>
                <w:rtl w:val="true"/>
              </w:rPr>
              <w:tab/>
            </w:r>
            <w:r>
              <w:rPr>
                <w:rStyle w:val="IndexLink"/>
              </w:rPr>
              <w:t>29</w:t>
            </w:r>
          </w:hyperlink>
        </w:p>
        <w:p>
          <w:pPr>
            <w:pStyle w:val="Contents3"/>
            <w:tabs>
              <w:tab w:val="clear" w:pos="8459"/>
              <w:tab w:val="right" w:pos="9026" w:leader="dot"/>
            </w:tabs>
            <w:rPr/>
          </w:pPr>
          <w:hyperlink w:anchor="__RefHeading___Toc3190185_2870459653">
            <w:r>
              <w:rPr>
                <w:webHidden/>
                <w:rStyle w:val="IndexLink"/>
                <w:rtl w:val="true"/>
              </w:rPr>
              <w:t>عالم خلق و عالم امر</w:t>
            </w:r>
            <w:r>
              <w:rPr>
                <w:rStyle w:val="IndexLink"/>
                <w:rtl w:val="true"/>
              </w:rPr>
              <w:tab/>
            </w:r>
            <w:r>
              <w:rPr>
                <w:rStyle w:val="IndexLink"/>
              </w:rPr>
              <w:t>30</w:t>
            </w:r>
          </w:hyperlink>
        </w:p>
        <w:p>
          <w:pPr>
            <w:pStyle w:val="Contents3"/>
            <w:tabs>
              <w:tab w:val="clear" w:pos="8459"/>
              <w:tab w:val="right" w:pos="9026" w:leader="dot"/>
            </w:tabs>
            <w:rPr/>
          </w:pPr>
          <w:hyperlink w:anchor="__RefHeading___Toc3190187_2870459653">
            <w:r>
              <w:rPr>
                <w:webHidden/>
                <w:rStyle w:val="IndexLink"/>
                <w:rtl w:val="true"/>
              </w:rPr>
              <w:t>راه در پیش</w:t>
            </w:r>
            <w:r>
              <w:rPr>
                <w:rStyle w:val="IndexLink"/>
                <w:rtl w:val="true"/>
              </w:rPr>
              <w:tab/>
            </w:r>
            <w:r>
              <w:rPr>
                <w:rStyle w:val="IndexLink"/>
              </w:rPr>
              <w:t>31</w:t>
            </w:r>
          </w:hyperlink>
        </w:p>
        <w:p>
          <w:pPr>
            <w:pStyle w:val="Contents3"/>
            <w:tabs>
              <w:tab w:val="clear" w:pos="8459"/>
              <w:tab w:val="right" w:pos="9026" w:leader="dot"/>
            </w:tabs>
            <w:rPr/>
          </w:pPr>
          <w:hyperlink w:anchor="__RefHeading___Toc3190189_2870459653">
            <w:r>
              <w:rPr>
                <w:webHidden/>
                <w:rStyle w:val="IndexLink"/>
                <w:rtl w:val="true"/>
              </w:rPr>
              <w:t>سیر دائم</w:t>
            </w:r>
            <w:r>
              <w:rPr>
                <w:rStyle w:val="IndexLink"/>
                <w:rtl w:val="true"/>
              </w:rPr>
              <w:tab/>
            </w:r>
            <w:r>
              <w:rPr>
                <w:rStyle w:val="IndexLink"/>
              </w:rPr>
              <w:t>32</w:t>
            </w:r>
          </w:hyperlink>
        </w:p>
        <w:p>
          <w:pPr>
            <w:pStyle w:val="Contents3"/>
            <w:tabs>
              <w:tab w:val="clear" w:pos="8459"/>
              <w:tab w:val="right" w:pos="9026" w:leader="dot"/>
            </w:tabs>
            <w:rPr/>
          </w:pPr>
          <w:hyperlink w:anchor="__RefHeading___Toc3190191_2870459653">
            <w:r>
              <w:rPr>
                <w:webHidden/>
                <w:rStyle w:val="IndexLink"/>
                <w:rtl w:val="true"/>
              </w:rPr>
              <w:t>در حمایت خدا</w:t>
            </w:r>
            <w:r>
              <w:rPr>
                <w:rStyle w:val="IndexLink"/>
                <w:rtl w:val="true"/>
              </w:rPr>
              <w:tab/>
            </w:r>
            <w:r>
              <w:rPr>
                <w:rStyle w:val="IndexLink"/>
              </w:rPr>
              <w:t>33</w:t>
            </w:r>
          </w:hyperlink>
        </w:p>
        <w:p>
          <w:pPr>
            <w:pStyle w:val="Contents3"/>
            <w:tabs>
              <w:tab w:val="clear" w:pos="8459"/>
              <w:tab w:val="right" w:pos="9026" w:leader="dot"/>
            </w:tabs>
            <w:rPr/>
          </w:pPr>
          <w:hyperlink w:anchor="__RefHeading___Toc3190193_2870459653">
            <w:r>
              <w:rPr>
                <w:webHidden/>
                <w:rStyle w:val="IndexLink"/>
                <w:rtl w:val="true"/>
              </w:rPr>
              <w:t>بازگشت به سوی او</w:t>
            </w:r>
            <w:r>
              <w:rPr>
                <w:rStyle w:val="IndexLink"/>
                <w:rtl w:val="true"/>
              </w:rPr>
              <w:tab/>
            </w:r>
            <w:r>
              <w:rPr>
                <w:rStyle w:val="IndexLink"/>
              </w:rPr>
              <w:t>34</w:t>
            </w:r>
          </w:hyperlink>
        </w:p>
        <w:p>
          <w:pPr>
            <w:pStyle w:val="Contents3"/>
            <w:tabs>
              <w:tab w:val="clear" w:pos="8459"/>
              <w:tab w:val="right" w:pos="9026" w:leader="dot"/>
            </w:tabs>
            <w:rPr/>
          </w:pPr>
          <w:hyperlink w:anchor="__RefHeading___Toc3190195_2870459653">
            <w:r>
              <w:rPr>
                <w:webHidden/>
                <w:rStyle w:val="IndexLink"/>
                <w:rtl w:val="true"/>
              </w:rPr>
              <w:t>پایان سفر</w:t>
            </w:r>
            <w:r>
              <w:rPr>
                <w:rStyle w:val="IndexLink"/>
                <w:rtl w:val="true"/>
              </w:rPr>
              <w:tab/>
            </w:r>
            <w:r>
              <w:rPr>
                <w:rStyle w:val="IndexLink"/>
              </w:rPr>
              <w:t>34</w:t>
            </w:r>
          </w:hyperlink>
        </w:p>
        <w:p>
          <w:pPr>
            <w:pStyle w:val="Contents2"/>
            <w:tabs>
              <w:tab w:val="clear" w:pos="8743"/>
              <w:tab w:val="right" w:pos="9026" w:leader="dot"/>
            </w:tabs>
            <w:rPr/>
          </w:pPr>
          <w:hyperlink w:anchor="__RefHeading___Toc3190197_2870459653">
            <w:r>
              <w:rPr>
                <w:webHidden/>
                <w:rStyle w:val="IndexLink"/>
                <w:rtl w:val="true"/>
              </w:rPr>
              <w:t>فصل دوم</w:t>
            </w:r>
            <w:r>
              <w:rPr>
                <w:rStyle w:val="IndexLink"/>
                <w:rtl w:val="true"/>
              </w:rPr>
              <w:t>:</w:t>
            </w:r>
            <w:r>
              <w:rPr>
                <w:rStyle w:val="IndexLink"/>
                <w:rtl w:val="true"/>
              </w:rPr>
              <w:t>حرکت در عالم وجود</w:t>
            </w:r>
            <w:r>
              <w:rPr>
                <w:rStyle w:val="IndexLink"/>
                <w:rtl w:val="true"/>
              </w:rPr>
              <w:tab/>
            </w:r>
            <w:r>
              <w:rPr>
                <w:rStyle w:val="IndexLink"/>
              </w:rPr>
              <w:t>37</w:t>
            </w:r>
          </w:hyperlink>
        </w:p>
        <w:p>
          <w:pPr>
            <w:pStyle w:val="Contents3"/>
            <w:tabs>
              <w:tab w:val="clear" w:pos="8459"/>
              <w:tab w:val="right" w:pos="9026" w:leader="dot"/>
            </w:tabs>
            <w:rPr/>
          </w:pPr>
          <w:hyperlink w:anchor="__RefHeading___Toc3190199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190201_2870459653">
            <w:r>
              <w:rPr>
                <w:webHidden/>
                <w:rStyle w:val="IndexLink"/>
                <w:rtl w:val="true"/>
              </w:rPr>
              <w:t>برای عبور از صراط</w:t>
            </w:r>
            <w:r>
              <w:rPr>
                <w:rStyle w:val="IndexLink"/>
                <w:rtl w:val="true"/>
              </w:rPr>
              <w:tab/>
            </w:r>
            <w:r>
              <w:rPr>
                <w:rStyle w:val="IndexLink"/>
              </w:rPr>
              <w:t>39</w:t>
            </w:r>
          </w:hyperlink>
        </w:p>
        <w:p>
          <w:pPr>
            <w:pStyle w:val="Contents3"/>
            <w:tabs>
              <w:tab w:val="clear" w:pos="8459"/>
              <w:tab w:val="right" w:pos="9026" w:leader="dot"/>
            </w:tabs>
            <w:rPr/>
          </w:pPr>
          <w:hyperlink w:anchor="__RefHeading___Toc3190203_2870459653">
            <w:r>
              <w:rPr>
                <w:webHidden/>
                <w:rStyle w:val="IndexLink"/>
                <w:rtl w:val="true"/>
              </w:rPr>
              <w:t>حرکت ذرات عالم</w:t>
            </w:r>
            <w:r>
              <w:rPr>
                <w:rStyle w:val="IndexLink"/>
                <w:rtl w:val="true"/>
              </w:rPr>
              <w:tab/>
            </w:r>
            <w:r>
              <w:rPr>
                <w:rStyle w:val="IndexLink"/>
              </w:rPr>
              <w:t>40</w:t>
            </w:r>
          </w:hyperlink>
        </w:p>
        <w:p>
          <w:pPr>
            <w:pStyle w:val="Contents3"/>
            <w:tabs>
              <w:tab w:val="clear" w:pos="8459"/>
              <w:tab w:val="right" w:pos="9026" w:leader="dot"/>
            </w:tabs>
            <w:rPr/>
          </w:pPr>
          <w:hyperlink w:anchor="__RefHeading___Toc3190205_2870459653">
            <w:r>
              <w:rPr>
                <w:webHidden/>
                <w:rStyle w:val="IndexLink"/>
                <w:rtl w:val="true"/>
              </w:rPr>
              <w:t>حرکت محسوس و نا محسوس خلایق</w:t>
            </w:r>
            <w:r>
              <w:rPr>
                <w:rStyle w:val="IndexLink"/>
                <w:rtl w:val="true"/>
              </w:rPr>
              <w:tab/>
            </w:r>
            <w:r>
              <w:rPr>
                <w:rStyle w:val="IndexLink"/>
              </w:rPr>
              <w:t>41</w:t>
            </w:r>
          </w:hyperlink>
        </w:p>
        <w:p>
          <w:pPr>
            <w:pStyle w:val="Contents3"/>
            <w:tabs>
              <w:tab w:val="clear" w:pos="8459"/>
              <w:tab w:val="right" w:pos="9026" w:leader="dot"/>
            </w:tabs>
            <w:rPr/>
          </w:pPr>
          <w:hyperlink w:anchor="__RefHeading___Toc3190207_2870459653">
            <w:r>
              <w:rPr>
                <w:webHidden/>
                <w:rStyle w:val="IndexLink"/>
                <w:rtl w:val="true"/>
              </w:rPr>
              <w:t>کشش به سوی هم جنس</w:t>
            </w:r>
            <w:r>
              <w:rPr>
                <w:rStyle w:val="IndexLink"/>
                <w:rtl w:val="true"/>
              </w:rPr>
              <w:tab/>
            </w:r>
            <w:r>
              <w:rPr>
                <w:rStyle w:val="IndexLink"/>
              </w:rPr>
              <w:t>42</w:t>
            </w:r>
          </w:hyperlink>
        </w:p>
        <w:p>
          <w:pPr>
            <w:pStyle w:val="Contents3"/>
            <w:tabs>
              <w:tab w:val="clear" w:pos="8459"/>
              <w:tab w:val="right" w:pos="9026" w:leader="dot"/>
            </w:tabs>
            <w:rPr/>
          </w:pPr>
          <w:hyperlink w:anchor="__RefHeading___Toc3190209_2870459653">
            <w:r>
              <w:rPr>
                <w:webHidden/>
                <w:rStyle w:val="IndexLink"/>
                <w:rtl w:val="true"/>
              </w:rPr>
              <w:t>سفر از خود</w:t>
            </w:r>
            <w:r>
              <w:rPr>
                <w:rStyle w:val="IndexLink"/>
                <w:rtl w:val="true"/>
              </w:rPr>
              <w:tab/>
            </w:r>
            <w:r>
              <w:rPr>
                <w:rStyle w:val="IndexLink"/>
              </w:rPr>
              <w:t>44</w:t>
            </w:r>
          </w:hyperlink>
        </w:p>
        <w:p>
          <w:pPr>
            <w:pStyle w:val="Contents2"/>
            <w:tabs>
              <w:tab w:val="clear" w:pos="8743"/>
              <w:tab w:val="right" w:pos="9026" w:leader="dot"/>
            </w:tabs>
            <w:rPr/>
          </w:pPr>
          <w:hyperlink w:anchor="__RefHeading___Toc3190211_2870459653">
            <w:r>
              <w:rPr>
                <w:webHidden/>
                <w:rStyle w:val="IndexLink"/>
                <w:rtl w:val="true"/>
              </w:rPr>
              <w:t>فصل سوم</w:t>
            </w:r>
            <w:r>
              <w:rPr>
                <w:rStyle w:val="IndexLink"/>
                <w:rtl w:val="true"/>
              </w:rPr>
              <w:t xml:space="preserve">: </w:t>
            </w:r>
            <w:r>
              <w:rPr>
                <w:rStyle w:val="IndexLink"/>
                <w:rtl w:val="true"/>
              </w:rPr>
              <w:t>اقسام سفر</w:t>
            </w:r>
            <w:r>
              <w:rPr>
                <w:rStyle w:val="IndexLink"/>
                <w:rtl w:val="true"/>
              </w:rPr>
              <w:tab/>
            </w:r>
            <w:r>
              <w:rPr>
                <w:rStyle w:val="IndexLink"/>
              </w:rPr>
              <w:t>47</w:t>
            </w:r>
          </w:hyperlink>
        </w:p>
        <w:p>
          <w:pPr>
            <w:pStyle w:val="Contents3"/>
            <w:tabs>
              <w:tab w:val="clear" w:pos="8459"/>
              <w:tab w:val="right" w:pos="9026" w:leader="dot"/>
            </w:tabs>
            <w:rPr/>
          </w:pPr>
          <w:hyperlink w:anchor="__RefHeading___Toc3190213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190215_2870459653">
            <w:r>
              <w:rPr>
                <w:webHidden/>
                <w:rStyle w:val="IndexLink"/>
                <w:rtl w:val="true"/>
              </w:rPr>
              <w:t>مقام رضوان</w:t>
            </w:r>
            <w:r>
              <w:rPr>
                <w:rStyle w:val="IndexLink"/>
                <w:rtl w:val="true"/>
              </w:rPr>
              <w:tab/>
            </w:r>
            <w:r>
              <w:rPr>
                <w:rStyle w:val="IndexLink"/>
              </w:rPr>
              <w:t>49</w:t>
            </w:r>
          </w:hyperlink>
        </w:p>
        <w:p>
          <w:pPr>
            <w:pStyle w:val="Contents3"/>
            <w:tabs>
              <w:tab w:val="clear" w:pos="8459"/>
              <w:tab w:val="right" w:pos="9026" w:leader="dot"/>
            </w:tabs>
            <w:rPr/>
          </w:pPr>
          <w:hyperlink w:anchor="__RefHeading___Toc3190217_2870459653">
            <w:r>
              <w:rPr>
                <w:webHidden/>
                <w:rStyle w:val="IndexLink"/>
                <w:rtl w:val="true"/>
              </w:rPr>
              <w:t>احکام پنج گانه تکلیفی در سفر</w:t>
            </w:r>
            <w:r>
              <w:rPr>
                <w:rStyle w:val="IndexLink"/>
                <w:rtl w:val="true"/>
              </w:rPr>
              <w:tab/>
            </w:r>
            <w:r>
              <w:rPr>
                <w:rStyle w:val="IndexLink"/>
              </w:rPr>
              <w:t>50</w:t>
            </w:r>
          </w:hyperlink>
        </w:p>
        <w:p>
          <w:pPr>
            <w:pStyle w:val="Contents3"/>
            <w:tabs>
              <w:tab w:val="clear" w:pos="8459"/>
              <w:tab w:val="right" w:pos="9026" w:leader="dot"/>
            </w:tabs>
            <w:rPr/>
          </w:pPr>
          <w:hyperlink w:anchor="__RefHeading___Toc3190219_2870459653">
            <w:r>
              <w:rPr>
                <w:webHidden/>
                <w:rStyle w:val="IndexLink"/>
                <w:rtl w:val="true"/>
              </w:rPr>
              <w:t>سفر حرام</w:t>
            </w:r>
            <w:r>
              <w:rPr>
                <w:rStyle w:val="IndexLink"/>
                <w:rtl w:val="true"/>
              </w:rPr>
              <w:tab/>
            </w:r>
            <w:r>
              <w:rPr>
                <w:rStyle w:val="IndexLink"/>
              </w:rPr>
              <w:t>50</w:t>
            </w:r>
          </w:hyperlink>
        </w:p>
        <w:p>
          <w:pPr>
            <w:pStyle w:val="Contents3"/>
            <w:tabs>
              <w:tab w:val="clear" w:pos="8459"/>
              <w:tab w:val="right" w:pos="9026" w:leader="dot"/>
            </w:tabs>
            <w:rPr/>
          </w:pPr>
          <w:hyperlink w:anchor="__RefHeading___Toc3190221_2870459653">
            <w:r>
              <w:rPr>
                <w:webHidden/>
                <w:rStyle w:val="IndexLink"/>
                <w:rtl w:val="true"/>
              </w:rPr>
              <w:t>سفر به محیط های آلوده</w:t>
            </w:r>
            <w:r>
              <w:rPr>
                <w:rStyle w:val="IndexLink"/>
                <w:rtl w:val="true"/>
              </w:rPr>
              <w:tab/>
            </w:r>
            <w:r>
              <w:rPr>
                <w:rStyle w:val="IndexLink"/>
              </w:rPr>
              <w:t>52</w:t>
            </w:r>
          </w:hyperlink>
        </w:p>
        <w:p>
          <w:pPr>
            <w:pStyle w:val="Contents3"/>
            <w:tabs>
              <w:tab w:val="clear" w:pos="8459"/>
              <w:tab w:val="right" w:pos="9026" w:leader="dot"/>
            </w:tabs>
            <w:rPr/>
          </w:pPr>
          <w:hyperlink w:anchor="__RefHeading___Toc3190223_2870459653">
            <w:r>
              <w:rPr>
                <w:webHidden/>
                <w:rStyle w:val="IndexLink"/>
                <w:rtl w:val="true"/>
              </w:rPr>
              <w:t>سفر واجب</w:t>
            </w:r>
            <w:r>
              <w:rPr>
                <w:rStyle w:val="IndexLink"/>
                <w:rtl w:val="true"/>
              </w:rPr>
              <w:tab/>
            </w:r>
            <w:r>
              <w:rPr>
                <w:rStyle w:val="IndexLink"/>
              </w:rPr>
              <w:t>54</w:t>
            </w:r>
          </w:hyperlink>
        </w:p>
        <w:p>
          <w:pPr>
            <w:pStyle w:val="Contents3"/>
            <w:tabs>
              <w:tab w:val="clear" w:pos="8459"/>
              <w:tab w:val="right" w:pos="9026" w:leader="dot"/>
            </w:tabs>
            <w:rPr/>
          </w:pPr>
          <w:hyperlink w:anchor="__RefHeading___Toc3190225_2870459653">
            <w:r>
              <w:rPr>
                <w:webHidden/>
                <w:rStyle w:val="IndexLink"/>
                <w:rtl w:val="true"/>
              </w:rPr>
              <w:t>هجرت جسم و هجرت جان</w:t>
            </w:r>
            <w:r>
              <w:rPr>
                <w:rStyle w:val="IndexLink"/>
                <w:rtl w:val="true"/>
              </w:rPr>
              <w:tab/>
            </w:r>
            <w:r>
              <w:rPr>
                <w:rStyle w:val="IndexLink"/>
              </w:rPr>
              <w:t>56</w:t>
            </w:r>
          </w:hyperlink>
        </w:p>
        <w:p>
          <w:pPr>
            <w:pStyle w:val="Contents3"/>
            <w:tabs>
              <w:tab w:val="clear" w:pos="8459"/>
              <w:tab w:val="right" w:pos="9026" w:leader="dot"/>
            </w:tabs>
            <w:rPr/>
          </w:pPr>
          <w:hyperlink w:anchor="__RefHeading___Toc3190227_2870459653">
            <w:r>
              <w:rPr>
                <w:webHidden/>
                <w:rStyle w:val="IndexLink"/>
                <w:rtl w:val="true"/>
              </w:rPr>
              <w:t>سفر های مستحب</w:t>
            </w:r>
            <w:r>
              <w:rPr>
                <w:rStyle w:val="IndexLink"/>
                <w:rtl w:val="true"/>
              </w:rPr>
              <w:tab/>
            </w:r>
            <w:r>
              <w:rPr>
                <w:rStyle w:val="IndexLink"/>
              </w:rPr>
              <w:t>58</w:t>
            </w:r>
          </w:hyperlink>
        </w:p>
        <w:p>
          <w:pPr>
            <w:pStyle w:val="Contents3"/>
            <w:tabs>
              <w:tab w:val="clear" w:pos="8459"/>
              <w:tab w:val="right" w:pos="9026" w:leader="dot"/>
            </w:tabs>
            <w:rPr/>
          </w:pPr>
          <w:hyperlink w:anchor="__RefHeading___Toc3190229_2870459653">
            <w:r>
              <w:rPr>
                <w:webHidden/>
                <w:rStyle w:val="IndexLink"/>
                <w:rtl w:val="true"/>
              </w:rPr>
              <w:t>سفر زیارتی امام حسین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190231_2870459653">
            <w:r>
              <w:rPr>
                <w:webHidden/>
                <w:rStyle w:val="IndexLink"/>
                <w:rtl w:val="true"/>
              </w:rPr>
              <w:t>سفر های زیارتی</w:t>
            </w:r>
            <w:r>
              <w:rPr>
                <w:rStyle w:val="IndexLink"/>
                <w:rtl w:val="true"/>
              </w:rPr>
              <w:tab/>
            </w:r>
            <w:r>
              <w:rPr>
                <w:rStyle w:val="IndexLink"/>
              </w:rPr>
              <w:t>60</w:t>
            </w:r>
          </w:hyperlink>
        </w:p>
        <w:p>
          <w:pPr>
            <w:pStyle w:val="Contents3"/>
            <w:tabs>
              <w:tab w:val="clear" w:pos="8459"/>
              <w:tab w:val="right" w:pos="9026" w:leader="dot"/>
            </w:tabs>
            <w:rPr/>
          </w:pPr>
          <w:hyperlink w:anchor="__RefHeading___Toc3190233_2870459653">
            <w:r>
              <w:rPr>
                <w:webHidden/>
                <w:rStyle w:val="IndexLink"/>
                <w:rtl w:val="true"/>
              </w:rPr>
              <w:t>میل رفتن مکن ای دوست</w:t>
            </w:r>
            <w:r>
              <w:rPr>
                <w:rStyle w:val="IndexLink"/>
                <w:rtl w:val="true"/>
              </w:rPr>
              <w:t>!</w:t>
              <w:tab/>
            </w:r>
            <w:r>
              <w:rPr>
                <w:rStyle w:val="IndexLink"/>
              </w:rPr>
              <w:t>62</w:t>
            </w:r>
          </w:hyperlink>
        </w:p>
        <w:p>
          <w:pPr>
            <w:pStyle w:val="Contents3"/>
            <w:tabs>
              <w:tab w:val="clear" w:pos="8459"/>
              <w:tab w:val="right" w:pos="9026" w:leader="dot"/>
            </w:tabs>
            <w:rPr/>
          </w:pPr>
          <w:hyperlink w:anchor="__RefHeading___Toc3190235_2870459653">
            <w:r>
              <w:rPr>
                <w:webHidden/>
                <w:rStyle w:val="IndexLink"/>
                <w:rtl w:val="true"/>
              </w:rPr>
              <w:t>دیدار امام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190237_2870459653">
            <w:r>
              <w:rPr>
                <w:webHidden/>
                <w:rStyle w:val="IndexLink"/>
                <w:rtl w:val="true"/>
              </w:rPr>
              <w:t>محو جمال دوست</w:t>
            </w:r>
            <w:r>
              <w:rPr>
                <w:rStyle w:val="IndexLink"/>
                <w:rtl w:val="true"/>
              </w:rPr>
              <w:tab/>
            </w:r>
            <w:r>
              <w:rPr>
                <w:rStyle w:val="IndexLink"/>
              </w:rPr>
              <w:t>65</w:t>
            </w:r>
          </w:hyperlink>
        </w:p>
        <w:p>
          <w:pPr>
            <w:pStyle w:val="Contents3"/>
            <w:tabs>
              <w:tab w:val="clear" w:pos="8459"/>
              <w:tab w:val="right" w:pos="9026" w:leader="dot"/>
            </w:tabs>
            <w:rPr/>
          </w:pPr>
          <w:hyperlink w:anchor="__RefHeading___Toc3190239_2870459653">
            <w:r>
              <w:rPr>
                <w:webHidden/>
                <w:rStyle w:val="IndexLink"/>
                <w:rtl w:val="true"/>
              </w:rPr>
              <w:t>مسألۀ هجرت</w:t>
            </w:r>
            <w:r>
              <w:rPr>
                <w:rStyle w:val="IndexLink"/>
                <w:rtl w:val="true"/>
              </w:rPr>
              <w:tab/>
            </w:r>
            <w:r>
              <w:rPr>
                <w:rStyle w:val="IndexLink"/>
              </w:rPr>
              <w:t>67</w:t>
            </w:r>
          </w:hyperlink>
        </w:p>
        <w:p>
          <w:pPr>
            <w:pStyle w:val="Contents2"/>
            <w:tabs>
              <w:tab w:val="clear" w:pos="8743"/>
              <w:tab w:val="right" w:pos="9026" w:leader="dot"/>
            </w:tabs>
            <w:rPr/>
          </w:pPr>
          <w:hyperlink w:anchor="__RefHeading___Toc3190241_2870459653">
            <w:r>
              <w:rPr>
                <w:webHidden/>
                <w:rStyle w:val="IndexLink"/>
                <w:rtl w:val="true"/>
              </w:rPr>
              <w:t>فصل چهارم</w:t>
            </w:r>
            <w:r>
              <w:rPr>
                <w:rStyle w:val="IndexLink"/>
                <w:rtl w:val="true"/>
              </w:rPr>
              <w:t xml:space="preserve">: </w:t>
            </w:r>
            <w:r>
              <w:rPr>
                <w:rStyle w:val="IndexLink"/>
                <w:rtl w:val="true"/>
              </w:rPr>
              <w:t>فوائد سفر</w:t>
            </w:r>
            <w:r>
              <w:rPr>
                <w:rStyle w:val="IndexLink"/>
                <w:rtl w:val="true"/>
              </w:rPr>
              <w:tab/>
            </w:r>
            <w:r>
              <w:rPr>
                <w:rStyle w:val="IndexLink"/>
              </w:rPr>
              <w:t>69</w:t>
            </w:r>
          </w:hyperlink>
        </w:p>
        <w:p>
          <w:pPr>
            <w:pStyle w:val="Contents3"/>
            <w:tabs>
              <w:tab w:val="clear" w:pos="8459"/>
              <w:tab w:val="right" w:pos="9026" w:leader="dot"/>
            </w:tabs>
            <w:rPr/>
          </w:pPr>
          <w:hyperlink w:anchor="__RefHeading___Toc3190243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190245_2870459653">
            <w:r>
              <w:rPr>
                <w:webHidden/>
                <w:rStyle w:val="IndexLink"/>
                <w:rtl w:val="true"/>
              </w:rPr>
              <w:t>باب عافیت</w:t>
            </w:r>
            <w:r>
              <w:rPr>
                <w:rStyle w:val="IndexLink"/>
                <w:rtl w:val="true"/>
              </w:rPr>
              <w:tab/>
            </w:r>
            <w:r>
              <w:rPr>
                <w:rStyle w:val="IndexLink"/>
              </w:rPr>
              <w:t>71</w:t>
            </w:r>
          </w:hyperlink>
        </w:p>
        <w:p>
          <w:pPr>
            <w:pStyle w:val="Contents3"/>
            <w:tabs>
              <w:tab w:val="clear" w:pos="8459"/>
              <w:tab w:val="right" w:pos="9026" w:leader="dot"/>
            </w:tabs>
            <w:rPr/>
          </w:pPr>
          <w:hyperlink w:anchor="__RefHeading___Toc3190247_2870459653">
            <w:r>
              <w:rPr>
                <w:webHidden/>
                <w:rStyle w:val="IndexLink"/>
                <w:rtl w:val="true"/>
              </w:rPr>
              <w:t>پنج فایدۀ مهم برای سفر</w:t>
            </w:r>
            <w:r>
              <w:rPr>
                <w:rStyle w:val="IndexLink"/>
                <w:rtl w:val="true"/>
              </w:rPr>
              <w:tab/>
            </w:r>
            <w:r>
              <w:rPr>
                <w:rStyle w:val="IndexLink"/>
              </w:rPr>
              <w:t>73</w:t>
            </w:r>
          </w:hyperlink>
        </w:p>
        <w:p>
          <w:pPr>
            <w:pStyle w:val="Contents3"/>
            <w:tabs>
              <w:tab w:val="clear" w:pos="8459"/>
              <w:tab w:val="right" w:pos="9026" w:leader="dot"/>
            </w:tabs>
            <w:rPr/>
          </w:pPr>
          <w:hyperlink w:anchor="__RefHeading___Toc3190249_2870459653">
            <w:r>
              <w:rPr>
                <w:webHidden/>
                <w:rStyle w:val="IndexLink"/>
                <w:rtl w:val="true"/>
              </w:rPr>
              <w:t>قدر وطن</w:t>
            </w:r>
            <w:r>
              <w:rPr>
                <w:rStyle w:val="IndexLink"/>
                <w:rtl w:val="true"/>
              </w:rPr>
              <w:tab/>
            </w:r>
            <w:r>
              <w:rPr>
                <w:rStyle w:val="IndexLink"/>
              </w:rPr>
              <w:t>74</w:t>
            </w:r>
          </w:hyperlink>
        </w:p>
        <w:p>
          <w:pPr>
            <w:pStyle w:val="Contents3"/>
            <w:tabs>
              <w:tab w:val="clear" w:pos="8459"/>
              <w:tab w:val="right" w:pos="9026" w:leader="dot"/>
            </w:tabs>
            <w:rPr/>
          </w:pPr>
          <w:hyperlink w:anchor="__RefHeading___Toc3190251_2870459653">
            <w:r>
              <w:rPr>
                <w:webHidden/>
                <w:rStyle w:val="IndexLink"/>
                <w:rtl w:val="true"/>
              </w:rPr>
              <w:t>به دنبال سر فرازی</w:t>
            </w:r>
            <w:r>
              <w:rPr>
                <w:rStyle w:val="IndexLink"/>
                <w:rtl w:val="true"/>
              </w:rPr>
              <w:tab/>
            </w:r>
            <w:r>
              <w:rPr>
                <w:rStyle w:val="IndexLink"/>
              </w:rPr>
              <w:t>74</w:t>
            </w:r>
          </w:hyperlink>
        </w:p>
        <w:p>
          <w:pPr>
            <w:pStyle w:val="Contents3"/>
            <w:tabs>
              <w:tab w:val="clear" w:pos="8459"/>
              <w:tab w:val="right" w:pos="9026" w:leader="dot"/>
            </w:tabs>
            <w:rPr/>
          </w:pPr>
          <w:hyperlink w:anchor="__RefHeading___Toc3190253_2870459653">
            <w:r>
              <w:rPr>
                <w:webHidden/>
                <w:rStyle w:val="IndexLink"/>
                <w:rtl w:val="true"/>
              </w:rPr>
              <w:t>نیت صالح</w:t>
            </w:r>
            <w:r>
              <w:rPr>
                <w:rStyle w:val="IndexLink"/>
                <w:rtl w:val="true"/>
              </w:rPr>
              <w:tab/>
            </w:r>
            <w:r>
              <w:rPr>
                <w:rStyle w:val="IndexLink"/>
              </w:rPr>
              <w:t>76</w:t>
            </w:r>
          </w:hyperlink>
        </w:p>
        <w:p>
          <w:pPr>
            <w:pStyle w:val="Contents3"/>
            <w:tabs>
              <w:tab w:val="clear" w:pos="8459"/>
              <w:tab w:val="right" w:pos="9026" w:leader="dot"/>
            </w:tabs>
            <w:rPr/>
          </w:pPr>
          <w:hyperlink w:anchor="__RefHeading___Toc3190255_2870459653">
            <w:r>
              <w:rPr>
                <w:webHidden/>
                <w:rStyle w:val="IndexLink"/>
                <w:rtl w:val="true"/>
              </w:rPr>
              <w:t>خوابی که عبادت است</w:t>
            </w:r>
            <w:r>
              <w:rPr>
                <w:rStyle w:val="IndexLink"/>
                <w:rtl w:val="true"/>
              </w:rPr>
              <w:tab/>
            </w:r>
            <w:r>
              <w:rPr>
                <w:rStyle w:val="IndexLink"/>
              </w:rPr>
              <w:t>77</w:t>
            </w:r>
          </w:hyperlink>
        </w:p>
        <w:p>
          <w:pPr>
            <w:pStyle w:val="Contents3"/>
            <w:tabs>
              <w:tab w:val="clear" w:pos="8459"/>
              <w:tab w:val="right" w:pos="9026" w:leader="dot"/>
            </w:tabs>
            <w:rPr/>
          </w:pPr>
          <w:hyperlink w:anchor="__RefHeading___Toc3190257_2870459653">
            <w:r>
              <w:rPr>
                <w:webHidden/>
                <w:rStyle w:val="IndexLink"/>
                <w:rtl w:val="true"/>
              </w:rPr>
              <w:t>مسافرت برای خدا</w:t>
            </w:r>
            <w:r>
              <w:rPr>
                <w:rStyle w:val="IndexLink"/>
                <w:rtl w:val="true"/>
              </w:rPr>
              <w:tab/>
            </w:r>
            <w:r>
              <w:rPr>
                <w:rStyle w:val="IndexLink"/>
              </w:rPr>
              <w:t>78</w:t>
            </w:r>
          </w:hyperlink>
        </w:p>
        <w:p>
          <w:pPr>
            <w:pStyle w:val="Contents3"/>
            <w:tabs>
              <w:tab w:val="clear" w:pos="8459"/>
              <w:tab w:val="right" w:pos="9026" w:leader="dot"/>
            </w:tabs>
            <w:rPr/>
          </w:pPr>
          <w:hyperlink w:anchor="__RefHeading___Toc3190259_2870459653">
            <w:r>
              <w:rPr>
                <w:webHidden/>
                <w:rStyle w:val="IndexLink"/>
                <w:rtl w:val="true"/>
              </w:rPr>
              <w:t>فوائد سفر</w:t>
            </w:r>
            <w:r>
              <w:rPr>
                <w:rStyle w:val="IndexLink"/>
                <w:rtl w:val="true"/>
              </w:rPr>
              <w:tab/>
            </w:r>
            <w:r>
              <w:rPr>
                <w:rStyle w:val="IndexLink"/>
              </w:rPr>
              <w:t>80</w:t>
            </w:r>
          </w:hyperlink>
        </w:p>
        <w:p>
          <w:pPr>
            <w:pStyle w:val="Contents4"/>
            <w:tabs>
              <w:tab w:val="clear" w:pos="8176"/>
              <w:tab w:val="right" w:pos="9026" w:leader="dot"/>
            </w:tabs>
            <w:rPr/>
          </w:pPr>
          <w:hyperlink w:anchor="__RefHeading___Toc3190261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90263_2870459653">
            <w:r>
              <w:rPr>
                <w:webHidden/>
                <w:rStyle w:val="IndexLink"/>
              </w:rPr>
              <w:t>1</w:t>
            </w:r>
            <w:r>
              <w:rPr>
                <w:rStyle w:val="IndexLink"/>
                <w:rtl w:val="true"/>
              </w:rPr>
              <w:t>اندوه زدایی</w:t>
            </w:r>
            <w:r>
              <w:rPr>
                <w:rStyle w:val="IndexLink"/>
                <w:rtl w:val="true"/>
              </w:rPr>
              <w:tab/>
            </w:r>
            <w:r>
              <w:rPr>
                <w:rStyle w:val="IndexLink"/>
              </w:rPr>
              <w:t>80</w:t>
            </w:r>
          </w:hyperlink>
        </w:p>
        <w:p>
          <w:pPr>
            <w:pStyle w:val="Contents4"/>
            <w:tabs>
              <w:tab w:val="clear" w:pos="8176"/>
              <w:tab w:val="right" w:pos="9026" w:leader="dot"/>
            </w:tabs>
            <w:rPr/>
          </w:pPr>
          <w:hyperlink w:anchor="__RefHeading___Toc3190265_2870459653">
            <w:r>
              <w:rPr>
                <w:webHidden/>
                <w:rStyle w:val="IndexLink"/>
              </w:rPr>
              <w:t>2</w:t>
            </w:r>
            <w:r>
              <w:rPr>
                <w:rStyle w:val="IndexLink"/>
                <w:rtl w:val="true"/>
              </w:rPr>
              <w:t>کسب معیشت</w:t>
            </w:r>
            <w:r>
              <w:rPr>
                <w:rStyle w:val="IndexLink"/>
                <w:rtl w:val="true"/>
              </w:rPr>
              <w:tab/>
            </w:r>
            <w:r>
              <w:rPr>
                <w:rStyle w:val="IndexLink"/>
              </w:rPr>
              <w:t>81</w:t>
            </w:r>
          </w:hyperlink>
        </w:p>
        <w:p>
          <w:pPr>
            <w:pStyle w:val="Contents4"/>
            <w:tabs>
              <w:tab w:val="clear" w:pos="8176"/>
              <w:tab w:val="right" w:pos="9026" w:leader="dot"/>
            </w:tabs>
            <w:rPr/>
          </w:pPr>
          <w:hyperlink w:anchor="__RefHeading___Toc3190267_2870459653">
            <w:r>
              <w:rPr>
                <w:webHidden/>
                <w:rStyle w:val="IndexLink"/>
              </w:rPr>
              <w:t>3</w:t>
            </w:r>
            <w:r>
              <w:rPr>
                <w:rStyle w:val="IndexLink"/>
                <w:rtl w:val="true"/>
              </w:rPr>
              <w:t>کسب علم و ادب</w:t>
            </w:r>
            <w:r>
              <w:rPr>
                <w:rStyle w:val="IndexLink"/>
                <w:rtl w:val="true"/>
              </w:rPr>
              <w:tab/>
            </w:r>
            <w:r>
              <w:rPr>
                <w:rStyle w:val="IndexLink"/>
              </w:rPr>
              <w:t>81</w:t>
            </w:r>
          </w:hyperlink>
        </w:p>
        <w:p>
          <w:pPr>
            <w:pStyle w:val="Contents4"/>
            <w:tabs>
              <w:tab w:val="clear" w:pos="8176"/>
              <w:tab w:val="right" w:pos="9026" w:leader="dot"/>
            </w:tabs>
            <w:rPr/>
          </w:pPr>
          <w:hyperlink w:anchor="__RefHeading___Toc3190269_2870459653">
            <w:r>
              <w:rPr>
                <w:webHidden/>
                <w:rStyle w:val="IndexLink"/>
              </w:rPr>
              <w:t>5</w:t>
            </w:r>
            <w:r>
              <w:rPr>
                <w:rStyle w:val="IndexLink"/>
                <w:rtl w:val="true"/>
              </w:rPr>
              <w:t>مصاحبت با بزرگان</w:t>
            </w:r>
            <w:r>
              <w:rPr>
                <w:rStyle w:val="IndexLink"/>
                <w:rtl w:val="true"/>
              </w:rPr>
              <w:tab/>
            </w:r>
            <w:r>
              <w:rPr>
                <w:rStyle w:val="IndexLink"/>
              </w:rPr>
              <w:t>82</w:t>
            </w:r>
          </w:hyperlink>
        </w:p>
        <w:p>
          <w:pPr>
            <w:pStyle w:val="Contents4"/>
            <w:tabs>
              <w:tab w:val="clear" w:pos="8176"/>
              <w:tab w:val="right" w:pos="9026" w:leader="dot"/>
            </w:tabs>
            <w:rPr/>
          </w:pPr>
          <w:hyperlink w:anchor="__RefHeading___Toc3190271_2870459653">
            <w:r>
              <w:rPr>
                <w:webHidden/>
                <w:rStyle w:val="IndexLink"/>
              </w:rPr>
              <w:t>6</w:t>
            </w:r>
            <w:r>
              <w:rPr>
                <w:rStyle w:val="IndexLink"/>
                <w:rtl w:val="true"/>
              </w:rPr>
              <w:t>سفر برای تفریح و استراحت</w:t>
            </w:r>
            <w:r>
              <w:rPr>
                <w:rStyle w:val="IndexLink"/>
                <w:rtl w:val="true"/>
              </w:rPr>
              <w:tab/>
            </w:r>
            <w:r>
              <w:rPr>
                <w:rStyle w:val="IndexLink"/>
              </w:rPr>
              <w:t>83</w:t>
            </w:r>
          </w:hyperlink>
        </w:p>
        <w:p>
          <w:pPr>
            <w:pStyle w:val="Contents3"/>
            <w:tabs>
              <w:tab w:val="clear" w:pos="8459"/>
              <w:tab w:val="right" w:pos="9026" w:leader="dot"/>
            </w:tabs>
            <w:rPr/>
          </w:pPr>
          <w:hyperlink w:anchor="__RefHeading___Toc3190273_2870459653">
            <w:r>
              <w:rPr>
                <w:webHidden/>
                <w:rStyle w:val="IndexLink"/>
                <w:rtl w:val="true"/>
              </w:rPr>
              <w:t>سفر خردمندانه</w:t>
            </w:r>
            <w:r>
              <w:rPr>
                <w:rStyle w:val="IndexLink"/>
                <w:rtl w:val="true"/>
              </w:rPr>
              <w:tab/>
            </w:r>
            <w:r>
              <w:rPr>
                <w:rStyle w:val="IndexLink"/>
              </w:rPr>
              <w:t>85</w:t>
            </w:r>
          </w:hyperlink>
        </w:p>
        <w:p>
          <w:pPr>
            <w:pStyle w:val="Contents2"/>
            <w:tabs>
              <w:tab w:val="clear" w:pos="8743"/>
              <w:tab w:val="right" w:pos="9026" w:leader="dot"/>
            </w:tabs>
            <w:rPr/>
          </w:pPr>
          <w:hyperlink w:anchor="__RefHeading___Toc3190275_2870459653">
            <w:r>
              <w:rPr>
                <w:webHidden/>
                <w:rStyle w:val="IndexLink"/>
                <w:rtl w:val="true"/>
              </w:rPr>
              <w:t>فصل پنجم</w:t>
            </w:r>
            <w:r>
              <w:rPr>
                <w:rStyle w:val="IndexLink"/>
                <w:rtl w:val="true"/>
              </w:rPr>
              <w:t xml:space="preserve">: </w:t>
            </w:r>
            <w:r>
              <w:rPr>
                <w:rStyle w:val="IndexLink"/>
                <w:rtl w:val="true"/>
              </w:rPr>
              <w:t>آداب سفر</w:t>
            </w:r>
            <w:r>
              <w:rPr>
                <w:rStyle w:val="IndexLink"/>
                <w:rtl w:val="true"/>
              </w:rPr>
              <w:tab/>
            </w:r>
            <w:r>
              <w:rPr>
                <w:rStyle w:val="IndexLink"/>
              </w:rPr>
              <w:t>87</w:t>
            </w:r>
          </w:hyperlink>
        </w:p>
        <w:p>
          <w:pPr>
            <w:pStyle w:val="Contents3"/>
            <w:tabs>
              <w:tab w:val="clear" w:pos="8459"/>
              <w:tab w:val="right" w:pos="9026" w:leader="dot"/>
            </w:tabs>
            <w:rPr/>
          </w:pPr>
          <w:hyperlink w:anchor="__RefHeading___Toc3190277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190279_2870459653">
            <w:r>
              <w:rPr>
                <w:webHidden/>
                <w:rStyle w:val="IndexLink"/>
                <w:rtl w:val="true"/>
              </w:rPr>
              <w:t>جذب رحمت الهی</w:t>
            </w:r>
            <w:r>
              <w:rPr>
                <w:rStyle w:val="IndexLink"/>
                <w:rtl w:val="true"/>
              </w:rPr>
              <w:tab/>
            </w:r>
            <w:r>
              <w:rPr>
                <w:rStyle w:val="IndexLink"/>
              </w:rPr>
              <w:t>89</w:t>
            </w:r>
          </w:hyperlink>
        </w:p>
        <w:p>
          <w:pPr>
            <w:pStyle w:val="Contents3"/>
            <w:tabs>
              <w:tab w:val="clear" w:pos="8459"/>
              <w:tab w:val="right" w:pos="9026" w:leader="dot"/>
            </w:tabs>
            <w:rPr/>
          </w:pPr>
          <w:hyperlink w:anchor="__RefHeading___Toc3190281_2870459653">
            <w:r>
              <w:rPr>
                <w:webHidden/>
                <w:rStyle w:val="IndexLink"/>
                <w:rtl w:val="true"/>
              </w:rPr>
              <w:t>نکاتی در آداب سفر</w:t>
            </w:r>
            <w:r>
              <w:rPr>
                <w:rStyle w:val="IndexLink"/>
                <w:rtl w:val="true"/>
              </w:rPr>
              <w:tab/>
            </w:r>
            <w:r>
              <w:rPr>
                <w:rStyle w:val="IndexLink"/>
              </w:rPr>
              <w:t>89</w:t>
            </w:r>
          </w:hyperlink>
        </w:p>
        <w:p>
          <w:pPr>
            <w:pStyle w:val="Contents3"/>
            <w:tabs>
              <w:tab w:val="clear" w:pos="8459"/>
              <w:tab w:val="right" w:pos="9026" w:leader="dot"/>
            </w:tabs>
            <w:rPr/>
          </w:pPr>
          <w:hyperlink w:anchor="__RefHeading___Toc3190283_2870459653">
            <w:r>
              <w:rPr>
                <w:webHidden/>
                <w:rStyle w:val="IndexLink"/>
                <w:rtl w:val="true"/>
              </w:rPr>
              <w:t>آداب پیش از سفر</w:t>
            </w:r>
            <w:r>
              <w:rPr>
                <w:rStyle w:val="IndexLink"/>
                <w:rtl w:val="true"/>
              </w:rPr>
              <w:tab/>
            </w:r>
            <w:r>
              <w:rPr>
                <w:rStyle w:val="IndexLink"/>
              </w:rPr>
              <w:t>90</w:t>
            </w:r>
          </w:hyperlink>
        </w:p>
        <w:p>
          <w:pPr>
            <w:pStyle w:val="Contents4"/>
            <w:tabs>
              <w:tab w:val="clear" w:pos="8176"/>
              <w:tab w:val="right" w:pos="9026" w:leader="dot"/>
            </w:tabs>
            <w:rPr/>
          </w:pPr>
          <w:hyperlink w:anchor="__RefHeading___Toc3190285_2870459653">
            <w:r>
              <w:rPr>
                <w:webHidden/>
                <w:rStyle w:val="IndexLink"/>
              </w:rPr>
              <w:t>1</w:t>
            </w:r>
            <w:r>
              <w:rPr>
                <w:rStyle w:val="IndexLink"/>
                <w:rtl w:val="true"/>
              </w:rPr>
              <w:t>سفر به انگیزۀ الهی</w:t>
            </w:r>
            <w:r>
              <w:rPr>
                <w:rStyle w:val="IndexLink"/>
                <w:rtl w:val="true"/>
              </w:rPr>
              <w:tab/>
            </w:r>
            <w:r>
              <w:rPr>
                <w:rStyle w:val="IndexLink"/>
              </w:rPr>
              <w:t>90</w:t>
            </w:r>
          </w:hyperlink>
        </w:p>
        <w:p>
          <w:pPr>
            <w:pStyle w:val="Contents4"/>
            <w:tabs>
              <w:tab w:val="clear" w:pos="8176"/>
              <w:tab w:val="right" w:pos="9026" w:leader="dot"/>
            </w:tabs>
            <w:rPr/>
          </w:pPr>
          <w:hyperlink w:anchor="__RefHeading___Toc3190287_2870459653">
            <w:r>
              <w:rPr>
                <w:webHidden/>
                <w:rStyle w:val="IndexLink"/>
              </w:rPr>
              <w:t>2</w:t>
            </w:r>
            <w:r>
              <w:rPr>
                <w:rStyle w:val="IndexLink"/>
                <w:rtl w:val="true"/>
              </w:rPr>
              <w:t>پرداخت دیون</w:t>
            </w:r>
            <w:r>
              <w:rPr>
                <w:rStyle w:val="IndexLink"/>
                <w:rtl w:val="true"/>
              </w:rPr>
              <w:tab/>
            </w:r>
            <w:r>
              <w:rPr>
                <w:rStyle w:val="IndexLink"/>
              </w:rPr>
              <w:t>91</w:t>
            </w:r>
          </w:hyperlink>
        </w:p>
        <w:p>
          <w:pPr>
            <w:pStyle w:val="Contents4"/>
            <w:tabs>
              <w:tab w:val="clear" w:pos="8176"/>
              <w:tab w:val="right" w:pos="9026" w:leader="dot"/>
            </w:tabs>
            <w:rPr/>
          </w:pPr>
          <w:hyperlink w:anchor="__RefHeading___Toc3190289_2870459653">
            <w:r>
              <w:rPr>
                <w:webHidden/>
                <w:rStyle w:val="IndexLink"/>
              </w:rPr>
              <w:t>3</w:t>
            </w:r>
            <w:r>
              <w:rPr>
                <w:rStyle w:val="IndexLink"/>
                <w:rtl w:val="true"/>
              </w:rPr>
              <w:t>انجام تعهدات</w:t>
            </w:r>
            <w:r>
              <w:rPr>
                <w:rStyle w:val="IndexLink"/>
                <w:rtl w:val="true"/>
              </w:rPr>
              <w:tab/>
            </w:r>
            <w:r>
              <w:rPr>
                <w:rStyle w:val="IndexLink"/>
              </w:rPr>
              <w:t>93</w:t>
            </w:r>
          </w:hyperlink>
        </w:p>
        <w:p>
          <w:pPr>
            <w:pStyle w:val="Contents4"/>
            <w:tabs>
              <w:tab w:val="clear" w:pos="8176"/>
              <w:tab w:val="right" w:pos="9026" w:leader="dot"/>
            </w:tabs>
            <w:rPr/>
          </w:pPr>
          <w:hyperlink w:anchor="__RefHeading___Toc3190291_2870459653">
            <w:r>
              <w:rPr>
                <w:webHidden/>
                <w:rStyle w:val="IndexLink"/>
              </w:rPr>
              <w:t>4</w:t>
            </w:r>
            <w:r>
              <w:rPr>
                <w:rStyle w:val="IndexLink"/>
                <w:rtl w:val="true"/>
              </w:rPr>
              <w:t>تأمین نیاز های خانواده</w:t>
            </w:r>
            <w:r>
              <w:rPr>
                <w:rStyle w:val="IndexLink"/>
                <w:rtl w:val="true"/>
              </w:rPr>
              <w:tab/>
            </w:r>
            <w:r>
              <w:rPr>
                <w:rStyle w:val="IndexLink"/>
              </w:rPr>
              <w:t>93</w:t>
            </w:r>
          </w:hyperlink>
        </w:p>
        <w:p>
          <w:pPr>
            <w:pStyle w:val="Contents3"/>
            <w:tabs>
              <w:tab w:val="clear" w:pos="8459"/>
              <w:tab w:val="right" w:pos="9026" w:leader="dot"/>
            </w:tabs>
            <w:rPr/>
          </w:pPr>
          <w:hyperlink w:anchor="__RefHeading___Toc3190293_2870459653">
            <w:r>
              <w:rPr>
                <w:webHidden/>
                <w:rStyle w:val="IndexLink"/>
                <w:rtl w:val="true"/>
              </w:rPr>
              <w:t>روا ساختن حوائج مؤمنین</w:t>
            </w:r>
            <w:r>
              <w:rPr>
                <w:rStyle w:val="IndexLink"/>
                <w:rtl w:val="true"/>
              </w:rPr>
              <w:tab/>
            </w:r>
            <w:r>
              <w:rPr>
                <w:rStyle w:val="IndexLink"/>
              </w:rPr>
              <w:t>95</w:t>
            </w:r>
          </w:hyperlink>
        </w:p>
        <w:p>
          <w:pPr>
            <w:pStyle w:val="Contents3"/>
            <w:tabs>
              <w:tab w:val="clear" w:pos="8459"/>
              <w:tab w:val="right" w:pos="9026" w:leader="dot"/>
            </w:tabs>
            <w:rPr/>
          </w:pPr>
          <w:hyperlink w:anchor="__RefHeading___Toc3190295_2870459653">
            <w:r>
              <w:rPr>
                <w:webHidden/>
                <w:rStyle w:val="IndexLink"/>
                <w:rtl w:val="true"/>
              </w:rPr>
              <w:t>وظیفه شناسی</w:t>
            </w:r>
            <w:r>
              <w:rPr>
                <w:rStyle w:val="IndexLink"/>
                <w:rtl w:val="true"/>
              </w:rPr>
              <w:tab/>
            </w:r>
            <w:r>
              <w:rPr>
                <w:rStyle w:val="IndexLink"/>
              </w:rPr>
              <w:t>96</w:t>
            </w:r>
          </w:hyperlink>
        </w:p>
        <w:p>
          <w:pPr>
            <w:pStyle w:val="Contents4"/>
            <w:tabs>
              <w:tab w:val="clear" w:pos="8176"/>
              <w:tab w:val="right" w:pos="9026" w:leader="dot"/>
            </w:tabs>
            <w:rPr/>
          </w:pPr>
          <w:hyperlink w:anchor="__RefHeading___Toc3190297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190299_2870459653">
            <w:r>
              <w:rPr>
                <w:webHidden/>
                <w:rStyle w:val="IndexLink"/>
              </w:rPr>
              <w:t>5</w:t>
            </w:r>
            <w:r>
              <w:rPr>
                <w:rStyle w:val="IndexLink"/>
                <w:rtl w:val="true"/>
              </w:rPr>
              <w:t>حلالیت طلبی و زدودن کدورت ها</w:t>
            </w:r>
            <w:r>
              <w:rPr>
                <w:rStyle w:val="IndexLink"/>
                <w:rtl w:val="true"/>
              </w:rPr>
              <w:tab/>
            </w:r>
            <w:r>
              <w:rPr>
                <w:rStyle w:val="IndexLink"/>
              </w:rPr>
              <w:t>97</w:t>
            </w:r>
          </w:hyperlink>
        </w:p>
        <w:p>
          <w:pPr>
            <w:pStyle w:val="Contents3"/>
            <w:tabs>
              <w:tab w:val="clear" w:pos="8459"/>
              <w:tab w:val="right" w:pos="9026" w:leader="dot"/>
            </w:tabs>
            <w:rPr/>
          </w:pPr>
          <w:hyperlink w:anchor="__RefHeading___Toc3190301_2870459653">
            <w:r>
              <w:rPr>
                <w:webHidden/>
                <w:rStyle w:val="IndexLink"/>
                <w:rtl w:val="true"/>
              </w:rPr>
              <w:t>شخصيت على بن يقطين</w:t>
            </w:r>
            <w:r>
              <w:rPr>
                <w:rStyle w:val="IndexLink"/>
                <w:rtl w:val="true"/>
              </w:rPr>
              <w:tab/>
            </w:r>
            <w:r>
              <w:rPr>
                <w:rStyle w:val="IndexLink"/>
              </w:rPr>
              <w:t>98</w:t>
            </w:r>
          </w:hyperlink>
        </w:p>
        <w:p>
          <w:pPr>
            <w:pStyle w:val="Contents3"/>
            <w:tabs>
              <w:tab w:val="clear" w:pos="8459"/>
              <w:tab w:val="right" w:pos="9026" w:leader="dot"/>
            </w:tabs>
            <w:rPr/>
          </w:pPr>
          <w:hyperlink w:anchor="__RefHeading___Toc3190303_2870459653">
            <w:r>
              <w:rPr>
                <w:webHidden/>
                <w:rStyle w:val="IndexLink"/>
                <w:rtl w:val="true"/>
              </w:rPr>
              <w:t>حلالیت طلبيدن على بن يقطين</w:t>
            </w:r>
            <w:r>
              <w:rPr>
                <w:rStyle w:val="IndexLink"/>
                <w:rtl w:val="true"/>
              </w:rPr>
              <w:tab/>
            </w:r>
            <w:r>
              <w:rPr>
                <w:rStyle w:val="IndexLink"/>
              </w:rPr>
              <w:t>99</w:t>
            </w:r>
          </w:hyperlink>
        </w:p>
        <w:p>
          <w:pPr>
            <w:pStyle w:val="Contents3"/>
            <w:tabs>
              <w:tab w:val="clear" w:pos="8459"/>
              <w:tab w:val="right" w:pos="9026" w:leader="dot"/>
            </w:tabs>
            <w:rPr/>
          </w:pPr>
          <w:hyperlink w:anchor="__RefHeading___Toc3190305_2870459653">
            <w:r>
              <w:rPr>
                <w:webHidden/>
                <w:rStyle w:val="IndexLink"/>
                <w:rtl w:val="true"/>
              </w:rPr>
              <w:t>خضوع در برابر حق</w:t>
            </w:r>
            <w:r>
              <w:rPr>
                <w:rStyle w:val="IndexLink"/>
                <w:rtl w:val="true"/>
              </w:rPr>
              <w:tab/>
            </w:r>
            <w:r>
              <w:rPr>
                <w:rStyle w:val="IndexLink"/>
              </w:rPr>
              <w:t>101</w:t>
            </w:r>
          </w:hyperlink>
        </w:p>
        <w:p>
          <w:pPr>
            <w:pStyle w:val="Contents3"/>
            <w:tabs>
              <w:tab w:val="clear" w:pos="8459"/>
              <w:tab w:val="right" w:pos="9026" w:leader="dot"/>
            </w:tabs>
            <w:rPr/>
          </w:pPr>
          <w:hyperlink w:anchor="__RefHeading___Toc3190307_2870459653">
            <w:r>
              <w:rPr>
                <w:webHidden/>
                <w:rStyle w:val="IndexLink"/>
                <w:rtl w:val="true"/>
              </w:rPr>
              <w:t>قدرت بخشش</w:t>
            </w:r>
            <w:r>
              <w:rPr>
                <w:rStyle w:val="IndexLink"/>
                <w:rtl w:val="true"/>
              </w:rPr>
              <w:tab/>
            </w:r>
            <w:r>
              <w:rPr>
                <w:rStyle w:val="IndexLink"/>
              </w:rPr>
              <w:t>102</w:t>
            </w:r>
          </w:hyperlink>
        </w:p>
        <w:p>
          <w:pPr>
            <w:pStyle w:val="Contents4"/>
            <w:tabs>
              <w:tab w:val="clear" w:pos="8176"/>
              <w:tab w:val="right" w:pos="9026" w:leader="dot"/>
            </w:tabs>
            <w:rPr/>
          </w:pPr>
          <w:hyperlink w:anchor="__RefHeading___Toc3190309_2870459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90311_2870459653">
            <w:r>
              <w:rPr>
                <w:webHidden/>
                <w:rStyle w:val="IndexLink"/>
              </w:rPr>
              <w:t>6</w:t>
            </w:r>
            <w:r>
              <w:rPr>
                <w:rStyle w:val="IndexLink"/>
                <w:rtl w:val="true"/>
              </w:rPr>
              <w:t>نوشتن وصیت نامه</w:t>
            </w:r>
            <w:r>
              <w:rPr>
                <w:rStyle w:val="IndexLink"/>
                <w:rtl w:val="true"/>
              </w:rPr>
              <w:tab/>
            </w:r>
            <w:r>
              <w:rPr>
                <w:rStyle w:val="IndexLink"/>
              </w:rPr>
              <w:t>103</w:t>
            </w:r>
          </w:hyperlink>
        </w:p>
        <w:p>
          <w:pPr>
            <w:pStyle w:val="Contents4"/>
            <w:tabs>
              <w:tab w:val="clear" w:pos="8176"/>
              <w:tab w:val="right" w:pos="9026" w:leader="dot"/>
            </w:tabs>
            <w:rPr/>
          </w:pPr>
          <w:hyperlink w:anchor="__RefHeading___Toc3190313_2870459653">
            <w:r>
              <w:rPr>
                <w:webHidden/>
                <w:rStyle w:val="IndexLink"/>
              </w:rPr>
              <w:t>7</w:t>
            </w:r>
            <w:r>
              <w:rPr>
                <w:rStyle w:val="IndexLink"/>
                <w:rtl w:val="true"/>
              </w:rPr>
              <w:t>فراهم کردن زاد و توشۀ سفر</w:t>
            </w:r>
            <w:r>
              <w:rPr>
                <w:rStyle w:val="IndexLink"/>
                <w:rtl w:val="true"/>
              </w:rPr>
              <w:tab/>
            </w:r>
            <w:r>
              <w:rPr>
                <w:rStyle w:val="IndexLink"/>
              </w:rPr>
              <w:t>104</w:t>
            </w:r>
          </w:hyperlink>
        </w:p>
        <w:p>
          <w:pPr>
            <w:pStyle w:val="Contents3"/>
            <w:tabs>
              <w:tab w:val="clear" w:pos="8459"/>
              <w:tab w:val="right" w:pos="9026" w:leader="dot"/>
            </w:tabs>
            <w:rPr/>
          </w:pPr>
          <w:hyperlink w:anchor="__RefHeading___Toc3190315_2870459653">
            <w:r>
              <w:rPr>
                <w:webHidden/>
                <w:rStyle w:val="IndexLink"/>
                <w:rtl w:val="true"/>
              </w:rPr>
              <w:t>توشه ای پاکیزه</w:t>
            </w:r>
            <w:r>
              <w:rPr>
                <w:rStyle w:val="IndexLink"/>
                <w:rtl w:val="true"/>
              </w:rPr>
              <w:tab/>
            </w:r>
            <w:r>
              <w:rPr>
                <w:rStyle w:val="IndexLink"/>
              </w:rPr>
              <w:t>106</w:t>
            </w:r>
          </w:hyperlink>
        </w:p>
        <w:p>
          <w:pPr>
            <w:pStyle w:val="Contents3"/>
            <w:tabs>
              <w:tab w:val="clear" w:pos="8459"/>
              <w:tab w:val="right" w:pos="9026" w:leader="dot"/>
            </w:tabs>
            <w:rPr/>
          </w:pPr>
          <w:hyperlink w:anchor="__RefHeading___Toc3190317_2870459653">
            <w:r>
              <w:rPr>
                <w:webHidden/>
                <w:rStyle w:val="IndexLink"/>
                <w:rtl w:val="true"/>
              </w:rPr>
              <w:t>توشۀ سفر کربلا</w:t>
            </w:r>
            <w:r>
              <w:rPr>
                <w:rStyle w:val="IndexLink"/>
                <w:rtl w:val="true"/>
              </w:rPr>
              <w:tab/>
            </w:r>
            <w:r>
              <w:rPr>
                <w:rStyle w:val="IndexLink"/>
              </w:rPr>
              <w:t>107</w:t>
            </w:r>
          </w:hyperlink>
        </w:p>
        <w:p>
          <w:pPr>
            <w:pStyle w:val="Contents3"/>
            <w:tabs>
              <w:tab w:val="clear" w:pos="8459"/>
              <w:tab w:val="right" w:pos="9026" w:leader="dot"/>
            </w:tabs>
            <w:rPr/>
          </w:pPr>
          <w:hyperlink w:anchor="__RefHeading___Toc3190319_2870459653">
            <w:r>
              <w:rPr>
                <w:webHidden/>
                <w:rStyle w:val="IndexLink"/>
                <w:rtl w:val="true"/>
              </w:rPr>
              <w:t>توشۀ سفر آخرت</w:t>
            </w:r>
            <w:r>
              <w:rPr>
                <w:rStyle w:val="IndexLink"/>
                <w:rtl w:val="true"/>
              </w:rPr>
              <w:tab/>
            </w:r>
            <w:r>
              <w:rPr>
                <w:rStyle w:val="IndexLink"/>
              </w:rPr>
              <w:t>107</w:t>
            </w:r>
          </w:hyperlink>
        </w:p>
        <w:p>
          <w:pPr>
            <w:pStyle w:val="Contents4"/>
            <w:tabs>
              <w:tab w:val="clear" w:pos="8176"/>
              <w:tab w:val="right" w:pos="9026" w:leader="dot"/>
            </w:tabs>
            <w:rPr/>
          </w:pPr>
          <w:hyperlink w:anchor="__RefHeading___Toc3190321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190323_2870459653">
            <w:r>
              <w:rPr>
                <w:webHidden/>
                <w:rStyle w:val="IndexLink"/>
              </w:rPr>
              <w:t>8</w:t>
            </w:r>
            <w:r>
              <w:rPr>
                <w:rStyle w:val="IndexLink"/>
                <w:rtl w:val="true"/>
              </w:rPr>
              <w:t>لوازم سفر</w:t>
            </w:r>
            <w:r>
              <w:rPr>
                <w:rStyle w:val="IndexLink"/>
                <w:rtl w:val="true"/>
              </w:rPr>
              <w:tab/>
            </w:r>
            <w:r>
              <w:rPr>
                <w:rStyle w:val="IndexLink"/>
              </w:rPr>
              <w:t>109</w:t>
            </w:r>
          </w:hyperlink>
        </w:p>
        <w:p>
          <w:pPr>
            <w:pStyle w:val="Contents4"/>
            <w:tabs>
              <w:tab w:val="clear" w:pos="8176"/>
              <w:tab w:val="right" w:pos="9026" w:leader="dot"/>
            </w:tabs>
            <w:rPr/>
          </w:pPr>
          <w:hyperlink w:anchor="__RefHeading___Toc3190325_2870459653">
            <w:r>
              <w:rPr>
                <w:webHidden/>
                <w:rStyle w:val="IndexLink"/>
              </w:rPr>
              <w:t>9</w:t>
            </w:r>
            <w:r>
              <w:rPr>
                <w:rStyle w:val="IndexLink"/>
                <w:rtl w:val="true"/>
              </w:rPr>
              <w:t>مدیریت زمان سفر</w:t>
            </w:r>
            <w:r>
              <w:rPr>
                <w:rStyle w:val="IndexLink"/>
                <w:rtl w:val="true"/>
              </w:rPr>
              <w:tab/>
            </w:r>
            <w:r>
              <w:rPr>
                <w:rStyle w:val="IndexLink"/>
              </w:rPr>
              <w:t>111</w:t>
            </w:r>
          </w:hyperlink>
        </w:p>
        <w:p>
          <w:pPr>
            <w:pStyle w:val="Contents4"/>
            <w:tabs>
              <w:tab w:val="clear" w:pos="8176"/>
              <w:tab w:val="right" w:pos="9026" w:leader="dot"/>
            </w:tabs>
            <w:rPr/>
          </w:pPr>
          <w:hyperlink w:anchor="__RefHeading___Toc3190327_2870459653">
            <w:r>
              <w:rPr>
                <w:webHidden/>
                <w:rStyle w:val="IndexLink"/>
              </w:rPr>
              <w:t>10</w:t>
            </w:r>
            <w:r>
              <w:rPr>
                <w:rStyle w:val="IndexLink"/>
                <w:rtl w:val="true"/>
              </w:rPr>
              <w:t>خدا حافظی</w:t>
            </w:r>
            <w:r>
              <w:rPr>
                <w:rStyle w:val="IndexLink"/>
                <w:rtl w:val="true"/>
              </w:rPr>
              <w:tab/>
            </w:r>
            <w:r>
              <w:rPr>
                <w:rStyle w:val="IndexLink"/>
              </w:rPr>
              <w:t>112</w:t>
            </w:r>
          </w:hyperlink>
        </w:p>
        <w:p>
          <w:pPr>
            <w:pStyle w:val="Contents4"/>
            <w:tabs>
              <w:tab w:val="clear" w:pos="8176"/>
              <w:tab w:val="right" w:pos="9026" w:leader="dot"/>
            </w:tabs>
            <w:rPr/>
          </w:pPr>
          <w:hyperlink w:anchor="__RefHeading___Toc3190329_2870459653">
            <w:r>
              <w:rPr>
                <w:webHidden/>
                <w:rStyle w:val="IndexLink"/>
              </w:rPr>
              <w:t>11</w:t>
            </w:r>
            <w:r>
              <w:rPr>
                <w:rStyle w:val="IndexLink"/>
                <w:rtl w:val="true"/>
              </w:rPr>
              <w:t>دعا به هنگام سفر</w:t>
            </w:r>
            <w:r>
              <w:rPr>
                <w:rStyle w:val="IndexLink"/>
                <w:rtl w:val="true"/>
              </w:rPr>
              <w:tab/>
            </w:r>
            <w:r>
              <w:rPr>
                <w:rStyle w:val="IndexLink"/>
              </w:rPr>
              <w:t>113</w:t>
            </w:r>
          </w:hyperlink>
        </w:p>
        <w:p>
          <w:pPr>
            <w:pStyle w:val="Contents3"/>
            <w:tabs>
              <w:tab w:val="clear" w:pos="8459"/>
              <w:tab w:val="right" w:pos="9026" w:leader="dot"/>
            </w:tabs>
            <w:rPr/>
          </w:pPr>
          <w:hyperlink w:anchor="__RefHeading___Toc3190331_2870459653">
            <w:r>
              <w:rPr>
                <w:webHidden/>
                <w:rStyle w:val="IndexLink"/>
                <w:rtl w:val="true"/>
              </w:rPr>
              <w:t>دعای مستجاب</w:t>
            </w:r>
            <w:r>
              <w:rPr>
                <w:rStyle w:val="IndexLink"/>
                <w:rtl w:val="true"/>
              </w:rPr>
              <w:tab/>
            </w:r>
            <w:r>
              <w:rPr>
                <w:rStyle w:val="IndexLink"/>
              </w:rPr>
              <w:t>115</w:t>
            </w:r>
          </w:hyperlink>
        </w:p>
        <w:p>
          <w:pPr>
            <w:pStyle w:val="Contents4"/>
            <w:tabs>
              <w:tab w:val="clear" w:pos="8176"/>
              <w:tab w:val="right" w:pos="9026" w:leader="dot"/>
            </w:tabs>
            <w:rPr/>
          </w:pPr>
          <w:hyperlink w:anchor="__RefHeading___Toc3190333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190335_2870459653">
            <w:r>
              <w:rPr>
                <w:webHidden/>
                <w:rStyle w:val="IndexLink"/>
              </w:rPr>
              <w:t>12</w:t>
            </w:r>
            <w:r>
              <w:rPr>
                <w:rStyle w:val="IndexLink"/>
                <w:rtl w:val="true"/>
              </w:rPr>
              <w:t>به همراه داشتن انگشتر عقیق یا فیروزه</w:t>
            </w:r>
            <w:r>
              <w:rPr>
                <w:rStyle w:val="IndexLink"/>
                <w:rtl w:val="true"/>
              </w:rPr>
              <w:tab/>
            </w:r>
            <w:r>
              <w:rPr>
                <w:rStyle w:val="IndexLink"/>
              </w:rPr>
              <w:t>116</w:t>
            </w:r>
          </w:hyperlink>
        </w:p>
        <w:p>
          <w:pPr>
            <w:pStyle w:val="Contents4"/>
            <w:tabs>
              <w:tab w:val="clear" w:pos="8176"/>
              <w:tab w:val="right" w:pos="9026" w:leader="dot"/>
            </w:tabs>
            <w:rPr/>
          </w:pPr>
          <w:hyperlink w:anchor="__RefHeading___Toc3190337_2870459653">
            <w:r>
              <w:rPr>
                <w:webHidden/>
                <w:rStyle w:val="IndexLink"/>
              </w:rPr>
              <w:t>13</w:t>
            </w:r>
            <w:r>
              <w:rPr>
                <w:rStyle w:val="IndexLink"/>
                <w:rtl w:val="true"/>
              </w:rPr>
              <w:t>به همراه داشتن حرز حضرت جواد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190339_2870459653">
            <w:r>
              <w:rPr>
                <w:webHidden/>
                <w:rStyle w:val="IndexLink"/>
              </w:rPr>
              <w:t>14</w:t>
            </w:r>
            <w:r>
              <w:rPr>
                <w:rStyle w:val="IndexLink"/>
                <w:rtl w:val="true"/>
              </w:rPr>
              <w:t>خواندن آیت الکرسی</w:t>
            </w:r>
            <w:r>
              <w:rPr>
                <w:rStyle w:val="IndexLink"/>
                <w:rtl w:val="true"/>
              </w:rPr>
              <w:tab/>
            </w:r>
            <w:r>
              <w:rPr>
                <w:rStyle w:val="IndexLink"/>
              </w:rPr>
              <w:t>119</w:t>
            </w:r>
          </w:hyperlink>
        </w:p>
        <w:p>
          <w:pPr>
            <w:pStyle w:val="Contents4"/>
            <w:tabs>
              <w:tab w:val="clear" w:pos="8176"/>
              <w:tab w:val="right" w:pos="9026" w:leader="dot"/>
            </w:tabs>
            <w:rPr/>
          </w:pPr>
          <w:hyperlink w:anchor="__RefHeading___Toc3190341_2870459653">
            <w:r>
              <w:rPr>
                <w:webHidden/>
                <w:rStyle w:val="IndexLink"/>
              </w:rPr>
              <w:t>15</w:t>
            </w:r>
            <w:r>
              <w:rPr>
                <w:rStyle w:val="IndexLink"/>
                <w:rtl w:val="true"/>
              </w:rPr>
              <w:t>خواندن سورۀ قدر</w:t>
            </w:r>
            <w:r>
              <w:rPr>
                <w:rStyle w:val="IndexLink"/>
                <w:rtl w:val="true"/>
              </w:rPr>
              <w:tab/>
            </w:r>
            <w:r>
              <w:rPr>
                <w:rStyle w:val="IndexLink"/>
              </w:rPr>
              <w:t>120</w:t>
            </w:r>
          </w:hyperlink>
        </w:p>
        <w:p>
          <w:pPr>
            <w:pStyle w:val="Contents4"/>
            <w:tabs>
              <w:tab w:val="clear" w:pos="8176"/>
              <w:tab w:val="right" w:pos="9026" w:leader="dot"/>
            </w:tabs>
            <w:rPr/>
          </w:pPr>
          <w:hyperlink w:anchor="__RefHeading___Toc3190343_2870459653">
            <w:r>
              <w:rPr>
                <w:webHidden/>
                <w:rStyle w:val="IndexLink"/>
              </w:rPr>
              <w:t>16</w:t>
            </w:r>
            <w:r>
              <w:rPr>
                <w:rStyle w:val="IndexLink"/>
                <w:rtl w:val="true"/>
              </w:rPr>
              <w:t>خواندن آیاتی از سورۀ اعراف و زخرف</w:t>
            </w:r>
            <w:r>
              <w:rPr>
                <w:rStyle w:val="IndexLink"/>
                <w:rtl w:val="true"/>
              </w:rPr>
              <w:tab/>
            </w:r>
            <w:r>
              <w:rPr>
                <w:rStyle w:val="IndexLink"/>
              </w:rPr>
              <w:t>121</w:t>
            </w:r>
          </w:hyperlink>
        </w:p>
        <w:p>
          <w:pPr>
            <w:pStyle w:val="Contents4"/>
            <w:tabs>
              <w:tab w:val="clear" w:pos="8176"/>
              <w:tab w:val="right" w:pos="9026" w:leader="dot"/>
            </w:tabs>
            <w:rPr/>
          </w:pPr>
          <w:hyperlink w:anchor="__RefHeading___Toc3190345_2870459653">
            <w:r>
              <w:rPr>
                <w:webHidden/>
                <w:rStyle w:val="IndexLink"/>
              </w:rPr>
              <w:t>17</w:t>
            </w:r>
            <w:r>
              <w:rPr>
                <w:rStyle w:val="IndexLink"/>
                <w:rtl w:val="true"/>
              </w:rPr>
              <w:t>صدقه دادن</w:t>
            </w:r>
            <w:r>
              <w:rPr>
                <w:rStyle w:val="IndexLink"/>
                <w:rtl w:val="true"/>
              </w:rPr>
              <w:tab/>
            </w:r>
            <w:r>
              <w:rPr>
                <w:rStyle w:val="IndexLink"/>
              </w:rPr>
              <w:t>122</w:t>
            </w:r>
          </w:hyperlink>
        </w:p>
        <w:p>
          <w:pPr>
            <w:pStyle w:val="Contents4"/>
            <w:tabs>
              <w:tab w:val="clear" w:pos="8176"/>
              <w:tab w:val="right" w:pos="9026" w:leader="dot"/>
            </w:tabs>
            <w:rPr/>
          </w:pPr>
          <w:hyperlink w:anchor="__RefHeading___Toc3190347_2870459653">
            <w:r>
              <w:rPr>
                <w:webHidden/>
                <w:rStyle w:val="IndexLink"/>
              </w:rPr>
              <w:t>18</w:t>
            </w:r>
            <w:r>
              <w:rPr>
                <w:rStyle w:val="IndexLink"/>
                <w:rtl w:val="true"/>
              </w:rPr>
              <w:t>گزینش رفیقی همراه برای سفر</w:t>
            </w:r>
            <w:r>
              <w:rPr>
                <w:rStyle w:val="IndexLink"/>
                <w:rtl w:val="true"/>
              </w:rPr>
              <w:tab/>
            </w:r>
            <w:r>
              <w:rPr>
                <w:rStyle w:val="IndexLink"/>
              </w:rPr>
              <w:t>123</w:t>
            </w:r>
          </w:hyperlink>
        </w:p>
        <w:p>
          <w:pPr>
            <w:pStyle w:val="Contents3"/>
            <w:tabs>
              <w:tab w:val="clear" w:pos="8459"/>
              <w:tab w:val="right" w:pos="9026" w:leader="dot"/>
            </w:tabs>
            <w:rPr/>
          </w:pPr>
          <w:hyperlink w:anchor="__RefHeading___Toc3190349_2870459653">
            <w:r>
              <w:rPr>
                <w:webHidden/>
                <w:rStyle w:val="IndexLink"/>
                <w:rtl w:val="true"/>
              </w:rPr>
              <w:t>ویژگی های رفقای سفر</w:t>
            </w:r>
            <w:r>
              <w:rPr>
                <w:rStyle w:val="IndexLink"/>
                <w:rtl w:val="true"/>
              </w:rPr>
              <w:tab/>
            </w:r>
            <w:r>
              <w:rPr>
                <w:rStyle w:val="IndexLink"/>
              </w:rPr>
              <w:t>126</w:t>
            </w:r>
          </w:hyperlink>
        </w:p>
        <w:p>
          <w:pPr>
            <w:pStyle w:val="Contents3"/>
            <w:tabs>
              <w:tab w:val="clear" w:pos="8459"/>
              <w:tab w:val="right" w:pos="9026" w:leader="dot"/>
            </w:tabs>
            <w:rPr/>
          </w:pPr>
          <w:hyperlink w:anchor="__RefHeading___Toc3190351_2870459653">
            <w:r>
              <w:rPr>
                <w:webHidden/>
                <w:rStyle w:val="IndexLink"/>
                <w:rtl w:val="true"/>
              </w:rPr>
              <w:t>تعداد رفقای سفر</w:t>
            </w:r>
            <w:r>
              <w:rPr>
                <w:rStyle w:val="IndexLink"/>
                <w:rtl w:val="true"/>
              </w:rPr>
              <w:tab/>
            </w:r>
            <w:r>
              <w:rPr>
                <w:rStyle w:val="IndexLink"/>
              </w:rPr>
              <w:t>127</w:t>
            </w:r>
          </w:hyperlink>
        </w:p>
        <w:p>
          <w:pPr>
            <w:pStyle w:val="Contents3"/>
            <w:tabs>
              <w:tab w:val="clear" w:pos="8459"/>
              <w:tab w:val="right" w:pos="9026" w:leader="dot"/>
            </w:tabs>
            <w:rPr/>
          </w:pPr>
          <w:hyperlink w:anchor="__RefHeading___Toc3190353_2870459653">
            <w:r>
              <w:rPr>
                <w:webHidden/>
                <w:rStyle w:val="IndexLink"/>
                <w:rtl w:val="true"/>
              </w:rPr>
              <w:t>با چه کسانی رفیق و همراه نشویم</w:t>
            </w:r>
            <w:r>
              <w:rPr>
                <w:rStyle w:val="IndexLink"/>
                <w:rtl w:val="true"/>
              </w:rPr>
              <w:tab/>
            </w:r>
            <w:r>
              <w:rPr>
                <w:rStyle w:val="IndexLink"/>
              </w:rPr>
              <w:t>128</w:t>
            </w:r>
          </w:hyperlink>
        </w:p>
        <w:p>
          <w:pPr>
            <w:pStyle w:val="Contents3"/>
            <w:tabs>
              <w:tab w:val="clear" w:pos="8459"/>
              <w:tab w:val="right" w:pos="9026" w:leader="dot"/>
            </w:tabs>
            <w:rPr/>
          </w:pPr>
          <w:hyperlink w:anchor="__RefHeading___Toc3190355_2870459653">
            <w:r>
              <w:rPr>
                <w:webHidden/>
                <w:rStyle w:val="IndexLink"/>
                <w:rtl w:val="true"/>
              </w:rPr>
              <w:t>احترام متقابل هم سفران</w:t>
            </w:r>
            <w:r>
              <w:rPr>
                <w:rStyle w:val="IndexLink"/>
                <w:rtl w:val="true"/>
              </w:rPr>
              <w:tab/>
            </w:r>
            <w:r>
              <w:rPr>
                <w:rStyle w:val="IndexLink"/>
              </w:rPr>
              <w:t>128</w:t>
            </w:r>
          </w:hyperlink>
        </w:p>
        <w:p>
          <w:pPr>
            <w:pStyle w:val="Contents4"/>
            <w:tabs>
              <w:tab w:val="clear" w:pos="8176"/>
              <w:tab w:val="right" w:pos="9026" w:leader="dot"/>
            </w:tabs>
            <w:rPr/>
          </w:pPr>
          <w:hyperlink w:anchor="__RefHeading___Toc3190357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190359_2870459653">
            <w:r>
              <w:rPr>
                <w:webHidden/>
                <w:rStyle w:val="IndexLink"/>
              </w:rPr>
              <w:t>19</w:t>
            </w:r>
            <w:r>
              <w:rPr>
                <w:rStyle w:val="IndexLink"/>
                <w:rtl w:val="true"/>
              </w:rPr>
              <w:t>هم افق بودن با هم سفر</w:t>
            </w:r>
            <w:r>
              <w:rPr>
                <w:rStyle w:val="IndexLink"/>
                <w:rtl w:val="true"/>
              </w:rPr>
              <w:tab/>
            </w:r>
            <w:r>
              <w:rPr>
                <w:rStyle w:val="IndexLink"/>
              </w:rPr>
              <w:t>129</w:t>
            </w:r>
          </w:hyperlink>
        </w:p>
        <w:p>
          <w:pPr>
            <w:pStyle w:val="Contents4"/>
            <w:tabs>
              <w:tab w:val="clear" w:pos="8176"/>
              <w:tab w:val="right" w:pos="9026" w:leader="dot"/>
            </w:tabs>
            <w:rPr/>
          </w:pPr>
          <w:hyperlink w:anchor="__RefHeading___Toc3190361_2870459653">
            <w:r>
              <w:rPr>
                <w:webHidden/>
                <w:rStyle w:val="IndexLink"/>
              </w:rPr>
              <w:t>20</w:t>
            </w:r>
            <w:r>
              <w:rPr>
                <w:rStyle w:val="IndexLink"/>
                <w:rtl w:val="true"/>
              </w:rPr>
              <w:t>به تنهایی سفر نکردن</w:t>
            </w:r>
            <w:r>
              <w:rPr>
                <w:rStyle w:val="IndexLink"/>
                <w:rtl w:val="true"/>
              </w:rPr>
              <w:tab/>
            </w:r>
            <w:r>
              <w:rPr>
                <w:rStyle w:val="IndexLink"/>
              </w:rPr>
              <w:t>132</w:t>
            </w:r>
          </w:hyperlink>
        </w:p>
        <w:p>
          <w:pPr>
            <w:pStyle w:val="Contents3"/>
            <w:tabs>
              <w:tab w:val="clear" w:pos="8459"/>
              <w:tab w:val="right" w:pos="9026" w:leader="dot"/>
            </w:tabs>
            <w:rPr/>
          </w:pPr>
          <w:hyperlink w:anchor="__RefHeading___Toc3190363_2870459653">
            <w:r>
              <w:rPr>
                <w:webHidden/>
                <w:rStyle w:val="IndexLink"/>
                <w:rtl w:val="true"/>
              </w:rPr>
              <w:t>آداب حين سفر</w:t>
            </w:r>
            <w:r>
              <w:rPr>
                <w:rStyle w:val="IndexLink"/>
                <w:rtl w:val="true"/>
              </w:rPr>
              <w:tab/>
            </w:r>
            <w:r>
              <w:rPr>
                <w:rStyle w:val="IndexLink"/>
              </w:rPr>
              <w:t>135</w:t>
            </w:r>
          </w:hyperlink>
        </w:p>
        <w:p>
          <w:pPr>
            <w:pStyle w:val="Contents4"/>
            <w:tabs>
              <w:tab w:val="clear" w:pos="8176"/>
              <w:tab w:val="right" w:pos="9026" w:leader="dot"/>
            </w:tabs>
            <w:rPr/>
          </w:pPr>
          <w:hyperlink w:anchor="__RefHeading___Toc3190365_2870459653">
            <w:r>
              <w:rPr>
                <w:webHidden/>
                <w:rStyle w:val="IndexLink"/>
              </w:rPr>
              <w:t>1</w:t>
            </w:r>
            <w:r>
              <w:rPr>
                <w:rStyle w:val="IndexLink"/>
                <w:rtl w:val="true"/>
              </w:rPr>
              <w:t>مراقبت از دین خود</w:t>
            </w:r>
            <w:r>
              <w:rPr>
                <w:rStyle w:val="IndexLink"/>
                <w:rtl w:val="true"/>
              </w:rPr>
              <w:tab/>
            </w:r>
            <w:r>
              <w:rPr>
                <w:rStyle w:val="IndexLink"/>
              </w:rPr>
              <w:t>135</w:t>
            </w:r>
          </w:hyperlink>
        </w:p>
        <w:p>
          <w:pPr>
            <w:pStyle w:val="Contents4"/>
            <w:tabs>
              <w:tab w:val="clear" w:pos="8176"/>
              <w:tab w:val="right" w:pos="9026" w:leader="dot"/>
            </w:tabs>
            <w:rPr/>
          </w:pPr>
          <w:hyperlink w:anchor="__RefHeading___Toc3190367_2870459653">
            <w:r>
              <w:rPr>
                <w:webHidden/>
                <w:rStyle w:val="IndexLink"/>
              </w:rPr>
              <w:t>2</w:t>
            </w:r>
            <w:r>
              <w:rPr>
                <w:rStyle w:val="IndexLink"/>
                <w:rtl w:val="true"/>
              </w:rPr>
              <w:t>مشارکت در هزینۀ سفر</w:t>
            </w:r>
            <w:r>
              <w:rPr>
                <w:rStyle w:val="IndexLink"/>
                <w:rtl w:val="true"/>
              </w:rPr>
              <w:tab/>
            </w:r>
            <w:r>
              <w:rPr>
                <w:rStyle w:val="IndexLink"/>
              </w:rPr>
              <w:t>135</w:t>
            </w:r>
          </w:hyperlink>
        </w:p>
        <w:p>
          <w:pPr>
            <w:pStyle w:val="Contents4"/>
            <w:tabs>
              <w:tab w:val="clear" w:pos="8176"/>
              <w:tab w:val="right" w:pos="9026" w:leader="dot"/>
            </w:tabs>
            <w:rPr/>
          </w:pPr>
          <w:hyperlink w:anchor="__RefHeading___Toc3190369_2870459653">
            <w:r>
              <w:rPr>
                <w:webHidden/>
                <w:rStyle w:val="IndexLink"/>
              </w:rPr>
              <w:t>3</w:t>
            </w:r>
            <w:r>
              <w:rPr>
                <w:rStyle w:val="IndexLink"/>
                <w:rtl w:val="true"/>
              </w:rPr>
              <w:t>حسن خلق در سفر</w:t>
            </w:r>
            <w:r>
              <w:rPr>
                <w:rStyle w:val="IndexLink"/>
                <w:rtl w:val="true"/>
              </w:rPr>
              <w:tab/>
            </w:r>
            <w:r>
              <w:rPr>
                <w:rStyle w:val="IndexLink"/>
              </w:rPr>
              <w:t>136</w:t>
            </w:r>
          </w:hyperlink>
        </w:p>
        <w:p>
          <w:pPr>
            <w:pStyle w:val="Contents3"/>
            <w:tabs>
              <w:tab w:val="clear" w:pos="8459"/>
              <w:tab w:val="right" w:pos="9026" w:leader="dot"/>
            </w:tabs>
            <w:rPr/>
          </w:pPr>
          <w:hyperlink w:anchor="__RefHeading___Toc3190371_2870459653">
            <w:r>
              <w:rPr>
                <w:webHidden/>
                <w:rStyle w:val="IndexLink"/>
                <w:rtl w:val="true"/>
              </w:rPr>
              <w:t>رکن اخلاق در سفر معنوی خانۀ خدا</w:t>
            </w:r>
            <w:r>
              <w:rPr>
                <w:rStyle w:val="IndexLink"/>
                <w:rtl w:val="true"/>
              </w:rPr>
              <w:tab/>
            </w:r>
            <w:r>
              <w:rPr>
                <w:rStyle w:val="IndexLink"/>
              </w:rPr>
              <w:t>137</w:t>
            </w:r>
          </w:hyperlink>
        </w:p>
        <w:p>
          <w:pPr>
            <w:pStyle w:val="Contents3"/>
            <w:tabs>
              <w:tab w:val="clear" w:pos="8459"/>
              <w:tab w:val="right" w:pos="9026" w:leader="dot"/>
            </w:tabs>
            <w:rPr/>
          </w:pPr>
          <w:hyperlink w:anchor="__RefHeading___Toc3190373_2870459653">
            <w:r>
              <w:rPr>
                <w:webHidden/>
                <w:rStyle w:val="IndexLink"/>
                <w:rtl w:val="true"/>
              </w:rPr>
              <w:t>جایگاه حسن خلق در فرهنگ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3190375_2870459653">
            <w:r>
              <w:rPr>
                <w:webHidden/>
                <w:rStyle w:val="IndexLink"/>
                <w:rtl w:val="true"/>
              </w:rPr>
              <w:t>اساس حسن خلق</w:t>
            </w:r>
            <w:r>
              <w:rPr>
                <w:rStyle w:val="IndexLink"/>
                <w:rtl w:val="true"/>
              </w:rPr>
              <w:tab/>
            </w:r>
            <w:r>
              <w:rPr>
                <w:rStyle w:val="IndexLink"/>
              </w:rPr>
              <w:t>140</w:t>
            </w:r>
          </w:hyperlink>
        </w:p>
        <w:p>
          <w:pPr>
            <w:pStyle w:val="Contents3"/>
            <w:tabs>
              <w:tab w:val="clear" w:pos="8459"/>
              <w:tab w:val="right" w:pos="9026" w:leader="dot"/>
            </w:tabs>
            <w:rPr/>
          </w:pPr>
          <w:hyperlink w:anchor="__RefHeading___Toc3190377_2870459653">
            <w:r>
              <w:rPr>
                <w:webHidden/>
                <w:rStyle w:val="IndexLink"/>
                <w:rtl w:val="true"/>
              </w:rPr>
              <w:t>آثار و برکات حسن خلق</w:t>
            </w:r>
            <w:r>
              <w:rPr>
                <w:rStyle w:val="IndexLink"/>
                <w:rtl w:val="true"/>
              </w:rPr>
              <w:tab/>
            </w:r>
            <w:r>
              <w:rPr>
                <w:rStyle w:val="IndexLink"/>
              </w:rPr>
              <w:t>141</w:t>
            </w:r>
          </w:hyperlink>
        </w:p>
        <w:p>
          <w:pPr>
            <w:pStyle w:val="Contents3"/>
            <w:tabs>
              <w:tab w:val="clear" w:pos="8459"/>
              <w:tab w:val="right" w:pos="9026" w:leader="dot"/>
            </w:tabs>
            <w:rPr/>
          </w:pPr>
          <w:hyperlink w:anchor="__RefHeading___Toc3190379_2870459653">
            <w:r>
              <w:rPr>
                <w:webHidden/>
                <w:rStyle w:val="IndexLink"/>
                <w:rtl w:val="true"/>
              </w:rPr>
              <w:t>همراهی با پیامبر صلی اللّه علیه و اله و سلم</w:t>
            </w:r>
            <w:r>
              <w:rPr>
                <w:rStyle w:val="IndexLink"/>
                <w:rtl w:val="true"/>
              </w:rPr>
              <w:tab/>
            </w:r>
            <w:r>
              <w:rPr>
                <w:rStyle w:val="IndexLink"/>
              </w:rPr>
              <w:t>143</w:t>
            </w:r>
          </w:hyperlink>
        </w:p>
        <w:p>
          <w:pPr>
            <w:pStyle w:val="Contents3"/>
            <w:tabs>
              <w:tab w:val="clear" w:pos="8459"/>
              <w:tab w:val="right" w:pos="9026" w:leader="dot"/>
            </w:tabs>
            <w:rPr/>
          </w:pPr>
          <w:hyperlink w:anchor="__RefHeading___Toc3190381_2870459653">
            <w:r>
              <w:rPr>
                <w:webHidden/>
                <w:rStyle w:val="IndexLink"/>
                <w:rtl w:val="true"/>
              </w:rPr>
              <w:t>بد ترین مردم در قیامت</w:t>
            </w:r>
            <w:r>
              <w:rPr>
                <w:rStyle w:val="IndexLink"/>
                <w:rtl w:val="true"/>
              </w:rPr>
              <w:tab/>
            </w:r>
            <w:r>
              <w:rPr>
                <w:rStyle w:val="IndexLink"/>
              </w:rPr>
              <w:t>145</w:t>
            </w:r>
          </w:hyperlink>
        </w:p>
        <w:p>
          <w:pPr>
            <w:pStyle w:val="Contents3"/>
            <w:tabs>
              <w:tab w:val="clear" w:pos="8459"/>
              <w:tab w:val="right" w:pos="9026" w:leader="dot"/>
            </w:tabs>
            <w:rPr/>
          </w:pPr>
          <w:hyperlink w:anchor="__RefHeading___Toc3190383_2870459653">
            <w:r>
              <w:rPr>
                <w:webHidden/>
                <w:rStyle w:val="IndexLink"/>
                <w:rtl w:val="true"/>
              </w:rPr>
              <w:t>مدارا با همسر</w:t>
            </w:r>
            <w:r>
              <w:rPr>
                <w:rStyle w:val="IndexLink"/>
                <w:rtl w:val="true"/>
              </w:rPr>
              <w:tab/>
            </w:r>
            <w:r>
              <w:rPr>
                <w:rStyle w:val="IndexLink"/>
              </w:rPr>
              <w:t>146</w:t>
            </w:r>
          </w:hyperlink>
        </w:p>
        <w:p>
          <w:pPr>
            <w:pStyle w:val="Contents3"/>
            <w:tabs>
              <w:tab w:val="clear" w:pos="8459"/>
              <w:tab w:val="right" w:pos="9026" w:leader="dot"/>
            </w:tabs>
            <w:rPr/>
          </w:pPr>
          <w:hyperlink w:anchor="__RefHeading___Toc3190385_2870459653">
            <w:r>
              <w:rPr>
                <w:webHidden/>
                <w:rStyle w:val="IndexLink"/>
                <w:rtl w:val="true"/>
              </w:rPr>
              <w:t>برخورد با جاهلان</w:t>
            </w:r>
            <w:r>
              <w:rPr>
                <w:rStyle w:val="IndexLink"/>
                <w:rtl w:val="true"/>
              </w:rPr>
              <w:tab/>
            </w:r>
            <w:r>
              <w:rPr>
                <w:rStyle w:val="IndexLink"/>
              </w:rPr>
              <w:t>147</w:t>
            </w:r>
          </w:hyperlink>
        </w:p>
        <w:p>
          <w:pPr>
            <w:pStyle w:val="Contents3"/>
            <w:tabs>
              <w:tab w:val="clear" w:pos="8459"/>
              <w:tab w:val="right" w:pos="9026" w:leader="dot"/>
            </w:tabs>
            <w:rPr/>
          </w:pPr>
          <w:hyperlink w:anchor="__RefHeading___Toc3190387_2870459653">
            <w:r>
              <w:rPr>
                <w:webHidden/>
                <w:rStyle w:val="IndexLink"/>
                <w:rtl w:val="true"/>
              </w:rPr>
              <w:t>اخلاق بهشتی</w:t>
            </w:r>
            <w:r>
              <w:rPr>
                <w:rStyle w:val="IndexLink"/>
                <w:rtl w:val="true"/>
              </w:rPr>
              <w:tab/>
            </w:r>
            <w:r>
              <w:rPr>
                <w:rStyle w:val="IndexLink"/>
              </w:rPr>
              <w:t>148</w:t>
            </w:r>
          </w:hyperlink>
        </w:p>
        <w:p>
          <w:pPr>
            <w:pStyle w:val="Contents3"/>
            <w:tabs>
              <w:tab w:val="clear" w:pos="8459"/>
              <w:tab w:val="right" w:pos="9026" w:leader="dot"/>
            </w:tabs>
            <w:rPr/>
          </w:pPr>
          <w:hyperlink w:anchor="__RefHeading___Toc3190389_2870459653">
            <w:r>
              <w:rPr>
                <w:webHidden/>
                <w:rStyle w:val="IndexLink"/>
                <w:rtl w:val="true"/>
              </w:rPr>
              <w:t>مروت و جوان مردی در سفر</w:t>
            </w:r>
            <w:r>
              <w:rPr>
                <w:rStyle w:val="IndexLink"/>
                <w:rtl w:val="true"/>
              </w:rPr>
              <w:tab/>
            </w:r>
            <w:r>
              <w:rPr>
                <w:rStyle w:val="IndexLink"/>
              </w:rPr>
              <w:t>149</w:t>
            </w:r>
          </w:hyperlink>
        </w:p>
        <w:p>
          <w:pPr>
            <w:pStyle w:val="Contents4"/>
            <w:tabs>
              <w:tab w:val="clear" w:pos="8176"/>
              <w:tab w:val="right" w:pos="9026" w:leader="dot"/>
            </w:tabs>
            <w:rPr/>
          </w:pPr>
          <w:hyperlink w:anchor="__RefHeading___Toc3190391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190393_2870459653">
            <w:r>
              <w:rPr>
                <w:webHidden/>
                <w:rStyle w:val="IndexLink"/>
              </w:rPr>
              <w:t>4</w:t>
            </w:r>
            <w:r>
              <w:rPr>
                <w:rStyle w:val="IndexLink"/>
                <w:rtl w:val="true"/>
              </w:rPr>
              <w:t>بذل و بخشش در سفر</w:t>
            </w:r>
            <w:r>
              <w:rPr>
                <w:rStyle w:val="IndexLink"/>
                <w:rtl w:val="true"/>
              </w:rPr>
              <w:tab/>
            </w:r>
            <w:r>
              <w:rPr>
                <w:rStyle w:val="IndexLink"/>
              </w:rPr>
              <w:t>150</w:t>
            </w:r>
          </w:hyperlink>
        </w:p>
        <w:p>
          <w:pPr>
            <w:pStyle w:val="Contents4"/>
            <w:tabs>
              <w:tab w:val="clear" w:pos="8176"/>
              <w:tab w:val="right" w:pos="9026" w:leader="dot"/>
            </w:tabs>
            <w:rPr/>
          </w:pPr>
          <w:hyperlink w:anchor="__RefHeading___Toc3190395_2870459653">
            <w:r>
              <w:rPr>
                <w:webHidden/>
                <w:rStyle w:val="IndexLink"/>
              </w:rPr>
              <w:t>5</w:t>
            </w:r>
            <w:r>
              <w:rPr>
                <w:rStyle w:val="IndexLink"/>
                <w:rtl w:val="true"/>
              </w:rPr>
              <w:t>مزاح در سفر</w:t>
            </w:r>
            <w:r>
              <w:rPr>
                <w:rStyle w:val="IndexLink"/>
                <w:rtl w:val="true"/>
              </w:rPr>
              <w:tab/>
            </w:r>
            <w:r>
              <w:rPr>
                <w:rStyle w:val="IndexLink"/>
              </w:rPr>
              <w:t>152</w:t>
            </w:r>
          </w:hyperlink>
        </w:p>
        <w:p>
          <w:pPr>
            <w:pStyle w:val="Contents4"/>
            <w:tabs>
              <w:tab w:val="clear" w:pos="8176"/>
              <w:tab w:val="right" w:pos="9026" w:leader="dot"/>
            </w:tabs>
            <w:rPr/>
          </w:pPr>
          <w:hyperlink w:anchor="__RefHeading___Toc3190397_2870459653">
            <w:r>
              <w:rPr>
                <w:webHidden/>
                <w:rStyle w:val="IndexLink"/>
              </w:rPr>
              <w:t>6</w:t>
            </w:r>
            <w:r>
              <w:rPr>
                <w:rStyle w:val="IndexLink"/>
                <w:rtl w:val="true"/>
              </w:rPr>
              <w:t>پرهیز از مخالفت با هم سفران</w:t>
            </w:r>
            <w:r>
              <w:rPr>
                <w:rStyle w:val="IndexLink"/>
                <w:rtl w:val="true"/>
              </w:rPr>
              <w:tab/>
            </w:r>
            <w:r>
              <w:rPr>
                <w:rStyle w:val="IndexLink"/>
              </w:rPr>
              <w:t>154</w:t>
            </w:r>
          </w:hyperlink>
        </w:p>
        <w:p>
          <w:pPr>
            <w:pStyle w:val="Contents4"/>
            <w:tabs>
              <w:tab w:val="clear" w:pos="8176"/>
              <w:tab w:val="right" w:pos="9026" w:leader="dot"/>
            </w:tabs>
            <w:rPr/>
          </w:pPr>
          <w:hyperlink w:anchor="__RefHeading___Toc3190399_2870459653">
            <w:r>
              <w:rPr>
                <w:webHidden/>
                <w:rStyle w:val="IndexLink"/>
              </w:rPr>
              <w:t>7</w:t>
            </w:r>
            <w:r>
              <w:rPr>
                <w:rStyle w:val="IndexLink"/>
                <w:rtl w:val="true"/>
              </w:rPr>
              <w:t>مدیریت و رهبری در سفر</w:t>
            </w:r>
            <w:r>
              <w:rPr>
                <w:rStyle w:val="IndexLink"/>
                <w:rtl w:val="true"/>
              </w:rPr>
              <w:tab/>
            </w:r>
            <w:r>
              <w:rPr>
                <w:rStyle w:val="IndexLink"/>
              </w:rPr>
              <w:t>155</w:t>
            </w:r>
          </w:hyperlink>
        </w:p>
        <w:p>
          <w:pPr>
            <w:pStyle w:val="Contents4"/>
            <w:tabs>
              <w:tab w:val="clear" w:pos="8176"/>
              <w:tab w:val="right" w:pos="9026" w:leader="dot"/>
            </w:tabs>
            <w:rPr/>
          </w:pPr>
          <w:hyperlink w:anchor="__RefHeading___Toc3190401_2870459653">
            <w:r>
              <w:rPr>
                <w:webHidden/>
                <w:rStyle w:val="IndexLink"/>
              </w:rPr>
              <w:t>8</w:t>
            </w:r>
            <w:r>
              <w:rPr>
                <w:rStyle w:val="IndexLink"/>
                <w:rtl w:val="true"/>
              </w:rPr>
              <w:t>تعاون در سفر</w:t>
            </w:r>
            <w:r>
              <w:rPr>
                <w:rStyle w:val="IndexLink"/>
                <w:rtl w:val="true"/>
              </w:rPr>
              <w:tab/>
            </w:r>
            <w:r>
              <w:rPr>
                <w:rStyle w:val="IndexLink"/>
              </w:rPr>
              <w:t>156</w:t>
            </w:r>
          </w:hyperlink>
        </w:p>
        <w:p>
          <w:pPr>
            <w:pStyle w:val="Contents4"/>
            <w:tabs>
              <w:tab w:val="clear" w:pos="8176"/>
              <w:tab w:val="right" w:pos="9026" w:leader="dot"/>
            </w:tabs>
            <w:rPr/>
          </w:pPr>
          <w:hyperlink w:anchor="__RefHeading___Toc3190403_2870459653">
            <w:r>
              <w:rPr>
                <w:webHidden/>
                <w:rStyle w:val="IndexLink"/>
              </w:rPr>
              <w:t>9</w:t>
            </w:r>
            <w:r>
              <w:rPr>
                <w:rStyle w:val="IndexLink"/>
                <w:rtl w:val="true"/>
              </w:rPr>
              <w:t>کمک به هم سفران</w:t>
            </w:r>
            <w:r>
              <w:rPr>
                <w:rStyle w:val="IndexLink"/>
                <w:rtl w:val="true"/>
              </w:rPr>
              <w:tab/>
            </w:r>
            <w:r>
              <w:rPr>
                <w:rStyle w:val="IndexLink"/>
              </w:rPr>
              <w:t>157</w:t>
            </w:r>
          </w:hyperlink>
        </w:p>
        <w:p>
          <w:pPr>
            <w:pStyle w:val="Contents3"/>
            <w:tabs>
              <w:tab w:val="clear" w:pos="8459"/>
              <w:tab w:val="right" w:pos="9026" w:leader="dot"/>
            </w:tabs>
            <w:rPr/>
          </w:pPr>
          <w:hyperlink w:anchor="__RefHeading___Toc3190405_2870459653">
            <w:r>
              <w:rPr>
                <w:webHidden/>
                <w:rStyle w:val="IndexLink"/>
                <w:rtl w:val="true"/>
              </w:rPr>
              <w:t>بزرگ قوم</w:t>
            </w:r>
            <w:r>
              <w:rPr>
                <w:rStyle w:val="IndexLink"/>
                <w:rtl w:val="true"/>
              </w:rPr>
              <w:tab/>
            </w:r>
            <w:r>
              <w:rPr>
                <w:rStyle w:val="IndexLink"/>
              </w:rPr>
              <w:t>158</w:t>
            </w:r>
          </w:hyperlink>
        </w:p>
        <w:p>
          <w:pPr>
            <w:pStyle w:val="Contents3"/>
            <w:tabs>
              <w:tab w:val="clear" w:pos="8459"/>
              <w:tab w:val="right" w:pos="9026" w:leader="dot"/>
            </w:tabs>
            <w:rPr/>
          </w:pPr>
          <w:hyperlink w:anchor="__RefHeading___Toc3190407_2870459653">
            <w:r>
              <w:rPr>
                <w:webHidden/>
                <w:rStyle w:val="IndexLink"/>
                <w:rtl w:val="true"/>
              </w:rPr>
              <w:t>سیرۀ امام سجاد علیه السلام در سفر</w:t>
            </w:r>
            <w:r>
              <w:rPr>
                <w:rStyle w:val="IndexLink"/>
                <w:rtl w:val="true"/>
              </w:rPr>
              <w:tab/>
            </w:r>
            <w:r>
              <w:rPr>
                <w:rStyle w:val="IndexLink"/>
              </w:rPr>
              <w:t>159</w:t>
            </w:r>
          </w:hyperlink>
        </w:p>
        <w:p>
          <w:pPr>
            <w:pStyle w:val="Contents4"/>
            <w:tabs>
              <w:tab w:val="clear" w:pos="8176"/>
              <w:tab w:val="right" w:pos="9026" w:leader="dot"/>
            </w:tabs>
            <w:rPr/>
          </w:pPr>
          <w:hyperlink w:anchor="__RefHeading___Toc3190409_2870459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190411_2870459653">
            <w:r>
              <w:rPr>
                <w:webHidden/>
                <w:rStyle w:val="IndexLink"/>
              </w:rPr>
              <w:t>10</w:t>
            </w:r>
            <w:r>
              <w:rPr>
                <w:rStyle w:val="IndexLink"/>
                <w:rtl w:val="true"/>
              </w:rPr>
              <w:t>مشاوره در سفر</w:t>
            </w:r>
            <w:r>
              <w:rPr>
                <w:rStyle w:val="IndexLink"/>
                <w:rtl w:val="true"/>
              </w:rPr>
              <w:tab/>
            </w:r>
            <w:r>
              <w:rPr>
                <w:rStyle w:val="IndexLink"/>
              </w:rPr>
              <w:t>160</w:t>
            </w:r>
          </w:hyperlink>
        </w:p>
        <w:p>
          <w:pPr>
            <w:pStyle w:val="Contents3"/>
            <w:tabs>
              <w:tab w:val="clear" w:pos="8459"/>
              <w:tab w:val="right" w:pos="9026" w:leader="dot"/>
            </w:tabs>
            <w:rPr/>
          </w:pPr>
          <w:hyperlink w:anchor="__RefHeading___Toc3190413_2870459653">
            <w:r>
              <w:rPr>
                <w:webHidden/>
                <w:rStyle w:val="IndexLink"/>
                <w:rtl w:val="true"/>
              </w:rPr>
              <w:t>مشاورۀ امام کاظم علیه السلام با غلامان</w:t>
            </w:r>
            <w:r>
              <w:rPr>
                <w:rStyle w:val="IndexLink"/>
                <w:rtl w:val="true"/>
              </w:rPr>
              <w:tab/>
            </w:r>
            <w:r>
              <w:rPr>
                <w:rStyle w:val="IndexLink"/>
              </w:rPr>
              <w:t>161</w:t>
            </w:r>
          </w:hyperlink>
        </w:p>
        <w:p>
          <w:pPr>
            <w:pStyle w:val="Contents3"/>
            <w:tabs>
              <w:tab w:val="clear" w:pos="8459"/>
              <w:tab w:val="right" w:pos="9026" w:leader="dot"/>
            </w:tabs>
            <w:rPr/>
          </w:pPr>
          <w:hyperlink w:anchor="__RefHeading___Toc3190415_2870459653">
            <w:r>
              <w:rPr>
                <w:webHidden/>
                <w:rStyle w:val="IndexLink"/>
                <w:rtl w:val="true"/>
              </w:rPr>
              <w:t>نصیحت مورچه به حضرت سلیمان</w:t>
            </w:r>
            <w:r>
              <w:rPr>
                <w:rStyle w:val="IndexLink"/>
                <w:rtl w:val="true"/>
              </w:rPr>
              <w:tab/>
            </w:r>
            <w:r>
              <w:rPr>
                <w:rStyle w:val="IndexLink"/>
              </w:rPr>
              <w:t>162</w:t>
            </w:r>
          </w:hyperlink>
        </w:p>
        <w:p>
          <w:pPr>
            <w:pStyle w:val="Contents3"/>
            <w:tabs>
              <w:tab w:val="clear" w:pos="8459"/>
              <w:tab w:val="right" w:pos="9026" w:leader="dot"/>
            </w:tabs>
            <w:rPr/>
          </w:pPr>
          <w:hyperlink w:anchor="__RefHeading___Toc3190417_2870459653">
            <w:r>
              <w:rPr>
                <w:webHidden/>
                <w:rStyle w:val="IndexLink"/>
                <w:rtl w:val="true"/>
              </w:rPr>
              <w:t>استخاره و استشاره</w:t>
            </w:r>
            <w:r>
              <w:rPr>
                <w:rStyle w:val="IndexLink"/>
                <w:rtl w:val="true"/>
              </w:rPr>
              <w:tab/>
            </w:r>
            <w:r>
              <w:rPr>
                <w:rStyle w:val="IndexLink"/>
              </w:rPr>
              <w:t>164</w:t>
            </w:r>
          </w:hyperlink>
        </w:p>
        <w:p>
          <w:pPr>
            <w:pStyle w:val="Contents4"/>
            <w:tabs>
              <w:tab w:val="clear" w:pos="8176"/>
              <w:tab w:val="right" w:pos="9026" w:leader="dot"/>
            </w:tabs>
            <w:rPr/>
          </w:pPr>
          <w:hyperlink w:anchor="__RefHeading___Toc3190419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190421_2870459653">
            <w:r>
              <w:rPr>
                <w:webHidden/>
                <w:rStyle w:val="IndexLink"/>
              </w:rPr>
              <w:t>11</w:t>
            </w:r>
            <w:r>
              <w:rPr>
                <w:rStyle w:val="IndexLink"/>
                <w:rtl w:val="true"/>
              </w:rPr>
              <w:t>خنده رو بودن در سفر</w:t>
            </w:r>
            <w:r>
              <w:rPr>
                <w:rStyle w:val="IndexLink"/>
                <w:rtl w:val="true"/>
              </w:rPr>
              <w:tab/>
            </w:r>
            <w:r>
              <w:rPr>
                <w:rStyle w:val="IndexLink"/>
              </w:rPr>
              <w:t>165</w:t>
            </w:r>
          </w:hyperlink>
        </w:p>
        <w:p>
          <w:pPr>
            <w:pStyle w:val="Contents4"/>
            <w:tabs>
              <w:tab w:val="clear" w:pos="8176"/>
              <w:tab w:val="right" w:pos="9026" w:leader="dot"/>
            </w:tabs>
            <w:rPr/>
          </w:pPr>
          <w:hyperlink w:anchor="__RefHeading___Toc3190423_2870459653">
            <w:r>
              <w:rPr>
                <w:webHidden/>
                <w:rStyle w:val="IndexLink"/>
              </w:rPr>
              <w:t>12</w:t>
            </w:r>
            <w:r>
              <w:rPr>
                <w:rStyle w:val="IndexLink"/>
                <w:rtl w:val="true"/>
              </w:rPr>
              <w:t>اجابت هم سفران</w:t>
            </w:r>
            <w:r>
              <w:rPr>
                <w:rStyle w:val="IndexLink"/>
                <w:rtl w:val="true"/>
              </w:rPr>
              <w:tab/>
            </w:r>
            <w:r>
              <w:rPr>
                <w:rStyle w:val="IndexLink"/>
              </w:rPr>
              <w:t>166</w:t>
            </w:r>
          </w:hyperlink>
        </w:p>
        <w:p>
          <w:pPr>
            <w:pStyle w:val="Contents4"/>
            <w:tabs>
              <w:tab w:val="clear" w:pos="8176"/>
              <w:tab w:val="right" w:pos="9026" w:leader="dot"/>
            </w:tabs>
            <w:rPr/>
          </w:pPr>
          <w:hyperlink w:anchor="__RefHeading___Toc3190425_2870459653">
            <w:r>
              <w:rPr>
                <w:webHidden/>
                <w:rStyle w:val="IndexLink"/>
              </w:rPr>
              <w:t>13</w:t>
            </w:r>
            <w:r>
              <w:rPr>
                <w:rStyle w:val="IndexLink"/>
                <w:rtl w:val="true"/>
              </w:rPr>
              <w:t>سکوت در سفر</w:t>
            </w:r>
            <w:r>
              <w:rPr>
                <w:rStyle w:val="IndexLink"/>
                <w:rtl w:val="true"/>
              </w:rPr>
              <w:tab/>
            </w:r>
            <w:r>
              <w:rPr>
                <w:rStyle w:val="IndexLink"/>
              </w:rPr>
              <w:t>167</w:t>
            </w:r>
          </w:hyperlink>
        </w:p>
        <w:p>
          <w:pPr>
            <w:pStyle w:val="Contents3"/>
            <w:tabs>
              <w:tab w:val="clear" w:pos="8459"/>
              <w:tab w:val="right" w:pos="9026" w:leader="dot"/>
            </w:tabs>
            <w:rPr/>
          </w:pPr>
          <w:hyperlink w:anchor="__RefHeading___Toc3190427_2870459653">
            <w:r>
              <w:rPr>
                <w:webHidden/>
                <w:rStyle w:val="IndexLink"/>
                <w:rtl w:val="true"/>
              </w:rPr>
              <w:t>عقل كامل</w:t>
            </w:r>
            <w:r>
              <w:rPr>
                <w:rStyle w:val="IndexLink"/>
                <w:rtl w:val="true"/>
              </w:rPr>
              <w:tab/>
            </w:r>
            <w:r>
              <w:rPr>
                <w:rStyle w:val="IndexLink"/>
              </w:rPr>
              <w:t>168</w:t>
            </w:r>
          </w:hyperlink>
        </w:p>
        <w:p>
          <w:pPr>
            <w:pStyle w:val="Contents3"/>
            <w:tabs>
              <w:tab w:val="clear" w:pos="8459"/>
              <w:tab w:val="right" w:pos="9026" w:leader="dot"/>
            </w:tabs>
            <w:rPr/>
          </w:pPr>
          <w:hyperlink w:anchor="__RefHeading___Toc3190429_2870459653">
            <w:r>
              <w:rPr>
                <w:webHidden/>
                <w:rStyle w:val="IndexLink"/>
                <w:rtl w:val="true"/>
              </w:rPr>
              <w:t>دری از حکمت</w:t>
            </w:r>
            <w:r>
              <w:rPr>
                <w:rStyle w:val="IndexLink"/>
                <w:rtl w:val="true"/>
              </w:rPr>
              <w:tab/>
            </w:r>
            <w:r>
              <w:rPr>
                <w:rStyle w:val="IndexLink"/>
              </w:rPr>
              <w:t>169</w:t>
            </w:r>
          </w:hyperlink>
        </w:p>
        <w:p>
          <w:pPr>
            <w:pStyle w:val="Contents4"/>
            <w:tabs>
              <w:tab w:val="clear" w:pos="8176"/>
              <w:tab w:val="right" w:pos="9026" w:leader="dot"/>
            </w:tabs>
            <w:rPr/>
          </w:pPr>
          <w:hyperlink w:anchor="__RefHeading___Toc3190431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190433_2870459653">
            <w:r>
              <w:rPr>
                <w:webHidden/>
                <w:rStyle w:val="IndexLink"/>
              </w:rPr>
              <w:t>14</w:t>
            </w:r>
            <w:r>
              <w:rPr>
                <w:rStyle w:val="IndexLink"/>
                <w:rtl w:val="true"/>
              </w:rPr>
              <w:t>توجه و اهتمام به نماز ها</w:t>
            </w:r>
            <w:r>
              <w:rPr>
                <w:rStyle w:val="IndexLink"/>
                <w:rtl w:val="true"/>
              </w:rPr>
              <w:tab/>
            </w:r>
            <w:r>
              <w:rPr>
                <w:rStyle w:val="IndexLink"/>
              </w:rPr>
              <w:t>170</w:t>
            </w:r>
          </w:hyperlink>
        </w:p>
        <w:p>
          <w:pPr>
            <w:pStyle w:val="Contents3"/>
            <w:tabs>
              <w:tab w:val="clear" w:pos="8459"/>
              <w:tab w:val="right" w:pos="9026" w:leader="dot"/>
            </w:tabs>
            <w:rPr/>
          </w:pPr>
          <w:hyperlink w:anchor="__RefHeading___Toc3190435_2870459653">
            <w:r>
              <w:rPr>
                <w:webHidden/>
                <w:rStyle w:val="IndexLink"/>
                <w:rtl w:val="true"/>
              </w:rPr>
              <w:t>فضیلت یک تکبیرة الاحرام</w:t>
            </w:r>
            <w:r>
              <w:rPr>
                <w:rStyle w:val="IndexLink"/>
                <w:rtl w:val="true"/>
              </w:rPr>
              <w:tab/>
            </w:r>
            <w:r>
              <w:rPr>
                <w:rStyle w:val="IndexLink"/>
              </w:rPr>
              <w:t>172</w:t>
            </w:r>
          </w:hyperlink>
        </w:p>
        <w:p>
          <w:pPr>
            <w:pStyle w:val="Contents4"/>
            <w:tabs>
              <w:tab w:val="clear" w:pos="8176"/>
              <w:tab w:val="right" w:pos="9026" w:leader="dot"/>
            </w:tabs>
            <w:rPr/>
          </w:pPr>
          <w:hyperlink w:anchor="__RefHeading___Toc3190437_2870459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190439_2870459653">
            <w:r>
              <w:rPr>
                <w:webHidden/>
                <w:rStyle w:val="IndexLink"/>
              </w:rPr>
              <w:t>15</w:t>
            </w:r>
            <w:r>
              <w:rPr>
                <w:rStyle w:val="IndexLink"/>
                <w:rtl w:val="true"/>
              </w:rPr>
              <w:t>سخاوت در سفر</w:t>
            </w:r>
            <w:r>
              <w:rPr>
                <w:rStyle w:val="IndexLink"/>
                <w:rtl w:val="true"/>
              </w:rPr>
              <w:tab/>
            </w:r>
            <w:r>
              <w:rPr>
                <w:rStyle w:val="IndexLink"/>
              </w:rPr>
              <w:t>173</w:t>
            </w:r>
          </w:hyperlink>
        </w:p>
        <w:p>
          <w:pPr>
            <w:pStyle w:val="Contents3"/>
            <w:tabs>
              <w:tab w:val="clear" w:pos="8459"/>
              <w:tab w:val="right" w:pos="9026" w:leader="dot"/>
            </w:tabs>
            <w:rPr/>
          </w:pPr>
          <w:hyperlink w:anchor="__RefHeading___Toc3190441_2870459653">
            <w:r>
              <w:rPr>
                <w:webHidden/>
                <w:rStyle w:val="IndexLink"/>
                <w:rtl w:val="true"/>
              </w:rPr>
              <w:t>مراقبت از اموال در سفر</w:t>
            </w:r>
            <w:r>
              <w:rPr>
                <w:rStyle w:val="IndexLink"/>
                <w:rtl w:val="true"/>
              </w:rPr>
              <w:tab/>
            </w:r>
            <w:r>
              <w:rPr>
                <w:rStyle w:val="IndexLink"/>
              </w:rPr>
              <w:t>173</w:t>
            </w:r>
          </w:hyperlink>
        </w:p>
        <w:p>
          <w:pPr>
            <w:pStyle w:val="Contents4"/>
            <w:tabs>
              <w:tab w:val="clear" w:pos="8176"/>
              <w:tab w:val="right" w:pos="9026" w:leader="dot"/>
            </w:tabs>
            <w:rPr/>
          </w:pPr>
          <w:hyperlink w:anchor="__RefHeading___Toc3190443_2870459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190445_2870459653">
            <w:r>
              <w:rPr>
                <w:webHidden/>
                <w:rStyle w:val="IndexLink"/>
              </w:rPr>
              <w:t>16</w:t>
            </w:r>
            <w:r>
              <w:rPr>
                <w:rStyle w:val="IndexLink"/>
                <w:rtl w:val="true"/>
              </w:rPr>
              <w:t>حفظ بهداشت و مراقبت از سلامت خود</w:t>
            </w:r>
            <w:r>
              <w:rPr>
                <w:rStyle w:val="IndexLink"/>
                <w:rtl w:val="true"/>
              </w:rPr>
              <w:tab/>
            </w:r>
            <w:r>
              <w:rPr>
                <w:rStyle w:val="IndexLink"/>
              </w:rPr>
              <w:t>174</w:t>
            </w:r>
          </w:hyperlink>
        </w:p>
        <w:p>
          <w:pPr>
            <w:pStyle w:val="Contents4"/>
            <w:tabs>
              <w:tab w:val="clear" w:pos="8176"/>
              <w:tab w:val="right" w:pos="9026" w:leader="dot"/>
            </w:tabs>
            <w:rPr/>
          </w:pPr>
          <w:hyperlink w:anchor="__RefHeading___Toc3190447_2870459653">
            <w:r>
              <w:rPr>
                <w:webHidden/>
                <w:rStyle w:val="IndexLink"/>
              </w:rPr>
              <w:t>17</w:t>
            </w:r>
            <w:r>
              <w:rPr>
                <w:rStyle w:val="IndexLink"/>
                <w:rtl w:val="true"/>
              </w:rPr>
              <w:t>یاد خدا در سفر</w:t>
            </w:r>
            <w:r>
              <w:rPr>
                <w:rStyle w:val="IndexLink"/>
                <w:rtl w:val="true"/>
              </w:rPr>
              <w:tab/>
            </w:r>
            <w:r>
              <w:rPr>
                <w:rStyle w:val="IndexLink"/>
              </w:rPr>
              <w:t>175</w:t>
            </w:r>
          </w:hyperlink>
        </w:p>
        <w:p>
          <w:pPr>
            <w:pStyle w:val="Contents4"/>
            <w:tabs>
              <w:tab w:val="clear" w:pos="8176"/>
              <w:tab w:val="right" w:pos="9026" w:leader="dot"/>
            </w:tabs>
            <w:rPr/>
          </w:pPr>
          <w:hyperlink w:anchor="__RefHeading___Toc3190449_2870459653">
            <w:r>
              <w:rPr>
                <w:webHidden/>
                <w:rStyle w:val="IndexLink"/>
              </w:rPr>
              <w:t>18</w:t>
            </w:r>
            <w:r>
              <w:rPr>
                <w:rStyle w:val="IndexLink"/>
                <w:rtl w:val="true"/>
              </w:rPr>
              <w:t>امنیت در سفر</w:t>
            </w:r>
            <w:r>
              <w:rPr>
                <w:rStyle w:val="IndexLink"/>
                <w:rtl w:val="true"/>
              </w:rPr>
              <w:tab/>
            </w:r>
            <w:r>
              <w:rPr>
                <w:rStyle w:val="IndexLink"/>
              </w:rPr>
              <w:t>177</w:t>
            </w:r>
          </w:hyperlink>
        </w:p>
        <w:p>
          <w:pPr>
            <w:pStyle w:val="Contents3"/>
            <w:tabs>
              <w:tab w:val="clear" w:pos="8459"/>
              <w:tab w:val="right" w:pos="9026" w:leader="dot"/>
            </w:tabs>
            <w:rPr/>
          </w:pPr>
          <w:hyperlink w:anchor="__RefHeading___Toc3190451_2870459653">
            <w:r>
              <w:rPr>
                <w:webHidden/>
                <w:rStyle w:val="IndexLink"/>
                <w:rtl w:val="true"/>
              </w:rPr>
              <w:t>انتخاب راه های امن</w:t>
            </w:r>
            <w:r>
              <w:rPr>
                <w:rStyle w:val="IndexLink"/>
                <w:rtl w:val="true"/>
              </w:rPr>
              <w:tab/>
            </w:r>
            <w:r>
              <w:rPr>
                <w:rStyle w:val="IndexLink"/>
              </w:rPr>
              <w:t>178</w:t>
            </w:r>
          </w:hyperlink>
        </w:p>
        <w:p>
          <w:pPr>
            <w:pStyle w:val="Contents4"/>
            <w:tabs>
              <w:tab w:val="clear" w:pos="8176"/>
              <w:tab w:val="right" w:pos="9026" w:leader="dot"/>
            </w:tabs>
            <w:rPr/>
          </w:pPr>
          <w:hyperlink w:anchor="__RefHeading___Toc3190453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190455_2870459653">
            <w:r>
              <w:rPr>
                <w:webHidden/>
                <w:rStyle w:val="IndexLink"/>
              </w:rPr>
              <w:t>19</w:t>
            </w:r>
            <w:r>
              <w:rPr>
                <w:rStyle w:val="IndexLink"/>
                <w:rtl w:val="true"/>
              </w:rPr>
              <w:t>ارتباط با دوستان</w:t>
            </w:r>
            <w:r>
              <w:rPr>
                <w:rStyle w:val="IndexLink"/>
                <w:rtl w:val="true"/>
              </w:rPr>
              <w:tab/>
            </w:r>
            <w:r>
              <w:rPr>
                <w:rStyle w:val="IndexLink"/>
              </w:rPr>
              <w:t>180</w:t>
            </w:r>
          </w:hyperlink>
        </w:p>
        <w:p>
          <w:pPr>
            <w:pStyle w:val="Contents3"/>
            <w:tabs>
              <w:tab w:val="clear" w:pos="8459"/>
              <w:tab w:val="right" w:pos="9026" w:leader="dot"/>
            </w:tabs>
            <w:rPr/>
          </w:pPr>
          <w:hyperlink w:anchor="__RefHeading___Toc3190457_2870459653">
            <w:r>
              <w:rPr>
                <w:webHidden/>
                <w:rStyle w:val="IndexLink"/>
                <w:rtl w:val="true"/>
              </w:rPr>
              <w:t>آداب بازگشت از سفر</w:t>
            </w:r>
            <w:r>
              <w:rPr>
                <w:rStyle w:val="IndexLink"/>
                <w:rtl w:val="true"/>
              </w:rPr>
              <w:tab/>
            </w:r>
            <w:r>
              <w:rPr>
                <w:rStyle w:val="IndexLink"/>
              </w:rPr>
              <w:t>181</w:t>
            </w:r>
          </w:hyperlink>
        </w:p>
        <w:p>
          <w:pPr>
            <w:pStyle w:val="Contents4"/>
            <w:tabs>
              <w:tab w:val="clear" w:pos="8176"/>
              <w:tab w:val="right" w:pos="9026" w:leader="dot"/>
            </w:tabs>
            <w:rPr/>
          </w:pPr>
          <w:hyperlink w:anchor="__RefHeading___Toc3190459_2870459653">
            <w:r>
              <w:rPr>
                <w:webHidden/>
                <w:rStyle w:val="IndexLink"/>
              </w:rPr>
              <w:t>1</w:t>
            </w:r>
            <w:r>
              <w:rPr>
                <w:rStyle w:val="IndexLink"/>
                <w:rtl w:val="true"/>
              </w:rPr>
              <w:t>هدیه و سوغات</w:t>
            </w:r>
            <w:r>
              <w:rPr>
                <w:rStyle w:val="IndexLink"/>
                <w:rtl w:val="true"/>
              </w:rPr>
              <w:tab/>
            </w:r>
            <w:r>
              <w:rPr>
                <w:rStyle w:val="IndexLink"/>
              </w:rPr>
              <w:t>181</w:t>
            </w:r>
          </w:hyperlink>
        </w:p>
        <w:p>
          <w:pPr>
            <w:pStyle w:val="Contents4"/>
            <w:tabs>
              <w:tab w:val="clear" w:pos="8176"/>
              <w:tab w:val="right" w:pos="9026" w:leader="dot"/>
            </w:tabs>
            <w:rPr/>
          </w:pPr>
          <w:hyperlink w:anchor="__RefHeading___Toc3190461_2870459653">
            <w:r>
              <w:rPr>
                <w:webHidden/>
                <w:rStyle w:val="IndexLink"/>
              </w:rPr>
              <w:t>2</w:t>
            </w:r>
            <w:r>
              <w:rPr>
                <w:rStyle w:val="IndexLink"/>
                <w:rtl w:val="true"/>
              </w:rPr>
              <w:t>بازگشت به هنگام</w:t>
            </w:r>
            <w:r>
              <w:rPr>
                <w:rStyle w:val="IndexLink"/>
                <w:rtl w:val="true"/>
              </w:rPr>
              <w:tab/>
            </w:r>
            <w:r>
              <w:rPr>
                <w:rStyle w:val="IndexLink"/>
              </w:rPr>
              <w:t>184</w:t>
            </w:r>
          </w:hyperlink>
        </w:p>
        <w:p>
          <w:pPr>
            <w:pStyle w:val="Contents4"/>
            <w:tabs>
              <w:tab w:val="clear" w:pos="8176"/>
              <w:tab w:val="right" w:pos="9026" w:leader="dot"/>
            </w:tabs>
            <w:rPr/>
          </w:pPr>
          <w:hyperlink w:anchor="__RefHeading___Toc3190463_2870459653">
            <w:r>
              <w:rPr>
                <w:webHidden/>
                <w:rStyle w:val="IndexLink"/>
              </w:rPr>
              <w:t>3</w:t>
            </w:r>
            <w:r>
              <w:rPr>
                <w:rStyle w:val="IndexLink"/>
                <w:rtl w:val="true"/>
              </w:rPr>
              <w:t>ارتباط با رفقای سفر، پس از سفر</w:t>
            </w:r>
            <w:r>
              <w:rPr>
                <w:rStyle w:val="IndexLink"/>
                <w:rtl w:val="true"/>
              </w:rPr>
              <w:tab/>
            </w:r>
            <w:r>
              <w:rPr>
                <w:rStyle w:val="IndexLink"/>
              </w:rPr>
              <w:t>186</w:t>
            </w:r>
          </w:hyperlink>
        </w:p>
        <w:p>
          <w:pPr>
            <w:pStyle w:val="Contents4"/>
            <w:tabs>
              <w:tab w:val="clear" w:pos="8176"/>
              <w:tab w:val="right" w:pos="9026" w:leader="dot"/>
            </w:tabs>
            <w:rPr/>
          </w:pPr>
          <w:hyperlink w:anchor="__RefHeading___Toc3190465_2870459653">
            <w:r>
              <w:rPr>
                <w:webHidden/>
                <w:rStyle w:val="IndexLink"/>
              </w:rPr>
              <w:t>4</w:t>
            </w:r>
            <w:r>
              <w:rPr>
                <w:rStyle w:val="IndexLink"/>
                <w:rtl w:val="true"/>
              </w:rPr>
              <w:t>حفظ اسرار هم سفران</w:t>
            </w:r>
            <w:r>
              <w:rPr>
                <w:rStyle w:val="IndexLink"/>
                <w:rtl w:val="true"/>
              </w:rPr>
              <w:tab/>
            </w:r>
            <w:r>
              <w:rPr>
                <w:rStyle w:val="IndexLink"/>
              </w:rPr>
              <w:t>187</w:t>
            </w:r>
          </w:hyperlink>
        </w:p>
        <w:p>
          <w:pPr>
            <w:pStyle w:val="Contents2"/>
            <w:tabs>
              <w:tab w:val="clear" w:pos="8743"/>
              <w:tab w:val="right" w:pos="9026" w:leader="dot"/>
            </w:tabs>
            <w:rPr/>
          </w:pPr>
          <w:hyperlink w:anchor="__RefHeading___Toc3190467_2870459653">
            <w:r>
              <w:rPr>
                <w:webHidden/>
                <w:rStyle w:val="IndexLink"/>
                <w:rtl w:val="true"/>
              </w:rPr>
              <w:t>فهرست ها</w:t>
            </w:r>
            <w:r>
              <w:rPr>
                <w:rStyle w:val="IndexLink"/>
                <w:rtl w:val="true"/>
              </w:rPr>
              <w:tab/>
            </w:r>
            <w:r>
              <w:rPr>
                <w:rStyle w:val="IndexLink"/>
              </w:rPr>
              <w:t>189</w:t>
            </w:r>
          </w:hyperlink>
        </w:p>
        <w:p>
          <w:pPr>
            <w:pStyle w:val="Contents2"/>
            <w:tabs>
              <w:tab w:val="clear" w:pos="8743"/>
              <w:tab w:val="right" w:pos="9026" w:leader="dot"/>
            </w:tabs>
            <w:rPr/>
          </w:pPr>
          <w:hyperlink w:anchor="__RefHeading___Toc3190469_2870459653">
            <w:r>
              <w:rPr>
                <w:webHidden/>
                <w:rStyle w:val="IndexLink"/>
                <w:rtl w:val="true"/>
              </w:rPr>
              <w:t>فهرست آیات</w:t>
            </w:r>
            <w:r>
              <w:rPr>
                <w:rStyle w:val="IndexLink"/>
                <w:rtl w:val="true"/>
              </w:rPr>
              <w:tab/>
            </w:r>
            <w:r>
              <w:rPr>
                <w:rStyle w:val="IndexLink"/>
              </w:rPr>
              <w:t>191</w:t>
            </w:r>
          </w:hyperlink>
        </w:p>
        <w:p>
          <w:pPr>
            <w:pStyle w:val="Contents2"/>
            <w:tabs>
              <w:tab w:val="clear" w:pos="8743"/>
              <w:tab w:val="right" w:pos="9026" w:leader="dot"/>
            </w:tabs>
            <w:rPr/>
          </w:pPr>
          <w:hyperlink w:anchor="__RefHeading___Toc3190471_2870459653">
            <w:r>
              <w:rPr>
                <w:webHidden/>
                <w:rStyle w:val="IndexLink"/>
                <w:rtl w:val="true"/>
              </w:rPr>
              <w:t>فهرست روایات و دعا ها</w:t>
            </w:r>
            <w:r>
              <w:rPr>
                <w:rStyle w:val="IndexLink"/>
                <w:rtl w:val="true"/>
              </w:rPr>
              <w:tab/>
            </w:r>
            <w:r>
              <w:rPr>
                <w:rStyle w:val="IndexLink"/>
              </w:rPr>
              <w:t>193</w:t>
            </w:r>
          </w:hyperlink>
        </w:p>
        <w:p>
          <w:pPr>
            <w:pStyle w:val="Contents2"/>
            <w:tabs>
              <w:tab w:val="clear" w:pos="8743"/>
              <w:tab w:val="right" w:pos="9026" w:leader="dot"/>
            </w:tabs>
            <w:rPr/>
          </w:pPr>
          <w:hyperlink w:anchor="__RefHeading___Toc3190473_2870459653">
            <w:r>
              <w:rPr>
                <w:webHidden/>
                <w:rStyle w:val="IndexLink"/>
                <w:rtl w:val="true"/>
              </w:rPr>
              <w:t>فهرست منابع</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9_94992"/>
      <w:bookmarkStart w:id="1" w:name="pg10929_94992"/>
      <w:bookmarkEnd w:id="1"/>
    </w:p>
    <w:p>
      <w:pPr>
        <w:pStyle w:val="Heading2"/>
        <w:numPr>
          <w:ilvl w:val="1"/>
          <w:numId w:val="1"/>
        </w:numPr>
        <w:rPr/>
      </w:pPr>
      <w:bookmarkStart w:id="2" w:name="pg10929_94992"/>
      <w:bookmarkStart w:id="3" w:name="__RefHeading___Toc31901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lang w:val="en-US" w:bidi="en-US"/>
        </w:rPr>
        <w:t>x14/5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اکرم صلی‌الله و علیه و آله؛ جلد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Travel -- Religious aspects -- Islam</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Travel-- Religious aspects--Islam--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6170992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016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سیره سفر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فرحزاد </w:t>
      </w:r>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 اللّه </w:t>
      </w:r>
      <w:r>
        <w:rPr>
          <w:rFonts w:eastAsia="IRNazanin" w:cs="IRNazanin"/>
          <w:color w:val="111111"/>
          <w:sz w:val="28"/>
          <w:szCs w:val="28"/>
          <w:rtl w:val="true"/>
          <w:lang w:bidi="fa-IR"/>
        </w:rPr>
        <w:t xml:space="preserve">_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سفر؛</w:t>
      </w:r>
    </w:p>
    <w:p>
      <w:pPr>
        <w:pStyle w:val="BookText"/>
        <w:rPr/>
      </w:pPr>
      <w:r>
        <w:rPr>
          <w:rFonts w:ascii="IRNazanin" w:hAnsi="IRNazanin" w:eastAsia="IRNazanin"/>
          <w:color w:val="111111"/>
          <w:sz w:val="28"/>
          <w:sz w:val="28"/>
          <w:szCs w:val="28"/>
          <w:rtl w:val="true"/>
          <w:lang w:bidi="fa-IR"/>
        </w:rPr>
        <w:t xml:space="preserve">نام پدید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طوبای محبت،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اکرم صلی اللّه علیه و آله و سلم 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978-600-366-161-5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 حبیب اللّه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4999553</w:t>
      </w:r>
    </w:p>
    <w:p>
      <w:pPr>
        <w:pStyle w:val="BookText"/>
        <w:rPr/>
      </w:pPr>
      <w:r>
        <w:rPr>
          <w:rFonts w:ascii="IRNazanin" w:hAnsi="IRNazanin" w:eastAsia="IRNazanin"/>
          <w:color w:val="111111"/>
          <w:sz w:val="28"/>
          <w:sz w:val="28"/>
          <w:szCs w:val="28"/>
          <w:rtl w:val="true"/>
          <w:lang w:bidi="fa-IR"/>
        </w:rPr>
        <w:t>سیرۀ سفر</w:t>
      </w:r>
    </w:p>
    <w:p>
      <w:pPr>
        <w:pStyle w:val="BookText"/>
        <w:rPr/>
      </w:pPr>
      <w:r>
        <w:rPr>
          <w:rFonts w:ascii="IRNazanin" w:hAnsi="IRNazanin" w:eastAsia="IRNazanin"/>
          <w:color w:val="111111"/>
          <w:sz w:val="28"/>
          <w:sz w:val="28"/>
          <w:szCs w:val="28"/>
          <w:rtl w:val="true"/>
          <w:lang w:bidi="fa-IR"/>
        </w:rPr>
        <w:t xml:space="preserve">سیرۀ پیامبر اکرم صلى اللّه عليه و آله و سلم 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pStyle w:val="BookText"/>
        <w:rPr/>
      </w:pPr>
      <w:r>
        <w:rPr>
          <w:rFonts w:ascii="IRNazanin" w:hAnsi="IRNazanin" w:eastAsia="IRNazanin"/>
          <w:color w:val="111111"/>
          <w:sz w:val="28"/>
          <w:sz w:val="28"/>
          <w:szCs w:val="28"/>
          <w:rtl w:val="true"/>
          <w:lang w:bidi="fa-IR"/>
        </w:rPr>
        <w:t>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خیابان عباس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025-37740066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025-37832143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09122534967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09126514329</w:t>
      </w:r>
    </w:p>
    <w:p>
      <w:pPr>
        <w:pStyle w:val="BookText"/>
        <w:rPr/>
      </w:pPr>
      <w:r>
        <w:rPr>
          <w:rFonts w:ascii="IRNazanin" w:hAnsi="IRNazanin" w:eastAsia="IRNazanin"/>
          <w:color w:val="111111"/>
          <w:sz w:val="28"/>
          <w:sz w:val="28"/>
          <w:szCs w:val="28"/>
          <w:rtl w:val="true"/>
          <w:lang w:bidi="fa-IR"/>
        </w:rPr>
        <w:t>مرکز توزیع بین المللی کتب و آثار اسلامی رسالت غدیر</w:t>
      </w:r>
    </w:p>
    <w:p>
      <w:pPr>
        <w:pStyle w:val="BookText"/>
        <w:rPr/>
      </w:pPr>
      <w:r>
        <w:rPr>
          <w:rFonts w:eastAsia="Times New Roman" w:cs="Times New Roman" w:ascii="Times New Roman" w:hAnsi="Times New Roman"/>
          <w:color w:val="111111"/>
          <w:sz w:val="28"/>
          <w:szCs w:val="28"/>
          <w:lang w:val="en-US" w:bidi="en-US"/>
        </w:rPr>
        <w:t>www.tobaymohebat.ir</w:t>
      </w:r>
    </w:p>
    <w:p>
      <w:pPr>
        <w:pStyle w:val="BookText"/>
        <w:rPr/>
      </w:pPr>
      <w:r>
        <w:rPr>
          <w:rFonts w:eastAsia="Times New Roman" w:cs="Times New Roman" w:ascii="Times New Roman" w:hAnsi="Times New Roman"/>
          <w:color w:val="111111"/>
          <w:sz w:val="28"/>
          <w:szCs w:val="28"/>
          <w:lang w:val="en-US" w:bidi="en-US"/>
        </w:rPr>
        <w:t>info@tobaymohebat.ir</w:t>
      </w:r>
    </w:p>
    <w:p>
      <w:pPr>
        <w:pStyle w:val="BookText"/>
        <w:rPr/>
      </w:pPr>
      <w:r>
        <w:rPr>
          <w:rFonts w:eastAsia="Times New Roman" w:cs="Times New Roman" w:ascii="Times New Roman" w:hAnsi="Times New Roman"/>
          <w:color w:val="111111"/>
          <w:sz w:val="28"/>
          <w:szCs w:val="28"/>
          <w:lang w:val="en-US" w:bidi="en-US"/>
        </w:rPr>
        <w:t>www.islamicbookshop.net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1333010</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bookmarkStart w:id="7" w:name="pg10929_94996"/>
    </w:p>
    <w:p>
      <w:pPr>
        <w:pStyle w:val="Heading2"/>
        <w:numPr>
          <w:ilvl w:val="1"/>
          <w:numId w:val="1"/>
        </w:numPr>
        <w:rPr/>
      </w:pPr>
      <w:bookmarkStart w:id="8" w:name="__RefHeading___Toc319016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برای روا شدن حاجات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تأسی به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سیرۀ دویست و پنجاه سالۀ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سفری روحانی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سفر به سوی خدا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هزاران سال راه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عالم خلق و عالم امر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راه در پیش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سیر دائم</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حمایت خدا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سوی او</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پایان سفر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عالم وجود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برای عبور از صراط</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حرکت ذرات عالم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حرکت محسوس و نا محسوس خلایق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کشش به سوی هم جنس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همه سر گشتۀ معشوق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سفر از خود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سفر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مقام رضوان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احکام پنج گانه تکلیفی در سفر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سفر حرام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سفر به محیط های آلوده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سفر واجب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هجرت جسم و هجرت جان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سفر های مستحب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سفر زیارتی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های زیارتی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 رفتن مکن ای دوست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دیدار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محو جمال دوست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مسألۀ هجرت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سفر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باب عافیت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پنچ فایدۀ مهم برای سفر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قدر وطن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 دنبال سر فرازی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نیت صالح</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خوابی که عبادت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مسافرت برای خدا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فوائد سفر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زدایی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معیشت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علم و ادب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مصاحبت با بزرگان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برای تفریح و استراحت</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خردمندانه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جذب رحمت الهی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نکاتی در آداب سفر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آداب پیش از سفر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انگیزۀ الهی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دیون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تعهدات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 های خانواده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 ساختن حوائج مؤمنین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وظیفه شناسی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حلالیت طلبی و زدودن کدورت 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شخصيت على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حلالیت طلبيدن على بن يقطين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خضوع در برابر حق</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قدرت بخشش</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وصیت نامه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زاد و توشهٔ سفر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توشه ای پاکیزه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توشۀ سفر کربلا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توشۀ سفر آخرت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سفر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زمان سفر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حافظی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هنگام سفر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انگشتر عقیق یا فیروزه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حرز حضرت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آیت الکرسی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سورۀ قدر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آیاتی از سورۀ اعراف و زخرف</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رفیقی همراه برای سفر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ویژگی های رفقای سفر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تعداد رفقای سفر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 چه کسانی رفیق و همراه نشویم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احترام متقابل هم سفران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افق بودن با هم سفر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تنهایی سفر نکردن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آداب حين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دین خود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هزینۀ سفر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در سفر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رکن اخلاق در سفر معنوی خانۀ خدا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جایگاه حسن خلق در فرهنگ اسلام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اساس حسن خلق</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آثار و برکات حسن خلق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هم راهی با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بد ترین مردم در قیامت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مدارا با همسر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 خورد با جاهلان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اخلاق بهشتی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مروت و جوان مردی در سفر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و بخشش در سفر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در سفر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مخالفت با هم سفران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رهبری در سفر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در سفر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هم سفران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بزرگ قوم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سیرۀ امام سجاد علیه السلام در سفر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در سفر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مشاورۀ امام کاظم علیه السلام با غلامان</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مورچه به حضرت سلیمان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استخاره و استشاره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رو بودن در سفر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هم سفران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سفر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عقل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دری از حکمت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اهتمام به نماز ها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فضیلت یک تکبیرة الاحرام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در سفر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مراقبت از اموال در سفر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بهداشت و مراقبت از سلامت خود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در سفر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در سفر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انتخاب راه های امن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دوستان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آداب بازگشت از سفر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و سوغات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هنگام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رفقای سفر، پس از سفر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هم سفران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فهرست روایات و دعا ها</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0" w:name="pg10929_95004"/>
    </w:p>
    <w:p>
      <w:pPr>
        <w:pStyle w:val="Heading2"/>
        <w:numPr>
          <w:ilvl w:val="1"/>
          <w:numId w:val="1"/>
        </w:numPr>
        <w:rPr/>
      </w:pPr>
      <w:bookmarkStart w:id="11" w:name="__RefHeading___Toc3190167_2870459653"/>
      <w:bookmarkStart w:id="12" w:name="_Toc4"/>
      <w:bookmarkEnd w:id="10"/>
      <w:bookmarkEnd w:id="11"/>
      <w:r>
        <w:rPr>
          <w:rtl w:val="true"/>
        </w:rPr>
        <w:t>پیش 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w:t>
      </w:r>
    </w:p>
    <w:p>
      <w:pPr>
        <w:pStyle w:val="BookText"/>
        <w:rPr/>
      </w:pPr>
      <w:r>
        <w:rPr>
          <w:rFonts w:ascii="IRNazanin" w:hAnsi="IRNazanin" w:eastAsia="IRNazanin"/>
          <w:color w:val="111111"/>
          <w:sz w:val="28"/>
          <w:sz w:val="28"/>
          <w:szCs w:val="28"/>
          <w:rtl w:val="true"/>
          <w:lang w:bidi="fa-IR"/>
        </w:rPr>
        <w:t>خدای بزرگ را سپاس می گوییم که نعمت های معنوی و مادی را بر ما کامل فرموده و در همۀ مراحل زندگی هدایت گر ما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نعمتی که خداوند مهربان بر ما ارزانی داشته است، نعمت آشنایی با خود و پیامبر عظیم الشأن اسلام و امامان معصوم علیهم السلام است، که گل سر سبد خلایق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از ادای شکر این نعمت بزرگ عاجزیم و جز اظهار عجز به پیش گاه خدای تعالی چاره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اظهار عجز و نا توانی را به عنوان ادای شکر از ما بپذیرد؛ که 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منزه است خدایی که اعتراف به نعمتش را سپاس گزاری از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اعتراف به نا توانی از سپاس گزاری اش را سپاس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توفیق الهی نصیب این حقیر شد که در جمع دوستان صمیمی سیرۀ پیامبر اکرم و اهل بیتش علیهم السلام را مطرح و بحث و بررسی کنم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مباحثی چون محبت و رحمت، محبت زنان و کودکان، زیبایی اخلاق، نشاط و شادی، وسعت دل، برکت زندگی ،ضیافت، و استغفار، حاصل آن </w:t>
      </w:r>
    </w:p>
    <w:p>
      <w:pPr>
        <w:pStyle w:val="BookText"/>
        <w:rPr/>
      </w:pPr>
      <w:r>
        <w:rPr>
          <w:rFonts w:ascii="IRNazanin" w:hAnsi="IRNazanin" w:eastAsia="IRNazanin"/>
          <w:color w:val="111111"/>
          <w:sz w:val="28"/>
          <w:sz w:val="28"/>
          <w:szCs w:val="28"/>
          <w:rtl w:val="true"/>
          <w:lang w:bidi="fa-IR"/>
        </w:rPr>
        <w:t>جلسات است که به صورت کتاب منتشر شده و با استقبال چشم گیر اقشار مختلف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پیش روی شماست، سیرۀ سفر و در ردیف سلسله مباحث سیرۀ پیامبر صلی اللّه علیه و آله و سلم است که در آن جلسات دربارۀ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سفر یکی از مباحثی است که کم تر به آن پرداخته شده، و در عین حال از موضوعات مهم و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به انواع سفر، فوائد سفر، و بیش از چهل ادب از آداب سفر پرداخته است که می تواند سلامت جسم و جان، و غنیمت دنیا و آخرت را به دنبال داشته باشد؛ چنان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تَصِحُّوا سَافِرُوا تَغنَمُوا</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مسافرت کنید،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کنید تا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بیانات پیشوایان معصوم علیهم السلام بهرۀ کامل برده و در پرتو هدایت های شان زندگی سعادت مندی در دنیا و آخرت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 دانم از زحمات ارزندۀ صدیق بزرگوار، جناب آقای اسدی که تدوین و ویرایش این مباحث را بر عهده داشتند، و انتشارات طوبای محبت که در چاپ و نشر این مجموعه اهتمام می ورزند، تشکر و سپاس گزاری کنم و دعای خویش را بدرقۀ راه ایشان و شما خوانندگان عزیز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ولادت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w:t>
      </w:r>
      <w:r>
        <w:rPr>
          <w:rFonts w:eastAsia="IRNazanin" w:cs="IRNazanin"/>
          <w:color w:val="111111"/>
          <w:sz w:val="28"/>
          <w:szCs w:val="28"/>
          <w:lang w:bidi="fa-IR"/>
        </w:rPr>
        <w:t>1439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فرحزاد </w:t>
      </w:r>
      <w:bookmarkStart w:id="13" w:name="pg10929_95006"/>
    </w:p>
    <w:p>
      <w:pPr>
        <w:pStyle w:val="Heading2"/>
        <w:numPr>
          <w:ilvl w:val="1"/>
          <w:numId w:val="1"/>
        </w:numPr>
        <w:rPr/>
      </w:pPr>
      <w:bookmarkStart w:id="14" w:name="__RefHeading___Toc3190169_2870459653"/>
      <w:bookmarkStart w:id="15" w:name="_Toc5"/>
      <w:bookmarkEnd w:id="13"/>
      <w:bookmarkEnd w:id="14"/>
      <w:r>
        <w:rPr>
          <w:rtl w:val="true"/>
        </w:rPr>
        <w:t>فصل اول</w:t>
      </w:r>
      <w:r>
        <w:rPr>
          <w:rtl w:val="true"/>
        </w:rPr>
        <w:t xml:space="preserve">: </w:t>
      </w:r>
      <w:r>
        <w:rPr>
          <w:rtl w:val="true"/>
        </w:rPr>
        <w:t>سفر معنوی</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190171_2870459653"/>
      <w:bookmarkStart w:id="17" w:name="_Toc6"/>
      <w:bookmarkEnd w:id="16"/>
      <w:r>
        <w:rPr>
          <w:rtl w:val="true"/>
        </w:rPr>
        <w:t>اشاره</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929_95008"/>
      <w:bookmarkStart w:id="19" w:name="pg10929_95008"/>
      <w:bookmarkEnd w:id="19"/>
    </w:p>
    <w:p>
      <w:pPr>
        <w:pStyle w:val="Heading3"/>
        <w:numPr>
          <w:ilvl w:val="2"/>
          <w:numId w:val="1"/>
        </w:numPr>
        <w:rPr/>
      </w:pPr>
      <w:bookmarkStart w:id="20" w:name="pg10929_95008"/>
      <w:bookmarkStart w:id="21" w:name="__RefHeading___Toc3190173_2870459653"/>
      <w:bookmarkStart w:id="22" w:name="_Toc7"/>
      <w:bookmarkEnd w:id="20"/>
      <w:bookmarkEnd w:id="21"/>
      <w:r>
        <w:rPr>
          <w:rtl w:val="true"/>
        </w:rPr>
        <w:t>برای روا شدن حاجات</w:t>
      </w:r>
      <w:bookmarkEnd w:id="22"/>
    </w:p>
    <w:p>
      <w:pPr>
        <w:pStyle w:val="BookText"/>
        <w:rPr/>
      </w:pPr>
      <w:r>
        <w:rPr>
          <w:rFonts w:ascii="IRNazanin" w:hAnsi="IRNazanin" w:eastAsia="IRNazanin"/>
          <w:color w:val="111111"/>
          <w:sz w:val="28"/>
          <w:sz w:val="28"/>
          <w:szCs w:val="28"/>
          <w:rtl w:val="true"/>
          <w:lang w:bidi="fa-IR"/>
        </w:rPr>
        <w:t>ذكر شريف صلوات تأثیر زیادی در اجابت دعا ها و بر آمدن حاجات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عَلَى مُحَمَّدٍ وَ آلِ مُحَمَّدٍ مِائَةَ مَرَّةٍ قَضَى اللَّهُ تَعَالَى لَهُ مِائَةَ حَاجَةٍ</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هر کس صد مرتبه بر محمد و آل محمد صلوات بفرستد، خدای تعالی صد حاجت او را بر 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کار پیغمبر و خدا باشد، قطعاً بداند که آن ها هم در کار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آن ها را می برد و حوائج پیغمبر را درخواست می کند و دائم بر پیغمبر و آلش سلام و درود می فرستد، قطعاً خدا هم حوائج او را برآورده می کند</w:t>
      </w:r>
      <w:r>
        <w:rPr>
          <w:rFonts w:eastAsia="IRNazanin" w:cs="IRNazanin"/>
          <w:color w:val="111111"/>
          <w:sz w:val="28"/>
          <w:szCs w:val="28"/>
          <w:rtl w:val="true"/>
          <w:lang w:bidi="fa-IR"/>
        </w:rPr>
        <w:t>.</w:t>
      </w:r>
    </w:p>
    <w:p>
      <w:pPr>
        <w:pStyle w:val="Heading3"/>
        <w:numPr>
          <w:ilvl w:val="2"/>
          <w:numId w:val="1"/>
        </w:numPr>
        <w:rPr/>
      </w:pPr>
      <w:bookmarkStart w:id="23" w:name="__RefHeading___Toc3190175_2870459653"/>
      <w:bookmarkStart w:id="24" w:name="_Toc8"/>
      <w:bookmarkEnd w:id="23"/>
      <w:r>
        <w:rPr>
          <w:rtl w:val="true"/>
        </w:rPr>
        <w:t>تأسی به پیامبر صلی اللّه علیه و آله و سلم</w:t>
      </w:r>
      <w:bookmarkEnd w:id="24"/>
    </w:p>
    <w:p>
      <w:pPr>
        <w:pStyle w:val="BookText"/>
        <w:rPr/>
      </w:pPr>
      <w:r>
        <w:rPr>
          <w:rFonts w:ascii="IRNazanin" w:hAnsi="IRNazanin" w:eastAsia="IRNazanin"/>
          <w:color w:val="111111"/>
          <w:sz w:val="28"/>
          <w:sz w:val="28"/>
          <w:szCs w:val="28"/>
          <w:rtl w:val="true"/>
          <w:lang w:bidi="fa-IR"/>
        </w:rPr>
        <w:t>بحث دربارهٔ سیره های زیبای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پیروی از سیره های پیامبر خدا صلی اللّه علیه و آله و سلم می 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الْعِبَادِ إِلَى اللّهِ الْمُتَأَسِّي بِنَبِيَّة</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محبوب ترین مردم نزد خدا کسی است که به پیامبرش تأسی کند و دنباله 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پیغمبر تأسی کند و از ایشان الگو بگیرد، نزد خدا محبوب تر و عزیز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او حقیقت قرآن هستند؛ قرآن ناطق، تجسم قرآن و روح و مغز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 طور که پیروی از </w:t>
      </w:r>
      <w:bookmarkStart w:id="25" w:name="pg10929_95009"/>
    </w:p>
    <w:p>
      <w:pPr>
        <w:pStyle w:val="BookText"/>
        <w:rPr/>
      </w:pPr>
      <w:bookmarkEnd w:id="25"/>
      <w:r>
        <w:rPr>
          <w:rFonts w:ascii="IRNazanin" w:hAnsi="IRNazanin" w:eastAsia="IRNazanin"/>
          <w:color w:val="111111"/>
          <w:sz w:val="28"/>
          <w:sz w:val="28"/>
          <w:szCs w:val="28"/>
          <w:rtl w:val="true"/>
          <w:lang w:bidi="fa-IR"/>
        </w:rPr>
        <w:t>قرآن لازم است، پیروی از پیامبر و اهل بیت علیهم السلام نیز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نقشۀ راه را به شما می دهند، یک موقع خودِ راه را به شما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انسان را روشن تر راهبری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اهل بیت علیهم السلام خود 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جنگ صفین وقتی دید دارد شکست می خورد، دستور داد قرآن ها را سر نیزه کنند و بگویند قرآن بین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 قرآن ناطق من هستم، اشتباه نگیرید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 المؤمنين علیه السلام تجسم و حقیقت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اهل بیت علیهم السلام حقیقت و باطن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درس زندگی و بندگی بگیرد، باید از سیرۀ عملی و رفتار آنان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نقشۀ راه را بیان می کند، ولی تجسم خارجی اش این ها هستند</w:t>
      </w:r>
      <w:r>
        <w:rPr>
          <w:rFonts w:eastAsia="IRNazanin" w:cs="IRNazanin"/>
          <w:color w:val="111111"/>
          <w:sz w:val="28"/>
          <w:szCs w:val="28"/>
          <w:rtl w:val="true"/>
          <w:lang w:bidi="fa-IR"/>
        </w:rPr>
        <w:t>.</w:t>
      </w:r>
    </w:p>
    <w:p>
      <w:pPr>
        <w:pStyle w:val="Heading3"/>
        <w:numPr>
          <w:ilvl w:val="2"/>
          <w:numId w:val="1"/>
        </w:numPr>
        <w:rPr/>
      </w:pPr>
      <w:bookmarkStart w:id="26" w:name="__RefHeading___Toc3190177_2870459653"/>
      <w:bookmarkStart w:id="27" w:name="_Toc9"/>
      <w:bookmarkEnd w:id="26"/>
      <w:r>
        <w:rPr>
          <w:rtl w:val="true"/>
        </w:rPr>
        <w:t>سیرهٔ دویست و پنجاه سالهٔ پیامبر صلی اللّه علیه و آله و سلم</w:t>
      </w:r>
      <w:bookmarkEnd w:id="27"/>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اگر هم ادعای شان درست باشد که ما از سنت پیامبر پیروی می کنیم، فقط از ده سال زندگی پیغمبر سیرۀ عملی و گفتاری دارند، همان ده سالی که پیامبر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بیست و سه سال، از بعثت تا زمان ارتحال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سیره برای ما شیعیان، حداقل دویست و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حیات پیامبر و دوازده امام معصوم علیهم السلام که سیره و رفتار و گفتار شان عیناً همان سیرۀ پیامبر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سیره ای که از معصومین علیهم السلام در اختیار ماست، مربوط به دویست و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بعدی از ابعاد </w:t>
      </w:r>
      <w:bookmarkStart w:id="28" w:name="pg10929_95010"/>
    </w:p>
    <w:p>
      <w:pPr>
        <w:pStyle w:val="BookText"/>
        <w:rPr/>
      </w:pPr>
      <w:bookmarkEnd w:id="28"/>
      <w:r>
        <w:rPr>
          <w:rFonts w:ascii="IRNazanin" w:hAnsi="IRNazanin" w:eastAsia="IRNazanin"/>
          <w:color w:val="111111"/>
          <w:sz w:val="28"/>
          <w:sz w:val="28"/>
          <w:szCs w:val="28"/>
          <w:rtl w:val="true"/>
          <w:lang w:bidi="fa-IR"/>
        </w:rPr>
        <w:t>زندگی، هم سیرۀ رفتاری و عملی و هم فرمایشاتی که از این بزرگواران به ما رسیده است،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 های پیامبر سیرۀ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اهداف و آداب و آثار مسافرت روایات فراوانی در سیره و سخن پیامبر و اهل بیت علیهم السلام به ما رسیده است که از اهمیت سفر و بهره وری مادی و معنوی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به ابعاد مختلف سفر می پردازیم</w:t>
      </w:r>
      <w:r>
        <w:rPr>
          <w:rFonts w:eastAsia="IRNazanin" w:cs="IRNazanin"/>
          <w:color w:val="111111"/>
          <w:sz w:val="28"/>
          <w:szCs w:val="28"/>
          <w:rtl w:val="true"/>
          <w:lang w:bidi="fa-IR"/>
        </w:rPr>
        <w:t>.</w:t>
      </w:r>
    </w:p>
    <w:p>
      <w:pPr>
        <w:pStyle w:val="Heading3"/>
        <w:numPr>
          <w:ilvl w:val="2"/>
          <w:numId w:val="1"/>
        </w:numPr>
        <w:rPr/>
      </w:pPr>
      <w:bookmarkStart w:id="29" w:name="__RefHeading___Toc3190179_2870459653"/>
      <w:bookmarkStart w:id="30" w:name="_Toc10"/>
      <w:bookmarkEnd w:id="29"/>
      <w:r>
        <w:rPr>
          <w:rtl w:val="true"/>
        </w:rPr>
        <w:t>سفری روحانی</w:t>
      </w:r>
      <w:bookmarkEnd w:id="30"/>
    </w:p>
    <w:p>
      <w:pPr>
        <w:pStyle w:val="BookText"/>
        <w:rPr/>
      </w:pPr>
      <w:r>
        <w:rPr>
          <w:rFonts w:ascii="IRNazanin" w:hAnsi="IRNazanin" w:eastAsia="IRNazanin"/>
          <w:color w:val="111111"/>
          <w:sz w:val="28"/>
          <w:sz w:val="28"/>
          <w:szCs w:val="28"/>
          <w:rtl w:val="true"/>
          <w:lang w:bidi="fa-IR"/>
        </w:rPr>
        <w:t>هر چند وقتی نام سفر شنیده می شود، در ابتدا سفر جسمانی به ذهن انسان خطور می کند، لکن انسان در یک سفر دور و دراز و پر از فراز و نشیبی به سر می برد که غالباً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سفر اصلی و سر نوشت ساز ما سفری روحانی و معنوی است که بیش از هر چیزی باید به آن توجه داشت و آن را تدبیر و مدیریت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آغاز بحث پیش از آن که به سفر های معمولی جسمانی بپردازیم، نگاهی گذرا به سفر اصلی و روحانی می اندازیم، شاید از خواب غفلت بیدار شویم و مکان و مکانت خود را دریابیم که امیر المؤمنین علیه السلام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امْرَءٌ أَعَدَّ لِنَفْسِهِ وَ اسْتَعَدَّ لِرَمْسِهِ وَ عَلِمَ مِنْ أَيْنَ وَ فِي أَيْنَ وَ إلى أَيْنَ</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رحمت خدا بر کسی که توشه ای برای خود مهیا کند و آمادهٔ مرگ باشد و بداند که از کجا آمده و در کجاست و به کجا خواهد رفت</w:t>
      </w:r>
      <w:r>
        <w:rPr>
          <w:rFonts w:eastAsia="IRNazanin" w:cs="IRNazanin"/>
          <w:color w:val="111111"/>
          <w:sz w:val="28"/>
          <w:szCs w:val="28"/>
          <w:rtl w:val="true"/>
          <w:lang w:bidi="fa-IR"/>
        </w:rPr>
        <w:t xml:space="preserve">. </w:t>
      </w:r>
      <w:bookmarkStart w:id="31" w:name="pg10929_95011"/>
    </w:p>
    <w:p>
      <w:pPr>
        <w:pStyle w:val="Heading3"/>
        <w:numPr>
          <w:ilvl w:val="2"/>
          <w:numId w:val="1"/>
        </w:numPr>
        <w:rPr/>
      </w:pPr>
      <w:bookmarkStart w:id="32" w:name="__RefHeading___Toc3190181_2870459653"/>
      <w:bookmarkStart w:id="33" w:name="_Toc11"/>
      <w:bookmarkEnd w:id="31"/>
      <w:bookmarkEnd w:id="32"/>
      <w:r>
        <w:rPr>
          <w:rtl w:val="true"/>
        </w:rPr>
        <w:t>سفر به سوی خدا</w:t>
      </w:r>
      <w:bookmarkEnd w:id="33"/>
    </w:p>
    <w:p>
      <w:pPr>
        <w:pStyle w:val="BookText"/>
        <w:rPr/>
      </w:pPr>
      <w:r>
        <w:rPr>
          <w:rFonts w:ascii="IRNazanin" w:hAnsi="IRNazanin" w:eastAsia="IRNazanin"/>
          <w:color w:val="111111"/>
          <w:sz w:val="28"/>
          <w:sz w:val="28"/>
          <w:szCs w:val="28"/>
          <w:rtl w:val="true"/>
          <w:lang w:bidi="fa-IR"/>
        </w:rPr>
        <w:t>ما به یک معنا دائم السفر هستیم، تا وقتی که به آن مقصدی که خدا برای ما تعیین کرده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بالا و عالم قرب و عالم در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بی نام 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با خدا بودیم، و در نهایت به سوی او باز می گردیم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همه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آمده ایم و به نزد او باز 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 مَرْجِعُكُمْ جَميعاً</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بازگشت همۀ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جایی هستیم که به آن جا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مغربی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سال ها مقیم درِ یار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حریم، محرم اسرار بوده ایم</w:t>
      </w:r>
    </w:p>
    <w:p>
      <w:pPr>
        <w:pStyle w:val="BookText"/>
        <w:rPr/>
      </w:pPr>
      <w:r>
        <w:rPr>
          <w:rFonts w:ascii="IRNazanin" w:hAnsi="IRNazanin" w:eastAsia="IRNazanin"/>
          <w:color w:val="111111"/>
          <w:sz w:val="28"/>
          <w:sz w:val="28"/>
          <w:szCs w:val="28"/>
          <w:rtl w:val="true"/>
          <w:lang w:bidi="fa-IR"/>
        </w:rPr>
        <w:t xml:space="preserve">پیش از ظهور این قفس تنگ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عندلیب گلشن اسرار بوده ایم</w:t>
      </w:r>
    </w:p>
    <w:p>
      <w:pPr>
        <w:pStyle w:val="BookText"/>
        <w:rPr/>
      </w:pPr>
      <w:r>
        <w:rPr>
          <w:rFonts w:ascii="IRNazanin" w:hAnsi="IRNazanin" w:eastAsia="IRNazanin"/>
          <w:color w:val="111111"/>
          <w:sz w:val="28"/>
          <w:sz w:val="28"/>
          <w:szCs w:val="28"/>
          <w:rtl w:val="true"/>
          <w:lang w:bidi="fa-IR"/>
        </w:rPr>
        <w:t xml:space="preserve">با یار خود، خرم و خندان به کام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محنت و مشقت اغیار بوده ایم</w:t>
      </w:r>
    </w:p>
    <w:p>
      <w:pPr>
        <w:pStyle w:val="BookText"/>
        <w:rPr/>
      </w:pPr>
      <w:r>
        <w:rPr>
          <w:rFonts w:ascii="IRNazanin" w:hAnsi="IRNazanin" w:eastAsia="IRNazanin"/>
          <w:color w:val="111111"/>
          <w:sz w:val="28"/>
          <w:sz w:val="28"/>
          <w:szCs w:val="28"/>
          <w:rtl w:val="true"/>
          <w:lang w:bidi="fa-IR"/>
        </w:rPr>
        <w:t xml:space="preserve">چندین هزار سال در اوج فضای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بال و پر، طائر و طیّار بوده ایم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تر از مظاهر اسمای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 از ظهور و ز اظهار بوده ایم </w:t>
      </w:r>
    </w:p>
    <w:p>
      <w:pPr>
        <w:pStyle w:val="BookText"/>
        <w:rPr/>
      </w:pPr>
      <w:r>
        <w:rPr>
          <w:rFonts w:ascii="IRNazanin" w:hAnsi="IRNazanin" w:eastAsia="IRNazanin"/>
          <w:color w:val="111111"/>
          <w:sz w:val="28"/>
          <w:sz w:val="28"/>
          <w:szCs w:val="28"/>
          <w:rtl w:val="true"/>
          <w:lang w:bidi="fa-IR"/>
        </w:rPr>
        <w:t xml:space="preserve">بی ما و بی شما و کجا و کدام و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چند و چون و اندک و بسیار بوده ایم</w:t>
      </w:r>
    </w:p>
    <w:p>
      <w:pPr>
        <w:pStyle w:val="BookText"/>
        <w:rPr/>
      </w:pPr>
      <w:r>
        <w:rPr>
          <w:rFonts w:ascii="IRNazanin" w:hAnsi="IRNazanin" w:eastAsia="IRNazanin"/>
          <w:color w:val="111111"/>
          <w:sz w:val="28"/>
          <w:sz w:val="28"/>
          <w:szCs w:val="28"/>
          <w:rtl w:val="true"/>
          <w:lang w:bidi="fa-IR"/>
        </w:rPr>
        <w:t>مولوی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 xml:space="preserve">مانده ام سخت عجب کز چه سبب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بوده است مراد وی از این ساختنم</w:t>
      </w:r>
    </w:p>
    <w:p>
      <w:pPr>
        <w:pStyle w:val="BookText"/>
        <w:rPr/>
      </w:pPr>
      <w:r>
        <w:rPr>
          <w:rFonts w:ascii="IRNazanin" w:hAnsi="IRNazanin" w:eastAsia="IRNazanin"/>
          <w:color w:val="111111"/>
          <w:sz w:val="28"/>
          <w:sz w:val="28"/>
          <w:szCs w:val="28"/>
          <w:rtl w:val="true"/>
          <w:lang w:bidi="fa-IR"/>
        </w:rPr>
        <w:t xml:space="preserve">جان که از عالم علوی است یقین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خود باز بر آنم که همان جا فکنم</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 xml:space="preserve">ای خوش آن روز که پرواز کنم تا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سر کویش پر و بالی بزنم</w:t>
      </w:r>
    </w:p>
    <w:p>
      <w:pPr>
        <w:pStyle w:val="BookText"/>
        <w:rPr/>
      </w:pPr>
      <w:r>
        <w:rPr>
          <w:rFonts w:ascii="IRNazanin" w:hAnsi="IRNazanin" w:eastAsia="IRNazanin"/>
          <w:color w:val="111111"/>
          <w:sz w:val="28"/>
          <w:sz w:val="28"/>
          <w:szCs w:val="28"/>
          <w:rtl w:val="true"/>
          <w:lang w:bidi="fa-IR"/>
        </w:rPr>
        <w:t>این شعر هم از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منازل و سفر های طولانی را پشت سر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برای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شدیم، طفل بودیم، نوجوان شدیم، جوان شدیم، میان سال شدیم، پیر شدیم و از دنیا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شناسنامۀ بدنی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شناسنامۀ حقیقی </w:t>
      </w:r>
    </w:p>
    <w:p>
      <w:pPr>
        <w:pStyle w:val="BookText"/>
        <w:rPr/>
      </w:pPr>
      <w:r>
        <w:rPr>
          <w:rFonts w:ascii="IRNazanin" w:hAnsi="IRNazanin" w:eastAsia="IRNazanin"/>
          <w:color w:val="111111"/>
          <w:sz w:val="28"/>
          <w:sz w:val="28"/>
          <w:szCs w:val="28"/>
          <w:rtl w:val="true"/>
          <w:lang w:bidi="fa-IR"/>
        </w:rPr>
        <w:t>ما چیست؟ خیلی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خدا ما را خلق کرد،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همیشه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نقل مکان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نزد خدا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پیش خدا بوده است و همیشه هم خواهد بود، حال دیگر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عدم خزانۀ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خزانه ای است که موجودات از آن بیرون می آیند و تمام شدنی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عدم نیست، یک خزانه ای است که تمام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چه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 بالاییم و بالا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دریاییم و دریا می رویم</w:t>
      </w:r>
    </w:p>
    <w:p>
      <w:pPr>
        <w:pStyle w:val="BookText"/>
        <w:rPr/>
      </w:pPr>
      <w:r>
        <w:rPr>
          <w:rFonts w:ascii="IRNazanin" w:hAnsi="IRNazanin" w:eastAsia="IRNazanin"/>
          <w:color w:val="111111"/>
          <w:sz w:val="28"/>
          <w:sz w:val="28"/>
          <w:szCs w:val="28"/>
          <w:rtl w:val="true"/>
          <w:lang w:bidi="fa-IR"/>
        </w:rPr>
        <w:t xml:space="preserve">ما از آن جا و از این جا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بی جاییم و بی جا می رویم</w:t>
      </w:r>
    </w:p>
    <w:p>
      <w:pPr>
        <w:pStyle w:val="BookText"/>
        <w:rPr/>
      </w:pPr>
      <w:r>
        <w:rPr>
          <w:rFonts w:ascii="IRNazanin" w:hAnsi="IRNazanin" w:eastAsia="IRNazanin"/>
          <w:color w:val="111111"/>
          <w:sz w:val="28"/>
          <w:sz w:val="28"/>
          <w:szCs w:val="28"/>
          <w:rtl w:val="true"/>
          <w:lang w:bidi="fa-IR"/>
        </w:rPr>
        <w:t xml:space="preserve">لا إله اندر پى إلا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لا ما هم به الا می رویم</w:t>
      </w:r>
    </w:p>
    <w:p>
      <w:pPr>
        <w:pStyle w:val="BookText"/>
        <w:rPr/>
      </w:pPr>
      <w:r>
        <w:rPr>
          <w:rFonts w:ascii="IRNazanin" w:hAnsi="IRNazanin" w:eastAsia="IRNazanin"/>
          <w:color w:val="111111"/>
          <w:sz w:val="28"/>
          <w:sz w:val="28"/>
          <w:szCs w:val="28"/>
          <w:rtl w:val="true"/>
          <w:lang w:bidi="fa-IR"/>
        </w:rPr>
        <w:t xml:space="preserve">قل تعالوا آیتی است از جذب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جذبه حق تعالی می رویم</w:t>
      </w:r>
    </w:p>
    <w:p>
      <w:pPr>
        <w:pStyle w:val="BookText"/>
        <w:rPr/>
      </w:pPr>
      <w:r>
        <w:rPr>
          <w:rFonts w:ascii="IRNazanin" w:hAnsi="IRNazanin" w:eastAsia="IRNazanin"/>
          <w:color w:val="111111"/>
          <w:sz w:val="28"/>
          <w:sz w:val="28"/>
          <w:szCs w:val="28"/>
          <w:rtl w:val="true"/>
          <w:lang w:bidi="fa-IR"/>
        </w:rPr>
        <w:t xml:space="preserve">کشتی نوحیم در طوفان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بی دست و بی پا می رویم</w:t>
      </w:r>
    </w:p>
    <w:p>
      <w:pPr>
        <w:pStyle w:val="BookText"/>
        <w:rPr/>
      </w:pPr>
      <w:r>
        <w:rPr>
          <w:rFonts w:ascii="IRNazanin" w:hAnsi="IRNazanin" w:eastAsia="IRNazanin"/>
          <w:color w:val="111111"/>
          <w:sz w:val="28"/>
          <w:sz w:val="28"/>
          <w:szCs w:val="28"/>
          <w:rtl w:val="true"/>
          <w:lang w:bidi="fa-IR"/>
        </w:rPr>
        <w:t xml:space="preserve">راه حق تنگ است چون سم الخياط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رشته یکتا می رویم</w:t>
      </w:r>
    </w:p>
    <w:p>
      <w:pPr>
        <w:pStyle w:val="BookText"/>
        <w:rPr/>
      </w:pPr>
      <w:r>
        <w:rPr>
          <w:rFonts w:ascii="IRNazanin" w:hAnsi="IRNazanin" w:eastAsia="IRNazanin"/>
          <w:color w:val="111111"/>
          <w:sz w:val="28"/>
          <w:sz w:val="28"/>
          <w:szCs w:val="28"/>
          <w:rtl w:val="true"/>
          <w:lang w:bidi="fa-IR"/>
        </w:rPr>
        <w:t xml:space="preserve">هم چو موج از خود بر آوردیم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خود تماشا می رویم</w:t>
      </w:r>
    </w:p>
    <w:p>
      <w:pPr>
        <w:pStyle w:val="BookText"/>
        <w:rPr/>
      </w:pPr>
      <w:r>
        <w:rPr>
          <w:rFonts w:ascii="IRNazanin" w:hAnsi="IRNazanin" w:eastAsia="IRNazanin"/>
          <w:color w:val="111111"/>
          <w:sz w:val="28"/>
          <w:sz w:val="28"/>
          <w:szCs w:val="28"/>
          <w:rtl w:val="true"/>
          <w:lang w:bidi="fa-IR"/>
        </w:rPr>
        <w:t xml:space="preserve">خوانده ای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که کجا ها می رویم</w:t>
      </w:r>
    </w:p>
    <w:p>
      <w:pPr>
        <w:pStyle w:val="BookText"/>
        <w:rPr/>
      </w:pPr>
      <w:r>
        <w:rPr>
          <w:rFonts w:ascii="IRNazanin" w:hAnsi="IRNazanin" w:eastAsia="IRNazanin"/>
          <w:color w:val="111111"/>
          <w:sz w:val="28"/>
          <w:sz w:val="28"/>
          <w:szCs w:val="28"/>
          <w:rtl w:val="true"/>
          <w:lang w:bidi="fa-IR"/>
        </w:rPr>
        <w:t xml:space="preserve">همت عالی است در سر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تا رب اعلا می رویم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است که به آن لا مکان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نزد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ملموس و متعین و به این شکل و شمایل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روح انسان هزاران سال قبل از بدن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bookmarkStart w:id="34" w:name="pg10929_95014"/>
    </w:p>
    <w:p>
      <w:pPr>
        <w:pStyle w:val="BookText"/>
        <w:rPr/>
      </w:pPr>
      <w:bookmarkEnd w:id="34"/>
      <w:r>
        <w:rPr>
          <w:rFonts w:ascii="IRNazanin" w:hAnsi="IRNazanin" w:eastAsia="IRNazanin"/>
          <w:color w:val="111111"/>
          <w:sz w:val="28"/>
          <w:sz w:val="28"/>
          <w:szCs w:val="28"/>
          <w:rtl w:val="true"/>
          <w:lang w:bidi="fa-IR"/>
        </w:rPr>
        <w:t>پیغمبر نخستین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پیغمبر یعنی همۀ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عالم از شعاع وجود پیغمبر خداست</w:t>
      </w:r>
      <w:r>
        <w:rPr>
          <w:rFonts w:eastAsia="IRNazanin" w:cs="IRNazanin"/>
          <w:color w:val="111111"/>
          <w:sz w:val="28"/>
          <w:szCs w:val="28"/>
          <w:rtl w:val="true"/>
          <w:lang w:bidi="fa-IR"/>
        </w:rPr>
        <w:t>.</w:t>
      </w:r>
    </w:p>
    <w:p>
      <w:pPr>
        <w:pStyle w:val="Heading3"/>
        <w:numPr>
          <w:ilvl w:val="2"/>
          <w:numId w:val="1"/>
        </w:numPr>
        <w:rPr/>
      </w:pPr>
      <w:bookmarkStart w:id="35" w:name="__RefHeading___Toc3190183_2870459653"/>
      <w:bookmarkStart w:id="36" w:name="_Toc12"/>
      <w:bookmarkEnd w:id="35"/>
      <w:r>
        <w:rPr>
          <w:rtl w:val="true"/>
        </w:rPr>
        <w:t>هزاران سال راه</w:t>
      </w:r>
      <w:bookmarkEnd w:id="36"/>
    </w:p>
    <w:p>
      <w:pPr>
        <w:pStyle w:val="BookText"/>
        <w:rPr/>
      </w:pPr>
      <w:r>
        <w:rPr>
          <w:rFonts w:ascii="IRNazanin" w:hAnsi="IRNazanin" w:eastAsia="IRNazanin"/>
          <w:color w:val="111111"/>
          <w:sz w:val="28"/>
          <w:sz w:val="28"/>
          <w:szCs w:val="28"/>
          <w:rtl w:val="true"/>
          <w:lang w:bidi="fa-IR"/>
        </w:rPr>
        <w:t>ابدی بودن ما قطعی است؛ یا در جهنم، یا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 خدایی می کند، 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مسافرت ما خیلی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آمده ایم، عالم ذر، عالم اشباح، عالم های مختلف را طی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هم لباس مناسب آن عالم را به تن ما کرده اند تا به این دنیا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 زندان سیاری است که ما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هم از این قفس بیرون می آییم و به عالم برزخ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یک قالب مثالی شبیه این بدن است که در عالم خواب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خوابید، خواب می بینید مکه و کربلا و مشهد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کشور 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ده دقیقه بخوابد، ولی خواب چهل سال زندگی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ببیند ازدواج کرده، خانه و بچه دارد و چنین کرده و چنان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پیغمبر خدا صلی اللّه علیه و آله و سلم در یک لحظه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حلقۀ در که تکان خورد، هنوز تکان می خورد که پیغمبر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طبیعت و عالم ماده، محدود به زمان و مکان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عالم بیرون رفت، وقتی معراج اتفاق افتاد، بیرون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هایی که از حضرت امیر علیه السلام وارد شده است که من پایم را در رکاب مرکب می کنم و یک ختم قرآن می کنم از همین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معراج پیامبر</w:t>
      </w:r>
      <w:r>
        <w:rPr>
          <w:rFonts w:eastAsia="IRNazanin" w:cs="IRNazanin"/>
          <w:color w:val="111111"/>
          <w:sz w:val="28"/>
          <w:szCs w:val="28"/>
          <w:rtl w:val="true"/>
          <w:lang w:bidi="fa-IR"/>
        </w:rPr>
        <w:t xml:space="preserve">. </w:t>
      </w:r>
      <w:bookmarkStart w:id="37" w:name="pg10929_95015"/>
    </w:p>
    <w:p>
      <w:pPr>
        <w:pStyle w:val="Heading3"/>
        <w:numPr>
          <w:ilvl w:val="2"/>
          <w:numId w:val="1"/>
        </w:numPr>
        <w:rPr/>
      </w:pPr>
      <w:bookmarkStart w:id="38" w:name="__RefHeading___Toc3190185_2870459653"/>
      <w:bookmarkStart w:id="39" w:name="_Toc13"/>
      <w:bookmarkEnd w:id="37"/>
      <w:bookmarkEnd w:id="38"/>
      <w:r>
        <w:rPr>
          <w:rtl w:val="true"/>
        </w:rPr>
        <w:t>عالم خلق و عالم امر</w:t>
      </w:r>
      <w:bookmarkEnd w:id="39"/>
    </w:p>
    <w:p>
      <w:pPr>
        <w:pStyle w:val="BookText"/>
        <w:rPr/>
      </w:pPr>
      <w:r>
        <w:rPr>
          <w:rFonts w:ascii="IRNazanin" w:hAnsi="IRNazanin" w:eastAsia="IRNazanin"/>
          <w:color w:val="111111"/>
          <w:sz w:val="28"/>
          <w:sz w:val="28"/>
          <w:szCs w:val="28"/>
          <w:rtl w:val="true"/>
          <w:lang w:bidi="fa-IR"/>
        </w:rPr>
        <w:t>عالم ماده، عالم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در عالم ماده تدریجی است و باید به تدریج و لحظه به لحظه اتفاق بیفتد، ولی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فرمان او چنین است که هر 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نارُ كُوني بَرْداً وَ سَلاماً عَلى إِبْراهیم</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خرمنی از آتش، به امر پروردگار در لحظه سرد و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که به آن تعلق بگیرد،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مجلس متوکل دست خود را به سوی تصویر شیری که آن جا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شعبده باز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در یک لحظه ظاهر شد و او را بلعید و به جای سابق خویش برگشت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 عالم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امر، در یک لحظه همه چیز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قیامت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همۀ غم ها می رود و شادی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می رود و غم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عالم عجیبی است</w:t>
      </w:r>
      <w:r>
        <w:rPr>
          <w:rFonts w:eastAsia="IRNazanin" w:cs="IRNazanin"/>
          <w:color w:val="111111"/>
          <w:sz w:val="28"/>
          <w:szCs w:val="28"/>
          <w:rtl w:val="true"/>
          <w:lang w:bidi="fa-IR"/>
        </w:rPr>
        <w:t xml:space="preserve">. </w:t>
      </w:r>
      <w:bookmarkStart w:id="40" w:name="pg10929_95016"/>
    </w:p>
    <w:p>
      <w:pPr>
        <w:pStyle w:val="Heading3"/>
        <w:numPr>
          <w:ilvl w:val="2"/>
          <w:numId w:val="1"/>
        </w:numPr>
        <w:rPr/>
      </w:pPr>
      <w:bookmarkStart w:id="41" w:name="__RefHeading___Toc3190187_2870459653"/>
      <w:bookmarkStart w:id="42" w:name="_Toc14"/>
      <w:bookmarkEnd w:id="40"/>
      <w:bookmarkEnd w:id="41"/>
      <w:r>
        <w:rPr>
          <w:rtl w:val="true"/>
        </w:rPr>
        <w:t>راه در پیش</w:t>
      </w:r>
      <w:bookmarkEnd w:id="42"/>
    </w:p>
    <w:p>
      <w:pPr>
        <w:pStyle w:val="BookText"/>
        <w:rPr/>
      </w:pPr>
      <w:r>
        <w:rPr>
          <w:rFonts w:ascii="IRNazanin" w:hAnsi="IRNazanin" w:eastAsia="IRNazanin"/>
          <w:color w:val="111111"/>
          <w:sz w:val="28"/>
          <w:sz w:val="28"/>
          <w:szCs w:val="28"/>
          <w:rtl w:val="true"/>
          <w:lang w:bidi="fa-IR"/>
        </w:rPr>
        <w:t>سفر ما خیلی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 دنیا آمده ایم، تا خود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سفر آخرت را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نمازش را شکسته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دنیایی آمده ام و دارم به دنیای دیگر سفر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را مسافر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ضبایی از یاران امیر المؤمنین علیه السلام به شام رفت و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خواست از حالات امام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حالی دیدم که شب هنگام پرده های خود را افکنده بود و در محراب ایستاده و محاسن را به دست گرفته، و چون مار گزیده به خود می پیچید، و محزون می گریست و می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دُنْيَا يَا دُنْيَا إِلَيْكِ عَنِّي أَبِي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خود نمایی می کنی؟ یا شیفتهٔ من شده ای تا روزی در دل من جای گیری؟ هرگز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 که مرا در تو هیچ نیازی نیست، تو را سه طلاقه کرده ام، تا باز گشتی نباشد، دوران زندگانی تو کوتاه، ارزش تو اندک، و آرزوی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توشۀ اندک، و </w:t>
      </w:r>
      <w:bookmarkStart w:id="43" w:name="pg10929_95017"/>
    </w:p>
    <w:p>
      <w:pPr>
        <w:pStyle w:val="BookText"/>
        <w:rPr/>
      </w:pPr>
      <w:bookmarkEnd w:id="43"/>
      <w:r>
        <w:rPr>
          <w:rFonts w:ascii="IRNazanin" w:hAnsi="IRNazanin" w:eastAsia="IRNazanin"/>
          <w:color w:val="111111"/>
          <w:sz w:val="28"/>
          <w:sz w:val="28"/>
          <w:szCs w:val="28"/>
          <w:rtl w:val="true"/>
          <w:lang w:bidi="fa-IR"/>
        </w:rPr>
        <w:t>درازی راه، و دوری منزل، و عظمت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چند روز دیگر باید به مسافرت بروی، چقدر هول می کنیم تا وسایل فراهم کنیم، وصیت کنیم، و سفارش های لازم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سفری که شاید میلیون ها سال طول می کشد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 المؤمنین علیه السلام از طول راه و دوری سفر و کمی زاد و توشه آه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سَاعَةٌ فَاجْعَلْهَا طَاعَة</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دنیا یک ساعت و یک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صرف اطاعت خدا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چهل پنجاه سال آن چه سریع گذشت؟ بقیه اش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دنیا همیشگی و ابدی است</w:t>
      </w:r>
      <w:r>
        <w:rPr>
          <w:rFonts w:eastAsia="IRNazanin" w:cs="IRNazanin"/>
          <w:color w:val="111111"/>
          <w:sz w:val="28"/>
          <w:szCs w:val="28"/>
          <w:rtl w:val="true"/>
          <w:lang w:bidi="fa-IR"/>
        </w:rPr>
        <w:t>.</w:t>
      </w:r>
    </w:p>
    <w:p>
      <w:pPr>
        <w:pStyle w:val="Heading3"/>
        <w:numPr>
          <w:ilvl w:val="2"/>
          <w:numId w:val="1"/>
        </w:numPr>
        <w:rPr/>
      </w:pPr>
      <w:bookmarkStart w:id="44" w:name="__RefHeading___Toc3190189_2870459653"/>
      <w:bookmarkStart w:id="45" w:name="_Toc15"/>
      <w:bookmarkEnd w:id="44"/>
      <w:r>
        <w:rPr>
          <w:rtl w:val="true"/>
        </w:rPr>
        <w:t>سیر دائم</w:t>
      </w:r>
      <w:bookmarkEnd w:id="45"/>
    </w:p>
    <w:p>
      <w:pPr>
        <w:pStyle w:val="BookText"/>
        <w:rPr/>
      </w:pPr>
      <w:r>
        <w:rPr>
          <w:rFonts w:ascii="IRNazanin" w:hAnsi="IRNazanin" w:eastAsia="IRNazanin"/>
          <w:color w:val="111111"/>
          <w:sz w:val="28"/>
          <w:sz w:val="28"/>
          <w:szCs w:val="28"/>
          <w:rtl w:val="true"/>
          <w:lang w:bidi="fa-IR"/>
        </w:rPr>
        <w:t>سیر روحی ما سفری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جسمی ما همین تولد و وفات ماست و پرونده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ما در سفر است، و هم جسم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و چه نخواهی عمر می گذرد و پیر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من همیشه جوان می مانم و پیر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روح و جسم ما یک سفر ادامه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از این خاک بلند شده و به همین خاک هم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جسمانی ماست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روحی ما هم این است که نزد خدا بودیم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جای خیلی بلندی آمده است و دارد راه را طی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w:t>
      </w:r>
      <w:bookmarkStart w:id="46" w:name="pg10929_95018"/>
    </w:p>
    <w:p>
      <w:pPr>
        <w:pStyle w:val="BookText"/>
        <w:rPr/>
      </w:pPr>
      <w:bookmarkEnd w:id="46"/>
      <w:r>
        <w:rPr>
          <w:rFonts w:ascii="Amiri" w:hAnsi="Amiri" w:eastAsia="Amiri" w:cs="Amiri"/>
          <w:color w:val="111111"/>
          <w:sz w:val="28"/>
          <w:sz w:val="28"/>
          <w:szCs w:val="28"/>
          <w:rtl w:val="true"/>
          <w:lang w:bidi="ar-SA"/>
        </w:rPr>
        <w:t>إِلَيْهِ راجِعُون</w:t>
      </w:r>
      <w:r>
        <w:rPr>
          <w:rFonts w:ascii="IRNazanin" w:hAnsi="IRNazanin" w:eastAsia="IRNazanin"/>
          <w:color w:val="111111"/>
          <w:sz w:val="28"/>
          <w:sz w:val="28"/>
          <w:szCs w:val="28"/>
          <w:rtl w:val="true"/>
          <w:lang w:bidi="fa-IR"/>
        </w:rPr>
        <w:t xml:space="preserve"> از نزد خدا آمده است و به نزد خدا هم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از نقطه ای شروع می شود و دور می زند و به جای اولش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انسان انسان هم سیر دایره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هم به این معناست که به آن جا که قبلاً بودی بر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گویند فلانی به خانه بر می گردد، این در صورتی صحیح است که قبلاً در خانه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در خانه نبوده است، برگشتن معنا ندارد</w:t>
      </w:r>
      <w:r>
        <w:rPr>
          <w:rFonts w:eastAsia="IRNazanin" w:cs="IRNazanin"/>
          <w:color w:val="111111"/>
          <w:sz w:val="28"/>
          <w:szCs w:val="28"/>
          <w:rtl w:val="true"/>
          <w:lang w:bidi="fa-IR"/>
        </w:rPr>
        <w:t>.</w:t>
      </w:r>
    </w:p>
    <w:p>
      <w:pPr>
        <w:pStyle w:val="Heading3"/>
        <w:numPr>
          <w:ilvl w:val="2"/>
          <w:numId w:val="1"/>
        </w:numPr>
        <w:rPr/>
      </w:pPr>
      <w:bookmarkStart w:id="47" w:name="__RefHeading___Toc3190191_2870459653"/>
      <w:bookmarkStart w:id="48" w:name="_Toc16"/>
      <w:bookmarkEnd w:id="47"/>
      <w:r>
        <w:rPr>
          <w:rtl w:val="true"/>
        </w:rPr>
        <w:t>در حمایت خدا</w:t>
      </w:r>
      <w:bookmarkEnd w:id="48"/>
    </w:p>
    <w:p>
      <w:pPr>
        <w:pStyle w:val="BookText"/>
        <w:rPr/>
      </w:pPr>
      <w:r>
        <w:rPr>
          <w:rFonts w:ascii="IRNazanin" w:hAnsi="IRNazanin" w:eastAsia="IRNazanin"/>
          <w:color w:val="111111"/>
          <w:sz w:val="28"/>
          <w:sz w:val="28"/>
          <w:szCs w:val="28"/>
          <w:rtl w:val="true"/>
          <w:lang w:bidi="fa-IR"/>
        </w:rPr>
        <w:t>انسان از نزد خدا آمده است، دور می زند و عالم های مختلف را طی می کند و به جای اولش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هم جای اول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انسان در كنف حمایت خدای حی و قادر و عادل و مهربان است و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بندگی، حقیقتی است که خمیر مایهٔ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شدن یعنی فنا شدن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باطن عبودیت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می بازی و به خدا بر می گردی و دست و چشم شما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حدیث قدسی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حَتَّى أجعَلَكَ مَثَلي</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ام کن تا تو را </w:t>
      </w:r>
      <w:bookmarkStart w:id="49" w:name="pg10929_95019"/>
    </w:p>
    <w:p>
      <w:pPr>
        <w:pStyle w:val="BookText"/>
        <w:rPr/>
      </w:pPr>
      <w:bookmarkEnd w:id="49"/>
      <w:r>
        <w:rPr>
          <w:rFonts w:ascii="IRNazanin" w:hAnsi="IRNazanin" w:eastAsia="IRNazanin"/>
          <w:color w:val="111111"/>
          <w:sz w:val="28"/>
          <w:sz w:val="28"/>
          <w:szCs w:val="28"/>
          <w:rtl w:val="true"/>
          <w:lang w:bidi="fa-IR"/>
        </w:rPr>
        <w:t>چون خود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دایره وار به جای اولش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زیبایی است که ما از نزد خدا آمده ایم و به خدا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Heading3"/>
        <w:numPr>
          <w:ilvl w:val="2"/>
          <w:numId w:val="1"/>
        </w:numPr>
        <w:rPr/>
      </w:pPr>
      <w:bookmarkStart w:id="50" w:name="__RefHeading___Toc3190193_2870459653"/>
      <w:bookmarkStart w:id="51" w:name="_Toc17"/>
      <w:bookmarkEnd w:id="50"/>
      <w:r>
        <w:rPr>
          <w:rtl w:val="true"/>
        </w:rPr>
        <w:t>بازگشت به سوی او</w:t>
      </w:r>
      <w:bookmarkEnd w:id="51"/>
    </w:p>
    <w:p>
      <w:pPr>
        <w:pStyle w:val="BookText"/>
        <w:rPr/>
      </w:pPr>
      <w:r>
        <w:rPr>
          <w:rFonts w:ascii="IRNazanin" w:hAnsi="IRNazanin" w:eastAsia="IRNazanin"/>
          <w:color w:val="111111"/>
          <w:sz w:val="28"/>
          <w:sz w:val="28"/>
          <w:szCs w:val="28"/>
          <w:rtl w:val="true"/>
          <w:lang w:bidi="fa-IR"/>
        </w:rPr>
        <w:t>عالم مرگ و برزخ و قیامت و بهشت، همه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ما دائم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روزی که نطفه بود و در رحم مادر شروع به رشد می کند، تا به دنیا می آید و جوان و پیر می شود، در حال حرکت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جلوی این حرکت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همیشه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ثانیه پنجاه میلیون از سلول های ما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میلیون می میرند و جایگزین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در حال تحلیل رفتن و رشد کردن و مردن و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و سفر هم در جسم ما و هم در روح ما وجود دارد</w:t>
      </w:r>
      <w:r>
        <w:rPr>
          <w:rFonts w:eastAsia="IRNazanin" w:cs="IRNazanin"/>
          <w:color w:val="111111"/>
          <w:sz w:val="28"/>
          <w:szCs w:val="28"/>
          <w:rtl w:val="true"/>
          <w:lang w:bidi="fa-IR"/>
        </w:rPr>
        <w:t>.</w:t>
      </w:r>
    </w:p>
    <w:p>
      <w:pPr>
        <w:pStyle w:val="Heading3"/>
        <w:numPr>
          <w:ilvl w:val="2"/>
          <w:numId w:val="1"/>
        </w:numPr>
        <w:rPr/>
      </w:pPr>
      <w:bookmarkStart w:id="52" w:name="__RefHeading___Toc3190195_2870459653"/>
      <w:bookmarkStart w:id="53" w:name="_Toc18"/>
      <w:bookmarkEnd w:id="52"/>
      <w:r>
        <w:rPr>
          <w:rtl w:val="true"/>
        </w:rPr>
        <w:t>پایان سفر</w:t>
      </w:r>
      <w:bookmarkEnd w:id="53"/>
    </w:p>
    <w:p>
      <w:pPr>
        <w:pStyle w:val="BookText"/>
        <w:rPr/>
      </w:pPr>
      <w:r>
        <w:rPr>
          <w:rFonts w:ascii="IRNazanin" w:hAnsi="IRNazanin" w:eastAsia="IRNazanin"/>
          <w:color w:val="111111"/>
          <w:sz w:val="28"/>
          <w:sz w:val="28"/>
          <w:szCs w:val="28"/>
          <w:rtl w:val="true"/>
          <w:lang w:bidi="fa-IR"/>
        </w:rPr>
        <w:t>پایان سفر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جایگاه بسیار بلندی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جایگاه صدق نزد خداوند حاکم مقتدر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جا دیگر از حزن و اندوه خبری نیست و خدای را بر این نعمت بزرگ سپاس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أَذْهَبَ عَنَّا الْحَزَنَ إِنَّ رَبَّنَا لَغَفُورٌ شَكُور</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حمد و ستایش مخصوص خداوندی است که اندوه را از ما بر طرف ساخت؛ پروردگار ما آمرزنده و شکر گزار و قدر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سفر پایان رنج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همان کسی که با فضل خود، ما را در این سرای اقامت جاویدان جای داد که نه در آن رنجی به ما می رسد و نه سستی و وا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چند مسافرت پشت سر هم می رویم، خسته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شوخی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سر هم به کربلا و مکه و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خانه برگشت، آسوده خوابید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امامان را زیارت کردم، به خانۀ خدا هم رفتم، ولی هیچ کجا خانۀ خودِ انسان نمی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سفر برای انسان خسته کننده می شود، ولی پایان سفر ما که بهشت باشد و در جوار چهارده معصوم علیهم السلام باشیم، آغاز آرامش و آسودگی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هایی که جدا شدیم، به آن ها بر می گردیم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مَقْعَدِ صِدْقٍ</w:t>
      </w:r>
      <w:r>
        <w:rPr>
          <w:rFonts w:ascii="IRNazanin" w:hAnsi="IRNazanin" w:eastAsia="IRNazanin"/>
          <w:color w:val="111111"/>
          <w:sz w:val="28"/>
          <w:sz w:val="28"/>
          <w:szCs w:val="28"/>
          <w:rtl w:val="true"/>
          <w:lang w:bidi="fa-IR"/>
        </w:rPr>
        <w:t xml:space="preserve"> یعنی با خیال راحت نشستن، با خدا و با چهارده معصوم نشستن</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مَليكِ مُقْتَدِر</w:t>
      </w:r>
      <w:r>
        <w:rPr>
          <w:rFonts w:ascii="IRNazanin" w:hAnsi="IRNazanin" w:eastAsia="IRNazanin"/>
          <w:color w:val="111111"/>
          <w:sz w:val="28"/>
          <w:sz w:val="28"/>
          <w:szCs w:val="28"/>
          <w:rtl w:val="true"/>
          <w:lang w:bidi="fa-IR"/>
        </w:rPr>
        <w:t xml:space="preserve"> مقتدر بالا تر از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کسی است که علم دارد، خلاقیت دارد، مال دارد،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جامع همۀ هنر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 است و هم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آن 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اصلی ما آن جاست، در جوار چهارده معصوم علیهم السلام</w:t>
      </w:r>
      <w:r>
        <w:rPr>
          <w:rFonts w:eastAsia="IRNazanin" w:cs="IRNazanin"/>
          <w:color w:val="111111"/>
          <w:sz w:val="28"/>
          <w:szCs w:val="28"/>
          <w:rtl w:val="true"/>
          <w:lang w:bidi="fa-IR"/>
        </w:rPr>
        <w:t xml:space="preserve">. </w:t>
      </w:r>
      <w:bookmarkStart w:id="54" w:name="pg10929_95022"/>
    </w:p>
    <w:p>
      <w:pPr>
        <w:pStyle w:val="Heading2"/>
        <w:numPr>
          <w:ilvl w:val="1"/>
          <w:numId w:val="1"/>
        </w:numPr>
        <w:rPr/>
      </w:pPr>
      <w:bookmarkStart w:id="55" w:name="__RefHeading___Toc3190197_2870459653"/>
      <w:bookmarkStart w:id="56" w:name="_Toc19"/>
      <w:bookmarkEnd w:id="54"/>
      <w:bookmarkEnd w:id="55"/>
      <w:r>
        <w:rPr>
          <w:rtl w:val="true"/>
        </w:rPr>
        <w:t>فصل دوم</w:t>
      </w:r>
      <w:r>
        <w:rPr>
          <w:rtl w:val="true"/>
        </w:rPr>
        <w:t>:</w:t>
      </w:r>
      <w:r>
        <w:rPr>
          <w:rtl w:val="true"/>
        </w:rPr>
        <w:t>حرکت در عالم وجود</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190199_2870459653"/>
      <w:bookmarkStart w:id="58" w:name="_Toc20"/>
      <w:bookmarkEnd w:id="57"/>
      <w:r>
        <w:rPr>
          <w:rtl w:val="true"/>
        </w:rPr>
        <w:t>اشاره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0929_95024"/>
      <w:bookmarkStart w:id="60" w:name="pg10929_95024"/>
      <w:bookmarkEnd w:id="60"/>
    </w:p>
    <w:p>
      <w:pPr>
        <w:pStyle w:val="Heading3"/>
        <w:numPr>
          <w:ilvl w:val="2"/>
          <w:numId w:val="1"/>
        </w:numPr>
        <w:rPr/>
      </w:pPr>
      <w:bookmarkStart w:id="61" w:name="pg10929_95024"/>
      <w:bookmarkStart w:id="62" w:name="__RefHeading___Toc3190201_2870459653"/>
      <w:bookmarkStart w:id="63" w:name="_Toc21"/>
      <w:bookmarkEnd w:id="61"/>
      <w:bookmarkEnd w:id="62"/>
      <w:r>
        <w:rPr>
          <w:rtl w:val="true"/>
        </w:rPr>
        <w:t>برای عبور از صراط</w:t>
      </w:r>
      <w:bookmarkEnd w:id="63"/>
    </w:p>
    <w:p>
      <w:pPr>
        <w:pStyle w:val="BookText"/>
        <w:rPr/>
      </w:pPr>
      <w:r>
        <w:rPr>
          <w:rFonts w:ascii="IRNazanin" w:hAnsi="IRNazanin" w:eastAsia="IRNazanin"/>
          <w:color w:val="111111"/>
          <w:sz w:val="28"/>
          <w:sz w:val="28"/>
          <w:szCs w:val="28"/>
          <w:rtl w:val="true"/>
          <w:lang w:bidi="fa-IR"/>
        </w:rPr>
        <w:t>یکی از برکات ذکر صلوات این است که در مسیر و راه، انسان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حفظ می کند و راه جهنم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صراط صلوات به داد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 به یک معنا از همین دنیا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ما به سمت قرب و کمال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نمادش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همین آتش های گناه و معصیت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از این ها مصون باشد، با صلوات بر پیغمبر و آلش خدا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رسول خدا صلی اللّه علیه و آله و سلم روایت شده است که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عَلَيَّ نورٌ عَلَى الصِّراطِ ، و مَن كانَ لَهُ عَلَى الصِّراطِ مِنَ النّورِ لَم يَكُن مِن أهلِ النّارِ</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صلوات بر من، نوری بر روی صراط است و کسی که در روی صراط نور داشته باشد، از اهل آتش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برای عبور از صراط نور می دهد، اگر نور داشت در آتش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جایی که ذکر صلوات است، گناه و معصیت پا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ایی که می خواهند راحت از پل صراط عبور کنند، بر محمد و آلش زیاد صلوات بفرستند</w:t>
      </w:r>
      <w:r>
        <w:rPr>
          <w:rFonts w:eastAsia="IRNazanin" w:cs="IRNazanin"/>
          <w:color w:val="111111"/>
          <w:sz w:val="28"/>
          <w:szCs w:val="28"/>
          <w:rtl w:val="true"/>
          <w:lang w:bidi="fa-IR"/>
        </w:rPr>
        <w:t xml:space="preserve">. </w:t>
      </w:r>
      <w:bookmarkStart w:id="64" w:name="pg10929_95025"/>
    </w:p>
    <w:p>
      <w:pPr>
        <w:pStyle w:val="Heading3"/>
        <w:numPr>
          <w:ilvl w:val="2"/>
          <w:numId w:val="1"/>
        </w:numPr>
        <w:rPr/>
      </w:pPr>
      <w:bookmarkStart w:id="65" w:name="__RefHeading___Toc3190203_2870459653"/>
      <w:bookmarkStart w:id="66" w:name="_Toc22"/>
      <w:bookmarkEnd w:id="64"/>
      <w:bookmarkEnd w:id="65"/>
      <w:r>
        <w:rPr>
          <w:rtl w:val="true"/>
        </w:rPr>
        <w:t>حرکت ذرات عالم</w:t>
      </w:r>
      <w:bookmarkEnd w:id="66"/>
    </w:p>
    <w:p>
      <w:pPr>
        <w:pStyle w:val="BookText"/>
        <w:rPr/>
      </w:pPr>
      <w:r>
        <w:rPr>
          <w:rFonts w:ascii="IRNazanin" w:hAnsi="IRNazanin" w:eastAsia="IRNazanin"/>
          <w:color w:val="111111"/>
          <w:sz w:val="28"/>
          <w:sz w:val="28"/>
          <w:szCs w:val="28"/>
          <w:rtl w:val="true"/>
          <w:lang w:bidi="fa-IR"/>
        </w:rPr>
        <w:t>فلاسفه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حرکت از ماده و موجود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ذرات عالم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چیزی در عالم نمی یابید که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عوام فکر می کنند، زمین ساکن است، ولی نمی دانند با چه سرعتی در حال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 هفده نوع حرکت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و وضعی که با آن شب و روز و چهار فصل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های مختلف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ذرات عالم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ساخته می شود، چه استفاده بشود و چه نشود، رو به تحلیل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فولاد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 زند و می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می شود، و یا بد تر، البته به معنای واقعی رو به بهبود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مرگی نیست مگر این که پشت سرش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را خراب می کنند، برای این است که نو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اعدام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یعنی چه؟ یعنی یک چیزی از بین برود و محو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شدن یک شیء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و اهل معنا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دارد، ولی هیچ وقت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معدوم نمی شود، بخار می شود، تبدیل به چیز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همین طور، جسم ما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میریم، جسم ما تبدیل به چیز دیگری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را هم بسوزانید، باز تبدیل به خاکستر و 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w:t>
      </w:r>
      <w:bookmarkStart w:id="67" w:name="pg10929_95026"/>
    </w:p>
    <w:p>
      <w:pPr>
        <w:pStyle w:val="BookText"/>
        <w:rPr/>
      </w:pPr>
      <w:bookmarkEnd w:id="67"/>
      <w:r>
        <w:rPr>
          <w:rFonts w:ascii="IRNazanin" w:hAnsi="IRNazanin" w:eastAsia="IRNazanin"/>
          <w:color w:val="111111"/>
          <w:sz w:val="28"/>
          <w:sz w:val="28"/>
          <w:szCs w:val="28"/>
          <w:rtl w:val="true"/>
          <w:lang w:bidi="fa-IR"/>
        </w:rPr>
        <w:t>نمی توانید در عالم ماده یا عالم معنا پیدا کنید که نیست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عالم چنین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بخار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ابر می شود، باز باران می شود و به زمین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تمام ذرات عالم در حرکت هستند؛ از اتم و سلول گرفته، تا کرات و کهکشان ها که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کمی عظمت آسمان ها را درک کند، خودش را نا 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بزرگی در خودش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این عالم با عظمت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حرکت ها به چشم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در عالم چیزی را پیدا کنید که در 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ما هم در حرکت است</w:t>
      </w:r>
      <w:r>
        <w:rPr>
          <w:rFonts w:eastAsia="IRNazanin" w:cs="IRNazanin"/>
          <w:color w:val="111111"/>
          <w:sz w:val="28"/>
          <w:szCs w:val="28"/>
          <w:rtl w:val="true"/>
          <w:lang w:bidi="fa-IR"/>
        </w:rPr>
        <w:t>.</w:t>
      </w:r>
    </w:p>
    <w:p>
      <w:pPr>
        <w:pStyle w:val="Heading3"/>
        <w:numPr>
          <w:ilvl w:val="2"/>
          <w:numId w:val="1"/>
        </w:numPr>
        <w:rPr/>
      </w:pPr>
      <w:bookmarkStart w:id="68" w:name="__RefHeading___Toc3190205_2870459653"/>
      <w:bookmarkStart w:id="69" w:name="_Toc23"/>
      <w:bookmarkEnd w:id="68"/>
      <w:r>
        <w:rPr>
          <w:rtl w:val="true"/>
        </w:rPr>
        <w:t>حرکت محسوس و نا محسوس خلایق</w:t>
      </w:r>
      <w:bookmarkEnd w:id="69"/>
    </w:p>
    <w:p>
      <w:pPr>
        <w:pStyle w:val="BookText"/>
        <w:rPr/>
      </w:pPr>
      <w:r>
        <w:rPr>
          <w:rFonts w:ascii="IRNazanin" w:hAnsi="IRNazanin" w:eastAsia="IRNazanin"/>
          <w:color w:val="111111"/>
          <w:sz w:val="28"/>
          <w:sz w:val="28"/>
          <w:szCs w:val="28"/>
          <w:rtl w:val="true"/>
          <w:lang w:bidi="fa-IR"/>
        </w:rPr>
        <w:t>حرکت یا محسوس است، و یا نا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بدن مان لحظه به لحظه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،ناخن، همه در حال عوض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سکونت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و روح تمام موجودات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روح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آسمان های هفت گانه و زمین و </w:t>
      </w:r>
      <w:bookmarkStart w:id="70" w:name="pg10929_95027"/>
    </w:p>
    <w:p>
      <w:pPr>
        <w:pStyle w:val="BookText"/>
        <w:rPr/>
      </w:pPr>
      <w:bookmarkEnd w:id="70"/>
      <w:r>
        <w:rPr>
          <w:rFonts w:ascii="IRNazanin" w:hAnsi="IRNazanin" w:eastAsia="IRNazanin"/>
          <w:color w:val="111111"/>
          <w:sz w:val="28"/>
          <w:sz w:val="28"/>
          <w:szCs w:val="28"/>
          <w:rtl w:val="true"/>
          <w:lang w:bidi="fa-IR"/>
        </w:rPr>
        <w:t>کسانی که در آن ها هستند، همه تسبیح او می گویند؛ و هیچ موجودی نیست، جز آن که تسبیح و حمد او می گوید؛ ولی شما تسبیح آن 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ذرات عالم حتی صلوات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عَلَيَّ مَرَّةً صَلَّتْ عَلَيْهِ الْمَلَائِكَةُ وَ مَنْ صَلَّتْ عَلَيْهِ الْمَلَائِكَةُ صَلَّى اللّهُ عَلَيْهِ وَ مَنْ صَلَّى اللّهُ تَعَالَى عَلَيْهِ لَمْ يَبْقَ فِي السَّمَاوَاتِ وَ الْأَرْضِ شَيْءٌ إِلَّا وَ يُصَلِّي عَلَيْهِ</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کسی که یک بار بر من صلوات بفرستد، فرشتگان بر او صلوات می فرستند، و کسی که فرشتگان بر او صلوات بفرستند، خداوند بر او صلوات می فرستد، و کسی که خدای تعالی بر او صلوات بفرستد، چیزی در آسمان ها و زمین باقی نمی ماند جز این که بر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به تبعیت خدا، بر گویندۀ صلوات، صلوات می فرستند</w:t>
      </w:r>
      <w:r>
        <w:rPr>
          <w:rFonts w:eastAsia="IRNazanin" w:cs="IRNazanin"/>
          <w:color w:val="111111"/>
          <w:sz w:val="28"/>
          <w:szCs w:val="28"/>
          <w:rtl w:val="true"/>
          <w:lang w:bidi="fa-IR"/>
        </w:rPr>
        <w:t>.</w:t>
      </w:r>
    </w:p>
    <w:p>
      <w:pPr>
        <w:pStyle w:val="Heading3"/>
        <w:numPr>
          <w:ilvl w:val="2"/>
          <w:numId w:val="1"/>
        </w:numPr>
        <w:rPr/>
      </w:pPr>
      <w:bookmarkStart w:id="71" w:name="__RefHeading___Toc3190207_2870459653"/>
      <w:bookmarkStart w:id="72" w:name="_Toc24"/>
      <w:bookmarkEnd w:id="71"/>
      <w:r>
        <w:rPr>
          <w:rtl w:val="true"/>
        </w:rPr>
        <w:t>کشش به سوی هم جنس</w:t>
      </w:r>
      <w:bookmarkEnd w:id="72"/>
    </w:p>
    <w:p>
      <w:pPr>
        <w:pStyle w:val="BookText"/>
        <w:rPr/>
      </w:pPr>
      <w:r>
        <w:rPr>
          <w:rFonts w:ascii="IRNazanin" w:hAnsi="IRNazanin" w:eastAsia="IRNazanin"/>
          <w:color w:val="111111"/>
          <w:sz w:val="28"/>
          <w:sz w:val="28"/>
          <w:szCs w:val="28"/>
          <w:rtl w:val="true"/>
          <w:lang w:bidi="fa-IR"/>
        </w:rPr>
        <w:t>تمام ذرات عالم و ارواح موجودات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سویی کشش دارد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شعر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ذره آن چه در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هم چو کاه و کهرباست</w:t>
      </w:r>
    </w:p>
    <w:p>
      <w:pPr>
        <w:pStyle w:val="BookText"/>
        <w:rPr/>
      </w:pPr>
      <w:r>
        <w:rPr>
          <w:rFonts w:ascii="IRNazanin" w:hAnsi="IRNazanin" w:eastAsia="IRNazanin"/>
          <w:color w:val="111111"/>
          <w:sz w:val="28"/>
          <w:sz w:val="28"/>
          <w:szCs w:val="28"/>
          <w:rtl w:val="true"/>
          <w:lang w:bidi="fa-IR"/>
        </w:rPr>
        <w:t xml:space="preserve">نوریان مر نوریان را طالب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جاذب اند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لخَبِيثَاتُ لِلْخَبِيثِينَ وَ الْخَبِيثُونَ لِلْخَبِيثَات وَ الطَّيِّبَاتُ لِلطَّيِّبِينَ وَ الطَّيِّبُونَ لِلطَّيِّبات</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زنان نا پاک از آنِ مردان نا پاک اند، و مردان نا پاک از آنِ زنان نا پاک؛ و زنان پاک از آن مردان پاک اند، و مردان پاک از آن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شویم، همۀ خوب ها به سراغ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به طرف خوب ها و اولیای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برویم، آن ها بیش تر ما را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آن ها شوید، کامل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جنس خودش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خودمان را پاک و پاکیزه کنیم، شفاف تر شویم، شفاف ها و خوب ها و طيب ها سراغ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خط حقه بازی و کلک باشیم، حقه باز ها اطراف ما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 الکریم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مرید دروغکی گیر مراد دروغکی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حمزۀ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جَلَّ وَ عَزَّ خَلَقَنَا مِنْ أَعْلَى عِلَّيِّينَ وَ خَلَقَ قُلُوبَ شِيعَتِنَا مِمَّا خَلَقَنا مِنْهُ وَ خَلَقَ أَبْدَانَهُمْ مِنْ دُونِ ذَلِكَ وَ قُلُوبُهُمْ تَهْوِي إِلَيْنَا لِأَنَّهَا خُلِقَتْ مِمَّا خُلِقْنَا مِنْه</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راستی خدای جلّ و عزّ ما را از اعلی علّیّین آفرید و دل شیعیان ما را از چیزی که ما را از آن آفرید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آن ها را از درجۀ نازل تر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 در هوای ما دارند؛ زیرا دل آن ها با ما هم سرشت است</w:t>
      </w:r>
      <w:r>
        <w:rPr>
          <w:rFonts w:eastAsia="IRNazanin" w:cs="IRNazanin"/>
          <w:color w:val="111111"/>
          <w:sz w:val="28"/>
          <w:szCs w:val="28"/>
          <w:rtl w:val="true"/>
          <w:lang w:bidi="fa-IR"/>
        </w:rPr>
        <w:t xml:space="preserve">. </w:t>
      </w:r>
      <w:bookmarkStart w:id="73" w:name="pg10929_95029"/>
    </w:p>
    <w:p>
      <w:pPr>
        <w:pStyle w:val="BookText"/>
        <w:rPr/>
      </w:pPr>
      <w:bookmarkEnd w:id="73"/>
      <w:r>
        <w:rPr>
          <w:rFonts w:ascii="IRNazanin" w:hAnsi="IRNazanin" w:eastAsia="IRNazanin"/>
          <w:color w:val="111111"/>
          <w:sz w:val="28"/>
          <w:sz w:val="28"/>
          <w:szCs w:val="28"/>
          <w:rtl w:val="true"/>
          <w:lang w:bidi="fa-IR"/>
        </w:rPr>
        <w:t>روح و قلب آن ها به سمت ما 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برای کربلا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که اسم زیارت که می آید، حال شان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 گشتۀ معشوق</w:t>
      </w:r>
    </w:p>
    <w:p>
      <w:pPr>
        <w:pStyle w:val="BookText"/>
        <w:rPr/>
      </w:pPr>
      <w:r>
        <w:rPr>
          <w:rFonts w:ascii="IRNazanin" w:hAnsi="IRNazanin" w:eastAsia="IRNazanin"/>
          <w:color w:val="111111"/>
          <w:sz w:val="28"/>
          <w:sz w:val="28"/>
          <w:szCs w:val="28"/>
          <w:rtl w:val="true"/>
          <w:lang w:bidi="fa-IR"/>
        </w:rPr>
        <w:t>گفتیم به یک معنا همۀ ذرات عالم در سفر و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در حرکت اند و هر لحظه ای می میرند و زنده می شوند و حیات جدید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بداند که هیچ موجودی و ذره ای، از پوست بدن ما گرفته تا روح و جان ما، بی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موجودی بدون حرکت و راکد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به دنبال کسی هستند که واله و سر 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المَلأ الأعلَى يَطلُبُونَه كَمَا أَنتُم تَطلُبُونَهُ</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هم چنان که شما به دنبال او هستید، ملأ اعلی نیز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گشته و حیران دنبال آن محبوب و معشوق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حقیقتی که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معنا جسم ما، روح ما، ظاهر و باطن ما در حال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هایی هم هست که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خودمان به زیارت می رویم، به مسافرت می رویم و بدن مان را حرکت می دهیم</w:t>
      </w:r>
      <w:r>
        <w:rPr>
          <w:rFonts w:eastAsia="IRNazanin" w:cs="IRNazanin"/>
          <w:color w:val="111111"/>
          <w:sz w:val="28"/>
          <w:szCs w:val="28"/>
          <w:rtl w:val="true"/>
          <w:lang w:bidi="fa-IR"/>
        </w:rPr>
        <w:t>.</w:t>
      </w:r>
    </w:p>
    <w:p>
      <w:pPr>
        <w:pStyle w:val="Heading3"/>
        <w:numPr>
          <w:ilvl w:val="2"/>
          <w:numId w:val="1"/>
        </w:numPr>
        <w:rPr/>
      </w:pPr>
      <w:bookmarkStart w:id="74" w:name="__RefHeading___Toc3190209_2870459653"/>
      <w:bookmarkStart w:id="75" w:name="_Toc25"/>
      <w:bookmarkEnd w:id="74"/>
      <w:r>
        <w:rPr>
          <w:rtl w:val="true"/>
        </w:rPr>
        <w:t>سفر از خود</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خود سفر نمی کنید که هم خود بیاسایید و هم </w:t>
      </w:r>
    </w:p>
    <w:p>
      <w:pPr>
        <w:pStyle w:val="BookText"/>
        <w:rPr/>
      </w:pPr>
      <w:r>
        <w:rPr>
          <w:rFonts w:ascii="IRNazanin" w:hAnsi="IRNazanin" w:eastAsia="IRNazanin"/>
          <w:color w:val="111111"/>
          <w:sz w:val="28"/>
          <w:sz w:val="28"/>
          <w:szCs w:val="28"/>
          <w:rtl w:val="true"/>
          <w:lang w:bidi="fa-IR"/>
        </w:rPr>
        <w:t>دیگران در سایۀ آسایش شما به آسایش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مهم این است که انسان از خودش و از منیّت ها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قفس خیالات و آرزو ها و توهماتی که دور خودش پیچیده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سپس این کتاب را به آن بندگان خود که آنان را برگزیده بودیم، به میراث دادیم؛ پس برخی از آنان بر خود ستم کارند و برخی از ایشان میانه رو، و برخی از آنان در کار های نیک به فرمان خدا پیش گام اند؛ و این خود توفیق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تفسیر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 يَحُومُ حَوْمَ نَفْسِهِ وَ المُقْتَصِدُ يَحُومُ حَوْمَ قَلْبِهِ وَ السَّابِقُ يَحُومُ حَوْمَ رَبِّهِ</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گرد هوس بازی های خویش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خواسته های خود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تصحیح عقایدش تلاش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خود را به کلی به کناری گذاشته و همواره آهنگ رضای خدای خویشتن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رضای پروردگار به چیز دیگری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گرد هوا و هوس و نفس خود می چرخند، برخی دور قلب خود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پیوندش با نفس قوی شد، نفسانی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پیوندش با روح قوی شد، بالا می رود و روحانی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میانه رو و حدّ وسط هستند، دور قلب خود شان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گاهی بالا است و گاهی پایین و در انقلاب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يَحُومُ حَوْمَ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روح که از بالاست، وصل شده اند و هر چه خدا بگوید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 قلب خود توجهی ندارند</w:t>
      </w:r>
      <w:r>
        <w:rPr>
          <w:rFonts w:eastAsia="IRNazanin" w:cs="IRNazanin"/>
          <w:color w:val="111111"/>
          <w:sz w:val="28"/>
          <w:szCs w:val="28"/>
          <w:rtl w:val="true"/>
          <w:lang w:bidi="fa-IR"/>
        </w:rPr>
        <w:t xml:space="preserve">. </w:t>
      </w:r>
      <w:bookmarkStart w:id="76" w:name="pg10929_95032"/>
    </w:p>
    <w:p>
      <w:pPr>
        <w:pStyle w:val="Heading2"/>
        <w:numPr>
          <w:ilvl w:val="1"/>
          <w:numId w:val="1"/>
        </w:numPr>
        <w:rPr/>
      </w:pPr>
      <w:bookmarkStart w:id="77" w:name="__RefHeading___Toc3190211_2870459653"/>
      <w:bookmarkStart w:id="78" w:name="_Toc26"/>
      <w:bookmarkEnd w:id="76"/>
      <w:bookmarkEnd w:id="77"/>
      <w:r>
        <w:rPr>
          <w:rtl w:val="true"/>
        </w:rPr>
        <w:t>فصل سوم</w:t>
      </w:r>
      <w:r>
        <w:rPr>
          <w:rtl w:val="true"/>
        </w:rPr>
        <w:t xml:space="preserve">: </w:t>
      </w:r>
      <w:r>
        <w:rPr>
          <w:rtl w:val="true"/>
        </w:rPr>
        <w:t>اقسام سفر</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3190213_2870459653"/>
      <w:bookmarkStart w:id="80" w:name="_Toc27"/>
      <w:bookmarkEnd w:id="79"/>
      <w:r>
        <w:rPr>
          <w:rtl w:val="true"/>
        </w:rPr>
        <w:t>اشاره</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929_95034"/>
      <w:bookmarkStart w:id="82" w:name="pg10929_95034"/>
      <w:bookmarkEnd w:id="82"/>
    </w:p>
    <w:p>
      <w:pPr>
        <w:pStyle w:val="Heading3"/>
        <w:numPr>
          <w:ilvl w:val="2"/>
          <w:numId w:val="1"/>
        </w:numPr>
        <w:rPr/>
      </w:pPr>
      <w:bookmarkStart w:id="83" w:name="pg10929_95034"/>
      <w:bookmarkStart w:id="84" w:name="__RefHeading___Toc3190215_2870459653"/>
      <w:bookmarkStart w:id="85" w:name="_Toc28"/>
      <w:bookmarkEnd w:id="83"/>
      <w:bookmarkEnd w:id="84"/>
      <w:r>
        <w:rPr>
          <w:rtl w:val="true"/>
        </w:rPr>
        <w:t>مقام رضوان</w:t>
      </w:r>
      <w:bookmarkEnd w:id="85"/>
    </w:p>
    <w:p>
      <w:pPr>
        <w:pStyle w:val="BookText"/>
        <w:rPr/>
      </w:pPr>
      <w:r>
        <w:rPr>
          <w:rFonts w:ascii="IRNazanin" w:hAnsi="IRNazanin" w:eastAsia="IRNazanin"/>
          <w:color w:val="111111"/>
          <w:sz w:val="28"/>
          <w:sz w:val="28"/>
          <w:szCs w:val="28"/>
          <w:rtl w:val="true"/>
          <w:lang w:bidi="fa-IR"/>
        </w:rPr>
        <w:t>پیامبر عظیم الشأن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يَلْقَى اللَّهَ غداً راضِياً فَلْيُكثِرِ الصَّلاةِ عَلَّىَ</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کسی که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 را در حالی دیدار کند که از او خشنود است، بسیار بر من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به مقام رضوان برسیم؛ مقامی که خدا از ما راضی باشد، ما هم از خدا راضی باشیم؟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مقام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دعای عرفه به خدا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تَقَدَّسَ رِضَاكَ أَنْ تَكُونَ لَهُ عِلَّةٌ مِنْكَ فَكَيْفَ يَكُونُ لَهُ عِلَّةٌ مِنِّي</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خشنودی تو از این که سببی از سوی تو داشته باشد،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من سبب آن باشم؟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چیزی که درست کرده است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راضی بودیم، قطعاً او هم از ما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خدا با شما انجام می دهد، هر قضا و قدری که پیش می آید، هر کم و زیاد که برای تو مقرر کرده است، تو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نا راضی باشی، در واقع همان نا رضایتی توست که </w:t>
      </w:r>
      <w:bookmarkStart w:id="86" w:name="pg10929_95035"/>
    </w:p>
    <w:p>
      <w:pPr>
        <w:pStyle w:val="BookText"/>
        <w:rPr/>
      </w:pPr>
      <w:bookmarkEnd w:id="86"/>
      <w:r>
        <w:rPr>
          <w:rFonts w:ascii="IRNazanin" w:hAnsi="IRNazanin" w:eastAsia="IRNazanin"/>
          <w:color w:val="111111"/>
          <w:sz w:val="28"/>
          <w:sz w:val="28"/>
          <w:szCs w:val="28"/>
          <w:rtl w:val="true"/>
          <w:lang w:bidi="fa-IR"/>
        </w:rPr>
        <w:t>نا رضایتی خدا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تَقَدَّسَ رِضَاكَ</w:t>
      </w:r>
      <w:r>
        <w:rPr>
          <w:rFonts w:ascii="IRNazanin" w:hAnsi="IRNazanin" w:eastAsia="IRNazanin"/>
          <w:color w:val="111111"/>
          <w:sz w:val="28"/>
          <w:sz w:val="28"/>
          <w:szCs w:val="28"/>
          <w:rtl w:val="true"/>
          <w:lang w:bidi="fa-IR"/>
        </w:rPr>
        <w:t>؛ یعنی رضای تو بالا تر و پاک تر است از این که از طرف من به آن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خودت به آن آسیب نمی رسد، چه رسد که من به رضای تو آسیب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در رضای تو خدشه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مقام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بشارت دادند که صلوات زیاد، انسان را به مقام رضای خدا می رساند</w:t>
      </w:r>
      <w:r>
        <w:rPr>
          <w:rFonts w:eastAsia="IRNazanin" w:cs="IRNazanin"/>
          <w:color w:val="111111"/>
          <w:sz w:val="28"/>
          <w:szCs w:val="28"/>
          <w:rtl w:val="true"/>
          <w:lang w:bidi="fa-IR"/>
        </w:rPr>
        <w:t>.</w:t>
      </w:r>
    </w:p>
    <w:p>
      <w:pPr>
        <w:pStyle w:val="Heading3"/>
        <w:numPr>
          <w:ilvl w:val="2"/>
          <w:numId w:val="1"/>
        </w:numPr>
        <w:rPr/>
      </w:pPr>
      <w:bookmarkStart w:id="87" w:name="__RefHeading___Toc3190217_2870459653"/>
      <w:bookmarkStart w:id="88" w:name="_Toc29"/>
      <w:bookmarkEnd w:id="87"/>
      <w:r>
        <w:rPr>
          <w:rtl w:val="true"/>
        </w:rPr>
        <w:t>احکام پنج گانه تکلیفی در سفر</w:t>
      </w:r>
      <w:bookmarkEnd w:id="88"/>
    </w:p>
    <w:p>
      <w:pPr>
        <w:pStyle w:val="BookText"/>
        <w:rPr/>
      </w:pPr>
      <w:r>
        <w:rPr>
          <w:rFonts w:ascii="IRNazanin" w:hAnsi="IRNazanin" w:eastAsia="IRNazanin"/>
          <w:color w:val="111111"/>
          <w:sz w:val="28"/>
          <w:sz w:val="28"/>
          <w:szCs w:val="28"/>
          <w:rtl w:val="true"/>
          <w:lang w:bidi="fa-IR"/>
        </w:rPr>
        <w:t>سفر هم مثل بقيۀ موضوعات احکام پنج گانه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سفر ها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واجب است سفر کند تا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بلاد کفر و شرک و گناه و معصیت به جایی که دین و ایمانش حفظ می شود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شده واجب است به سفر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سفر ها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رفتن به جا هایی که انسان در آن ها به گناه و معصیت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سفر 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 های زیارتی، سفر هایی که در آن ها صله رحم است،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سفری که در آن خیر معنوی، یا مادی باشد،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سفر ها هم که ضرر کمی داشته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سفر ها هم که نه خیر باشد و نه شرّ مباح است</w:t>
      </w:r>
      <w:r>
        <w:rPr>
          <w:rFonts w:eastAsia="IRNazanin" w:cs="IRNazanin"/>
          <w:color w:val="111111"/>
          <w:sz w:val="28"/>
          <w:szCs w:val="28"/>
          <w:rtl w:val="true"/>
          <w:lang w:bidi="fa-IR"/>
        </w:rPr>
        <w:t>.</w:t>
      </w:r>
    </w:p>
    <w:p>
      <w:pPr>
        <w:pStyle w:val="Heading3"/>
        <w:numPr>
          <w:ilvl w:val="2"/>
          <w:numId w:val="1"/>
        </w:numPr>
        <w:rPr/>
      </w:pPr>
      <w:bookmarkStart w:id="89" w:name="__RefHeading___Toc3190219_2870459653"/>
      <w:bookmarkStart w:id="90" w:name="_Toc30"/>
      <w:bookmarkEnd w:id="89"/>
      <w:r>
        <w:rPr>
          <w:rtl w:val="true"/>
        </w:rPr>
        <w:t>سفر حرام</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سفری که در آن گناه و معصیت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الرَّجُل فِي سَفَرٍ يَخَافُ فِيهِ عَلَى دِينِهِ وَ صَلَاتِهِ</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انسان نباید به سفری که در آن برای دین و نمازش بیمناک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به نماز و دین شما لطمه بزند،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در مسافرت، نماز و دین مان پایمال می شود نباید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هم پول بدهد، هم جهنم را برای خودش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برای مسافرت به جا هایی که در آن دین انسان لطمه می خورد، انسانیتِ انسان لطمه می خورد، فضائل انسانی انسان لطمه می خورد، مؤاخذه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واکسینه نشده اند و نمی توانند دین خود را حفظ کنند، وضع شان را حفظ کنند، حرام است به بلاد کفر و شرک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رفتن به سفر، حرام و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دین انسان ضایع می شود، بد ترین گناه است؛ چه برای خودش و چه برای خانواده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هم که با مخالفت و نا رضایتی پدر و مادر انجام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سفر خانمی که بدون اجازۀ شوهر انجام شود، حرام است، جز این که سفری واجب باشد، مثل سفر برای حج واجب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سفر هایی که در شرع مقدس منع شده است، سفر برای شکار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فقها می گویند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غیر ضروری به بلاد کفر که محل گناه و معصیت است</w:t>
      </w:r>
      <w:r>
        <w:rPr>
          <w:rFonts w:eastAsia="IRNazanin" w:cs="IRNazanin"/>
          <w:color w:val="111111"/>
          <w:sz w:val="28"/>
          <w:szCs w:val="28"/>
          <w:rtl w:val="true"/>
          <w:lang w:bidi="fa-IR"/>
        </w:rPr>
        <w:t xml:space="preserve">. </w:t>
      </w:r>
      <w:bookmarkStart w:id="91" w:name="pg10929_95037"/>
    </w:p>
    <w:p>
      <w:pPr>
        <w:pStyle w:val="Heading3"/>
        <w:numPr>
          <w:ilvl w:val="2"/>
          <w:numId w:val="1"/>
        </w:numPr>
        <w:rPr/>
      </w:pPr>
      <w:bookmarkStart w:id="92" w:name="__RefHeading___Toc3190221_2870459653"/>
      <w:bookmarkStart w:id="93" w:name="_Toc31"/>
      <w:bookmarkEnd w:id="91"/>
      <w:bookmarkEnd w:id="92"/>
      <w:r>
        <w:rPr>
          <w:rtl w:val="true"/>
        </w:rPr>
        <w:t>سفر به محیط های آلوده</w:t>
      </w:r>
      <w:bookmarkEnd w:id="93"/>
    </w:p>
    <w:p>
      <w:pPr>
        <w:pStyle w:val="BookText"/>
        <w:rPr/>
      </w:pPr>
      <w:r>
        <w:rPr>
          <w:rFonts w:ascii="IRNazanin" w:hAnsi="IRNazanin" w:eastAsia="IRNazanin"/>
          <w:color w:val="111111"/>
          <w:sz w:val="28"/>
          <w:sz w:val="28"/>
          <w:szCs w:val="28"/>
          <w:rtl w:val="true"/>
          <w:lang w:bidi="fa-IR"/>
        </w:rPr>
        <w:t>بسیاری افراد با سفر به محیط های آلوده، آلوده به گناه و معصیت شده اند و رنگ محیط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ها قطعاً از سفر 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 ساءَتْ مَصیراً</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کسانی که بر خویشتن ستم کار بوده اند، وقتی فرشتگان جان شان را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جایگاه شان دوزخ است، و دوزخ بد سر 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و معصیت کردید،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كُنَّا مُسْتَضْعَفينَ فِي الْأَرْضِ</w:t>
      </w:r>
      <w:r>
        <w:rPr>
          <w:rFonts w:ascii="IRNazanin" w:hAnsi="IRNazanin" w:eastAsia="IRNazanin"/>
          <w:color w:val="111111"/>
          <w:sz w:val="28"/>
          <w:sz w:val="28"/>
          <w:szCs w:val="28"/>
          <w:rtl w:val="true"/>
          <w:lang w:bidi="fa-IR"/>
        </w:rPr>
        <w:t>؛ 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هجرت نکردید؟ هجرت از بعضی جا ها واجب است و به بعضی جا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های آلوده به گناه و معصیت که ایمان و زندگی و خانوادۀ انسان را تحت تأثیر خود قرار می دهد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آن جا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رنگ بزنید و رنگ نگیرید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آمد در بازار عطر فروشان، چند قدم که راه رفت، سرش گیج رفت </w:t>
      </w:r>
    </w:p>
    <w:p>
      <w:pPr>
        <w:pStyle w:val="BookText"/>
        <w:rPr/>
      </w:pPr>
      <w:r>
        <w:rPr>
          <w:rFonts w:ascii="IRNazanin" w:hAnsi="IRNazanin" w:eastAsia="IRNazanin"/>
          <w:color w:val="111111"/>
          <w:sz w:val="28"/>
          <w:sz w:val="28"/>
          <w:szCs w:val="28"/>
          <w:rtl w:val="true"/>
          <w:lang w:bidi="fa-IR"/>
        </w:rPr>
        <w:t>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مشکلش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ظن خود شد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من نجست اسرار من</w:t>
      </w:r>
    </w:p>
    <w:p>
      <w:pPr>
        <w:pStyle w:val="BookText"/>
        <w:rPr/>
      </w:pPr>
      <w:r>
        <w:rPr>
          <w:rFonts w:ascii="IRNazanin" w:hAnsi="IRNazanin" w:eastAsia="IRNazanin"/>
          <w:color w:val="111111"/>
          <w:sz w:val="28"/>
          <w:sz w:val="28"/>
          <w:szCs w:val="28"/>
          <w:rtl w:val="true"/>
          <w:lang w:bidi="fa-IR"/>
        </w:rPr>
        <w:t>هر کسی بر اساس مزاج خودش طبابت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آوردند، گلاب آوردند، این بنده خدا حالش بد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از آن جا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بنده خدا را می شناسم و درمانش را هم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مقداری کود و پشگل آورد و جلوی بینی این آدم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بوی گند به مشامش رسید،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و روز سر و کارش با بوی گند است، بوی عطر حالش را بد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 هایی که بوی بد می آید و شما را ناراحت می کند، اگر ده دقیقه بمانید، برای شما عادی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گناه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یک گناهی ناراحت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فضای آن قرار گرفتید، آرام آرام برای تان عادت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آن معتاد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از مجالست با افراد آلوده به گناه و حضور در محیط هایی که آلوده به گناه است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موعظۀ پیر می فروش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معاشرت نا جنس اعتراض کنید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عمر به کود و کثافت عادت کرده، نمی تواند در فضا های عطر آگین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کسی که با گل و گلاب و عطر و بوی </w:t>
      </w:r>
      <w:bookmarkStart w:id="94" w:name="pg10929_95039"/>
    </w:p>
    <w:p>
      <w:pPr>
        <w:pStyle w:val="BookText"/>
        <w:rPr/>
      </w:pPr>
      <w:bookmarkEnd w:id="94"/>
      <w:r>
        <w:rPr>
          <w:rFonts w:ascii="IRNazanin" w:hAnsi="IRNazanin" w:eastAsia="IRNazanin"/>
          <w:color w:val="111111"/>
          <w:sz w:val="28"/>
          <w:sz w:val="28"/>
          <w:szCs w:val="28"/>
          <w:rtl w:val="true"/>
          <w:lang w:bidi="fa-IR"/>
        </w:rPr>
        <w:t>خوش عادت کرده، فضای آلوده حالش را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شرک، محیط غفلت، محیطی که شش دانگ به طرف دنیا می رود، روح و قلب انسان را تاریک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آن جا کشیده می شود، بعد هم فکر می کند که انسان خوبی است و می تواند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را از دست داده، ولی فکر می کند که 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هجرت و سفر به جا هایی که سر تا سر غفلت است، دین انسان، معرفت انسان، و معنویت انسان را دفعتاً یا تدریجاً از بین می برد،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جا هایی که انسان به گناه و معصیت می افتد، یا ایمان و اعتقاداتش سست می شود، حرام است؛ چه مجلس گناه باشد، چه شهر باشد، و چه کشور؛ این ها جزو سفر های حرام و ممنوع است</w:t>
      </w:r>
      <w:r>
        <w:rPr>
          <w:rFonts w:eastAsia="IRNazanin" w:cs="IRNazanin"/>
          <w:color w:val="111111"/>
          <w:sz w:val="28"/>
          <w:szCs w:val="28"/>
          <w:rtl w:val="true"/>
          <w:lang w:bidi="fa-IR"/>
        </w:rPr>
        <w:t>.</w:t>
      </w:r>
    </w:p>
    <w:p>
      <w:pPr>
        <w:pStyle w:val="Heading3"/>
        <w:numPr>
          <w:ilvl w:val="2"/>
          <w:numId w:val="1"/>
        </w:numPr>
        <w:rPr/>
      </w:pPr>
      <w:bookmarkStart w:id="95" w:name="__RefHeading___Toc3190223_2870459653"/>
      <w:bookmarkStart w:id="96" w:name="_Toc32"/>
      <w:bookmarkEnd w:id="95"/>
      <w:r>
        <w:rPr>
          <w:rtl w:val="true"/>
        </w:rPr>
        <w:t>سفر واجب</w:t>
      </w:r>
      <w:bookmarkEnd w:id="96"/>
    </w:p>
    <w:p>
      <w:pPr>
        <w:pStyle w:val="BookText"/>
        <w:rPr/>
      </w:pPr>
      <w:r>
        <w:rPr>
          <w:rFonts w:ascii="IRNazanin" w:hAnsi="IRNazanin" w:eastAsia="IRNazanin"/>
          <w:color w:val="111111"/>
          <w:sz w:val="28"/>
          <w:sz w:val="28"/>
          <w:szCs w:val="28"/>
          <w:rtl w:val="true"/>
          <w:lang w:bidi="fa-IR"/>
        </w:rPr>
        <w:t>بعضی از سفر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بلاد شرک زندگی می کنیم و نمی توانیم دین خودمان را حفظ کنیم، یا در شهری هستیم و محیط و منطقه ای است که ممکن است ایمان ما به خطر بیفتد، یا ایمان فرزندان و خانوادۀ ما در خطر است، این جا هجرت و سفر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پیغمبر خدا صلی اللّه علیهو آله و سلم یک عده را به حبشه فرستادند؟ چون زیر شکنجۀ دشمن، آن ها را وادار به کفر و بت پرستی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کردند که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امنیت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پیامبر وقتی خود و اطرافیانش در خطر بودند، از مکه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مکه موطن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دوست داشتند، محل </w:t>
      </w:r>
    </w:p>
    <w:p>
      <w:pPr>
        <w:pStyle w:val="BookText"/>
        <w:rPr/>
      </w:pPr>
      <w:r>
        <w:rPr>
          <w:rFonts w:ascii="IRNazanin" w:hAnsi="IRNazanin" w:eastAsia="IRNazanin"/>
          <w:color w:val="111111"/>
          <w:sz w:val="28"/>
          <w:sz w:val="28"/>
          <w:szCs w:val="28"/>
          <w:rtl w:val="true"/>
          <w:lang w:bidi="fa-IR"/>
        </w:rPr>
        <w:t>ولادت شان بود، سر زمین اجدادی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مکه علاقه داشتند که در بارۀ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أَطْيَبَكِ مِنْ بَلَدٍ وَ أَحَبَّكِ إِلَيَّ وَ لَوْ لَا أَنَّ قَوْمِي أَخْرَجُونِي مِنْكِ مَا سَكَنْتُ غَيْرَك</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چه شهر پاکیزه 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قوم من مرا از تو بیرون راندند، غیر تو شهری را برای سکونت اختیار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که خود و اطرافیان شان در خطر هستند،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محیطی که آلوده به شرک و غفلت و معصیت است واجب است به محیطی سالم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می تواند دین و معنویتش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هستید که می بینید روز به روز به دنیا کشیده می شوید و دور شما را می گیرند و به گناه و معصیت و حبّ دنیا دعوت می کنند، و آلوده به دنیا می شوید این جا هجرت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بسیاری از اولیای خدا از شهری به شهر دیگر، از کشوری به کشور دیگر هجرت می کردند، یک بعدش همین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سفر های واجب سفر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اگر در محیطی است که نمی تواند مسائل دینی اش را یاد بگیرد، هجرت و سفر او برای یادگیری معارف و عقاید دین که مورد نیاز اوست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bookmarkStart w:id="97" w:name="pg10929_95041"/>
    </w:p>
    <w:p>
      <w:pPr>
        <w:pStyle w:val="BookText"/>
        <w:rPr/>
      </w:pPr>
      <w:bookmarkEnd w:id="97"/>
      <w:r>
        <w:rPr>
          <w:rFonts w:ascii="Amiri" w:hAnsi="Amiri" w:eastAsia="Amiri" w:cs="Amiri"/>
          <w:color w:val="111111"/>
          <w:sz w:val="28"/>
          <w:sz w:val="28"/>
          <w:szCs w:val="28"/>
          <w:rtl w:val="true"/>
          <w:lang w:bidi="ar-SA"/>
        </w:rPr>
        <w:t>الشَّاخِصُ فِي طَلَبِ الْعِلْمِ كَالْمُجَاهِدِ فِي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رهسپار در جست و جوی دانش، مانند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سفری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سفر های واجب سفر برای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یا ولیّ دستور جهاد بدهد، این سفر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دشمن به مال و ناموس و دین و مکتب ما حمله کرد، دفاع واجب است و اذن ولیّ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جنگ های پیغمبر صلى اللّه عليه و آله و سلم دفاعی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هایی مثل حج تمتع، برای افراد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هایی که پدر و مادر امر کنند و اگر شما نروید، باعث عقوق والدین می 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یا مادر می گوید من راضی نیستم، باید بیایی و کنار ما زندگی کنی و شما هم هیچ عذر شرعی ندارید و نرفتن شما باعث ناراحتی و عاق والدین می شود، این جا سفر واجب است</w:t>
      </w:r>
      <w:r>
        <w:rPr>
          <w:rFonts w:eastAsia="IRNazanin" w:cs="IRNazanin"/>
          <w:color w:val="111111"/>
          <w:sz w:val="28"/>
          <w:szCs w:val="28"/>
          <w:rtl w:val="true"/>
          <w:lang w:bidi="fa-IR"/>
        </w:rPr>
        <w:t>.</w:t>
      </w:r>
    </w:p>
    <w:p>
      <w:pPr>
        <w:pStyle w:val="Heading3"/>
        <w:numPr>
          <w:ilvl w:val="2"/>
          <w:numId w:val="1"/>
        </w:numPr>
        <w:rPr/>
      </w:pPr>
      <w:bookmarkStart w:id="98" w:name="__RefHeading___Toc3190225_2870459653"/>
      <w:bookmarkStart w:id="99" w:name="_Toc33"/>
      <w:bookmarkEnd w:id="98"/>
      <w:r>
        <w:rPr>
          <w:rtl w:val="true"/>
        </w:rPr>
        <w:t>هجرت جسم و هجرت جان</w:t>
      </w:r>
      <w:bookmarkEnd w:id="99"/>
    </w:p>
    <w:p>
      <w:pPr>
        <w:pStyle w:val="BookText"/>
        <w:rPr/>
      </w:pPr>
      <w:r>
        <w:rPr>
          <w:rFonts w:ascii="IRNazanin" w:hAnsi="IRNazanin" w:eastAsia="IRNazanin"/>
          <w:color w:val="111111"/>
          <w:sz w:val="28"/>
          <w:sz w:val="28"/>
          <w:szCs w:val="28"/>
          <w:rtl w:val="true"/>
          <w:lang w:bidi="fa-IR"/>
        </w:rPr>
        <w:t>دو نوع هجرت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هجرت جسمانی از بلاد و محیط کفر، از محیط غفلت و محیط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هجرت روحی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يُهَاجِرْ فِي سَبِيلِ اللَّهِ يَجِدْ فِي الْأَرْضِ مُراغَهاً كَثِيراً وَ سَعَةً وَ مَنْ يَخْرُجْ مِنْ بَيْتِهِ مُهاجِراً إِلَى اللَّهِ وَ رَسُولِهِ ثُمَّ يُدْرِكْهُ المَوْتُ فَقَدْ وَقَعَ أَجْرُهُ</w:t>
      </w:r>
    </w:p>
    <w:p>
      <w:pPr>
        <w:pStyle w:val="BookText"/>
        <w:rPr/>
      </w:pPr>
      <w:r>
        <w:rPr>
          <w:rFonts w:ascii="Amiri" w:hAnsi="Amiri" w:eastAsia="Amiri" w:cs="Amiri"/>
          <w:color w:val="111111"/>
          <w:sz w:val="28"/>
          <w:sz w:val="28"/>
          <w:szCs w:val="28"/>
          <w:rtl w:val="true"/>
          <w:lang w:bidi="ar-SA"/>
        </w:rPr>
        <w:t>عَلَى اللّهِ وَ كانَ اللّهُ غَفُوراً رَحِيماً</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هر کس که در راه خدا هجرت کند، مناطق امن فراوان و امکانات وسیعی در زمین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خانۀ خود به عنوان مهاجرت به سوی خدا و پیامبر او، خارج شود، سپس مرگش فرا رسد، پاداش او بر خداست؛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که واجب است این است که انسان از بلاد کفر و فساد و ظلم و جایی که نمی تواند دینش را حفظ کند،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هجرت معنوی، هجرت از گناه و معصیت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المُهَاجِرُ مَنْ هَجَرَ السَّيِّئَاتِ وَ تَرَكَ مَا حَرَّمَ اللّه</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مهاجر حقیقی کسی است که بدی ها را کنار گذارد و حرام خدا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باید از خود خواهی ها و از ظلمت کدهٔ ماده و طبیعت،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ما در این قفس دنیا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روحمان را باید از تعلقات و وابستگی ها آزاد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دربارۀ این آیه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مَنْ يَخْرُجْ مِنْ بَيْتِهِ</w:t>
      </w:r>
      <w:r>
        <w:rPr>
          <w:rFonts w:ascii="IRNazanin" w:hAnsi="IRNazanin" w:eastAsia="IRNazanin"/>
          <w:color w:val="111111"/>
          <w:sz w:val="28"/>
          <w:sz w:val="28"/>
          <w:szCs w:val="28"/>
          <w:rtl w:val="true"/>
          <w:lang w:bidi="fa-IR"/>
        </w:rPr>
        <w:t>، مراد از بیت، بیت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نفسانی ات و از ظلمت کدۀ دل و بت خود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خودش به سوی خدا هجرت کرد، یعنی از بدی ها به خوبی ها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سفر معنوی است</w:t>
      </w:r>
      <w:r>
        <w:rPr>
          <w:rFonts w:eastAsia="IRNazanin" w:cs="IRNazanin"/>
          <w:color w:val="111111"/>
          <w:sz w:val="28"/>
          <w:szCs w:val="28"/>
          <w:rtl w:val="true"/>
          <w:lang w:bidi="fa-IR"/>
        </w:rPr>
        <w:t xml:space="preserve">. </w:t>
      </w:r>
      <w:bookmarkStart w:id="100" w:name="pg10929_95043"/>
    </w:p>
    <w:p>
      <w:pPr>
        <w:pStyle w:val="BookText"/>
        <w:rPr/>
      </w:pPr>
      <w:bookmarkEnd w:id="100"/>
      <w:r>
        <w:rPr>
          <w:rFonts w:ascii="IRNazanin" w:hAnsi="IRNazanin" w:eastAsia="IRNazanin"/>
          <w:color w:val="111111"/>
          <w:sz w:val="28"/>
          <w:sz w:val="28"/>
          <w:szCs w:val="28"/>
          <w:rtl w:val="true"/>
          <w:lang w:bidi="fa-IR"/>
        </w:rPr>
        <w:t>گاهی مسافرت از بد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است که دین انسان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گاهی از واجب 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است که دینش را حفظ کند و از گناه و معصیت و بلاد کفر به مکان امن هجرت کند</w:t>
      </w:r>
      <w:r>
        <w:rPr>
          <w:rFonts w:eastAsia="IRNazanin" w:cs="IRNazanin"/>
          <w:color w:val="111111"/>
          <w:sz w:val="28"/>
          <w:szCs w:val="28"/>
          <w:rtl w:val="true"/>
          <w:lang w:bidi="fa-IR"/>
        </w:rPr>
        <w:t>.</w:t>
      </w:r>
    </w:p>
    <w:p>
      <w:pPr>
        <w:pStyle w:val="Heading3"/>
        <w:numPr>
          <w:ilvl w:val="2"/>
          <w:numId w:val="1"/>
        </w:numPr>
        <w:rPr/>
      </w:pPr>
      <w:bookmarkStart w:id="101" w:name="__RefHeading___Toc3190227_2870459653"/>
      <w:bookmarkStart w:id="102" w:name="_Toc34"/>
      <w:bookmarkEnd w:id="101"/>
      <w:r>
        <w:rPr>
          <w:rtl w:val="true"/>
        </w:rPr>
        <w:t>سفر های مستحب</w:t>
      </w:r>
      <w:bookmarkEnd w:id="102"/>
    </w:p>
    <w:p>
      <w:pPr>
        <w:pStyle w:val="BookText"/>
        <w:rPr/>
      </w:pPr>
      <w:r>
        <w:rPr>
          <w:rFonts w:ascii="IRNazanin" w:hAnsi="IRNazanin" w:eastAsia="IRNazanin"/>
          <w:color w:val="111111"/>
          <w:sz w:val="28"/>
          <w:sz w:val="28"/>
          <w:szCs w:val="28"/>
          <w:rtl w:val="true"/>
          <w:lang w:bidi="fa-IR"/>
        </w:rPr>
        <w:t>سفر های مستحب و مکروه و مباح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گاهی تجاری است، گاهی تبلیغی است، و گاهی نظامی و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تحت عنوان یکی از تکالیف پنج گانه است و همه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هر یک از این سفر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حضرت علی علیه السلام را به یمن فرستادند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ايْمُ اللّهِ لَأَنْ يَهْدِيَ اللّهُ عَلَى يَدَيْكَ رَجُلًا خَيْرٌ لَكَ مِمَّا طَلَعَتْ عَلَيْهِ الشَّمْسُ وَ غَرَبَت</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به خدا سوگند، اگر خداوند کسی را به وسیلۀ تو هدایت کند، بهتر از هر چیزی است که خورشید به آن تابیده، یا غروب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قبل، یک نفر به نام شیخ عبد اللّه برای تبلیغ از قم به فیلیپین رفت و چند میلیون مسلمان در آن جا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هجرتی است که منشأ اثر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عامل لبنان علما و شیعیان خوبی دارد، که بر اثر هجرت بعضی ها به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یکی از منطقه های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آن جا هجرت کردند و تبلیغ شیعه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در تاریخ داشته ایم که یک نفر که </w:t>
      </w:r>
      <w:bookmarkStart w:id="103" w:name="pg10929_95044"/>
    </w:p>
    <w:p>
      <w:pPr>
        <w:pStyle w:val="BookText"/>
        <w:rPr/>
      </w:pPr>
      <w:bookmarkEnd w:id="103"/>
      <w:r>
        <w:rPr>
          <w:rFonts w:ascii="IRNazanin" w:hAnsi="IRNazanin" w:eastAsia="IRNazanin"/>
          <w:color w:val="111111"/>
          <w:sz w:val="28"/>
          <w:sz w:val="28"/>
          <w:szCs w:val="28"/>
          <w:rtl w:val="true"/>
          <w:lang w:bidi="fa-IR"/>
        </w:rPr>
        <w:t>خودش واکسینه بوده، به کفرستانی وارد شده و هزاران نفر را نجات داده و بذر تشیع را در آن جا پاشیده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کسانی را از گمراهی نجات بدهد، این خیلی 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ها سال نماز شب، به پای این کار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با هجرتش انسان ها را نجات بدهد، عبادتی بالا تر از این نمی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همین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3190229_2870459653"/>
      <w:bookmarkStart w:id="105" w:name="_Toc35"/>
      <w:bookmarkEnd w:id="104"/>
      <w:r>
        <w:rPr>
          <w:rtl w:val="true"/>
        </w:rPr>
        <w:t>سفر زیارتی امام حسین علیه السلام</w:t>
      </w:r>
      <w:bookmarkEnd w:id="105"/>
    </w:p>
    <w:p>
      <w:pPr>
        <w:pStyle w:val="BookText"/>
        <w:rPr/>
      </w:pPr>
      <w:r>
        <w:rPr>
          <w:rFonts w:ascii="IRNazanin" w:hAnsi="IRNazanin" w:eastAsia="IRNazanin"/>
          <w:color w:val="111111"/>
          <w:sz w:val="28"/>
          <w:sz w:val="28"/>
          <w:szCs w:val="28"/>
          <w:rtl w:val="true"/>
          <w:lang w:bidi="fa-IR"/>
        </w:rPr>
        <w:t>البته سفر های زیارتی عموماً مستحب است، ولی مرحوم علامه مجلسی؛ هم مجلسی اول و هم مجلسی دوم، روایاتی در رابطه با زیارت امام حسین علیه السلام آورده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بوی وجوب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به زیارت نمی روند، نهی شدید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تعبیر است که زیارت امام حسین علیه السلام بر هر مؤمنی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نظر پدرم احساس می کنم با وجود این روایات و سفارشات اکیدی که اهل بیت علیهم السلام بر زیارت امام حسین علیه السلام دارند، برای کسی که استطاعت داشته باشد، زیارت حضرت سید الشهدا علیه السلام یک بار در عمر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تمکن دارند، حداقل برای یک بار هم که شده، زیارت کربلا را ترک نکنند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سفر هایی که روی آن تأکید شده است و نباید تعطیل شود،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106" w:name="pg10929_95045"/>
    </w:p>
    <w:p>
      <w:pPr>
        <w:pStyle w:val="BookText"/>
        <w:rPr/>
      </w:pPr>
      <w:bookmarkEnd w:id="106"/>
      <w:r>
        <w:rPr>
          <w:rFonts w:ascii="Amiri" w:hAnsi="Amiri" w:eastAsia="Amiri" w:cs="Amiri"/>
          <w:color w:val="111111"/>
          <w:sz w:val="28"/>
          <w:sz w:val="28"/>
          <w:szCs w:val="28"/>
          <w:rtl w:val="true"/>
          <w:lang w:bidi="ar-SA"/>
        </w:rPr>
        <w:t>زُورُوا قَبْرَ الْحُسَيْنِ علیه السلام وَ لَوْ فِي كُلِّ سَنَةٍ مَرَّةً</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قبر امام حسين علیه السلام را زیارت کنید، هر چند سالی یک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رفتن به کربلا تمکن دارد و با این وجود سفر را به تأخیر بیاندازد، 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عَقَ رَسُولَ اللّهِ</w:t>
      </w:r>
      <w:r>
        <w:rPr>
          <w:rFonts w:ascii="IRNazanin" w:hAnsi="IRNazanin" w:eastAsia="IRNazanin"/>
          <w:color w:val="111111"/>
          <w:sz w:val="28"/>
          <w:sz w:val="28"/>
          <w:szCs w:val="28"/>
          <w:rtl w:val="true"/>
          <w:lang w:bidi="fa-IR"/>
        </w:rPr>
        <w:t>؛ عاق رسول خداست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پیامبر و ائمه علیهم السلام به منزلۀ پدر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تان بررسی کنید، هر کس به کربلا نرفته است شما بانی شوید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باید رفت، وگرنه انسان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علامه امینی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دیدم،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چه چیزی خیلی به درد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زیارت عاشورا، دوم زیارت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قدمش ثواب یک حج و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 خط ویژه برای امام حسین علیه السلام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اول به زائران امام حسین علیه السلام نگاه می کند</w:t>
      </w:r>
      <w:r>
        <w:rPr>
          <w:rFonts w:eastAsia="IRNazanin" w:cs="IRNazanin"/>
          <w:color w:val="111111"/>
          <w:sz w:val="28"/>
          <w:szCs w:val="28"/>
          <w:rtl w:val="true"/>
          <w:lang w:bidi="fa-IR"/>
        </w:rPr>
        <w:t>.</w:t>
      </w:r>
    </w:p>
    <w:p>
      <w:pPr>
        <w:pStyle w:val="Heading3"/>
        <w:numPr>
          <w:ilvl w:val="2"/>
          <w:numId w:val="1"/>
        </w:numPr>
        <w:rPr/>
      </w:pPr>
      <w:bookmarkStart w:id="107" w:name="__RefHeading___Toc3190231_2870459653"/>
      <w:bookmarkStart w:id="108" w:name="_Toc36"/>
      <w:bookmarkEnd w:id="107"/>
      <w:r>
        <w:rPr>
          <w:rtl w:val="true"/>
        </w:rPr>
        <w:t>سفر های زیارتی</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های مستحبی دایرۀ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زیارت کربلا که گفتیم بنا بر نظر برخی از بزرگان یک بار واجب است، سفر های زیارتی از استحباب ویژه ای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های زیارتی روحیۀ انسان عوض می شود و روح و قلبش انرژی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تعبیرات روایات دربارۀ زیارات هم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ها موجب شفاعت و آمرزش گناهان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زیارت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فَأَدْخَلْتُهُ الْجَنَّةَ وَ إِنْ كَانَ مِنْ أَهْلِ الْكَبَائِرِ</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نوۀ من در خراسان در شهری به نام طوس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او رود و به حقّ او 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من دست او را گرفته، داخل بهشتش خواهم کرد، هر چند از اهل گناهان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جزو محدثین و اخباریون بودیم، شاید برای مان شبهۀ وجوب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چیز هایی که دین و ایمان انسان را حفظ می کند، همین سفر های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زیارتی روح و فکر و جان در فضای معنوی و روحانی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چند روز قبل از سفر تا چند روز بعد از بازگشت در آن فضا قرار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تهران هستم، اگر نتوانم به قم بروم، به زیارت حضرت عبد العظیم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حداقل به یک زیارتگاهی که نزدیک شهر اوست برود و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صلحا و انبیا قطعاً در انسان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دخول سرداب مقدس امام زمان علیه السلام و </w:t>
      </w:r>
      <w:bookmarkStart w:id="109" w:name="pg10929_95047"/>
    </w:p>
    <w:p>
      <w:pPr>
        <w:pStyle w:val="BookText"/>
        <w:rPr/>
      </w:pPr>
      <w:bookmarkEnd w:id="109"/>
      <w:r>
        <w:rPr>
          <w:rFonts w:ascii="IRNazanin" w:hAnsi="IRNazanin" w:eastAsia="IRNazanin"/>
          <w:color w:val="111111"/>
          <w:sz w:val="28"/>
          <w:sz w:val="28"/>
          <w:szCs w:val="28"/>
          <w:rtl w:val="true"/>
          <w:lang w:bidi="fa-IR"/>
        </w:rPr>
        <w:t>سایر ائمه علیهم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أَرْوَاحَنَا تَحِنُّ إِلَى مَوْطِنِ أَقْدَامِهِمْ وَ نُفُوسَنَا تَهْوَى النَّظَرَ إِلَى مَجَالِسِهِمْ وَ عَرَصَاتِهِمْ حَتَّى كَانَّنَا نُخَاطِبُهُمْ فِي حُضُورِ أَشْخَاصِهِم</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و روح و جان ما را مشتاق محل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شریفۀ آنان بگردان تا آن که هنگام زیارت شان گویا با شخص بزرگوار شان حضوراً مخاطبه می کنیم و سخن می گوییم</w:t>
      </w:r>
      <w:r>
        <w:rPr>
          <w:rFonts w:eastAsia="IRNazanin" w:cs="IRNazanin"/>
          <w:color w:val="111111"/>
          <w:sz w:val="28"/>
          <w:szCs w:val="28"/>
          <w:rtl w:val="true"/>
          <w:lang w:bidi="fa-IR"/>
        </w:rPr>
        <w:t>.</w:t>
      </w:r>
    </w:p>
    <w:p>
      <w:pPr>
        <w:pStyle w:val="Heading3"/>
        <w:numPr>
          <w:ilvl w:val="2"/>
          <w:numId w:val="1"/>
        </w:numPr>
        <w:rPr/>
      </w:pPr>
      <w:bookmarkStart w:id="110" w:name="__RefHeading___Toc3190233_2870459653"/>
      <w:bookmarkStart w:id="111" w:name="_Toc37"/>
      <w:bookmarkEnd w:id="110"/>
      <w:r>
        <w:rPr>
          <w:rtl w:val="true"/>
        </w:rPr>
        <w:t>میل رفتن مکن ای دوست</w:t>
      </w:r>
      <w:r>
        <w:rPr>
          <w:rtl w:val="true"/>
        </w:rPr>
        <w:t>!</w:t>
      </w:r>
      <w:bookmarkEnd w:id="111"/>
    </w:p>
    <w:p>
      <w:pPr>
        <w:pStyle w:val="BookText"/>
        <w:rPr/>
      </w:pPr>
      <w:r>
        <w:rPr>
          <w:rFonts w:ascii="IRNazanin" w:hAnsi="IRNazanin" w:eastAsia="IRNazanin"/>
          <w:color w:val="111111"/>
          <w:sz w:val="28"/>
          <w:sz w:val="28"/>
          <w:szCs w:val="28"/>
          <w:rtl w:val="true"/>
          <w:lang w:bidi="fa-IR"/>
        </w:rPr>
        <w:t>برویم آن جا که مرقد و مشاهد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 که امامان در آن قدم می زدند، موضع قدم جبرئیل و مهبط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و قلبت را در آن جا جا بگذاری و بر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داشته باشی که دوباره به آن جا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وداع کن که گویی دوباره به آن جا بر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رفتن نکن ای دوست دمی با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 و اولیای خدا و خوبان و مجلس خوبان می روید،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بر می گردد، ولی روح من این جا می ماند و قصد برگشت ندارم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اسماعیل دولابی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سفر به کربلا رفتیم، بین ایران و عراق درگیری و مشکلاتی به وجود آمد و راه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ایرانی که در عراق مانده بودند، می آمدند حرم و گریه می کردند که ما را به ایران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وطن شان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و زن </w:t>
      </w:r>
      <w:bookmarkStart w:id="112" w:name="pg10929_95048"/>
    </w:p>
    <w:p>
      <w:pPr>
        <w:pStyle w:val="BookText"/>
        <w:rPr/>
      </w:pPr>
      <w:bookmarkEnd w:id="112"/>
      <w:r>
        <w:rPr>
          <w:rFonts w:ascii="IRNazanin" w:hAnsi="IRNazanin" w:eastAsia="IRNazanin"/>
          <w:color w:val="111111"/>
          <w:sz w:val="28"/>
          <w:sz w:val="28"/>
          <w:szCs w:val="28"/>
          <w:rtl w:val="true"/>
          <w:lang w:bidi="fa-IR"/>
        </w:rPr>
        <w:t>و فرزند شان را بیش تر از امام و پیغمبر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مهر و محبت ما باید آن طرف باشد</w:t>
      </w:r>
      <w:r>
        <w:rPr>
          <w:rFonts w:eastAsia="IRNazanin" w:cs="IRNazanin"/>
          <w:color w:val="111111"/>
          <w:sz w:val="28"/>
          <w:szCs w:val="28"/>
          <w:rtl w:val="true"/>
          <w:lang w:bidi="fa-IR"/>
        </w:rPr>
        <w:t>.</w:t>
      </w:r>
    </w:p>
    <w:p>
      <w:pPr>
        <w:pStyle w:val="Heading3"/>
        <w:numPr>
          <w:ilvl w:val="2"/>
          <w:numId w:val="1"/>
        </w:numPr>
        <w:rPr/>
      </w:pPr>
      <w:bookmarkStart w:id="113" w:name="__RefHeading___Toc3190235_2870459653"/>
      <w:bookmarkStart w:id="114" w:name="_Toc38"/>
      <w:bookmarkEnd w:id="113"/>
      <w:r>
        <w:rPr>
          <w:rtl w:val="true"/>
        </w:rPr>
        <w:t>دیدار امام علیه السلام</w:t>
      </w:r>
      <w:bookmarkEnd w:id="114"/>
    </w:p>
    <w:p>
      <w:pPr>
        <w:pStyle w:val="BookText"/>
        <w:rPr/>
      </w:pPr>
      <w:r>
        <w:rPr>
          <w:rFonts w:ascii="IRNazanin" w:hAnsi="IRNazanin" w:eastAsia="IRNazanin"/>
          <w:color w:val="111111"/>
          <w:sz w:val="28"/>
          <w:sz w:val="28"/>
          <w:szCs w:val="28"/>
          <w:rtl w:val="true"/>
          <w:lang w:bidi="fa-IR"/>
        </w:rPr>
        <w:t>افرادی که سال به سال مشهد نمی روند و تمکن هم دارند، اگر امام زمان علیه السلام هم تشریف بیاورند،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زمان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فقهی ممکن است بگوییم مستحب است، اما دیدن پیغمبر صلی اللّه علیه و آله و سلم و امام علیه السلام از نظر معرفتی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راه بسته است، امکانات نیست، غیبت است، این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 خودِ امامان بود و امام در مدینه بود، آیا شبهۀ وجوب نبود که خدمت امام برسیم؟</w:t>
      </w:r>
    </w:p>
    <w:p>
      <w:pPr>
        <w:pStyle w:val="BookText"/>
        <w:rPr/>
      </w:pPr>
      <w:r>
        <w:rPr>
          <w:rFonts w:ascii="IRNazanin" w:hAnsi="IRNazanin" w:eastAsia="IRNazanin"/>
          <w:color w:val="111111"/>
          <w:sz w:val="28"/>
          <w:sz w:val="28"/>
          <w:szCs w:val="28"/>
          <w:rtl w:val="true"/>
          <w:lang w:bidi="fa-IR"/>
        </w:rPr>
        <w:t>انسان عاشق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لازم است و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های معمولی که سر شان در کتاب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ما امام را ببینیم؟ چه خاصیتی دارد؟ خیلی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امام حسین علیه السلام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فَأُخَلَّصَهُ مِنْ ذُنُوبِهِ</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فرزند عزیزم، کسی که مرا زیارت کند، چه در حیاتم و چه بعد از وفاتم، یا پدرت یا برادرت یا تو را زیارت کند، بر من واجب است که روز قیامت او را زیارت کنم، و از گناهانش خلاصش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به سلمان و اباذر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مَيِّتَنَا لَمْ يَمُتْ وَ غَائِبَنَا لَمْ يَغِبْ وَ إِنَّ قَتْلَانَا لَنْ يُقْتَلُوا</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مردۀ ما نمرده، و غائب ما غايب نشده، و کشته های ما هرگز کشته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در زمان غیبت هم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ما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این بزرگواران را مرده می دانند، خود شان مرده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مرده نیستند، بلکه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زیارت، در اذن دخول شان می گوییم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أَعْتَقِدُ حُرْمَةَ نَبِيَّكَ صَلَّى اللَّهُ عَلَيْهِ وَ آلِهِ فِي غَيْبَتِهِ كَمَا أَعْتَقِدُهَا فِي حَضْرَتِهِ وَ أَعْلَمُ أَنَّ رَسُولَكَ وَ خُلَفَاءَكَ عَلَيْهِمُ السَّلَامُ أَحْيَاءٌ عِنْدَكَ يُرْزَقُونَ يَرَوْنَ مَقَامِي وَ يَسْمَعُونَ كَلَامِي وَ يَرُدُّونَ سَلَامِي وَ أَنَّكَ حَجَبْتَ عَنْ سَمْعِي كَلَامَهُمْ وَ فَتَحْتَ بَابَ فَهْمِي بِلَذِيذِ مُنَاجَاتِهِم</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حُرمت پیامبرت صلی اللّه علیه و اله و سلم را در غیابش باور دارم، همان گونه که در حضورش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که فرستادگان و جانشینان تو زنده اند و نزد تو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 را می بینند، سخنم را می شنوند، و سلام مرا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گوش مرا از شنیدن سخن شان در حجاب نهاده ای و دریچۀ فهم مرا به لذّت مناجات شان گشوده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جانم شهادت می دهم که صدای مرا می شنوی و جواب سلام مرا می دهی</w:t>
      </w:r>
      <w:r>
        <w:rPr>
          <w:rFonts w:eastAsia="IRNazanin" w:cs="IRNazanin"/>
          <w:color w:val="111111"/>
          <w:sz w:val="28"/>
          <w:szCs w:val="28"/>
          <w:rtl w:val="true"/>
          <w:lang w:bidi="fa-IR"/>
        </w:rPr>
        <w:t xml:space="preserve">. </w:t>
      </w:r>
      <w:bookmarkStart w:id="115" w:name="pg10929_95050"/>
    </w:p>
    <w:p>
      <w:pPr>
        <w:pStyle w:val="BookText"/>
        <w:rPr/>
      </w:pPr>
      <w:bookmarkEnd w:id="115"/>
      <w:r>
        <w:rPr>
          <w:rFonts w:ascii="IRNazanin" w:hAnsi="IRNazanin" w:eastAsia="IRNazanin"/>
          <w:color w:val="111111"/>
          <w:sz w:val="28"/>
          <w:sz w:val="28"/>
          <w:szCs w:val="28"/>
          <w:rtl w:val="true"/>
          <w:lang w:bidi="fa-IR"/>
        </w:rPr>
        <w:t>قبور ائمه علیهم السلام محل نزول ملائکه و موضع نظر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قطعاً برای زیارت به مشاهد مشرفه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فرشتگان، انبیا و اوصیای الهی شب های جمعه برای زیارت به کربلا می آیند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یکی از برکات زیارت این است که شما قدم می گذارید در فضایی که پیغمبران و امامان قدم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با آن ها ملاقات می کند</w:t>
      </w:r>
      <w:r>
        <w:rPr>
          <w:rFonts w:eastAsia="IRNazanin" w:cs="IRNazanin"/>
          <w:color w:val="111111"/>
          <w:sz w:val="28"/>
          <w:szCs w:val="28"/>
          <w:rtl w:val="true"/>
          <w:lang w:bidi="fa-IR"/>
        </w:rPr>
        <w:t>.</w:t>
      </w:r>
    </w:p>
    <w:p>
      <w:pPr>
        <w:pStyle w:val="Heading3"/>
        <w:numPr>
          <w:ilvl w:val="2"/>
          <w:numId w:val="1"/>
        </w:numPr>
        <w:rPr/>
      </w:pPr>
      <w:bookmarkStart w:id="116" w:name="__RefHeading___Toc3190237_2870459653"/>
      <w:bookmarkStart w:id="117" w:name="_Toc39"/>
      <w:bookmarkEnd w:id="116"/>
      <w:r>
        <w:rPr>
          <w:rtl w:val="true"/>
        </w:rPr>
        <w:t>محو جمال دوست</w:t>
      </w:r>
      <w:bookmarkEnd w:id="117"/>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 هریره این قدر حدیث دارد، ولى سلمان كم حدیث دارد؟ چون سلمان محو جمال پیغمبر صلی اللّه علیه و آله و سلم و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جيب صاحب خانه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جمع 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ارتباط و توسل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همۀ عالم هم دسترسی داشته باشید، ولی با ائمه علیهم السلام ارتباط نداشته باشید،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خیلی شاگرد داشتند، ابو حنیفه هم شاگرد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هایی بودند که دکان و دستگاه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جور دیگر دکان درست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 دست کم نگیرید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شاگرد علامه طباطبایی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می کردی، یا خودش را تماشا می کردی؟ یعنی آیا روح و جانت، اخلاقت و صفاتت با استاد گره خورد، یا فقط </w:t>
      </w:r>
    </w:p>
    <w:p>
      <w:pPr>
        <w:pStyle w:val="BookText"/>
        <w:rPr/>
      </w:pPr>
      <w:r>
        <w:rPr>
          <w:rFonts w:ascii="IRNazanin" w:hAnsi="IRNazanin" w:eastAsia="IRNazanin"/>
          <w:color w:val="111111"/>
          <w:sz w:val="28"/>
          <w:sz w:val="28"/>
          <w:szCs w:val="28"/>
          <w:rtl w:val="true"/>
          <w:lang w:bidi="fa-IR"/>
        </w:rPr>
        <w:t>غنیمت جمع کن بودی و حدیث جمع می کردی که پس فردا پُز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چگونه گوساله ای را که ساخته بود به صدا در آورد؟ قرآن از زبان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بَصُرْتُ بِها لَمْ يَبصُرُوا بِهِ فَقَبَضْتُ قَبْضَةٌ مِنْ أَثَرِ الرَّسُولِ فَنَبَذتُها</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به چیزی که دیگران به آن پی نبردند، پی بردم، و به قدرِ مُشتی از ردِّ پای فرستادۀ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آن را در پیکر گوساله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زیر پای استر جبرئیل که تجسم حیات بود، مقداری خاک برداشت و داخل گوساله ریخت و صدا برایش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مثل سامری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بتوانند برای دنیای خود شان امتیازی کسب کنند، از آن موقعیت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های زیارتی را باید جدی بگیریم و دیگران را هم ترغیب کنیم و از آن بهره های معنوی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دعبل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زَارَني فِي غُرْبَتِي بِطُوسَ كَانَ مَعِي فِي دَرَجَتِي يَوْمَ الْقِيَامَةِ مَغْفُوراً لَه</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زمان غربتم در طوس زیارت کند، او در روز قیامت در درجۀ من با من خواهد بود، در حالی که از گناه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تو خالی و بی خودی نیست</w:t>
      </w:r>
      <w:r>
        <w:rPr>
          <w:rFonts w:eastAsia="IRNazanin" w:cs="IRNazanin"/>
          <w:color w:val="111111"/>
          <w:sz w:val="28"/>
          <w:szCs w:val="28"/>
          <w:rtl w:val="true"/>
          <w:lang w:bidi="fa-IR"/>
        </w:rPr>
        <w:t xml:space="preserve">. </w:t>
      </w:r>
      <w:bookmarkStart w:id="118" w:name="pg10929_95052"/>
    </w:p>
    <w:p>
      <w:pPr>
        <w:pStyle w:val="Heading3"/>
        <w:numPr>
          <w:ilvl w:val="2"/>
          <w:numId w:val="1"/>
        </w:numPr>
        <w:rPr/>
      </w:pPr>
      <w:bookmarkStart w:id="119" w:name="__RefHeading___Toc3190239_2870459653"/>
      <w:bookmarkStart w:id="120" w:name="_Toc40"/>
      <w:bookmarkEnd w:id="118"/>
      <w:bookmarkEnd w:id="119"/>
      <w:r>
        <w:rPr>
          <w:rtl w:val="true"/>
        </w:rPr>
        <w:t>مسألۀ هجرت</w:t>
      </w:r>
      <w:bookmarkEnd w:id="120"/>
    </w:p>
    <w:p>
      <w:pPr>
        <w:pStyle w:val="BookText"/>
        <w:rPr/>
      </w:pPr>
      <w:r>
        <w:rPr>
          <w:rFonts w:ascii="IRNazanin" w:hAnsi="IRNazanin" w:eastAsia="IRNazanin"/>
          <w:color w:val="111111"/>
          <w:sz w:val="28"/>
          <w:sz w:val="28"/>
          <w:szCs w:val="28"/>
          <w:rtl w:val="true"/>
          <w:lang w:bidi="fa-IR"/>
        </w:rPr>
        <w:t>تمام موجودات به سمت و سوی جنس خود شان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در دنیا با اختیار خودمان هم یک حرکاتی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حرکت های جسمانی، سیر و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سفر هم مثل بقیۀ مسائل و افعال اختیاری، گاهی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 حج که برای شخص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جایی که انسان نمی تواند دینش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هجرت و سفر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الهِجْرَةُ قَائِمَةٌ عَلَى حَدّهَا الْأَوَّلِ</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هجرت، بر جایگاه ارزشی نخستین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هجرت همان بود که از مکه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همهٔ زمان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چندین سال از کشور خارج می شوند، به کشور های بیگانه می روند و رنگ و بوی آن ها را به خود می گیرند و خود شان و خانواده شان مسخ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واکسینه نشده باشد و ریشه اش تنومند نیست، حرام است به چنین سفر هایی برود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آیۀ دربارۀ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هجرت را می ستاید و می فرماید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يُهاجِرْ فِي سَبِيلِ اللَّهِ يَجِدْ فِي الْأَرْضِ مُراغَهاً كَثِيراً وَ سَعَةً وَ مَنْ يَخْرُجْ مِنْ بَيْتِهِ مُهَاجِراً إِلَى اللَّهِ وَ رَسُولِهِ ثُمَّ يُدْرِكْهُ الْمَوْتُ فَقَدْ وَقَعَ أَجْرُهُ عَلَى اللّهِ وَ كانَ اللّهُ غَفُوراً رَحِيماً</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هر کس که در راه خدا هجرت کند، مناطق امن فراوان و امکانات وسیعی در زمین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خانۀ خود به عنوان مهاجرت به سوی خدا و پیامبر او، خارج شود، سپس مرگش فرا رسد، پاداش او بر خداست؛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سفری که برای خدا و حفظ دین است از دنیا برود، اجر او با خداست</w:t>
      </w:r>
      <w:r>
        <w:rPr>
          <w:rFonts w:eastAsia="IRNazanin" w:cs="IRNazanin"/>
          <w:color w:val="111111"/>
          <w:sz w:val="28"/>
          <w:szCs w:val="28"/>
          <w:rtl w:val="true"/>
          <w:lang w:bidi="fa-IR"/>
        </w:rPr>
        <w:t xml:space="preserve">. </w:t>
      </w:r>
      <w:bookmarkStart w:id="121" w:name="pg10929_95054"/>
    </w:p>
    <w:p>
      <w:pPr>
        <w:pStyle w:val="Heading2"/>
        <w:numPr>
          <w:ilvl w:val="1"/>
          <w:numId w:val="1"/>
        </w:numPr>
        <w:rPr/>
      </w:pPr>
      <w:bookmarkStart w:id="122" w:name="__RefHeading___Toc3190241_2870459653"/>
      <w:bookmarkStart w:id="123" w:name="_Toc41"/>
      <w:bookmarkEnd w:id="121"/>
      <w:bookmarkEnd w:id="122"/>
      <w:r>
        <w:rPr>
          <w:rtl w:val="true"/>
        </w:rPr>
        <w:t>فصل چهارم</w:t>
      </w:r>
      <w:r>
        <w:rPr>
          <w:rtl w:val="true"/>
        </w:rPr>
        <w:t xml:space="preserve">: </w:t>
      </w:r>
      <w:r>
        <w:rPr>
          <w:rtl w:val="true"/>
        </w:rPr>
        <w:t>فوائد سفر</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190243_2870459653"/>
      <w:bookmarkStart w:id="125" w:name="_Toc42"/>
      <w:bookmarkEnd w:id="124"/>
      <w:r>
        <w:rPr>
          <w:rtl w:val="true"/>
        </w:rPr>
        <w:t>اشاره</w:t>
      </w:r>
      <w:bookmarkEnd w:id="1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0929_95056"/>
      <w:bookmarkStart w:id="127" w:name="pg10929_95056"/>
      <w:bookmarkEnd w:id="127"/>
    </w:p>
    <w:p>
      <w:pPr>
        <w:pStyle w:val="Heading3"/>
        <w:numPr>
          <w:ilvl w:val="2"/>
          <w:numId w:val="1"/>
        </w:numPr>
        <w:rPr/>
      </w:pPr>
      <w:bookmarkStart w:id="128" w:name="pg10929_95056"/>
      <w:bookmarkStart w:id="129" w:name="__RefHeading___Toc3190245_2870459653"/>
      <w:bookmarkStart w:id="130" w:name="_Toc43"/>
      <w:bookmarkEnd w:id="128"/>
      <w:bookmarkEnd w:id="129"/>
      <w:r>
        <w:rPr>
          <w:rtl w:val="true"/>
        </w:rPr>
        <w:t>باب عافیت</w:t>
      </w:r>
      <w:bookmarkEnd w:id="130"/>
    </w:p>
    <w:p>
      <w:pPr>
        <w:pStyle w:val="BookText"/>
        <w:rPr/>
      </w:pPr>
      <w:r>
        <w:rPr>
          <w:rFonts w:ascii="IRNazanin" w:hAnsi="IRNazanin" w:eastAsia="IRNazanin"/>
          <w:color w:val="111111"/>
          <w:sz w:val="28"/>
          <w:sz w:val="28"/>
          <w:szCs w:val="28"/>
          <w:rtl w:val="true"/>
          <w:lang w:bidi="fa-IR"/>
        </w:rPr>
        <w:t>یکی از نعمت های بزرگ الهی نعمت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درخواست عافیت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عافیت همین یک حدیث بس که از پیغمبر خدا صلى اللّه عليه و آله و سلم سؤال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أَنَا أَدْرَكْتُ لَيْلَةَ الْقَدْرِ فَمَا أَسْأَلُ رَبِّي</w:t>
      </w:r>
      <w:r>
        <w:rPr>
          <w:rFonts w:ascii="IRNazanin" w:hAnsi="IRNazanin" w:eastAsia="IRNazanin"/>
          <w:color w:val="111111"/>
          <w:sz w:val="28"/>
          <w:sz w:val="28"/>
          <w:szCs w:val="28"/>
          <w:rtl w:val="true"/>
          <w:lang w:bidi="fa-IR"/>
        </w:rPr>
        <w:t>؛ اگر شب قدر را درک کردم، از پروردگارم چه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الْعَافِيةَ</w:t>
      </w:r>
      <w:r>
        <w:rPr>
          <w:rFonts w:ascii="IRNazanin" w:hAnsi="IRNazanin" w:eastAsia="IRNazanin"/>
          <w:color w:val="111111"/>
          <w:sz w:val="28"/>
          <w:sz w:val="28"/>
          <w:szCs w:val="28"/>
          <w:rtl w:val="true"/>
          <w:lang w:bidi="fa-IR"/>
        </w:rPr>
        <w:t>؛ درخواست عافیت کن</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عقل کلّ و برترین شخصیت عالم وجود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درخواست در شب قدر که برترین شب هاست و شبی است که مقدرات هر کس رقم زده می شود، درخواست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یعنی این که همه وقت انسان با خدا باشد و از بلا ها و گرفتاری ها و سختی ها و نا ملایمات با عافیت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 به خدای تعالی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أَذِقْني طَعْمَ الْعَافِیَةِ إِلَى مُنتَهَى أَجَلِي</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تا زنده ام طعم عافیت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و گوشش را از دست بدهد، یا بیمار شود، بیش تر درک می کند که عافیت چه نعمت بزرگی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ابوذر خدمت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صورت دحیهٔ کلبی در خدمتش بود و با آن حضرت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آن دو را دید بازگشت و سخن آن ها را نبرید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ابوذر بود که بر ما گذشت و به ما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سلام کرده بود، پاسخ او را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اباذر دعائی دارد که می خواند و نزد اهل آسمان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 به آسمان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جبرئیل بالا رفت، أبوذر خدمت پیغمبر صلى اللّه عليه و آله و سلم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أباذر، آن گاه که بر ما گذشتی، چه چیز تو را باز داشت از این که بر ما سلام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کس که با شما بود دحیۀ کلبی است و گمان کردم برای پاره ای کار های شخصی با او گفت و گو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أباذر،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أباذر به ما سلام کرده بود، جوابش را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أباذر دانست او جبرئیل بوده، خدا می داند که چه اندازه پشیمان شد و افسوس خورد که چرا بر او سلام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دعائی که تو می خوانی چیست؟ زیرا جبرئیل به من خبر داد که تو دعائی داری که آن را می خوانی و در آسمان پیش اهل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می گویم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الْأَمْنَ وَ الْإِيمَانَ بِكَ وَ التَّصْدِيقَ بِنَبِيِّكَ وَ الْعَافِيَةَ مِنْ جَمِيعِ الْبَلَاءِ وَ الشُّكْرَ عَلَى الْعَافِيَةِ وَ الْغِنَى عَنْ شِرَارِ النَّاسِ</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و ایمان به خودت، و تصدیق پیغمبرت، و عافیت از همۀ بلا ها، و </w:t>
      </w:r>
      <w:bookmarkStart w:id="131" w:name="pg10929_95058"/>
    </w:p>
    <w:p>
      <w:pPr>
        <w:pStyle w:val="BookText"/>
        <w:rPr/>
      </w:pPr>
      <w:bookmarkEnd w:id="131"/>
      <w:r>
        <w:rPr>
          <w:rFonts w:ascii="IRNazanin" w:hAnsi="IRNazanin" w:eastAsia="IRNazanin"/>
          <w:color w:val="111111"/>
          <w:sz w:val="28"/>
          <w:sz w:val="28"/>
          <w:szCs w:val="28"/>
          <w:rtl w:val="true"/>
          <w:lang w:bidi="fa-IR"/>
        </w:rPr>
        <w:t>شکر بر عافیت، و بی نیازی از مردمان بد سیرت را از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یعنی سلامتی جسم و جان و ظاهر و باطن و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عافیت امر بسیار مهمی در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دستیابی به عافیت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عَلَيَّ مَرَّةً فَتَحَ اللّهُ عَلَيْهِ بَاباً مِنَ الْعَافِيَة</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هر کس یک بار بر من صلوات بفرستد، دری از عافیت به روی او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صلوات، یک در از گرفتاری را می بندد و یک در از عافیت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خواهند همیشه عافیت کامل داشته باشند، همیشه بر محمد و آلش صلوات بفرستند</w:t>
      </w:r>
      <w:r>
        <w:rPr>
          <w:rFonts w:eastAsia="IRNazanin" w:cs="IRNazanin"/>
          <w:color w:val="111111"/>
          <w:sz w:val="28"/>
          <w:szCs w:val="28"/>
          <w:rtl w:val="true"/>
          <w:lang w:bidi="fa-IR"/>
        </w:rPr>
        <w:t>.</w:t>
      </w:r>
    </w:p>
    <w:p>
      <w:pPr>
        <w:pStyle w:val="Heading3"/>
        <w:numPr>
          <w:ilvl w:val="2"/>
          <w:numId w:val="1"/>
        </w:numPr>
        <w:rPr/>
      </w:pPr>
      <w:bookmarkStart w:id="132" w:name="__RefHeading___Toc3190247_2870459653"/>
      <w:bookmarkStart w:id="133" w:name="_Toc44"/>
      <w:bookmarkEnd w:id="132"/>
      <w:r>
        <w:rPr>
          <w:rtl w:val="true"/>
        </w:rPr>
        <w:t>پنج فایدۀ مهم برای سفر</w:t>
      </w:r>
      <w:bookmarkEnd w:id="133"/>
    </w:p>
    <w:p>
      <w:pPr>
        <w:pStyle w:val="BookText"/>
        <w:rPr/>
      </w:pPr>
      <w:r>
        <w:rPr>
          <w:rFonts w:ascii="IRNazanin" w:hAnsi="IRNazanin" w:eastAsia="IRNazanin"/>
          <w:color w:val="111111"/>
          <w:sz w:val="28"/>
          <w:sz w:val="28"/>
          <w:szCs w:val="28"/>
          <w:rtl w:val="true"/>
          <w:lang w:bidi="fa-IR"/>
        </w:rPr>
        <w:t>در شعری منسوب به امیر 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و آدابٌ و صُحبَةُ ماجِدِ </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سر فرازی از وطن ها دل بر کن و راه سفر در پیش گیر که در سفر پنج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اندوه، و به دست آوردن هزینۀ زندگی، دانش، ادب، و مصاحبت بزرگان</w:t>
      </w:r>
      <w:r>
        <w:rPr>
          <w:rFonts w:eastAsia="IRNazanin" w:cs="IRNazanin"/>
          <w:color w:val="111111"/>
          <w:sz w:val="28"/>
          <w:szCs w:val="28"/>
          <w:rtl w:val="true"/>
          <w:lang w:bidi="fa-IR"/>
        </w:rPr>
        <w:t xml:space="preserve">. </w:t>
      </w:r>
      <w:bookmarkStart w:id="134" w:name="pg10929_95059"/>
    </w:p>
    <w:p>
      <w:pPr>
        <w:pStyle w:val="Heading3"/>
        <w:numPr>
          <w:ilvl w:val="2"/>
          <w:numId w:val="1"/>
        </w:numPr>
        <w:rPr/>
      </w:pPr>
      <w:bookmarkStart w:id="135" w:name="__RefHeading___Toc3190249_2870459653"/>
      <w:bookmarkStart w:id="136" w:name="_Toc45"/>
      <w:bookmarkEnd w:id="134"/>
      <w:bookmarkEnd w:id="135"/>
      <w:r>
        <w:rPr>
          <w:rtl w:val="true"/>
        </w:rPr>
        <w:t>قدر وطن</w:t>
      </w:r>
      <w:bookmarkEnd w:id="136"/>
    </w:p>
    <w:p>
      <w:pPr>
        <w:pStyle w:val="BookText"/>
        <w:rPr/>
      </w:pPr>
      <w:r>
        <w:rPr>
          <w:rFonts w:ascii="IRNazanin" w:hAnsi="IRNazanin" w:eastAsia="IRNazanin"/>
          <w:color w:val="111111"/>
          <w:sz w:val="28"/>
          <w:sz w:val="28"/>
          <w:szCs w:val="28"/>
          <w:rtl w:val="true"/>
          <w:lang w:bidi="fa-IR"/>
        </w:rPr>
        <w:t>یکی از برکات سفر این است که انسان قدر خانه و وطنش را بیش 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مسافرت که می رود آن راحتی و آرامشی که در خانه دارد در مسافرت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مکه مکرمه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 پایش را دراز کرد و نفس راحتی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خانۀ خودت هم آمدم، ولی هیچ کجا خانۀ خودِ آدم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قِطعَةٌ مِنَ العَذابِ، وَ إِذا قَضَى أَحَدُكُم سَفَرَهُ فَلْيُسرِعِ الإِيابَ إِلَى أهلِهِ</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مسافرت کردن، بخشی از عذاب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از شما سفرش را به پایان رساند، باید زود نزد خانوادۀ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مخصوصاً برای کسانی که عمری از آن ها گذشته است،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نوع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امکاناتی که در خانه اش فراهم است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مسافرت در سنین بالا زیاد خوب نیست</w:t>
      </w:r>
      <w:r>
        <w:rPr>
          <w:rFonts w:eastAsia="IRNazanin" w:cs="IRNazanin"/>
          <w:color w:val="111111"/>
          <w:sz w:val="28"/>
          <w:szCs w:val="28"/>
          <w:rtl w:val="true"/>
          <w:lang w:bidi="fa-IR"/>
        </w:rPr>
        <w:t>.</w:t>
      </w:r>
    </w:p>
    <w:p>
      <w:pPr>
        <w:pStyle w:val="Heading3"/>
        <w:numPr>
          <w:ilvl w:val="2"/>
          <w:numId w:val="1"/>
        </w:numPr>
        <w:rPr/>
      </w:pPr>
      <w:bookmarkStart w:id="137" w:name="__RefHeading___Toc3190251_2870459653"/>
      <w:bookmarkStart w:id="138" w:name="_Toc46"/>
      <w:bookmarkEnd w:id="137"/>
      <w:r>
        <w:rPr>
          <w:rtl w:val="true"/>
        </w:rPr>
        <w:t>به دنبال سر فرازی</w:t>
      </w:r>
      <w:bookmarkEnd w:id="138"/>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اختیار کن و از وطن فاصله بگیر و همیشه دنبال چیز های بهتر باش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سفر، نیت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سفر باید معنوی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مادیات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 می خواهد درآمد کسب کند، برای این باشد </w:t>
      </w:r>
    </w:p>
    <w:p>
      <w:pPr>
        <w:pStyle w:val="BookText"/>
        <w:rPr/>
      </w:pPr>
      <w:r>
        <w:rPr>
          <w:rFonts w:ascii="IRNazanin" w:hAnsi="IRNazanin" w:eastAsia="IRNazanin"/>
          <w:color w:val="111111"/>
          <w:sz w:val="28"/>
          <w:sz w:val="28"/>
          <w:szCs w:val="28"/>
          <w:rtl w:val="true"/>
          <w:lang w:bidi="fa-IR"/>
        </w:rPr>
        <w:t>که کار خیری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کار خیر باشد، باز کار معنوی و آخرتی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دنیا و آخرتش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همۀ فکر و یاد ما آخرت شد، درس و بحث و علم و پول و ریاست می شود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درست نباشد، تمام کار و علم و تحصیل و نماز هم می شود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کار های عبادی شان هم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خواند که به پست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مقام و منصب را برای آخرت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مِنْ مَنْزِلِكَ فَاخْرُجْ خُرُوجَ مَنْ لَا يَعُودُ وَلَا يَكُنْ خُرُوجُكَ إِلَّا لِطَاعَةٍ أَوْ سَبَبٍ مِنْ أَسْبَابِ الدِّينِ وَ الْزَمِ السَّكِينَةَ وَ الْوَقَارَ وَ اذْكُرِ اللَّهَ سِرّاً وَ جَهْراً</w:t>
      </w:r>
      <w:r>
        <w:rPr>
          <w:rFonts w:ascii="IRNazanin" w:hAnsi="IRNazanin" w:eastAsia="IRNazanin"/>
          <w:color w:val="111111"/>
          <w:sz w:val="28"/>
          <w:sz w:val="28"/>
          <w:szCs w:val="28"/>
          <w:rtl w:val="true"/>
          <w:lang w:bidi="fa-IR"/>
        </w:rPr>
        <w:t>؛ هر گاه از منزل بیرون می روی همانند کسی باش که بدان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رفتنت جز برای اطاعت خداوند یا امری از امور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آرامش و وقار باش، و خدا را در نهان و عیان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سفر و حتی بیرون رفتن از خانه، باید برای طاعت و بندگی خدای تعالی، مثل حجّ و زیارت مشاهد مقدّسه، یا بر آوردن حوائج مؤمنین، یا تحصیل معاش برای خود و عیال باشد؛ که رسول خدا صلی اللّه علیه و آله و سلم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الْكَادُّ عَلَى عِیَالِهِ كَالْمُجَاهِدِ فِي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کسی که در راه تأمین مخارج خانواده اش زحمت می کشد، همانند مجاهد در راه خداست</w:t>
      </w:r>
      <w:r>
        <w:rPr>
          <w:rFonts w:eastAsia="IRNazanin" w:cs="IRNazanin"/>
          <w:color w:val="111111"/>
          <w:sz w:val="28"/>
          <w:szCs w:val="28"/>
          <w:rtl w:val="true"/>
          <w:lang w:bidi="fa-IR"/>
        </w:rPr>
        <w:t xml:space="preserve">. </w:t>
      </w:r>
      <w:bookmarkStart w:id="139" w:name="pg10929_95061"/>
    </w:p>
    <w:p>
      <w:pPr>
        <w:pStyle w:val="BookText"/>
        <w:rPr/>
      </w:pPr>
      <w:bookmarkEnd w:id="139"/>
      <w:r>
        <w:rPr>
          <w:rFonts w:ascii="IRNazanin" w:hAnsi="IRNazanin" w:eastAsia="IRNazanin"/>
          <w:color w:val="111111"/>
          <w:sz w:val="28"/>
          <w:sz w:val="28"/>
          <w:szCs w:val="28"/>
          <w:rtl w:val="true"/>
          <w:lang w:bidi="fa-IR"/>
        </w:rPr>
        <w:t>بزرگی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دنیا بازی می دهد، ولی من دنیا را بازی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دنیا را می گیرم، ولی همه را صرف راه خدا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هیچ هزینه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تشریفات را هم صرف راه خدا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دنیا و شیطان را به خاک می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فدای دنیا می شوند، برخی دیگر دنیا را فدای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صدد باشد علو معنوی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از آن مسافرت، معنویت باشد، نه صِرف دنیا</w:t>
      </w:r>
      <w:r>
        <w:rPr>
          <w:rFonts w:eastAsia="IRNazanin" w:cs="IRNazanin"/>
          <w:color w:val="111111"/>
          <w:sz w:val="28"/>
          <w:szCs w:val="28"/>
          <w:rtl w:val="true"/>
          <w:lang w:bidi="fa-IR"/>
        </w:rPr>
        <w:t>.</w:t>
      </w:r>
    </w:p>
    <w:p>
      <w:pPr>
        <w:pStyle w:val="Heading3"/>
        <w:numPr>
          <w:ilvl w:val="2"/>
          <w:numId w:val="1"/>
        </w:numPr>
        <w:rPr/>
      </w:pPr>
      <w:bookmarkStart w:id="140" w:name="__RefHeading___Toc3190253_2870459653"/>
      <w:bookmarkStart w:id="141" w:name="_Toc47"/>
      <w:bookmarkEnd w:id="140"/>
      <w:r>
        <w:rPr>
          <w:rtl w:val="true"/>
        </w:rPr>
        <w:t>نیت صالح</w:t>
      </w:r>
      <w:bookmarkEnd w:id="141"/>
    </w:p>
    <w:p>
      <w:pPr>
        <w:pStyle w:val="BookText"/>
        <w:rPr/>
      </w:pPr>
      <w:r>
        <w:rPr>
          <w:rFonts w:ascii="IRNazanin" w:hAnsi="IRNazanin" w:eastAsia="IRNazanin"/>
          <w:color w:val="111111"/>
          <w:sz w:val="28"/>
          <w:sz w:val="28"/>
          <w:szCs w:val="28"/>
          <w:rtl w:val="true"/>
          <w:lang w:bidi="fa-IR"/>
        </w:rPr>
        <w:t>این کلام نورانی پیغمبر خدا صلی اللّه علیه و آله و سلم است که به اباذر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لِيَكُنْ لَكَ فِي كُلِّ شَيْءٍ نِيَّةٌ صَالِحِةٌ حَتَّى فِي النَّوْمِ وَ الْأَكْل</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چیز، نیت شایسته ای داشته باشی، حتّی در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خورد تا بدنش قوت بگیرد و عبادت و بندگی و تحصیل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خورد که گناه و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می خورد 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در خوردن باشد، حیوانات بیش تر از ما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حیوانات که می خورند بازده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یکی از اساتید بودیم، مرغ و خروس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تخم کرده بود و داشت سر و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به ما متلک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تخم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اندازۀ یک تخم </w:t>
      </w:r>
      <w:bookmarkStart w:id="142" w:name="pg10929_95062"/>
    </w:p>
    <w:p>
      <w:pPr>
        <w:pStyle w:val="BookText"/>
        <w:rPr/>
      </w:pPr>
      <w:bookmarkEnd w:id="142"/>
      <w:r>
        <w:rPr>
          <w:rFonts w:ascii="IRNazanin" w:hAnsi="IRNazanin" w:eastAsia="IRNazanin"/>
          <w:color w:val="111111"/>
          <w:sz w:val="28"/>
          <w:sz w:val="28"/>
          <w:szCs w:val="28"/>
          <w:rtl w:val="true"/>
          <w:lang w:bidi="fa-IR"/>
        </w:rPr>
        <w:t>مرغ برای مردم فایده دارید؟ اگر کسی خیرش به کسی نرسد، به چه دردی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یک مرغ کم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اللّه جهرمی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 نشینی، با توجه و حضور قلب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حضوری که در نماز داری، سر سفره هم داشته باش؛ چون سر سفرۀ الهی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الْمُسْلِمَ إِذَا أَرَادَ أَنْ يَطْعَمَ طَعَامًا فَأَهْوَى بِيَدِهِ وَ قَالَ بِسْمِ اللَّهِ وَ الْحَمْدُ لِلَّهِ رَبِّ الْعَالَمِينَ غَفَرَ اللَّهُ لَهُ قَبْلَ أَنْ يَصِيرَ اللَّقْمَةُ إِلَى فِيهِ</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یک مسلمان هر گاه بخواهد غذائی بخورد، وقتی دستش را به سوی غذا دراز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 که لقمه را به سوی دهانش ببرد، خداوند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یاد خدا غذا می خوری، گناهانت آمرزیده می شود، نماز هم می خوانی گناهانت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تماشای صفت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خورم نان در گلو ماند مرا</w:t>
      </w:r>
    </w:p>
    <w:p>
      <w:pPr>
        <w:pStyle w:val="BookText"/>
        <w:rPr/>
      </w:pPr>
      <w:r>
        <w:rPr>
          <w:rFonts w:ascii="IRNazanin" w:hAnsi="IRNazanin" w:eastAsia="IRNazanin"/>
          <w:color w:val="111111"/>
          <w:sz w:val="28"/>
          <w:sz w:val="28"/>
          <w:szCs w:val="28"/>
          <w:rtl w:val="true"/>
          <w:lang w:bidi="fa-IR"/>
        </w:rPr>
        <w:t>سر سفره هم می نشینید بنگرید که این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موجودات عالم کار کرده اند تا این نان و غذا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ببینید و شکر خدا را به جا بیاورید</w:t>
      </w:r>
      <w:r>
        <w:rPr>
          <w:rFonts w:eastAsia="IRNazanin" w:cs="IRNazanin"/>
          <w:color w:val="111111"/>
          <w:sz w:val="28"/>
          <w:szCs w:val="28"/>
          <w:rtl w:val="true"/>
          <w:lang w:bidi="fa-IR"/>
        </w:rPr>
        <w:t>.</w:t>
      </w:r>
    </w:p>
    <w:p>
      <w:pPr>
        <w:pStyle w:val="Heading3"/>
        <w:numPr>
          <w:ilvl w:val="2"/>
          <w:numId w:val="1"/>
        </w:numPr>
        <w:rPr/>
      </w:pPr>
      <w:bookmarkStart w:id="143" w:name="__RefHeading___Toc3190255_2870459653"/>
      <w:bookmarkStart w:id="144" w:name="_Toc48"/>
      <w:bookmarkEnd w:id="143"/>
      <w:r>
        <w:rPr>
          <w:rtl w:val="true"/>
        </w:rPr>
        <w:t>خوابی که عبادت است</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انجام می دهی، ریز و درشت، حتی خوردن و </w:t>
      </w:r>
      <w:bookmarkStart w:id="145" w:name="pg10929_95063"/>
    </w:p>
    <w:p>
      <w:pPr>
        <w:pStyle w:val="BookText"/>
        <w:rPr/>
      </w:pPr>
      <w:bookmarkEnd w:id="145"/>
      <w:r>
        <w:rPr>
          <w:rFonts w:ascii="IRNazanin" w:hAnsi="IRNazanin" w:eastAsia="IRNazanin"/>
          <w:color w:val="111111"/>
          <w:sz w:val="28"/>
          <w:sz w:val="28"/>
          <w:szCs w:val="28"/>
          <w:rtl w:val="true"/>
          <w:lang w:bidi="fa-IR"/>
        </w:rPr>
        <w:t>خوابیدن، برای یک نیت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خسته است، می خوابم تا خستگی برود تا بهتر بتوانم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ها نَفَس کشیدن در خواب هم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نَوْمُ الْعَالِمِ أَفْضَلُ مِنْ عِبَادَةِ الْعَابِدِ الْجَاهِل</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یا علی، خواب عالم از عبادت عابد جاهل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یک عالمی که با فهم و نیت خوب می خوابد، از بیداری و عبادت یک انسان جاهل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ذکر می گوید و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خوابد، اما خوابش در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خوابیم به خدا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بیداری، کار های ما را درست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خوابیم، توکل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یا بخوابید، یا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تان کنار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به طور کامل کنار می رود</w:t>
      </w:r>
      <w:r>
        <w:rPr>
          <w:rFonts w:eastAsia="IRNazanin" w:cs="IRNazanin"/>
          <w:color w:val="111111"/>
          <w:sz w:val="28"/>
          <w:szCs w:val="28"/>
          <w:rtl w:val="true"/>
          <w:lang w:bidi="fa-IR"/>
        </w:rPr>
        <w:t>.</w:t>
      </w:r>
    </w:p>
    <w:p>
      <w:pPr>
        <w:pStyle w:val="Heading3"/>
        <w:numPr>
          <w:ilvl w:val="2"/>
          <w:numId w:val="1"/>
        </w:numPr>
        <w:rPr/>
      </w:pPr>
      <w:bookmarkStart w:id="146" w:name="__RefHeading___Toc3190257_2870459653"/>
      <w:bookmarkStart w:id="147" w:name="_Toc49"/>
      <w:bookmarkEnd w:id="146"/>
      <w:r>
        <w:rPr>
          <w:rtl w:val="true"/>
        </w:rPr>
        <w:t>مسافرت برای خدا</w:t>
      </w:r>
      <w:bookmarkEnd w:id="147"/>
    </w:p>
    <w:p>
      <w:pPr>
        <w:pStyle w:val="BookText"/>
        <w:rPr/>
      </w:pPr>
      <w:r>
        <w:rPr>
          <w:rFonts w:ascii="IRNazanin" w:hAnsi="IRNazanin" w:eastAsia="IRNazanin"/>
          <w:color w:val="111111"/>
          <w:sz w:val="28"/>
          <w:sz w:val="28"/>
          <w:szCs w:val="28"/>
          <w:rtl w:val="true"/>
          <w:lang w:bidi="fa-IR"/>
        </w:rPr>
        <w:t>این کلام نورانی پیغمبر خدا به اباذر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می خواهد به مسافرت برود، می خواهد به مهمانی برود، می خواهد رفت و آمد کند، فقط به فکر مادیات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 که به پول و مقام برسد نباشد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باید یک نیت خالص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مسافرت او برای صلۀ رحم </w:t>
      </w:r>
    </w:p>
    <w:p>
      <w:pPr>
        <w:pStyle w:val="BookText"/>
        <w:rPr/>
      </w:pPr>
      <w:r>
        <w:rPr>
          <w:rFonts w:ascii="IRNazanin" w:hAnsi="IRNazanin" w:eastAsia="IRNazanin"/>
          <w:color w:val="111111"/>
          <w:sz w:val="28"/>
          <w:sz w:val="28"/>
          <w:szCs w:val="28"/>
          <w:rtl w:val="true"/>
          <w:lang w:bidi="fa-IR"/>
        </w:rPr>
        <w:t>باشد، برای خدمت به پدر و مادر باشد، برای گره گشایی از کار کسی باشد، برای شاد کردن افراد باشد، برای زیارت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نیت خیر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نیت خیری در آن نیست، بلکه برای صرف مادیات است، احتیاط کنید و به آن سفر را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مادیات هم اگر در مسیر خدا و آخرت باشد،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باید صرف مادیات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معنوی و الهی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رحمة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کجا که نگاه می کنم، مادیات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ها به قصد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دردش بخورد، به او سلام می کند، ولی اگر بداند که این آقا به دردش نمی خورد، جوابش را هم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فقط و فقط خدا، من می گویم، شما ها یک درصدی خدا را هم به زندگی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و یا هر عمل دیگری، نیت خود را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بار معنوی دارد؟ آیا برای خودت یا برای دیگران در آن خیر معنوی هست، یا صرف مادیات است؟ باید در همۀ کار ها نیت را الهی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بسیار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چوب نیتش را می خورد و گاهی هم بهره های فراوان و سرشاری از آن می 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در زمان رسول خدا صلی اللّه علیه و آله و سلم مردی در جهاد در راه خدا کشته شد، اما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کشتۀ راه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مردی جنگید که می خواست لباس و الاغ او را به غارت برد و چون در این راه کشته شد و هدفش رسیدن به الاغ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را به نیتش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bookmarkStart w:id="148" w:name="pg10929_95065"/>
    </w:p>
    <w:p>
      <w:pPr>
        <w:pStyle w:val="BookText"/>
        <w:rPr/>
      </w:pPr>
      <w:bookmarkEnd w:id="148"/>
      <w:r>
        <w:rPr>
          <w:rFonts w:ascii="Amiri" w:hAnsi="Amiri" w:eastAsia="Amiri" w:cs="Amiri"/>
          <w:color w:val="111111"/>
          <w:sz w:val="28"/>
          <w:sz w:val="28"/>
          <w:szCs w:val="28"/>
          <w:rtl w:val="true"/>
          <w:lang w:bidi="ar-SA"/>
        </w:rPr>
        <w:t>مَنْ غَزا وَ هُوَ لا يَنوِي إِلَّا عِقالاً فَلَهُ ما نُوِیَ</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هر کس به جهاد رود و نیّتش تنها به دست آوردن زانو بند شتری باشد، برای او همان چیزی است که نیّت کرده است</w:t>
      </w:r>
      <w:r>
        <w:rPr>
          <w:rFonts w:eastAsia="IRNazanin" w:cs="IRNazanin"/>
          <w:color w:val="111111"/>
          <w:sz w:val="28"/>
          <w:szCs w:val="28"/>
          <w:rtl w:val="true"/>
          <w:lang w:bidi="fa-IR"/>
        </w:rPr>
        <w:t>.</w:t>
      </w:r>
    </w:p>
    <w:p>
      <w:pPr>
        <w:pStyle w:val="Heading3"/>
        <w:numPr>
          <w:ilvl w:val="2"/>
          <w:numId w:val="1"/>
        </w:numPr>
        <w:rPr/>
      </w:pPr>
      <w:bookmarkStart w:id="149" w:name="__RefHeading___Toc3190259_2870459653"/>
      <w:bookmarkStart w:id="150" w:name="_Toc50"/>
      <w:bookmarkEnd w:id="149"/>
      <w:r>
        <w:rPr>
          <w:rtl w:val="true"/>
        </w:rPr>
        <w:t>فوائد سفر</w:t>
      </w:r>
      <w:bookmarkEnd w:id="150"/>
    </w:p>
    <w:p>
      <w:pPr>
        <w:pStyle w:val="Heading4"/>
        <w:numPr>
          <w:ilvl w:val="3"/>
          <w:numId w:val="1"/>
        </w:numPr>
        <w:rPr/>
      </w:pPr>
      <w:bookmarkStart w:id="151" w:name="__RefHeading___Toc3190261_2870459653"/>
      <w:bookmarkStart w:id="152" w:name="_Toc5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سَافِرُ فَفِي الْأَسْفَارِ خَمْسُ فَوَائِد</w:t>
      </w:r>
      <w:r>
        <w:rPr>
          <w:rFonts w:ascii="IRNazanin" w:hAnsi="IRNazanin" w:eastAsia="IRNazanin"/>
          <w:color w:val="111111"/>
          <w:sz w:val="28"/>
          <w:sz w:val="28"/>
          <w:szCs w:val="28"/>
          <w:rtl w:val="true"/>
          <w:lang w:bidi="fa-IR"/>
        </w:rPr>
        <w:t>؛ مسافرت انجام بدهید که در مسافرت پنج فایده هست</w:t>
      </w:r>
      <w:r>
        <w:rPr>
          <w:rFonts w:eastAsia="IRNazanin" w:cs="IRNazanin"/>
          <w:color w:val="111111"/>
          <w:sz w:val="28"/>
          <w:szCs w:val="28"/>
          <w:rtl w:val="true"/>
          <w:lang w:bidi="fa-IR"/>
        </w:rPr>
        <w:t>:</w:t>
      </w:r>
    </w:p>
    <w:p>
      <w:pPr>
        <w:pStyle w:val="Heading4"/>
        <w:numPr>
          <w:ilvl w:val="3"/>
          <w:numId w:val="1"/>
        </w:numPr>
        <w:rPr/>
      </w:pPr>
      <w:bookmarkStart w:id="153" w:name="__RefHeading___Toc3190263_2870459653"/>
      <w:bookmarkStart w:id="154" w:name="_Toc52"/>
      <w:bookmarkEnd w:id="153"/>
      <w:r>
        <w:rPr/>
        <w:t>1</w:t>
      </w:r>
      <w:r>
        <w:rPr>
          <w:rtl w:val="true"/>
        </w:rPr>
        <w:t>اندوه زدایی</w:t>
      </w:r>
      <w:bookmarkEnd w:id="154"/>
    </w:p>
    <w:p>
      <w:pPr>
        <w:pStyle w:val="BookText"/>
        <w:rPr/>
      </w:pPr>
      <w:r>
        <w:rPr>
          <w:rFonts w:ascii="Amiri" w:hAnsi="Amiri" w:eastAsia="Amiri" w:cs="Amiri"/>
          <w:color w:val="111111"/>
          <w:sz w:val="28"/>
          <w:sz w:val="28"/>
          <w:szCs w:val="28"/>
          <w:rtl w:val="true"/>
          <w:lang w:bidi="ar-SA"/>
        </w:rPr>
        <w:t>تَفَرُّجُ هَمِّ</w:t>
      </w:r>
      <w:r>
        <w:rPr>
          <w:rFonts w:ascii="IRNazanin" w:hAnsi="IRNazanin" w:eastAsia="IRNazanin"/>
          <w:color w:val="111111"/>
          <w:sz w:val="28"/>
          <w:sz w:val="28"/>
          <w:szCs w:val="28"/>
          <w:rtl w:val="true"/>
          <w:lang w:bidi="fa-IR"/>
        </w:rPr>
        <w:t xml:space="preserve"> یکی از سفر های مستحب، سفر تفریحی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مزاج و روحش تفریح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اسلام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حضرت امیر علیه السلام به باغ های اطراف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پیغمبر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هَذِهِ الْحَدِيقَة</w:t>
      </w:r>
      <w:r>
        <w:rPr>
          <w:rFonts w:ascii="IRNazanin" w:hAnsi="IRNazanin" w:eastAsia="IRNazanin"/>
          <w:color w:val="111111"/>
          <w:sz w:val="28"/>
          <w:sz w:val="28"/>
          <w:szCs w:val="28"/>
          <w:rtl w:val="true"/>
          <w:lang w:bidi="fa-IR"/>
        </w:rPr>
        <w:t>؛ این باغ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حَدِيقَتُكَ فِي الْجَنَّةِ أَحْسَنُ مِنْهَا</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باغ تو در بهشت از این زیبا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حضرات معصومین علیها السلام به تفریح می رفتند، تفریحی که در آن گناه و معصیت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منزل برادر شان عبد اللّه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آمده اید؟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النُّزْهَة</w:t>
      </w:r>
      <w:r>
        <w:rPr>
          <w:rFonts w:ascii="IRNazanin" w:hAnsi="IRNazanin" w:eastAsia="IRNazanin"/>
          <w:color w:val="111111"/>
          <w:sz w:val="28"/>
          <w:sz w:val="28"/>
          <w:szCs w:val="28"/>
          <w:rtl w:val="true"/>
          <w:lang w:bidi="fa-IR"/>
        </w:rPr>
        <w:t>؛ برای تفریح آمده ام</w:t>
      </w:r>
      <w:r>
        <w:rPr>
          <w:rFonts w:eastAsia="IRNazanin" w:cs="IRNazanin"/>
          <w:color w:val="111111"/>
          <w:sz w:val="28"/>
          <w:szCs w:val="28"/>
          <w:rtl w:val="true"/>
          <w:lang w:bidi="fa-IR"/>
        </w:rPr>
        <w:t xml:space="preserve">.» </w:t>
      </w:r>
      <w:r>
        <w:rPr>
          <w:rStyle w:val="FootnoteAnchor"/>
          <w:rtl w:val="true"/>
        </w:rPr>
        <w:footnoteReference w:id="60"/>
      </w:r>
      <w:bookmarkStart w:id="155" w:name="pg10929_95066"/>
    </w:p>
    <w:p>
      <w:pPr>
        <w:pStyle w:val="BookText"/>
        <w:rPr/>
      </w:pPr>
      <w:bookmarkEnd w:id="155"/>
      <w:r>
        <w:rPr>
          <w:rFonts w:ascii="IRNazanin" w:hAnsi="IRNazanin" w:eastAsia="IRNazanin"/>
          <w:color w:val="111111"/>
          <w:sz w:val="28"/>
          <w:sz w:val="28"/>
          <w:szCs w:val="28"/>
          <w:rtl w:val="true"/>
          <w:lang w:bidi="fa-IR"/>
        </w:rPr>
        <w:t>انسان در سفر روحیه اش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تا وقتی که روی پا بودند، هر روز پیاده در باغ های اطراف قم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توان راه رفتن نداشتند، ایشان را با ماشین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فضای زندگی را عوض می کند</w:t>
      </w:r>
      <w:r>
        <w:rPr>
          <w:rFonts w:eastAsia="IRNazanin" w:cs="IRNazanin"/>
          <w:color w:val="111111"/>
          <w:sz w:val="28"/>
          <w:szCs w:val="28"/>
          <w:rtl w:val="true"/>
          <w:lang w:bidi="fa-IR"/>
        </w:rPr>
        <w:t>.</w:t>
      </w:r>
    </w:p>
    <w:p>
      <w:pPr>
        <w:pStyle w:val="Heading4"/>
        <w:numPr>
          <w:ilvl w:val="3"/>
          <w:numId w:val="1"/>
        </w:numPr>
        <w:rPr/>
      </w:pPr>
      <w:bookmarkStart w:id="156" w:name="__RefHeading___Toc3190265_2870459653"/>
      <w:bookmarkStart w:id="157" w:name="_Toc53"/>
      <w:bookmarkEnd w:id="156"/>
      <w:r>
        <w:rPr/>
        <w:t>2</w:t>
      </w:r>
      <w:r>
        <w:rPr>
          <w:rtl w:val="true"/>
        </w:rPr>
        <w:t>کسب معیشت</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اكْتِسَابُ 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که کسب و کار و درآمد انسان در وطن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درد سرش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در وطن کاری پیدا نکرد و نتوانست در آن جا کاری انجام دهد، به شهر دیگری برود، شاید خدا رزقش را جای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سفر، برای کسانی که نیت دنیایی صرف نداشته باشند، کسب معیشت و درآمد زندگی است، که خود عبادتی بزرگ، همسان جهاد در راه خداست</w:t>
      </w:r>
      <w:r>
        <w:rPr>
          <w:rFonts w:eastAsia="IRNazanin" w:cs="IRNazanin"/>
          <w:color w:val="111111"/>
          <w:sz w:val="28"/>
          <w:szCs w:val="28"/>
          <w:rtl w:val="true"/>
          <w:lang w:bidi="fa-IR"/>
        </w:rPr>
        <w:t>.</w:t>
      </w:r>
    </w:p>
    <w:p>
      <w:pPr>
        <w:pStyle w:val="Heading4"/>
        <w:numPr>
          <w:ilvl w:val="3"/>
          <w:numId w:val="1"/>
        </w:numPr>
        <w:rPr/>
      </w:pPr>
      <w:bookmarkStart w:id="158" w:name="__RefHeading___Toc3190267_2870459653"/>
      <w:bookmarkStart w:id="159" w:name="_Toc54"/>
      <w:bookmarkEnd w:id="158"/>
      <w:r>
        <w:rPr/>
        <w:t>3</w:t>
      </w:r>
      <w:r>
        <w:rPr>
          <w:rtl w:val="true"/>
        </w:rPr>
        <w:t>کسب علم و ادب</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دیگر سفر، تحصیل علم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 های واجب، برای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جایی برود که علم و ادب و تربیت فرا گیرد و سپس به نشر و ترویج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راه سفر را پیش می گرفتند و به حوزه های بزرگ می رفتند و به تحصیل علم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این سفر توصیه فرموده و آن را لازم و ضروری دانسته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w:t>
      </w:r>
      <w:bookmarkStart w:id="160" w:name="pg10929_95067"/>
    </w:p>
    <w:p>
      <w:pPr>
        <w:pStyle w:val="BookText"/>
        <w:rPr/>
      </w:pPr>
      <w:bookmarkEnd w:id="160"/>
      <w:r>
        <w:rPr>
          <w:rFonts w:ascii="Amiri" w:hAnsi="Amiri" w:eastAsia="Amiri" w:cs="Amiri"/>
          <w:color w:val="111111"/>
          <w:sz w:val="28"/>
          <w:sz w:val="28"/>
          <w:szCs w:val="28"/>
          <w:rtl w:val="true"/>
          <w:lang w:bidi="ar-SA"/>
        </w:rPr>
        <w:t>إِذا رَجَعُوا إِلَيْهِم</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چرا از هر گروهی از آنان، طایفه ای کوچ نمی کند تا در دین و معارف و احکام اسلام آگاهی یابند و به هنگام بازگشت به سوی قوم خود آن 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امام زمان، فقها و علما و وعاظ و مبلغین نباشند، مردم بی 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نه پیغمبر را می بینیم و نه امام را، علما هستند که معارف دین را از آن بزرگواران می گیرند و به ما انتقال می دهند</w:t>
      </w:r>
      <w:r>
        <w:rPr>
          <w:rFonts w:eastAsia="IRNazanin" w:cs="IRNazanin"/>
          <w:color w:val="111111"/>
          <w:sz w:val="28"/>
          <w:szCs w:val="28"/>
          <w:rtl w:val="true"/>
          <w:lang w:bidi="fa-IR"/>
        </w:rPr>
        <w:t>.</w:t>
      </w:r>
    </w:p>
    <w:p>
      <w:pPr>
        <w:pStyle w:val="Heading4"/>
        <w:numPr>
          <w:ilvl w:val="3"/>
          <w:numId w:val="1"/>
        </w:numPr>
        <w:rPr/>
      </w:pPr>
      <w:bookmarkStart w:id="161" w:name="__RefHeading___Toc3190269_2870459653"/>
      <w:bookmarkStart w:id="162" w:name="_Toc55"/>
      <w:bookmarkEnd w:id="161"/>
      <w:r>
        <w:rPr/>
        <w:t>5</w:t>
      </w:r>
      <w:r>
        <w:rPr>
          <w:rtl w:val="true"/>
        </w:rPr>
        <w:t>مصاحبت با بزرگان</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سفر هم صحبتی با انسان های برجسته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داده است که سیر و سیاحت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سیر و سیاحت برای مشاهدهٔ طبیعت و دریا و کوه و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تر سیر و سفری است که علما و بزرگان ما مثل شیخ بهایی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انسان کامل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فوائد مهم سفر آشنایی با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شهری که می روید ممکن است انسان های خوبی در آن جا باشند، از آن ها دیدن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هم باید کمک خواست که این افراد را سر راه ما قرار دهد تا از محضر آن ها کسب تجربه و کسب ادب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انصاری همدانی رحمة اللّه سفری به پاکستان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دنبال یک مرد الهی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می بست به کشور دیگر می رفت که یک روز، یک ساعت، یک مرد الهی را ببیند و یک </w:t>
      </w:r>
      <w:bookmarkStart w:id="163" w:name="pg10929_95068"/>
    </w:p>
    <w:p>
      <w:pPr>
        <w:pStyle w:val="BookText"/>
        <w:rPr/>
      </w:pPr>
      <w:bookmarkEnd w:id="163"/>
      <w:r>
        <w:rPr>
          <w:rFonts w:ascii="IRNazanin" w:hAnsi="IRNazanin" w:eastAsia="IRNazanin"/>
          <w:color w:val="111111"/>
          <w:sz w:val="28"/>
          <w:sz w:val="28"/>
          <w:szCs w:val="28"/>
          <w:rtl w:val="true"/>
          <w:lang w:bidi="fa-IR"/>
        </w:rPr>
        <w:t>نظری به او کند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انسان بار سفر ببندد و راه طولانی را طی کند تا یک ولیّ خدا را ملاقات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همان جا نه که باده خورده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جایی شخصیتی است که انسان می تواند از او بهره ببرد و استفاده کند، هر چند در شهر دور افتاده ای باشد، باید بار سفر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چهل سال تلاش کند و بعد از چهل سال خدمت یک شخصیت بزرگی برسد که از او استفاده کند، هیچ ضرر نکرده است</w:t>
      </w:r>
      <w:r>
        <w:rPr>
          <w:rFonts w:eastAsia="IRNazanin" w:cs="IRNazanin"/>
          <w:color w:val="111111"/>
          <w:sz w:val="28"/>
          <w:szCs w:val="28"/>
          <w:rtl w:val="true"/>
          <w:lang w:bidi="fa-IR"/>
        </w:rPr>
        <w:t>.</w:t>
      </w:r>
    </w:p>
    <w:p>
      <w:pPr>
        <w:pStyle w:val="Heading4"/>
        <w:numPr>
          <w:ilvl w:val="3"/>
          <w:numId w:val="1"/>
        </w:numPr>
        <w:rPr/>
      </w:pPr>
      <w:bookmarkStart w:id="164" w:name="__RefHeading___Toc3190271_2870459653"/>
      <w:bookmarkStart w:id="165" w:name="_Toc56"/>
      <w:bookmarkEnd w:id="164"/>
      <w:r>
        <w:rPr/>
        <w:t>6</w:t>
      </w:r>
      <w:r>
        <w:rPr>
          <w:rtl w:val="true"/>
        </w:rPr>
        <w:t>سفر برای تفریح و استراحت</w:t>
      </w:r>
      <w:bookmarkEnd w:id="16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حِكْمَةِ آلِ دَاوُدَ يَنْبَغِي لِلْمُسْلِمِ الْعَاقِلِ أَنْ لَا يُرَى ظَاعِنا إِلَّا فِي ثَلَاثٍ مَرَمَّةٍ لِمَعَاشِ أَوْ تَزَوُّدٍ لِمَعَادٍ أَوْ لَذَّةٍ فِي غَيْرِ ذَاتِ مُحَرَّمِ وَ يَنْبَغِي لِلْمُسْلِمِ الْعَاقِلِ أَنْ يَكُونَ لَهُ سَاعَةً يُفْضِي بِهَا إِلَى عَمَلِهِ فِيمَا بَيْنَهُ وَ بَيْنَ اللَّهِ عَزَّ وَ جَلَّ وَ سَاعَةٌ یُلَاقِي إِخْوَانَهُ الَّذِينَ يُفَاوِضُهُمْ وَ يُفَاوِضُونَهُ فِي أَمْرِ آخِرَتِهِ وَ سَاعَةٌ يُخَلِّي بَيْنَ نَفْسِهِ وَ لَذَّاتِهَا فِي غَيْرِ مُحَرَّمٍ فَإِنَّهَا عَوْنُ عَلَى تِلْكَ السَّاعَتَيْنِ</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حکمت آل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مسلمانِ خردمند جز در سه مورد مسافرت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معیشت، توشه اندوزی برای معاد، و لذتی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مسلمان خردمند شایسته است زمانی را معین کند که در آن، میان خود و خدا، به اعمالش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ساعتی را برای دیدار با برادرانی قرار </w:t>
      </w:r>
    </w:p>
    <w:p>
      <w:pPr>
        <w:pStyle w:val="BookText"/>
        <w:rPr/>
      </w:pPr>
      <w:r>
        <w:rPr>
          <w:rFonts w:ascii="IRNazanin" w:hAnsi="IRNazanin" w:eastAsia="IRNazanin"/>
          <w:color w:val="111111"/>
          <w:sz w:val="28"/>
          <w:sz w:val="28"/>
          <w:szCs w:val="28"/>
          <w:rtl w:val="true"/>
          <w:lang w:bidi="fa-IR"/>
        </w:rPr>
        <w:t>دهد که با یک دیگر دربارۀ آخرت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را برای لذت های حلالش تعیین کند؛ زیرا این مدت، در دو زمان دیگر به وی نیرو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باید یا برای امر آخرتی و معنوی باشد، یا کسب و کار و تجارت دنیایی باشد، یا لذت غیر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 های پسندیده و لازم هم سفر برای تفریح و رفع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خانواده، یا رفقا به دشت و بیابان و جنگل و چشمه برود و جسم و جانش را صفا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علیهم السلام هم گاهی برای تفریح به سفر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را در روز های آخر عمر، با زحمت و ویلچر به اطراف قم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مرتب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بدن انسان احتیاج به تفریح حلال و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را هم برای لذایذ مباح و حلال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شما را برای بقیهٔ کار ها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ای که با شکلات و تنقلات سرش را گرم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هم احتیاج به تفریح و تغذیه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تخلیه نشد، وقتی درس می خوانی مزاحمت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و کسب و کار مزاحمت می شود و تو را مشغول خود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که به لذت حلال مشغول می شوی، آن ساعت تو را بر بقیهٔ ساعات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مناجات کنی، تأمین معاش کنی، کسب علم کنی، کمکت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سفر برای تفریح و رفع خستگی هم جهت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می گوید شرک نورز و بالا ترین مسائل توحیدی را بیان می کند، می فرماید برای تفریح و رفع خستگی به مسافرت بروید</w:t>
      </w:r>
      <w:r>
        <w:rPr>
          <w:rFonts w:eastAsia="IRNazanin" w:cs="IRNazanin"/>
          <w:color w:val="111111"/>
          <w:sz w:val="28"/>
          <w:szCs w:val="28"/>
          <w:rtl w:val="true"/>
          <w:lang w:bidi="fa-IR"/>
        </w:rPr>
        <w:t xml:space="preserve">. </w:t>
      </w:r>
      <w:bookmarkStart w:id="166" w:name="pg10929_95070"/>
    </w:p>
    <w:p>
      <w:pPr>
        <w:pStyle w:val="Heading3"/>
        <w:numPr>
          <w:ilvl w:val="2"/>
          <w:numId w:val="1"/>
        </w:numPr>
        <w:rPr/>
      </w:pPr>
      <w:bookmarkStart w:id="167" w:name="__RefHeading___Toc3190273_2870459653"/>
      <w:bookmarkStart w:id="168" w:name="_Toc57"/>
      <w:bookmarkEnd w:id="166"/>
      <w:bookmarkEnd w:id="167"/>
      <w:r>
        <w:rPr>
          <w:rtl w:val="true"/>
        </w:rPr>
        <w:t>سفر خردمندانه</w:t>
      </w:r>
      <w:bookmarkEnd w:id="168"/>
    </w:p>
    <w:p>
      <w:pPr>
        <w:pStyle w:val="BookText"/>
        <w:rPr/>
      </w:pPr>
      <w:r>
        <w:rPr>
          <w:rFonts w:ascii="IRNazanin" w:hAnsi="IRNazanin" w:eastAsia="IRNazanin"/>
          <w:color w:val="111111"/>
          <w:sz w:val="28"/>
          <w:sz w:val="28"/>
          <w:szCs w:val="28"/>
          <w:rtl w:val="true"/>
          <w:lang w:bidi="fa-IR"/>
        </w:rPr>
        <w:t>امام صادق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 علیه السلام این کلام نورانی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عَلَى الْعَاقِلِ أَنْ لَا يَكُونَ ظَاعِنَا إِلَّا فِي ثَلَاثٍ تَزَوُّدٍ لِمَعَادٍ أَوْ مَرَمَّةٍ لِمَعَاشِ أَوْ لَذَّةٍ فِي غَيْرِ مُحَرَّمٍ</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بر خردمند است که جز در طلب سه چیز سفر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ساختن برای معاد، یا ترمیم امور معاش، و یا لذتی در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حرکت کند و خدمت عالم برجسته ای، یا شخصیتی که بوی خدایی می دهد برسد و یک لحظه با او بنشیند، این بهترین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سعی کند سفر هایش یک اندوختۀ آخرتی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تأمین معاش و هزینۀ زندگی باشد، یا برای تفریحی سالم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اگر به انگیزۀ الهی باشد، عبادت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داران اهل بیت علیهم السلام دنیای 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اهل بیت به برکت محبت اهل بیت علیهم السلام عالم برزخ خود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بخشی از همّ آن ها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آن ها آخرت شد، بین دنیا و آخرت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طرف دنیا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عمرش به آخرت نزدیک می شود، همه آخرت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سفر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مَرَمَّةٍ 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مؤمن </w:t>
      </w:r>
    </w:p>
    <w:p>
      <w:pPr>
        <w:pStyle w:val="BookText"/>
        <w:rPr/>
      </w:pPr>
      <w:r>
        <w:rPr>
          <w:rFonts w:ascii="IRNazanin" w:hAnsi="IRNazanin" w:eastAsia="IRNazanin"/>
          <w:color w:val="111111"/>
          <w:sz w:val="28"/>
          <w:sz w:val="28"/>
          <w:szCs w:val="28"/>
          <w:rtl w:val="true"/>
          <w:lang w:bidi="fa-IR"/>
        </w:rPr>
        <w:t>برای حفظ آبرو و برای وسعت رزق خود و عیالاتش، و انفاق به دیگران سفر کند، این هم عبادت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خیلی ها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کار می کنند، ولی هدف شان فقط رسیدن به تجملات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هدفش حفظ آبروی خود و خانواده و دیگران و کار خیر باشد، مثل مجاهد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لَذَّةٍ فِي غَيْرِ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هایی که برای رفع خستگی است و در آن ارتکاب حرام وجود ندارد، از سفر های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انسان باید یک بخش از اوقات خود را برای تفریح و لذت غیر حرام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روح ما با نماز و دعا و عبادت اشباع می شود، جسم و روان هم با تفریحات اشباع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بچه را باید با اسباب بازی، یا خوراکی سر گرم کرد، روح ما هم احتیاج به تفریح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در آن تفریح گناه و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برای تفریح به باغ و بستانی برود، کار پسندیده و حرکت خردمندانه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در یک کلام نورانی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سَافِرُوا فَإِنَّكُمْ إِنْ لَمْ تَغْنَمُوا مَالًا أَفَدْتُمْ عَقْلاً</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مسافرت کنید که اگر مالی به دست نیاوردید، بهرهٔ عقلانی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عقل شما در مسافرت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سفر با یک دوست خوب آشنا می شود و وسیلۀ نجاتش می شود</w:t>
      </w:r>
      <w:r>
        <w:rPr>
          <w:rFonts w:eastAsia="IRNazanin" w:cs="IRNazanin"/>
          <w:color w:val="111111"/>
          <w:sz w:val="28"/>
          <w:szCs w:val="28"/>
          <w:rtl w:val="true"/>
          <w:lang w:bidi="fa-IR"/>
        </w:rPr>
        <w:t xml:space="preserve">. </w:t>
      </w:r>
      <w:bookmarkStart w:id="169" w:name="pg10929_95072"/>
    </w:p>
    <w:p>
      <w:pPr>
        <w:pStyle w:val="Heading2"/>
        <w:numPr>
          <w:ilvl w:val="1"/>
          <w:numId w:val="1"/>
        </w:numPr>
        <w:rPr/>
      </w:pPr>
      <w:bookmarkStart w:id="170" w:name="__RefHeading___Toc3190275_2870459653"/>
      <w:bookmarkStart w:id="171" w:name="_Toc58"/>
      <w:bookmarkEnd w:id="169"/>
      <w:bookmarkEnd w:id="170"/>
      <w:r>
        <w:rPr>
          <w:rtl w:val="true"/>
        </w:rPr>
        <w:t>فصل پنجم</w:t>
      </w:r>
      <w:r>
        <w:rPr>
          <w:rtl w:val="true"/>
        </w:rPr>
        <w:t xml:space="preserve">: </w:t>
      </w:r>
      <w:r>
        <w:rPr>
          <w:rtl w:val="true"/>
        </w:rPr>
        <w:t>آداب سفر</w:t>
      </w:r>
      <w:bookmarkEnd w:id="1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3190277_2870459653"/>
      <w:bookmarkStart w:id="173" w:name="_Toc59"/>
      <w:bookmarkEnd w:id="172"/>
      <w:r>
        <w:rPr>
          <w:rtl w:val="true"/>
        </w:rPr>
        <w:t>اشاره</w:t>
      </w:r>
      <w:bookmarkEnd w:id="1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0929_95074"/>
      <w:bookmarkStart w:id="175" w:name="pg10929_95074"/>
      <w:bookmarkEnd w:id="175"/>
    </w:p>
    <w:p>
      <w:pPr>
        <w:pStyle w:val="Heading3"/>
        <w:numPr>
          <w:ilvl w:val="2"/>
          <w:numId w:val="1"/>
        </w:numPr>
        <w:rPr/>
      </w:pPr>
      <w:bookmarkStart w:id="176" w:name="pg10929_95074"/>
      <w:bookmarkStart w:id="177" w:name="__RefHeading___Toc3190279_2870459653"/>
      <w:bookmarkStart w:id="178" w:name="_Toc60"/>
      <w:bookmarkEnd w:id="176"/>
      <w:bookmarkEnd w:id="177"/>
      <w:r>
        <w:rPr>
          <w:rtl w:val="true"/>
        </w:rPr>
        <w:t>جذب رحمت الهی</w:t>
      </w:r>
      <w:bookmarkEnd w:id="178"/>
    </w:p>
    <w:p>
      <w:pPr>
        <w:pStyle w:val="BookText"/>
        <w:rPr/>
      </w:pPr>
      <w:r>
        <w:rPr>
          <w:rFonts w:ascii="IRNazanin" w:hAnsi="IRNazanin" w:eastAsia="IRNazanin"/>
          <w:color w:val="111111"/>
          <w:sz w:val="28"/>
          <w:sz w:val="28"/>
          <w:szCs w:val="28"/>
          <w:rtl w:val="true"/>
          <w:lang w:bidi="fa-IR"/>
        </w:rPr>
        <w:t>اگر کسی می خواهد خدا دائم به او درود و رحمت نازل کند، و ملائکه هم بر او درود و رحمت فرستند، باید بر محمد و آل محمد صلوات بفرستد؛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عَلَيَّ صَلَّى اللَّهُ عَلَيْهِ وَ مَلَائِكَتَهُ وَ مَنْ شَاءَ فَلْيُقَلَّ وَ مَنْ شَاءَ فَلْيُكْثِرْ</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هر کس بر من صلوات فرستد، خداوند و فرشتگان بر او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 خواهد کم صلوات فرستد و هر کس می خواهد زیاد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وسایل جذب رحمت خدا و دعای ملائکه، مداومت بر این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صلوات بر محمد و آل محمد، دل و جان مان را صفا بدهیم</w:t>
      </w:r>
      <w:r>
        <w:rPr>
          <w:rFonts w:eastAsia="IRNazanin" w:cs="IRNazanin"/>
          <w:color w:val="111111"/>
          <w:sz w:val="28"/>
          <w:szCs w:val="28"/>
          <w:rtl w:val="true"/>
          <w:lang w:bidi="fa-IR"/>
        </w:rPr>
        <w:t>.</w:t>
      </w:r>
    </w:p>
    <w:p>
      <w:pPr>
        <w:pStyle w:val="Heading3"/>
        <w:numPr>
          <w:ilvl w:val="2"/>
          <w:numId w:val="1"/>
        </w:numPr>
        <w:rPr/>
      </w:pPr>
      <w:bookmarkStart w:id="179" w:name="__RefHeading___Toc3190281_2870459653"/>
      <w:bookmarkStart w:id="180" w:name="_Toc61"/>
      <w:bookmarkEnd w:id="179"/>
      <w:r>
        <w:rPr>
          <w:rtl w:val="true"/>
        </w:rPr>
        <w:t>نکاتی در آداب سفر</w:t>
      </w:r>
      <w:bookmarkEnd w:id="1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آدابی برای مسافرت ذکر کرده اند که برخی از این آداب مربوط به پیش از سفر و به عنوان مقدمه و پیش نیاز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حین سفر و روابط با هم 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مربوط به پس از سفر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به بیش از چهل ادب برای مسافرت دست یافتیم که به بررسی آن ها می پردازیم</w:t>
      </w:r>
      <w:r>
        <w:rPr>
          <w:rFonts w:eastAsia="IRNazanin" w:cs="IRNazanin"/>
          <w:color w:val="111111"/>
          <w:sz w:val="28"/>
          <w:szCs w:val="28"/>
          <w:rtl w:val="true"/>
          <w:lang w:bidi="fa-IR"/>
        </w:rPr>
        <w:t xml:space="preserve">. </w:t>
      </w:r>
      <w:bookmarkStart w:id="181" w:name="pg10929_95075"/>
    </w:p>
    <w:p>
      <w:pPr>
        <w:pStyle w:val="Heading3"/>
        <w:numPr>
          <w:ilvl w:val="2"/>
          <w:numId w:val="1"/>
        </w:numPr>
        <w:rPr/>
      </w:pPr>
      <w:bookmarkStart w:id="182" w:name="__RefHeading___Toc3190283_2870459653"/>
      <w:bookmarkStart w:id="183" w:name="_Toc62"/>
      <w:bookmarkEnd w:id="181"/>
      <w:bookmarkEnd w:id="182"/>
      <w:r>
        <w:rPr>
          <w:rtl w:val="true"/>
        </w:rPr>
        <w:t>آداب پیش از سفر</w:t>
      </w:r>
      <w:bookmarkEnd w:id="183"/>
    </w:p>
    <w:p>
      <w:pPr>
        <w:pStyle w:val="Heading4"/>
        <w:numPr>
          <w:ilvl w:val="3"/>
          <w:numId w:val="1"/>
        </w:numPr>
        <w:rPr/>
      </w:pPr>
      <w:bookmarkStart w:id="184" w:name="__RefHeading___Toc3190285_2870459653"/>
      <w:bookmarkStart w:id="185" w:name="_Toc63"/>
      <w:bookmarkEnd w:id="184"/>
      <w:r>
        <w:rPr/>
        <w:t>1</w:t>
      </w:r>
      <w:r>
        <w:rPr>
          <w:rtl w:val="true"/>
        </w:rPr>
        <w:t>سفر به انگیزۀ الهی</w:t>
      </w:r>
      <w:bookmarkEnd w:id="185"/>
    </w:p>
    <w:p>
      <w:pPr>
        <w:pStyle w:val="BookText"/>
        <w:rPr/>
      </w:pPr>
      <w:r>
        <w:rPr>
          <w:rFonts w:ascii="IRNazanin" w:hAnsi="IRNazanin" w:eastAsia="IRNazanin"/>
          <w:color w:val="111111"/>
          <w:sz w:val="28"/>
          <w:sz w:val="28"/>
          <w:szCs w:val="28"/>
          <w:rtl w:val="true"/>
          <w:lang w:bidi="fa-IR"/>
        </w:rPr>
        <w:t>یکی از آداب سفر این است که یک انگیزۀ خدایی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سفر هایی که ممکن است بازگشتی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شاکلۀ اعمال انسان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نیت الهی در همۀ کار ها مخصوصاً در سفر که بخشی از عمر انسان را فرا می گیرد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لَسَفرَةٌ فِي سَبيل اللّه خَيْرٌ مِنْ خَمسِينَ حَجّة</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 آینه یک سفر در راه خدا، از پنجاه حج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نیتش را خالص کند و سفری داشته باشد که بوی مادیت در آن نیست و فقط برای خداست، این سفر از پنجاه حج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سفرش برای این باشد که بین دو نفر را آشتی بدهد، یا به پدر و مادرش سر بزند، یا صلۀ رحم کند، یا به زیارت برود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برای آخرتش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فکر و ذکر و توجه ما به امور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ما، سرمایۀ ما، وجهۀ ما، موقعیت ما، پست و مقام ما، شرایط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ممکن است با یک تصادف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یک نفس بند است، همیشه باید دغدغۀ آخرت را داشته باشد</w:t>
      </w:r>
      <w:r>
        <w:rPr>
          <w:rFonts w:eastAsia="IRNazanin" w:cs="IRNazanin"/>
          <w:color w:val="111111"/>
          <w:sz w:val="28"/>
          <w:szCs w:val="28"/>
          <w:rtl w:val="true"/>
          <w:lang w:bidi="fa-IR"/>
        </w:rPr>
        <w:t xml:space="preserve">. </w:t>
      </w:r>
      <w:bookmarkStart w:id="186" w:name="pg10929_95076"/>
    </w:p>
    <w:p>
      <w:pPr>
        <w:pStyle w:val="Heading4"/>
        <w:numPr>
          <w:ilvl w:val="3"/>
          <w:numId w:val="1"/>
        </w:numPr>
        <w:rPr/>
      </w:pPr>
      <w:bookmarkStart w:id="187" w:name="__RefHeading___Toc3190287_2870459653"/>
      <w:bookmarkStart w:id="188" w:name="_Toc64"/>
      <w:bookmarkEnd w:id="186"/>
      <w:bookmarkEnd w:id="187"/>
      <w:r>
        <w:rPr/>
        <w:t>2</w:t>
      </w:r>
      <w:r>
        <w:rPr>
          <w:rtl w:val="true"/>
        </w:rPr>
        <w:t>پرداخت دیون</w:t>
      </w:r>
      <w:bookmarkEnd w:id="188"/>
    </w:p>
    <w:p>
      <w:pPr>
        <w:pStyle w:val="BookText"/>
        <w:rPr/>
      </w:pPr>
      <w:r>
        <w:rPr>
          <w:rFonts w:ascii="IRNazanin" w:hAnsi="IRNazanin" w:eastAsia="IRNazanin"/>
          <w:color w:val="111111"/>
          <w:sz w:val="28"/>
          <w:sz w:val="28"/>
          <w:szCs w:val="28"/>
          <w:rtl w:val="true"/>
          <w:lang w:bidi="fa-IR"/>
        </w:rPr>
        <w:t>یکی از مهم ترین آداب سفر پرداخت دیون و تسویه کردن حساب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دینی دارد حتماً بنویسد و مدرک و شاهدی داشته باشد که دیونش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بدهید که سفری که می روید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ما که حوادث و تصادفات و پیشامد ها زیاد و غیر 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مِنْ مَنْزِلِكَ فَاخْرُجْ خُرُوجَ مَنْ لَا يَعُودُ</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هر گاه اراده کردی از منزل خود بیرون روی، باید همانند کسی که امید بازگشت نداشته باشد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لازمۀ سفر است، از وصیّت و پرداخت حقوق الهی و حقوق مردم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باشد دینی بر عهده اش نباشد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تَدْرِي نَفْسٌ بِأَيِّ أَرْضِ تَمُوتُ</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کسی نمی داند در کدامین سر زمین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احتمال موت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حساب ها را صاف کرد تا اگر در سفر اجل فرا رسید، نادم و مغبون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اباذر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إِذَا أَصْبَحْتَ فَلَا تُحَدِّثْ نَفْسَكَ بِالْمَسَاءِ وَ إِذَا أَمْسَيْتَ فَلَا تُحَدِّثْ نَفْسَكَ بِالصَّبَاحَ وَ خُذْ مِنْ صِحَّتِكَ قَبْلَ سُقْمِكَ وَ مِنْ</w:t>
      </w:r>
    </w:p>
    <w:p>
      <w:pPr>
        <w:pStyle w:val="BookText"/>
        <w:rPr/>
      </w:pPr>
      <w:r>
        <w:rPr>
          <w:rFonts w:ascii="Amiri" w:hAnsi="Amiri" w:eastAsia="Amiri" w:cs="Amiri"/>
          <w:color w:val="111111"/>
          <w:sz w:val="28"/>
          <w:sz w:val="28"/>
          <w:szCs w:val="28"/>
          <w:rtl w:val="true"/>
          <w:lang w:bidi="ar-SA"/>
        </w:rPr>
        <w:t>﴿ حَيَاتِكَ قَبْلَ مَوْتِكَ فَإِنَّكَ لَا تَدْرِي مَا اسْمُكَ غَداً</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 اباذر، چون صبح کردی، به فکر شب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شب شدی، به یاد صبح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سلامت خود پیش از بیماری و از حیات خود قبل از مرگ بهره گیر، که نمی دانی نام تو فردا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مرده ها یا زنده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خانه ابوذر دربارۀ ابوذر پرسید که آیا در خانه است؟ خانوادۀ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می گردد؟ پاسخ داد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مَتَى يَرْجِعُ مَنْ رُوحُهُ بِيَدِ غَيْرِهِ وَ لَا يَمْلِكُ لِنَفْسِهِ شَيْئًا</w:t>
      </w:r>
      <w:r>
        <w:rPr>
          <w:rFonts w:ascii="IRNazanin" w:hAnsi="IRNazanin" w:eastAsia="IRNazanin"/>
          <w:color w:val="111111"/>
          <w:sz w:val="28"/>
          <w:sz w:val="28"/>
          <w:szCs w:val="28"/>
          <w:rtl w:val="true"/>
          <w:lang w:bidi="fa-IR"/>
        </w:rPr>
        <w:t>؛ کی بر گردد کسی که جانش به دست دیگری است و سود و زیان خود را به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خوانید، احتمال بدهید آخرین نماز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هم این احتمال را بدهید که سفر آخر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سفر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مهیا شدن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از هر چیز اول باید ادای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در میان کسانی که آن جا بودند ندا 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يُقاتِلُنَّ مَعى رَجُلٌ عَليهِ دينٌ</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کسی که بدهی دارد در رکاب من مقاتله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دیون خود را ادا کن و ناله های مردم را کم کن، بعد به زیارت برو</w:t>
      </w:r>
      <w:r>
        <w:rPr>
          <w:rFonts w:eastAsia="IRNazanin" w:cs="IRNazanin"/>
          <w:color w:val="111111"/>
          <w:sz w:val="28"/>
          <w:szCs w:val="28"/>
          <w:rtl w:val="true"/>
          <w:lang w:bidi="fa-IR"/>
        </w:rPr>
        <w:t xml:space="preserve">. </w:t>
      </w:r>
      <w:bookmarkStart w:id="189" w:name="pg10929_95078"/>
    </w:p>
    <w:p>
      <w:pPr>
        <w:pStyle w:val="Heading4"/>
        <w:numPr>
          <w:ilvl w:val="3"/>
          <w:numId w:val="1"/>
        </w:numPr>
        <w:rPr/>
      </w:pPr>
      <w:bookmarkStart w:id="190" w:name="__RefHeading___Toc3190289_2870459653"/>
      <w:bookmarkStart w:id="191" w:name="_Toc65"/>
      <w:bookmarkEnd w:id="189"/>
      <w:bookmarkEnd w:id="190"/>
      <w:r>
        <w:rPr/>
        <w:t>3</w:t>
      </w:r>
      <w:r>
        <w:rPr>
          <w:rtl w:val="true"/>
        </w:rPr>
        <w:t>انجام تعهدات</w:t>
      </w:r>
      <w:bookmarkEnd w:id="191"/>
    </w:p>
    <w:p>
      <w:pPr>
        <w:pStyle w:val="BookText"/>
        <w:rPr/>
      </w:pPr>
      <w:r>
        <w:rPr>
          <w:rFonts w:ascii="IRNazanin" w:hAnsi="IRNazanin" w:eastAsia="IRNazanin"/>
          <w:color w:val="111111"/>
          <w:sz w:val="28"/>
          <w:sz w:val="28"/>
          <w:szCs w:val="28"/>
          <w:rtl w:val="true"/>
          <w:lang w:bidi="fa-IR"/>
        </w:rPr>
        <w:t>یکی از مسائلی که باید پیش از سفر به آن توجه داشت، تعهداتی است که به دیگران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کلاسی دارید، افرادی منتظر شما هستند، اگر قراری دارید، واجب است سر قرار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نمی تواند عذر موجهی برای ترک تعهد باشد، جز این که با هماهنگی و توافق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المَسْئُولُ حُرٌّ حَتَّی يَعِد</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آن که از او چیزی در خواست شده تا وعده نداده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محض این که وعده داد و مسئولیتی را پذیرفت، در گروِ تعهد و مسئولیتی است 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خواهیم به مسافرت برویم، باید همۀ تعهدات مان را انجام داده باشیم و همۀ کار ها ردیف باشد تا راه برای مان بسته نشود و کتک نخوریم</w:t>
      </w:r>
      <w:r>
        <w:rPr>
          <w:rFonts w:eastAsia="IRNazanin" w:cs="IRNazanin"/>
          <w:color w:val="111111"/>
          <w:sz w:val="28"/>
          <w:szCs w:val="28"/>
          <w:rtl w:val="true"/>
          <w:lang w:bidi="fa-IR"/>
        </w:rPr>
        <w:t>.</w:t>
      </w:r>
    </w:p>
    <w:p>
      <w:pPr>
        <w:pStyle w:val="Heading4"/>
        <w:numPr>
          <w:ilvl w:val="3"/>
          <w:numId w:val="1"/>
        </w:numPr>
        <w:rPr/>
      </w:pPr>
      <w:bookmarkStart w:id="192" w:name="__RefHeading___Toc3190291_2870459653"/>
      <w:bookmarkStart w:id="193" w:name="_Toc66"/>
      <w:bookmarkEnd w:id="192"/>
      <w:r>
        <w:rPr/>
        <w:t>4</w:t>
      </w:r>
      <w:r>
        <w:rPr>
          <w:rtl w:val="true"/>
        </w:rPr>
        <w:t>تأمین نیاز های خانواده</w:t>
      </w:r>
      <w:bookmarkEnd w:id="193"/>
    </w:p>
    <w:p>
      <w:pPr>
        <w:pStyle w:val="BookText"/>
        <w:rPr/>
      </w:pPr>
      <w:r>
        <w:rPr>
          <w:rFonts w:ascii="IRNazanin" w:hAnsi="IRNazanin" w:eastAsia="IRNazanin"/>
          <w:color w:val="111111"/>
          <w:sz w:val="28"/>
          <w:sz w:val="28"/>
          <w:szCs w:val="28"/>
          <w:rtl w:val="true"/>
          <w:lang w:bidi="fa-IR"/>
        </w:rPr>
        <w:t>از آداب مسافرت این است که انسان مایحتاج خانواده ای را که تحت تکفلش هستند، تأمین کند، بعد به سفر برود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حق ندارد زن و بچه را همین طور رها کند و به کربلا و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خواهد یک مستحب به جا بیاورد، ده تا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قطعاً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مردی به حضور رسول خدا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إِنِّي رَاغِبُ فِي الْجِهَادِ نَشِيطٌ؛ ای رسول خدا، من در مورد جهاد بسیار با نشاط و راغبم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فَجَاهِدْ فِي سَبِيلِ اللَّهِ فَإِنَّكَ إِنْ تُقْتَلْ كُنْتَ حَيّاً عِنْدَ اللَّهِ تُرْزَقُ وَ إِنْ مِتَّ فَقَدْ وَقَعَ أَجْرُكَ عَلَى اللَّهِ وَ إِنْ رَجَعْتَ خَرَجْت مِنَ الذُّنُوبِ كَمَا وُلِدْتَ</w:t>
      </w:r>
      <w:r>
        <w:rPr>
          <w:rFonts w:ascii="IRNazanin" w:hAnsi="IRNazanin" w:eastAsia="IRNazanin"/>
          <w:color w:val="111111"/>
          <w:sz w:val="28"/>
          <w:sz w:val="28"/>
          <w:szCs w:val="28"/>
          <w:rtl w:val="true"/>
          <w:lang w:bidi="fa-IR"/>
        </w:rPr>
        <w:t>؛ در این صورت در راه خدا جهاد کن که اگر کشته شوی زنده خواهی بود و در پیشگاه خداوند روزی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راه بمیری، پاداش تو بر عهدهٔ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جهاد برگردی، همانند روزی که زاییده شده ای از گناهان خارج و پاک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لِي وَالِدَيْنِ كَبِيرَيْنِ يَزْعُمَانِ أَنَّهَمُا يَأْنْسَانِ بِي وَ يَكْرَهَانِ خُرُوجِي؛ ای رسول خدا، پدر و مادری دارم که می پندارند که به من انس دارند و بیرون رفتن مرا به جهاد خوش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مَعَ وَالِدَيْكَ فَوَ الَّذِي نَفْسِي بِيَدِهِ لَأُنسُهُمَا بِكَ يَوْماً وَ لَيْلَةً خَيْرٌ مِنْ جِهَادِ سَنَةٍ</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این صورت با پدر و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من در دست اوست، یک شبانه روز انس داشتن آن دو با تو، بهتر از یک سال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بستر جهاد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واجب کفایی بوده و افراد به صورت داوطلب به جهاد می رفتند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جانش را کف دست گرفته و برای حفظ دین خدا و ناموس و </w:t>
      </w:r>
      <w:bookmarkStart w:id="194" w:name="pg10929_95080"/>
    </w:p>
    <w:p>
      <w:pPr>
        <w:pStyle w:val="BookText"/>
        <w:rPr/>
      </w:pPr>
      <w:bookmarkEnd w:id="194"/>
      <w:r>
        <w:rPr>
          <w:rFonts w:ascii="IRNazanin" w:hAnsi="IRNazanin" w:eastAsia="IRNazanin"/>
          <w:color w:val="111111"/>
          <w:sz w:val="28"/>
          <w:sz w:val="28"/>
          <w:szCs w:val="28"/>
          <w:rtl w:val="true"/>
          <w:lang w:bidi="fa-IR"/>
        </w:rPr>
        <w:t>جان مؤمنین به جهاد می رود، غرق در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مراقب باشیم راه را 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نفس پرست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دلم می 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به مشهد بروم، دلم می خواهد به کربلا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چیز هایی باشد که از آن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از قم پیاده به مشهد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پیاده روی حداقل بیست سی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شان واقعاً راضی هستند؟ پدر و مادرش مشکل ندارند؟ آیا امام رضا دوست دارد که شما چهل روز در راه باشید، یا این چهل روز را به پدر و مادر و خانواده خدمت کنید؟</w:t>
      </w:r>
    </w:p>
    <w:p>
      <w:pPr>
        <w:pStyle w:val="BookText"/>
        <w:rPr/>
      </w:pPr>
      <w:r>
        <w:rPr>
          <w:rFonts w:ascii="IRNazanin" w:hAnsi="IRNazanin" w:eastAsia="IRNazanin"/>
          <w:color w:val="111111"/>
          <w:sz w:val="28"/>
          <w:sz w:val="28"/>
          <w:szCs w:val="28"/>
          <w:rtl w:val="true"/>
          <w:lang w:bidi="fa-IR"/>
        </w:rPr>
        <w:t>مرحوم آیت اللّه احمدی میانجی را دعوت کردند که به حج تمتع برود و پاسخ به سؤالات دینی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 حج و خدمت به زائران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دارند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بیمار است و غیر از من هم کسی نیست که کار های ایشان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پرستاری از همسر شان از این حج صرف نظر کردند</w:t>
      </w:r>
      <w:r>
        <w:rPr>
          <w:rFonts w:eastAsia="IRNazanin" w:cs="IRNazanin"/>
          <w:color w:val="111111"/>
          <w:sz w:val="28"/>
          <w:szCs w:val="28"/>
          <w:rtl w:val="true"/>
          <w:lang w:bidi="fa-IR"/>
        </w:rPr>
        <w:t>.</w:t>
      </w:r>
    </w:p>
    <w:p>
      <w:pPr>
        <w:pStyle w:val="Heading3"/>
        <w:numPr>
          <w:ilvl w:val="2"/>
          <w:numId w:val="1"/>
        </w:numPr>
        <w:rPr/>
      </w:pPr>
      <w:bookmarkStart w:id="195" w:name="__RefHeading___Toc3190293_2870459653"/>
      <w:bookmarkStart w:id="196" w:name="_Toc67"/>
      <w:bookmarkEnd w:id="195"/>
      <w:r>
        <w:rPr>
          <w:rtl w:val="true"/>
        </w:rPr>
        <w:t>روا ساختن حوائج مؤمنین</w:t>
      </w:r>
      <w:bookmarkEnd w:id="196"/>
    </w:p>
    <w:p>
      <w:pPr>
        <w:pStyle w:val="BookText"/>
        <w:rPr/>
      </w:pPr>
      <w:r>
        <w:rPr>
          <w:rFonts w:ascii="IRNazanin" w:hAnsi="IRNazanin" w:eastAsia="IRNazanin"/>
          <w:color w:val="111111"/>
          <w:sz w:val="28"/>
          <w:sz w:val="28"/>
          <w:szCs w:val="28"/>
          <w:rtl w:val="true"/>
          <w:lang w:bidi="fa-IR"/>
        </w:rPr>
        <w:t>مرحوم آیت اللّه حاج آقا مرتضی حائری در زهد و ورع و تقوا و علم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بزرگان ایشان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فعلی شاگرد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ماهی یک بار مشهد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مشهد مشرف بودند، امام رضا علیه السلام را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برگرد قم، عده ای منتظر شما هستند که کار شان را راه بیاندازی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یک جلسۀ مبارزه با فقر داشتند، الآن هم سال ها پس از فوت ایشان، </w:t>
      </w:r>
      <w:bookmarkStart w:id="197" w:name="pg10929_95081"/>
    </w:p>
    <w:p>
      <w:pPr>
        <w:pStyle w:val="BookText"/>
        <w:rPr/>
      </w:pPr>
      <w:bookmarkEnd w:id="197"/>
      <w:r>
        <w:rPr>
          <w:rFonts w:ascii="IRNazanin" w:hAnsi="IRNazanin" w:eastAsia="IRNazanin"/>
          <w:color w:val="111111"/>
          <w:sz w:val="28"/>
          <w:sz w:val="28"/>
          <w:szCs w:val="28"/>
          <w:rtl w:val="true"/>
          <w:lang w:bidi="fa-IR"/>
        </w:rPr>
        <w:t>این جلسه هنوز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جمع می شوند و به فقرا خدمت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قم که مردم به تو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خیلی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آن چه به تو می گویم بشنو و بدان که حق است و انجام ده و به برادران بزرگوارت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بزرگوارم کیان اند؟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الرَّاغِبُونَ فِي قَضَاءِ حَوَائِجِ إِخْوَانِهِم</w:t>
      </w:r>
      <w:r>
        <w:rPr>
          <w:rFonts w:ascii="IRNazanin" w:hAnsi="IRNazanin" w:eastAsia="IRNazanin"/>
          <w:color w:val="111111"/>
          <w:sz w:val="28"/>
          <w:sz w:val="28"/>
          <w:szCs w:val="28"/>
          <w:rtl w:val="true"/>
          <w:lang w:bidi="fa-IR"/>
        </w:rPr>
        <w:t>؛ کسانی که در روا ساختن حوائج برادران خود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قَضَى لِأَخِيهِ الْمُؤْمِنِ حَاجَةً قَضَى اللَّهُ عَزَّ وَ جَلَّ لَهُ يَوْمَ الْقِيَامَةِ مِائَةَ أَلْفِ حَاجَةٍ مِنْ ذَلِكَ أَوَلُهَا الْجَنَّة</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هر کس یک حاجت برادر مؤمن خود را روا کند، خدای عز و جل روز قیامت صد هزار حاجت او را روا کند که نخستین آن ها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اهل بیت علیهم السلام از ما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ما می گویند بنشین، یک جا می گویند مسافرت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گویند باید عمل کرد</w:t>
      </w:r>
      <w:r>
        <w:rPr>
          <w:rFonts w:eastAsia="IRNazanin" w:cs="IRNazanin"/>
          <w:color w:val="111111"/>
          <w:sz w:val="28"/>
          <w:szCs w:val="28"/>
          <w:rtl w:val="true"/>
          <w:lang w:bidi="fa-IR"/>
        </w:rPr>
        <w:t>.</w:t>
      </w:r>
    </w:p>
    <w:p>
      <w:pPr>
        <w:pStyle w:val="Heading3"/>
        <w:numPr>
          <w:ilvl w:val="2"/>
          <w:numId w:val="1"/>
        </w:numPr>
        <w:rPr/>
      </w:pPr>
      <w:bookmarkStart w:id="198" w:name="__RefHeading___Toc3190295_2870459653"/>
      <w:bookmarkStart w:id="199" w:name="_Toc68"/>
      <w:bookmarkEnd w:id="198"/>
      <w:r>
        <w:rPr>
          <w:rtl w:val="true"/>
        </w:rPr>
        <w:t>وظیفه شناسی</w:t>
      </w:r>
      <w:bookmarkEnd w:id="199"/>
    </w:p>
    <w:p>
      <w:pPr>
        <w:pStyle w:val="Heading4"/>
        <w:numPr>
          <w:ilvl w:val="3"/>
          <w:numId w:val="1"/>
        </w:numPr>
        <w:rPr/>
      </w:pPr>
      <w:bookmarkStart w:id="200" w:name="__RefHeading___Toc3190297_2870459653"/>
      <w:bookmarkStart w:id="201" w:name="_Toc69"/>
      <w:bookmarkEnd w:id="200"/>
      <w:r>
        <w:rPr>
          <w:rtl w:val="true"/>
        </w:rPr>
        <w:t>اشاره</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می روند در گوشه ای چله نشینی می کنند تا از ریاضات شرعی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ریاضت شرعی، همسر داری، بچه داری، و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ترین ریاضت شرعی </w:t>
      </w:r>
      <w:bookmarkStart w:id="202" w:name="pg10929_95082"/>
    </w:p>
    <w:p>
      <w:pPr>
        <w:pStyle w:val="BookText"/>
        <w:rPr/>
      </w:pPr>
      <w:bookmarkEnd w:id="202"/>
      <w:r>
        <w:rPr>
          <w:rFonts w:ascii="IRNazanin" w:hAnsi="IRNazanin" w:eastAsia="IRNazanin"/>
          <w:color w:val="111111"/>
          <w:sz w:val="28"/>
          <w:sz w:val="28"/>
          <w:szCs w:val="28"/>
          <w:rtl w:val="true"/>
          <w:lang w:bidi="fa-IR"/>
        </w:rPr>
        <w:t>خوب رفتار کردن با مردم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این است که در اجتماعِ پر از آتش باشی، ولی آتش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و اخلاق حسنه، بالا ترین ریاضت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وظیفه شناس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خمینی رحمة اللّه پسرش را به جبهه نفرستاد؟ چون باید کنار دست پدرش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ها بود که به دست ایشان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فرزند امام انجام می دهد، شاید از هزاران جهاد بالا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امر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امر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پرچم نفس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هوی و هوس و دلم این را می خواهد و آن را نمی 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خانمم چه می گوید و مردم چه می خواهند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پرچم امر خدا را بلند کنید</w:t>
      </w:r>
      <w:r>
        <w:rPr>
          <w:rFonts w:eastAsia="IRNazanin" w:cs="IRNazanin"/>
          <w:color w:val="111111"/>
          <w:sz w:val="28"/>
          <w:szCs w:val="28"/>
          <w:rtl w:val="true"/>
          <w:lang w:bidi="fa-IR"/>
        </w:rPr>
        <w:t>.</w:t>
      </w:r>
    </w:p>
    <w:p>
      <w:pPr>
        <w:pStyle w:val="Heading4"/>
        <w:numPr>
          <w:ilvl w:val="3"/>
          <w:numId w:val="1"/>
        </w:numPr>
        <w:rPr/>
      </w:pPr>
      <w:bookmarkStart w:id="203" w:name="__RefHeading___Toc3190299_2870459653"/>
      <w:bookmarkStart w:id="204" w:name="_Toc70"/>
      <w:bookmarkEnd w:id="203"/>
      <w:r>
        <w:rPr/>
        <w:t>5</w:t>
      </w:r>
      <w:r>
        <w:rPr>
          <w:rtl w:val="true"/>
        </w:rPr>
        <w:t>حلالیت طلبی و زدودن کدورت ها</w:t>
      </w:r>
      <w:bookmarkEnd w:id="204"/>
    </w:p>
    <w:p>
      <w:pPr>
        <w:pStyle w:val="BookText"/>
        <w:rPr/>
      </w:pPr>
      <w:r>
        <w:rPr>
          <w:rFonts w:ascii="IRNazanin" w:hAnsi="IRNazanin" w:eastAsia="IRNazanin"/>
          <w:color w:val="111111"/>
          <w:sz w:val="28"/>
          <w:sz w:val="28"/>
          <w:szCs w:val="28"/>
          <w:rtl w:val="true"/>
          <w:lang w:bidi="fa-IR"/>
        </w:rPr>
        <w:t>یکی از مهم ترین آداب سفر صاف کردن پرونده های خودمان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مان را با همه صاف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خودمان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حساب مان با دیگران را صاف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مدام روی دیگران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خود شان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چه زیبا فرموده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احْصُدِ الشَّرَّ مِنْ صَدْرِ غَيْرِكَ بِقَلْعِهِ عَنْ صَدْرِكَ</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با بر کندن شرّ از سینۀ خود، آن را از سینۀ دیگری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که کدورت دوستم از من برداشته شود؟ می فرماید</w:t>
      </w:r>
      <w:r>
        <w:rPr>
          <w:rFonts w:eastAsia="IRNazanin" w:cs="IRNazanin"/>
          <w:color w:val="111111"/>
          <w:sz w:val="28"/>
          <w:szCs w:val="28"/>
          <w:rtl w:val="true"/>
          <w:lang w:bidi="fa-IR"/>
        </w:rPr>
        <w:t xml:space="preserve">: </w:t>
      </w:r>
      <w:bookmarkStart w:id="205" w:name="pg10929_95083"/>
    </w:p>
    <w:p>
      <w:pPr>
        <w:pStyle w:val="BookText"/>
        <w:rPr/>
      </w:pPr>
      <w:bookmarkEnd w:id="205"/>
      <w:r>
        <w:rPr>
          <w:rFonts w:ascii="IRNazanin" w:hAnsi="IRNazanin" w:eastAsia="IRNazanin"/>
          <w:color w:val="111111"/>
          <w:sz w:val="28"/>
          <w:sz w:val="28"/>
          <w:szCs w:val="28"/>
          <w:rtl w:val="true"/>
          <w:lang w:bidi="fa-IR"/>
        </w:rPr>
        <w:t>اول کینه و نا رضایتی و نا خوشایندی را از خودت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از دل های دیگر هم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را حلال کن، إن شاء اللّه دیگران هم شما را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همه گذشتم، از هیچ کس کینه ای به دل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حلالیت طلبیدن از پدر و مادر و خانواده و اقوام و دوستان از مهم ترین آداب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پیامک، یک تماس تلفنی، و بهتر از آن به صورت حضوری حلالیت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سبک بال و سبک بار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کسی پشت سرش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پاک کنیم، بعد به مسافرت برویم</w:t>
      </w:r>
      <w:r>
        <w:rPr>
          <w:rFonts w:eastAsia="IRNazanin" w:cs="IRNazanin"/>
          <w:color w:val="111111"/>
          <w:sz w:val="28"/>
          <w:szCs w:val="28"/>
          <w:rtl w:val="true"/>
          <w:lang w:bidi="fa-IR"/>
        </w:rPr>
        <w:t>.</w:t>
      </w:r>
    </w:p>
    <w:p>
      <w:pPr>
        <w:pStyle w:val="Heading3"/>
        <w:numPr>
          <w:ilvl w:val="2"/>
          <w:numId w:val="1"/>
        </w:numPr>
        <w:rPr/>
      </w:pPr>
      <w:bookmarkStart w:id="206" w:name="__RefHeading___Toc3190301_2870459653"/>
      <w:bookmarkStart w:id="207" w:name="_Toc71"/>
      <w:bookmarkEnd w:id="206"/>
      <w:r>
        <w:rPr>
          <w:rtl w:val="true"/>
        </w:rPr>
        <w:t>شخصيت على بن يقطين</w:t>
      </w:r>
      <w:bookmarkEnd w:id="207"/>
    </w:p>
    <w:p>
      <w:pPr>
        <w:pStyle w:val="BookText"/>
        <w:rPr/>
      </w:pPr>
      <w:r>
        <w:rPr>
          <w:rFonts w:ascii="IRNazanin" w:hAnsi="IRNazanin" w:eastAsia="IRNazanin"/>
          <w:color w:val="111111"/>
          <w:sz w:val="28"/>
          <w:sz w:val="28"/>
          <w:szCs w:val="28"/>
          <w:rtl w:val="true"/>
          <w:lang w:bidi="fa-IR"/>
        </w:rPr>
        <w:t>از کسانی که بنده به او بسیار غبطه می خورم، علی 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يقطين کسی است که 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عرفات بیش از همه به ياد على بن يقطين بودم و برای او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بهترین روز ها برای دعا، روز عرفه و در سر زمین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دشمن اهل بیت علیهم السلام در روز عرفه در عرفات باشد و دیگر به دشمنی اش ادامه ندهد، خدا به او 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بد ترین آدم ها کسی است که روز عرفه در عرفات حضور داشته باشد و بگوید خدا مرا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شرایط غفران خدا را قبول نکند، شقی ترین آدم 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معصوم در سر زمین عرفات و در موسم حج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عرفه بیش از همه به یاد فلانی بودم و برایش دعا کردم، چقدر </w:t>
      </w:r>
      <w:bookmarkStart w:id="208" w:name="pg10929_95084"/>
    </w:p>
    <w:p>
      <w:pPr>
        <w:pStyle w:val="BookText"/>
        <w:rPr/>
      </w:pPr>
      <w:bookmarkEnd w:id="208"/>
      <w:r>
        <w:rPr>
          <w:rFonts w:ascii="IRNazanin" w:hAnsi="IRNazanin" w:eastAsia="IRNazanin"/>
          <w:color w:val="111111"/>
          <w:sz w:val="28"/>
          <w:sz w:val="28"/>
          <w:szCs w:val="28"/>
          <w:rtl w:val="true"/>
          <w:lang w:bidi="fa-IR"/>
        </w:rPr>
        <w:t>باید سعادت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آرزو دارم امام زمان یک لحظه و یک نظر به من لطف 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باشم که بر آن خاطر عاطر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 می کنی ای خاک درت تاج سرم</w:t>
      </w:r>
    </w:p>
    <w:p>
      <w:pPr>
        <w:pStyle w:val="BookText"/>
        <w:rPr/>
      </w:pPr>
      <w:r>
        <w:rPr>
          <w:rFonts w:ascii="IRNazanin" w:hAnsi="IRNazanin" w:eastAsia="IRNazanin"/>
          <w:color w:val="111111"/>
          <w:sz w:val="28"/>
          <w:sz w:val="28"/>
          <w:szCs w:val="28"/>
          <w:rtl w:val="true"/>
          <w:lang w:bidi="fa-IR"/>
        </w:rPr>
        <w:t>اگر امام زمان علیه السلام دعا کند، و بگوید من تو را دوست دارم و برایت دعا می کنم، شایسته است انسان هزار ها بار برای این یک نظر امام جان بدهد</w:t>
      </w:r>
      <w:r>
        <w:rPr>
          <w:rFonts w:eastAsia="IRNazanin" w:cs="IRNazanin"/>
          <w:color w:val="111111"/>
          <w:sz w:val="28"/>
          <w:szCs w:val="28"/>
          <w:rtl w:val="true"/>
          <w:lang w:bidi="fa-IR"/>
        </w:rPr>
        <w:t>.</w:t>
      </w:r>
    </w:p>
    <w:p>
      <w:pPr>
        <w:pStyle w:val="Heading3"/>
        <w:numPr>
          <w:ilvl w:val="2"/>
          <w:numId w:val="1"/>
        </w:numPr>
        <w:rPr/>
      </w:pPr>
      <w:bookmarkStart w:id="209" w:name="__RefHeading___Toc3190303_2870459653"/>
      <w:bookmarkStart w:id="210" w:name="_Toc72"/>
      <w:bookmarkEnd w:id="209"/>
      <w:r>
        <w:rPr>
          <w:rtl w:val="true"/>
        </w:rPr>
        <w:t>حلالیت طلبيدن على بن يقطين</w:t>
      </w:r>
      <w:bookmarkEnd w:id="210"/>
    </w:p>
    <w:p>
      <w:pPr>
        <w:pStyle w:val="BookText"/>
        <w:rPr/>
      </w:pPr>
      <w:r>
        <w:rPr>
          <w:rFonts w:ascii="IRNazanin" w:hAnsi="IRNazanin" w:eastAsia="IRNazanin"/>
          <w:color w:val="111111"/>
          <w:sz w:val="28"/>
          <w:sz w:val="28"/>
          <w:szCs w:val="28"/>
          <w:rtl w:val="true"/>
          <w:lang w:bidi="fa-IR"/>
        </w:rPr>
        <w:t>على بن يقطين شخصيتی است که امام علیه السلام این گونه در باره اش لطف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انجام مراسم حج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می خواست در مدینه به محضر امام شرفیاب شود، اما حضرت راهش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 ایستاد تا امام علیه السلام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مرا راه ندادید؟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ابراهیم جمال به در خانه ات آمد، با تو کار داشته و تو او را راه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دلش شکسته است حج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راه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 را شاد کند، ما اهل بیت را شاد کرده است، و کسی که مؤمنی را آزرده کند، ما را و خدا را آزرده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هم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ابراهیم جمال را راه ندادی، حق تعالی امنتاع فرمود که سعی تو را قبول فرماید، مگر بعد از آن که ابراهیم تو را عفو 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ابراهیم را در این وقت کجا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ام و او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شد، بدون </w:t>
      </w:r>
    </w:p>
    <w:p>
      <w:pPr>
        <w:pStyle w:val="BookText"/>
        <w:rPr/>
      </w:pPr>
      <w:r>
        <w:rPr>
          <w:rFonts w:ascii="IRNazanin" w:hAnsi="IRNazanin" w:eastAsia="IRNazanin"/>
          <w:color w:val="111111"/>
          <w:sz w:val="28"/>
          <w:sz w:val="28"/>
          <w:szCs w:val="28"/>
          <w:rtl w:val="true"/>
          <w:lang w:bidi="fa-IR"/>
        </w:rPr>
        <w:t>آن که کسی از اصحاب و غلامان تو بفهمد، تنها به بقیع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شتری آماده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سوار می شوی و به کوفه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شب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آن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سوار شد و به اندک زمانی به در خانۀ ابراهیم جمال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خوابانید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بر در خانۀ من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که کار من بزرگ است و قسم داد که به او اجازۀ ورود به خانه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آقا و مولای ما امتناع فرمود که عمل مرا قبول نماید، مگر آن که تو از من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یقطین صورت خود را بر خاک گذاشت و ابراهیم را قسم داد که پا روی صورت من بگذار و صورت مرا زیر پای خود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او را قسم داد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پا روی صورت علی بن یقطین گذاشت و رخ او را زیر پای خود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بن یقطین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بار الها،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حاضر است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آیت اللّه، کدام مؤمن حاضر است خودش را در مقابل یک مستضعف این چنین خُرد کند و بگوید من صورتم را روی خاک می گذارم و پای بر صورتم بگذار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یقطین همان شب به مدینه برگشت و شتر را بر در خانۀ حضرت موسی بن جعفر علیه السلام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به او اذن داد و او را قبول فرمود</w:t>
      </w:r>
      <w:r>
        <w:rPr>
          <w:rFonts w:eastAsia="IRNazanin" w:cs="IRNazanin"/>
          <w:color w:val="111111"/>
          <w:sz w:val="28"/>
          <w:szCs w:val="28"/>
          <w:rtl w:val="true"/>
          <w:lang w:bidi="fa-IR"/>
        </w:rPr>
        <w:t xml:space="preserve">. </w:t>
      </w:r>
      <w:r>
        <w:rPr>
          <w:rStyle w:val="FootnoteAnchor"/>
          <w:rtl w:val="true"/>
        </w:rPr>
        <w:footnoteReference w:id="75"/>
      </w:r>
      <w:bookmarkStart w:id="211" w:name="pg10929_95086"/>
    </w:p>
    <w:p>
      <w:pPr>
        <w:pStyle w:val="BookText"/>
        <w:rPr/>
      </w:pPr>
      <w:bookmarkEnd w:id="211"/>
      <w:r>
        <w:rPr>
          <w:rFonts w:ascii="IRNazanin" w:hAnsi="IRNazanin" w:eastAsia="IRNazanin"/>
          <w:color w:val="111111"/>
          <w:sz w:val="28"/>
          <w:sz w:val="28"/>
          <w:szCs w:val="28"/>
          <w:rtl w:val="true"/>
          <w:lang w:bidi="fa-IR"/>
        </w:rPr>
        <w:t>امامان کار هایی مثل طی الارض را کم انجام می دادند، ولی موضوع مهم بوده و برای علی بن یقطین هم خط ویژه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بخواهد توبه کند، همه جوره راه برایش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دل یک مؤمن راه انسان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زیارت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رد به سینه ات می زند</w:t>
      </w:r>
      <w:r>
        <w:rPr>
          <w:rFonts w:eastAsia="IRNazanin" w:cs="IRNazanin"/>
          <w:color w:val="111111"/>
          <w:sz w:val="28"/>
          <w:szCs w:val="28"/>
          <w:rtl w:val="true"/>
          <w:lang w:bidi="fa-IR"/>
        </w:rPr>
        <w:t>.</w:t>
      </w:r>
    </w:p>
    <w:p>
      <w:pPr>
        <w:pStyle w:val="Heading3"/>
        <w:numPr>
          <w:ilvl w:val="2"/>
          <w:numId w:val="1"/>
        </w:numPr>
        <w:rPr/>
      </w:pPr>
      <w:bookmarkStart w:id="212" w:name="__RefHeading___Toc3190305_2870459653"/>
      <w:bookmarkStart w:id="213" w:name="_Toc73"/>
      <w:bookmarkEnd w:id="212"/>
      <w:r>
        <w:rPr>
          <w:rtl w:val="true"/>
        </w:rPr>
        <w:t>خضوع در برابر حق</w:t>
      </w:r>
      <w:bookmarkEnd w:id="213"/>
    </w:p>
    <w:p>
      <w:pPr>
        <w:pStyle w:val="BookText"/>
        <w:rPr/>
      </w:pPr>
      <w:r>
        <w:rPr>
          <w:rFonts w:ascii="IRNazanin" w:hAnsi="IRNazanin" w:eastAsia="IRNazanin"/>
          <w:color w:val="111111"/>
          <w:sz w:val="28"/>
          <w:sz w:val="28"/>
          <w:szCs w:val="28"/>
          <w:rtl w:val="true"/>
          <w:lang w:bidi="fa-IR"/>
        </w:rPr>
        <w:t>شما ممکن است به مشهد بروید، و امام بگوید من تو را راه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زیارت بخوان، سلام بده، اگر امام نپذیرد چه فایده ای دارد؟ کاری نکنیم که ما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بگویند ما صبح تا غروب تو را دعا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خودمان را نشکستیم، با آتش جهنم ما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های ماه مبارک رمضان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خُشُوعَ الْإِيمَانِ قَبْلَ خُشُوعِ الذُّلِّ فِي النَّارِ</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فروتنیِ ایمان را پیش از خواری و ذلّت آتش،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ننگ می دانیم که بگوییم اشتباه کردم،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و منیّت و خود خواهی و خود محوری بد ترین بت در انسان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به ابراهيم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روی خاک می گذارم، پایت را روی صورتم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میلیارد ها نماز شب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همۀ حقایق دین در </w:t>
      </w:r>
      <w:bookmarkStart w:id="214" w:name="pg10929_95087"/>
    </w:p>
    <w:p>
      <w:pPr>
        <w:pStyle w:val="BookText"/>
        <w:rPr/>
      </w:pPr>
      <w:bookmarkEnd w:id="214"/>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شدن در مقابل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شیطان نکرد و ما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ها را کرد که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عرفه به یاد تو هستم و برایت دعا می کنم</w:t>
      </w:r>
      <w:r>
        <w:rPr>
          <w:rFonts w:eastAsia="IRNazanin" w:cs="IRNazanin"/>
          <w:color w:val="111111"/>
          <w:sz w:val="28"/>
          <w:szCs w:val="28"/>
          <w:rtl w:val="true"/>
          <w:lang w:bidi="fa-IR"/>
        </w:rPr>
        <w:t>.</w:t>
      </w:r>
    </w:p>
    <w:p>
      <w:pPr>
        <w:pStyle w:val="Heading3"/>
        <w:numPr>
          <w:ilvl w:val="2"/>
          <w:numId w:val="1"/>
        </w:numPr>
        <w:rPr/>
      </w:pPr>
      <w:bookmarkStart w:id="215" w:name="__RefHeading___Toc3190307_2870459653"/>
      <w:bookmarkStart w:id="216" w:name="_Toc74"/>
      <w:bookmarkEnd w:id="215"/>
      <w:r>
        <w:rPr>
          <w:rtl w:val="true"/>
        </w:rPr>
        <w:t>قدرت بخشش</w:t>
      </w:r>
      <w:bookmarkEnd w:id="216"/>
    </w:p>
    <w:p>
      <w:pPr>
        <w:pStyle w:val="Heading4"/>
        <w:numPr>
          <w:ilvl w:val="3"/>
          <w:numId w:val="1"/>
        </w:numPr>
        <w:rPr/>
      </w:pPr>
      <w:bookmarkStart w:id="217" w:name="__RefHeading___Toc3190309_2870459653"/>
      <w:bookmarkStart w:id="218" w:name="_Toc7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مرحوم حاج اسماعیل دولابی دربارۀ انسان هایی که از آن ها دل خور هستیم، مثلاً حق ما را خورده اند، یا ما را ناراحت کرده اند،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تمرین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راضی هستم، هر چند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کم به شما قدرت بخشش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شکمی که زیاد می خورد بزرگ می شود، دل هم هر چه در آن بخشش و عفو زیاد باشد،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ببخشید، او هم از شما می گذرد و دلش پاک می شود، کینۀ هیچ کس در دل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تان را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 نیستم به خاطر من احدی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 نیستم کسانی که غیبت مرا کردند، آبروی مرا بردند، مال مرا خوردند، به خاطر من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در حق دیگران احسان کنید که آثار بزرگ دنیوی و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آنان که به سبب گناهان می میرند، بیش از کسانی هستند که به مرگ طبیعی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bookmarkStart w:id="219" w:name="pg10929_95088"/>
    </w:p>
    <w:p>
      <w:pPr>
        <w:pStyle w:val="BookText"/>
        <w:rPr/>
      </w:pPr>
      <w:bookmarkEnd w:id="219"/>
      <w:r>
        <w:rPr>
          <w:rFonts w:ascii="IRNazanin" w:hAnsi="IRNazanin" w:eastAsia="IRNazanin"/>
          <w:color w:val="111111"/>
          <w:sz w:val="28"/>
          <w:sz w:val="28"/>
          <w:szCs w:val="28"/>
          <w:rtl w:val="true"/>
          <w:lang w:bidi="fa-IR"/>
        </w:rPr>
        <w:t>که به سبب نیکو کاری، زنده می مانند، بیش از کسانی هستند که به عُمر طبیعی زنده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هستند که با احسان و صله رحم عمر شان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راضی نباشید به خاطر ما کسی زمین بخورد، یا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اذیت کرد، بچه اذیت کرد، دوست و آشنا اذیت کرد، حق شما را ادا نکردند، در دل از او راضی باشید، بلکه برایش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مرحوم انصاری همدانی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 پیش ایشان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زیر پای ما را خالی کرده، آبروی ما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قشنگ گوش می داد،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ات خوب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برایش قربانی کن و برای سلامتی اش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 السَّيِّئَة</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هنر در این جا ظاهر می شود که انسان با بد ها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 دائم با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 گناه و معصیت می کنیم، خدا هم مدام لطف و بخشش بر سر ما می ریزد</w:t>
      </w:r>
      <w:r>
        <w:rPr>
          <w:rFonts w:eastAsia="IRNazanin" w:cs="IRNazanin"/>
          <w:color w:val="111111"/>
          <w:sz w:val="28"/>
          <w:szCs w:val="28"/>
          <w:rtl w:val="true"/>
          <w:lang w:bidi="fa-IR"/>
        </w:rPr>
        <w:t>.</w:t>
      </w:r>
    </w:p>
    <w:p>
      <w:pPr>
        <w:pStyle w:val="Heading4"/>
        <w:numPr>
          <w:ilvl w:val="3"/>
          <w:numId w:val="1"/>
        </w:numPr>
        <w:rPr/>
      </w:pPr>
      <w:bookmarkStart w:id="220" w:name="__RefHeading___Toc3190311_2870459653"/>
      <w:bookmarkStart w:id="221" w:name="_Toc76"/>
      <w:bookmarkEnd w:id="220"/>
      <w:r>
        <w:rPr/>
        <w:t>6</w:t>
      </w:r>
      <w:r>
        <w:rPr>
          <w:rtl w:val="true"/>
        </w:rPr>
        <w:t>نوشتن وصیت نامه</w:t>
      </w:r>
      <w:bookmarkEnd w:id="2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مهم سفر صاف کردن دل و صاف کردن حقوقی است که خدا و خلق خدا بر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 مان را با بقیه صاف کنیم، بعد هم از دیگران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مالی است، وصیت کنیم، جایی بنویسیم</w:t>
      </w:r>
      <w:r>
        <w:rPr>
          <w:rFonts w:eastAsia="IRNazanin" w:cs="IRNazanin"/>
          <w:color w:val="111111"/>
          <w:sz w:val="28"/>
          <w:szCs w:val="28"/>
          <w:rtl w:val="true"/>
          <w:lang w:bidi="fa-IR"/>
        </w:rPr>
        <w:t xml:space="preserve">. </w:t>
      </w:r>
      <w:bookmarkStart w:id="222" w:name="pg10929_95089"/>
    </w:p>
    <w:p>
      <w:pPr>
        <w:pStyle w:val="BookText"/>
        <w:rPr/>
      </w:pPr>
      <w:bookmarkEnd w:id="222"/>
      <w:r>
        <w:rPr>
          <w:rFonts w:ascii="IRNazanin" w:hAnsi="IRNazanin" w:eastAsia="IRNazanin"/>
          <w:color w:val="111111"/>
          <w:sz w:val="28"/>
          <w:sz w:val="28"/>
          <w:szCs w:val="28"/>
          <w:rtl w:val="true"/>
          <w:lang w:bidi="fa-IR"/>
        </w:rPr>
        <w:t>وصیت نامه برای کسانی که حقوق مالی بر گردن شان هست،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حقوق الهی بر عهدۀ شماست بنویسید تا بچه های شما بدانند چقدر نماز و روزه قضا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مدیون هستید، اگر حقی را از کسی ضایع کرده اید، اولاً خود تان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فعلاً نمی توانید، در وصیت نامه بنویسید تا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حقوق مالی و معنوی واجب بر عهده دارد، وصیت نامه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وصیت نامه نوشتن مستحب است</w:t>
      </w:r>
      <w:r>
        <w:rPr>
          <w:rFonts w:eastAsia="IRNazanin" w:cs="IRNazanin"/>
          <w:color w:val="111111"/>
          <w:sz w:val="28"/>
          <w:szCs w:val="28"/>
          <w:rtl w:val="true"/>
          <w:lang w:bidi="fa-IR"/>
        </w:rPr>
        <w:t>.</w:t>
      </w:r>
    </w:p>
    <w:p>
      <w:pPr>
        <w:pStyle w:val="Heading4"/>
        <w:numPr>
          <w:ilvl w:val="3"/>
          <w:numId w:val="1"/>
        </w:numPr>
        <w:rPr/>
      </w:pPr>
      <w:bookmarkStart w:id="223" w:name="__RefHeading___Toc3190313_2870459653"/>
      <w:bookmarkStart w:id="224" w:name="_Toc77"/>
      <w:bookmarkEnd w:id="223"/>
      <w:r>
        <w:rPr/>
        <w:t>7</w:t>
      </w:r>
      <w:r>
        <w:rPr>
          <w:rtl w:val="true"/>
        </w:rPr>
        <w:t>فراهم کردن زاد و توشۀ سفر</w:t>
      </w:r>
      <w:bookmarkEnd w:id="224"/>
    </w:p>
    <w:p>
      <w:pPr>
        <w:pStyle w:val="BookText"/>
        <w:rPr/>
      </w:pPr>
      <w:r>
        <w:rPr>
          <w:rFonts w:ascii="IRNazanin" w:hAnsi="IRNazanin" w:eastAsia="IRNazanin"/>
          <w:color w:val="111111"/>
          <w:sz w:val="28"/>
          <w:sz w:val="28"/>
          <w:szCs w:val="28"/>
          <w:rtl w:val="true"/>
          <w:lang w:bidi="fa-IR"/>
        </w:rPr>
        <w:t>یکی از آداب سفر این است که زاد و توشه و نیاز های سفر را از قبل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گرفته تا پوشاک و وسایل گرمایشی و به تناسب سفر هر چه لازم است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سَافَرْتُمْ فَاتَّخِذُوا سُفْرَةً وَ تَنَوَّقُوا فِيهَا</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هر زمان که مسافرت می کنید، سفره ای بردارید، و برای فراهم ساختن آن سفره در انتخاب بهترین نوع طعام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بهاری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سیر و سلوک و کار های الهی و معنوی، یا به دنبال علم می رود، باید فکرش از نظر مادیات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بالتَمَوُّلِ و إمّا بالتَّوَكُّلِ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ثروتی داشته باشد، یا توکلی 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وقتی که سهم خود را از بیت المال می گرفت، مقدار مخارج سالانه خود را ذخیره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همه زهد و تقوی در فکر ذخیرۀ سالیانه خود هستی؟ تو از کجا می دانی شاید همین امروز یا فردا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پاسخ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احتمال زنده ماندن مرا نمی دهید، همان طوری که احتمال مردنم را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نفس انسان اگر به مقدار کافی وسیلهٔ زندگی نداشته باشد اضطراب و تشویشی دارد و در اجرای فرمان خدا سستی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نظر تأمین زندگی آسوده باشد، آرامش قلب و آمادگی برای اطاعت احساس می نماید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برای سفر هم یا باید زاد و توشه ای داشت، یا توکلی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بهلول یک عبا و عمامه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افتاد و توکل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رفت، پول و غذا برایش می رسید؛ چون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بیابان ها مکرر مانده بود، فوراً وسیله ای رسیده و او را به مقصد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چنین توکل دارد،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آن حد نیست، در عین توکل، باید وسایل سفر را هم فراهم کند، هیچ منافاتی با هم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شترش را رها کرد و خدمت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اعْقِلْهَا وَ تَوَكَّلْ عَلَى اللّه</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اول محکمش کن و به خدا وا گذارش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 xml:space="preserve">.» </w:t>
      </w:r>
      <w:bookmarkStart w:id="225" w:name="pg10929_95091"/>
    </w:p>
    <w:p>
      <w:pPr>
        <w:pStyle w:val="BookText"/>
        <w:rPr/>
      </w:pPr>
      <w:bookmarkEnd w:id="225"/>
      <w:r>
        <w:rPr>
          <w:rFonts w:ascii="IRNazanin" w:hAnsi="IRNazanin" w:eastAsia="IRNazanin"/>
          <w:color w:val="111111"/>
          <w:sz w:val="28"/>
          <w:sz w:val="28"/>
          <w:szCs w:val="28"/>
          <w:rtl w:val="true"/>
          <w:lang w:bidi="fa-IR"/>
        </w:rPr>
        <w:t xml:space="preserve">یک کشاورز باید زمین را شخم بزند، بذر هم بپاشد، و اصول کاشت و داشت و برداشت را هم مراعات کند،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باران را تو باید بفرستی، این دانه را تو باید بارور کنی</w:t>
      </w:r>
      <w:r>
        <w:rPr>
          <w:rFonts w:eastAsia="IRNazanin" w:cs="IRNazanin"/>
          <w:color w:val="111111"/>
          <w:sz w:val="28"/>
          <w:szCs w:val="28"/>
          <w:rtl w:val="true"/>
          <w:lang w:bidi="fa-IR"/>
        </w:rPr>
        <w:t>.</w:t>
      </w:r>
    </w:p>
    <w:p>
      <w:pPr>
        <w:pStyle w:val="Heading3"/>
        <w:numPr>
          <w:ilvl w:val="2"/>
          <w:numId w:val="1"/>
        </w:numPr>
        <w:rPr/>
      </w:pPr>
      <w:bookmarkStart w:id="226" w:name="__RefHeading___Toc3190315_2870459653"/>
      <w:bookmarkStart w:id="227" w:name="_Toc78"/>
      <w:bookmarkEnd w:id="226"/>
      <w:r>
        <w:rPr>
          <w:rtl w:val="true"/>
        </w:rPr>
        <w:t>توشه ای پاکیزه</w:t>
      </w:r>
      <w:bookmarkEnd w:id="227"/>
    </w:p>
    <w:p>
      <w:pPr>
        <w:pStyle w:val="BookText"/>
        <w:rPr/>
      </w:pPr>
      <w:r>
        <w:rPr>
          <w:rFonts w:ascii="IRNazanin" w:hAnsi="IRNazanin" w:eastAsia="IRNazanin"/>
          <w:color w:val="111111"/>
          <w:sz w:val="28"/>
          <w:sz w:val="28"/>
          <w:szCs w:val="28"/>
          <w:rtl w:val="true"/>
          <w:lang w:bidi="fa-IR"/>
        </w:rPr>
        <w:t>در مسافرت آذوقۀ سفر را به اندازۀ رفت و برگشت، از خوراک و پوشاک و وسایل و امکانات همه چیز، باید فراهم کرد که از شرافت و اصالت آدمی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الرَّجُلِ أَنْ يُطَيِّبَ زَادَهُ إِذَا خَرَجَ فِي سَفَر</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از نشانه های مجد و شرف و اصالت شخص این است که توشهٔ سفر خود را لذیذ و شیرین و گوارا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سفر را بردارید؛ پاکیزه و خوب و فراوان هم بردارید و هم سفری های خود را هم از آن بهره مند سازید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المُروَّةُ في السَّفَرِ كَثرَةُ الزادِ و طِيبُهُ و بَدلُهُ لِمَن كَانَ مَعَكَ</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مروت در سفر فراوانی توشه و پاکیزگی آن و بخشش آن به همراهان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 و توشۀ سفر از اموری است که باید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سفر حج و عمره که امام صادق علیه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علیه السلام إِذَا سَافَرَ إِلَى مَكَّةَ لِلْحَجِّ أَوِ الْعُمْرَةِ تَزَوَّدَ مِنْ</w:t>
      </w:r>
      <w:bookmarkStart w:id="228" w:name="pg10929_95092"/>
    </w:p>
    <w:p>
      <w:pPr>
        <w:pStyle w:val="BookText"/>
        <w:rPr/>
      </w:pPr>
      <w:bookmarkEnd w:id="228"/>
      <w:r>
        <w:rPr>
          <w:rFonts w:ascii="Amiri" w:hAnsi="Amiri" w:eastAsia="Amiri" w:cs="Amiri"/>
          <w:color w:val="111111"/>
          <w:sz w:val="28"/>
          <w:sz w:val="28"/>
          <w:szCs w:val="28"/>
          <w:rtl w:val="true"/>
          <w:lang w:bidi="ar-SA"/>
        </w:rPr>
        <w:t>أَطْيَبِ الزَّادِ</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علی بن الحسین علیه السلام چون برای حجّ یا عمره به مکّه می رفت، از لذیذ ترین و بهترین مواد توشه برمی داشت</w:t>
      </w:r>
      <w:r>
        <w:rPr>
          <w:rFonts w:eastAsia="IRNazanin" w:cs="IRNazanin"/>
          <w:color w:val="111111"/>
          <w:sz w:val="28"/>
          <w:szCs w:val="28"/>
          <w:rtl w:val="true"/>
          <w:lang w:bidi="fa-IR"/>
        </w:rPr>
        <w:t>.</w:t>
      </w:r>
    </w:p>
    <w:p>
      <w:pPr>
        <w:pStyle w:val="Heading3"/>
        <w:numPr>
          <w:ilvl w:val="2"/>
          <w:numId w:val="1"/>
        </w:numPr>
        <w:rPr/>
      </w:pPr>
      <w:bookmarkStart w:id="229" w:name="__RefHeading___Toc3190317_2870459653"/>
      <w:bookmarkStart w:id="230" w:name="_Toc79"/>
      <w:bookmarkEnd w:id="229"/>
      <w:r>
        <w:rPr>
          <w:rtl w:val="true"/>
        </w:rPr>
        <w:t>توشۀ سفر کربلا</w:t>
      </w:r>
      <w:bookmarkEnd w:id="230"/>
    </w:p>
    <w:p>
      <w:pPr>
        <w:pStyle w:val="BookText"/>
        <w:rPr/>
      </w:pPr>
      <w:r>
        <w:rPr>
          <w:rFonts w:ascii="IRNazanin" w:hAnsi="IRNazanin" w:eastAsia="IRNazanin"/>
          <w:color w:val="111111"/>
          <w:sz w:val="28"/>
          <w:sz w:val="28"/>
          <w:szCs w:val="28"/>
          <w:rtl w:val="true"/>
          <w:lang w:bidi="fa-IR"/>
        </w:rPr>
        <w:t>برای مکه سفارش شده است که انسان زاد و توشه را چرب تر همراه ببرد، ولی در سفر کربلا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 امام حسین علیه السلام توشه را از چیز های لذیذ قرار دادن محبوب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انسان مثل مصیبت دیدگان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قَوْماً إِذَا زَارُوا الْحُسَيْنَ علیه السلام حَمَلُوا مَعَهُمُ السُّفْرَةَ فِيهَا الْجِدَاءُ وَ الْأَخْبِصَةُ وَ أَشْبَاهُهُ لَوْ زَارُوا قُبُورَ أَحِبَّائِهِمْ مَا حَمَلُوا مَعَهُمْ هَذَا</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 من خبر رسیده است که گروهی چون حسین علیه السلام را زیارت می کنند، سفره هایی به همراه خود می برند که بزغالۀ بریان و حلوای خرما و امثال آن ها در آن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قبور دوستان شان را زیارت می کردند، چنین غذا هایی با خود نمی بردند</w:t>
      </w:r>
      <w:r>
        <w:rPr>
          <w:rFonts w:eastAsia="IRNazanin" w:cs="IRNazanin"/>
          <w:color w:val="111111"/>
          <w:sz w:val="28"/>
          <w:szCs w:val="28"/>
          <w:rtl w:val="true"/>
          <w:lang w:bidi="fa-IR"/>
        </w:rPr>
        <w:t>.</w:t>
      </w:r>
    </w:p>
    <w:p>
      <w:pPr>
        <w:pStyle w:val="Heading3"/>
        <w:numPr>
          <w:ilvl w:val="2"/>
          <w:numId w:val="1"/>
        </w:numPr>
        <w:rPr/>
      </w:pPr>
      <w:bookmarkStart w:id="231" w:name="__RefHeading___Toc3190319_2870459653"/>
      <w:bookmarkStart w:id="232" w:name="_Toc80"/>
      <w:bookmarkEnd w:id="231"/>
      <w:r>
        <w:rPr>
          <w:rtl w:val="true"/>
        </w:rPr>
        <w:t>توشۀ سفر آخرت</w:t>
      </w:r>
      <w:bookmarkEnd w:id="232"/>
    </w:p>
    <w:p>
      <w:pPr>
        <w:pStyle w:val="Heading4"/>
        <w:numPr>
          <w:ilvl w:val="3"/>
          <w:numId w:val="1"/>
        </w:numPr>
        <w:rPr/>
      </w:pPr>
      <w:bookmarkStart w:id="233" w:name="__RefHeading___Toc3190321_2870459653"/>
      <w:bookmarkStart w:id="234" w:name="_Toc8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روایت شده است که ابوذر رحمة اللّه نزدیک کعبه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سکن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پیرامون او گرد آمدند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أَحَدَكُمْ أَرَادَ سَفَراً لَاتَّخَذَ فِيهِ مِنَ الزَّادِ مَا يُصْلِحُهُ لِسَفَرِهِ فَتَزَوَّدُوا</w:t>
      </w:r>
    </w:p>
    <w:p>
      <w:pPr>
        <w:pStyle w:val="BookText"/>
        <w:rPr/>
      </w:pPr>
      <w:r>
        <w:rPr>
          <w:rFonts w:ascii="Amiri" w:hAnsi="Amiri" w:eastAsia="Amiri" w:cs="Amiri"/>
          <w:color w:val="111111"/>
          <w:sz w:val="28"/>
          <w:sz w:val="28"/>
          <w:szCs w:val="28"/>
          <w:rtl w:val="true"/>
          <w:lang w:bidi="ar-SA"/>
        </w:rPr>
        <w:t>لِسَفَرِ يَوْمِ الْقِيَامَةِ أَ مَا تُرِيدُونَ فِيهِ مَا يُصْلِحُكُم</w:t>
      </w:r>
      <w:r>
        <w:rPr>
          <w:rFonts w:ascii="IRNazanin" w:hAnsi="IRNazanin" w:eastAsia="IRNazanin"/>
          <w:color w:val="111111"/>
          <w:sz w:val="28"/>
          <w:sz w:val="28"/>
          <w:szCs w:val="28"/>
          <w:rtl w:val="true"/>
          <w:lang w:bidi="fa-IR"/>
        </w:rPr>
        <w:t>؛ اگر یکی از شما قصد سفر کند، حتماً توشه ای بر می دارد که برای سفرش کار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سفر قیامت توشه ای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چیزی نمی خواهید که برای شما کار ساز باشد؟ مردی در برابر او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يَوْماً شَدِيدَ الحَرَّ لِلنُّشُورِ وَ حُجَّ حَجَّةٌ لِعَظَائِمِ الأُمُورِ وَصَلَّ رَكْعَتَيْنِ فِي سَوَادِ اللَّيْلِ لِوَحْشَةِ الْقُبُورِ</w:t>
      </w:r>
      <w:r>
        <w:rPr>
          <w:rFonts w:ascii="IRNazanin" w:hAnsi="IRNazanin" w:eastAsia="IRNazanin"/>
          <w:color w:val="111111"/>
          <w:sz w:val="28"/>
          <w:sz w:val="28"/>
          <w:szCs w:val="28"/>
          <w:rtl w:val="true"/>
          <w:lang w:bidi="fa-IR"/>
        </w:rPr>
        <w:t>؛ در یک روز بسیار گرم به یاد روز حشر و نشور روزه بدار، و برای امور مهم و بزرگ قیامت حجّی به جای آور، و برای تاریکی و وحشت قبور، در تاریکی شب دو رکعت نماز به درگاه خدا بگزار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خَيْر تَقُولُهُا وَ كَلِمَةٌ شَرِّ تَسْكُتُ عَنْهَا أَوْ صَدَقَةٌ مِنْكَ عَلَى مِسْكِين لَعَلَّكَ تَنْجُو بِهَا يَا مِسْكِينُ مِنْ يَوْمٍ عَسِیر</w:t>
      </w:r>
      <w:r>
        <w:rPr>
          <w:rFonts w:ascii="IRNazanin" w:hAnsi="IRNazanin" w:eastAsia="IRNazanin"/>
          <w:color w:val="111111"/>
          <w:sz w:val="28"/>
          <w:sz w:val="28"/>
          <w:szCs w:val="28"/>
          <w:rtl w:val="true"/>
          <w:lang w:bidi="fa-IR"/>
        </w:rPr>
        <w:t>؛ توشۀ این راه کلمۀ خیری است که بر زبان برانی، و کلمۀ شری که از گفتنش خاموش بمانی، یا صدقه ای که از تو به مسکینی برسد، تا مگر 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 مشکلات روزی دشوار نجات یابی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الدُّنْيَا دِرْ هَمَيْنِ دِرْهَمَا أَنْفَقْتَهُ عَلَى عِبَالِكَ وَ دِرْهَمَا قَدَّمْتَهُ لَآخِرَتِكَ وَ الثَّالِثُ يَضُرُّ وَلَا يَنْفَعُ لَا تُرِدْه</w:t>
      </w:r>
      <w:r>
        <w:rPr>
          <w:rFonts w:ascii="IRNazanin" w:hAnsi="IRNazanin" w:eastAsia="IRNazanin"/>
          <w:color w:val="111111"/>
          <w:sz w:val="28"/>
          <w:sz w:val="28"/>
          <w:szCs w:val="28"/>
          <w:rtl w:val="true"/>
          <w:lang w:bidi="fa-IR"/>
        </w:rPr>
        <w:t>؛ دنیا را دو درهم قرار ده، یکی آن که بر خانوادۀ خود انفاق کنی، و دیگر در همی که برای آخرتت از پیش بفرستی، و درهم سوّم درهمی است که زیان می دهد و سودی نمی بخشد، پس آن را تباه مساز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الدُّنْيَا كَلِمَتَيْنِ كَلِمَةً فِي طَلَبِ الحَلَالِ وَ كَلِمَةً لِلْآخِرَةِ وَ الثَّالِثَةُ تَضُرُّ</w:t>
      </w:r>
      <w:bookmarkStart w:id="235" w:name="pg10929_95094"/>
    </w:p>
    <w:p>
      <w:pPr>
        <w:pStyle w:val="BookText"/>
        <w:rPr/>
      </w:pPr>
      <w:bookmarkEnd w:id="235"/>
      <w:r>
        <w:rPr>
          <w:rFonts w:ascii="Amiri" w:hAnsi="Amiri" w:eastAsia="Amiri" w:cs="Amiri"/>
          <w:color w:val="111111"/>
          <w:sz w:val="28"/>
          <w:sz w:val="28"/>
          <w:szCs w:val="28"/>
          <w:rtl w:val="true"/>
          <w:lang w:bidi="ar-SA"/>
        </w:rPr>
        <w:t>وَ لَا تَنْفَعُ لَا تُرِدْهَا ثُمَّ قَالَ قَتَلَنِي هَمُّ يَوْمِ لَا أُدْرِكُهُ</w:t>
      </w:r>
      <w:r>
        <w:rPr>
          <w:rFonts w:ascii="IRNazanin" w:hAnsi="IRNazanin" w:eastAsia="IRNazanin"/>
          <w:color w:val="111111"/>
          <w:sz w:val="28"/>
          <w:sz w:val="28"/>
          <w:szCs w:val="28"/>
          <w:rtl w:val="true"/>
          <w:lang w:bidi="fa-IR"/>
        </w:rPr>
        <w:t>؛ دنیا را در دو کلمه خلاصه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برای طلب حلال و کلمۀ دیگر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سوم زیان دارد و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نیاز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درازی آرزو و کوتاهی عمر آدمی یاد کرد و از روی تأثر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قَتَلَنِي هَمُّ يَوْمٍ لَا أُدْرِكُهُ</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همّ و غمّ روزی که من آن را درک نمی کنم مرا کشت</w:t>
      </w:r>
      <w:r>
        <w:rPr>
          <w:rFonts w:eastAsia="IRNazanin" w:cs="IRNazanin"/>
          <w:color w:val="111111"/>
          <w:sz w:val="28"/>
          <w:szCs w:val="28"/>
          <w:rtl w:val="true"/>
          <w:lang w:bidi="fa-IR"/>
        </w:rPr>
        <w:t>!</w:t>
      </w:r>
    </w:p>
    <w:p>
      <w:pPr>
        <w:pStyle w:val="Heading4"/>
        <w:numPr>
          <w:ilvl w:val="3"/>
          <w:numId w:val="1"/>
        </w:numPr>
        <w:rPr/>
      </w:pPr>
      <w:bookmarkStart w:id="236" w:name="__RefHeading___Toc3190323_2870459653"/>
      <w:bookmarkStart w:id="237" w:name="_Toc82"/>
      <w:bookmarkEnd w:id="236"/>
      <w:r>
        <w:rPr/>
        <w:t>8</w:t>
      </w:r>
      <w:r>
        <w:rPr>
          <w:rtl w:val="true"/>
        </w:rPr>
        <w:t>لوازم سفر</w:t>
      </w:r>
      <w:bookmarkEnd w:id="237"/>
    </w:p>
    <w:p>
      <w:pPr>
        <w:pStyle w:val="BookText"/>
        <w:rPr/>
      </w:pPr>
      <w:r>
        <w:rPr>
          <w:rFonts w:ascii="IRNazanin" w:hAnsi="IRNazanin" w:eastAsia="IRNazanin"/>
          <w:color w:val="111111"/>
          <w:sz w:val="28"/>
          <w:sz w:val="28"/>
          <w:szCs w:val="28"/>
          <w:rtl w:val="true"/>
          <w:lang w:bidi="fa-IR"/>
        </w:rPr>
        <w:t>یکی دیگر از آداب سفر، همراه بردن وسایل ضروری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لوازم سفر در این جا غیر از زاد و توشه و خوارکی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سفر به مقتضای زمان و نوع سفر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پیغمبر خدا صلی اللّه علیه و اله و سلم آمده است که آن حضرت لوازمی هم چون مسواک، عطر، سرمه 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می بردند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لَا يُفَارِقُهُ فِي أَسْفَارِهِ قَارُورَةُ الدُّهنِ وَ المُكحُلَةُ وَ المُكْحُلَةُ وَ الْمِقْرَاضُ وَ الْمَرْآةُ وَ المِسْوَاكُ وَ المُشْطُ</w:t>
      </w:r>
      <w:r>
        <w:rPr>
          <w:rFonts w:ascii="IRNazanin" w:hAnsi="IRNazanin" w:eastAsia="IRNazanin"/>
          <w:color w:val="111111"/>
          <w:sz w:val="28"/>
          <w:sz w:val="28"/>
          <w:szCs w:val="28"/>
          <w:rtl w:val="true"/>
          <w:lang w:bidi="fa-IR"/>
        </w:rPr>
        <w:t xml:space="preserve">؛ پیامبر صلی اللّه علیه و اله و سلم در سفر ها هیچ گاه شیشهٔ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 دان و قیچی و آیینه و مسواک و شانه را از خود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 و درفش کفاشی و چرمی را نیز با خود بر می داشت، و لباس خود را می دوخت، و نعلین خود را وصله می زد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پیغمبری که از همه روحش به خدا نزدیک تر است، ریز ترین مسائل را در سفر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مو های خود را روغن بزند تا شفاف و تمیز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دان ،قیچی، و آینه همراه داشته باشد تا خود را مرتب و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حتی در سفر مورد توجه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گاهی که آینه نبود، به آب نگاه می کردند و خود را مرتب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افرادی را می دیدند که خود شان را آراسته نمی کنند،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آراسته بودن، چه در خانه و چه در بیرون خانه، یکی از ویژگی های پیامبر خدا صلی اللّه علیه و اله و سلم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صلی اللّه علیه آله و سلم يَنْظُرُ فِي الْمَرْآةِ وَ يُرَجِّلُ جُمَّتَهُ وَ يَتَمَشَطُ وَ رُبَّمَا نَظَرَ فِي الْمَاءِ وَ سَوَّى جُمَّتَهُ فِيهِ وَ لَقَدْ كَانَ يَتَجَمَّلُ لِأَصْحَابِهِ فَضْلًا عَنْ تَجَمُّلِهِ لِأَهْلِهِ</w:t>
      </w:r>
      <w:r>
        <w:rPr>
          <w:rFonts w:ascii="IRNazanin" w:hAnsi="IRNazanin" w:eastAsia="IRNazanin"/>
          <w:color w:val="111111"/>
          <w:sz w:val="28"/>
          <w:sz w:val="28"/>
          <w:szCs w:val="28"/>
          <w:rtl w:val="true"/>
          <w:lang w:bidi="fa-IR"/>
        </w:rPr>
        <w:t>؛ پیغمبر صلی اللّه علیه و اله و سلم در آینه نگاه می کرد و مو های سرش را منظم می نمود و شانه می زد و گاه در آب نگاه می نمود و موهایش را مرتب می فرمود پیغمبر برای اصحاب خود نیز خود را آراسته می کرد، چه رسد به اهل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عایشه دید حضرت در ظرف آبی که در منزل بود نگاه می کند و موی خود را منظم می نماید تا به نزد اصحاب بیرون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نگاه می کنی و زلفت را منظم می سازی، در حالی که تو یک پیامبری و بهترین خلق خدایی؟ پیامبر صلی اللّه علیه و اله و سلم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مِنْ عَبْدِهِ إِذَا خَرَجَ إِلَى إِخْوَانِهِ أَنْ يَتَهَيَّأَ لَهُمْ وَ يَتَجَمَّلَ</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خداوند دوست دارد که بنده چون به سوی برادران خود بیرون می رود، خود </w:t>
      </w:r>
      <w:bookmarkStart w:id="238" w:name="pg10929_95096"/>
    </w:p>
    <w:p>
      <w:pPr>
        <w:pStyle w:val="BookText"/>
        <w:rPr/>
      </w:pPr>
      <w:bookmarkEnd w:id="238"/>
      <w:r>
        <w:rPr>
          <w:rFonts w:ascii="IRNazanin" w:hAnsi="IRNazanin" w:eastAsia="IRNazanin"/>
          <w:color w:val="111111"/>
          <w:sz w:val="28"/>
          <w:sz w:val="28"/>
          <w:szCs w:val="28"/>
          <w:rtl w:val="true"/>
          <w:lang w:bidi="fa-IR"/>
        </w:rPr>
        <w:t>را برای آن ها منظم کند و خود را بیاراید و زیبا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خودش را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در هم و ژولیده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دلش همیشه متوجه خداست، وسیلهٔ تعمیر کفش شان را هم با خود به مسافرت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یا کفش ایشان پاره می شد، خود شان تعمیر می کردند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239" w:name="__RefHeading___Toc3190325_2870459653"/>
      <w:bookmarkStart w:id="240" w:name="_Toc83"/>
      <w:bookmarkEnd w:id="239"/>
      <w:r>
        <w:rPr/>
        <w:t>9</w:t>
      </w:r>
      <w:r>
        <w:rPr>
          <w:rtl w:val="true"/>
        </w:rPr>
        <w:t>مدیریت زمان سفر</w:t>
      </w:r>
      <w:bookmarkEnd w:id="240"/>
    </w:p>
    <w:p>
      <w:pPr>
        <w:pStyle w:val="BookText"/>
        <w:rPr/>
      </w:pPr>
      <w:r>
        <w:rPr>
          <w:rFonts w:ascii="IRNazanin" w:hAnsi="IRNazanin" w:eastAsia="IRNazanin"/>
          <w:color w:val="111111"/>
          <w:sz w:val="28"/>
          <w:sz w:val="28"/>
          <w:szCs w:val="28"/>
          <w:rtl w:val="true"/>
          <w:lang w:bidi="fa-IR"/>
        </w:rPr>
        <w:t>بر اساس روایات بهترین روز در هفته برای مسافرت شنبه است و برخی از روز ها هم سفر کردن مکروه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هر روز که خواستید به مسافرت بروید، صدقه دادن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صدقه رفع کراهت آن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در روز های مکروه، مثل روز چهار شنبه نا خوشایند است؟ حضرت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افْتَتِحْ سَفَرَكَ بِالصَّدَقَةِ وَ اخْرُجْ إِذَا بَدَا لَك</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سفرت را با صدقه شروع کن و هر زمان که خواستی به سفر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فراهم باشد، به حرکت در شب برای مسافرت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هوا مناسب است، هم خلوت تر است، هم انسان از </w:t>
      </w:r>
      <w:bookmarkStart w:id="241" w:name="pg10929_95097"/>
    </w:p>
    <w:p>
      <w:pPr>
        <w:pStyle w:val="BookText"/>
        <w:rPr/>
      </w:pPr>
      <w:bookmarkEnd w:id="241"/>
      <w:r>
        <w:rPr>
          <w:rFonts w:ascii="IRNazanin" w:hAnsi="IRNazanin" w:eastAsia="IRNazanin"/>
          <w:color w:val="111111"/>
          <w:sz w:val="28"/>
          <w:sz w:val="28"/>
          <w:szCs w:val="28"/>
          <w:rtl w:val="true"/>
          <w:lang w:bidi="fa-IR"/>
        </w:rPr>
        <w:t>زیبایی های شب استفاده می کند و یاد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بِالسَّيْرِ بِاللَّيْلِ فَإِنَّ الْأَرْضَ تُطْوَى بِاللَّيْلِ</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بر شما باد به سفر در شب، که زمین در شب در نوردیده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گویا زمین پیچیده می شود و راه کوتاه تر به نظر می رسد و مسافت کم تر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مشروط بر آن است که به اندازۀ کافی استراحت کرده باشد و برای مسافرت سر حال باشد و شرایط رانندگی در شب فراهم باشد</w:t>
      </w:r>
      <w:r>
        <w:rPr>
          <w:rFonts w:eastAsia="IRNazanin" w:cs="IRNazanin"/>
          <w:color w:val="111111"/>
          <w:sz w:val="28"/>
          <w:szCs w:val="28"/>
          <w:rtl w:val="true"/>
          <w:lang w:bidi="fa-IR"/>
        </w:rPr>
        <w:t>.</w:t>
      </w:r>
    </w:p>
    <w:p>
      <w:pPr>
        <w:pStyle w:val="Heading4"/>
        <w:numPr>
          <w:ilvl w:val="3"/>
          <w:numId w:val="1"/>
        </w:numPr>
        <w:rPr/>
      </w:pPr>
      <w:bookmarkStart w:id="242" w:name="__RefHeading___Toc3190327_2870459653"/>
      <w:bookmarkStart w:id="243" w:name="_Toc84"/>
      <w:bookmarkEnd w:id="242"/>
      <w:r>
        <w:rPr/>
        <w:t>10</w:t>
      </w:r>
      <w:r>
        <w:rPr>
          <w:rtl w:val="true"/>
        </w:rPr>
        <w:t>خدا حافظی</w:t>
      </w:r>
      <w:bookmarkEnd w:id="243"/>
    </w:p>
    <w:p>
      <w:pPr>
        <w:pStyle w:val="BookText"/>
        <w:rPr/>
      </w:pPr>
      <w:r>
        <w:rPr>
          <w:rFonts w:ascii="IRNazanin" w:hAnsi="IRNazanin" w:eastAsia="IRNazanin"/>
          <w:color w:val="111111"/>
          <w:sz w:val="28"/>
          <w:sz w:val="28"/>
          <w:szCs w:val="28"/>
          <w:rtl w:val="true"/>
          <w:lang w:bidi="fa-IR"/>
        </w:rPr>
        <w:t>یکی از آداب سفر، اطلاع دادن به دوستان و وداع کردن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عتبات، سفر به حج و عمره و سفر های طولانی مستحب است انسان با دوستان و اقوام خدا 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عَلَى الْمُسْلِمِ إِذَا أَرَادَ سَفَراً أَنْ يُعْلِمَ إِخْوَانَهُ وَ حَقٌّ عَلَى إِخْوَانِهِ إِذَا قَدِمَ أَنْ يَأْتُوهُ</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بر مسلمان است که چون آهنگ مسافرتی کند، برادرانش را آگاه سازد و بر برادران اوست که چون برگشت به دیدن او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حقوق برادر دینی است که وقتی ارادهٔ سفر می کنید، به آنان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 یک تلفن و یا یک پیامک، حلالیت بطلبید و خدا 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بخواهید که برای تان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دوستان هنگام سفر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دعای آن ها برکت قرار می دهد</w:t>
      </w:r>
      <w:r>
        <w:rPr>
          <w:rFonts w:eastAsia="IRNazanin" w:cs="IRNazanin"/>
          <w:color w:val="111111"/>
          <w:sz w:val="28"/>
          <w:szCs w:val="28"/>
          <w:rtl w:val="true"/>
          <w:lang w:bidi="fa-IR"/>
        </w:rPr>
        <w:t xml:space="preserve">. </w:t>
      </w:r>
      <w:bookmarkStart w:id="244" w:name="pg10929_95098"/>
    </w:p>
    <w:p>
      <w:pPr>
        <w:pStyle w:val="Heading4"/>
        <w:numPr>
          <w:ilvl w:val="3"/>
          <w:numId w:val="1"/>
        </w:numPr>
        <w:rPr/>
      </w:pPr>
      <w:bookmarkStart w:id="245" w:name="__RefHeading___Toc3190329_2870459653"/>
      <w:bookmarkStart w:id="246" w:name="_Toc85"/>
      <w:bookmarkEnd w:id="244"/>
      <w:bookmarkEnd w:id="245"/>
      <w:r>
        <w:rPr/>
        <w:t>11</w:t>
      </w:r>
      <w:r>
        <w:rPr>
          <w:rtl w:val="true"/>
        </w:rPr>
        <w:t>دعا به هنگام سفر</w:t>
      </w:r>
      <w:bookmarkEnd w:id="246"/>
    </w:p>
    <w:p>
      <w:pPr>
        <w:pStyle w:val="BookText"/>
        <w:rPr/>
      </w:pPr>
      <w:r>
        <w:rPr>
          <w:rFonts w:ascii="IRNazanin" w:hAnsi="IRNazanin" w:eastAsia="IRNazanin"/>
          <w:color w:val="111111"/>
          <w:sz w:val="28"/>
          <w:sz w:val="28"/>
          <w:szCs w:val="28"/>
          <w:rtl w:val="true"/>
          <w:lang w:bidi="fa-IR"/>
        </w:rPr>
        <w:t>یکی از آداب سفر، دعا کردن و سپردن خانه و اهل خانه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به سفر رود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 الْوَلَدِ</w:t>
      </w:r>
      <w:r>
        <w:rPr>
          <w:rFonts w:ascii="IRNazanin" w:hAnsi="IRNazanin" w:eastAsia="IRNazanin"/>
          <w:color w:val="111111"/>
          <w:sz w:val="28"/>
          <w:sz w:val="28"/>
          <w:szCs w:val="28"/>
          <w:rtl w:val="true"/>
          <w:lang w:bidi="fa-IR"/>
        </w:rPr>
        <w:t>؛ بار خدایا، تویی یار در سفر و کمک باربر، و جانشین در اهل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منزل کردید و در سفر در محلی مستقر شدید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أَنْزِلْنَا مُنْزَلًا مُبارَكاً وَ أَنْتَ خَيْرُ الْمُنْزِلِينَ</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بار خدایا، ما را منزلی با برکت بده که تو بهترین منزل دهندگانی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گاه قصد سفر می نمودند، این گونه دعا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 سَبِيلَنَا وَ أَحْسِنْ تَسْيَرَنَا وَ أَعْظِمْ عَافِيَتَنَا</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خداوندا، راه را بر ما آسان ساز و سیر و حرکت ما را نیکو بدار و عاقبت ما را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سفر رود، جانشین و نگهبانی برای خانواده اش بهتر از این نیست که دو رکعت نماز بگذارد و به هنگام خدا حافظی و تودیع بگوید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أَسْتَوْدِعُكَ الْيَوْمَ دِينِي وَ نَفْسِي وَ مَالِي وَ أَهْلِي وَ وُلْدِي وَ جِيرَانِي وَ أَهْلَ خَزَانَتِي الشَّاهِدَ مِنَّا وَ الْغَائِبَ وَ جَمِيعَ مَا أَنْعَمْتَ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فِي كَنَفَكَ وَ مَنْعِكَ وَ عِبَاذِكَ وَ عِزّكَ عَزَّ جَارُكَ وَ جَلَّ ثَنَاؤُكَ وَ امْتَنَعَ عَائِدُكَ وَ لَا إِلَهَ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 يَمُوتُ وَ الْحَمْدُ لِلَّهِ الَّذِي لَمْ يَتَّخِذْ وَلَداً وَ لَمْ يَكُنْ لَهُ شَرِيكٌ فِي الْمُلْكِ وَ لَمْ يَكُنْ لَهُ وَلِيٌّ مِنَ الذُّلِّ وَ كَبِّرْهُ تَكْبِيراً اللّهُ أَكْبَرُ كَبِيراً وَ الْحَمْدُ لِلَّهِ كَثِيراً وَ سُبْحَانَ اللّهِ بُكْرَةً وَ أَصِيلاً</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خداوندا، دین و جان و مال و خانواده و فرزندان و همسایگان و غم خواران خودم را، از حاضر و غایب، و هم چنین تمام نعمت هایی را که به من داده ای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همه را در کنف و حفظ و پناه و عزّ خود نگهدار که هر که در پناه تو باشد عزیز می باشد؛ که مقام تو بس جلیل و بلند است و جز تو خدایی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زنده ای توکل می کنم که مرگ در او راه ندارد، و سپاس خدایی را که فرزند نمی گیرد، و در سلطنت خود شریک ندارد، و ولی و سر پرستی نمی خواهد، و او را تکبیر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خدا را بسیار می ستایم، و او را هر صبح و شب تسبیح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چیز را در همه حال، مخصوصاً در مسافرت به خدا بسپارید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هنگامی که به سوی شام عازم سفر بود، در حالی که پا در رکاب نهاد این دعا را خواند</w:t>
      </w:r>
      <w:r>
        <w:rPr>
          <w:rFonts w:eastAsia="IRNazanin" w:cs="IRNazanin"/>
          <w:color w:val="111111"/>
          <w:sz w:val="28"/>
          <w:szCs w:val="28"/>
          <w:rtl w:val="true"/>
          <w:lang w:bidi="fa-IR"/>
        </w:rPr>
        <w:t xml:space="preserve">: </w:t>
      </w:r>
      <w:bookmarkStart w:id="247" w:name="pg10929_95100"/>
    </w:p>
    <w:p>
      <w:pPr>
        <w:pStyle w:val="BookText"/>
        <w:rPr/>
      </w:pPr>
      <w:bookmarkEnd w:id="247"/>
      <w:r>
        <w:rPr>
          <w:rFonts w:ascii="Amiri" w:hAnsi="Amiri" w:eastAsia="Amiri" w:cs="Amiri"/>
          <w:color w:val="111111"/>
          <w:sz w:val="28"/>
          <w:sz w:val="28"/>
          <w:szCs w:val="28"/>
          <w:rtl w:val="true"/>
          <w:lang w:bidi="ar-SA"/>
        </w:rPr>
        <w:t>اللَّهُمَّ إِنِّي أَعُوذُ بِكَ مِنْ وَعْثَاءِ السَّفَرِ وَ كَابَةِ المُنْقَلَبِ وَ سُوءِ المَنْظَرِ فِي الْأَهْلِ وَ الْمَالِ وَ الْوَلَدِ اللَّهُمَّ أَنتَ الصَّاحِبُ فِي السَّفَرِ وَ أَنْتَ الخَلِيفَةُ فِي الْأَهْل وَلَا يَجْمَعُهُمَا غَيْرُكَ لِأَنَّ المُسْتَخْلَفَ لَا يَكُونُ مُسْتَصْحَباً وَ الْمُسْتَصْحَبُ لَا يَكُونُ مُسْتَخْلَفَاً</w:t>
      </w:r>
      <w:r>
        <w:rPr>
          <w:rFonts w:ascii="IRNazanin" w:hAnsi="IRNazanin" w:eastAsia="IRNazanin"/>
          <w:color w:val="111111"/>
          <w:sz w:val="28"/>
          <w:sz w:val="28"/>
          <w:szCs w:val="28"/>
          <w:rtl w:val="true"/>
          <w:lang w:bidi="fa-IR"/>
        </w:rPr>
        <w:t xml:space="preserve"> ؛ </w:t>
      </w:r>
      <w:r>
        <w:rPr>
          <w:rStyle w:val="FootnoteAnchor"/>
          <w:rtl w:val="true"/>
        </w:rPr>
        <w:footnoteReference w:id="96"/>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سفر، و اندوه بازگشتن، و رو به رو شدن با مناظر ناگوار در خانواده و مال و فرزند،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 همراه ما و در وطن نسبت به بازماندگان ما سر پرست و نگهبانی، و جمع میان این دو را هیچ کس جز تو نتواند کرد؛ زیرا آن کس که سر پرست باز ماندگان است، نمی تواند همراه مسافر باشد، و آن کس همراه و هم سفر است، سر پرست بازماندگان انسان نمی تواند باشد</w:t>
      </w:r>
      <w:r>
        <w:rPr>
          <w:rFonts w:eastAsia="IRNazanin" w:cs="IRNazanin"/>
          <w:color w:val="111111"/>
          <w:sz w:val="28"/>
          <w:szCs w:val="28"/>
          <w:rtl w:val="true"/>
          <w:lang w:bidi="fa-IR"/>
        </w:rPr>
        <w:t>.</w:t>
      </w:r>
    </w:p>
    <w:p>
      <w:pPr>
        <w:pStyle w:val="Heading3"/>
        <w:numPr>
          <w:ilvl w:val="2"/>
          <w:numId w:val="1"/>
        </w:numPr>
        <w:rPr/>
      </w:pPr>
      <w:bookmarkStart w:id="248" w:name="__RefHeading___Toc3190331_2870459653"/>
      <w:bookmarkStart w:id="249" w:name="_Toc86"/>
      <w:bookmarkEnd w:id="248"/>
      <w:r>
        <w:rPr>
          <w:rtl w:val="true"/>
        </w:rPr>
        <w:t>دعای مستجاب</w:t>
      </w:r>
      <w:bookmarkEnd w:id="249"/>
    </w:p>
    <w:p>
      <w:pPr>
        <w:pStyle w:val="Heading4"/>
        <w:numPr>
          <w:ilvl w:val="3"/>
          <w:numId w:val="1"/>
        </w:numPr>
        <w:rPr/>
      </w:pPr>
      <w:bookmarkStart w:id="250" w:name="__RefHeading___Toc3190333_2870459653"/>
      <w:bookmarkStart w:id="251" w:name="_Toc8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از دعا هایی که در معرض استجابت است، دعای هنگام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دَعَوَاتٍ مُسْتَجَابَاتٌ لَا شَكٍّ فِيهِنَّ دَعْوَةُ الْمَظْلُومِ وَ دَعْوَةُ الْمُسَافِرِ وَ دَعْوَةُ الْوَالِدِ عَلَى وَلَدِهِ</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دعای سه کس، بی تردید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 دیده، دعای مسافر و دعای پدر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مظلوم شدی، دعایت مستجاب است، ولی نفرین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زبان تان به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و دندان پیغمبر ما را شکستند، ولی هیچ گاه نفرین </w:t>
      </w:r>
      <w:bookmarkStart w:id="252" w:name="pg10929_95101"/>
    </w:p>
    <w:p>
      <w:pPr>
        <w:pStyle w:val="BookText"/>
        <w:rPr/>
      </w:pPr>
      <w:bookmarkEnd w:id="252"/>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پیشه اش اندر ظهور و در 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اهدى قومى انهم لا يعلمون</w:t>
      </w:r>
    </w:p>
    <w:p>
      <w:pPr>
        <w:pStyle w:val="BookText"/>
        <w:rPr/>
      </w:pPr>
      <w:r>
        <w:rPr>
          <w:rFonts w:ascii="IRNazanin" w:hAnsi="IRNazanin" w:eastAsia="IRNazanin"/>
          <w:color w:val="111111"/>
          <w:sz w:val="28"/>
          <w:sz w:val="28"/>
          <w:szCs w:val="28"/>
          <w:rtl w:val="true"/>
          <w:lang w:bidi="fa-IR"/>
        </w:rPr>
        <w:t>دعای مسافر هم مثل دعای انسان های مظلوم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مسافرت هر چه می توانید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 زیارتی، و چه سفر تفریحی، و چه در سفری که برای کسب و کار است، و چه در سفری که برای صلۀ رحم است</w:t>
      </w:r>
      <w:r>
        <w:rPr>
          <w:rFonts w:eastAsia="IRNazanin" w:cs="IRNazanin"/>
          <w:color w:val="111111"/>
          <w:sz w:val="28"/>
          <w:szCs w:val="28"/>
          <w:rtl w:val="true"/>
          <w:lang w:bidi="fa-IR"/>
        </w:rPr>
        <w:t>.</w:t>
      </w:r>
    </w:p>
    <w:p>
      <w:pPr>
        <w:pStyle w:val="Heading4"/>
        <w:numPr>
          <w:ilvl w:val="3"/>
          <w:numId w:val="1"/>
        </w:numPr>
        <w:rPr/>
      </w:pPr>
      <w:bookmarkStart w:id="253" w:name="__RefHeading___Toc3190335_2870459653"/>
      <w:bookmarkStart w:id="254" w:name="_Toc88"/>
      <w:bookmarkEnd w:id="253"/>
      <w:r>
        <w:rPr/>
        <w:t>12</w:t>
      </w:r>
      <w:r>
        <w:rPr>
          <w:rtl w:val="true"/>
        </w:rPr>
        <w:t>به همراه داشتن انگشتر عقیق یا فیروزه</w:t>
      </w:r>
      <w:bookmarkEnd w:id="254"/>
    </w:p>
    <w:p>
      <w:pPr>
        <w:pStyle w:val="BookText"/>
        <w:rPr/>
      </w:pPr>
      <w:r>
        <w:rPr>
          <w:rFonts w:ascii="IRNazanin" w:hAnsi="IRNazanin" w:eastAsia="IRNazanin"/>
          <w:color w:val="111111"/>
          <w:sz w:val="28"/>
          <w:sz w:val="28"/>
          <w:szCs w:val="28"/>
          <w:rtl w:val="true"/>
          <w:lang w:bidi="fa-IR"/>
        </w:rPr>
        <w:t>یکی دیگر از آداب سفر این است که انسان انگشتر عقیق یا فیروزه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قاسم بن علاء مدائنی نقل شده است که یکی از خدمت کاران امام هادی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اجازه خواستم تا به قصد زیارت به طوس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مَعَكَ خَاتَمُ فَصُّهُ عَقِيقٌ أَصْفَرُ عَلَيْهِ مَا شَاءَ اللّهُ لَا قُوَّةَ إِلَّا بِاللّهِ أَسْتَغْفِرُ اللّهَ وَ عَلَى الجَانِبِ الْآخَرِ مُحَمَّدٌ وَ عَلِيٌّ فَإِنَّهُ أَمَانٌ مِنَ الْقَطْعِ وَ أَتَم لِلسَّلَامَةِ وَ أَصْوَنُ لِدِينِك</w:t>
      </w:r>
      <w:r>
        <w:rPr>
          <w:rFonts w:ascii="IRNazanin" w:hAnsi="IRNazanin" w:eastAsia="IRNazanin"/>
          <w:color w:val="111111"/>
          <w:sz w:val="28"/>
          <w:sz w:val="28"/>
          <w:szCs w:val="28"/>
          <w:rtl w:val="true"/>
          <w:lang w:bidi="fa-IR"/>
        </w:rPr>
        <w:t>؛ انگشتری با خود داشته باش، با نگین عقیق زرد که این کلمات بر روی آن نگاشته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دیگرش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انگشتری را با خود داشته باشی، از زیان راه زنان آسوده می مانی و مایهٔ سلامت کامل و حفاظت بهتر دینت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انگشتری با همین کیفیّت که فرموده بود،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خدا حافظی نزد حضرتش رفتم و با ایشان وداع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برگشت، چون مقداری دور شدم، دستور فرمود که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انگشتر دیگری نیز با نگین فیروزه همراه داشته باشی؛ زیرا میان طوس و نیشابور، شیری بر سر راه است که کاروان را از رفتن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شیر نزدیک شو و انگشتری را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طرف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زیرا بر انگشتری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بود و هنگامی که عهده دار خلافت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انگشتری آن حضرت نیز فیروزه بود که مخصوصاً باعث ایمنی از درندگان و هم چنین پیروزی در جنگ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همان جا که امام علیه السلام فرموده بود، به شیر برخوردم؛ پس دستور آن حضرت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فوراً از سر راه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خدمت آن بزرگوار رسیدم و ماجرا را باز 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 باز ماند که آن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ممکن است آن را فراموش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طوس شبی را نزد مرقد مطهّر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گروهی از جنّیان جهت زیارت آن قبر مطهّر به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نگینی را که در انگشت تو بود، دیدند و نقش آن را خواندند؛ پس آن را از انگشتت بیرون آوردند و جهت استشفای بیماری که داشتند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را در آب شستند و از آن آب به او دادند؛ بر اثر آن بهبود یافت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انگشتری را به تو برگرداندند و در حالی که تو آن را در انگشت </w:t>
      </w:r>
      <w:bookmarkStart w:id="255" w:name="pg10929_95103"/>
    </w:p>
    <w:p>
      <w:pPr>
        <w:pStyle w:val="BookText"/>
        <w:rPr/>
      </w:pPr>
      <w:bookmarkEnd w:id="255"/>
      <w:r>
        <w:rPr>
          <w:rFonts w:ascii="IRNazanin" w:hAnsi="IRNazanin" w:eastAsia="IRNazanin"/>
          <w:color w:val="111111"/>
          <w:sz w:val="28"/>
          <w:sz w:val="28"/>
          <w:szCs w:val="28"/>
          <w:rtl w:val="true"/>
          <w:lang w:bidi="fa-IR"/>
        </w:rPr>
        <w:t>دست راست کرده بودی، آن ها انگشتری را به دست چپت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زده شدی، امّا سببش را نفهمیدی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سنگ یاقوتی را که بالای سرت یافتی برداشتی و هم اکنون نیز به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بازار ببر که به هشتاد دینار از تو خواهند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آن ها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همان گونه که آقایم فرموده بود، یاقوت را به هشتاد دینار فروختم</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56" w:name="__RefHeading___Toc3190337_2870459653"/>
      <w:bookmarkStart w:id="257" w:name="_Toc89"/>
      <w:bookmarkEnd w:id="256"/>
      <w:r>
        <w:rPr/>
        <w:t>13</w:t>
      </w:r>
      <w:r>
        <w:rPr>
          <w:rtl w:val="true"/>
        </w:rPr>
        <w:t>به همراه داشتن حرز حضرت جواد علیه السلام</w:t>
      </w:r>
      <w:bookmarkEnd w:id="257"/>
    </w:p>
    <w:p>
      <w:pPr>
        <w:pStyle w:val="BookText"/>
        <w:rPr/>
      </w:pPr>
      <w:r>
        <w:rPr>
          <w:rFonts w:ascii="IRNazanin" w:hAnsi="IRNazanin" w:eastAsia="IRNazanin"/>
          <w:color w:val="111111"/>
          <w:sz w:val="28"/>
          <w:sz w:val="28"/>
          <w:szCs w:val="28"/>
          <w:rtl w:val="true"/>
          <w:lang w:bidi="fa-IR"/>
        </w:rPr>
        <w:t>از دیگر آداب سفر به همراه داشتن حرز امام جواد علیه السلام است که بسیار مفید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 الدینی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اطراف قم شاهد بودم که بین دو نفر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رعیت ها عصبانی شد و سنگ سه کیلویی را به سر طرف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طرف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خونی آمد و نه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جواد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شان هم مقید به حرز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حضرت جواد علیه السلام را معمولاً در انگشتری از نقره قرار می دهند و در دست می کنند، یا آن را می نویسند و داخل کیف کوچکی قرار می دهند و به گردن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همراه انسان باشد</w:t>
      </w:r>
      <w:r>
        <w:rPr>
          <w:rFonts w:eastAsia="IRNazanin" w:cs="IRNazanin"/>
          <w:color w:val="111111"/>
          <w:sz w:val="28"/>
          <w:szCs w:val="28"/>
          <w:rtl w:val="true"/>
          <w:lang w:bidi="fa-IR"/>
        </w:rPr>
        <w:t xml:space="preserve">. </w:t>
      </w:r>
      <w:bookmarkStart w:id="258" w:name="pg10929_95104"/>
    </w:p>
    <w:p>
      <w:pPr>
        <w:pStyle w:val="BookText"/>
        <w:rPr/>
      </w:pPr>
      <w:bookmarkEnd w:id="258"/>
      <w:r>
        <w:rPr>
          <w:rFonts w:ascii="IRNazanin" w:hAnsi="IRNazanin" w:eastAsia="IRNazanin"/>
          <w:color w:val="111111"/>
          <w:sz w:val="28"/>
          <w:sz w:val="28"/>
          <w:szCs w:val="28"/>
          <w:rtl w:val="true"/>
          <w:lang w:bidi="fa-IR"/>
        </w:rPr>
        <w:t>یکی از حرز های کوتاه آن حضرت که هم خواندن آن، به ویژه در مسافرت، و هم به همراه داشتن آن خوب است، این حرز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نُورُ يَا بُرْهَانُ يَا مُبِينُ يَا مُنِيرُ يَا رَبِّ اكْفِنِي الشُّرُورَ وَ آفَاتِ الدُّهُورِ وَ أَسْأَلُكَ النَّجَاةَ يَوْمَ يُنْفَخُ فِى الصُّور</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ای روشنی، ای دلیل، ای محکم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ظاهر کنندهٔ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روشن کننده، ای پروردگار من، مرا از شرّ ها و از آفت های زمانه ها کفایت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خلاصی را در روزی که در صور دمیده می شود درخواست می کنم</w:t>
      </w:r>
      <w:r>
        <w:rPr>
          <w:rFonts w:eastAsia="IRNazanin" w:cs="IRNazanin"/>
          <w:color w:val="111111"/>
          <w:sz w:val="28"/>
          <w:szCs w:val="28"/>
          <w:rtl w:val="true"/>
          <w:lang w:bidi="fa-IR"/>
        </w:rPr>
        <w:t>.</w:t>
      </w:r>
    </w:p>
    <w:p>
      <w:pPr>
        <w:pStyle w:val="Heading4"/>
        <w:numPr>
          <w:ilvl w:val="3"/>
          <w:numId w:val="1"/>
        </w:numPr>
        <w:rPr/>
      </w:pPr>
      <w:bookmarkStart w:id="259" w:name="__RefHeading___Toc3190339_2870459653"/>
      <w:bookmarkStart w:id="260" w:name="_Toc90"/>
      <w:bookmarkEnd w:id="259"/>
      <w:r>
        <w:rPr/>
        <w:t>14</w:t>
      </w:r>
      <w:r>
        <w:rPr>
          <w:rtl w:val="true"/>
        </w:rPr>
        <w:t>خواندن آیت الکرسی</w:t>
      </w:r>
      <w:bookmarkEnd w:id="260"/>
    </w:p>
    <w:p>
      <w:pPr>
        <w:pStyle w:val="BookText"/>
        <w:rPr/>
      </w:pPr>
      <w:r>
        <w:rPr>
          <w:rFonts w:ascii="IRNazanin" w:hAnsi="IRNazanin" w:eastAsia="IRNazanin"/>
          <w:color w:val="111111"/>
          <w:sz w:val="28"/>
          <w:sz w:val="28"/>
          <w:szCs w:val="28"/>
          <w:rtl w:val="true"/>
          <w:lang w:bidi="fa-IR"/>
        </w:rPr>
        <w:t>یکی از آداب سفر خواندن آیة الکرسی است که در پیشگیری از خطرات و حوادث نا گوار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فِي السَّفَرِ فِي كُلِّ لَيْلَةٍ سَلِمَ وَ سَلِمَ مَا مَعَهُ</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هر کس در سفر آیة الکرسی را در هر شب بخواند، خود و آن چه با اوست سالم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آیة الکرسی، چه در سفر و چه در حضر، بسیار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بلا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شَيْءٍ ذِروَةُ، و ذِروَةُ القُرآنِ آيَةُ الكُرسِي، مَن قَرَأَ آيَةَ الكُرسِ مَرَّةٌ صَرَفَ اللّهُ عَنْهُ أَلفَ مَكَرُوهِ مِن مَكارِهِ الدُّنيا، و ألفَ مَكَرُوهِ مِن مَكَارِهِ</w:t>
      </w:r>
      <w:bookmarkStart w:id="261" w:name="pg10929_95105"/>
    </w:p>
    <w:p>
      <w:pPr>
        <w:pStyle w:val="BookText"/>
        <w:rPr/>
      </w:pPr>
      <w:bookmarkEnd w:id="261"/>
      <w:r>
        <w:rPr>
          <w:rFonts w:ascii="Amiri" w:hAnsi="Amiri" w:eastAsia="Amiri" w:cs="Amiri"/>
          <w:color w:val="111111"/>
          <w:sz w:val="28"/>
          <w:sz w:val="28"/>
          <w:szCs w:val="28"/>
          <w:rtl w:val="true"/>
          <w:lang w:bidi="ar-SA"/>
        </w:rPr>
        <w:t>الآخِرَةِ، و أيسَرُ مَكروه الدنيا الفَقرُ ، و أيسَرُ مَكروه الآخِرَةِ عَذابُ القَبر، و إِنِّي لَأَستَعينُ بِها عَلَى صُعودِ الدَّرَجَةِ</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هر چیزی، تارُکی دارد و تارُک قرآن، آیةُ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یک مرتبه بخوانَد، خداوند، هزار امر نا خوشایند از امور نا خوشایند دنیا، و هزار امر نا خوشایند از امور نا خوشایند آخرت را از او دور می کند که کم ترین امر نا خوشایندِ دنیایی آن ،فقر، و کم ترین امر ناخوشایند آخرتیِ آن،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برای ارتقای درجه کمک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و سلم أَخْبَرَنِي قَالَ أُعْطِيْتُ آيَةَ الْكُرْسِيِّ مِنْ كَنْزِ تَحْتَ الْعَرْشِ وَ لَمْ يُؤْتَهَا نَبِيٌّ كَانَ قَبْلِي</w:t>
      </w:r>
      <w:r>
        <w:rPr>
          <w:rFonts w:ascii="IRNazanin" w:hAnsi="IRNazanin" w:eastAsia="IRNazanin"/>
          <w:color w:val="111111"/>
          <w:sz w:val="28"/>
          <w:sz w:val="28"/>
          <w:szCs w:val="28"/>
          <w:rtl w:val="true"/>
          <w:lang w:bidi="fa-IR"/>
        </w:rPr>
        <w:t>؛ رسول خدا صلى اللّه عليه و آله و سلم به من خبر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از گنجینهٔ تحت عرش الهی به من عطا شده و به هیچ پیامبری پیش از من 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بِتُ لَيْلَةٌ قَطُّ مُنْذُ سَمِعْتُهَا مِنْ رَسُولِ اللَّهِ صلی اللّه علیه و آله و سلم حَتَّى أَقْرَأَهَا</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زمانی که این را از رسول خدا صلی اللّه علیه و آله و سلم شنیدم، هیچ گاه شبی نخوابیدم، جز این که آن را قرائت کردم</w:t>
      </w:r>
      <w:r>
        <w:rPr>
          <w:rFonts w:eastAsia="IRNazanin" w:cs="IRNazanin"/>
          <w:color w:val="111111"/>
          <w:sz w:val="28"/>
          <w:szCs w:val="28"/>
          <w:rtl w:val="true"/>
          <w:lang w:bidi="fa-IR"/>
        </w:rPr>
        <w:t>.</w:t>
      </w:r>
    </w:p>
    <w:p>
      <w:pPr>
        <w:pStyle w:val="Heading4"/>
        <w:numPr>
          <w:ilvl w:val="3"/>
          <w:numId w:val="1"/>
        </w:numPr>
        <w:rPr/>
      </w:pPr>
      <w:bookmarkStart w:id="262" w:name="__RefHeading___Toc3190341_2870459653"/>
      <w:bookmarkStart w:id="263" w:name="_Toc91"/>
      <w:bookmarkEnd w:id="262"/>
      <w:r>
        <w:rPr/>
        <w:t>15</w:t>
      </w:r>
      <w:r>
        <w:rPr>
          <w:rtl w:val="true"/>
        </w:rPr>
        <w:t>خواندن سورۀ قدر</w:t>
      </w:r>
      <w:bookmarkEnd w:id="2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می خواهید به مسافرت بروید، سورۀ قدر را فراموش نکنید</w:t>
      </w:r>
      <w:r>
        <w:rPr>
          <w:rFonts w:eastAsia="IRNazanin" w:cs="IRNazanin"/>
          <w:color w:val="111111"/>
          <w:sz w:val="28"/>
          <w:szCs w:val="28"/>
          <w:rtl w:val="true"/>
          <w:lang w:bidi="fa-IR"/>
        </w:rPr>
        <w:t xml:space="preserve">. </w:t>
      </w:r>
      <w:bookmarkStart w:id="264" w:name="pg10929_95106"/>
    </w:p>
    <w:p>
      <w:pPr>
        <w:pStyle w:val="BookText"/>
        <w:rPr/>
      </w:pPr>
      <w:bookmarkEnd w:id="264"/>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شَيْءٌ يَسْبِقُ الْقَدَرَ لَقُلْتُ إِنَّ قَارِئَ إِنَّا أَنزَلْنَاهُ حِينَ يُسَافِرُ أَوْ يَخْرُجُ مِنْ مَنْزِلِهِ سَيَرْجِعُ إِلَيْهِ سَالِماً إِنْ شَاءَ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اگر چیزی بتواند بر مقَدرات الهی پیشی بگیرد،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یا خروج از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این هنگام سورۀ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خانه باز می گردد؛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مقدر شده باشد اتفاقی بیفتد، مشکلی پیش بیاید، حادثه ای رخ دهد، چون سورۀ قدر را خوانده، خداوند این مقدرات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Heading4"/>
        <w:numPr>
          <w:ilvl w:val="3"/>
          <w:numId w:val="1"/>
        </w:numPr>
        <w:rPr/>
      </w:pPr>
      <w:bookmarkStart w:id="265" w:name="__RefHeading___Toc3190343_2870459653"/>
      <w:bookmarkStart w:id="266" w:name="_Toc92"/>
      <w:bookmarkEnd w:id="265"/>
      <w:r>
        <w:rPr/>
        <w:t>16</w:t>
      </w:r>
      <w:r>
        <w:rPr>
          <w:rtl w:val="true"/>
        </w:rPr>
        <w:t>خواندن آیاتی از سورۀ اعراف و زخرف</w:t>
      </w:r>
      <w:bookmarkEnd w:id="266"/>
    </w:p>
    <w:p>
      <w:pPr>
        <w:pStyle w:val="BookText"/>
        <w:rPr/>
      </w:pPr>
      <w:r>
        <w:rPr>
          <w:rFonts w:ascii="IRNazanin" w:hAnsi="IRNazanin" w:eastAsia="IRNazanin"/>
          <w:color w:val="111111"/>
          <w:sz w:val="28"/>
          <w:sz w:val="28"/>
          <w:szCs w:val="28"/>
          <w:rtl w:val="true"/>
          <w:lang w:bidi="fa-IR"/>
        </w:rPr>
        <w:t>یکی دیگر از آداب سفر، خواندن آیاتی از سورۀ اعراف و 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وقت سوار شدن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لَا حَوْلَ وَ لَا قُوَّةَ إِلَّا بِاللَّهِ الْحَمْدُ لِلَّهِ الَّذي هَدانا لهِذا وَ ما كُنَّا لِنَهْتَدِيَ لَوْ لا أَنْ هَدَانَا اللَّهَ </w:t>
      </w:r>
      <w:r>
        <w:rPr>
          <w:rStyle w:val="FootnoteAnchor"/>
          <w:rtl w:val="true"/>
        </w:rPr>
        <w:footnoteReference w:id="104"/>
      </w:r>
      <w:r>
        <w:rPr>
          <w:rFonts w:ascii="Amiri" w:hAnsi="Amiri" w:eastAsia="Amiri" w:cs="Amiri"/>
          <w:color w:val="111111"/>
          <w:sz w:val="28"/>
          <w:sz w:val="28"/>
          <w:szCs w:val="28"/>
          <w:rtl w:val="true"/>
          <w:lang w:bidi="ar-SA"/>
        </w:rPr>
        <w:t>وَ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جان و مرکبش مصون بماند تا فرود آید</w:t>
      </w:r>
      <w:r>
        <w:rPr>
          <w:rFonts w:eastAsia="IRNazanin" w:cs="IRNazanin"/>
          <w:color w:val="111111"/>
          <w:sz w:val="28"/>
          <w:szCs w:val="28"/>
          <w:rtl w:val="true"/>
          <w:lang w:bidi="fa-IR"/>
        </w:rPr>
        <w:t xml:space="preserve">. </w:t>
      </w:r>
      <w:r>
        <w:rPr>
          <w:rStyle w:val="FootnoteAnchor"/>
          <w:rtl w:val="true"/>
        </w:rPr>
        <w:footnoteReference w:id="106"/>
      </w:r>
      <w:bookmarkStart w:id="267" w:name="pg10929_95107"/>
    </w:p>
    <w:p>
      <w:pPr>
        <w:pStyle w:val="Heading4"/>
        <w:numPr>
          <w:ilvl w:val="3"/>
          <w:numId w:val="1"/>
        </w:numPr>
        <w:rPr/>
      </w:pPr>
      <w:bookmarkStart w:id="268" w:name="__RefHeading___Toc3190345_2870459653"/>
      <w:bookmarkStart w:id="269" w:name="_Toc93"/>
      <w:bookmarkEnd w:id="267"/>
      <w:bookmarkEnd w:id="268"/>
      <w:r>
        <w:rPr/>
        <w:t>17</w:t>
      </w:r>
      <w:r>
        <w:rPr>
          <w:rtl w:val="true"/>
        </w:rPr>
        <w:t>صدقه دادن</w:t>
      </w:r>
      <w:bookmarkEnd w:id="269"/>
    </w:p>
    <w:p>
      <w:pPr>
        <w:pStyle w:val="BookText"/>
        <w:rPr/>
      </w:pPr>
      <w:r>
        <w:rPr>
          <w:rFonts w:ascii="IRNazanin" w:hAnsi="IRNazanin" w:eastAsia="IRNazanin"/>
          <w:color w:val="111111"/>
          <w:sz w:val="28"/>
          <w:sz w:val="28"/>
          <w:szCs w:val="28"/>
          <w:rtl w:val="true"/>
          <w:lang w:bidi="fa-IR"/>
        </w:rPr>
        <w:t>یکی از آداب مهم سفر،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همیشه باید صدقه بدهد، هر چند نا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صدقه بد تر از کم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مستحق ندارید، جایی بگذارید تا به موقع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صدقه کوچک یک بلای بزرگ را از انسان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تکه نانی به یک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داشت لباس می شست، گرگی حمله کرد و بچه اش را به دندان گرفت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 ای را فرستاد و آن بچه را از دهان گرگ بیرون آورد و به مادرش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لُقمَةٌ بلقمَة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لقمه در برابر آن 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بَاكِرُوا بِالصَّدَقَةِ فَإِنَّ الْبَلَايَا لَا تَتَخَطَّاهَا وَ مَنْ تَصَدَّقَ بِصَدَقَةٍ أَوَّلَ النَّهَارِ دَفَعَ اللّهُ عَنْهُ شَرَّ مَا يَنْزِلُ مِنَ السَّمَاءِ فِي ذَلِكَ الْيَوْمِ فَإِنْ تَصَدَّقَ أَوَّلَ اللَّيْلِ دَفَعَ اللَّهُ عَنْهُ شَرَّ مَا يَنْزِلُ مِنَ السَّمَاءِ فِي تِلْكَ اللَّيْلَةِ</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صبح خود را با صدقه آغاز کنید؛ زیرا که بلا ها از سدّ صدقه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روز صدقه ای بدهد، خدا هر شرّی را که در آن روز نازل می شود از او دفع می کند، پس اگر در اوّل شب صدقه بدهد، خدا هر شرّی را که در آن شب نازل می شود از او دفع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همانند سد محکمی در برابر امواج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ها به سوی انسان هجوم می آورند، ولی صدقه آن ها را دفع می کند</w:t>
      </w:r>
      <w:r>
        <w:rPr>
          <w:rFonts w:eastAsia="IRNazanin" w:cs="IRNazanin"/>
          <w:color w:val="111111"/>
          <w:sz w:val="28"/>
          <w:szCs w:val="28"/>
          <w:rtl w:val="true"/>
          <w:lang w:bidi="fa-IR"/>
        </w:rPr>
        <w:t xml:space="preserve">. </w:t>
      </w:r>
      <w:bookmarkStart w:id="270" w:name="pg10929_95108"/>
    </w:p>
    <w:p>
      <w:pPr>
        <w:pStyle w:val="BookText"/>
        <w:rPr/>
      </w:pPr>
      <w:bookmarkEnd w:id="270"/>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پدرم که قصد سفر داشت، نزد ایشان آمد تا خدا 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الحسين هر گاه می خواست برای سر کشی به برخی از املاک خود سفر کند، سلامت خود را به آن چه برای او آسان بود از خدا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صدقه دادن به هر چه ممکن بود و این در وقتی بود که پای در رکاب می گذارد و چون به هر چه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وقتی بود که پای در رکاب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سلامت از سفر باز می گشت، شکر خدا را به جا می آورد و به آن چه ممکن بود صدقه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پدرم خدا حافظی کرد و رفت و آن چه را حضرت فرموده بود به جا نیاورد و در راه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كَانَ الرَّجُلُ وُعِظَ لَوِ اتَّعَظَ</w:t>
      </w:r>
      <w:r>
        <w:rPr>
          <w:rFonts w:ascii="IRNazanin" w:hAnsi="IRNazanin" w:eastAsia="IRNazanin"/>
          <w:color w:val="111111"/>
          <w:sz w:val="28"/>
          <w:sz w:val="28"/>
          <w:szCs w:val="28"/>
          <w:rtl w:val="true"/>
          <w:lang w:bidi="fa-IR"/>
        </w:rPr>
        <w:t>؛ این مرد پند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را پذیرفته بود، به چنین سر نوشتی گرفتار نمی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گاهی یک صدقه بلا و مرگ حتمی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کسی را در دسترس ندارید که به او بدهید، کنار بگذارید و در وقتش به اهلش برسانید</w:t>
      </w:r>
      <w:r>
        <w:rPr>
          <w:rFonts w:eastAsia="IRNazanin" w:cs="IRNazanin"/>
          <w:color w:val="111111"/>
          <w:sz w:val="28"/>
          <w:szCs w:val="28"/>
          <w:rtl w:val="true"/>
          <w:lang w:bidi="fa-IR"/>
        </w:rPr>
        <w:t>.</w:t>
      </w:r>
    </w:p>
    <w:p>
      <w:pPr>
        <w:pStyle w:val="Heading4"/>
        <w:numPr>
          <w:ilvl w:val="3"/>
          <w:numId w:val="1"/>
        </w:numPr>
        <w:rPr/>
      </w:pPr>
      <w:bookmarkStart w:id="271" w:name="__RefHeading___Toc3190347_2870459653"/>
      <w:bookmarkStart w:id="272" w:name="_Toc94"/>
      <w:bookmarkEnd w:id="271"/>
      <w:r>
        <w:rPr/>
        <w:t>18</w:t>
      </w:r>
      <w:r>
        <w:rPr>
          <w:rtl w:val="true"/>
        </w:rPr>
        <w:t>گزینش رفیقی همراه برای سفر</w:t>
      </w:r>
      <w:bookmarkEnd w:id="272"/>
    </w:p>
    <w:p>
      <w:pPr>
        <w:pStyle w:val="BookText"/>
        <w:rPr/>
      </w:pPr>
      <w:r>
        <w:rPr>
          <w:rFonts w:ascii="IRNazanin" w:hAnsi="IRNazanin" w:eastAsia="IRNazanin"/>
          <w:color w:val="111111"/>
          <w:sz w:val="28"/>
          <w:sz w:val="28"/>
          <w:szCs w:val="28"/>
          <w:rtl w:val="true"/>
          <w:lang w:bidi="fa-IR"/>
        </w:rPr>
        <w:t>یکی از مهم ترین آداب سفر، رفیقی همراه برای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الرَّفِيقَ ثُمَّ الطَّرِيق</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ابتدا رفیق و آن گاه 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انسانی که می خواهد به مسافرت برود، باید با رفیقی همراه شود که مسافرت تنها خالی از آفات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 فِي سَفَرٍ وَحْدَكَ فَإِنَّ الشَّيْطَانَ مَعَ الْوَاحِدِ وَ هُوَ مِنَ الاثْنَيْنِ أَبْعَدُ</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هیچ سفری تنها خارج مشو؛ زیرا که شیطان یار شخص تنها است، و او از دو نفر دور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انتخاب رفیق راه باید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رفقا خوب و مؤمن و با تقوا باشند، حتماً با آنان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طریق و راه را مشخص کنید، ببینید رفیقانت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همیشه شما را جای خوب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رفیق خوب نباشد، با او همراهی نکن، حتی اگر سفر زیارتی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شما را هم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سفر از مقصد و راه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عَنِ الرَّفِيقِ قَبْلَ الطَّرِيقِ وَ عَنِ الْجَارِ قَبْلَ الدَّارِ</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پیش از سفر، از رفیق سفر بپرس، و قبل از خانه، از همسایۀ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این معیار ها را در زندگی اهمیت دهیم، خیلی از مشکلات 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خانه تهیه کنی، قبل از ظاهر و نما و متراژ خانه، اول ببین همسایه هایت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کدام محل هست، در چه </w:t>
      </w:r>
    </w:p>
    <w:p>
      <w:pPr>
        <w:pStyle w:val="BookText"/>
        <w:rPr/>
      </w:pPr>
      <w:r>
        <w:rPr>
          <w:rFonts w:ascii="IRNazanin" w:hAnsi="IRNazanin" w:eastAsia="IRNazanin"/>
          <w:color w:val="111111"/>
          <w:sz w:val="28"/>
          <w:sz w:val="28"/>
          <w:szCs w:val="28"/>
          <w:rtl w:val="true"/>
          <w:lang w:bidi="fa-IR"/>
        </w:rPr>
        <w:t>محیطی قرار است زندگی کنی؟ آیا وقتی شما یا خانواده و فرزندت از خانه بیرون می آیند، با یک عده بد حجاب و معتاد و بی فرهنگ رو به رو نمی شوید؟</w:t>
      </w:r>
    </w:p>
    <w:p>
      <w:pPr>
        <w:pStyle w:val="BookText"/>
        <w:rPr/>
      </w:pPr>
      <w:r>
        <w:rPr>
          <w:rFonts w:ascii="IRNazanin" w:hAnsi="IRNazanin" w:eastAsia="IRNazanin"/>
          <w:color w:val="111111"/>
          <w:sz w:val="28"/>
          <w:sz w:val="28"/>
          <w:szCs w:val="28"/>
          <w:rtl w:val="true"/>
          <w:lang w:bidi="fa-IR"/>
        </w:rPr>
        <w:t>اگر بهترین قصر در محلی باشد که در آن مفسده هست، هیچ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کوچک و قدیمی باشد، ولی در یک محلی است که همه خوب هستند،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همسایهٔ خوبان باشد، ولی در یک خانۀ کوچک باشد،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خانه تهیه کنید، محیط و همسایه ها، مخصوصاً همسایه های نزدیک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همسایه ای است که مدام مجلس ذکر و یاد اهل بیت علیهم السلام برگزار می کند، شما را به مسجد می برد، یا همسایه ای است که مدام ساز و آواز و بوی معصیت از خانه اش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محیط و همسایه مهم تر از خانه است و هم رفیق مهم تر از مسافرت و مقصد 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خیلی خوش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من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بیرون از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برویم؟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بروید من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برایم رفيق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هم بروی من همراهت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من خیالم راحت است که تو رفیق خوبی هستی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و هم سفر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 را دست یک انسان خوب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جهنم هم بروی من همراهت می آیم؛ چون مؤمن به جهنم هم برود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فاسق و فاجری باشد، به بهشت هم برود، بهشت را به آتش می کشد</w:t>
      </w:r>
      <w:r>
        <w:rPr>
          <w:rFonts w:eastAsia="IRNazanin" w:cs="IRNazanin"/>
          <w:color w:val="111111"/>
          <w:sz w:val="28"/>
          <w:szCs w:val="28"/>
          <w:rtl w:val="true"/>
          <w:lang w:bidi="fa-IR"/>
        </w:rPr>
        <w:t xml:space="preserve">. </w:t>
      </w:r>
      <w:bookmarkStart w:id="273" w:name="pg10929_95111"/>
    </w:p>
    <w:p>
      <w:pPr>
        <w:pStyle w:val="Heading3"/>
        <w:numPr>
          <w:ilvl w:val="2"/>
          <w:numId w:val="1"/>
        </w:numPr>
        <w:rPr/>
      </w:pPr>
      <w:bookmarkStart w:id="274" w:name="__RefHeading___Toc3190349_2870459653"/>
      <w:bookmarkStart w:id="275" w:name="_Toc95"/>
      <w:bookmarkEnd w:id="273"/>
      <w:bookmarkEnd w:id="274"/>
      <w:r>
        <w:rPr>
          <w:rtl w:val="true"/>
        </w:rPr>
        <w:t>ویژگی های رفقای سفر</w:t>
      </w:r>
      <w:bookmarkEnd w:id="275"/>
    </w:p>
    <w:p>
      <w:pPr>
        <w:pStyle w:val="BookText"/>
        <w:rPr/>
      </w:pPr>
      <w:r>
        <w:rPr>
          <w:rFonts w:ascii="IRNazanin" w:hAnsi="IRNazanin" w:eastAsia="IRNazanin"/>
          <w:color w:val="111111"/>
          <w:sz w:val="28"/>
          <w:sz w:val="28"/>
          <w:szCs w:val="28"/>
          <w:rtl w:val="true"/>
          <w:lang w:bidi="fa-IR"/>
        </w:rPr>
        <w:t>امام صادق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اصْحَبْ مَنْ تَتَزَيَّنُ بِهِ وَ لَا تَصْحَبْ مَنْ يَتَزَيَّنُ بِكَ</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با کسی مصاحبت کن که تو از مصاحبت و همراهی با او مزیّن شوی، و با کسی مصاحبت مکن که او از همراهی با تو مزیّن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نورانی امیر مؤمنان علیه السلام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الخَيْرِ خَيْرٌ مِنْهُ وَ فَاعِلُ الشَّرِّ شَرٌّ مِنْه</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نیکی بهتر نیکو کار است، و از بدی بد تر بد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ها بالا تر از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ها هم بد تر از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نتیجۀ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ساز خیلی بالا تر از خود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ساز خیلی بد تر از خود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علیهم السلام، از جهنم بد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جهنم را این ها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جهنم را شعله 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گیرۀ جهنم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جهنمی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اجْتَمَعَتْ عَلَى حُبِّ عَلِيِّ بْنِ أَبِي طَالِبٍ أَهْلُ الدُّنْيَا مَا خَلَقَ اللّهُ النّارَ</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اگر اهل دنیا بر محبت علی بن ابی طالب اجتماع می کردند، خداوند آتش دوزخ نمی آفرید</w:t>
      </w:r>
      <w:r>
        <w:rPr>
          <w:rFonts w:eastAsia="IRNazanin" w:cs="IRNazanin"/>
          <w:color w:val="111111"/>
          <w:sz w:val="28"/>
          <w:szCs w:val="28"/>
          <w:rtl w:val="true"/>
          <w:lang w:bidi="fa-IR"/>
        </w:rPr>
        <w:t xml:space="preserve">. </w:t>
      </w:r>
      <w:bookmarkStart w:id="276" w:name="pg10929_95112"/>
    </w:p>
    <w:p>
      <w:pPr>
        <w:pStyle w:val="BookText"/>
        <w:rPr/>
      </w:pPr>
      <w:bookmarkEnd w:id="276"/>
      <w:r>
        <w:rPr>
          <w:rFonts w:ascii="IRNazanin" w:hAnsi="IRNazanin" w:eastAsia="IRNazanin"/>
          <w:color w:val="111111"/>
          <w:sz w:val="28"/>
          <w:sz w:val="28"/>
          <w:szCs w:val="28"/>
          <w:rtl w:val="true"/>
          <w:lang w:bidi="fa-IR"/>
        </w:rPr>
        <w:t>در سفر خیلی مهم است که رفقا چه کسانی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مسافرت چند روزه رفیق این همه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سفر که خیلی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رفقایی که چندین سال با آن ها نشست و برخاست داریم، به مراتب از اهمیت بیش تری برخور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هایی که نشست و برخاست داشتیم، گپ و گفت داشتیم، با همان ها محشور می شویم، چه خوب باشند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زندگی بکنی، همان طور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چطور زندگی می کنی، من به تو می گویم چگونه در قیامت زنده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رفقای مفسد و بد عقیده و منحرف اطراف ما هستند، همین جا هم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از دنیا می روند، رفقای شان برای آن ها ممثَّل می شوند و با آن ها مشهور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رفقایی که مرده اند، چه رفیقانی که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شان با آن ها در ارتباط است</w:t>
      </w:r>
      <w:r>
        <w:rPr>
          <w:rFonts w:eastAsia="IRNazanin" w:cs="IRNazanin"/>
          <w:color w:val="111111"/>
          <w:sz w:val="28"/>
          <w:szCs w:val="28"/>
          <w:rtl w:val="true"/>
          <w:lang w:bidi="fa-IR"/>
        </w:rPr>
        <w:t>.</w:t>
      </w:r>
    </w:p>
    <w:p>
      <w:pPr>
        <w:pStyle w:val="Heading3"/>
        <w:numPr>
          <w:ilvl w:val="2"/>
          <w:numId w:val="1"/>
        </w:numPr>
        <w:rPr/>
      </w:pPr>
      <w:bookmarkStart w:id="277" w:name="__RefHeading___Toc3190351_2870459653"/>
      <w:bookmarkStart w:id="278" w:name="_Toc96"/>
      <w:bookmarkEnd w:id="277"/>
      <w:r>
        <w:rPr>
          <w:rtl w:val="true"/>
        </w:rPr>
        <w:t>تعداد رفقای سفر</w:t>
      </w:r>
      <w:bookmarkEnd w:id="278"/>
    </w:p>
    <w:p>
      <w:pPr>
        <w:pStyle w:val="BookText"/>
        <w:rPr/>
      </w:pPr>
      <w:r>
        <w:rPr>
          <w:rFonts w:ascii="IRNazanin" w:hAnsi="IRNazanin" w:eastAsia="IRNazanin"/>
          <w:color w:val="111111"/>
          <w:sz w:val="28"/>
          <w:sz w:val="28"/>
          <w:szCs w:val="28"/>
          <w:rtl w:val="true"/>
          <w:lang w:bidi="fa-IR"/>
        </w:rPr>
        <w:t>رسول خدا صلی اللّه علیه و آله و سلم برای انجام سفری آسان و راحت حتی تعداد هم سفران راه را هم معین فرموده اند و آن را به عنوان بهترین همراهان معرفی کرده و فرموده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الصَّحَابَةِ إِلَى اللَّهِ عَزَّ وَ جَلَّ أَرْبَعَةٌ وَ مَا زَادَ قَوْمٌ عَلَى سَبْعَةٍ إِلَّا كَثُرَ لَغَطْهُمْ</w:t>
      </w:r>
      <w:r>
        <w:rPr>
          <w:rFonts w:ascii="IRNazanin" w:hAnsi="IRNazanin" w:eastAsia="IRNazanin"/>
          <w:color w:val="111111"/>
          <w:sz w:val="28"/>
          <w:sz w:val="28"/>
          <w:szCs w:val="28"/>
          <w:rtl w:val="true"/>
          <w:lang w:bidi="fa-IR"/>
        </w:rPr>
        <w:t>؛ محبوب ترین یاران نزد خداوند عزّ و جلّ چهار 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گروه از هفت نفر تجاوز نمی کند، مگر آن که جار و جنجال شان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خواهیم سفری دل پسند داشته باشیم، باید روی تعداد نفرات هم دقت نظر داشته باشیم</w:t>
      </w:r>
      <w:r>
        <w:rPr>
          <w:rFonts w:eastAsia="IRNazanin" w:cs="IRNazanin"/>
          <w:color w:val="111111"/>
          <w:sz w:val="28"/>
          <w:szCs w:val="28"/>
          <w:rtl w:val="true"/>
          <w:lang w:bidi="fa-IR"/>
        </w:rPr>
        <w:t xml:space="preserve">. </w:t>
      </w:r>
      <w:bookmarkStart w:id="279" w:name="pg10929_95113"/>
    </w:p>
    <w:p>
      <w:pPr>
        <w:pStyle w:val="Heading3"/>
        <w:numPr>
          <w:ilvl w:val="2"/>
          <w:numId w:val="1"/>
        </w:numPr>
        <w:rPr/>
      </w:pPr>
      <w:bookmarkStart w:id="280" w:name="__RefHeading___Toc3190353_2870459653"/>
      <w:bookmarkStart w:id="281" w:name="_Toc97"/>
      <w:bookmarkEnd w:id="279"/>
      <w:bookmarkEnd w:id="280"/>
      <w:r>
        <w:rPr>
          <w:rtl w:val="true"/>
        </w:rPr>
        <w:t>با چه کسانی رفیق و همراه نشویم</w:t>
      </w:r>
      <w:bookmarkEnd w:id="281"/>
    </w:p>
    <w:p>
      <w:pPr>
        <w:pStyle w:val="BookText"/>
        <w:rPr/>
      </w:pPr>
      <w:r>
        <w:rPr>
          <w:rFonts w:ascii="IRNazanin" w:hAnsi="IRNazanin" w:eastAsia="IRNazanin"/>
          <w:color w:val="111111"/>
          <w:sz w:val="28"/>
          <w:sz w:val="28"/>
          <w:szCs w:val="28"/>
          <w:rtl w:val="true"/>
          <w:lang w:bidi="fa-IR"/>
        </w:rPr>
        <w:t>حضرت صادق علیه السلام از پدر بزرگوار شان امام باقر علیه السلام روایت کرده اند که پدرم على بن الحسین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انْظُرْ خَمْسَةٌ فَلَا تُصَاحِبْهُمْ وَلَا تُحادِثهُمْ وَلَا تُرَافِقُهُمْ فِي طَرِيقِ</w:t>
      </w:r>
      <w:r>
        <w:rPr>
          <w:rFonts w:ascii="IRNazanin" w:hAnsi="IRNazanin" w:eastAsia="IRNazanin"/>
          <w:color w:val="111111"/>
          <w:sz w:val="28"/>
          <w:sz w:val="28"/>
          <w:szCs w:val="28"/>
          <w:rtl w:val="true"/>
          <w:lang w:bidi="fa-IR"/>
        </w:rPr>
        <w:t>؛ پسر جان، با پنج کس هم نشینی نکن، به گفت و گو ننشین، و رفیق راه شان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ها چه کسان 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w:t>
      </w:r>
      <w:r>
        <w:rPr>
          <w:rFonts w:ascii="IRNazanin" w:hAnsi="IRNazanin" w:eastAsia="IRNazanin"/>
          <w:color w:val="111111"/>
          <w:sz w:val="28"/>
          <w:sz w:val="28"/>
          <w:szCs w:val="28"/>
          <w:rtl w:val="true"/>
          <w:lang w:bidi="fa-IR"/>
        </w:rPr>
        <w:t xml:space="preserve">؛ بپرهیز از مصاحبت و همراهی دروغ گو که هم چون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 را نزدیک، و نزدیک را دور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الْفَاسِقِ فَإِنَّهُ بَايَعَكَ بِأُكْلَةٍ أَوْ أَقَلَّ مِنْ ذَلِكَ</w:t>
      </w:r>
      <w:r>
        <w:rPr>
          <w:rFonts w:ascii="IRNazanin" w:hAnsi="IRNazanin" w:eastAsia="IRNazanin"/>
          <w:color w:val="111111"/>
          <w:sz w:val="28"/>
          <w:sz w:val="28"/>
          <w:szCs w:val="28"/>
          <w:rtl w:val="true"/>
          <w:lang w:bidi="fa-IR"/>
        </w:rPr>
        <w:t>؛ و بپرهيز از مصاحبت و همراهی فاسق که تو را به لقمه ای یا کم تر بفروشد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الْبَخِيل فَإِنَّهُ يَخْذُلُكَ فِي مَالِهِ أَحْوَجَ مَا تَكُونُ إِلَيْهِ</w:t>
      </w:r>
      <w:r>
        <w:rPr>
          <w:rFonts w:ascii="IRNazanin" w:hAnsi="IRNazanin" w:eastAsia="IRNazanin"/>
          <w:color w:val="111111"/>
          <w:sz w:val="28"/>
          <w:sz w:val="28"/>
          <w:szCs w:val="28"/>
          <w:rtl w:val="true"/>
          <w:lang w:bidi="fa-IR"/>
        </w:rPr>
        <w:t>؛ و بپرهيز از مصاحبت و همراهی بخیل که در سخت ترین مواقع حاجت تو را وا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الْأَحْمَقِ فَإِنَّهُ يُرِيدُ أَنْ يَنْفَعَكَ فَيَضُرُّكَ</w:t>
      </w:r>
      <w:r>
        <w:rPr>
          <w:rFonts w:ascii="IRNazanin" w:hAnsi="IRNazanin" w:eastAsia="IRNazanin"/>
          <w:color w:val="111111"/>
          <w:sz w:val="28"/>
          <w:sz w:val="28"/>
          <w:szCs w:val="28"/>
          <w:rtl w:val="true"/>
          <w:lang w:bidi="fa-IR"/>
        </w:rPr>
        <w:t>؛ و بپرهيز از مصاحبت و هم راهی احمق که چون خواهد نفعی بخشد، زیان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الْقَاطِع لِرَحِمِهِ فَإِنِّي وَجَدْتُهُ مَلْعُوناً فِي كِتَابِ اللّهِ</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بپرهیز از مصاحبت و همراهی آن که از خویشانش بریده که من او را در قرآن ملعون یافتم</w:t>
      </w:r>
      <w:r>
        <w:rPr>
          <w:rFonts w:eastAsia="IRNazanin" w:cs="IRNazanin"/>
          <w:color w:val="111111"/>
          <w:sz w:val="28"/>
          <w:szCs w:val="28"/>
          <w:rtl w:val="true"/>
          <w:lang w:bidi="fa-IR"/>
        </w:rPr>
        <w:t>.</w:t>
      </w:r>
    </w:p>
    <w:p>
      <w:pPr>
        <w:pStyle w:val="Heading3"/>
        <w:numPr>
          <w:ilvl w:val="2"/>
          <w:numId w:val="1"/>
        </w:numPr>
        <w:rPr/>
      </w:pPr>
      <w:bookmarkStart w:id="282" w:name="__RefHeading___Toc3190355_2870459653"/>
      <w:bookmarkStart w:id="283" w:name="_Toc98"/>
      <w:bookmarkEnd w:id="282"/>
      <w:r>
        <w:rPr>
          <w:rtl w:val="true"/>
        </w:rPr>
        <w:t>احترام متقابل هم سفران</w:t>
      </w:r>
      <w:bookmarkEnd w:id="283"/>
    </w:p>
    <w:p>
      <w:pPr>
        <w:pStyle w:val="Heading4"/>
        <w:numPr>
          <w:ilvl w:val="3"/>
          <w:numId w:val="1"/>
        </w:numPr>
        <w:rPr/>
      </w:pPr>
      <w:bookmarkStart w:id="284" w:name="__RefHeading___Toc3190357_2870459653"/>
      <w:bookmarkStart w:id="285" w:name="_Toc99"/>
      <w:bookmarkEnd w:id="284"/>
      <w:r>
        <w:rPr>
          <w:rtl w:val="true"/>
        </w:rPr>
        <w:t>اشاره</w:t>
      </w:r>
      <w:bookmarkEnd w:id="2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متقابل یکی از اصول رفاقت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برای شما </w:t>
      </w:r>
      <w:bookmarkStart w:id="286" w:name="pg10929_95114"/>
    </w:p>
    <w:p>
      <w:pPr>
        <w:pStyle w:val="BookText"/>
        <w:rPr/>
      </w:pPr>
      <w:bookmarkEnd w:id="286"/>
      <w:r>
        <w:rPr>
          <w:rFonts w:ascii="IRNazanin" w:hAnsi="IRNazanin" w:eastAsia="IRNazanin"/>
          <w:color w:val="111111"/>
          <w:sz w:val="28"/>
          <w:sz w:val="28"/>
          <w:szCs w:val="28"/>
          <w:rtl w:val="true"/>
          <w:lang w:bidi="fa-IR"/>
        </w:rPr>
        <w:t>ارزشی قائل نیست و همان طوری که شما برای او احترام نگه می دارید، او احترام شما را نگه نمی دارد هم سفر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تَصْحَبَنَّ فِي سَفَرٍ مَنْ لَا يَرَى لَكَ مِنَ الْفَضْلِ عَلَيْهِ كَمَا تَرَى لَهُ عَلَيْكَ</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مبادا با کسی هم سفر شوی که همان برتری که تو برای او بر خود قائل باشی، او برای تو بر خودش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دچار خود برتر بینی هستند و با چشم حقارت به دیگران نگاه می کنند هم سفر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افرادی که شخصیت شما را حفظ می کنند به سفر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شخصیت شما خدشه دار شود</w:t>
      </w:r>
      <w:r>
        <w:rPr>
          <w:rFonts w:eastAsia="IRNazanin" w:cs="IRNazanin"/>
          <w:color w:val="111111"/>
          <w:sz w:val="28"/>
          <w:szCs w:val="28"/>
          <w:rtl w:val="true"/>
          <w:lang w:bidi="fa-IR"/>
        </w:rPr>
        <w:t>.</w:t>
      </w:r>
    </w:p>
    <w:p>
      <w:pPr>
        <w:pStyle w:val="Heading4"/>
        <w:numPr>
          <w:ilvl w:val="3"/>
          <w:numId w:val="1"/>
        </w:numPr>
        <w:rPr/>
      </w:pPr>
      <w:bookmarkStart w:id="287" w:name="__RefHeading___Toc3190359_2870459653"/>
      <w:bookmarkStart w:id="288" w:name="_Toc100"/>
      <w:bookmarkEnd w:id="287"/>
      <w:r>
        <w:rPr/>
        <w:t>19</w:t>
      </w:r>
      <w:r>
        <w:rPr>
          <w:rtl w:val="true"/>
        </w:rPr>
        <w:t>هم افق بودن با هم سفر</w:t>
      </w:r>
      <w:bookmarkEnd w:id="288"/>
    </w:p>
    <w:p>
      <w:pPr>
        <w:pStyle w:val="BookText"/>
        <w:rPr/>
      </w:pPr>
      <w:r>
        <w:rPr>
          <w:rFonts w:ascii="IRNazanin" w:hAnsi="IRNazanin" w:eastAsia="IRNazanin"/>
          <w:color w:val="111111"/>
          <w:sz w:val="28"/>
          <w:sz w:val="28"/>
          <w:szCs w:val="28"/>
          <w:rtl w:val="true"/>
          <w:lang w:bidi="fa-IR"/>
        </w:rPr>
        <w:t>با افرادی هم سفر شوید که از نظر معنوی و مادی با شما هم 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افرادی که خیلی ثروتمند هستند، هم سفر شدید و نمی توانید هم پای او حرکت کنید، باعث خفت و خواری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ازدواج فرموده اند هم کفو خودت را در نظر بگیر، در سفر هم کفو بودن مهم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 علیه السلام عرض کرد که من دست و دل باز هستم و وضع مالی خوبی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رفیقانم را جمع کنم و به مسافرت و زیارت بروم و برای آن ها هم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جمعی از یاران در راه مکّه هم سفر می شوم، و امور معاش شان را توسعه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نامش شهاب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تَفْعَلْ يَا شِهَابٌ فَإِنَّكَ إِنْ بَسَطتَ وَ بَسَطُوا أَجْحَفْتَ بِهِمْ وَ إِنْ هُمْ أَمْسَکُوا أَذْلَلْتَهُمْ فَاصْحَبْ نُظَرَاءَكَ اصْحَبْ نُظَرَاءَكَ</w:t>
      </w:r>
      <w:r>
        <w:rPr>
          <w:rFonts w:ascii="IRNazanin" w:hAnsi="IRNazanin" w:eastAsia="IRNazanin"/>
          <w:color w:val="111111"/>
          <w:sz w:val="28"/>
          <w:sz w:val="28"/>
          <w:szCs w:val="28"/>
          <w:rtl w:val="true"/>
          <w:lang w:bidi="fa-IR"/>
        </w:rPr>
        <w:t>؛ چنین مکن ای شهاب؛ زیرا اگر تو گشاده دستی کنی و ایشان نیز چنین کنند، دربارهٔ ایشان اجحاف کرده ای، و اگر امساک کنند، ایشان را خوار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 گنان خودت همراه شو، با همگنان خودت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شئونات مادی را هم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دو تا رفیق پولدار هم سفر می شوید، آن ها خرج می کنند، شما نمی توانید به پای آن ها برسید، کوچک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فکری شما هم باید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یک جناح است و شما در یک جناح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دعوا و جر 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سفری با افرادی که از نظر فکری و اعتقادی و دنیایی همسان و هم افق نیستد، باعث دردسر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صَحِبْتَ فَاصْحَبْ نَحْوَكَ وَلَا تَصْحَبْ مَنْ يَكْفِيكَ فَإِنَّ ذَلِكَ مَذَلَّةٌ لِلْمُؤْمِنِ</w:t>
      </w:r>
      <w:r>
        <w:rPr>
          <w:rFonts w:ascii="IRNazanin" w:hAnsi="IRNazanin" w:eastAsia="IRNazanin"/>
          <w:color w:val="111111"/>
          <w:sz w:val="28"/>
          <w:sz w:val="28"/>
          <w:szCs w:val="28"/>
          <w:rtl w:val="true"/>
          <w:lang w:bidi="fa-IR"/>
        </w:rPr>
        <w:t>؛ چون خواستی با کسی همراه شوی با کسی مثل خودت همراه شو و با کسی که امور زندگی تو را بر عهده گیرد، و معیشت تو را اداره کند همراه مشو؛ زیرا چنین وضعی موجب خواری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مسافرت بروید که مثل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کاملاً شبیه هم که پیدا نمی شود، ولی هم طراز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مادی و چه از نظر معنوی هم افق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بودن در سفر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راحت باشد، با آن ها خوش بگذراند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انسان با </w:t>
      </w:r>
    </w:p>
    <w:p>
      <w:pPr>
        <w:pStyle w:val="BookText"/>
        <w:rPr/>
      </w:pPr>
      <w:r>
        <w:rPr>
          <w:rFonts w:ascii="IRNazanin" w:hAnsi="IRNazanin" w:eastAsia="IRNazanin"/>
          <w:color w:val="111111"/>
          <w:sz w:val="28"/>
          <w:sz w:val="28"/>
          <w:szCs w:val="28"/>
          <w:rtl w:val="true"/>
          <w:lang w:bidi="fa-IR"/>
        </w:rPr>
        <w:t>مردمی پول دار که نمی تواند مثل آن ها خرج کند به سفر رود؟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أَنْ يُذِلَّ نَفْسَهُ لِيَخْرُجْ مَعَ مَنْ هُوَ مِثْلُهُ</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دوست ندارم مؤمن خود را ذلیل کند، بلکه با هم طرازان خود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العلاء آدم خیّری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بیست و چند نفر به طرف مکه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منزلی گوسفندی ذبح می کردم و اهل قافله را اطعام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خدمت حضرت صادق علیه السلام برسم،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يا حُسِینُ وَ تُذِلُّ الْمُؤْمِنِينَ</w:t>
      </w:r>
      <w:r>
        <w:rPr>
          <w:rFonts w:ascii="IRNazanin" w:hAnsi="IRNazanin" w:eastAsia="IRNazanin"/>
          <w:color w:val="111111"/>
          <w:sz w:val="28"/>
          <w:sz w:val="28"/>
          <w:szCs w:val="28"/>
          <w:rtl w:val="true"/>
          <w:lang w:bidi="fa-IR"/>
        </w:rPr>
        <w:t>؛ اى حسين تو مؤمنان را خوار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در هر منزلی برای شان گوسفندی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قصد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كُنْتُ تَرَى أَنَّ فِيهِمْ مَنْ يُحِبُّ أَنْ يَفْعَلَ فِعْلَكَ فَلَا يَبْلُغُ مَقْدُرَتُهُ ذَلِكَ فَتَقَاصَرُ إِلَيْهِ نَفْسُهُ</w:t>
      </w:r>
      <w:r>
        <w:rPr>
          <w:rFonts w:ascii="IRNazanin" w:hAnsi="IRNazanin" w:eastAsia="IRNazanin"/>
          <w:color w:val="111111"/>
          <w:sz w:val="28"/>
          <w:sz w:val="28"/>
          <w:szCs w:val="28"/>
          <w:rtl w:val="true"/>
          <w:lang w:bidi="fa-IR"/>
        </w:rPr>
        <w:t>؛ آیا ندانستی که در میان آن ها ممکن است کسی باشد که بخواهد کار تو را بکند و در توانش نیست و خود را کم شمارد؟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می کنم و دیگر از این کار ها نمی کنم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حسین بن ابو العلاء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این نکته توجه نداشتی که هر روز این ها را سر سفرۀ خودت مهمان کردی، ذلت برای آن ها ایجاد </w:t>
      </w:r>
      <w:bookmarkStart w:id="289" w:name="pg10929_95117"/>
    </w:p>
    <w:p>
      <w:pPr>
        <w:pStyle w:val="BookText"/>
        <w:rPr/>
      </w:pPr>
      <w:bookmarkEnd w:id="289"/>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دو ماه، سفر های قدیم هم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توانستند مقابله به مثل و جبران کنند، این باعث ذلت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توجه نداشتی؟</w:t>
      </w:r>
    </w:p>
    <w:p>
      <w:pPr>
        <w:pStyle w:val="BookText"/>
        <w:rPr/>
      </w:pPr>
      <w:r>
        <w:rPr>
          <w:rFonts w:ascii="IRNazanin" w:hAnsi="IRNazanin" w:eastAsia="IRNazanin"/>
          <w:color w:val="111111"/>
          <w:sz w:val="28"/>
          <w:sz w:val="28"/>
          <w:szCs w:val="28"/>
          <w:rtl w:val="true"/>
          <w:lang w:bidi="fa-IR"/>
        </w:rPr>
        <w:t>بعضی ها سفره هایی می اندازند که طرف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جبران کند و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می دهد که طرف را از 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روابط بسیار دوستانه است و انسان امکان بیش تر برای خرج کردن دارد و به طوری برای هم سفران مایه می گذارد که آن ها احساس ذلت نمی کنند، بلکه برای شان گواراست، هزینه کردن برای آن ها مشکلی ندارد، وگرنه باید پا به پای آنان هزینه و در خورد و خوراک با آنان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بعضی ثروت مندند و بعضی ثروتمند نیستند با هم مسافرت می کنند، آیا ثروتمند می تواند برای دیگران خرج کند؟ حضرت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طَابَتْ بِذَلِكَ أَنْفُسُهُمْ فَلَا بَأْسَ بِهِ</w:t>
      </w:r>
      <w:r>
        <w:rPr>
          <w:rFonts w:ascii="IRNazanin" w:hAnsi="IRNazanin" w:eastAsia="IRNazanin"/>
          <w:color w:val="111111"/>
          <w:sz w:val="28"/>
          <w:sz w:val="28"/>
          <w:szCs w:val="28"/>
          <w:rtl w:val="true"/>
          <w:lang w:bidi="fa-IR"/>
        </w:rPr>
        <w:t>؛ اگر آن ها به این امر راضی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نباشند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غذا بخورد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90" w:name="__RefHeading___Toc3190361_2870459653"/>
      <w:bookmarkStart w:id="291" w:name="_Toc101"/>
      <w:bookmarkEnd w:id="290"/>
      <w:r>
        <w:rPr/>
        <w:t>20</w:t>
      </w:r>
      <w:r>
        <w:rPr>
          <w:rtl w:val="true"/>
        </w:rPr>
        <w:t>به تنهایی سفر نکردن</w:t>
      </w:r>
      <w:bookmarkEnd w:id="2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 هایی که در سفر زیاد سفارش شده است، این است که انسان در مسیر هایی که ممکن است خطری متوجه او باشد، به تنهایی به سفر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تنها مسافرت رفتن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خطری در مسیر باشد، مسافرت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از تنها خوابیدن، تنها مسافرت رفتن، و تنها غذا خوردن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 صلى اللّه عليه و آله و سلم ثَلَاثَةَ الْآكِلَ زَادَهُ وَحْدَهُ وَ النَّائِمَ فِي بَيْتٍ وَحْدَهُ وَ الرَّاكِبَ فِي الْفَلَاةِ وَحْدَه</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رسول خدا صلی اللّه علیه و آله و سلم سه کس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توشهٔ خود را تنها بخورد، دیگر آن که در خانه ای تنها بخوابد، و سوّم آن که در بیابان سواره تنها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یعنی دور شدن و محروم ماندن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در این سه موقعیت انسان را از رحمت الهی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تنهایی احساس آرامش را در چنین موقعیت هایی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یک بچه هم در خانه با انسان باشد، خودش به او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احتیاج به هم نوع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انس در ذات و وجودش هست، هر چند مؤمن طراز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هم این امر را مراعات می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مسافرت خطر یا مشکلی پیش بیاید، انسان به تنهایی نمی تواند از عهدۀ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نفر باشند، هوای هم دیگر را دارند، کمک به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ماشین سواری است و خسته است، در رانندگی به او کمک می کند، یا دست کم با او صحبت می کند تا خوابش نبرد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جایی که ممکن است تنها مسافرت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انسان هایی است که تک و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یک مؤمنی در کنارت باشد، با تو انس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با یک مؤمن و با خدا انس نگیریم، شیطان با ما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غذا خوردن هم خوب نیست، مگر این که ناچار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خوابیدن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 به انسان هجوم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مجبور بود تنها سفر کند، از خدا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سفر می رود، باید بگوید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لَا حَوْلَ وَ لَا قُوَّةَ إِلَّا بِاللَّهِ اللَّهُمَّ آنِسٌ وَحْشَتِي وَ أَعِنِّي عَلَى وَحْدَتِي وَ أَدَّ غَيْبَتِي</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هر چه خدا بخواهد واقع می شود، هیچ قدرت و قوّتی جز با استعانت از خدا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حال وحشتم انیس من باش، و در مقابل تنهاییم یاری ام کن، و از غیبتم به سلامت باز گردان</w:t>
      </w:r>
      <w:r>
        <w:rPr>
          <w:rFonts w:eastAsia="IRNazanin" w:cs="IRNazanin"/>
          <w:color w:val="111111"/>
          <w:sz w:val="28"/>
          <w:szCs w:val="28"/>
          <w:rtl w:val="true"/>
          <w:lang w:bidi="fa-IR"/>
        </w:rPr>
        <w:t xml:space="preserve">! </w:t>
      </w:r>
      <w:bookmarkStart w:id="292" w:name="pg10929_95120"/>
    </w:p>
    <w:p>
      <w:pPr>
        <w:pStyle w:val="Heading3"/>
        <w:numPr>
          <w:ilvl w:val="2"/>
          <w:numId w:val="1"/>
        </w:numPr>
        <w:rPr/>
      </w:pPr>
      <w:bookmarkStart w:id="293" w:name="__RefHeading___Toc3190363_2870459653"/>
      <w:bookmarkStart w:id="294" w:name="_Toc102"/>
      <w:bookmarkEnd w:id="292"/>
      <w:bookmarkEnd w:id="293"/>
      <w:r>
        <w:rPr>
          <w:rtl w:val="true"/>
        </w:rPr>
        <w:t>آداب حين سفر</w:t>
      </w:r>
      <w:bookmarkEnd w:id="294"/>
    </w:p>
    <w:p>
      <w:pPr>
        <w:pStyle w:val="Heading4"/>
        <w:numPr>
          <w:ilvl w:val="3"/>
          <w:numId w:val="1"/>
        </w:numPr>
        <w:rPr/>
      </w:pPr>
      <w:bookmarkStart w:id="295" w:name="__RefHeading___Toc3190365_2870459653"/>
      <w:bookmarkStart w:id="296" w:name="_Toc103"/>
      <w:bookmarkEnd w:id="295"/>
      <w:r>
        <w:rPr/>
        <w:t>1</w:t>
      </w:r>
      <w:r>
        <w:rPr>
          <w:rtl w:val="true"/>
        </w:rPr>
        <w:t>مراقبت از دین خود</w:t>
      </w:r>
      <w:bookmarkEnd w:id="296"/>
    </w:p>
    <w:p>
      <w:pPr>
        <w:pStyle w:val="BookText"/>
        <w:rPr/>
      </w:pPr>
      <w:r>
        <w:rPr>
          <w:rFonts w:ascii="IRNazanin" w:hAnsi="IRNazanin" w:eastAsia="IRNazanin"/>
          <w:color w:val="111111"/>
          <w:sz w:val="28"/>
          <w:sz w:val="28"/>
          <w:szCs w:val="28"/>
          <w:rtl w:val="true"/>
          <w:lang w:bidi="fa-IR"/>
        </w:rPr>
        <w:t>یکی از آداب سفر این است که مراقب دین و امور عبادی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سهل انگاری آن ها را ضایع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سفری که موجب می شود دین و نمازش پایمال شود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الرَّجُلُ فِي سَفَرٍ يَخَافُ مِنْهُ عَلَى دِينِهِ وَ صَلَاتِهِ</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انسان نباید به سفری که در آن بر دین و نمازش بیمناک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با این مسافرت دین و ایمان تان خدشه دار می شود و تکالیف الهی ضایع می شود از آن سفر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معیار های مان در سفر ها ارزش های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که می بینید دین شما در آن کم رنگ می شود، مخصوصاً سفر های خارجی، سفر هایی که محل گناه و معصیت و غفلت است و وجوب و استحبابی هم برای رفتن ندارد، آن را ترک کنید</w:t>
      </w:r>
      <w:r>
        <w:rPr>
          <w:rFonts w:eastAsia="IRNazanin" w:cs="IRNazanin"/>
          <w:color w:val="111111"/>
          <w:sz w:val="28"/>
          <w:szCs w:val="28"/>
          <w:rtl w:val="true"/>
          <w:lang w:bidi="fa-IR"/>
        </w:rPr>
        <w:t>.</w:t>
      </w:r>
    </w:p>
    <w:p>
      <w:pPr>
        <w:pStyle w:val="Heading4"/>
        <w:numPr>
          <w:ilvl w:val="3"/>
          <w:numId w:val="1"/>
        </w:numPr>
        <w:rPr/>
      </w:pPr>
      <w:bookmarkStart w:id="297" w:name="__RefHeading___Toc3190367_2870459653"/>
      <w:bookmarkStart w:id="298" w:name="_Toc104"/>
      <w:bookmarkEnd w:id="297"/>
      <w:r>
        <w:rPr/>
        <w:t>2</w:t>
      </w:r>
      <w:r>
        <w:rPr>
          <w:rtl w:val="true"/>
        </w:rPr>
        <w:t>مشارکت در هزینۀ سفر</w:t>
      </w:r>
      <w:bookmarkEnd w:id="2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باید در سفر های دسته جمعی مراعات شود، به اشتراک گذاردن هزینۀ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هم سفران مبلغی مشخص را برای </w:t>
      </w:r>
      <w:bookmarkStart w:id="299" w:name="pg10929_95121"/>
    </w:p>
    <w:p>
      <w:pPr>
        <w:pStyle w:val="BookText"/>
        <w:rPr/>
      </w:pPr>
      <w:bookmarkEnd w:id="299"/>
      <w:r>
        <w:rPr>
          <w:rFonts w:ascii="IRNazanin" w:hAnsi="IRNazanin" w:eastAsia="IRNazanin"/>
          <w:color w:val="111111"/>
          <w:sz w:val="28"/>
          <w:sz w:val="28"/>
          <w:szCs w:val="28"/>
          <w:rtl w:val="true"/>
          <w:lang w:bidi="fa-IR"/>
        </w:rPr>
        <w:t>ادارۀ هزینه سفر در اختیار یک نفر که در اصطلاح امروزین به او مادر خرج گفته می شود قرار دهد تا مخارج سفر را از آن جا هزینه کند و هزینۀ سفر به طور مساوی بین همه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امر در ظاهر یک مقدار با روح یگانگی منافات دارد، لکن برای مراعات حال همۀ افراد و اطیمنان خاطر از این که در حق شان اجحافی نشده است،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دوست داشت مقداری اضافه تر بدهد می تواند غیر مستقیم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امر را یکی از سنت های سفر بر شمرده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السُّنَّةِ إِذَا خَرَجَ الْقَوْمُ فِي سَفَرٍ أَنْ يُخْرِجُوا نَفَقَتَهُمْ فَإِنَّ ذَلِكَ أَطْيَبُ لأَنفُسِهِمْ وَ أَحْسَنُ لِأَخْلَاقِهِمْ</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از سنّت این است که چون گروهی به سفر روند، مبلغی را که برای مخارج سفر در نظر می گیرند، به اشتراک گرد آورند، و در اختیار یکی از هم سفران قرار دهند، تا مبادا یکی از ایشان گمان کند که مبلغی افزون از سهم خود در این راه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فکر و ذهن شان خوشایند تر، و برای اخلاق شان بهتر است</w:t>
      </w:r>
      <w:r>
        <w:rPr>
          <w:rFonts w:eastAsia="IRNazanin" w:cs="IRNazanin"/>
          <w:color w:val="111111"/>
          <w:sz w:val="28"/>
          <w:szCs w:val="28"/>
          <w:rtl w:val="true"/>
          <w:lang w:bidi="fa-IR"/>
        </w:rPr>
        <w:t>.</w:t>
      </w:r>
    </w:p>
    <w:p>
      <w:pPr>
        <w:pStyle w:val="Heading4"/>
        <w:numPr>
          <w:ilvl w:val="3"/>
          <w:numId w:val="1"/>
        </w:numPr>
        <w:rPr/>
      </w:pPr>
      <w:bookmarkStart w:id="300" w:name="__RefHeading___Toc3190369_2870459653"/>
      <w:bookmarkStart w:id="301" w:name="_Toc105"/>
      <w:bookmarkEnd w:id="300"/>
      <w:r>
        <w:rPr/>
        <w:t>3</w:t>
      </w:r>
      <w:r>
        <w:rPr>
          <w:rtl w:val="true"/>
        </w:rPr>
        <w:t>حسن خلق در سفر</w:t>
      </w:r>
      <w:bookmarkEnd w:id="301"/>
    </w:p>
    <w:p>
      <w:pPr>
        <w:pStyle w:val="BookText"/>
        <w:rPr/>
      </w:pPr>
      <w:r>
        <w:rPr>
          <w:rFonts w:ascii="IRNazanin" w:hAnsi="IRNazanin" w:eastAsia="IRNazanin"/>
          <w:color w:val="111111"/>
          <w:sz w:val="28"/>
          <w:sz w:val="28"/>
          <w:szCs w:val="28"/>
          <w:rtl w:val="true"/>
          <w:lang w:bidi="fa-IR"/>
        </w:rPr>
        <w:t>یکی دیگر از آداب سفر که روی آن تأکید شده است،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همیشه و همه جا به ویژه در سفر از هر چیزی ضروری 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الربیع شامی روایت شده است که نزد امام صادق علیه السلام بودیم و مجلس </w:t>
      </w:r>
      <w:bookmarkStart w:id="302" w:name="pg10929_95122"/>
    </w:p>
    <w:p>
      <w:pPr>
        <w:pStyle w:val="BookText"/>
        <w:rPr/>
      </w:pPr>
      <w:bookmarkEnd w:id="302"/>
      <w:r>
        <w:rPr>
          <w:rFonts w:ascii="IRNazanin" w:hAnsi="IRNazanin" w:eastAsia="IRNazanin"/>
          <w:color w:val="111111"/>
          <w:sz w:val="28"/>
          <w:sz w:val="28"/>
          <w:szCs w:val="28"/>
          <w:rtl w:val="true"/>
          <w:lang w:bidi="fa-IR"/>
        </w:rPr>
        <w:t>مملوّ از اهل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يَكُنْ يُحْسِنُ صُحْبَةَ مَنْ صَحِبَهُ وَ مُرَافَقَةً مَنْ رَافَقَهُ وَ مُمَالَحَةَ مَنْ مَالَحَهُ وَ مُخَالَقَةَ مَنْ خَالَقَهُ</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کسی که مصاحبت یاران، و مرافقت و مدارا با رفیقان، و هم سُفرگی هم سفرگان، و معاشرت معاشران خود را بخوبی انجام ندهد،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حرمت کسی که همراه و هم سفر اوست و با او رفاقت دارد نگه دارد و حقوقی که در برابر او بر عهده دارد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خوب در معاشرت ها و همراهی ها از لوازم دوستی و هم راهی و هم سفر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سفر خود از در مدارا و ملاطفت و مهربانی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یگانگی باید بین آن 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حقوق اخلاقی برادران و همراهان و هم سفران خود را مراعات نمی کند، امام صادق علیه السلام فرمودند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رنگ و بوی امامان خود را نداشته باشد چگونه می تواند خود را از آنان بداند</w:t>
      </w:r>
      <w:r>
        <w:rPr>
          <w:rFonts w:eastAsia="IRNazanin" w:cs="IRNazanin"/>
          <w:color w:val="111111"/>
          <w:sz w:val="28"/>
          <w:szCs w:val="28"/>
          <w:rtl w:val="true"/>
          <w:lang w:bidi="fa-IR"/>
        </w:rPr>
        <w:t>.</w:t>
      </w:r>
    </w:p>
    <w:p>
      <w:pPr>
        <w:pStyle w:val="Heading3"/>
        <w:numPr>
          <w:ilvl w:val="2"/>
          <w:numId w:val="1"/>
        </w:numPr>
        <w:rPr/>
      </w:pPr>
      <w:bookmarkStart w:id="303" w:name="__RefHeading___Toc3190371_2870459653"/>
      <w:bookmarkStart w:id="304" w:name="_Toc106"/>
      <w:bookmarkEnd w:id="303"/>
      <w:r>
        <w:rPr>
          <w:rtl w:val="true"/>
        </w:rPr>
        <w:t>رکن اخلاق در سفر معنوی خانۀ خدا</w:t>
      </w:r>
      <w:bookmarkEnd w:id="304"/>
    </w:p>
    <w:p>
      <w:pPr>
        <w:pStyle w:val="BookText"/>
        <w:rPr/>
      </w:pPr>
      <w:r>
        <w:rPr>
          <w:rFonts w:ascii="IRNazanin" w:hAnsi="IRNazanin" w:eastAsia="IRNazanin"/>
          <w:color w:val="111111"/>
          <w:sz w:val="28"/>
          <w:sz w:val="28"/>
          <w:szCs w:val="28"/>
          <w:rtl w:val="true"/>
          <w:lang w:bidi="fa-IR"/>
        </w:rPr>
        <w:t>رکن بهره مندی در سفر به ویژه سفر خانۀ خدا، اخلاق و رفتار خوب و سر شار از محبت و ملاطفت و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پدرم می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يُعْبَأُ بِمَنْ يَؤُمُّ هَذَا الْبَيْتَ إِذَا لَمْ يَكُنْ فِيهِ ثَلَاثُ خِصَالٍ خُلُقٌ يُخَالِقُ بِهِ</w:t>
      </w:r>
    </w:p>
    <w:p>
      <w:pPr>
        <w:pStyle w:val="BookText"/>
        <w:rPr/>
      </w:pPr>
      <w:r>
        <w:rPr>
          <w:rFonts w:ascii="Amiri" w:hAnsi="Amiri" w:eastAsia="Amiri" w:cs="Amiri"/>
          <w:color w:val="111111"/>
          <w:sz w:val="28"/>
          <w:sz w:val="28"/>
          <w:szCs w:val="28"/>
          <w:rtl w:val="true"/>
          <w:lang w:bidi="ar-SA"/>
        </w:rPr>
        <w:t>مَنْ صَحِبَهُ وَ حِلْمٌ يَمْلِكُ بِهِ غَضَبَهُ وَ وَرَعْ يَحْجُزُهُ عَنْ مَحَارِمِ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کسی که آهنگ خانۀ خدا کند، در صورتی که سه خصلت در او نباشد مورد اعتناء واقع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خلقی که با کمک آن با یاران خود معاشرت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حلمی که به امداد آن بر خشم خود مسلّط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پارسائی ای که او را از محرّمات خدای عزّ و جلّ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نیکو در معاشرت با هم سفران، حلم و مدارا با آنان، و ورع و پرهیز کاری، سه رکن اساسی است که به سفر معنوی خانۀ خدا ارزش می دهد و انسان را در معرض عنایات و توجهات خدای متعال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ها انسان از برکات معنوی این سفر با عظمت محروم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معاشرت ها و مسافرت ها، آن که با اخلاق تر است و از مدارای بیش تری نسبت به همراه و هم سفرش برخور دار است، هم نزد خدا محبوب تر است و هم اجر بیش تری دارد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اصْطَحَبَ اثْنَانِ إِلَّا كَانَ أَعْظَمُهُمَا أَجْراً وَ أَحَبُّهُما إِلَى اللّهِ أَرْفَقَهُمَا بِصَاحِبِهِ</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هیچ گاه دو نفر مصاحب و همراه یک دیگر نمی شوند، مگر آن که گران اجر ترین و محبوب ترین آن دو نزد خدا، نرم خو ترین شان برای آن دیگر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یک بستری برای کمال و محبوبیت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موقعیت به بهترین وجه استفاده نمود و بهره مند شد</w:t>
      </w:r>
      <w:r>
        <w:rPr>
          <w:rFonts w:eastAsia="IRNazanin" w:cs="IRNazanin"/>
          <w:color w:val="111111"/>
          <w:sz w:val="28"/>
          <w:szCs w:val="28"/>
          <w:rtl w:val="true"/>
          <w:lang w:bidi="fa-IR"/>
        </w:rPr>
        <w:t xml:space="preserve">. </w:t>
      </w:r>
      <w:bookmarkStart w:id="305" w:name="pg10929_95124"/>
    </w:p>
    <w:p>
      <w:pPr>
        <w:pStyle w:val="Heading3"/>
        <w:numPr>
          <w:ilvl w:val="2"/>
          <w:numId w:val="1"/>
        </w:numPr>
        <w:rPr/>
      </w:pPr>
      <w:bookmarkStart w:id="306" w:name="__RefHeading___Toc3190373_2870459653"/>
      <w:bookmarkStart w:id="307" w:name="_Toc107"/>
      <w:bookmarkEnd w:id="305"/>
      <w:bookmarkEnd w:id="306"/>
      <w:r>
        <w:rPr>
          <w:rtl w:val="true"/>
        </w:rPr>
        <w:t>جایگاه حسن خلق در فرهنگ اسلام</w:t>
      </w:r>
      <w:bookmarkEnd w:id="307"/>
    </w:p>
    <w:p>
      <w:pPr>
        <w:pStyle w:val="BookText"/>
        <w:rPr/>
      </w:pPr>
      <w:r>
        <w:rPr>
          <w:rFonts w:ascii="IRNazanin" w:hAnsi="IRNazanin" w:eastAsia="IRNazanin"/>
          <w:color w:val="111111"/>
          <w:sz w:val="28"/>
          <w:sz w:val="28"/>
          <w:szCs w:val="28"/>
          <w:rtl w:val="true"/>
          <w:lang w:bidi="fa-IR"/>
        </w:rPr>
        <w:t>اساساً حسن خلق در معاشرت ها ظهور و بروز دارد و خودی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معاشرت ها مسافرت به لحاظ همراهی شبانه روزی و تنگاتنگ از جایگاه ویژه ای برخور دار است و ضروری تر می نماید و از اصول و آداب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جایگاه حسن خلق در فرهنگ اسلام و اهل بیت بیش تر مورد بررسی و ارزشیابی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از حسن خلق به عنوان اساس دین و اسلام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صلى اللّه عليه و آله و سلم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حُسْنُ الْخُلْقِ</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اسلام همان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عصارۀ تعلیمات اسلام همان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اسلام را در یک کلمه تعریف کنیم، می گوییم اسلام یعنی 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چه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نمازی بد اخلاقی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 باید خوش اخلاق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یعنی اخلاق خوب با خدا و با خود و با مردم و با طبیعت و با مخلوقات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همسر و فرزند و پدر و مادر و برادر و خواهر خوش اخلاق بودن و با به احترام و مهربانی با آنان برخورد کردن و نسبت به یک دیگر عشق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هم معاشرت و رفتار خوب و از سر محبت با مردم و هم نوعان است</w:t>
      </w:r>
      <w:r>
        <w:rPr>
          <w:rFonts w:eastAsia="IRNazanin" w:cs="IRNazanin"/>
          <w:color w:val="111111"/>
          <w:sz w:val="28"/>
          <w:szCs w:val="28"/>
          <w:rtl w:val="true"/>
          <w:lang w:bidi="fa-IR"/>
        </w:rPr>
        <w:t xml:space="preserve">. </w:t>
      </w:r>
      <w:bookmarkStart w:id="308" w:name="pg10929_95125"/>
    </w:p>
    <w:p>
      <w:pPr>
        <w:pStyle w:val="Heading3"/>
        <w:numPr>
          <w:ilvl w:val="2"/>
          <w:numId w:val="1"/>
        </w:numPr>
        <w:rPr/>
      </w:pPr>
      <w:bookmarkStart w:id="309" w:name="__RefHeading___Toc3190375_2870459653"/>
      <w:bookmarkStart w:id="310" w:name="_Toc108"/>
      <w:bookmarkEnd w:id="308"/>
      <w:bookmarkEnd w:id="309"/>
      <w:r>
        <w:rPr>
          <w:rtl w:val="true"/>
        </w:rPr>
        <w:t>اساس حسن خلق</w:t>
      </w:r>
      <w:bookmarkEnd w:id="310"/>
    </w:p>
    <w:p>
      <w:pPr>
        <w:pStyle w:val="BookText"/>
        <w:rPr/>
      </w:pPr>
      <w:r>
        <w:rPr>
          <w:rFonts w:ascii="IRNazanin" w:hAnsi="IRNazanin" w:eastAsia="IRNazanin"/>
          <w:color w:val="111111"/>
          <w:sz w:val="28"/>
          <w:sz w:val="28"/>
          <w:szCs w:val="28"/>
          <w:rtl w:val="true"/>
          <w:lang w:bidi="fa-IR"/>
        </w:rPr>
        <w:t>شخصی خدمت رسول خدا صلی اللّه علیه و آله و سلم رسید و رو به روی حضرت قرار گرفت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الدِّينُ؛ یا رسول اللّه،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حُسْنُ الْخُلُقِ</w:t>
      </w:r>
      <w:r>
        <w:rPr>
          <w:rFonts w:ascii="IRNazanin" w:hAnsi="IRNazanin" w:eastAsia="IRNazanin"/>
          <w:color w:val="111111"/>
          <w:sz w:val="28"/>
          <w:sz w:val="28"/>
          <w:szCs w:val="28"/>
          <w:rtl w:val="true"/>
          <w:lang w:bidi="fa-IR"/>
        </w:rPr>
        <w:t>؛ دین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راست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 حضرت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برگشتند و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أَمَا تَفْقَهُ الدِّينُ هُوَ أَنْ لَا تَغْضَبَ</w:t>
      </w:r>
      <w:r>
        <w:rPr>
          <w:rFonts w:ascii="IRNazanin" w:hAnsi="IRNazanin" w:eastAsia="IRNazanin"/>
          <w:color w:val="111111"/>
          <w:sz w:val="28"/>
          <w:sz w:val="28"/>
          <w:szCs w:val="28"/>
          <w:rtl w:val="true"/>
          <w:lang w:bidi="fa-IR"/>
        </w:rPr>
        <w:t>؛ آیا دین را نمی فهمی؟ دین این است که غضب و خشم نکنی</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خوش اخلاقی را در یک کلمه خلاصه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لَا تَغْضَب</w:t>
      </w:r>
      <w:r>
        <w:rPr>
          <w:rFonts w:ascii="IRNazanin" w:hAnsi="IRNazanin" w:eastAsia="IRNazanin"/>
          <w:color w:val="111111"/>
          <w:sz w:val="28"/>
          <w:sz w:val="28"/>
          <w:szCs w:val="28"/>
          <w:rtl w:val="true"/>
          <w:lang w:bidi="fa-IR"/>
        </w:rPr>
        <w:t xml:space="preserve"> اساس حسن خلق این است که جوش نیاوری و عصبانی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مِفْتَاحُ كُل شَرِّ</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خشم کلید هر بدی و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عصبانیت و تندی، کلید تمام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منشأ هر فساد و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نزاع ها، درگیری ها و جنایت ها با یک تندی و عصبانیت آغاز می شود</w:t>
      </w:r>
      <w:r>
        <w:rPr>
          <w:rFonts w:eastAsia="IRNazanin" w:cs="IRNazanin"/>
          <w:color w:val="111111"/>
          <w:sz w:val="28"/>
          <w:szCs w:val="28"/>
          <w:rtl w:val="true"/>
          <w:lang w:bidi="fa-IR"/>
        </w:rPr>
        <w:t xml:space="preserve">. </w:t>
      </w:r>
      <w:bookmarkStart w:id="311" w:name="pg10929_95126"/>
    </w:p>
    <w:p>
      <w:pPr>
        <w:pStyle w:val="Heading3"/>
        <w:numPr>
          <w:ilvl w:val="2"/>
          <w:numId w:val="1"/>
        </w:numPr>
        <w:rPr/>
      </w:pPr>
      <w:bookmarkStart w:id="312" w:name="__RefHeading___Toc3190377_2870459653"/>
      <w:bookmarkStart w:id="313" w:name="_Toc109"/>
      <w:bookmarkEnd w:id="311"/>
      <w:bookmarkEnd w:id="312"/>
      <w:r>
        <w:rPr>
          <w:rtl w:val="true"/>
        </w:rPr>
        <w:t>آثار و برکات حسن خلق</w:t>
      </w:r>
      <w:bookmarkEnd w:id="313"/>
    </w:p>
    <w:p>
      <w:pPr>
        <w:pStyle w:val="BookText"/>
        <w:rPr/>
      </w:pPr>
      <w:r>
        <w:rPr>
          <w:rFonts w:ascii="IRNazanin" w:hAnsi="IRNazanin" w:eastAsia="IRNazanin"/>
          <w:color w:val="111111"/>
          <w:sz w:val="28"/>
          <w:sz w:val="28"/>
          <w:szCs w:val="28"/>
          <w:rtl w:val="true"/>
          <w:lang w:bidi="fa-IR"/>
        </w:rPr>
        <w:t>آن چه در قیامت انسان را به پیامبر و ائمه علیهم السلام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ارزشمند تر از این است که انسان در قیامت در جوار پیامبر عظیم الشان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بیش از هر چیز روی اخلاق سرمایه گذاری کنیم؛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أَقْرَبُكُمْ مِنّي مَجْلِساً يَوْمَ الْقِيَامَةِ أَحْسَنُكُمْ خُلُقَ وَ خَيْرُكُمْ خَيْرُكُمْ لِأَهْلِه</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نزدیک ترین شما به من در روز قیامت، خوش خوی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شما، کسی است که برای خانواده اش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بیش تر به پیغمبر نزدیک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اخلاقش ملایم است، با گذشت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خوش اخلاقی در از بین بردن گناهان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الْخُلُقِ يُذِيبُ الْخَطِيئَة كَمَا تُذِيبُ الشَّمْسُ الجَلِيدَ</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حسن خلق گناه را ذوب می کند، همان طور که آفتاب یخ را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ممکن است در خلوت هزاران گناه کرده باشد، ولی طوری در جامعه زندگی کرده است که همه از دستش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خوش اخلاقی گناهانش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ها تن برف می بارد، ولی خورشید </w:t>
      </w:r>
    </w:p>
    <w:p>
      <w:pPr>
        <w:pStyle w:val="BookText"/>
        <w:rPr/>
      </w:pPr>
      <w:r>
        <w:rPr>
          <w:rFonts w:ascii="IRNazanin" w:hAnsi="IRNazanin" w:eastAsia="IRNazanin"/>
          <w:color w:val="111111"/>
          <w:sz w:val="28"/>
          <w:sz w:val="28"/>
          <w:szCs w:val="28"/>
          <w:rtl w:val="true"/>
          <w:lang w:bidi="fa-IR"/>
        </w:rPr>
        <w:t>می تابد و همه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گناه زیاد باشد، خوش اخلاقی مثل خورشید گناهان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نماز شب می خواند، زیارت می رود، و عبادت می کند، ولی همسرش از اخلاقش راضی نیست،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شد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فُلَانَةَ تَصُومُ النَّهَارَ وَ تَقُومُ اللَّيْلَ وَ هِيَ سَيِّئَةُ الْخُلُقِ تُؤْذِي جِيرَانَهَا بِلِسَانِهَا</w:t>
      </w:r>
      <w:r>
        <w:rPr>
          <w:rFonts w:ascii="IRNazanin" w:hAnsi="IRNazanin" w:eastAsia="IRNazanin"/>
          <w:color w:val="111111"/>
          <w:sz w:val="28"/>
          <w:sz w:val="28"/>
          <w:szCs w:val="28"/>
          <w:rtl w:val="true"/>
          <w:lang w:bidi="fa-IR"/>
        </w:rPr>
        <w:t>؛ فلان زن روز ها را روزه می گیرد و شب هم به عبادت می پردازد، ولی بد اخلاق است و با زبان همسایه ها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فِيهَا هِيَ مِنْ أَهْلِ النَّارِ</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هیچ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 روزه هایش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شما خوب بود، نماز و روزه هایت هم ارزشمند است 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مراقب اخلاقش باشد و با مردم خوش اخلاق باشد، بدون این که نماز و روزه مستحبی به جا بیاورد، خداوند او را در جایگاه نماز گزاران و روزه داران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حُسنَ الخُلُقِ يَبْلَغُ بِصَاحِبِهِ دَرَجَةَ الصَّائِمِ القَائِم</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حسن خلق صاحبش را به درجهٔ روزه داری که به عبادت به پا خیزد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خوش اخلاق باشید، با محبت باشید، تند </w:t>
      </w:r>
      <w:bookmarkStart w:id="314" w:name="pg10929_95128"/>
    </w:p>
    <w:p>
      <w:pPr>
        <w:pStyle w:val="BookText"/>
        <w:rPr/>
      </w:pPr>
      <w:bookmarkEnd w:id="314"/>
      <w:r>
        <w:rPr>
          <w:rFonts w:ascii="IRNazanin" w:hAnsi="IRNazanin" w:eastAsia="IRNazanin"/>
          <w:color w:val="111111"/>
          <w:sz w:val="28"/>
          <w:sz w:val="28"/>
          <w:szCs w:val="28"/>
          <w:rtl w:val="true"/>
          <w:lang w:bidi="fa-IR"/>
        </w:rPr>
        <w:t>نباشید، عصبانی نباشید، فقط واجبات خود را به جا بیاورید، بعد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را که شب تا صبح عبادت می کند به حساب تان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 اخلاق باشید، اصلاً جهاد هم نرفته باشی، ثواب آن رزمندۀ خط مقدم در نامۀ اعمال شما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اخلاق سرمایه گذاری کنید که حتی در گزینش همسر برای دختران تان، روی اخلاق شوهر تأکید شده است و به عنوان یکی از ملاک های اصلی در رد و قبول خواستگار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جَاءَكُمْ مَنْ تَرْضَوْنَ خُلُقَهُ وَ دِينَهُ فَزَوِّجُوه</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هر گاه خواستگاری آمد که اخلاق و دینش را می پسندید، دختر خود را به ازدواج او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اخلاق بر دین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مسیحی و غیر مسلمانی که خوش اخلاق باشد، می توانید همراه و هم سفر باشید، ولی مسلمانی که اخلاق ندارد، نمی توانید با او به مسافرت بروید این نکته خیلی مهم است</w:t>
      </w:r>
      <w:r>
        <w:rPr>
          <w:rFonts w:eastAsia="IRNazanin" w:cs="IRNazanin"/>
          <w:color w:val="111111"/>
          <w:sz w:val="28"/>
          <w:szCs w:val="28"/>
          <w:rtl w:val="true"/>
          <w:lang w:bidi="fa-IR"/>
        </w:rPr>
        <w:t>.</w:t>
      </w:r>
    </w:p>
    <w:p>
      <w:pPr>
        <w:pStyle w:val="Heading3"/>
        <w:numPr>
          <w:ilvl w:val="2"/>
          <w:numId w:val="1"/>
        </w:numPr>
        <w:rPr/>
      </w:pPr>
      <w:bookmarkStart w:id="315" w:name="__RefHeading___Toc3190379_2870459653"/>
      <w:bookmarkStart w:id="316" w:name="_Toc110"/>
      <w:bookmarkEnd w:id="315"/>
      <w:r>
        <w:rPr>
          <w:rtl w:val="true"/>
        </w:rPr>
        <w:t>همراهی با پیامبر صلی اللّه علیه و اله و سلم</w:t>
      </w:r>
      <w:bookmarkEnd w:id="3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در حسن خلق و مهر و رحمت کسی را بالا تر از پیغمبر اکرم صلى اللّه عليه و اله و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ملائکه و امامان سر سفرۀ پیغمبر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حضرت علی علیه السلام درباره اش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أَنَا عَبْدٌ مِنْ عَبِيدِ مُحَمَّد</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من تنها </w:t>
      </w:r>
    </w:p>
    <w:p>
      <w:pPr>
        <w:pStyle w:val="BookText"/>
        <w:rPr/>
      </w:pPr>
      <w:r>
        <w:rPr>
          <w:rFonts w:ascii="IRNazanin" w:hAnsi="IRNazanin" w:eastAsia="IRNazanin"/>
          <w:color w:val="111111"/>
          <w:sz w:val="28"/>
          <w:sz w:val="28"/>
          <w:szCs w:val="28"/>
          <w:rtl w:val="true"/>
          <w:lang w:bidi="fa-IR"/>
        </w:rPr>
        <w:t>بنده ای از بندگان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 درباره اش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لَعَلى خُلُقٍ عَظیم</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راستی که تو دارای خلق و خوی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که مظهر خلق عظیم است، در سفری که عازم حج بودند، ندا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سَيِّئَ الْخُلُقِ وَ الْجَوَارِ فَلَا يَصْحَبُنَا</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هر کس بد اخلاق و بد همسایه است با ما هم سفر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پیامبری است که بسیار با گذشت و حلیم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ابو لهب و ابو جهل و ابو سفیان هم 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مسافرت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اخلاق است، با ما همراه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خیلی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 اخلاقی که پیامبر به او اجازۀ همراهی در یک مسافرت نمی دهند، چگونه می تواند در آخرت و بهشت با آن حضرت همراه و هم سفر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با پیامبر محشور باشیم، باید روی اخلاق مان خیلی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 ترین اخلاق ها و بالا ترین حلم ها و مدارا ها را در عالم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چند بچۀ یتیم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پرستی هر یک از آنان را به یکی از اصحاب پیامبر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یک یتیم بد اخلاقی بود که نصیب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یتیم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گریه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اله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نداشت، شما سر پرستش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w:t>
      </w:r>
      <w:bookmarkStart w:id="317" w:name="pg10929_95130"/>
    </w:p>
    <w:p>
      <w:pPr>
        <w:pStyle w:val="BookText"/>
        <w:rPr/>
      </w:pPr>
      <w:bookmarkEnd w:id="317"/>
      <w:r>
        <w:rPr>
          <w:rFonts w:ascii="IRNazanin" w:hAnsi="IRNazanin" w:eastAsia="IRNazanin"/>
          <w:color w:val="111111"/>
          <w:sz w:val="28"/>
          <w:sz w:val="28"/>
          <w:szCs w:val="28"/>
          <w:rtl w:val="true"/>
          <w:lang w:bidi="fa-IR"/>
        </w:rPr>
        <w:t xml:space="preserve">یتیم دیگر برای شما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یتیم خیلی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او دیگر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درد اخلاق 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مرتب بد اخلاقی می کرد و پیامبر مرتب حلم و برد باری می ورزیدند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پیغمبری که این همه حلم و صبر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اخلاق است با ما هم سفر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هواپیما گاهی یک انسان بد اخلاق حال همۀ مسافران و خدمه را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همۀ اوصافش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اخلاق است با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اجازۀ هم صحبتی چند روزه در مسافرت به او نمی دهند، آیا اجازه می دهند که در قیامت با پیغمبر هم نشین شود؟ پس باید خیلی مواظب اخلاق 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رأس همۀ امور است و خوش اخلاقی سر چشمۀ تمام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رَأْسُ كُلِّ بِرِّ</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اخلاق نیکو سر آمد هر نیکی است</w:t>
      </w:r>
      <w:r>
        <w:rPr>
          <w:rFonts w:eastAsia="IRNazanin" w:cs="IRNazanin"/>
          <w:color w:val="111111"/>
          <w:sz w:val="28"/>
          <w:szCs w:val="28"/>
          <w:rtl w:val="true"/>
          <w:lang w:bidi="fa-IR"/>
        </w:rPr>
        <w:t>.</w:t>
      </w:r>
    </w:p>
    <w:p>
      <w:pPr>
        <w:pStyle w:val="Heading3"/>
        <w:numPr>
          <w:ilvl w:val="2"/>
          <w:numId w:val="1"/>
        </w:numPr>
        <w:rPr/>
      </w:pPr>
      <w:bookmarkStart w:id="318" w:name="__RefHeading___Toc3190381_2870459653"/>
      <w:bookmarkStart w:id="319" w:name="_Toc111"/>
      <w:bookmarkEnd w:id="318"/>
      <w:r>
        <w:rPr>
          <w:rtl w:val="true"/>
        </w:rPr>
        <w:t>بد ترین مردم در قیامت</w:t>
      </w:r>
      <w:bookmarkEnd w:id="319"/>
    </w:p>
    <w:p>
      <w:pPr>
        <w:pStyle w:val="BookText"/>
        <w:rPr/>
      </w:pP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النَّاسِ عِنْدَ اللَّهِ يَوْمَ الْقِيَامَةِ مَنْ يُكْرَمُ اتَّقَاءَ شَرِّهِ</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بد ترین مردم در </w:t>
      </w:r>
      <w:bookmarkStart w:id="320" w:name="pg10929_95131"/>
    </w:p>
    <w:p>
      <w:pPr>
        <w:pStyle w:val="BookText"/>
        <w:rPr/>
      </w:pPr>
      <w:bookmarkEnd w:id="320"/>
      <w:r>
        <w:rPr>
          <w:rFonts w:ascii="IRNazanin" w:hAnsi="IRNazanin" w:eastAsia="IRNazanin"/>
          <w:color w:val="111111"/>
          <w:sz w:val="28"/>
          <w:sz w:val="28"/>
          <w:szCs w:val="28"/>
          <w:rtl w:val="true"/>
          <w:lang w:bidi="fa-IR"/>
        </w:rPr>
        <w:t>پیشگاه خدا روز قیامت کسی است که برای پرهیز از شرش او را گرامی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دیگران از ترس زبان شان، یا از ترس بد اخلاقی شان احترام شان را می گذارند</w:t>
      </w:r>
    </w:p>
    <w:p>
      <w:pPr>
        <w:pStyle w:val="BookText"/>
        <w:rPr/>
      </w:pPr>
      <w:r>
        <w:rPr>
          <w:rFonts w:ascii="IRNazanin" w:hAnsi="IRNazanin" w:eastAsia="IRNazanin"/>
          <w:color w:val="111111"/>
          <w:sz w:val="28"/>
          <w:sz w:val="28"/>
          <w:szCs w:val="28"/>
          <w:rtl w:val="true"/>
          <w:lang w:bidi="fa-IR"/>
        </w:rPr>
        <w:t>، بد ترین مردم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بد اخلاقی که همسرش از او می ترسد، یا مرد بد اخلاقی که خانمش از ترس بد اخلاقی و داد و بیدادش مجبور است به او احترام بگذارد و مراقب است که بهانه نگیرد و داد و فریادش بلند نشود، بد ترین مردم است</w:t>
      </w:r>
      <w:r>
        <w:rPr>
          <w:rFonts w:eastAsia="IRNazanin" w:cs="IRNazanin"/>
          <w:color w:val="111111"/>
          <w:sz w:val="28"/>
          <w:szCs w:val="28"/>
          <w:rtl w:val="true"/>
          <w:lang w:bidi="fa-IR"/>
        </w:rPr>
        <w:t>.</w:t>
      </w:r>
    </w:p>
    <w:p>
      <w:pPr>
        <w:pStyle w:val="Heading3"/>
        <w:numPr>
          <w:ilvl w:val="2"/>
          <w:numId w:val="1"/>
        </w:numPr>
        <w:rPr/>
      </w:pPr>
      <w:bookmarkStart w:id="321" w:name="__RefHeading___Toc3190383_2870459653"/>
      <w:bookmarkStart w:id="322" w:name="_Toc112"/>
      <w:bookmarkEnd w:id="321"/>
      <w:r>
        <w:rPr>
          <w:rtl w:val="true"/>
        </w:rPr>
        <w:t>مدارا با همسر</w:t>
      </w:r>
      <w:bookmarkEnd w:id="322"/>
    </w:p>
    <w:p>
      <w:pPr>
        <w:pStyle w:val="BookText"/>
        <w:rPr/>
      </w:pPr>
      <w:r>
        <w:rPr>
          <w:rFonts w:ascii="IRNazanin" w:hAnsi="IRNazanin" w:eastAsia="IRNazanin"/>
          <w:color w:val="111111"/>
          <w:sz w:val="28"/>
          <w:sz w:val="28"/>
          <w:szCs w:val="28"/>
          <w:rtl w:val="true"/>
          <w:lang w:bidi="fa-IR"/>
        </w:rPr>
        <w:t>یکی از آقایان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آشنایی داشتیم که شاید پنجاه سال در خانۀ شوهر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ناهار و شام و وسائل خانه آماده بود تا شوهر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که زنگ خانه را می زند، بدنم می لرزد؛ چون بهانه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دنیا رفت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دعا می کردم خدا شوهرم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اهل معرفت خانمی داشت که ایشان را خیلی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را کتک می زد، از بس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این خانم خدمت آقا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خواهر ما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او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اذیتش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نگهش می دارم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 سم خورده بود که بمیرد و بگوید که شوهر من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نجاتش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فوت کرد آن بزرگوار برای او صدقه می داد </w:t>
      </w:r>
      <w:bookmarkStart w:id="323" w:name="pg10929_95132"/>
    </w:p>
    <w:p>
      <w:pPr>
        <w:pStyle w:val="BookText"/>
        <w:rPr/>
      </w:pPr>
      <w:bookmarkEnd w:id="323"/>
      <w:r>
        <w:rPr>
          <w:rFonts w:ascii="IRNazanin" w:hAnsi="IRNazanin" w:eastAsia="IRNazanin"/>
          <w:color w:val="111111"/>
          <w:sz w:val="28"/>
          <w:sz w:val="28"/>
          <w:szCs w:val="28"/>
          <w:rtl w:val="true"/>
          <w:lang w:bidi="fa-IR"/>
        </w:rPr>
        <w:t>و کار های خیر می کرد تا در آن دنیا گرفتار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طبع بسیار بلندی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بیماری روحی و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مدارا کنیم</w:t>
      </w:r>
      <w:r>
        <w:rPr>
          <w:rFonts w:eastAsia="IRNazanin" w:cs="IRNazanin"/>
          <w:color w:val="111111"/>
          <w:sz w:val="28"/>
          <w:szCs w:val="28"/>
          <w:rtl w:val="true"/>
          <w:lang w:bidi="fa-IR"/>
        </w:rPr>
        <w:t>.</w:t>
      </w:r>
    </w:p>
    <w:p>
      <w:pPr>
        <w:pStyle w:val="Heading3"/>
        <w:numPr>
          <w:ilvl w:val="2"/>
          <w:numId w:val="1"/>
        </w:numPr>
        <w:rPr/>
      </w:pPr>
      <w:bookmarkStart w:id="324" w:name="__RefHeading___Toc3190385_2870459653"/>
      <w:bookmarkStart w:id="325" w:name="_Toc113"/>
      <w:bookmarkEnd w:id="324"/>
      <w:r>
        <w:rPr>
          <w:rtl w:val="true"/>
        </w:rPr>
        <w:t>برخورد با جاهلان</w:t>
      </w:r>
      <w:bookmarkEnd w:id="325"/>
    </w:p>
    <w:p>
      <w:pPr>
        <w:pStyle w:val="BookText"/>
        <w:rPr/>
      </w:pPr>
      <w:r>
        <w:rPr>
          <w:rFonts w:ascii="IRNazanin" w:hAnsi="IRNazanin" w:eastAsia="IRNazanin"/>
          <w:color w:val="111111"/>
          <w:sz w:val="28"/>
          <w:sz w:val="28"/>
          <w:szCs w:val="28"/>
          <w:rtl w:val="true"/>
          <w:lang w:bidi="fa-IR"/>
        </w:rPr>
        <w:t>اگر یک امام جماعت خوش اخلاق باشد، تمام اهل محل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باید با مدارا و مهر و محبت برخورد کرد؛ هم با افراد مؤمن و هم با افراد نادان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رَجُلَانِ مُؤْمِنٌ وَ جَاهِلٌ فَلَا تُؤْذِي الْمُؤْمِنَ وَ لَا تُجَهْلِ الْجَاهِلَ فتَكُونَ مِثْلَهُ</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نیازار و با جاهل در نیفت که همانند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دو نوع هستند، یا مؤمن اند و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است مواظب باش به او ظلم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است، مواظب باش مثل او کار جاهلانه نکنی، وگرنه تو هم مثل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ویژگی های عباد الرحمان فرموده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خاطَبَهُمُ الْجاهِلُونَ قالُوا سَلاما</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چون نا دانان ایشان را طرف خطاب قرار دهند، به ملایمت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xml:space="preserve">: </w:t>
      </w:r>
      <w:bookmarkStart w:id="326" w:name="pg10929_95133"/>
    </w:p>
    <w:p>
      <w:pPr>
        <w:pStyle w:val="BookText"/>
        <w:rPr/>
      </w:pPr>
      <w:bookmarkEnd w:id="326"/>
      <w:r>
        <w:rPr>
          <w:rFonts w:ascii="Amiri" w:hAnsi="Amiri" w:eastAsia="Amiri" w:cs="Amiri"/>
          <w:color w:val="111111"/>
          <w:sz w:val="28"/>
          <w:sz w:val="28"/>
          <w:szCs w:val="28"/>
          <w:rtl w:val="true"/>
          <w:lang w:bidi="ar-SA"/>
        </w:rPr>
        <w:t>وَ إِذا مَرُّوا بِاللَّغْوِ مَرُّوا كِراماً</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چون بر لغو بگذرند با بزرگواری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های جاهل باید برخوردی بزرگوارانه، مؤدبانه، و با مدارا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خوش اخلاقی در همه جا و همه وقت لازم و پسندیده است</w:t>
      </w:r>
      <w:r>
        <w:rPr>
          <w:rFonts w:eastAsia="IRNazanin" w:cs="IRNazanin"/>
          <w:color w:val="111111"/>
          <w:sz w:val="28"/>
          <w:szCs w:val="28"/>
          <w:rtl w:val="true"/>
          <w:lang w:bidi="fa-IR"/>
        </w:rPr>
        <w:t>.</w:t>
      </w:r>
    </w:p>
    <w:p>
      <w:pPr>
        <w:pStyle w:val="Heading3"/>
        <w:numPr>
          <w:ilvl w:val="2"/>
          <w:numId w:val="1"/>
        </w:numPr>
        <w:rPr/>
      </w:pPr>
      <w:bookmarkStart w:id="327" w:name="__RefHeading___Toc3190387_2870459653"/>
      <w:bookmarkStart w:id="328" w:name="_Toc114"/>
      <w:bookmarkEnd w:id="327"/>
      <w:r>
        <w:rPr>
          <w:rtl w:val="true"/>
        </w:rPr>
        <w:t>اخلاق بهشتی</w:t>
      </w:r>
      <w:bookmarkEnd w:id="328"/>
    </w:p>
    <w:p>
      <w:pPr>
        <w:pStyle w:val="BookText"/>
        <w:rPr/>
      </w:pPr>
      <w:r>
        <w:rPr>
          <w:rFonts w:ascii="IRNazanin" w:hAnsi="IRNazanin" w:eastAsia="IRNazanin"/>
          <w:color w:val="111111"/>
          <w:sz w:val="28"/>
          <w:sz w:val="28"/>
          <w:szCs w:val="28"/>
          <w:rtl w:val="true"/>
          <w:lang w:bidi="fa-IR"/>
        </w:rPr>
        <w:t>بد اخلاقی همۀ خوبی های انسان را هم ضایع و تباه می کند و حسن خلق انسان را به سوی بهشت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سُوءَ الْخُلُقِ فِي النَّارِ لَا مَحَالَةَ</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بر شما باد به خوش اخلاقی که خوش اخلاقی در هر صورت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 اخلاقی بر حذر باشید که بد اخلاقی به هر حال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با کسی تعارف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اخلاق پایان کارش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خوش اخلاق هر چند گنه کار باشد،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يُوضَعُ فِي مِيزَانِ الْعَبدِ يَوْمَ الْقِيَامَةِ حُسْنُ خُلُقِهِ</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نخستین چیزی </w:t>
      </w:r>
      <w:bookmarkStart w:id="329" w:name="pg10929_95134"/>
    </w:p>
    <w:p>
      <w:pPr>
        <w:pStyle w:val="BookText"/>
        <w:rPr/>
      </w:pPr>
      <w:bookmarkEnd w:id="329"/>
      <w:r>
        <w:rPr>
          <w:rFonts w:ascii="IRNazanin" w:hAnsi="IRNazanin" w:eastAsia="IRNazanin"/>
          <w:color w:val="111111"/>
          <w:sz w:val="28"/>
          <w:sz w:val="28"/>
          <w:szCs w:val="28"/>
          <w:rtl w:val="true"/>
          <w:lang w:bidi="fa-IR"/>
        </w:rPr>
        <w:t>که در میزان عمل بنده نهاده می شود حسن خلق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در میزان حسنات قرار داده می شود،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خلق بود، هم گناهان پاک می شود و هم اعمال قبول می شود</w:t>
      </w:r>
      <w:r>
        <w:rPr>
          <w:rFonts w:eastAsia="IRNazanin" w:cs="IRNazanin"/>
          <w:color w:val="111111"/>
          <w:sz w:val="28"/>
          <w:szCs w:val="28"/>
          <w:rtl w:val="true"/>
          <w:lang w:bidi="fa-IR"/>
        </w:rPr>
        <w:t>.</w:t>
      </w:r>
    </w:p>
    <w:p>
      <w:pPr>
        <w:pStyle w:val="Heading3"/>
        <w:numPr>
          <w:ilvl w:val="2"/>
          <w:numId w:val="1"/>
        </w:numPr>
        <w:rPr/>
      </w:pPr>
      <w:bookmarkStart w:id="330" w:name="__RefHeading___Toc3190389_2870459653"/>
      <w:bookmarkStart w:id="331" w:name="_Toc115"/>
      <w:bookmarkEnd w:id="330"/>
      <w:r>
        <w:rPr>
          <w:rtl w:val="true"/>
        </w:rPr>
        <w:t>مروت و جوان مردی در سفر</w:t>
      </w:r>
      <w:bookmarkEnd w:id="331"/>
    </w:p>
    <w:p>
      <w:pPr>
        <w:pStyle w:val="Heading4"/>
        <w:numPr>
          <w:ilvl w:val="3"/>
          <w:numId w:val="1"/>
        </w:numPr>
        <w:rPr/>
      </w:pPr>
      <w:bookmarkStart w:id="332" w:name="__RefHeading___Toc3190391_2870459653"/>
      <w:bookmarkStart w:id="333" w:name="_Toc116"/>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یکی از جا هایی که مروت و جوان مردی باید ظهور و بروز بیش تری داشته باشد، مسافرت و در ارتباط با هم 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مردی در سفر به چیست و چگونه آن را باید به ظهور رساند؟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مُرُوَّةُ السَّفَرِ فَبَذْلُ الزَّادِ وَ الْمِزَاحُ فِي غَيْرِ مَا يُسْخِطُ اللَّهَ وَ قِلَّةُ الْخِلَافِ عَلَى مَنْ صَحِبَكَ وَ تَرْكُ الرِّوَايَةِ عَلَيْهِمْ إِذَا أَنْتَ فَارَقْتَهُمْ</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امّا مروّت و مردانگی در سفر، بخشش از توشه و شوخی و خوش طبعی در آن مواردی که خدا را به خشم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اندوه و خستگی هم 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مخالفت کردن با آن که هم سفر توست و ترک داستان سرایی بر ضدّ ایشان پس از آن که از آنان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نیز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المُرُوَّةُ فِي السَّفَر كَثْرَةُ الزَّادِ وَ طِيبُهُ وَ بَذْلُهُ لِمَنْ كَانَ مَعَكَ وَ كِتْمَانُكَ عَلَى الْقَوْمِ أَمْرَهُمْ بَعْدَ مُفَارَقَتِكَ إِيَّاهُمْ وَ كَثْرَةُ المِزَاحَ فِي غَيْرِ مَا يُسْخِطُ اللّهَ عَزَّ وَ جَل</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مروّت در سفر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و خوبی توشه، و بذل </w:t>
      </w:r>
      <w:bookmarkStart w:id="334" w:name="pg10929_95135"/>
    </w:p>
    <w:p>
      <w:pPr>
        <w:pStyle w:val="BookText"/>
        <w:rPr/>
      </w:pPr>
      <w:bookmarkEnd w:id="334"/>
      <w:r>
        <w:rPr>
          <w:rFonts w:ascii="IRNazanin" w:hAnsi="IRNazanin" w:eastAsia="IRNazanin"/>
          <w:color w:val="111111"/>
          <w:sz w:val="28"/>
          <w:sz w:val="28"/>
          <w:szCs w:val="28"/>
          <w:rtl w:val="true"/>
          <w:lang w:bidi="fa-IR"/>
        </w:rPr>
        <w:t>آن به همراهان، و کتمان اسرار هم سفران، پس از جدا شدن از ایشان، و کثرت مزاح در غیر مطالبی که موجب خشم خدای عزّ و جلّ گردد</w:t>
      </w:r>
      <w:r>
        <w:rPr>
          <w:rFonts w:eastAsia="IRNazanin" w:cs="IRNazanin"/>
          <w:color w:val="111111"/>
          <w:sz w:val="28"/>
          <w:szCs w:val="28"/>
          <w:rtl w:val="true"/>
          <w:lang w:bidi="fa-IR"/>
        </w:rPr>
        <w:t>.</w:t>
      </w:r>
    </w:p>
    <w:p>
      <w:pPr>
        <w:pStyle w:val="Heading4"/>
        <w:numPr>
          <w:ilvl w:val="3"/>
          <w:numId w:val="1"/>
        </w:numPr>
        <w:rPr/>
      </w:pPr>
      <w:bookmarkStart w:id="335" w:name="__RefHeading___Toc3190393_2870459653"/>
      <w:bookmarkStart w:id="336" w:name="_Toc117"/>
      <w:bookmarkEnd w:id="335"/>
      <w:r>
        <w:rPr/>
        <w:t>4</w:t>
      </w:r>
      <w:r>
        <w:rPr>
          <w:rtl w:val="true"/>
        </w:rPr>
        <w:t>بذل و بخشش در سفر</w:t>
      </w:r>
      <w:bookmarkEnd w:id="336"/>
    </w:p>
    <w:p>
      <w:pPr>
        <w:pStyle w:val="BookText"/>
        <w:rPr/>
      </w:pPr>
      <w:r>
        <w:rPr>
          <w:rFonts w:ascii="Amiri" w:hAnsi="Amiri" w:eastAsia="Amiri" w:cs="Amiri"/>
          <w:color w:val="111111"/>
          <w:sz w:val="28"/>
          <w:sz w:val="28"/>
          <w:szCs w:val="28"/>
          <w:rtl w:val="true"/>
          <w:lang w:bidi="ar-SA"/>
        </w:rPr>
        <w:t>اكَثرَةُ الزَّادِ وَ طِيبُهُ وَ بَذلُهُ لِمَنْ كَانَ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سفر این است که اولاً انسان بهترین توشه را بردارد و ثانیاً امکاناتی که در سفر دارد، در اختیار هم سفرانش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خوراکی دارد،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تک خوری کند و فقط به فکر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توشه و خوراکی که همراه دارد، در موقع خوردن به دیگران هم بدهد و با هم سفران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أُنبِّئُكُمْ بِشَرِّ النَّاسِ</w:t>
      </w:r>
      <w:r>
        <w:rPr>
          <w:rFonts w:ascii="IRNazanin" w:hAnsi="IRNazanin" w:eastAsia="IRNazanin"/>
          <w:color w:val="111111"/>
          <w:sz w:val="28"/>
          <w:sz w:val="28"/>
          <w:szCs w:val="28"/>
          <w:rtl w:val="true"/>
          <w:lang w:bidi="fa-IR"/>
        </w:rPr>
        <w:t>؛ آیا مایل نیستید که بد ترین مردم را به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سَافَرَ وَحْدَهُ وَ مَنَعَ رِفْدَهُ وَ ضَرَبَ عَبْدَهُ</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آن کس که تنها به سفر رود، و از بذل و بخشش خود دریغ ورزد، و غلام خویش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امکاناتش را به مهمان، یا به هم سفر، یا خانواده اش نمی دهد، بد ترین مردم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 مان به دیگران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آیت اللّه بهاء الدینی را، خیلی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سر سفره که می نشستند، صبر می کردند، همه که مشغول می شدند شروع می کردند؛ مخصوصاً اگر جایی کار گرانی هم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سفره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مشغول شدند، اما ایشان صبر کردند تا بچه ها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در برابر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یک لقمه خود شان می خوردند، یک لقمه به سگ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در کلّ غذا شریک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دهید این حیوان را دور کنم؟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إِنِّي لَأَسْتَحْيِي مِنَ اللَّهِ عَزَّ وَ جَلَّ أَنْ يَكُونَ ذُو رُوحٍ يَنْظُرُ فِي وَجْهِي وَ أَنَا أَكُلُ ثُمَّ لَا أُطْعِمُهُ</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بگذار باشد؛ زیرا من از خدا شرم می کشم که صاحب روحی در صورت من که غذا می خورم نگاه کند و من به او غذا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به دهات و شنوه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شکارچی را خدمت ایشان آورده بودند که حالت گرسنگی اش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جوع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خورد سیر نمی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طور شدی؟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شکار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چند وقت پیش برای شکار اطراف و شنوه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سگی لنگ لنگان کنار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داد که 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یک تکه نان هم به او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پررویی غذایم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که تمام شد، این سگ هم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بیماری جوع گرفته ام</w:t>
      </w:r>
      <w:r>
        <w:rPr>
          <w:rFonts w:eastAsia="IRNazanin" w:cs="IRNazanin"/>
          <w:color w:val="111111"/>
          <w:sz w:val="28"/>
          <w:szCs w:val="28"/>
          <w:rtl w:val="true"/>
          <w:lang w:bidi="fa-IR"/>
        </w:rPr>
        <w:t xml:space="preserve">. </w:t>
      </w:r>
      <w:bookmarkStart w:id="337" w:name="pg10929_95137"/>
    </w:p>
    <w:p>
      <w:pPr>
        <w:pStyle w:val="Heading4"/>
        <w:numPr>
          <w:ilvl w:val="3"/>
          <w:numId w:val="1"/>
        </w:numPr>
        <w:rPr/>
      </w:pPr>
      <w:bookmarkStart w:id="338" w:name="__RefHeading___Toc3190395_2870459653"/>
      <w:bookmarkStart w:id="339" w:name="_Toc118"/>
      <w:bookmarkEnd w:id="337"/>
      <w:bookmarkEnd w:id="338"/>
      <w:r>
        <w:rPr/>
        <w:t>5</w:t>
      </w:r>
      <w:r>
        <w:rPr>
          <w:rtl w:val="true"/>
        </w:rPr>
        <w:t>مزاح در سفر</w:t>
      </w:r>
      <w:bookmarkEnd w:id="339"/>
    </w:p>
    <w:p>
      <w:pPr>
        <w:pStyle w:val="BookText"/>
        <w:rPr/>
      </w:pPr>
      <w:r>
        <w:rPr>
          <w:rFonts w:ascii="Amiri" w:hAnsi="Amiri" w:eastAsia="Amiri" w:cs="Amiri"/>
          <w:color w:val="111111"/>
          <w:sz w:val="28"/>
          <w:sz w:val="28"/>
          <w:szCs w:val="28"/>
          <w:rtl w:val="true"/>
          <w:lang w:bidi="ar-SA"/>
        </w:rPr>
        <w:t>وَ الْمِزَاحُ فِي غَيْرِ مَا يُسْخِطُ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سفر مزاح و خوش طبعی در چیزی است که موجب خشم خداوند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چنان که رسول خدا صلی اللّه علیه و آله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الْمُزَاحُ فِي غَيْرِ مَعَاصِي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شوخی کردن است در غیر معصیت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خانه و زندگی دور می شود، بیش تر احتیاج به این دارد که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در سفر از رنج سفر می کاهد و راه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مزاح را باید مثل نمک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زیاده روی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 مزاح نباشد، خوب نیست، به خصوص در مسافرت پیغمبر خدا صلی اللّه علیه و اله و سلم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دَعِبٌ لَعِبٌ وَ الْمُنَافِقُ قَطِبٌ وَ غَضِبٌ</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مؤمن خوش رو و بذله گو، و منافق بد خو و خشم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طبع است، گاهی شوخی می کند و مداعبه و مزاح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 عبوس و در هم و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مسافرت باید انسان با هم سفران یا خانواده اش بیش تر خوش و بش کند و لطیفه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آمده است که پیغمبر ما با اصحاب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گاهی با پیامبر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أَمْزَحُ وَلَا أَقُولُ إِلَّا الحَق</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من مزاح می کنم و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نمی کردند، تحقیر نمی کردند، سر زنش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حضرت دو جهت داشت؛ یکی این که اراده می کردند دل ها را شاد کنند، یکی هم برای این که هیبت حضرت اصحاب را نگیرد و راحت بتوانند با ایشان ارتباط بر 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خیلی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درس گاهی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دیوانه ها پیش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سرّی است که دیوانه ها دور ما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توّهم و خیال انسان را می گیرد و آدم خودش را بالا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 باعث می شود که انسان خودش را در بین مردم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ما خوب است هم برای مردم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پیغمبر می خواست شوخی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حضرت اصحاب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 می کردند تا هم طراز شوند، تنزیل کنند تا مردم بتوانند با ایشان انس بگیرند</w:t>
      </w:r>
      <w:r>
        <w:rPr>
          <w:rFonts w:eastAsia="IRNazanin" w:cs="IRNazanin"/>
          <w:color w:val="111111"/>
          <w:sz w:val="28"/>
          <w:szCs w:val="28"/>
          <w:rtl w:val="true"/>
          <w:lang w:bidi="fa-IR"/>
        </w:rPr>
        <w:t xml:space="preserve">. </w:t>
      </w:r>
      <w:bookmarkStart w:id="340" w:name="pg10929_95139"/>
    </w:p>
    <w:p>
      <w:pPr>
        <w:pStyle w:val="Heading4"/>
        <w:numPr>
          <w:ilvl w:val="3"/>
          <w:numId w:val="1"/>
        </w:numPr>
        <w:rPr/>
      </w:pPr>
      <w:bookmarkStart w:id="341" w:name="__RefHeading___Toc3190397_2870459653"/>
      <w:bookmarkStart w:id="342" w:name="_Toc119"/>
      <w:bookmarkEnd w:id="340"/>
      <w:bookmarkEnd w:id="341"/>
      <w:r>
        <w:rPr/>
        <w:t>6</w:t>
      </w:r>
      <w:r>
        <w:rPr>
          <w:rtl w:val="true"/>
        </w:rPr>
        <w:t>پرهیز از مخالفت با هم سفران</w:t>
      </w:r>
      <w:bookmarkEnd w:id="342"/>
    </w:p>
    <w:p>
      <w:pPr>
        <w:pStyle w:val="BookText"/>
        <w:rPr/>
      </w:pPr>
      <w:r>
        <w:rPr>
          <w:rFonts w:ascii="IRNazanin" w:hAnsi="IRNazanin" w:eastAsia="IRNazanin"/>
          <w:color w:val="111111"/>
          <w:sz w:val="28"/>
          <w:sz w:val="28"/>
          <w:szCs w:val="28"/>
          <w:rtl w:val="true"/>
          <w:lang w:bidi="fa-IR"/>
        </w:rPr>
        <w:t>قِلَّةُ الْخِلَافِ عَلَى مَنْ صَحِبَكَ﴾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با جمعی به مسافرت می رود تا آن جا که ممکن است بر خلاف جمع نظر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فلان جا بروند، یا فلان کار را انجام بدهند، یا فلان غذا را بخورند، یکی در این وسط مخالفت می کند و همه را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در آداب سفر به فرزندش سفارش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رَأَيْتَ أَصْحَابَكَ يَمْشُونَ فَامْشِ مَعَهُمْ وَ إِذَا رَأَيْتَهُمْ يَعْمَلُونَ فَاعْمَلْ مَعَهُمْ وَ إِذَا تَصَدَّقُوا وَ أَعْطَوْا قَرْضاً فَأَعْطِ مَعَهُمْ وَ اسْمَعْ لِمَنْ هُوَ أَكْبَرُ مِنْكَ سِنَا وَ إِذَا أَمَرُوكَ بِأَمْرِ وَ سَأَلُوكَ شَيْئًا فَقُلْ نَعَمْ وَ لَا تَقُلْ لَا فَإِنَّ لَا عِيٌّ وَ لُوْم</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چون ببینی که یارانت پیاده می روند، تو نیز هم گام ایشان شو، و چون ببینی که ایشان به کاری مشغول اند تو نیز با ایشان هم کاری کن، و چون صدقه ای ببخشند، یا وامی بدهند، تو نیز با ایشان شرکت نمای، و به سخن کسی که از تو بزرگ تر است گوش فرا دار، و چون تو را به کاری امر کنند، و چیزی از تو بخواهند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عجز و نشان پستی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با هم سفران کنار بیایید و هم نوا و هم دل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 قرمز ها که معصیت الهی است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حرف هیچ کس، حتی پدر و مادر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هم به </w:t>
      </w:r>
      <w:bookmarkStart w:id="343" w:name="pg10929_95140"/>
    </w:p>
    <w:p>
      <w:pPr>
        <w:pStyle w:val="BookText"/>
        <w:rPr/>
      </w:pPr>
      <w:bookmarkEnd w:id="343"/>
      <w:r>
        <w:rPr>
          <w:rFonts w:ascii="IRNazanin" w:hAnsi="IRNazanin" w:eastAsia="IRNazanin"/>
          <w:color w:val="111111"/>
          <w:sz w:val="28"/>
          <w:sz w:val="28"/>
          <w:szCs w:val="28"/>
          <w:rtl w:val="true"/>
          <w:lang w:bidi="fa-IR"/>
        </w:rPr>
        <w:t>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 لِأَصْحَابِکَ مُوَافِقاً إِلاَّ فِی مَعْصِیَهِ اَللَّهِ</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همۀ امور با هم سفرانت موافقت کن، مگر در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امر مکروه هم با بقیه همراه شوید؛ چون تفرقه و اختلاف چاه عمیقی است، ولی مکروه چالۀ کوچکی است</w:t>
      </w:r>
      <w:r>
        <w:rPr>
          <w:rFonts w:eastAsia="IRNazanin" w:cs="IRNazanin"/>
          <w:color w:val="111111"/>
          <w:sz w:val="28"/>
          <w:szCs w:val="28"/>
          <w:rtl w:val="true"/>
          <w:lang w:bidi="fa-IR"/>
        </w:rPr>
        <w:t>.</w:t>
      </w:r>
    </w:p>
    <w:p>
      <w:pPr>
        <w:pStyle w:val="Heading4"/>
        <w:numPr>
          <w:ilvl w:val="3"/>
          <w:numId w:val="1"/>
        </w:numPr>
        <w:rPr/>
      </w:pPr>
      <w:bookmarkStart w:id="344" w:name="__RefHeading___Toc3190399_2870459653"/>
      <w:bookmarkStart w:id="345" w:name="_Toc120"/>
      <w:bookmarkEnd w:id="344"/>
      <w:r>
        <w:rPr/>
        <w:t>7</w:t>
      </w:r>
      <w:r>
        <w:rPr>
          <w:rtl w:val="true"/>
        </w:rPr>
        <w:t>مدیریت و رهبری در سفر</w:t>
      </w:r>
      <w:bookmarkEnd w:id="345"/>
    </w:p>
    <w:p>
      <w:pPr>
        <w:pStyle w:val="BookText"/>
        <w:rPr/>
      </w:pPr>
      <w:r>
        <w:rPr>
          <w:rFonts w:ascii="IRNazanin" w:hAnsi="IRNazanin" w:eastAsia="IRNazanin"/>
          <w:color w:val="111111"/>
          <w:sz w:val="28"/>
          <w:sz w:val="28"/>
          <w:szCs w:val="28"/>
          <w:rtl w:val="true"/>
          <w:lang w:bidi="fa-IR"/>
        </w:rPr>
        <w:t>یکی دیگر از آداب سفر، مدیریت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نظام مدیریتی در مسافرت وجود داشته باشد، هر چند تعداد هم سفران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 سلم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ثلاثةٌ في سَفَرٍ فَلْيُؤَمِّرُوا أَحَدَهُم</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هر گاه سه نفر با هم سفر کردند، یکی از آنان باید رهبری و مدیریت سفر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دو نفر هم سفر شدند، یکی از آن ها باید سر پرست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گروه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یک مسافرت سه نفره می گوید یک نفر باید سر پرست باشد، آیا تا قیامت میلیارد ها امت را به حال خود شان رها می کند و امام و رهبری برای آنان نمی گمارد</w:t>
      </w:r>
      <w:r>
        <w:rPr>
          <w:rFonts w:eastAsia="IRNazanin" w:cs="IRNazanin"/>
          <w:color w:val="111111"/>
          <w:sz w:val="28"/>
          <w:szCs w:val="28"/>
          <w:rtl w:val="true"/>
          <w:lang w:bidi="fa-IR"/>
        </w:rPr>
        <w:t xml:space="preserve">. </w:t>
      </w:r>
      <w:bookmarkStart w:id="346" w:name="pg10929_95141"/>
    </w:p>
    <w:p>
      <w:pPr>
        <w:pStyle w:val="BookText"/>
        <w:rPr/>
      </w:pPr>
      <w:bookmarkEnd w:id="346"/>
      <w:r>
        <w:rPr>
          <w:rFonts w:ascii="IRNazanin" w:hAnsi="IRNazanin" w:eastAsia="IRNazanin"/>
          <w:color w:val="111111"/>
          <w:sz w:val="28"/>
          <w:sz w:val="28"/>
          <w:szCs w:val="28"/>
          <w:rtl w:val="true"/>
          <w:lang w:bidi="fa-IR"/>
        </w:rPr>
        <w:t>آن هایی که می فهمند و خدا به آن ها عقل داده است، باید این را درک کنند که حرف غلطی است که بگوییم پیغمبر، امام و جانشین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که برای مسافرت، ریز ترین مسائل را بیان کرده است، چگونه می شود برای مدیریت جامعه حرفی نداشته باشد و نگفته باشد که چه کسی باید امام و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سه نفره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باید امیر و سر پرست شود و حرف آخر را بزند</w:t>
      </w:r>
      <w:r>
        <w:rPr>
          <w:rFonts w:eastAsia="IRNazanin" w:cs="IRNazanin"/>
          <w:color w:val="111111"/>
          <w:sz w:val="28"/>
          <w:szCs w:val="28"/>
          <w:rtl w:val="true"/>
          <w:lang w:bidi="fa-IR"/>
        </w:rPr>
        <w:t>.</w:t>
      </w:r>
    </w:p>
    <w:p>
      <w:pPr>
        <w:pStyle w:val="Heading4"/>
        <w:numPr>
          <w:ilvl w:val="3"/>
          <w:numId w:val="1"/>
        </w:numPr>
        <w:rPr/>
      </w:pPr>
      <w:bookmarkStart w:id="347" w:name="__RefHeading___Toc3190401_2870459653"/>
      <w:bookmarkStart w:id="348" w:name="_Toc121"/>
      <w:bookmarkEnd w:id="347"/>
      <w:r>
        <w:rPr/>
        <w:t>8</w:t>
      </w:r>
      <w:r>
        <w:rPr>
          <w:rtl w:val="true"/>
        </w:rPr>
        <w:t>تعاون در سفر</w:t>
      </w:r>
      <w:bookmarkEnd w:id="348"/>
    </w:p>
    <w:p>
      <w:pPr>
        <w:pStyle w:val="BookText"/>
        <w:rPr/>
      </w:pPr>
      <w:r>
        <w:rPr>
          <w:rFonts w:ascii="IRNazanin" w:hAnsi="IRNazanin" w:eastAsia="IRNazanin"/>
          <w:color w:val="111111"/>
          <w:sz w:val="28"/>
          <w:sz w:val="28"/>
          <w:szCs w:val="28"/>
          <w:rtl w:val="true"/>
          <w:lang w:bidi="fa-IR"/>
        </w:rPr>
        <w:t>یکی از آداب سفر این است که همۀ هم سفران در انجام کار ها تعاون و هم کاری داشته باشند و هیچ کس تحت هیچ عنوانی از انجام کار ها شانه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بیمار و یا نا توان هستند و قدرت انجام کار ندارند حرجی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حد خود باید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سلم با این که اول شخصیت عالم هستی است، هنگامی که با گروهی به مسافرت می رفتند اجازه نمی دادند که دیگران کار کنند و ایشان از خدمت آن ها بهره مند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فرمودند تا گوسفندی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ذبح آن را به عهده گرفت، دیگری پوست کندن آن را، و سومی تکه کردن، و یکی پختن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أَنْ أَلْقُطَ لَكُمُ الْحَطَبَ</w:t>
      </w:r>
      <w:r>
        <w:rPr>
          <w:rFonts w:ascii="IRNazanin" w:hAnsi="IRNazanin" w:eastAsia="IRNazanin"/>
          <w:color w:val="111111"/>
          <w:sz w:val="28"/>
          <w:sz w:val="28"/>
          <w:szCs w:val="28"/>
          <w:rtl w:val="true"/>
          <w:lang w:bidi="fa-IR"/>
        </w:rPr>
        <w:t>؛ هيزم جمع کردن هم بر عهدۀ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 ما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ها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49" w:name="pg10929_95142"/>
    </w:p>
    <w:p>
      <w:pPr>
        <w:pStyle w:val="BookText"/>
        <w:rPr/>
      </w:pPr>
      <w:bookmarkEnd w:id="349"/>
      <w:r>
        <w:rPr>
          <w:rFonts w:ascii="Amiri" w:hAnsi="Amiri" w:eastAsia="Amiri" w:cs="Amiri"/>
          <w:color w:val="111111"/>
          <w:sz w:val="28"/>
          <w:sz w:val="28"/>
          <w:szCs w:val="28"/>
          <w:rtl w:val="true"/>
          <w:lang w:bidi="ar-SA"/>
        </w:rPr>
        <w:t>عَرَفْتُ أَنَّكُمْ تَكْفُونِي وَ لَكِنَّ اللَّهَ عَزَّ وَ جَلَّ يَكْرَهُ مِنْ عَبْدِهِ إِذَا كَانَ مَعَ أَصْحَابِهِ أَنْ يَنْفَرِدَ مِنْ بَيْنِهِمْ</w:t>
      </w:r>
      <w:r>
        <w:rPr>
          <w:rFonts w:ascii="IRNazanin" w:hAnsi="IRNazanin" w:eastAsia="IRNazanin"/>
          <w:color w:val="111111"/>
          <w:sz w:val="28"/>
          <w:sz w:val="28"/>
          <w:szCs w:val="28"/>
          <w:rtl w:val="true"/>
          <w:lang w:bidi="fa-IR"/>
        </w:rPr>
        <w:t>؛ می دانم که شما همۀ کار ها را انجام می دهید، ولی خداوند از بنده ای که در میان همراهان برای خود امتیازی و تشخصی قائل شود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برخاستند و به جمع آوری هیزم پرداختند</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350" w:name="__RefHeading___Toc3190403_2870459653"/>
      <w:bookmarkStart w:id="351" w:name="_Toc122"/>
      <w:bookmarkEnd w:id="350"/>
      <w:r>
        <w:rPr/>
        <w:t>9</w:t>
      </w:r>
      <w:r>
        <w:rPr>
          <w:rtl w:val="true"/>
        </w:rPr>
        <w:t>کمک به هم سفران</w:t>
      </w:r>
      <w:bookmarkEnd w:id="351"/>
    </w:p>
    <w:p>
      <w:pPr>
        <w:pStyle w:val="BookText"/>
        <w:rPr/>
      </w:pPr>
      <w:r>
        <w:rPr>
          <w:rFonts w:ascii="IRNazanin" w:hAnsi="IRNazanin" w:eastAsia="IRNazanin"/>
          <w:color w:val="111111"/>
          <w:sz w:val="28"/>
          <w:sz w:val="28"/>
          <w:szCs w:val="28"/>
          <w:rtl w:val="true"/>
          <w:lang w:bidi="fa-IR"/>
        </w:rPr>
        <w:t>یکی از آداب مهم سفر، کمک به هم 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مسافرت باید تا آن جا که می تواند به همراهانش کمک کند و آنان را در انجام امور یاری دهد و بار زحمت را از دوش آنان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باید هم سفران را یاری و کمک کرد، چه کمک مالی، و چه کمک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سفر یک مؤمنی مریض شد و شما هم باید ادامه به راه بدهید، مستحب است سه روز به خاطر او توقف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نشد، او را به کسی بسپارید و به سفر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الْمُسَافِرِ أَنْ يُقِيمَ عَلَيْهِ إِخْوَانُهُ إِذَا مَرِضَ ثَلَاثَاً</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حقّ مسافر این است که چون در راه سفر بیمار شود، یاران هم سفرش سه شبانه روز برای رعایت حال او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 سفر، 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عبادتی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352" w:name="pg10929_95143"/>
    </w:p>
    <w:p>
      <w:pPr>
        <w:pStyle w:val="BookText"/>
        <w:rPr/>
      </w:pPr>
      <w:bookmarkEnd w:id="352"/>
      <w:r>
        <w:rPr>
          <w:rFonts w:ascii="IRNazanin" w:hAnsi="IRNazanin" w:eastAsia="IRNazanin"/>
          <w:color w:val="111111"/>
          <w:sz w:val="28"/>
          <w:sz w:val="28"/>
          <w:szCs w:val="28"/>
          <w:rtl w:val="true"/>
          <w:lang w:bidi="fa-IR"/>
        </w:rPr>
        <w:t>خدا صلی اللّه علیه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مُؤْمِناً مُسَافِراً نَفَّسَ اللَّهُ عَنْهُ ثَلَاثًا وَ سَبْعِينَ كُرْبَةً وَ أَجَارَهُ فِي الدُّنْيَا وَ الْآخِرَةِ مِنَ الْغَمِّ وَ الْهَمِّ وَ نَفَّسَ عَنْهُ كَرْبَهُ الْعَظِيمَ يَوْمَ يَغَضُ النَّاسُ بِأَنْفَاسِهِم</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کسی که مؤمن مسافری را یاری کند، خدا هفتاد و سه گره اندوه و مشکل را از کار او می گشاید، و در دنیا و آخرت او را از همّ و غمّ پناه می دهد، و در آن روز که نَفَس مردم قطع می شود، اندوه عظیم او را بر طرف می سازد</w:t>
      </w:r>
      <w:r>
        <w:rPr>
          <w:rFonts w:eastAsia="IRNazanin" w:cs="IRNazanin"/>
          <w:color w:val="111111"/>
          <w:sz w:val="28"/>
          <w:szCs w:val="28"/>
          <w:rtl w:val="true"/>
          <w:lang w:bidi="fa-IR"/>
        </w:rPr>
        <w:t>.</w:t>
      </w:r>
    </w:p>
    <w:p>
      <w:pPr>
        <w:pStyle w:val="Heading3"/>
        <w:numPr>
          <w:ilvl w:val="2"/>
          <w:numId w:val="1"/>
        </w:numPr>
        <w:rPr/>
      </w:pPr>
      <w:bookmarkStart w:id="353" w:name="__RefHeading___Toc3190405_2870459653"/>
      <w:bookmarkStart w:id="354" w:name="_Toc123"/>
      <w:bookmarkEnd w:id="353"/>
      <w:r>
        <w:rPr>
          <w:rtl w:val="true"/>
        </w:rPr>
        <w:t>بزرگ قوم</w:t>
      </w:r>
      <w:bookmarkEnd w:id="354"/>
    </w:p>
    <w:p>
      <w:pPr>
        <w:pStyle w:val="BookText"/>
        <w:rPr/>
      </w:pPr>
      <w:r>
        <w:rPr>
          <w:rFonts w:ascii="IRNazanin" w:hAnsi="IRNazanin" w:eastAsia="IRNazanin"/>
          <w:color w:val="111111"/>
          <w:sz w:val="28"/>
          <w:sz w:val="28"/>
          <w:szCs w:val="28"/>
          <w:rtl w:val="true"/>
          <w:lang w:bidi="fa-IR"/>
        </w:rPr>
        <w:t>نام مردی نزد پیامبر خدا صلی اللّه علیه و آله و سلم برده شد و از او به خوبی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ما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 آمدیم،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تا بکوچیم و باز پیوسته ذکر خدا می گفت تا فرود آییم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يَكْفِيهِ عَلَفَ دَابَّتِهِ وَ يَصْنَعُ طَعَامَهُ</w:t>
      </w:r>
      <w:r>
        <w:rPr>
          <w:rFonts w:ascii="IRNazanin" w:hAnsi="IRNazanin" w:eastAsia="IRNazanin"/>
          <w:color w:val="111111"/>
          <w:sz w:val="28"/>
          <w:sz w:val="28"/>
          <w:szCs w:val="28"/>
          <w:rtl w:val="true"/>
          <w:lang w:bidi="fa-IR"/>
        </w:rPr>
        <w:t>؛ پس چه کسی مرکبش را علف می داد و خوراکش را مهیا می ساخت؟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كُلُّكُمْ خَيْرٌ مِنْهُ</w:t>
      </w:r>
      <w:r>
        <w:rPr>
          <w:rFonts w:ascii="IRNazanin" w:hAnsi="IRNazanin" w:eastAsia="IRNazanin"/>
          <w:color w:val="111111"/>
          <w:sz w:val="28"/>
          <w:sz w:val="28"/>
          <w:szCs w:val="28"/>
          <w:rtl w:val="true"/>
          <w:lang w:bidi="fa-IR"/>
        </w:rPr>
        <w:t>؛ همۀ شما از او بهترید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زیارت اهل بیت علیهم السلام می روند دو دسته هستند؛ یک دسته مهمان اهل بیت علیهم السلام هستند، و یک دسته دست و بازو و خدمت گزار و خدمۀ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اهل بیت علیهم السلام </w:t>
      </w:r>
      <w:bookmarkStart w:id="355" w:name="pg10929_95144"/>
    </w:p>
    <w:p>
      <w:pPr>
        <w:pStyle w:val="BookText"/>
        <w:rPr/>
      </w:pPr>
      <w:bookmarkEnd w:id="355"/>
      <w:r>
        <w:rPr>
          <w:rFonts w:ascii="IRNazanin" w:hAnsi="IRNazanin" w:eastAsia="IRNazanin"/>
          <w:color w:val="111111"/>
          <w:sz w:val="28"/>
          <w:sz w:val="28"/>
          <w:szCs w:val="28"/>
          <w:rtl w:val="true"/>
          <w:lang w:bidi="fa-IR"/>
        </w:rPr>
        <w:t>نقل می کنند امام راحل رحمة اللّه، که با دوستان به سفر زیارتی می رفتند، زیارت را کوتاه می کردند و به منزل باز می گشتند و چای و امکانات پذیرایی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می رسیدند، می دیدند همه چیز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کمتر از زیارت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هم سفر ها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الْقَوْمِ خَادِمُهُمْ فِي السَّفَرِ</w:t>
      </w:r>
      <w:r>
        <w:rPr>
          <w:rFonts w:ascii="IRNazanin" w:hAnsi="IRNazanin" w:eastAsia="IRNazanin"/>
          <w:color w:val="111111"/>
          <w:sz w:val="28"/>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بزرگ قوم کسی است که در سفر خدمت گزار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هر کس خدوم است و بیش تر از همه به هم سفران خدمت می کند، از همه جلو تر و مقرب تر است</w:t>
      </w:r>
      <w:r>
        <w:rPr>
          <w:rFonts w:eastAsia="IRNazanin" w:cs="IRNazanin"/>
          <w:color w:val="111111"/>
          <w:sz w:val="28"/>
          <w:szCs w:val="28"/>
          <w:rtl w:val="true"/>
          <w:lang w:bidi="fa-IR"/>
        </w:rPr>
        <w:t>.</w:t>
      </w:r>
    </w:p>
    <w:p>
      <w:pPr>
        <w:pStyle w:val="Heading3"/>
        <w:numPr>
          <w:ilvl w:val="2"/>
          <w:numId w:val="1"/>
        </w:numPr>
        <w:rPr/>
      </w:pPr>
      <w:bookmarkStart w:id="356" w:name="__RefHeading___Toc3190407_2870459653"/>
      <w:bookmarkStart w:id="357" w:name="_Toc124"/>
      <w:bookmarkEnd w:id="356"/>
      <w:r>
        <w:rPr>
          <w:rtl w:val="true"/>
        </w:rPr>
        <w:t>سیرۀ امام سجاد علیه السلام در سفر</w:t>
      </w:r>
      <w:bookmarkEnd w:id="357"/>
    </w:p>
    <w:p>
      <w:pPr>
        <w:pStyle w:val="Heading4"/>
        <w:numPr>
          <w:ilvl w:val="3"/>
          <w:numId w:val="1"/>
        </w:numPr>
        <w:rPr/>
      </w:pPr>
      <w:bookmarkStart w:id="358" w:name="__RefHeading___Toc3190409_2870459653"/>
      <w:bookmarkStart w:id="359" w:name="_Toc125"/>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علیه السلام لَا يُسَافِرُ إِلَّا مَعَ رِفْقَةٍ لَا يَعْرِفُونَهُ وَ يَشْتَرِطُ عَلَيْهِمْ أَنْ يَكُونَ مِنْ خُدَّامِ الرِّفْقَةِ فِيمَا يَحْتَاجُونَ إِلَيْهِ</w:t>
      </w:r>
      <w:r>
        <w:rPr>
          <w:rFonts w:ascii="IRNazanin" w:hAnsi="IRNazanin" w:eastAsia="IRNazanin"/>
          <w:color w:val="111111"/>
          <w:sz w:val="28"/>
          <w:sz w:val="28"/>
          <w:szCs w:val="28"/>
          <w:rtl w:val="true"/>
          <w:lang w:bidi="fa-IR"/>
        </w:rPr>
        <w:t>؛ على بن الحسين علیه السلام همیشه با رفیقانی مسافرت می کرد که ایشان را نمی شناختند و شرط می کرد در کار هایی که احتیاج داشتند خدمت کار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گروهی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w:t>
      </w:r>
      <w:r>
        <w:rPr>
          <w:rFonts w:eastAsia="IRNazanin" w:cs="IRNazanin"/>
          <w:color w:val="111111"/>
          <w:sz w:val="28"/>
          <w:szCs w:val="28"/>
          <w:rtl w:val="true"/>
          <w:lang w:bidi="fa-IR"/>
        </w:rPr>
        <w:t xml:space="preserve">. </w:t>
      </w:r>
      <w:bookmarkStart w:id="360" w:name="pg10929_95145"/>
    </w:p>
    <w:p>
      <w:pPr>
        <w:pStyle w:val="BookText"/>
        <w:rPr/>
      </w:pPr>
      <w:bookmarkEnd w:id="360"/>
      <w:r>
        <w:rPr>
          <w:rFonts w:ascii="IRNazanin" w:hAnsi="IRNazanin" w:eastAsia="IRNazanin"/>
          <w:color w:val="111111"/>
          <w:sz w:val="28"/>
          <w:sz w:val="28"/>
          <w:szCs w:val="28"/>
          <w:rtl w:val="true"/>
          <w:lang w:bidi="fa-IR"/>
        </w:rPr>
        <w:t>آن گروه از جای حرکت نمودند و دست و پایش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می خواستی ما را به آتش جهنم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اسائۀ ادبی می کردیم، دیگر برای همیشه هلاک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وا داشت که چنین کنید؟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كُنْتُ سَافَرْتُ مَرَّةً مَعَ قَوْمٍ يَعْرِفُونَنِي فَأَعْطَوْنِي بِرَسُولِ اللَّهِ صلى اللّه عليه و آله و سلم مَا لَا أَسْتَحِقُ فَأَخَافُ أَنْ تُعْطُونِي مِثْلَ ذَلِكَ فَصَارَ كِثْمَانُ أَمْرِي أَحَبَّ إِلَيَّ</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زمانی با گروهی مسافرت کردم که مرا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پیغمبر صلی اللّه علیه و آله و سلم دربارۀ من آن قدر لطف می نمودند که استحقاق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 شما هم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سفر با نا شناس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شهرت و ریاست هستیم، آن بزرگواران از این قضیه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دنبال تعیّن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جهرمی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لاشۀ دنیا نگاه نمی کنم، بینی ام را می گیرم و فرار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این لاشه را بخورند</w:t>
      </w:r>
      <w:r>
        <w:rPr>
          <w:rFonts w:eastAsia="IRNazanin" w:cs="IRNazanin"/>
          <w:color w:val="111111"/>
          <w:sz w:val="28"/>
          <w:szCs w:val="28"/>
          <w:rtl w:val="true"/>
          <w:lang w:bidi="fa-IR"/>
        </w:rPr>
        <w:t>.</w:t>
      </w:r>
    </w:p>
    <w:p>
      <w:pPr>
        <w:pStyle w:val="Heading4"/>
        <w:numPr>
          <w:ilvl w:val="3"/>
          <w:numId w:val="1"/>
        </w:numPr>
        <w:rPr/>
      </w:pPr>
      <w:bookmarkStart w:id="361" w:name="__RefHeading___Toc3190411_2870459653"/>
      <w:bookmarkStart w:id="362" w:name="_Toc126"/>
      <w:bookmarkEnd w:id="361"/>
      <w:r>
        <w:rPr/>
        <w:t>10</w:t>
      </w:r>
      <w:r>
        <w:rPr>
          <w:rtl w:val="true"/>
        </w:rPr>
        <w:t>مشاوره در سفر</w:t>
      </w:r>
      <w:bookmarkEnd w:id="362"/>
    </w:p>
    <w:p>
      <w:pPr>
        <w:pStyle w:val="BookText"/>
        <w:rPr/>
      </w:pPr>
      <w:r>
        <w:rPr>
          <w:rFonts w:ascii="IRNazanin" w:hAnsi="IRNazanin" w:eastAsia="IRNazanin"/>
          <w:color w:val="111111"/>
          <w:sz w:val="28"/>
          <w:sz w:val="28"/>
          <w:szCs w:val="28"/>
          <w:rtl w:val="true"/>
          <w:lang w:bidi="fa-IR"/>
        </w:rPr>
        <w:t>لقمان نه پیغمبر بوده و نه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او حکمت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لُقمانَ الْحِكْمَة</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به راستی، لقمان را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یک 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اثر تقوا و پرهیز کاری به او حکمت عطا </w:t>
      </w:r>
      <w:bookmarkStart w:id="363" w:name="pg10929_95146"/>
    </w:p>
    <w:p>
      <w:pPr>
        <w:pStyle w:val="BookText"/>
        <w:rPr/>
      </w:pPr>
      <w:bookmarkEnd w:id="36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نمونه در قرآن به ما نشان داده است که می شود چنین اشخاصی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در قرآن یک سوره به نام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امامان هم مدام از کلمات او برای ما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لقمان به پسرش دربارۀ آداب سفر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سَافَرْتَ مَعَ قَوْمٍ فَأَكْثِرِ اسْتِشَارَتَهُمْ فِي أَمْرِكَ وَ أَمْرِهِم</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چون با گروهی هم سفر شدی بسیار در کار خود و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برای کاری تصمیم گیری کنید، یا برنامه ریزی کنید، عقل ها را روی هم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کدام تدبیری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وطن است، کار های روزمره او را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مسافرت است و از خانه و زندگی بریده است، فرصت مشورت و کسب تجربه دارد</w:t>
      </w:r>
      <w:r>
        <w:rPr>
          <w:rFonts w:eastAsia="IRNazanin" w:cs="IRNazanin"/>
          <w:color w:val="111111"/>
          <w:sz w:val="28"/>
          <w:szCs w:val="28"/>
          <w:rtl w:val="true"/>
          <w:lang w:bidi="fa-IR"/>
        </w:rPr>
        <w:t>.</w:t>
      </w:r>
    </w:p>
    <w:p>
      <w:pPr>
        <w:pStyle w:val="Heading3"/>
        <w:numPr>
          <w:ilvl w:val="2"/>
          <w:numId w:val="1"/>
        </w:numPr>
        <w:rPr/>
      </w:pPr>
      <w:bookmarkStart w:id="364" w:name="__RefHeading___Toc3190413_2870459653"/>
      <w:bookmarkStart w:id="365" w:name="_Toc127"/>
      <w:bookmarkEnd w:id="364"/>
      <w:r>
        <w:rPr>
          <w:rtl w:val="true"/>
        </w:rPr>
        <w:t>مشاورۀ امام کاظم علیه السلام با غلامان</w:t>
      </w:r>
      <w:bookmarkEnd w:id="365"/>
    </w:p>
    <w:p>
      <w:pPr>
        <w:pStyle w:val="BookText"/>
        <w:rPr/>
      </w:pP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مشاوره پشیمان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مشاوره های دینی می تواند مشکلات بزرگ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در کار 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 ها و با کسانی که اطرافت هستند، با کسانی که هیچ نمی فهمند، </w:t>
      </w:r>
      <w:bookmarkStart w:id="366" w:name="pg10929_95147"/>
    </w:p>
    <w:p>
      <w:pPr>
        <w:pStyle w:val="BookText"/>
        <w:rPr/>
      </w:pPr>
      <w:bookmarkEnd w:id="366"/>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رضا علیه السلام بودیم که نام پدر بزرگوارش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عَقْلُهُ لَا تُوَازَى بِهِ الْعُقُولُ وَ رُبَّمَا شَاوَرَ الْأَسْوَدَ مِنْ سُودَانِهِ</w:t>
      </w:r>
      <w:r>
        <w:rPr>
          <w:rFonts w:ascii="IRNazanin" w:hAnsi="IRNazanin" w:eastAsia="IRNazanin"/>
          <w:color w:val="111111"/>
          <w:sz w:val="28"/>
          <w:sz w:val="28"/>
          <w:szCs w:val="28"/>
          <w:rtl w:val="true"/>
          <w:lang w:bidi="fa-IR"/>
        </w:rPr>
        <w:t>؛ عقل پدرم با عقول همۀ مردم قابل سنجش نبود، با این حال گاهی با غلامان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فردی مشورت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رُبَّمَا فَتَحَ عَلَى لِسَانِهِ</w:t>
      </w:r>
      <w:r>
        <w:rPr>
          <w:rFonts w:ascii="IRNazanin" w:hAnsi="IRNazanin" w:eastAsia="IRNazanin"/>
          <w:color w:val="111111"/>
          <w:sz w:val="28"/>
          <w:sz w:val="28"/>
          <w:szCs w:val="28"/>
          <w:rtl w:val="true"/>
          <w:lang w:bidi="fa-IR"/>
        </w:rPr>
        <w:t>؛ چه بسا که خداوند تبارک و تعالی زبان او را به مصلحت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آنان چیز هایی به حضرت تذکّر می دادند و حضرت آن ها را در کشت و زرع خود به کار می بست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قطعاً یک تار موی امام با هیچ کس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کل است و عقل او با عقول انسان ها موازات ندارد، گاهی با یک غلام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ادب و بندگی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مغرور نیست،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زبان او و به فهم او یک چیز جدیدی برای من بفرستد</w:t>
      </w:r>
      <w:r>
        <w:rPr>
          <w:rFonts w:eastAsia="IRNazanin" w:cs="IRNazanin"/>
          <w:color w:val="111111"/>
          <w:sz w:val="28"/>
          <w:szCs w:val="28"/>
          <w:rtl w:val="true"/>
          <w:lang w:bidi="fa-IR"/>
        </w:rPr>
        <w:t>.</w:t>
      </w:r>
    </w:p>
    <w:p>
      <w:pPr>
        <w:pStyle w:val="Heading3"/>
        <w:numPr>
          <w:ilvl w:val="2"/>
          <w:numId w:val="1"/>
        </w:numPr>
        <w:rPr/>
      </w:pPr>
      <w:bookmarkStart w:id="367" w:name="__RefHeading___Toc3190415_2870459653"/>
      <w:bookmarkStart w:id="368" w:name="_Toc128"/>
      <w:bookmarkEnd w:id="367"/>
      <w:r>
        <w:rPr>
          <w:rtl w:val="true"/>
        </w:rPr>
        <w:t>نصیحت مورچه به حضرت سلیمان</w:t>
      </w:r>
      <w:bookmarkEnd w:id="3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مورچه حضرت سلیمان پیغمبر را موعظه و نصیحت نکرد؟ مگر هد هد </w:t>
      </w:r>
    </w:p>
    <w:p>
      <w:pPr>
        <w:pStyle w:val="BookText"/>
        <w:rPr/>
      </w:pPr>
      <w:r>
        <w:rPr>
          <w:rFonts w:ascii="IRNazanin" w:hAnsi="IRNazanin" w:eastAsia="IRNazanin"/>
          <w:color w:val="111111"/>
          <w:sz w:val="28"/>
          <w:sz w:val="28"/>
          <w:szCs w:val="28"/>
          <w:rtl w:val="true"/>
          <w:lang w:bidi="fa-IR"/>
        </w:rPr>
        <w:t>به سلیمان نگفت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أَحَطتُ بِما لَمْ تُحِطْ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IRNazanin" w:hAnsi="IRNazanin" w:eastAsia="IRNazanin"/>
          <w:color w:val="111111"/>
          <w:sz w:val="28"/>
          <w:sz w:val="28"/>
          <w:szCs w:val="28"/>
          <w:rtl w:val="true"/>
          <w:lang w:bidi="fa-IR"/>
        </w:rPr>
        <w:t>یعنی من چیزی کشف کرده ام که توی سلیمان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علم پیغمبری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به هد هد چیزی می دهد که سلیمان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چیزی می دهد، که سلیمان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از 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از میان همه چیزِ این مُلک، باد مسخّر تو شد؟ سلیمان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خواست تا به تو بیاموزد که اگر همه چیز مملکت را برای تو مسخر می کردیم، چنان که باد را مسخر تو کردیم؛ زوال همه مانند زوال باد می بود و مثل باد از دست تو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سلیمان از گفتار این مورچه خنده اش گرفت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خدا بود که به مورچه الهام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که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حضرت سلیمان را آگاه کند که مورچه هم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 کرمانی هم در این باره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صاحب نظران مُلک سلیمان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سلیمان که ز مُلک آزاد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گویند که بر آب نهاد است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مشنو ای خواجه که تا در نگری بر باد است </w:t>
      </w:r>
      <w:r>
        <w:rPr>
          <w:rStyle w:val="FootnoteAnchor"/>
          <w:rtl w:val="true"/>
        </w:rPr>
        <w:footnoteReference w:id="169"/>
      </w:r>
      <w:bookmarkStart w:id="369" w:name="pg10929_95149"/>
    </w:p>
    <w:p>
      <w:pPr>
        <w:pStyle w:val="Heading3"/>
        <w:numPr>
          <w:ilvl w:val="2"/>
          <w:numId w:val="1"/>
        </w:numPr>
        <w:rPr/>
      </w:pPr>
      <w:bookmarkStart w:id="370" w:name="__RefHeading___Toc3190417_2870459653"/>
      <w:bookmarkStart w:id="371" w:name="_Toc129"/>
      <w:bookmarkEnd w:id="369"/>
      <w:bookmarkEnd w:id="370"/>
      <w:r>
        <w:rPr>
          <w:rtl w:val="true"/>
        </w:rPr>
        <w:t>استخاره و استشاره</w:t>
      </w:r>
      <w:bookmarkEnd w:id="371"/>
    </w:p>
    <w:p>
      <w:pPr>
        <w:pStyle w:val="Heading4"/>
        <w:numPr>
          <w:ilvl w:val="3"/>
          <w:numId w:val="1"/>
        </w:numPr>
        <w:rPr/>
      </w:pPr>
      <w:bookmarkStart w:id="372" w:name="__RefHeading___Toc3190419_2870459653"/>
      <w:bookmarkStart w:id="373" w:name="_Toc130"/>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عقل او با همۀ عقول عالم برابری ندارد، با یک برده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یک برده مشورت می کند، اما من شرمم می آید که از پدرم، از دوستم، و یا از استادم مشورت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سر سوزن به ما نگاه کند، همه را بهشتی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نشیند با یک غلام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مشورت را عار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حَارَ مَنِ اسْتَخَارَ وَ لَا نَدِمَ مَنِ اسْتَشَار</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هر که از خدا طلب خیر کرد سر گردان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مشورت کرد پشیمان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از خدا طلب خیر کند، هیچ گاه گیج و حیرت زده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استخاره، طلب خیر کردن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برنامه و تصمیمی بگو خدایا، آن چیزی که خیر و صلاح است و آن چیزی که تو دوست داری و رضای توست، همان را برای من مقدر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از ته دل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 خدا چه چیز به قلبت الهام می کند، 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از خدا طلب خیر کند، متحیر و گیج نمی شود در قلبش توجه داشته باشد که خدا باید راهنما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ترین مردم کسی است که عقل مردم را به عقل خودش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با کودکان و نوه هایش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شما </w:t>
      </w:r>
      <w:bookmarkStart w:id="374" w:name="pg10929_95150"/>
    </w:p>
    <w:p>
      <w:pPr>
        <w:pStyle w:val="BookText"/>
        <w:rPr/>
      </w:pPr>
      <w:bookmarkEnd w:id="374"/>
      <w:r>
        <w:rPr>
          <w:rFonts w:ascii="IRNazanin" w:hAnsi="IRNazanin" w:eastAsia="IRNazanin"/>
          <w:color w:val="111111"/>
          <w:sz w:val="28"/>
          <w:sz w:val="28"/>
          <w:szCs w:val="28"/>
          <w:rtl w:val="true"/>
          <w:lang w:bidi="fa-IR"/>
        </w:rPr>
        <w:t>نیست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 ممکن است به زبان بچه چیزی جاری شود که به ذهن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شخص نیست، مسألۀ تواضع و ادب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زیاد مشورت کن، چه در کار خودت، چه در کار دیگران</w:t>
      </w:r>
      <w:r>
        <w:rPr>
          <w:rFonts w:eastAsia="IRNazanin" w:cs="IRNazanin"/>
          <w:color w:val="111111"/>
          <w:sz w:val="28"/>
          <w:szCs w:val="28"/>
          <w:rtl w:val="true"/>
          <w:lang w:bidi="fa-IR"/>
        </w:rPr>
        <w:t>.</w:t>
      </w:r>
    </w:p>
    <w:p>
      <w:pPr>
        <w:pStyle w:val="Heading4"/>
        <w:numPr>
          <w:ilvl w:val="3"/>
          <w:numId w:val="1"/>
        </w:numPr>
        <w:rPr/>
      </w:pPr>
      <w:bookmarkStart w:id="375" w:name="__RefHeading___Toc3190421_2870459653"/>
      <w:bookmarkStart w:id="376" w:name="_Toc131"/>
      <w:bookmarkEnd w:id="375"/>
      <w:r>
        <w:rPr/>
        <w:t>11</w:t>
      </w:r>
      <w:r>
        <w:rPr>
          <w:rtl w:val="true"/>
        </w:rPr>
        <w:t>خنده رو بودن در سفر</w:t>
      </w:r>
      <w:bookmarkEnd w:id="376"/>
    </w:p>
    <w:p>
      <w:pPr>
        <w:pStyle w:val="BookText"/>
        <w:rPr/>
      </w:pPr>
      <w:r>
        <w:rPr>
          <w:rFonts w:ascii="IRNazanin" w:hAnsi="IRNazanin" w:eastAsia="IRNazanin"/>
          <w:color w:val="111111"/>
          <w:sz w:val="28"/>
          <w:sz w:val="28"/>
          <w:szCs w:val="28"/>
          <w:rtl w:val="true"/>
          <w:lang w:bidi="fa-IR"/>
        </w:rPr>
        <w:t>از آداب سفر که لقمان به فرزندش فرمود، خنده رو و بشاش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 التَّبَسُّمَ فِي وُجُوهِهِم</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در چهرۀ هم سفرانت بسیار تبسم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سفر باید متبسم و همیشه لبخند به لبش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و تبسم در همه وقت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پیامبر اکرم صلی اللّه علیه و اله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أَكْثَرَ النَّاسِ تَبَسُّما</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بیش از همۀ مردم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هم دربارهۀ ویژگی مؤمن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بِشْرُهُ فِي وَجْهِهِ وَ حُزْنُهُ فِي قَلْبِهِ</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شادی مؤمن در چهره اش، و اندوهش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الْبَشَاشَةُ حِبَالَةُ المَوَدَّةِ</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گشاده رویی دام محبت است</w:t>
      </w:r>
      <w:r>
        <w:rPr>
          <w:rFonts w:eastAsia="IRNazanin" w:cs="IRNazanin"/>
          <w:color w:val="111111"/>
          <w:sz w:val="28"/>
          <w:szCs w:val="28"/>
          <w:rtl w:val="true"/>
          <w:lang w:bidi="fa-IR"/>
        </w:rPr>
        <w:t xml:space="preserve">. </w:t>
      </w:r>
      <w:bookmarkStart w:id="377" w:name="pg10929_95151"/>
    </w:p>
    <w:p>
      <w:pPr>
        <w:pStyle w:val="BookText"/>
        <w:rPr/>
      </w:pPr>
      <w:bookmarkEnd w:id="377"/>
      <w:r>
        <w:rPr>
          <w:rFonts w:ascii="IRNazanin" w:hAnsi="IRNazanin" w:eastAsia="IRNazanin"/>
          <w:color w:val="111111"/>
          <w:sz w:val="28"/>
          <w:sz w:val="28"/>
          <w:szCs w:val="28"/>
          <w:rtl w:val="true"/>
          <w:lang w:bidi="fa-IR"/>
        </w:rPr>
        <w:t>با تبسم ارتباط صمیمانه و محبت آمیز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خوش برخورد است، در دل دانش آموز جا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بودن رابطه ها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بشاشت و خندرو بودن آن قدر اهمیت دارد که تبسم در چهرۀ برادر مؤمن حسنه و عبادت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تَبَسَّمَ فِي وَجْهِ أَخِيهِ كَانَتْ لَهُ حَسَنَةٌ</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هر کس در چهرۀ برادرش تبسم کند، یک حسنه برای اوست</w:t>
      </w:r>
      <w:r>
        <w:rPr>
          <w:rFonts w:eastAsia="IRNazanin" w:cs="IRNazanin"/>
          <w:color w:val="111111"/>
          <w:sz w:val="28"/>
          <w:szCs w:val="28"/>
          <w:rtl w:val="true"/>
          <w:lang w:bidi="fa-IR"/>
        </w:rPr>
        <w:t>.</w:t>
      </w:r>
    </w:p>
    <w:p>
      <w:pPr>
        <w:pStyle w:val="Heading4"/>
        <w:numPr>
          <w:ilvl w:val="3"/>
          <w:numId w:val="1"/>
        </w:numPr>
        <w:rPr/>
      </w:pPr>
      <w:bookmarkStart w:id="378" w:name="__RefHeading___Toc3190423_2870459653"/>
      <w:bookmarkStart w:id="379" w:name="_Toc132"/>
      <w:bookmarkEnd w:id="378"/>
      <w:r>
        <w:rPr/>
        <w:t>12</w:t>
      </w:r>
      <w:r>
        <w:rPr>
          <w:rtl w:val="true"/>
        </w:rPr>
        <w:t>اجابت هم سفران</w:t>
      </w:r>
      <w:bookmarkEnd w:id="379"/>
    </w:p>
    <w:p>
      <w:pPr>
        <w:pStyle w:val="BookText"/>
        <w:rPr/>
      </w:pPr>
      <w:r>
        <w:rPr>
          <w:rFonts w:ascii="IRNazanin" w:hAnsi="IRNazanin" w:eastAsia="IRNazanin"/>
          <w:color w:val="111111"/>
          <w:sz w:val="28"/>
          <w:sz w:val="28"/>
          <w:szCs w:val="28"/>
          <w:rtl w:val="true"/>
          <w:lang w:bidi="fa-IR"/>
        </w:rPr>
        <w:t>یکی دیگر از آداب سفر اجابت هم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در آداب سفر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دَعَوْكَ فَأَجِبْهُمْ وَ إِذَا اسْتَعَانُوا بِكَ فَأَعِنْهُمْ</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هر گاه هم سفران تو را دعوت کردند، اجابت کن، و هر زمان از تو کمک خواستند، به آن 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سفری توشه و آذوقه ای همراه دارد و شما را به آن دعوت کرد، رد نکنید،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مشکلی داشت او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محضر امام صادق علیه السلام بودم که در حضور من به چند تن از کسانی که در نزدش حاضر بودند می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مَا لَكُمْ تَسْتَخِفُونَ بِنَا</w:t>
      </w:r>
      <w:r>
        <w:rPr>
          <w:rFonts w:ascii="IRNazanin" w:hAnsi="IRNazanin" w:eastAsia="IRNazanin"/>
          <w:color w:val="111111"/>
          <w:sz w:val="28"/>
          <w:sz w:val="28"/>
          <w:szCs w:val="28"/>
          <w:rtl w:val="true"/>
          <w:lang w:bidi="fa-IR"/>
        </w:rPr>
        <w:t>؛ چرا شما ما را سبک می شمارید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خراسان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پناه </w:t>
      </w:r>
      <w:bookmarkStart w:id="380" w:name="pg10929_95152"/>
    </w:p>
    <w:p>
      <w:pPr>
        <w:pStyle w:val="BookText"/>
        <w:rPr/>
      </w:pPr>
      <w:bookmarkEnd w:id="380"/>
      <w:r>
        <w:rPr>
          <w:rFonts w:ascii="IRNazanin" w:hAnsi="IRNazanin" w:eastAsia="IRNazanin"/>
          <w:color w:val="111111"/>
          <w:sz w:val="28"/>
          <w:sz w:val="28"/>
          <w:szCs w:val="28"/>
          <w:rtl w:val="true"/>
          <w:lang w:bidi="fa-IR"/>
        </w:rPr>
        <w:t>می بریم از این که شما را سبک شماریم، یا چیزی از دستورات شما را سبک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بَلَى إِنَّكَ أَحَدُ مَنِ اسْتَخَفَّ بِي</w:t>
      </w:r>
      <w:r>
        <w:rPr>
          <w:rFonts w:ascii="IRNazanin" w:hAnsi="IRNazanin" w:eastAsia="IRNazanin"/>
          <w:color w:val="111111"/>
          <w:sz w:val="28"/>
          <w:sz w:val="28"/>
          <w:szCs w:val="28"/>
          <w:rtl w:val="true"/>
          <w:lang w:bidi="fa-IR"/>
        </w:rPr>
        <w:t>؛ چرا، تو یکی از همان هایی هستی که مرا سبک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من شما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يْحَكَ أَوَ لَمْ تَسْمَعْ فُلاناً وَ نَحْنُ بِقُرْبِ الْجُحْفَةِ وَ هُوَ يَقُولُ لَكَ احْمِلْنِي قَدْرَ مِيلِ فَقَدْ وَ اللَّهِ أَعْيَيْتُ وَ اللَّهِ مَا رَفَعْتَ بِهِ رَأْساً وَ لَقَدِ اسْتَخْفَفْتَ بِهِ وَ مَنِ اسْتَخَفَّ بِمُؤْمِنٍ فِينَا اسْتَخَفَ وَ ضَيَّعَ حُرْمَةَ اللَّهِ عَزَّ وَ جَلَّ</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نزدیکی جحفه بودیم، مگر نشنیدی فلان شخص به تو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مقدار یک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 که به خدا قسم درمانده و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سرت را هم برای او بلند نکردی و او 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سبک بشمارد، ما را سبک شمرده و احترام خدای عز و جل را ضایع کرده است</w:t>
      </w:r>
      <w:r>
        <w:rPr>
          <w:rFonts w:eastAsia="IRNazanin" w:cs="IRNazanin"/>
          <w:color w:val="111111"/>
          <w:sz w:val="28"/>
          <w:szCs w:val="28"/>
          <w:rtl w:val="true"/>
          <w:lang w:bidi="fa-IR"/>
        </w:rPr>
        <w:t>.</w:t>
      </w:r>
    </w:p>
    <w:p>
      <w:pPr>
        <w:pStyle w:val="Heading4"/>
        <w:numPr>
          <w:ilvl w:val="3"/>
          <w:numId w:val="1"/>
        </w:numPr>
        <w:rPr/>
      </w:pPr>
      <w:bookmarkStart w:id="381" w:name="__RefHeading___Toc3190425_2870459653"/>
      <w:bookmarkStart w:id="382" w:name="_Toc133"/>
      <w:bookmarkEnd w:id="381"/>
      <w:r>
        <w:rPr/>
        <w:t>13</w:t>
      </w:r>
      <w:r>
        <w:rPr>
          <w:rtl w:val="true"/>
        </w:rPr>
        <w:t>سکوت در سفر</w:t>
      </w:r>
      <w:bookmarkEnd w:id="382"/>
    </w:p>
    <w:p>
      <w:pPr>
        <w:pStyle w:val="BookText"/>
        <w:rPr/>
      </w:pPr>
      <w:r>
        <w:rPr>
          <w:rFonts w:ascii="IRNazanin" w:hAnsi="IRNazanin" w:eastAsia="IRNazanin"/>
          <w:color w:val="111111"/>
          <w:sz w:val="28"/>
          <w:sz w:val="28"/>
          <w:szCs w:val="28"/>
          <w:rtl w:val="true"/>
          <w:lang w:bidi="fa-IR"/>
        </w:rPr>
        <w:t>جناب لقمان در ادامهٔ بیان آداب سفر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اغْلِبُهُمْ بِثَلَاثٍ بِطُولِ الصَّمْتِ وَ كَثْرَةِ الصَّلَاةِ وَ سَخَاءِ النَّفْسِ بِمَا مَعَكَ مِنْ دَابَّةٍ أَوْ مَالٍ أَوْ زَادٍ</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در سه چیز بر هم سفر ها برتری یاب، خاموشی بسیار، نماز فراوان ، و سخاوت به آن چه همراه داری، از مرکب و مال و توشه</w:t>
      </w:r>
      <w:r>
        <w:rPr>
          <w:rFonts w:eastAsia="IRNazanin" w:cs="IRNazanin"/>
          <w:color w:val="111111"/>
          <w:sz w:val="28"/>
          <w:szCs w:val="28"/>
          <w:rtl w:val="true"/>
          <w:lang w:bidi="fa-IR"/>
        </w:rPr>
        <w:t xml:space="preserve">. </w:t>
      </w:r>
      <w:bookmarkStart w:id="383" w:name="pg10929_95153"/>
    </w:p>
    <w:p>
      <w:pPr>
        <w:pStyle w:val="BookText"/>
        <w:rPr/>
      </w:pPr>
      <w:bookmarkEnd w:id="383"/>
      <w:r>
        <w:rPr>
          <w:rFonts w:ascii="IRNazanin" w:hAnsi="IRNazanin" w:eastAsia="IRNazanin"/>
          <w:color w:val="111111"/>
          <w:sz w:val="28"/>
          <w:sz w:val="28"/>
          <w:szCs w:val="28"/>
          <w:rtl w:val="true"/>
          <w:lang w:bidi="fa-IR"/>
        </w:rPr>
        <w:t>در سه چیز باید بر هم سفران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سکوت نوعی عبادت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بندۀ مؤمن تا زمانی که خاموش باشد، نیکو کار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گوید،نیکو کار، یا بد کردار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سکوت عبادتی راحت و آسان است، ولی خیلی هم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مرعشی نجفی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شهوت فقط شهوت جنسی، یا شهوت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کلام، از همۀ این 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خواهد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که می کند دیگر تمامی ندارد</w:t>
      </w:r>
      <w:r>
        <w:rPr>
          <w:rFonts w:eastAsia="IRNazanin" w:cs="IRNazanin"/>
          <w:color w:val="111111"/>
          <w:sz w:val="28"/>
          <w:szCs w:val="28"/>
          <w:rtl w:val="true"/>
          <w:lang w:bidi="fa-IR"/>
        </w:rPr>
        <w:t>.</w:t>
      </w:r>
    </w:p>
    <w:p>
      <w:pPr>
        <w:pStyle w:val="Heading3"/>
        <w:numPr>
          <w:ilvl w:val="2"/>
          <w:numId w:val="1"/>
        </w:numPr>
        <w:rPr/>
      </w:pPr>
      <w:bookmarkStart w:id="384" w:name="__RefHeading___Toc3190427_2870459653"/>
      <w:bookmarkStart w:id="385" w:name="_Toc134"/>
      <w:bookmarkEnd w:id="384"/>
      <w:r>
        <w:rPr>
          <w:rtl w:val="true"/>
        </w:rPr>
        <w:t>عقل كامل</w:t>
      </w:r>
      <w:bookmarkEnd w:id="385"/>
    </w:p>
    <w:p>
      <w:pPr>
        <w:pStyle w:val="BookText"/>
        <w:rPr/>
      </w:pPr>
      <w:r>
        <w:rPr>
          <w:rFonts w:ascii="IRNazanin" w:hAnsi="IRNazanin" w:eastAsia="IRNazanin"/>
          <w:color w:val="111111"/>
          <w:sz w:val="28"/>
          <w:sz w:val="28"/>
          <w:szCs w:val="28"/>
          <w:rtl w:val="true"/>
          <w:lang w:bidi="fa-IR"/>
        </w:rPr>
        <w:t>هر کس که عقلش بیش تر، سکوتش بیش تر، ورّاجی و پر حرفی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کم عقل پر 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عاقل کم 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امیر المؤمنین علیه السلام است که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 الْعَقْلُ نَقَصَ الْكَلَام</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چون عقل کامل شود سخن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عقل رشد می کند و کامل تر می شود، حرف ها گزیده تر و پر محتوا تر و نافذ تر و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یک کلمه حرف می زد، ولی دریایی از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86" w:name="pg10929_95154"/>
    </w:p>
    <w:p>
      <w:pPr>
        <w:pStyle w:val="BookText"/>
        <w:rPr/>
      </w:pPr>
      <w:bookmarkEnd w:id="386"/>
      <w:r>
        <w:rPr>
          <w:rFonts w:ascii="Amiri" w:hAnsi="Amiri" w:eastAsia="Amiri" w:cs="Amiri"/>
          <w:color w:val="111111"/>
          <w:sz w:val="28"/>
          <w:sz w:val="28"/>
          <w:szCs w:val="28"/>
          <w:rtl w:val="true"/>
          <w:lang w:bidi="ar-SA"/>
        </w:rPr>
        <w:t>أُعْطِيتُ جَوَامِعَ الْكَلِم</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کلماتی جامع و پر معنا به من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جامعی که از هر یک صد ها باب علم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ابواب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خطبه های کوتاهی داشتند و هم سکوتی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پیامبر خدا صلی اللّه علیه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يَتَكَلَّمُ فِي غَيْرِ حَاجَةٍ طَوِيلَ السُّكُوت</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جز در هنگام نیازمندی سخن نمی گفت؛ سکوتی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سکوت مطلق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جا و درست و صحیح و به اندازه باید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پر حرفی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 نزدن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بزنید، نگفتند که اصلاً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بش و احوال پرسی کن، ولی پر حرفی و زیاده گویی مذمت شده است</w:t>
      </w:r>
      <w:r>
        <w:rPr>
          <w:rFonts w:eastAsia="IRNazanin" w:cs="IRNazanin"/>
          <w:color w:val="111111"/>
          <w:sz w:val="28"/>
          <w:szCs w:val="28"/>
          <w:rtl w:val="true"/>
          <w:lang w:bidi="fa-IR"/>
        </w:rPr>
        <w:t>.</w:t>
      </w:r>
    </w:p>
    <w:p>
      <w:pPr>
        <w:pStyle w:val="Heading3"/>
        <w:numPr>
          <w:ilvl w:val="2"/>
          <w:numId w:val="1"/>
        </w:numPr>
        <w:rPr/>
      </w:pPr>
      <w:bookmarkStart w:id="387" w:name="__RefHeading___Toc3190429_2870459653"/>
      <w:bookmarkStart w:id="388" w:name="_Toc135"/>
      <w:bookmarkEnd w:id="387"/>
      <w:r>
        <w:rPr>
          <w:rtl w:val="true"/>
        </w:rPr>
        <w:t>دری از حکمت</w:t>
      </w:r>
      <w:bookmarkEnd w:id="388"/>
    </w:p>
    <w:p>
      <w:pPr>
        <w:pStyle w:val="Heading4"/>
        <w:numPr>
          <w:ilvl w:val="3"/>
          <w:numId w:val="1"/>
        </w:numPr>
        <w:rPr/>
      </w:pPr>
      <w:bookmarkStart w:id="389" w:name="__RefHeading___Toc3190431_2870459653"/>
      <w:bookmarkStart w:id="390" w:name="_Toc136"/>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با بچه تمرین می کنند، تا حرف زدن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یاد گرفت، شاید پنجاه سال طول بکشد تا ساکت ماندن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الصَّمْتَ بَابٌ مِنْ أَبْوَابِ الْحِكْمَةِ إِنَّ الصَّمْتَ يَكْسِبُ الْمَحَبَّةَ إِنَّهُ دَلِيلٌ عَلَى كُلِّ خَيْر</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خاموشی دری از در 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bookmarkStart w:id="391" w:name="pg10929_95155"/>
    </w:p>
    <w:p>
      <w:pPr>
        <w:pStyle w:val="BookText"/>
        <w:rPr/>
      </w:pPr>
      <w:bookmarkEnd w:id="391"/>
      <w:r>
        <w:rPr>
          <w:rFonts w:ascii="IRNazanin" w:hAnsi="IRNazanin" w:eastAsia="IRNazanin"/>
          <w:color w:val="111111"/>
          <w:sz w:val="28"/>
          <w:sz w:val="28"/>
          <w:szCs w:val="28"/>
          <w:rtl w:val="true"/>
          <w:lang w:bidi="fa-IR"/>
        </w:rPr>
        <w:t>کسب محبوبیت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راهنمای هر خیر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صمت و سکوت دارد، نزدیک شوید که خداوند به آن ها حکمت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ساکت هستند، انرژی آن ها صرف عقل و فهم می شود و حرف های پخته تر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أَمْسِكْ لِسَانَكَ فَإِنَّهَا صَدَقَةٌ تَصَدَّقُ بِهَا عَلَى نَفْسِكَ ثُمَّ قَالَ وَ لَا يَعْرِفُ عَبْدٌ حَقِيقَةَ الْإِيمَانِ حَتَّى يَخْزُنَ مِنْ لِسَانِه</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زبانت را نگهدار؛ زیرا نگهداری زبان صدقه ای است که به خود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خاموشی تو را از بلا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حقیقت ایمان را نشناسد، تا برخی از زبانش را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چه را به سود دنیا یا آخرتش باشد رها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اگر خیال می کنی سخن از نقره است، بدان که خاموشی از طلا است</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392" w:name="__RefHeading___Toc3190433_2870459653"/>
      <w:bookmarkStart w:id="393" w:name="_Toc137"/>
      <w:bookmarkEnd w:id="392"/>
      <w:r>
        <w:rPr/>
        <w:t>14</w:t>
      </w:r>
      <w:r>
        <w:rPr>
          <w:rtl w:val="true"/>
        </w:rPr>
        <w:t>توجه و اهتمام به نماز ها</w:t>
      </w:r>
      <w:bookmarkEnd w:id="3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سفر اهتمام به نماز و زیاد نماز خواندن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نماز های واجب را اول وقت و به صورت جماعت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مراقبت نماز اول وقت در سفر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دربارۀ آداب سفر به فرزندش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بُنَيَّ وَ إِذَا جَاءَ وَقْتُ صَلَاةٍ فَلَا تُؤَخَّرْهَا لِشَيْءٍ وَ صَلَّهَا وَ اسْتَرِحْ مِنْهَا فَإِنَّهَا دَيْنٌ وَ صَلَّ فِي جَمَاعَةٍ وَ لَوْ عَلَى رَأْسِ زُجٍ</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هنگام نماز رسید، آن را به سبب کار دیگر به تأخیر مینداز و آن را به جای آور و خود را از آن آسوده ساز؛ زیرا نماز بدهی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جماعت بخوان، هر چند بر نوک پیکان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در خدمت حضرت رسول صلى اللّه عليه و آله و سلم برای رفتن به سفری استخاره کرد،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گمان نفع کلّی در آن سفر داشت، خلاف استخاره عمل نمود و به آن سفر رفت و منافع بسیاری نصیب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از سفر، خدمت آن حضرت آمد و از بدی استخاره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امری از امور دین از تو فوت 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نماز از من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استخاره به خاطر فوت آن نماز بود؛ زیرا تمام مال دنیا به ثواب آن یک نماز وفا نمی کند و نفعی که در این سفر نصیب تو شد، در برابر نفعی که در آخرت از تو فوت شد کم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چه ضرری بالا 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 وقت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ها هم سود کنی ضرر آن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باختن ها و ضرر کردن ها مادی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سفر ها روی جهات معنوی حساب ویژه ای باز کرد</w:t>
      </w:r>
      <w:r>
        <w:rPr>
          <w:rFonts w:eastAsia="IRNazanin" w:cs="IRNazanin"/>
          <w:color w:val="111111"/>
          <w:sz w:val="28"/>
          <w:szCs w:val="28"/>
          <w:rtl w:val="true"/>
          <w:lang w:bidi="fa-IR"/>
        </w:rPr>
        <w:t xml:space="preserve">. </w:t>
      </w:r>
      <w:bookmarkStart w:id="394" w:name="pg10929_95157"/>
    </w:p>
    <w:p>
      <w:pPr>
        <w:pStyle w:val="BookText"/>
        <w:rPr/>
      </w:pPr>
      <w:bookmarkEnd w:id="394"/>
      <w:r>
        <w:rPr>
          <w:rFonts w:ascii="IRNazanin" w:hAnsi="IRNazanin" w:eastAsia="IRNazanin"/>
          <w:color w:val="111111"/>
          <w:sz w:val="28"/>
          <w:sz w:val="28"/>
          <w:szCs w:val="28"/>
          <w:rtl w:val="true"/>
          <w:lang w:bidi="fa-IR"/>
        </w:rPr>
        <w:t>مسائل معنوی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مسائل مادی، نفع و ضرر و کم و زیادش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و زیان و مایه چو خواهد شدن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این معامله غمگین مباش و شاد</w:t>
      </w:r>
    </w:p>
    <w:p>
      <w:pPr>
        <w:pStyle w:val="Heading3"/>
        <w:numPr>
          <w:ilvl w:val="2"/>
          <w:numId w:val="1"/>
        </w:numPr>
        <w:rPr/>
      </w:pPr>
      <w:bookmarkStart w:id="395" w:name="__RefHeading___Toc3190435_2870459653"/>
      <w:bookmarkStart w:id="396" w:name="_Toc138"/>
      <w:bookmarkEnd w:id="395"/>
      <w:r>
        <w:rPr>
          <w:rtl w:val="true"/>
        </w:rPr>
        <w:t>فضیلت یک تکبیرة الاحرام</w:t>
      </w:r>
      <w:bookmarkEnd w:id="396"/>
    </w:p>
    <w:p>
      <w:pPr>
        <w:pStyle w:val="Heading4"/>
        <w:numPr>
          <w:ilvl w:val="3"/>
          <w:numId w:val="1"/>
        </w:numPr>
        <w:rPr/>
      </w:pPr>
      <w:bookmarkStart w:id="397" w:name="__RefHeading___Toc3190437_2870459653"/>
      <w:bookmarkStart w:id="398" w:name="_Toc13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در روایت آمده است که روزی ابن مسعود به تکبیرة الاحرام اول نماز جماعت نرسید و این تکبیرة الاحرام از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آن بنده ای آزاد کرد 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تکبیرة الاحرام از من فوت شد و من برای جبران آن یک بنده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آن را درک کرده ام؟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دیگری آزاد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فضیلت آن را درک کردم؟ حضرت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ابْنَ مَسْعُودٍ وَ لَوْ أَنْفَقْتَ مَا فِي الْأَرْضِ جَمِيعاً لَمْ تَكُنْ مُدْرِكاً فَضْلَهَا</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نه ابن مسعود، اگر آن چه در زمین است در راه خدا انفاق کنی، نمی توانی فضیلت آن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کم یا زیاد شد، غصه نخور؛ چون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سودش ماندنی است و نه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نمازت قضا شد، قدر و ارزش آن جبران ندارد</w:t>
      </w:r>
      <w:r>
        <w:rPr>
          <w:rFonts w:eastAsia="IRNazanin" w:cs="IRNazanin"/>
          <w:color w:val="111111"/>
          <w:sz w:val="28"/>
          <w:szCs w:val="28"/>
          <w:rtl w:val="true"/>
          <w:lang w:bidi="fa-IR"/>
        </w:rPr>
        <w:t xml:space="preserve">. </w:t>
      </w:r>
      <w:bookmarkStart w:id="399" w:name="pg10929_95158"/>
    </w:p>
    <w:p>
      <w:pPr>
        <w:pStyle w:val="Heading4"/>
        <w:numPr>
          <w:ilvl w:val="3"/>
          <w:numId w:val="1"/>
        </w:numPr>
        <w:rPr/>
      </w:pPr>
      <w:bookmarkStart w:id="400" w:name="__RefHeading___Toc3190439_2870459653"/>
      <w:bookmarkStart w:id="401" w:name="_Toc140"/>
      <w:bookmarkEnd w:id="399"/>
      <w:bookmarkEnd w:id="400"/>
      <w:r>
        <w:rPr/>
        <w:t>15</w:t>
      </w:r>
      <w:r>
        <w:rPr>
          <w:rtl w:val="true"/>
        </w:rPr>
        <w:t>سخاوت در سفر</w:t>
      </w:r>
      <w:bookmarkEnd w:id="401"/>
    </w:p>
    <w:p>
      <w:pPr>
        <w:pStyle w:val="BookText"/>
        <w:rPr/>
      </w:pPr>
      <w:r>
        <w:rPr>
          <w:rFonts w:ascii="IRNazanin" w:hAnsi="IRNazanin" w:eastAsia="IRNazanin"/>
          <w:color w:val="111111"/>
          <w:sz w:val="28"/>
          <w:sz w:val="28"/>
          <w:szCs w:val="28"/>
          <w:rtl w:val="true"/>
          <w:lang w:bidi="fa-IR"/>
        </w:rPr>
        <w:t>از دیگر چیز هایی که حضرت لقمان فرمود با آن بر هم سفرانت پیشی بگیر، سخاوت و بخشش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سَخَاءِ النَّفْسِ بِمَا مَعَكَ مِنْ دَابَّةٍ أَوْ مَالٍ أَوْ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در سفر سخاوت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بدنت به آن ها خدمت کن، سواری ات را در اختیار آنان بگذار، مالت را به آنان ببخش، با زاد و توشه ات از آنان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امکاناتی که خداوند به تو مرحمت کرده است، در اختیار دیگران هم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همه جا پسندیده است، اما در سفر بیش تر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در توصیه های سفر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راهت را کریمانه در اختیار هم سفر های خود هم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كَرِيماً عَلَى زَادِكَ بَيْنَهُم</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دربارۀ توشۀ سفرت بین آن ها کریمانه عمل کن</w:t>
      </w:r>
      <w:r>
        <w:rPr>
          <w:rFonts w:eastAsia="IRNazanin" w:cs="IRNazanin"/>
          <w:color w:val="111111"/>
          <w:sz w:val="28"/>
          <w:szCs w:val="28"/>
          <w:rtl w:val="true"/>
          <w:lang w:bidi="fa-IR"/>
        </w:rPr>
        <w:t>.</w:t>
      </w:r>
    </w:p>
    <w:p>
      <w:pPr>
        <w:pStyle w:val="Heading3"/>
        <w:numPr>
          <w:ilvl w:val="2"/>
          <w:numId w:val="1"/>
        </w:numPr>
        <w:rPr/>
      </w:pPr>
      <w:bookmarkStart w:id="402" w:name="__RefHeading___Toc3190441_2870459653"/>
      <w:bookmarkStart w:id="403" w:name="_Toc141"/>
      <w:bookmarkEnd w:id="402"/>
      <w:r>
        <w:rPr>
          <w:rtl w:val="true"/>
        </w:rPr>
        <w:t>مراقبت از اموال در سفر</w:t>
      </w:r>
      <w:bookmarkEnd w:id="403"/>
    </w:p>
    <w:p>
      <w:pPr>
        <w:pStyle w:val="Heading4"/>
        <w:numPr>
          <w:ilvl w:val="3"/>
          <w:numId w:val="1"/>
        </w:numPr>
        <w:rPr/>
      </w:pPr>
      <w:bookmarkStart w:id="404" w:name="__RefHeading___Toc3190443_2870459653"/>
      <w:bookmarkStart w:id="405" w:name="_Toc142"/>
      <w:bookmarkEnd w:id="404"/>
      <w:r>
        <w:rPr>
          <w:rtl w:val="true"/>
        </w:rPr>
        <w:t>اشاره</w:t>
      </w:r>
      <w:bookmarkEnd w:id="4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سفر مراقبت از اموال و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روایت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همراه من است و من قصد حج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نفقۀ سفرم را در کمر بندم ببندم؟ امام علیه السلام فرمودند</w:t>
      </w:r>
      <w:r>
        <w:rPr>
          <w:rFonts w:eastAsia="IRNazanin" w:cs="IRNazanin"/>
          <w:color w:val="111111"/>
          <w:sz w:val="28"/>
          <w:szCs w:val="28"/>
          <w:rtl w:val="true"/>
          <w:lang w:bidi="fa-IR"/>
        </w:rPr>
        <w:t xml:space="preserve">: </w:t>
      </w:r>
      <w:bookmarkStart w:id="406" w:name="pg10929_95159"/>
    </w:p>
    <w:p>
      <w:pPr>
        <w:pStyle w:val="BookText"/>
        <w:rPr/>
      </w:pPr>
      <w:bookmarkEnd w:id="406"/>
      <w:r>
        <w:rPr>
          <w:rFonts w:ascii="Amiri" w:hAnsi="Amiri" w:eastAsia="Amiri" w:cs="Amiri"/>
          <w:color w:val="111111"/>
          <w:sz w:val="28"/>
          <w:sz w:val="28"/>
          <w:szCs w:val="28"/>
          <w:rtl w:val="true"/>
          <w:lang w:bidi="ar-SA"/>
        </w:rPr>
        <w:t>نَعَمْ فَإِنَّ أَبِي علیه السلام كَانَ يَقُولُ مِنْ قُوَّةِ الْمُسَافِرِ حِفْظُ نَفَقَتِهِ</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آری؛ پدرم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قوت و نیرومندی مسافر حفظ نفقه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سفر این است که وسائل سفرت را هم حفظ کنی؛ پول، تلفن همراه و هر آن چه به همراه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ترمینال به یک مسافری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 مرا نگه دار، قرآن در آن است، تا من بروم دستشویی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کت را با همه چیز های داخل آن، از موبایل و پول و همه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تان را به هر کس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تان را یک جا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امنیتی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را محکم ببندید و ضریب امنیتی آن را بالا ببرید</w:t>
      </w:r>
      <w:r>
        <w:rPr>
          <w:rFonts w:eastAsia="IRNazanin" w:cs="IRNazanin"/>
          <w:color w:val="111111"/>
          <w:sz w:val="28"/>
          <w:szCs w:val="28"/>
          <w:rtl w:val="true"/>
          <w:lang w:bidi="fa-IR"/>
        </w:rPr>
        <w:t>.</w:t>
      </w:r>
    </w:p>
    <w:p>
      <w:pPr>
        <w:pStyle w:val="Heading4"/>
        <w:numPr>
          <w:ilvl w:val="3"/>
          <w:numId w:val="1"/>
        </w:numPr>
        <w:rPr/>
      </w:pPr>
      <w:bookmarkStart w:id="407" w:name="__RefHeading___Toc3190445_2870459653"/>
      <w:bookmarkStart w:id="408" w:name="_Toc143"/>
      <w:bookmarkEnd w:id="407"/>
      <w:r>
        <w:rPr/>
        <w:t>16</w:t>
      </w:r>
      <w:r>
        <w:rPr>
          <w:rtl w:val="true"/>
        </w:rPr>
        <w:t>حفظ بهداشت و مراقبت از سلامت خود</w:t>
      </w:r>
      <w:bookmarkEnd w:id="408"/>
    </w:p>
    <w:p>
      <w:pPr>
        <w:pStyle w:val="BookText"/>
        <w:rPr/>
      </w:pPr>
      <w:r>
        <w:rPr>
          <w:rFonts w:ascii="IRNazanin" w:hAnsi="IRNazanin" w:eastAsia="IRNazanin"/>
          <w:color w:val="111111"/>
          <w:sz w:val="28"/>
          <w:sz w:val="28"/>
          <w:szCs w:val="28"/>
          <w:rtl w:val="true"/>
          <w:lang w:bidi="fa-IR"/>
        </w:rPr>
        <w:t>یکی دیگر از آداب سفر، حفظ بهداشت و مراقبت از سلامت خود و همراهان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خانه و خانواده اگر سرما بخورد، یا آسیبی ببیند، دکتر و دارو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مسافرت همه چیز فراهم و دم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تر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هر طعامی نخورید، هر کس هر چیزی تعارف کرد نخورید، مراقب غذا های برخی از غذا خوری های بین راه باشید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مشکلات دست اورد بی احتیاطی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یکی از شیعیان خود که قصد سفر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بفرمایید، فرمود</w:t>
      </w:r>
      <w:r>
        <w:rPr>
          <w:rFonts w:eastAsia="IRNazanin" w:cs="IRNazanin"/>
          <w:color w:val="111111"/>
          <w:sz w:val="28"/>
          <w:szCs w:val="28"/>
          <w:rtl w:val="true"/>
          <w:lang w:bidi="fa-IR"/>
        </w:rPr>
        <w:t xml:space="preserve">: </w:t>
      </w:r>
      <w:bookmarkStart w:id="409" w:name="pg10929_95160"/>
    </w:p>
    <w:p>
      <w:pPr>
        <w:pStyle w:val="BookText"/>
        <w:rPr/>
      </w:pPr>
      <w:bookmarkEnd w:id="409"/>
      <w:r>
        <w:rPr>
          <w:rFonts w:ascii="Amiri" w:hAnsi="Amiri" w:eastAsia="Amiri" w:cs="Amiri"/>
          <w:color w:val="111111"/>
          <w:sz w:val="28"/>
          <w:sz w:val="28"/>
          <w:szCs w:val="28"/>
          <w:rtl w:val="true"/>
          <w:lang w:bidi="ar-SA"/>
        </w:rPr>
        <w:t>لَا تَسِيرَنَّ شِبْراً وَ أَنْتَ حَافٍ وَ لَا تَنْزِلَنَّ عَنْ دَابَّتِكَ لَيْلًا إِلَّا وَ رِجْلَاكَ فِي خُفٌ وَ لَا تَبُولَنَّ فِي نَفَقٍ وَ لَا تَذُوقَنَّ بَقْلَةٌ وَ لَا تَشَمَّهَا حَتَّى تَعْلَمَ مَا هِيَ وَلَا تَشْرَبْ مِنْ سِقَاءِ حَتَّى تَعْلَمَ مَا فِيهِ وَ لَا تَسِيرَنَّ إِلَّا مَعَ مَنْ تَعْرفُ وَ احْذَرْ مَنْ لَا تَعْرِفُ</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یک وجب هم بدون کفش راه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سواری خود شب پیاده مشو، مگر این که کفش به پا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های زمین ادرار مکن و هیچ نوع روییدنی را مخور و بو نکش، مگر وقتی که بدانی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مشک آب کسی نیاشام، مگر این که بدانی 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نرو، مگر با کسی که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نمی شناسی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عنوان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بهداشتی شاید به مقتضای زمان ها و مکان ها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موقعیت های مختلف اصول بهداشتی را مراعات کند و مراقب سلامت خود باشد، به ویژه در مسافرت</w:t>
      </w:r>
      <w:r>
        <w:rPr>
          <w:rFonts w:eastAsia="IRNazanin" w:cs="IRNazanin"/>
          <w:color w:val="111111"/>
          <w:sz w:val="28"/>
          <w:szCs w:val="28"/>
          <w:rtl w:val="true"/>
          <w:lang w:bidi="fa-IR"/>
        </w:rPr>
        <w:t>.</w:t>
      </w:r>
    </w:p>
    <w:p>
      <w:pPr>
        <w:pStyle w:val="Heading4"/>
        <w:numPr>
          <w:ilvl w:val="3"/>
          <w:numId w:val="1"/>
        </w:numPr>
        <w:rPr/>
      </w:pPr>
      <w:bookmarkStart w:id="410" w:name="__RefHeading___Toc3190447_2870459653"/>
      <w:bookmarkStart w:id="411" w:name="_Toc144"/>
      <w:bookmarkEnd w:id="410"/>
      <w:r>
        <w:rPr/>
        <w:t>17</w:t>
      </w:r>
      <w:r>
        <w:rPr>
          <w:rtl w:val="true"/>
        </w:rPr>
        <w:t>یاد خدا در سفر</w:t>
      </w:r>
      <w:bookmarkEnd w:id="4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سفر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در آداب سفر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اذْكُرِ اللَّهَ سِرّاً وَ جَهْراً</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یعنی در هنگام حرکت از خدای تعالی غافل مباش، و در سفر همواره به یاد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رسول خدا صلی اللّه علیه و اله و سلم از امام صادق علیه السلام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آله و سلم فِي سَفَرِهِ إِذَا هَبَطَ سَبَّحَ وَ إِذَا صَعِدَ كَبَّر</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رسول خدا در سفرش هر گاه که فرود می آمد، تسبیح می گفت، و چون سوار می شد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زیاد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همه وقت خوب است، ولی در سفر باید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امام باقر یا امام صادق علیهم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سفری باشی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مَسِيرِي عَبَراً وَ صَمْتِي تَفَكَّراً وَ كَلَامِي ذِكْراً</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خداوندا، چنان کن که در هر گامی برایم عبرتی حاصل شود، و اگر خاموش باشم در حال تفکر باشم، و اگر گویا باشم در ذکر و یاد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العمل بسیار جامعی برای بهره مندی معنوی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دستور العمل را پیش گیرد و به آن اهتمام ورزد، به نتایج بسیار بلندی دست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سیر و سلوک معنوی 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نتایج و بازتاب ذکر خدا در مسافرت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 أَبِي الْقَاسِم بِيَدِهِ مَا هَلَّل اللَّهَ مُهَلَّلٌ وَ لَا كَبَّرَ اللَّهَ مُكَبِّرْ عَلَى شَرَفٍ مِنَ الْأَشْرَافِ إِلَّا هَلَّلَ مَا خَلْفَهُ وَ كَبَّرَ مَا بَيْنَ يَدَيْهِ بِتَهْلِيلِهِ وَ تَكْبِيرِهِ حَتَّى يَبْلُغَ مَقْطَعَ التُّرَابِ</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قسم به کسی که جان أبو القاسم در قبضۀ قدرت اوست، هیچ تهلیل گویی و هیچ تکبیر گویی بر فراز ارتفاعی از ارتفاعات، خدای را تهلیل و تکبیر نگفته است، مگر آن که به وسیلهٔ تهلیل </w:t>
      </w:r>
      <w:bookmarkStart w:id="412" w:name="pg10929_95162"/>
    </w:p>
    <w:p>
      <w:pPr>
        <w:pStyle w:val="BookText"/>
        <w:rPr/>
      </w:pPr>
      <w:bookmarkEnd w:id="412"/>
      <w:r>
        <w:rPr>
          <w:rFonts w:ascii="IRNazanin" w:hAnsi="IRNazanin" w:eastAsia="IRNazanin"/>
          <w:color w:val="111111"/>
          <w:sz w:val="28"/>
          <w:sz w:val="28"/>
          <w:szCs w:val="28"/>
          <w:rtl w:val="true"/>
          <w:lang w:bidi="fa-IR"/>
        </w:rPr>
        <w:t>و تکبیر او هر چه در پشت سر داشته با او به تهلیل پرداخته، و هر چه در پیش رو داشته با او تکبیر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این هم آوایی در تهلیل و تکبیر، به آخرین نقطۀ زمین و مقطع خاک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خصوص در بیابان ها و بر فراز بلندی ها، تا اقصی نقاط کرۀ زمین انعکاس پیدا می کند و همۀ موجودات را با خود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عملی بهتر و بالا تر از این می توان یافت</w:t>
      </w:r>
      <w:r>
        <w:rPr>
          <w:rFonts w:eastAsia="IRNazanin" w:cs="IRNazanin"/>
          <w:color w:val="111111"/>
          <w:sz w:val="28"/>
          <w:szCs w:val="28"/>
          <w:rtl w:val="true"/>
          <w:lang w:bidi="fa-IR"/>
        </w:rPr>
        <w:t>!</w:t>
      </w:r>
    </w:p>
    <w:p>
      <w:pPr>
        <w:pStyle w:val="Heading4"/>
        <w:numPr>
          <w:ilvl w:val="3"/>
          <w:numId w:val="1"/>
        </w:numPr>
        <w:rPr/>
      </w:pPr>
      <w:bookmarkStart w:id="413" w:name="__RefHeading___Toc3190449_2870459653"/>
      <w:bookmarkStart w:id="414" w:name="_Toc145"/>
      <w:bookmarkEnd w:id="413"/>
      <w:r>
        <w:rPr/>
        <w:t>18</w:t>
      </w:r>
      <w:r>
        <w:rPr>
          <w:rtl w:val="true"/>
        </w:rPr>
        <w:t>امنیت در سفر</w:t>
      </w:r>
      <w:bookmarkEnd w:id="414"/>
    </w:p>
    <w:p>
      <w:pPr>
        <w:pStyle w:val="BookText"/>
        <w:rPr/>
      </w:pPr>
      <w:r>
        <w:rPr>
          <w:rFonts w:ascii="IRNazanin" w:hAnsi="IRNazanin" w:eastAsia="IRNazanin"/>
          <w:color w:val="111111"/>
          <w:sz w:val="28"/>
          <w:sz w:val="28"/>
          <w:szCs w:val="28"/>
          <w:rtl w:val="true"/>
          <w:lang w:bidi="fa-IR"/>
        </w:rPr>
        <w:t>یکی دیگر از آداب سفر بررسی مسیر و راهی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سفر خود برنامه ریزی داشته باشد و بهترین مسیر و راه را انتخاب کند و توقف گاهی مناسب برای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قصد استراحت داشت، سعی کند جای امنی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التَّعْرِيسَ عَلَى ظَهْرِ الطَّرِيقِ وَ بُطُونِ الْأَوْدِيَةِ فَإِنَّهَا مَدَارِجُ السَّبَاعِ وَ مَأْوَى الْحَيَّاتِ</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بترسید از فرود آمدن برای استراحت در آخر شب، در وسط راه، و درون درّه ها؛ زیرا که آن اماکن جای آمد و شد درندگان، و مأوای 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امنیت و نا امنی راه ها به شرایط زمان سفر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الآن کم تر اتفاق بیفتد که کسی از میان دره ها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رعایت امنیت سفر و </w:t>
      </w:r>
      <w:bookmarkStart w:id="415" w:name="pg10929_95163"/>
    </w:p>
    <w:p>
      <w:pPr>
        <w:pStyle w:val="BookText"/>
        <w:rPr/>
      </w:pPr>
      <w:bookmarkEnd w:id="415"/>
      <w:r>
        <w:rPr>
          <w:rFonts w:ascii="IRNazanin" w:hAnsi="IRNazanin" w:eastAsia="IRNazanin"/>
          <w:color w:val="111111"/>
          <w:sz w:val="28"/>
          <w:sz w:val="28"/>
          <w:szCs w:val="28"/>
          <w:rtl w:val="true"/>
          <w:lang w:bidi="fa-IR"/>
        </w:rPr>
        <w:t>مسیر و توقف گاه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تهدید هایی که در زمان های قدیم برای مسافران بوده، اکنون به گونه و شکلی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هر چیزی را در ظرف خودش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امروزه باید از فرود آمدن در وسط راه، کنار رود خانه ها که امکان طغیان دارد، و یا در حاشیۀ جنگل ها که محل عبور و مرور حیوانات درنده است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أَرَدْتُمُ النُّزُولَ فَعَلَيْكُمْ مِنْ بِقَاعِ الْأَرْضِينَ بِأَحْسَنِهَا لَوْنَا وَ أَلْيَنَهَا تُرْبَةٌ وَ أَكْثَرِهَا عُشْباً</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چون قصد فرود آمدن کنید، بکوشید تا از قطعات زمین قطعه ای را انتخاب کنید که رنگش زیبا تر و خاکش نرم تر، و گیاهانش فراوان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سبزی و طراوت و شادابی محیط، در طراوت و شادابی روح و روان آدمی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شده در جا های با صفا اطراق کنیم، نه در جا های خشک و بی آب و درخت</w:t>
      </w:r>
      <w:r>
        <w:rPr>
          <w:rFonts w:eastAsia="IRNazanin" w:cs="IRNazanin"/>
          <w:color w:val="111111"/>
          <w:sz w:val="28"/>
          <w:szCs w:val="28"/>
          <w:rtl w:val="true"/>
          <w:lang w:bidi="fa-IR"/>
        </w:rPr>
        <w:t>.</w:t>
      </w:r>
    </w:p>
    <w:p>
      <w:pPr>
        <w:pStyle w:val="Heading3"/>
        <w:numPr>
          <w:ilvl w:val="2"/>
          <w:numId w:val="1"/>
        </w:numPr>
        <w:rPr/>
      </w:pPr>
      <w:bookmarkStart w:id="416" w:name="__RefHeading___Toc3190451_2870459653"/>
      <w:bookmarkStart w:id="417" w:name="_Toc146"/>
      <w:bookmarkEnd w:id="416"/>
      <w:r>
        <w:rPr>
          <w:rtl w:val="true"/>
        </w:rPr>
        <w:t>انتخاب راه های امن</w:t>
      </w:r>
      <w:bookmarkEnd w:id="417"/>
    </w:p>
    <w:p>
      <w:pPr>
        <w:pStyle w:val="Heading4"/>
        <w:numPr>
          <w:ilvl w:val="3"/>
          <w:numId w:val="1"/>
        </w:numPr>
        <w:rPr/>
      </w:pPr>
      <w:bookmarkStart w:id="418" w:name="__RefHeading___Toc3190453_2870459653"/>
      <w:bookmarkStart w:id="419" w:name="_Toc147"/>
      <w:bookmarkEnd w:id="418"/>
      <w:r>
        <w:rPr>
          <w:rtl w:val="true"/>
        </w:rPr>
        <w:t>اشاره</w:t>
      </w:r>
      <w:bookmarkEnd w:id="4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سعی کنید از راه اصلی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فرعی ممکن است میان بر، ولی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راه شما دور هم می شود، از راه اصلی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ریز امنیتی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و امن، بهتر از راه میان بر نا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 بِالْبِكْرِ وَ إِنْ بَارَتْ وَ الْجَادَّةُ وَ إِنْ دَارَتْ وَ الْمَدِينَةُ وَ إِنْ جَارَت</w:t>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بر شما باد به دوشیزه، گر چه کساد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جاده شوسه گر چه پیچ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شهر نشینی گر چه ستم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حضرت به سه نکتۀ مهم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ازدواج کنی سعی کن همسر باکره انتخاب کنی، هر چند سنش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از بیوه ای که شوهر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میل شوهر قبلی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مجردی که می خواهد زندگی را از ابتدا شروع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زن باکره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جادۀ اصلی و شاه راه بروید، هر چند پیچ و خم داشته باشد، یا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امن تر است و انسان با خاطری آسوده در آن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 شهر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بزرگ، هر چند مردم آن جور 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خروسی سرش به طرف روستا باشد و دمش به طرف شهر باشد، دمش افضل از سرش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روستا ها کوچک اند و تنگ نظری در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بزرگ کسی به کسی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یک لباس می خرید، به شما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زیر ذره بین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یک زمانی وضعیت عوض شود، روستا بهتر از شهر شود</w:t>
      </w:r>
      <w:r>
        <w:rPr>
          <w:rFonts w:eastAsia="IRNazanin" w:cs="IRNazanin"/>
          <w:color w:val="111111"/>
          <w:sz w:val="28"/>
          <w:szCs w:val="28"/>
          <w:rtl w:val="true"/>
          <w:lang w:bidi="fa-IR"/>
        </w:rPr>
        <w:t xml:space="preserve">. </w:t>
      </w:r>
      <w:bookmarkStart w:id="420" w:name="pg10929_95165"/>
    </w:p>
    <w:p>
      <w:pPr>
        <w:pStyle w:val="Heading4"/>
        <w:numPr>
          <w:ilvl w:val="3"/>
          <w:numId w:val="1"/>
        </w:numPr>
        <w:rPr/>
      </w:pPr>
      <w:bookmarkStart w:id="421" w:name="__RefHeading___Toc3190455_2870459653"/>
      <w:bookmarkStart w:id="422" w:name="_Toc148"/>
      <w:bookmarkEnd w:id="420"/>
      <w:bookmarkEnd w:id="421"/>
      <w:r>
        <w:rPr/>
        <w:t>19</w:t>
      </w:r>
      <w:r>
        <w:rPr>
          <w:rtl w:val="true"/>
        </w:rPr>
        <w:t>ارتباط با دوستان</w:t>
      </w:r>
      <w:bookmarkEnd w:id="422"/>
    </w:p>
    <w:p>
      <w:pPr>
        <w:pStyle w:val="BookText"/>
        <w:rPr/>
      </w:pPr>
      <w:r>
        <w:rPr>
          <w:rFonts w:ascii="IRNazanin" w:hAnsi="IRNazanin" w:eastAsia="IRNazanin"/>
          <w:color w:val="111111"/>
          <w:sz w:val="28"/>
          <w:sz w:val="28"/>
          <w:szCs w:val="28"/>
          <w:rtl w:val="true"/>
          <w:lang w:bidi="fa-IR"/>
        </w:rPr>
        <w:t>یکی دیگر از آداب سفر، ارتباط برقرار کردن با خویشان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الآن که ارتباط ها بسیار آسان و کم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و به ویژه به مشاهده مشرفه رفته اید، از آن جا با آن ها تماسی داشته باشید، یا پیامی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خوشحال می شوند و می فهمند به یاد آن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همان جا ارتباطی معنوی با ائمه علیهم السلام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وقتی به مسافرت می روند، نه خدا حافظی می کنند، نه از سفر پیام می دهند، نه در برگشت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 در حق خویشان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التَّوَاصُلُ بَيْنَ الْإِخْوَانِ فِي الْحَضَرِ التَّزَاوُرُ، وَ فِي السَّفَرِ التَّكَاتُب</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پيوند میان برادران دینی در حضور، دیدار است، و در سفر، به نامه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برادران دینی این است که در شهر خود به دید و بازدید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مسافرت رفتند، پیام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بزنند،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حال خود به دوستان شان خبر بدهند</w:t>
      </w:r>
      <w:r>
        <w:rPr>
          <w:rFonts w:eastAsia="IRNazanin" w:cs="IRNazanin"/>
          <w:color w:val="111111"/>
          <w:sz w:val="28"/>
          <w:szCs w:val="28"/>
          <w:rtl w:val="true"/>
          <w:lang w:bidi="fa-IR"/>
        </w:rPr>
        <w:t xml:space="preserve">. </w:t>
      </w:r>
      <w:bookmarkStart w:id="423" w:name="pg10929_95166"/>
    </w:p>
    <w:p>
      <w:pPr>
        <w:pStyle w:val="Heading3"/>
        <w:numPr>
          <w:ilvl w:val="2"/>
          <w:numId w:val="1"/>
        </w:numPr>
        <w:rPr/>
      </w:pPr>
      <w:bookmarkStart w:id="424" w:name="__RefHeading___Toc3190457_2870459653"/>
      <w:bookmarkStart w:id="425" w:name="_Toc149"/>
      <w:bookmarkEnd w:id="423"/>
      <w:bookmarkEnd w:id="424"/>
      <w:r>
        <w:rPr>
          <w:rtl w:val="true"/>
        </w:rPr>
        <w:t>آداب بازگشت از سفر</w:t>
      </w:r>
      <w:bookmarkEnd w:id="425"/>
    </w:p>
    <w:p>
      <w:pPr>
        <w:pStyle w:val="Heading4"/>
        <w:numPr>
          <w:ilvl w:val="3"/>
          <w:numId w:val="1"/>
        </w:numPr>
        <w:rPr/>
      </w:pPr>
      <w:bookmarkStart w:id="426" w:name="__RefHeading___Toc3190459_2870459653"/>
      <w:bookmarkStart w:id="427" w:name="_Toc150"/>
      <w:bookmarkEnd w:id="426"/>
      <w:r>
        <w:rPr/>
        <w:t>1</w:t>
      </w:r>
      <w:r>
        <w:rPr>
          <w:rtl w:val="true"/>
        </w:rPr>
        <w:t>هدیه و سوغات</w:t>
      </w:r>
      <w:bookmarkEnd w:id="427"/>
    </w:p>
    <w:p>
      <w:pPr>
        <w:pStyle w:val="BookText"/>
        <w:rPr/>
      </w:pPr>
      <w:r>
        <w:rPr>
          <w:rFonts w:ascii="IRNazanin" w:hAnsi="IRNazanin" w:eastAsia="IRNazanin"/>
          <w:color w:val="111111"/>
          <w:sz w:val="28"/>
          <w:sz w:val="28"/>
          <w:szCs w:val="28"/>
          <w:rtl w:val="true"/>
          <w:lang w:bidi="fa-IR"/>
        </w:rPr>
        <w:t>یکی دیگر از آداب سفر که در روایات فراوان به آن توصیه شده است، هدیه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مسافرت می رود، چه سفر زیارتی، و چه غیر زیارتی، مقیّد باشد برای خانواده سوغات و هدیه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که سوغات به سفر زیارتی کربلا، مشهد و حج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سوغات در هر سفری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اهل خانه در انتظارند که برای آن ها سوغات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أَحَدُكُمْ إِلَى سَفَرٍ ثُمَّ قَدِمَ عَلَى أَهْلِهِ فَلْيُهْدِهِمْ وَ لْيُطْرِفْهُمْ وَ لَوْ حِجَارَة</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هر کس به سفر می رود، وقتی به سوی خانواده اش باز می گردد، برای آن ها هدیه ای بیاورد، هر چند آن هدیه یک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خالی بر نگردید، هر چند هدیۀ نا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شکلات دل کودکان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باید به فکر همسر و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وقتی یکی از شما به سفر می رود، باید به مقدار توانش سوغات برای خانواده اش بیاورد، هر چند یک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مهمانی نزد دوستش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ها دچار قحطی شدیدی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رفته بود، دست خالی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به منزلش نزدیک شد، از مرکبش پیاده شد و خورجین مرکب را پر از شن کرد تا شاید به این وسیله خاطر همسرش ساره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 خورجین را به زمین نهاد و به الاغش علوفه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آمد و خورجین را باز کرد و آن را پر از آرد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 نان مطبوعی پخت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را تمام کن و بیا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نان را دید، از ساره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از کجا آوردی؟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آردی که در خورجین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ابراهیم سرش را به سمت آسمان بلند کرد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أَشْهَدُ أَنَّكَ الخَلِيل</w:t>
      </w:r>
      <w:r>
        <w:rPr>
          <w:rFonts w:ascii="IRNazanin" w:hAnsi="IRNazanin" w:eastAsia="IRNazanin"/>
          <w:color w:val="111111"/>
          <w:sz w:val="28"/>
          <w:sz w:val="28"/>
          <w:szCs w:val="28"/>
          <w:rtl w:val="true"/>
          <w:lang w:bidi="fa-IR"/>
        </w:rPr>
        <w:t>؛ شهادت می دهم که تو بهترین دوست و خلیل هستی</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هدیه آوردن بیش تر برای اهل خانه و نزدیکان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تمکن دارد و دوست دارد برای همه سوغات تهیه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به خاطر سوغات از اصل سفر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کربلا، یا عمره، یا حج ،رفتید فکر نکنید که سوغات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خالی برنگردید مهم است، اما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چیز گرانی تهیه شود، یک چیزی که دست خالی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سنگ کنایه از این است که دست خالی برنگردید، نه این که یک سنگ در ساک بگذارید و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مکه و مدینه خیلی هزینه نکنم و پولم را به وهابی ها ندهم، قبل از سفر، از شهر خودمان سوغاتی تهیه کردم و به بچه 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مسافرتم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بچه ها ساکم را باز کردند، دیدند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دمغ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قبل از سفر چیزی بدهی، جبران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ماه است شما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شان وعده داده اند که پدر می آید و برای مان سوغات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تر پول زیادی هم هزینه کرده باشیم، کار سوغاتی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روحیه ای دارند که با سوغاتی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شده قرض هم کنید و به زحمت بیفتید،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دل یک عده را شاد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دربارۀ شب جمعه هم سفارش شده که هر شب جمعه وقتی به منزل می روید چیز بخرید که اهل خانه با آمدن جمعه خوشحال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روز جمعه از عید قربان و عید فطر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تکرار می شود، برای ما عادی شده است</w:t>
      </w:r>
      <w:r>
        <w:rPr>
          <w:rFonts w:eastAsia="IRNazanin" w:cs="IRNazanin"/>
          <w:color w:val="111111"/>
          <w:sz w:val="28"/>
          <w:szCs w:val="28"/>
          <w:rtl w:val="true"/>
          <w:lang w:bidi="fa-IR"/>
        </w:rPr>
        <w:t xml:space="preserve">. </w:t>
      </w:r>
      <w:bookmarkStart w:id="428" w:name="pg10929_95169"/>
    </w:p>
    <w:p>
      <w:pPr>
        <w:pStyle w:val="Heading4"/>
        <w:numPr>
          <w:ilvl w:val="3"/>
          <w:numId w:val="1"/>
        </w:numPr>
        <w:rPr/>
      </w:pPr>
      <w:bookmarkStart w:id="429" w:name="__RefHeading___Toc3190461_2870459653"/>
      <w:bookmarkStart w:id="430" w:name="_Toc151"/>
      <w:bookmarkEnd w:id="428"/>
      <w:bookmarkEnd w:id="429"/>
      <w:r>
        <w:rPr/>
        <w:t>2</w:t>
      </w:r>
      <w:r>
        <w:rPr>
          <w:rtl w:val="true"/>
        </w:rPr>
        <w:t>بازگشت به هنگام</w:t>
      </w:r>
      <w:bookmarkEnd w:id="430"/>
    </w:p>
    <w:p>
      <w:pPr>
        <w:pStyle w:val="BookText"/>
        <w:rPr/>
      </w:pPr>
      <w:r>
        <w:rPr>
          <w:rFonts w:ascii="IRNazanin" w:hAnsi="IRNazanin" w:eastAsia="IRNazanin"/>
          <w:color w:val="111111"/>
          <w:sz w:val="28"/>
          <w:sz w:val="28"/>
          <w:szCs w:val="28"/>
          <w:rtl w:val="true"/>
          <w:lang w:bidi="fa-IR"/>
        </w:rPr>
        <w:t>یکی دیگر از آداب سفر که قابل اهمیت است، این است که اولاً پس از انجام کار های ضروری در سفر زود به خانه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قِطْعَةٌ مِنَ الْعَذَابِ فَإِذَا قَضَى أَحَدُكُمْ سَفَرَهُ فَلْيُسْرِعِ الْإِيَابَ إِلَى أَهْلِهِ</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سفر قطعه ای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یکی از شما سفرش را به پایان برد، در بازگشت به خانواده اش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بر می گردید، اگر روز است و همه بیدار هستند، اشکالی ندارد سر زده وارد شوید، اما اگر شب است بدون اطلاع قبلی و سر زده وارد منزل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روایت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رَسُولُ اللّهِ صلى اللّه عليه و آله و سلم أَنْ يَطْرُقَ الرَّجُلُ أَهْلَهُ لَيْلًا إِذَا جَاءَ مِنَ الْغَيْبَةِ حَتَّى يُؤْذِنَهُم</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رسول خدا صلی اللّه علیه و آله و سلم نهی کردند از این که انسان چون از سفر باز گردد، به هنگام شب در را بر خانواده اش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آنکه ورود خود را به ایشان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موقع، شب و نیمۀ شب، وارد خانه نشود، مگر این که اعلام کند و از آن ها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خواب هستند،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اعلام قبلی و اجازه قبلی وارد شود، یا صبر کند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 وقت آمده اند و به افراد خانه شوک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اله و سلم چقدر مقید بودند که آزار شان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یک لطافتی زندگی می کردند که وقتی دست مبارک شان را بالا و پایین می آوردند مواظب بودند که فضا آزرده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که صبح می خواهند سر کار بروند، با بوق و سر و صدا تمام مجتمع را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تمام اهل مجتمع و اهل خانه را از خواب بیدار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به سفر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حیدری کاشانی که از وعاظ معروف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کرج منبر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آیت اللّه بهاء الدینی پیشنهاد دادم که تشریف بیاورند تا به اتفاق به کرج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ایشان به کرج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دیر وقت منبر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 دیر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هم شب ها زود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دیدم ایشان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اذان صبح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بهاء الدینی آن شب، سحر برای نماز شب بلند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سحر بیدار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بودم، ولی دیدم شما دیر آمده اید و خسته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شوم ممکن است از سر و صدای من شما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شما را کردم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شاید ریز و پیش پا افتاده به نظر برسد، ولی به یک معنا درست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به خاطر این که مبادا کسی از بلند شدن شان اذیت شود، از نماز شب صرف نظر می کند</w:t>
      </w:r>
      <w:r>
        <w:rPr>
          <w:rFonts w:eastAsia="IRNazanin" w:cs="IRNazanin"/>
          <w:color w:val="111111"/>
          <w:sz w:val="28"/>
          <w:szCs w:val="28"/>
          <w:rtl w:val="true"/>
          <w:lang w:bidi="fa-IR"/>
        </w:rPr>
        <w:t xml:space="preserve">. </w:t>
      </w:r>
      <w:bookmarkStart w:id="431" w:name="pg10929_95171"/>
    </w:p>
    <w:p>
      <w:pPr>
        <w:pStyle w:val="BookText"/>
        <w:rPr/>
      </w:pPr>
      <w:bookmarkEnd w:id="431"/>
      <w:r>
        <w:rPr>
          <w:rFonts w:ascii="IRNazanin" w:hAnsi="IRNazanin" w:eastAsia="IRNazanin"/>
          <w:color w:val="111111"/>
          <w:sz w:val="28"/>
          <w:sz w:val="28"/>
          <w:szCs w:val="28"/>
          <w:rtl w:val="true"/>
          <w:lang w:bidi="fa-IR"/>
        </w:rPr>
        <w:t>آیت اللّه کریمی جهرمی در شرح حال آقای شب زنده دار رحمة اللّه نقل می کردند که ایشان به مراعات حقوق دیگران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بود آزارش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من که دختر آقای شب زنده دار است، بچه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اذیت و شلوغ کاری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 زنده دار یک بار ناراحت می شوند و به بچه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آقای شب زنده دار به دخترش تلفن زد و از او عذر خواهی کرد که به بچه اش دعوا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جریان کوچک وجدانش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هایی هستند که هزار ها دل را می شکنند و آب از آب تکان نمی خورد</w:t>
      </w:r>
      <w:r>
        <w:rPr>
          <w:rFonts w:eastAsia="IRNazanin" w:cs="IRNazanin"/>
          <w:color w:val="111111"/>
          <w:sz w:val="28"/>
          <w:szCs w:val="28"/>
          <w:rtl w:val="true"/>
          <w:lang w:bidi="fa-IR"/>
        </w:rPr>
        <w:t>.</w:t>
      </w:r>
    </w:p>
    <w:p>
      <w:pPr>
        <w:pStyle w:val="Heading4"/>
        <w:numPr>
          <w:ilvl w:val="3"/>
          <w:numId w:val="1"/>
        </w:numPr>
        <w:rPr/>
      </w:pPr>
      <w:bookmarkStart w:id="432" w:name="__RefHeading___Toc3190463_2870459653"/>
      <w:bookmarkStart w:id="433" w:name="_Toc152"/>
      <w:bookmarkEnd w:id="432"/>
      <w:r>
        <w:rPr/>
        <w:t>3</w:t>
      </w:r>
      <w:r>
        <w:rPr>
          <w:rtl w:val="true"/>
        </w:rPr>
        <w:t>ارتباط با رفقای سفر، پس از سفر</w:t>
      </w:r>
      <w:bookmarkEnd w:id="433"/>
    </w:p>
    <w:p>
      <w:pPr>
        <w:pStyle w:val="BookText"/>
        <w:rPr/>
      </w:pPr>
      <w:r>
        <w:rPr>
          <w:rFonts w:ascii="IRNazanin" w:hAnsi="IRNazanin" w:eastAsia="IRNazanin"/>
          <w:color w:val="111111"/>
          <w:sz w:val="28"/>
          <w:sz w:val="28"/>
          <w:szCs w:val="28"/>
          <w:rtl w:val="true"/>
          <w:lang w:bidi="fa-IR"/>
        </w:rPr>
        <w:t>از نکات مهم دیگری که پیشوایان ما به آن توجه داده اند، این است که رفاقت و ارتباطی که در سفر پدید آمده است، به دست فراموشی سپرده نشود و این رفاقت و ارتباط بعد از سفر هم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همراهی حقی برای انسان ایجاد می کند که مراعات آن مورد توجه و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صَحِبَكَ</w:t>
      </w:r>
      <w:r>
        <w:rPr>
          <w:rFonts w:ascii="IRNazanin" w:hAnsi="IRNazanin" w:eastAsia="IRNazanin"/>
          <w:color w:val="111111"/>
          <w:sz w:val="28"/>
          <w:sz w:val="28"/>
          <w:szCs w:val="28"/>
          <w:rtl w:val="true"/>
          <w:lang w:bidi="fa-IR"/>
        </w:rPr>
        <w:t>؛ هم سفرت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مدینه آمدیم جایش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 مَنْ صَحِبَ مُؤْمِناً أَرْبَعِينَ خُطْوَةً سَأَلَهُ اللّهُ عَنْهُ يَوْمَ</w:t>
      </w:r>
      <w:bookmarkStart w:id="434" w:name="pg10929_95172"/>
    </w:p>
    <w:p>
      <w:pPr>
        <w:pStyle w:val="BookText"/>
        <w:rPr/>
      </w:pPr>
      <w:bookmarkEnd w:id="434"/>
      <w:r>
        <w:rPr>
          <w:rFonts w:ascii="Amiri" w:hAnsi="Amiri" w:eastAsia="Amiri" w:cs="Amiri"/>
          <w:color w:val="111111"/>
          <w:sz w:val="28"/>
          <w:sz w:val="28"/>
          <w:szCs w:val="28"/>
          <w:rtl w:val="true"/>
          <w:lang w:bidi="ar-SA"/>
        </w:rPr>
        <w:t>الْقِيَامَةِ</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مگر نمی دانی کسی که چهل گام همراه مؤمنی باشد، روز قیامت خداوند در باره اش از او سؤال می کند</w:t>
      </w:r>
      <w:r>
        <w:rPr>
          <w:rFonts w:eastAsia="IRNazanin" w:cs="IRNazanin"/>
          <w:color w:val="111111"/>
          <w:sz w:val="28"/>
          <w:szCs w:val="28"/>
          <w:rtl w:val="true"/>
          <w:lang w:bidi="fa-IR"/>
        </w:rPr>
        <w:t>.</w:t>
      </w:r>
    </w:p>
    <w:p>
      <w:pPr>
        <w:pStyle w:val="Heading4"/>
        <w:numPr>
          <w:ilvl w:val="3"/>
          <w:numId w:val="1"/>
        </w:numPr>
        <w:rPr/>
      </w:pPr>
      <w:bookmarkStart w:id="435" w:name="__RefHeading___Toc3190465_2870459653"/>
      <w:bookmarkStart w:id="436" w:name="_Toc153"/>
      <w:bookmarkEnd w:id="435"/>
      <w:r>
        <w:rPr/>
        <w:t>4</w:t>
      </w:r>
      <w:r>
        <w:rPr>
          <w:rtl w:val="true"/>
        </w:rPr>
        <w:t>حفظ اسرار هم سفران</w:t>
      </w:r>
      <w:bookmarkEnd w:id="436"/>
    </w:p>
    <w:p>
      <w:pPr>
        <w:pStyle w:val="BookText"/>
        <w:rPr/>
      </w:pPr>
      <w:r>
        <w:rPr>
          <w:rFonts w:ascii="IRNazanin" w:hAnsi="IRNazanin" w:eastAsia="IRNazanin"/>
          <w:color w:val="111111"/>
          <w:sz w:val="28"/>
          <w:sz w:val="28"/>
          <w:szCs w:val="28"/>
          <w:rtl w:val="true"/>
          <w:lang w:bidi="fa-IR"/>
        </w:rPr>
        <w:t>یکی دیگر از آداب سفر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ها وقتی هم سفر می شوند، باید وقتی از سفر برگشتند، اسرار یک دیگر را حفظ کنند و علیه یک دیگر چیزی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بد گویی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های شان را بگویند اشکالی ندارد، ولی بدی ها و عیوب را کتمان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روحیات و خلقیات و خصوصیات خیلی از افراد که در پس پرده بوده است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اگر می خواهید بشناسید، با آن ها مسافرت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زود انسان را نشان می دهد، مخصوصاً اگر شب و روز با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 سفر من اخلاقش عیب داشته باشد، مشکل جسمی یا روحی داشته باشد و من متوجه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آن را برای کسی باز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المُرُوءَةِ أَنْ يُحَدِّثَ الرَّجُلُ بِمَا يَلْقَى فِي السَّفَرِ مِنْ خَيْرٍ أَوْ شَر</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و این از آئین مردانگی نیست که شخص خیر و شرّی را که در سفر می بیند بازگو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زبان آوردن خیری که خود به جا آورده و شرّی که دیگری </w:t>
      </w:r>
    </w:p>
    <w:p>
      <w:pPr>
        <w:pStyle w:val="BookText"/>
        <w:rPr/>
      </w:pPr>
      <w:r>
        <w:rPr>
          <w:rFonts w:ascii="IRNazanin" w:hAnsi="IRNazanin" w:eastAsia="IRNazanin"/>
          <w:color w:val="111111"/>
          <w:sz w:val="28"/>
          <w:sz w:val="28"/>
          <w:szCs w:val="28"/>
          <w:rtl w:val="true"/>
          <w:lang w:bidi="fa-IR"/>
        </w:rPr>
        <w:t>مرتكب شده است، خلاف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هر چه را در سفر اتفاق افتاده است، از خوبی های او به دیگران، یا بدی های دیگران به او، و بلا هایی که از سوی حق سبحانه و تعالی بر سر او آمده است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نیکی های خود را فراموش کند و بدی های دیگران را معذور بداند؛ چون در سفر خلق ها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سفر را سفر نامیده اند، چون معنای سفر بی حجاب شدن و روشن و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اخلاق رذیله و حسنۀ انسان را ظاهر و آشکار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أَسْفَر</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یعنى و سوگند به صبح چون آشکار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مدح شخص دیگری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مسافرت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گویی خوب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در سفر و در امور مالی و معاشرت ظاهر می شود</w:t>
      </w:r>
      <w:r>
        <w:rPr>
          <w:rFonts w:eastAsia="IRNazanin" w:cs="IRNazanin"/>
          <w:color w:val="111111"/>
          <w:sz w:val="28"/>
          <w:szCs w:val="28"/>
          <w:rtl w:val="true"/>
          <w:lang w:bidi="fa-IR"/>
        </w:rPr>
        <w:t xml:space="preserve">. </w:t>
      </w:r>
      <w:r>
        <w:rPr>
          <w:rStyle w:val="FootnoteAnchor"/>
          <w:rtl w:val="true"/>
        </w:rPr>
        <w:footnoteReference w:id="208"/>
      </w:r>
      <w:bookmarkStart w:id="437" w:name="pg10929_95174"/>
    </w:p>
    <w:p>
      <w:pPr>
        <w:pStyle w:val="Heading2"/>
        <w:numPr>
          <w:ilvl w:val="1"/>
          <w:numId w:val="1"/>
        </w:numPr>
        <w:rPr/>
      </w:pPr>
      <w:bookmarkStart w:id="438" w:name="__RefHeading___Toc3190467_2870459653"/>
      <w:bookmarkStart w:id="439" w:name="_Toc154"/>
      <w:bookmarkEnd w:id="437"/>
      <w:bookmarkEnd w:id="438"/>
      <w:r>
        <w:rPr>
          <w:rtl w:val="true"/>
        </w:rPr>
        <w:t>فهرست ها</w:t>
      </w:r>
      <w:bookmarkEnd w:id="439"/>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 و دعا 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0929_95176"/>
      <w:bookmarkStart w:id="441" w:name="pg10929_95176"/>
      <w:bookmarkEnd w:id="441"/>
    </w:p>
    <w:p>
      <w:pPr>
        <w:pStyle w:val="Heading2"/>
        <w:numPr>
          <w:ilvl w:val="1"/>
          <w:numId w:val="1"/>
        </w:numPr>
        <w:rPr/>
      </w:pPr>
      <w:bookmarkStart w:id="442" w:name="pg10929_95176"/>
      <w:bookmarkStart w:id="443" w:name="__RefHeading___Toc3190469_2870459653"/>
      <w:bookmarkStart w:id="444" w:name="_Toc155"/>
      <w:bookmarkEnd w:id="442"/>
      <w:bookmarkEnd w:id="443"/>
      <w:r>
        <w:rPr>
          <w:rtl w:val="true"/>
        </w:rPr>
        <w:t>فهرست آیات</w:t>
      </w:r>
      <w:bookmarkEnd w:id="4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أَحَطَّتُ بِمَا لَمْ تُحِطْ 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 السَّيِّئَة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مَرْجِعُكُمْ جَميعاً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 جِرُوا فيها فَأُولئِكَ مَأْواهُمْ جَهَنَّمُ وَ سَاءَتْ مَصيراً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بَصُرْتُ بِما لَمْ يَنصُرُوا بِهِ فَقَبَضْتُ قَبْضَةً مِنْ أَثر الرَّسُولِ فَنَبَذْتُها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وَلَكِنْ لا تَفْقَهُونَ تَسْبِيحَهُم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 يَحُومُ حَوْمَ نَفْسِهِ وَ الْمُقْتَصِدُ يَحُومُ حَوْمَ قَلْبِهِ وَ السَّابِقُ يَكُومُ حَوْمَ رَبِّهِ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مَليكِ مُقْتَدِر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يَخْرُجُ مِنْ بَيْنِهِ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خاطَبَهُمُ الْجَاهِلُونَ قالُوا سَلاماً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مَرُّوا بِاللَّغْوِ مَرُّوا كِراماً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أَسْفَرِ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سُبْحانَ الَّذِي سَخَّرَ لَنَا هَذَا وَ مَا كُنَّا لَهُ مُقْرِنِينَ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لقمانَ الحِكْمَة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تَدْرِي نَفْسٌ بِأَيِّ أَرْضِ تَمُوتُ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نارُ كُونِي بَرْداً وَ سَلاماً عَلَى إِبْراهيم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45" w:name="pg10929_95178"/>
    </w:p>
    <w:p>
      <w:pPr>
        <w:pStyle w:val="Heading2"/>
        <w:numPr>
          <w:ilvl w:val="1"/>
          <w:numId w:val="1"/>
        </w:numPr>
        <w:rPr/>
      </w:pPr>
      <w:bookmarkStart w:id="446" w:name="__RefHeading___Toc3190471_2870459653"/>
      <w:bookmarkStart w:id="447" w:name="_Toc156"/>
      <w:bookmarkEnd w:id="445"/>
      <w:bookmarkEnd w:id="446"/>
      <w:r>
        <w:rPr>
          <w:rtl w:val="true"/>
        </w:rPr>
        <w:t>فهرست روایات و دعا ها</w:t>
      </w:r>
      <w:bookmarkEnd w:id="4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دِينِي وَ نَفْسِي وَ مَالِي وَ أَهْلِي وَ وُلْدِي وَ جِيرَانِي وَ أَهْلَ خَزَانَتِي الشَّاهِدَ مِنَّا وَ الْغَائِبَ وَ جَمِيعَ مَا أَنْعَمْتَ بِهِ عَلَيَّ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ذَرِّ إِذَا أَصْبَحْتَ فَلَا تُحَدِّثْ نَفْسَكَ بِالْمَسَاءِ وَ إِذَا أَمْسَيْتَ فَلَا تُحَدِّثْ نَفْسَكَ بِالصَّبَاحِ وَ خُذْ مِنْ صِحْتِكَ قَبْلَ سُقْمِكَ وَ مِنْ حَيَاتِكَ قَبْلَ مَوْتِكَ فَإِنَّكَ لَا تَدْرِي مَا اسْمُكَ غَداً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أُنبِّئُكُمْ بِشَرِّ النَّاسِ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الْأَمْنَ وَ الْإِيمَانَ بِكَ وَ التَّصْدِيقَ بِنَبِيِّكَ وَ الْعَافِيَةَ مِنْ جَمِيعِ الْبَلَاءِ وَ الشُّكْرَ عَلَى الْعَافِيَةِ وَ الْغِنَى عَنْ شِرَارِ النَّاسِ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تَفْقَهُ الدِّينُ هُوَ أَنْ لَا تَغْضَبَ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كُنْتُ تَرَى أَنَّ فِيهِمْ مَنْ يُحِبُّ أَنْ يَفْعَلَ فِعْلَكَ فَلَا يَبْلُغُ مَقْدُرَتُهُ ذَلِكَ فَتَقَاصَرُ إِلَيْهِ نَفْسُهُ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الدُّنْيَا دِرْهَمَيْنِ دِرْهَمَا أَنْفَقْتُهُ عَلَى عِبَالِكَ وَ دِرْهَمَا قَدَّمْتَهُ لِآخِرَتِكَ وَ الثَّالِثُ يَضُرُّ وَلَا يَنْفَعُ لَا تُرِدْه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الدُّنْيَا كَلِمَتَيْنِ كَلِمَةً فِي طَلَبِ الْحَلَالِ وَ كَلِمَةٌ لِلْآخِرَةِ وَ الثَّالِثَةُ تَضُرُّ وَلَا تَنْفَعُ لَا تُرِدْهَا ثُمَّ قَالَ قَتَلَنِي هَمُّ يَوْمِ لَا أُدْرِكُهُ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الصَّحَابَةِ إِلَى اللَّهِ عَزَّ وَ جَلَّ أَرْبَعَةٌ وَ مَا زَادَ قَوْمُ عَلَى سَبْعَةٍ إِلَّا كَثُرَ لَغَطْهُمْ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الْعِبَادِ إِلَى اللَّهِ الْمُتَأَسِّي بِنَبِيِّهِ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احْصُدِ الشَّرَّ مِنْ صَدْرِ غَيْرِكَ بِقَلْعِهِ عَنْ صَدْرِكَ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أَرَدْتُمُ النُّزُولَ فَعَلَيْكُمْ مِنْ بِقَاعِ الْأَرْضِينَ بِأَحْسَنِهَا لَوْنَا وَ أَلَيْنهَا تُرْبَةً وَ أَكْثَرِهَا عُشْباً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تَمَّ الْعَقْلُ نَقَصَ الْكَلَام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جَاءَكُمْ مَنْ تَرْضَوْنَ خُلُقَهُ وَ دِينَهُ فَزَوِّجُوه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خَرَجَ أَحَدُكُمْ إِلَى سَفَرٍ ثُمَّ قَدِمَ عَلَى أَهْلِهِ فَلْيُهْدِهِمْ وَ لَيُطْرِفْهُمْ وَلَوْ حِجَارَة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خَرَجْتَ مِنْ مَنْزِلِكَ فَاخْرُجْ خُرُوجَ مَنْ لَا يَعُودُ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خَرَجْتَ مِنْ مَنْزِلِكَ فَاخْرُجْ خُرُوجَ مَنْ لَا يَعُودُ وَ لَا يَكُنْ خُرُوجُكَ إِلَّا لِطَاعَةٍ أَوْ سَبَبٍ مِنْ أَسْبَابِ الدِّينِ وَ الزَّمَ السَّكِينَةَ وَ الْوَقَارَ وَ اذْكُرِ اللَّهَ سِرّاً وَ جَهْراً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سَافَرْتَ مَعَ قَوْمٍ فَأَكْثِرِ اسْتِشَارَتَهُمْ فِي أَمْرِكَ وَ أَمْرِهِم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سَافَرْتُمْ فَاتَّخِذُوا سُفْرَةً وَ تَنَوَّقُوا فِيهَا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صَحِبْتَ فَاصْحَبْ نَحْوَكَ وَ لَا تَصْحَبْ مَنْ يَكْفِيكَ فَإِنَّ ذَلِكَ مَذَلَّةٌ لِلْمُؤْمِن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ثلاثةٌ في سَفَرٍ فَلْيُؤَمِّرُوا أَحَدَهُم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الاسلامُ حُسْنُ الخُلقِ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الخَلِيل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اصْحَبْ مَنْ تَتَزَيَّنُ بِهِ وَ لَا تَصْحَبْ مَنْ يَتَزَيَّنُ بِكَ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أُعْطِيتُ جَوَامِعَ الْكَلِم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اعْقِلْهَا وَ تَوَكَّلْ عَلَى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 سَفَرَكَ بِالصَّدَقَةِ وَ اخْرُجْ إِذَا بَدَا لَك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أَقْرَبُكُمْ مِنّي مَجْلِساً يَوْمَ الْقِيَامَةِ أَحْسَنُكُمْ خُلُقاً وَ خَيْرُكُمْ خَيْرُكُمْ لِأَهْلِه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مَعَ وَالِدَيْكَ فَوَ الَّذِي نَفْسِي بِيَدِهِ لَأَنْسُهُمَا بِكَ يَوْماً وَ لَيْلَةٌ خَيْرٌ مِنْ جِهَادِ سَنَةٍ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فَمَنْ زَارَني فِي غُرْبَتِي بِطُوسَ كَانَ مَعِي فِي دَرَجَتِي يَوْمَ الْقِيَامَةِ مَغْفُوراً 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تَقَدَّسَ رِضَاكَ أَنْ تَكُونَ لَهُ عِلَّةٌ مِنْكَ فَكَيْفَ يَكُونُ لَهُ عِلَّةٌ مِنِّي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مُرُوَّةُ السَّفَرِ فَبَذْلُ الزَّادِ وَ الْمِزَاحُ فِي غَيْرِ مَا يُسْخِطُ اللَّهَ وَ قِلَّةُ الْخِلَافِ عَلَى مَنْ صَحِبَكَ وَ تَرْكُ الرَّوَايَةِ عَلَيْهِمْ إِذَا أَنْتَ فَارَقْتَهُمْ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أَمْسِكْ لِسَانَكَ فَإِنَّهَا صَدَقَةٌ تَصَدَّقُ بِهَا عَلَى نَفْسِكَ ثُمَّ قَالَ وَ لَا يَعْرِفُ عَبْدٌ حَقِيقَةَ الْإِيمَانِ حَتَّى يَخْزُنَ مِنْ لِسَانِهِ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الْمُسْلِمَ إِذَا أَرَادَ أَنْ يَطْعَمَ طَعَامًا فَأَهْوَى بِيَدِهِ وَ قَالَ بِسْمِ اللَّهِ وَ الْحَمْدُ لِلَّهِ رَبِّ الْعالَمينَ غَفَرَ اللّهُ لَهُ قَبْلَ أَنْ يَصِيرَ اللَّقْمَةُ إِلَى فِيهِ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الصَّمْتَ بَابٌ مِنْ أَبْوَابِ الْحِكْمَةِ إِنَّ الصَّمْتَ يَكْسِبُ المَحَبَّةَ إِنَّهُ دَلِيلٌ عَلَى كُلِّ خَيْر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رُبَّمَا فَتَحَ عَلَى لِسَانِهِ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وَ عَزَّ خَلَقَنَا مِنْ أَعْلَى عِلَّيِّينَ وَ خَلَقَ قُلُوبَ شِيعَتِنَا مِمَّا خَلَقَنَا مِنْهُ وَ خَلَقَ أَبْدَانَهُمْ مِنْ دُونِ ذَلِكَ وَ قُلُوبُهُمْ تَهْوِي إلَيْنَا لأَنها خُلِقَتْ مِمَّا خُلِقْنَا مِنْه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مِنْ عَبْدِهِ إِذَا خَرَجَ إِلَى إخْوَانِهِ أَنْ يَتَهَيَّا لَهُمْ وَ يَتَجَمَّلَ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المَلأ الأعلَى يَطلُبُونَهُ كَمَا أَنتُم تَطلُّبُونَهُ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أَنَا أَدْرَكْتُ لَيْلَةَ الْقَدْرِ فَمَا أَسْأَلُ رَبِّي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حُسْنَ الْخُلُقِ يَبْلُغُ بِصَاحِبِهِ دَرَجَةَ الصَّائِمِ الْقَائِمِ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و سلم أَخْبَرَنِي قَالَ أُعْطِيْتُ آيَةَ الْكُرْسِيُّ مِنْ كَنْزِ تَحْتَ الْعَرْشِ وَ لَمْ يُؤْتَهَا نَبِيٍّ كَانَ قَبْلِي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النَّاسِ عِنْدَ اللّهِ يَوْمَ الْقِيَامَةِ مَنْ يُكْرَمُ الْقَاءَ شَرِّهِ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طَابَتْ بِذَلِكَ أَنْفُسُهُمْ فَلَا بَأْسَ 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عَلَى الْعَاقِلِ أَنْ لَا يَكُونَ ظَاعِنَا إِلَّا فِي ثَلَاثٍ تَزَوُّدٍ لِمَعَادٍ أَوْ مَرَمَّةٍ لِعَاشِ أَوْ لَذَّةٍ فِي غَيْرِ مُحَرَّمِ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فُلَانَةَ تَصُومُ النَّهَارَ وَ تَقُومُ اللَّيْلَ وَ هِيَ سَبْتُةُ الخُلُقِ تُؤْذِي جِيرَانَهَا بِلِسَانِهَا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حِكْمَةِ آلِ دَاوُدَ يَنْبَغِي لِلْمُسْلِمِ الْعَاقِلِ أَنْ لَا يُرَى ظَاعِنَا إِلَّا فِي ثَلَاثٍ مَرَمَّةٍ لِمَعَاشِ أَوْ تَزَوُّدٍ لِمَعَادٍ أَوْ لَذَّةٍ فِي غَيْرِ ذَاتِ مُحرَّمِ وَ يَنْبَغِي لِلْمُسْلِمِ الْعَاقِلِ أَنْ يَكُونَ لَهُ سَاعَةٌ يُفْضِي بِهَا إِلَى عَمَلِهِ فِيمَا بَيْنَهُ وَ بَيْنَ اللَّهِ عَزَّ وَ جَلَّ وَ سَاعَةٌ یُلَاقِي إِخْوَانَهُ الَّذِينَ يُفَاوِضُهُمْ وَ يُفَاوِضُونَهُ فِي أَمْرِ آخِرَتِهِ وَ سَاعَةٌ يُخَلِّي بَيْنَ نَفْسِهِ وَ لَذَّاتِهَا فِي غَيْرِ مُحَرَّمِ فَإِنَّهَا عَوْنُ عَلَى تِلْكَ السَّاعَتَيْنِ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لَا يُقاتِلُنَّ مَعَى رَجُلٌ عَلَيهِ دِينُ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مَيْتَنَا لَم يَمُتْ وَ غَائِبَنَا لَمْ يَغِبْ وَ إِنَّ قَتْلَانَا لَنْ يُقْتَلُوا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عَبْدٌ مِنْ عَبيدِ مُحَمَّد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كُنْتُ سَافَرْتُ مَرَّةً مَعَ قَوْمٍ يَعْرِفُونَني فَأَعْطَوْنِي بِرَسُولِ اللّهِ صلى اللّه عليه و آله و سلم مَا لَا أَسْتَحِقُ فَأَخَافُ أَنْ تُعْطُونِي مِثْلَ ذَلِكَ فَصَارَ كِتْمَانُ أَمْرِي أَحَبَّ إِلَيَّ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أَمْزَحُ وَلَا أَقُولُ إِلَّا الحَق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يُوضَعُ فِي مِيزَانِ الْعَبْدِ يَوْمَ الْقِيَامَةِ حُسْنُ خُلُقِه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التَّعْرِيسَ عَلَى ظَهْرِ الطَّرِيقِ وَ بُطُونِ الْأَوْدِيَةِ فَإِنَّهَا مَدَارِجُ السَّبَاعِ وَ مَأْوَى الحيَّاتِ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باكِرُوا بِالصَّدَقَةِ فَإِنَّ الْبَلَايَا لَا تَتَخَطَّاهَا وَ مَنْ تَصَدَّقَ بِصَدَقَةٍ أَوَّلَ النَّهَارِ دَفَعَ اللَّهُ عَنْهُ شَرَّ مَا يَنْزِلُ مِنَ السَّمَاءِ فِي ذَلِكَ الْيَوْمِ فَإِنْ تَصَدَّقَ أَوَّلَ اللَّيْلِ دَفَعَ اللَّهُ عَنْهُ شَرَّ مَا يَنْزِلُ مِنَ السَّمَاءِ فِي تِلْكَ اللَّيْلَةِ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لَا حَوْلَ وَ لَا قُوَّةَ إِلَّا بِاللَّهِ الْحَمْدُ لِلَّهِ الَّذِي هَدَانَا لِهِذا وَ مَا كُنَّا لِنَهْتَدِيَ لَوْ لَا أَنْ هَدَانَا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الْبَشَاشَةُ حِبَالَةُ الْمَوَدَّةِ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بَلَغَنِي أَنَّ قَوْماً إِذَا زَارُوا الْحُسَيْنَ علیه السلام حَمَلُوا مَعَهُمُ السُّفْرَةَ فِيهَا الْجِدَاءُ وَ الْأَخْبِصَةُ وَ أَشْبَاهُهُ لَوْ زَارُوا قُبُورَ أَحِبَّائِهِمْ مَا حَمَلُوا مَعَهُمْ هَذَا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إِنَّكَ أَحَدُ مَنِ اسْتَخَفَّ بِي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التَّوَاصُلُ بَيْنَ الْإِخْوَانِ فِي الحَضَرِ التَّزَاوُرُ، وَ فِي السَّفَرِ التَّكَاتُب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تَوَكَّلْتُ عَلَى الحَيِّ الَّذِي لا يَمُوتُ وَ الْحَمْدُ لِلَّهِ الَّذِي لَمْ يَتَّخِذْ وَلَداً وَ لَمْ يَكُنْ لَهُ شَرِيكٌ فِي الْمُلْكِ وَ لَمْ يَكُنْ لَهُ وَلِيٌّ مِنَ الذُّلِّ وَ كَبَّرَهُ تَكْبِيراً اللّهُ أَكْبَرُ كَبِيراً وَ الْحَمْدُ لِلَّهِ كَثِيراً وَ سُبْحَانَ اللَّهِ بُكْرَةً وَ أَصِيلاً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دَعَوَاتٍ مُسْتَجَابَاتٌ لَا شَكٍّ فِيهِنَّ دَعْوَةُ المَظْلُومِ وَ دَعْوَةُ المُسَافِرِ وَ دَعْوَةُ الْوَالِدِ عَلَى وَلَدِه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حَدِيقَتُكَ فِي الْجَنَّةِ أَحْسَنُ مِنْهَا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الْخُلُقِ رَأْسُ كُلِّ بِرِّ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الْخُلُقِ يُذِيبُ الْخَطِيئَة كَمَا تُذِيبُ الشَّمْسُ الجَلِيدَ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الْمُسَافِرِ أَنْ يُقِيمَ عَلَيْهِ إِخْوَانُهُ إِذَا مَرِضَ ثَلَاثًا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عَلَى الْمُسْلِمِ إِذَا أَرَادَ سَفَراً أَنْ يُعْلِمَ إِخْوَانَهُ وَ حَقٌّ عَلَى إِخْوَانِهِ إِذَا قَدِمَ أَنْ يَأْتُوهُ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دَعْهُ إِنِّي لَأَسْتَحْيِي مِنَ اللَّهِ عَزَّ وَ جَلَّ أَنْ يَكُونَ ذُو رُوحٍ يَنْظُرُ فِي وَجْهِي وَ أَنَا أَكُلُ ثُمَّ لَا أُطْعِمُهُ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سَاعَةٌ فَاجْعَلْهَا طَاعَة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الرَّاغِبُونَ فِي قَضَاءِ حَوَائِجِ إِخْوَانِهِم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امْرَءً أَعَدَّ لِنَفْسِهِ وَ اسْتَعَدَّ لِرَمْسِهِ وَ عَلِمَ مِنْ أَيْنَ وَ فِي أَيْنَ وَ إِلَى أَيْنَ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الرَّفِيقَ ثُمَّ الطَّرِيق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زُورُوا قَبْرَ الْحُسَيْنِ علیه السلام وَ لَوْ فِي كُلِّ سَنَةٍ مَرَّةً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سَافِرُوا تَصِحُوا سَافِرُوا تَغْنَمُوا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سَافِرُوا فَإِنَّكُمْ إِنْ لَمْ تَغْنَمُوا مَالًا أَفَدْتُمْ عَقْلاً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سَخَاءِ النَّفْسِ بِمَا مَعَكَ مِنْ دَابَّةٍ أَوْ مَالٍ أَوْ زَاد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السَّفَرُ قِطْعَةٌ مِنَ الْعَذَابِ فَإِذَا قَضَى أَحَدُكُمْ سَفَرَهُ فَلْيُسْرِعِ الْإِيَابَ إِلَى أَهْلِهِ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سَيِّدُ الْقَوْمِ خَادِمُهُمْ فِي السَّفَرِ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الشَّاخِصُ فِي طَلَبِ الْعِلْمِ كَالْجَاهِدِ فِي سَبِيلِ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عَلَيَّ نورٌ عَلَى الصِّراطِ، و مَن كانَ لَهُ عَلَى الصِّراطِ مِنَ النّورِ لَم يَكُن مِن أهلِ النّارِ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يَوْمًا شَدِيدَ الْحَرٌ لِلنُّشُورِ وَ حُجَّ حَجَّةٌ لِعَطَائِمِ الْأُمُورِ وَ صَلِّ رَكْعَتَيْنِ فِي سَوَادِ اللَّيْلِ لِوَحْشَةِ القُبُورِ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النَّزْهَة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حَتَّى أَجْعَلَكَ مَثَلي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عَرَفْتُ أَنَّكُمْ تَكْفُونِي وَ لَكِنَّ اللَّهَ عَزَّ وَ جَلَّ يَكْرَهُ مِنْ عَبْدِهِ إِذَا كَانَ مَعَ أَصْحَابِهِ أَنْ يَنْفَرِدَ مِنْ بَینِهِم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أَنْ أَلْقُطَ لَكُمُ الحَطَبَ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بِالْبكْر وَ إِنْ بَارَتْ وَ الْجَادَّةُ وَ إِنْ دَارَتْ وَ المَدِينَةُ وَ إِنْ جَارَت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بِالسَّيْرِ بِاللَّيْلِ فَإِنَّ الْأَرْضَ تُطْوَى بِاللَّيْلِ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سُوءَ الْخُلُقِ فِي النَّارِ لَا مَحَالَةَ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الْغَضَبُ مِفْتَاحُ كُلِ شَرّ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 الْخَيْرِ خَيْرٌ مِنْهُ وَ فَاعِلُ الشَّرِّ شَرٌّ مِنْه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 إِنْ مِتَّ فَقَدْ وَقَعَ أَجْرُكَ عَلَى اللّهِ وَ إِنْ رَجَعْتَ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عَقَّ رَسُولَ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فَمَابِتُ لَيْلَةً قَطُّ مُنْذُ سَمِعْتُهَا مِنْ رَسُولِ اللَّهِ صلى اللّه عليه و آله و سلم حَتَّى أَقْرَأَهَا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يَكْفِيهِ عَلَفَ دَابَّتِهِ وَ يَصْنَعُ طَعَامَهُ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قَتَلَنِي هَمُّ يَوْمٍ لَا أُدْرِكْهُ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 الرَّجُلُ وُعِظَ لَوِ اتَّعَظَ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قِلَّةُ الخِلَافِ عَلَى مَنْ صَحِبَكَ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الْكَادُّ عَلَى عِیَالِهِ كَالْمُجَاهِدِ فِي سَبِيلِ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أَكْثَرَ النَّاسِ تَبَسُّما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صلى اللّه عليه و آله و سلم لَا يُفَارِقُهُ فِي أَسْفَارِهِ قَارُورَةُ الدُّهْنِ وَ المُكْحُلَةُ وَ المِقْرَاضُ وَ المِرآةُ وَ المِسْوَاكُ وَ المُشْطُ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 آله و سلم فِي سَفَرِهِ إِذَا هَبَطَ سَبَّحَ وَ إِذَا صَعِدَ كَبَّر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عَقْلُهُ لَا تُوَازَى بِهِ الْعُقُولُ وَ رُبَّمَا شَاوَرَ الْأَسْوَدَ مِنْ سُودَانِهِ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عَلِيِّ بنُ الحُسَینِ علیه السلام لَا يُسَافِرُ إِلَّا مَعَ رِفْقَةٍ لَا يَعْرِفُونَهُ وَ يَشْتَرِطُ عَلَيْهِمْ أَنْ يَكُونَ مِنْ خُدَّامِ الرَّفْقَةِ فِيمَا يَحْتَاجُونَ إِلَيْهِ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عَلِيُّ بْنُ الْحُسَيْنِ علیه السلام إِذَا سَافَرَ إِلَى مَكَّةَ لِلْحَجِّ أَوِ الْعُمْرَةِ تَزَوَّدَ مِنْ أَطْيَبِ الزَّادِ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كَثَرَةُ الزَّادِ وَ طِيبُهُ وَ بَذْلُهُ اِنْ كَانَ مَعَكَ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كُلُّكُمْ خَيْرٌ مِنْهُ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خَيْرِ تَقُولُهُا وَ كَلِمَةُ شَرِّ تَسْكُتُ عَنْهَا أَوْ صَدَقَةٌ مِنْكَ عَلَى مِسْكِينِ لَعَلَّكَ تَنْجُو بِهَا يَا مِسْكِينُ مِنْ يَوْمٍ عَسِيرٍ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كَرِيماً عَلَى زَادِكَ بَيْنَهُم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 فِي سَفَرٍ وَحْدَكَ فَإِنَّ الشَّيْطَانَ مَعَ الْوَاحِدِ وَ هُوَ مِنَ الاثْنَيْنِ أَبْعَدُ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تَسِيرَنَّ شِبْراً وَ أَنْتَ حَافٍ وَ لَا تَنْزِلَنَّ عَنْ دَابَّتِكَ لَيْلًا إِلَّا وَ رِجْلَاكَ فِي خُفْ وَ لَا تَبُولَنَّ فِي نَفَقٍ وَلَا تَذُوقَنَّ بَقْلَةٌ وَلَا تَشَمَّهَا حَتَّى تَعْلَمَ مَا هِيَ وَ لَا تَشْرَبْ مِنْ سِقَاءٍ حَتَّى تَعْلَمَ مَا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 لَا تَسِيرَنَّ إِلَّا مَعَ مَنْ تَعْرِفُ وَ احْذَرْ مَنْ لَا تَعْرِفُ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تَصْحَبَنَّ فِي سَفَرٍ مَنْ لَا يَرَى لَكَ مِنَ الْفَضْلِ عَلَيْهِ كَمَا تَرَى لَهُ عَلَيْكَ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تَفْعَلْ يَا شِهَابٌ فَإِنَّكَ إِنْ بَسَطْتَ وَ بَسَطُوا أَجْحَفْتَ بِهِمْ وَ إِنْ هُمْ أَمْسَكُوا أَذْلَلْتَهُمْ فَاصْحَبْ نُظَرَاءَكَ اصْحَبْ نُظَرَاءَكَ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فِيهَا هِيَ مِنْ أَهْلِ النَّارِ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يَا ابْنَ مَسْعُودٍ وَ لَوْ أَنْفَقْتَ مَا فِي الْأَرْضِ جَمِيعاً لَمْ تَكُنْ مُدْرِكاً فَضْلَهَا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يَتَكَلَّمُ فِي غَيْرِ حَاجَةٍ طَوِيلَ السُّكُوت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يَخرُج الرَّجُل فِي سَفَر تَخَافُ فِيهِ عَلَى دِينِهِ وَ صَلَاتِهِ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الْعَبْدُ الْمُؤْمِنُ يُكْتَبُ مُحْسِنَا مَا دَامَ سَاكِنَا فَإِذَا تَكَلَّمَ كُتِبَ مُحْسِنَا أَوْ مُسِيئاً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لَسَفرَةٌ فِي سَبيل اللّه خَيْرٌ مِنْ خَمسِينَ حَجّة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رَسُولُ اللّهِ صلى اللّه عليه و آله و سلم ثَلَاثَةَ الْآكِلَ زَادَهُ وَحْدَهُ وَ النَّائِمَ فِي بَيْتِ وَحْدَهُ وَ الرَّاكِبَ فِي الْفَلَاةِ وَحْدَه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شَيْءٍ ذِرَوَةٌ، وَ ذِرَوَةُ القُرْآنِ آيَةُ الكُرسِي، مَن قَرَأَ آيَةَ الكُرسِم مَرَّةً صَرَفَ اللَّهُ عَنْهُ أَلْفَ مكروهِ مِن مَكارِهِ الدُّنيا، و ألفَ مَكروهِ مِن مَكارِهِ الآخِرَةِ، و أَيْسَرُ مَكروه الدُّنيا الفَقرُ، و أيسَرُ مَكروهِ الآخِرَةِ عَذابُ القَبرِ، و إنِّي لَأَسْتَعينُ بِها عَلى صُعودِ الدَّرَجَةِ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مَسِيري عَبَرَاً وَ صَمْتِي تَفَكَّراً وَ كَلَامِي ذِكْراً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اجْعَلْنَا فِي كَتَفِكَ وَ مَنْعِكَ وَ عِبَادِكَ وَ عِزِّكَ عَزَّ جَارُكَ وَ جَلَّ ثَنَاؤُكَ وَ امْتَنَعَ عَائِذُكَ وَ لَا إِلَهَ غَيْرُكَ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 الْوَلَدِ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أَنْزِلْنَا مُنْزَلًا مُبارَكاً وَ أَنْتَ خَيْرُ المُنْزِلِينَ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خُشُوعَ الْإِيمَانِ قَبْلَ خُشُوعِ الذُّلِّ فِي النَّارِ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أَعْتَقِدُ حُرْمَةَ نَبِيِّكَ صَلَّى اللَّهُ عَلَيْهِ وَ آلِهِ فِي غَيْبَتِهِ كَمَا أَعْتَقِدُهَا فِي حَضْرَتِهِ وَ أَعْلَمُ أَنَّ رَسُولَكَ وَ خُلَفَاءَكَ عَلَيْهِمُ السَّلَامُ أَحْيَاءٌ عِنْدَكَ يُرْزَقُونَ يَرَوْنَ مَقَامِي وَ يَسْمَعُونَ كَلَامِي وَ يَرُدُّونَ سَلَامِي وَ أَنَّكَ حَجَبْتَ عَنْ سَمْعِي كَلَامَهُمْ وَ فَتَحْتَ بَابَ فَهْمِي بِلَذِيذِ مُنَاجَاتِهِم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أَعُوذُ بِكَ مِنْ وَعْثَاءِ السَّفَرِ وَ كَابَةِ الْمُنْقَلَبِ وَ سُوءِ الْمُنْظَرِ فِي الْأَهْلِ وَ الْمَالِ وَ الْوَلَدِ اللَّهُمَّ أَنْتَ الصَّاحِبُ فِي السَّفَرِ وَ أَنْتَ الْخَلِيفَةُ فِي الْأَهْلِ وَ لَا يَجْمَعُهُمَا غَيْرُكَ لِأَنَّ المُسْتَخْلَفَ لَا يَكُونُ مُسْتَصْحَباً وَ الْمُسْتَصْحَبُ لَا يَكُونُ مُسْتَخْلَفَاً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خَلٌّ سَبِيلَنَا وَ أَحْسِنْ تَسْيَرَنَا وَ أَعْظِمْ عَافِيَتَنَا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اجْتَمَعَتْ عَلَى حُبِّ عَلِيِّ بْنِ أَبِي طَالِبٍ أَهْلُ الدُّنْيَا مَا خَلَقَ اللّهُ النَّارَ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أَحَدَكُمْ أَرَادَ سَفَراً لَا تَخَذَ فِيهِ مِنَ الزَّادِ مَا يُصْلِحُهُ لِسَفَرِهِ فَتَزَوَّدُوا لِسَفَرِ يَوْمِ الْقِيَامَةِ أَمَا تُرِيدُونَ فِيهِ مَا يُصْلِحُكُم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شَيْءٌ يَسْبِقُ الْقَدَرَ لَقُلْتُ إِنَّ قَارِئَ إِنَّا أَنزَلْنَاهُ حِينَ يُسَافِرُ أَوْ يَخْرُجُ مِنْ مَنْزِلِهِ سَيَرْجِعُ إِلَيْهِ سَالِمِاً إِنْ شَاءَ اللَّهُ تَعَالَى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الْمُرُوءَةِ أَنْ يُحَدِّثَ الرَّجُلُ بِمَا يَلْقَى فِي السَّفَرِ مِنْ خَيْرٍ أَوْ شَرٌّ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لَمْ يَكُنْ يُحْسِنُ صُحْبَةَ مَنْ صَحِبَهُ وَ مُرَافَقَةَ مَنْ رَافَقَهُ وَ مُمَالَحَةَ مَنْ مَالَحَهُ وَ مُخَالَقَةَ مَنْ خَالَقَهُ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بِشْرُهُ فِي وَجْهِهِ وَ حُزْنُهُ فِي قَلْبِهِ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دَعِبٌ لَعِبٌ وَ المُنَافِقُ قَطِبٌ وَ غَضِبٌ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أُحِبُّ أَنْ يُذِلُّ نَفْسَهُ لِيَخْرُجْ مَعَ مَنْ هُوَ مِثْلُهُ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هَذِهِ الْحَدِيقَة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اصْطَحَبَ اثْنَانِ إِلَّا كَانَ أَعْظَمُهُمَا أَجْراً وَ أَحَبُّهُمَا إِلَى اللَّهِ أَرْفَقَهُمَا بِصَاحِبِهِ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أَطْيَبَكِ مِنْ بَلَدٍ وَ أَحَبَّكِ إِلَيَّ وَ لَوْ لَا أَنَّ قَوْمِي أَخْرَجُونِي مِنْكِ مَا سَكَنْتُ غَيْرَك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حَارَ مَنِ اسْتَخَارَ وَ لَا نَدِمَ مَنِ اسْتَشَار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لَا حَوْلَ وَ لَا قُوَّةَ إِلَّا بِاللّهِ اللَّهُمَّ آنِسٌ وَحْشَتِي وَ أَعِنِّي عَلَى وَحْدَتِي وَ أَدْ غَيْبَتِي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عَلِمْتَ أَنَّ مَنْ صَحِبَ مُؤْمِناً أَرْبَعِينَ خُطْوَةً سَأَلَهُ اللّهُ عَنْهُ يَوْمَ الْقِيَامَةِ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تَسْتَخِفُونَ بِنَاءٍ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يُعْبَأُ بِمَنْ يَؤُمُ هَذَا الْبَيْتَ إِذَا لَمْ يَكُنْ فِيهِ ثَلَاثُ خِصَالٍ خُلُقُ يُخَالِقُ بِهِ مَنْ صَحِبَهُ وَ حِلْمٌ يَمْلِكُ بِهِ غَضَبَهُ وَ وَرَعْ يَحْجُزُهُ عَنْ عَحَارِمِ اللَّهِ تَعَالَى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يَرْجِعُ مَنْ رُوحُهُ بِيَدِ غَيْرِهِ وَ لَا يَمْلِكُ لِنَفْسِهِ شَيْئا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المُرُوَّةُ فِي السَّفَر كَثْرَةُ الزَّادِ وَ طِيبُهُ وَ بَذْلُهُ لِمِنْ كَانَ مَعَكَ وَ كِتْمَانُكَ عَلَى الْقَوْمِ أَمْرَهُمْ بَعْدَ مُفَارَقَتِكَ إِيَّاهُمْ وَ كَثْرَةُ الْمِزَاحِ فِي غَيْرِ مَا يُسْخِطُ اللَّهَ عَزَّ وَ جَل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المُرُوَّةُ فى السَّفَر كَثرَةُ الزادِ و طيبُهُ و بَذلُهُ لِمَن كانَ مَعَكَ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المَسْئُولُ حُرٌّ حَتَّى بَعِد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أَعَانَ مُؤْمِناً مُسَافِراً نَفَسَ اللّهُ عَنْهُ ثَلَاثَاً وَ سَبْعِينَ كُرْبَةً وَ أَجَارَهُ فِي الدُّنْيَا وَ الْآخِرَةِ مِنَ الْغَمِّ وَ الهْمِّ وَ نَفَّسَ عَنْهُ كَرْبَهُ الْعَظِيمَ يَوْمَ يَغَضُّ النَّاسُ بِأَنْفَاسِهِم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الذُّنُوبِ كَمَا وُلِدْتَ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السُّنَّةِ إِذَا خَرَجَ الْقَوْمُ فِي سَفَرٍ أَنْ يُخْرِجُوا نَفَقَتَهُمْ فَإِنَّ ذَلِكَ أَطْيَبُ لِأَنْفُسِهِمْ وَ أَحْسَنُ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لِأَخْلَاقِهِمْ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تَبَسَّمَ فِي وَجْهِ أَخِيهِ كَانَتْ لَهُ حَسَنَةٌ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سَافَرَ وَحْدَهُ وَ مَنَعَ رِفْدَهُ وَ ضَرَبَ عَبْدَهُ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انْ يَلْقَى اللّهَ غداً راضِياً فَلْيُكثرِ الصَّلاة عَلَّىَ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شَرَفِ الرَّجُلِ أَنْ يُطَيِّبَ زَادَهُ إِذَا خَرَجَ فِي سَفَر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عَلَيَّ صَلَّى اللّهُ عَلَيْهِ وَ مَلَائِكَتُهُ وَ مَنْ شَاءَ فَلْيُقِلَّ وَ مَنْ شَاءَ فَلْيُكْثِرُ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عَلَى مُحَمَّدٍ وَ آلِ مُحَمَّدٍ مِائَةَ مَرَّةٍ قَضَى اللَّهُ تَعَالَى لَهُ مِائَةَ حَاجَةٍ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عَلَيَّ مَرَّةً صَلَّتْ عَلَيْهِ الْمَلَائِكَةُ وَ مَنْ صَلَّتْ عَلَيْهِ الْمَلَائِكَةُ صَلَّى اللّهُ عَلَيْهِ وَ مَنْ صَلَّى اللّهُ تَعَالَى عَلَيْهِ لَمْ يَبْقَ فِي السَّمَاوَاتِ وَ الْأَرْضِ شَيْءٌ إِلَّا وَ يُصَلِّي عَلَيْهِ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عَلَيَّ مَرَّةً فَتَحَ اللَّهُ عَلَيْهِ بَاباً مِنَ الْعَافِيَةِ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غَزا وَ هُوَ لا يَنوِي إِلَّا عِقالاً فَلَهُ ما نُوِيَ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آيَةَ الْكُرْسِيُّ فِي السَّفَرِ في كُلِّ لَيْلَةٍ سَلِمَ وَ سَلِمَ مَا مَعَهُ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قَضَى لِأَخِيهِ الْمُؤْمِنِ حَاجَةٌ قَضَى اللّهُ عَزَّ وَ جَلَّ لَهُ يَوْمَ الْقِيَامَةِ مِائَةَ أَلْفِ حَاجَةٍ مِنْ ذَلِكَ أَوَّلُهَا الجَنَّة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سَيِّئَ الْخُلُقِ وَ الْوَارِ فَلَا يَصْحَبُنَا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يَمُوتُ بِالذُّنُوبِ أَكْثَرُ مِمَّنْ يَمُوتُ بِالْآجَالِ وَ مَنْ يَعِیشُ بِالْإِحْسَانِ أَكْثَرُ مِنْ يَعِيشُ بِالْأَعْمَارِ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رَجُلَانِ مُؤْمِنٌ وَ جَاهِلٌ فَلَا تُؤْذِي الْمُؤْمِنَ وَ لَا تُجَهلِ الْجَاهِلَ فَتَكُونَ مِثْلَهُ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فَإِنَّ أَبِي علیه السلام كَانَ يَقُولُ مِنْ قُوَّةِ الْمُسَافِرِ حِفْظُ نَفَقَتِهِ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نَهَى رَسُولُ اللّه صلى اللّه عليه و آله و سلم أَنْ يَطْرُقَ الرَّجُلُ أَهْلَهُ لَيْلًا إِذَا جَاءَ مِنَ الْغَيْبَةِ حَتَّى يُؤْذِنَهُم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أَرْوَاحَنَا تَحِنُّ إِلَى مَوْطِنِ أَقْدَامِهِمْ وَ نُفُوسَنَا تَهْوَى النَّظَرَ إِلَى مَجَالِسِهِمْ وَ عَرَصَاتِهِمْ حَتَّى كَأَنَّنَا نُخَاطِبُهُمْ فِي حُضُورِ أَشْخَاصِهِم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دَعَوْكَ فَأَجِبْهُمْ وَ إِذَا اسْتَعَانُوا بِكَ فَأَعِنْهُمْ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أَصْحَابَكَ يَمْشُونَ فَامْشِ مَعَهُمْ وَ إِذَا رَأَيْتَهُمْ يَعْمَلُونَ فَاعْمَلْ مَعَهُمْ وَ إِذَا تَصَدَّقُوا وَ أَعْطَوْا قَرْضاً فَأَعْطِ مَعَهُمْ وَ اسْمَعْ لِمَنْ هُوَ أَكْبَرُ مِنْكَ سِنَا وَ إِذَا أَمَرُوكَ بِأَمْرِ وَ سَأَلُوكَ شَيْئاً فَقُلْ نَعَمْ وَ لَا تَقُلْ لَا فَإِنَّ لَا عِيٌ وَ لُؤْمِ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أَذِقْنِي طَعْمَ الْعَافِيَةِ إِلَى مُنْتَهَى أَجَلِي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اللَّهَ سِرّاً وَ جَهْراً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اغْلِبُهُمْ بِثَلَاثٍ بِطُولِ الصَّمْتِ وَ كَثْرَةِ الصَّلَاةِ وَ سَخَاءِ النَّفْسِ بِمَا مَعَكَ مِنْ دَابَّةٍ أَوْ مَالٍ أَوْ زَادٍ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أَكْثِرِ التَّبَسمَ فِي وُجُوهِهِم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 أَبِي الْقَاسِمِ بِيَدِهِ مَا هَلَّل اللَّهَ مُهَلِّلٌ وَ لَا كَبَّرَ اللّهَ مُكَبِّرُ عَلَى شَرَفٍ مِنَ الْأَشْرَافِ إِلَّا هَلَّلَ مَا خَلْفَهُ وَ كَبَّرَ مَا بَيْنَ يَدَيْهِ بِتَهْلِيلِهِ وَ تَكْبِيرِهِ حَتَّى يَبْلُغَ مَقْطَعَ التّرَابِ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المِزَاحُ فِي غَيْرِ مَا يُسْخِطُ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المِزَاحُ فِي غَيْرِ مَعَاصِي اللَّهِ تَعَالَى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الْمُهَاجِرُ مَنْ هَجَرَ السَّيِّئَاتِ وَ تَرَكَ مَا حَرَّمَ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الْهِجرَةُ قَائِمَةٌ عَلَى حَدّهَا الْأَوَّلِ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الْأَحْمَقِ فَإِنَّهُ يُرِيدُ أَنْ يَنْفَعَكَ فَيَضُرُّكَ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الْبَخِيلِ فَإِنَّهُ يَخْذُلُكَ فِي مَالِهِ أَحْوَجَ مَا تَكُونُ إِلَيْهِ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مُصَاحَبَةَ الْفَاسِقِ فَإِنَّهُ بَايَعَكَ بِأَكْلَةٍ أَوْ أَقَلَّ مِنْ ذَلِكَ فَاسِقِ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الْقَاطِع لِرَحِمِهِ فَإِنِّي وَجَدْتُهُ مَلْعُوناً فِي كِتَابِ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ايْمُ اللّهِ لَأَنْ يَهْدِيَ اللّهُ عَلَى يَدَيْكَ رَجُلًا خَيْرٌ لَكَ مِمَّا طَلَعَتْ عَلَيْهِ الشَّمْسُ وَ غَرَبَت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سَافِرٌ فَفِي الْأَسْفَارِ خَمْسُ فَوَائِد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صلی اللّه علیه و آله و سلم يَنظُرُ فِي الْمَرْآةِ وَ يُرَجُلُ جُمَّتَهُ وَ يَتَمَشَطُ وَ رُبَّمَا نَظَرَ فِي المَاءِ وَ سَوَّى جُمتَهُ فِيهِ وَ لَقَدْ كَانَ يَتَجَمَّلُ لِأَصْحَابِهِ فَضْلًا عَنْ تَجَمْلِهِ لِأَهْلِهِ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و آدابٌ و صُحبَةُ ماجِدِ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 لأَصحابِكَ مُوافِقاً إِلَّا فِي مَعصِيَةِ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يْحَكَ أَوَ لَمْ تَسْمَعْ فُلَانَا وَ نَحْنُ بِقُرْبِ الْجُحْفَةِ وَ هُوَ يَقُولُ لَكَ احْمِلْنِي قَدْرَ مِيلٍ فَقَدْ وَ اللَّهِ أَعْيَيْتُ وَ اللَّهِ مَا رَفَعْتَ بِهِ رَأْساً وَ لَقَدِ اسْتَخْفَفْتَ بِهِ وَ مَنِ اسْتَخَفَّ بِمُؤْمِنٍ فِينَا اسْتَخَفَ وَ ضَيَّعَ حُرْمَةَ اللَّهِ عَزَّ وَ جَلَّ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ذَرِّ لِيَكُنْ لَكَ فِي كُلِّ شَيْءٍ نِيَّةٌ صَالِحِةٌ حَتَّى فِي النَّوْمِ وَ الْأَكْل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انْظُرْ خَمْسَةٌ فَلَا تُصَاحِبْهُمْ وَلَا تُحَادِتْهُمْ وَلَا تُرَافِقُهُمْ فِي طَرِيقِ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مَنْ زَارَني حَيّاً أَوْ مَيْناً أَوْ زَارَ أَبَاكَ أَوْ زَارَ أَخَاكَ أَوْ زَارَكَ كَانَ حَقًّا عَلَى أَنْ أَزُورَهُ يَوْمَ الْقِيَامَةِ فَأُخَلَّصَهُ مِنْ ذُنُوبِهِ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وَ إِذَا جَاءَ وَقْتُ صَلَاةٍ فَلَا تُؤَخَّرْهَا لِشَيْءٍ وَصَلَّهَا وَ اسْتَرِحْ مِنْهَا فَإِنَّهَا دَيْنُ وَصَلِّ فِي جَمَاعَةٍ وَ لَوْ عَلَى رَأْسِ زُج</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دُنْيَا يَا دُنْيَا إِلَيْكِ عَنِّي أَبِي تَعَرَّضْتِ أَمْ إِلَيَّ تَشَوَّقْتِ لَا حَانَ حِينُكِ هَيْهَاتَ غُرِّي غَيْرِي لَا حَاجَةَ لِي فِيكِ قَدْ طَلَّقْتُكِ ثَلَاثَاً لَا رَجْعَةَ فِيهَا فَعَيْشُكِ قَصِيرٌ وَ خَطَرُكِ يَسِيرٌ وَ أَمَلُكِ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حَقِيرٌ آهِ مِنْ قِلَّةِ الزَّادِ وَ طُولِ الطَّرِيقِ وَ بُعْدِ السَّفَرِ وَ عَظِيمِ الْمَوْرِد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إِنَّ لِي وَ الِدَيْنِ كَبِيرَيْنِ يَزْعُمَانِ أَنَّهُمَا يَأْنسَانِ بِي وَ يَكْرَهَانِ خُرُوجِي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إِنِّي رَاغِبٌ فِي الْجِهَادِ نَشِيطٌ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مَا الدِّينُ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نَوْمُ الْعَالِمِ أَفْضَلُ مِنْ عِبَادَةِ الْعَابِدِ الجَاهِل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نُورُ يَا بُرْهَانُ يَا مُبِينُ يَا مُنِيرُ يَا رَبِّ اكْفِنِي الشُّرُورَ وَ آفَاتِ الدُّهُورِ وَ أَسْأَلُكَ النَّجَاةَ يَوْمَ يُنْفَخُ فِي الصُّور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فَأَدْخَلْتُهُ الْجَنَّةَ وَ إِنْ كَانَ مِنْ أَهْلِ الْكَبَائِرِ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مَعَكَ خَاتَمُ فَصُّهُ عَقِيقٌ أَصْفَرُ عَلَيْهِ مَا شَاءَ اللَّهُ لَا قُوَّةَ إِلَّا بِاللَّهِ أَسْتَغْفِرُ اللَّهَ وَ عَلَى الْجَانِبِ الْآخَرِ مُحَمَّدٌ وَ عَلِيٌّ فَإِنَّهُ أَمَانٌ مِنَ الْقَطْعِ وَ أَتُمُّ لِلسَّلَامَةِ وَ أَصْوَنُ لِدِينِكَ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حُسِينُ وَ تُذِلُّ المُؤمِنينَ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48" w:name="pg10929_95193"/>
    </w:p>
    <w:p>
      <w:pPr>
        <w:pStyle w:val="Heading2"/>
        <w:numPr>
          <w:ilvl w:val="1"/>
          <w:numId w:val="1"/>
        </w:numPr>
        <w:rPr/>
      </w:pPr>
      <w:bookmarkStart w:id="449" w:name="__RefHeading___Toc3190473_2870459653"/>
      <w:bookmarkStart w:id="450" w:name="_Toc157"/>
      <w:bookmarkEnd w:id="448"/>
      <w:bookmarkEnd w:id="449"/>
      <w:r>
        <w:rPr>
          <w:rtl w:val="true"/>
        </w:rPr>
        <w:t>فهرست منابع</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الامالي للطوسي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الأمان من أخطار الأسفار و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مؤسسۀ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احياء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الامين و الدرع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ابراهيم بن على عاملی، مؤسسة الاعلمی للمطبوعات، بیرت،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جامعۀ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الحکم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شعيری، مطبعة حيدرية، نجف،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سعيد بن هبة اللّه، مؤسسۀ امام مهدی علیه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جامعۀ مدرسین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مغربی، مؤسسۀ آل البيت علیهم السلام،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سعيد بن هبة اللّه، انتشارات مدرسۀ امام مهدی علیه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 دار نداء الاسلام للنشر،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 القاسم انجوی شیرازی، سازمان انتشارات جاویدان، تهران، چاپ سوم،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 تبصرة المتعظين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شیرازی، محمد بن ابراهيم، مؤسسۀ مطالعاتی و تحقیقات فرهنگی،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امام هشتم علیه السلام، کنگره جهانی امام رضا علیه 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علیه السلام ، دفتر نشر الهادی،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 نجاح الساعي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عيون صحاح الاخبار في مناقب امام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يحيى بن حسن، مؤسسة النشر الاسلامى،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العزيزية فى الاحاديث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سيد 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ليثى واسطى، على بن محمد، دار الحديث،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مؤسسۀ آل البيت علیهم السلام،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بن اسحاق، دار الكتب الاسلاميه،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جعفر بن محمد، 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شرح 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تقی بن مقصود علی، مؤسسه اسماعیلیان،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 لدالین نیکلسون، نشر طلوع،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دفتر انتشارات اسلامی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البيت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 علیه السلام، امام ششم، انجمن اسلامی حکمت و فلسفهٔ ایران،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مؤسسة فقه الشيعة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أنوار المعرفة، في شرح مصباح الشريعة و مفتاح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 شیرازی، ابو القاسم بن عبد النبی، خانقاه احمدی،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كلمات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الحديث في معهد باقر العلوم علیه اسلام، دار المعروف للطباعة و النشر، قم،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للراوندي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راوندی کاشانی، دار الکتاب،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پاینده،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کتاب خانۀ امير المؤمنین علیه السلام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 بن حسن، مؤسسة آل البيت علیهم السلام،قم،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وقعۀ صفین، ص </w:t>
      </w:r>
      <w:r>
        <w:rPr>
          <w:rFonts w:eastAsia="IRNazanin" w:cs="IRNazanin"/>
          <w:b w:val="false"/>
          <w:bCs w:val="false"/>
          <w:i w:val="false"/>
          <w:iCs w:val="false"/>
          <w:color w:val="333333"/>
          <w:sz w:val="20"/>
          <w:szCs w:val="20"/>
        </w:rPr>
        <w:t>493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Pr>
        <w:t>536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پاورقی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آیۀ </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43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100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100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ص </w:t>
      </w:r>
      <w:r>
        <w:rPr>
          <w:rFonts w:eastAsia="IRNazanin" w:cs="IRNazanin"/>
          <w:b w:val="false"/>
          <w:bCs w:val="false"/>
          <w:i w:val="false"/>
          <w:iCs w:val="false"/>
          <w:color w:val="333333"/>
          <w:sz w:val="20"/>
          <w:szCs w:val="20"/>
        </w:rPr>
        <w:t>238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عدۀ الداعى ، ص </w:t>
      </w:r>
      <w:r>
        <w:rPr>
          <w:rFonts w:eastAsia="IRNazanin" w:cs="IRNazanin"/>
          <w:b w:val="false"/>
          <w:bCs w:val="false"/>
          <w:i w:val="false"/>
          <w:iCs w:val="false"/>
          <w:color w:val="333333"/>
          <w:sz w:val="20"/>
          <w:szCs w:val="20"/>
        </w:rPr>
        <w:t>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الإحياء،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459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531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ستایش خدایی را که ما را 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نمود، و اگر خدا ما را رهبری نمی کرد، ما خود هدایت نمی یافتیم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است کسی که این را برای ما رام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یارای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359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موردی که انسان مجبور است و فقط رزقش از طریق شکار تأمین می شود، شکار جایز نیست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امام رضا علیه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304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مدخل،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أنوار المعرفة فى شرح مصباح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295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آیۀ </w:t>
      </w:r>
      <w:r>
        <w:rPr>
          <w:rFonts w:eastAsia="IRNazanin" w:cs="IRNazanin"/>
          <w:b w:val="false"/>
          <w:bCs w:val="false"/>
          <w:i w:val="false"/>
          <w:iCs w:val="false"/>
          <w:color w:val="333333"/>
          <w:sz w:val="20"/>
          <w:szCs w:val="20"/>
        </w:rPr>
        <w:t>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43285</Words>
  <Characters>155102</Characters>
  <CharactersWithSpaces>197058</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2026-08-20T09:53:33Z</dcterms:created>
  <dc:creator>ghaemiyeh.com</dc:creator>
  <dc:description/>
  <dc:language>en-US</dc:language>
  <cp:lastModifiedBy/>
  <dcterms:modified xsi:type="dcterms:W3CDTF">2026-08-20T13:23:38Z</dcterms:modified>
  <cp:revision>1</cp:revision>
  <dc:subject/>
  <dc:title>سیره سفر</dc:title>
</cp:coreProperties>
</file>

<file path=docProps/custom.xml><?xml version="1.0" encoding="utf-8"?>
<Properties xmlns="http://schemas.openxmlformats.org/officeDocument/2006/custom-properties" xmlns:vt="http://schemas.openxmlformats.org/officeDocument/2006/docPropsVTypes"/>
</file>