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نام خدا ضرب المثل و اشعار فارسی بسم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2845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52847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52849_23700411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352851_237004111">
            <w:r>
              <w:rPr>
                <w:webHidden/>
                <w:rStyle w:val="IndexLink"/>
                <w:rtl w:val="true"/>
              </w:rPr>
              <w:t>دیباچه</w:t>
            </w:r>
            <w:r>
              <w:rPr>
                <w:rStyle w:val="IndexLink"/>
                <w:rtl w:val="true"/>
              </w:rPr>
              <w:tab/>
            </w:r>
            <w:r>
              <w:rPr>
                <w:rStyle w:val="IndexLink"/>
              </w:rPr>
              <w:t>19</w:t>
            </w:r>
          </w:hyperlink>
        </w:p>
        <w:p>
          <w:pPr>
            <w:pStyle w:val="Contents2"/>
            <w:tabs>
              <w:tab w:val="clear" w:pos="8743"/>
              <w:tab w:val="right" w:pos="9026" w:leader="dot"/>
            </w:tabs>
            <w:rPr/>
          </w:pPr>
          <w:hyperlink w:anchor="__RefHeading___Toc2352853_237004111">
            <w:r>
              <w:rPr>
                <w:webHidden/>
                <w:rStyle w:val="IndexLink"/>
                <w:rtl w:val="true"/>
              </w:rPr>
              <w:t>روایاتی درباره بسم‌الله</w:t>
            </w:r>
            <w:r>
              <w:rPr>
                <w:rStyle w:val="IndexLink"/>
                <w:rtl w:val="true"/>
              </w:rPr>
              <w:tab/>
            </w:r>
            <w:r>
              <w:rPr>
                <w:rStyle w:val="IndexLink"/>
              </w:rPr>
              <w:t>23</w:t>
            </w:r>
          </w:hyperlink>
        </w:p>
        <w:p>
          <w:pPr>
            <w:pStyle w:val="Contents3"/>
            <w:tabs>
              <w:tab w:val="clear" w:pos="8459"/>
              <w:tab w:val="right" w:pos="9026" w:leader="dot"/>
            </w:tabs>
            <w:rPr/>
          </w:pPr>
          <w:hyperlink w:anchor="__RefHeading___Toc2352855_237004111">
            <w:r>
              <w:rPr>
                <w:webHidden/>
                <w:rStyle w:val="IndexLink"/>
                <w:rtl w:val="true"/>
              </w:rPr>
              <w:t>هرکار کوچک و بزرگ</w:t>
            </w:r>
            <w:r>
              <w:rPr>
                <w:rStyle w:val="IndexLink"/>
                <w:rtl w:val="true"/>
              </w:rPr>
              <w:tab/>
            </w:r>
            <w:r>
              <w:rPr>
                <w:rStyle w:val="IndexLink"/>
              </w:rPr>
              <w:t>23</w:t>
            </w:r>
          </w:hyperlink>
        </w:p>
        <w:p>
          <w:pPr>
            <w:pStyle w:val="Contents3"/>
            <w:tabs>
              <w:tab w:val="clear" w:pos="8459"/>
              <w:tab w:val="right" w:pos="9026" w:leader="dot"/>
            </w:tabs>
            <w:rPr/>
          </w:pPr>
          <w:hyperlink w:anchor="__RefHeading___Toc2352857_237004111">
            <w:r>
              <w:rPr>
                <w:webHidden/>
                <w:rStyle w:val="IndexLink"/>
                <w:rtl w:val="true"/>
              </w:rPr>
              <w:t>هر صبح و شب</w:t>
            </w:r>
            <w:r>
              <w:rPr>
                <w:rStyle w:val="IndexLink"/>
                <w:rtl w:val="true"/>
              </w:rPr>
              <w:tab/>
            </w:r>
            <w:r>
              <w:rPr>
                <w:rStyle w:val="IndexLink"/>
              </w:rPr>
              <w:t>23</w:t>
            </w:r>
          </w:hyperlink>
        </w:p>
        <w:p>
          <w:pPr>
            <w:pStyle w:val="Contents3"/>
            <w:tabs>
              <w:tab w:val="clear" w:pos="8459"/>
              <w:tab w:val="right" w:pos="9026" w:leader="dot"/>
            </w:tabs>
            <w:rPr/>
          </w:pPr>
          <w:hyperlink w:anchor="__RefHeading___Toc2352859_237004111">
            <w:r>
              <w:rPr>
                <w:webHidden/>
                <w:rStyle w:val="IndexLink"/>
                <w:rtl w:val="true"/>
              </w:rPr>
              <w:t>درهای طاعت خدا</w:t>
            </w:r>
            <w:r>
              <w:rPr>
                <w:rStyle w:val="IndexLink"/>
                <w:rtl w:val="true"/>
              </w:rPr>
              <w:tab/>
            </w:r>
            <w:r>
              <w:rPr>
                <w:rStyle w:val="IndexLink"/>
              </w:rPr>
              <w:t>24</w:t>
            </w:r>
          </w:hyperlink>
        </w:p>
        <w:p>
          <w:pPr>
            <w:pStyle w:val="Contents3"/>
            <w:tabs>
              <w:tab w:val="clear" w:pos="8459"/>
              <w:tab w:val="right" w:pos="9026" w:leader="dot"/>
            </w:tabs>
            <w:rPr/>
          </w:pPr>
          <w:hyperlink w:anchor="__RefHeading___Toc2352861_237004111">
            <w:r>
              <w:rPr>
                <w:webHidden/>
                <w:rStyle w:val="IndexLink"/>
                <w:rtl w:val="true"/>
              </w:rPr>
              <w:t>حتی قبل از شعر</w:t>
            </w:r>
            <w:r>
              <w:rPr>
                <w:rStyle w:val="IndexLink"/>
                <w:rtl w:val="true"/>
              </w:rPr>
              <w:tab/>
            </w:r>
            <w:r>
              <w:rPr>
                <w:rStyle w:val="IndexLink"/>
              </w:rPr>
              <w:t>24</w:t>
            </w:r>
          </w:hyperlink>
        </w:p>
        <w:p>
          <w:pPr>
            <w:pStyle w:val="Contents3"/>
            <w:tabs>
              <w:tab w:val="clear" w:pos="8459"/>
              <w:tab w:val="right" w:pos="9026" w:leader="dot"/>
            </w:tabs>
            <w:rPr/>
          </w:pPr>
          <w:hyperlink w:anchor="__RefHeading___Toc2352863_237004111">
            <w:r>
              <w:rPr>
                <w:webHidden/>
                <w:rStyle w:val="IndexLink"/>
                <w:rtl w:val="true"/>
              </w:rPr>
              <w:t>نیمی از من نیمی از تو</w:t>
            </w:r>
            <w:r>
              <w:rPr>
                <w:rStyle w:val="IndexLink"/>
                <w:rtl w:val="true"/>
              </w:rPr>
              <w:tab/>
            </w:r>
            <w:r>
              <w:rPr>
                <w:rStyle w:val="IndexLink"/>
              </w:rPr>
              <w:t>24</w:t>
            </w:r>
          </w:hyperlink>
        </w:p>
        <w:p>
          <w:pPr>
            <w:pStyle w:val="Contents3"/>
            <w:tabs>
              <w:tab w:val="clear" w:pos="8459"/>
              <w:tab w:val="right" w:pos="9026" w:leader="dot"/>
            </w:tabs>
            <w:rPr/>
          </w:pPr>
          <w:hyperlink w:anchor="__RefHeading___Toc2352865_237004111">
            <w:r>
              <w:rPr>
                <w:webHidden/>
                <w:rStyle w:val="IndexLink"/>
                <w:rtl w:val="true"/>
              </w:rPr>
              <w:t>شفای دردها</w:t>
            </w:r>
            <w:r>
              <w:rPr>
                <w:rStyle w:val="IndexLink"/>
                <w:rtl w:val="true"/>
              </w:rPr>
              <w:tab/>
            </w:r>
            <w:r>
              <w:rPr>
                <w:rStyle w:val="IndexLink"/>
              </w:rPr>
              <w:t>25</w:t>
            </w:r>
          </w:hyperlink>
        </w:p>
        <w:p>
          <w:pPr>
            <w:pStyle w:val="Contents3"/>
            <w:tabs>
              <w:tab w:val="clear" w:pos="8459"/>
              <w:tab w:val="right" w:pos="9026" w:leader="dot"/>
            </w:tabs>
            <w:rPr/>
          </w:pPr>
          <w:hyperlink w:anchor="__RefHeading___Toc2352867_237004111">
            <w:r>
              <w:rPr>
                <w:webHidden/>
                <w:rStyle w:val="IndexLink"/>
                <w:rtl w:val="true"/>
              </w:rPr>
              <w:t>یادداشت</w:t>
            </w:r>
            <w:r>
              <w:rPr>
                <w:rStyle w:val="IndexLink"/>
                <w:rtl w:val="true"/>
              </w:rPr>
              <w:tab/>
            </w:r>
            <w:r>
              <w:rPr>
                <w:rStyle w:val="IndexLink"/>
              </w:rPr>
              <w:t>25</w:t>
            </w:r>
          </w:hyperlink>
        </w:p>
        <w:p>
          <w:pPr>
            <w:pStyle w:val="Contents3"/>
            <w:tabs>
              <w:tab w:val="clear" w:pos="8459"/>
              <w:tab w:val="right" w:pos="9026" w:leader="dot"/>
            </w:tabs>
            <w:rPr/>
          </w:pPr>
          <w:hyperlink w:anchor="__RefHeading___Toc2352869_237004111">
            <w:r>
              <w:rPr>
                <w:webHidden/>
                <w:rStyle w:val="IndexLink"/>
                <w:rtl w:val="true"/>
              </w:rPr>
              <w:t>خوشنویسی</w:t>
            </w:r>
            <w:r>
              <w:rPr>
                <w:rStyle w:val="IndexLink"/>
                <w:rtl w:val="true"/>
              </w:rPr>
              <w:tab/>
            </w:r>
            <w:r>
              <w:rPr>
                <w:rStyle w:val="IndexLink"/>
              </w:rPr>
              <w:t>25</w:t>
            </w:r>
          </w:hyperlink>
        </w:p>
        <w:p>
          <w:pPr>
            <w:pStyle w:val="Contents3"/>
            <w:tabs>
              <w:tab w:val="clear" w:pos="8459"/>
              <w:tab w:val="right" w:pos="9026" w:leader="dot"/>
            </w:tabs>
            <w:rPr/>
          </w:pPr>
          <w:hyperlink w:anchor="__RefHeading___Toc2352871_237004111">
            <w:r>
              <w:rPr>
                <w:webHidden/>
                <w:rStyle w:val="IndexLink"/>
                <w:rtl w:val="true"/>
              </w:rPr>
              <w:t>مشکل گشا بسم الله</w:t>
            </w:r>
            <w:r>
              <w:rPr>
                <w:rStyle w:val="IndexLink"/>
                <w:rtl w:val="true"/>
              </w:rPr>
              <w:tab/>
            </w:r>
            <w:r>
              <w:rPr>
                <w:rStyle w:val="IndexLink"/>
              </w:rPr>
              <w:t>26</w:t>
            </w:r>
          </w:hyperlink>
        </w:p>
        <w:p>
          <w:pPr>
            <w:pStyle w:val="Contents3"/>
            <w:tabs>
              <w:tab w:val="clear" w:pos="8459"/>
              <w:tab w:val="right" w:pos="9026" w:leader="dot"/>
            </w:tabs>
            <w:rPr/>
          </w:pPr>
          <w:hyperlink w:anchor="__RefHeading___Toc2352873_237004111">
            <w:r>
              <w:rPr>
                <w:webHidden/>
                <w:rStyle w:val="IndexLink"/>
                <w:rtl w:val="true"/>
              </w:rPr>
              <w:t>آموزش بسم الله</w:t>
            </w:r>
            <w:r>
              <w:rPr>
                <w:rStyle w:val="IndexLink"/>
                <w:rtl w:val="true"/>
              </w:rPr>
              <w:tab/>
            </w:r>
            <w:r>
              <w:rPr>
                <w:rStyle w:val="IndexLink"/>
              </w:rPr>
              <w:t>26</w:t>
            </w:r>
          </w:hyperlink>
        </w:p>
        <w:p>
          <w:pPr>
            <w:pStyle w:val="Contents3"/>
            <w:tabs>
              <w:tab w:val="clear" w:pos="8459"/>
              <w:tab w:val="right" w:pos="9026" w:leader="dot"/>
            </w:tabs>
            <w:rPr/>
          </w:pPr>
          <w:hyperlink w:anchor="__RefHeading___Toc2352875_237004111">
            <w:r>
              <w:rPr>
                <w:webHidden/>
                <w:rStyle w:val="IndexLink"/>
                <w:rtl w:val="true"/>
              </w:rPr>
              <w:t>رحمت خدا</w:t>
            </w:r>
            <w:r>
              <w:rPr>
                <w:rStyle w:val="IndexLink"/>
                <w:rtl w:val="true"/>
              </w:rPr>
              <w:tab/>
            </w:r>
            <w:r>
              <w:rPr>
                <w:rStyle w:val="IndexLink"/>
              </w:rPr>
              <w:t>27</w:t>
            </w:r>
          </w:hyperlink>
        </w:p>
        <w:p>
          <w:pPr>
            <w:pStyle w:val="Contents3"/>
            <w:tabs>
              <w:tab w:val="clear" w:pos="8459"/>
              <w:tab w:val="right" w:pos="9026" w:leader="dot"/>
            </w:tabs>
            <w:rPr/>
          </w:pPr>
          <w:hyperlink w:anchor="__RefHeading___Toc2352877_237004111">
            <w:r>
              <w:rPr>
                <w:webHidden/>
                <w:rStyle w:val="IndexLink"/>
                <w:rtl w:val="true"/>
              </w:rPr>
              <w:t>نشانه ی بندگی</w:t>
            </w:r>
            <w:r>
              <w:rPr>
                <w:rStyle w:val="IndexLink"/>
                <w:rtl w:val="true"/>
              </w:rPr>
              <w:tab/>
            </w:r>
            <w:r>
              <w:rPr>
                <w:rStyle w:val="IndexLink"/>
              </w:rPr>
              <w:t>27</w:t>
            </w:r>
          </w:hyperlink>
        </w:p>
        <w:p>
          <w:pPr>
            <w:pStyle w:val="Contents3"/>
            <w:tabs>
              <w:tab w:val="clear" w:pos="8459"/>
              <w:tab w:val="right" w:pos="9026" w:leader="dot"/>
            </w:tabs>
            <w:rPr/>
          </w:pPr>
          <w:hyperlink w:anchor="__RefHeading___Toc2352879_237004111">
            <w:r>
              <w:rPr>
                <w:webHidden/>
                <w:rStyle w:val="IndexLink"/>
                <w:rtl w:val="true"/>
              </w:rPr>
              <w:t>تفسیر بسم الله</w:t>
            </w:r>
            <w:r>
              <w:rPr>
                <w:rStyle w:val="IndexLink"/>
                <w:rtl w:val="true"/>
              </w:rPr>
              <w:tab/>
            </w:r>
            <w:r>
              <w:rPr>
                <w:rStyle w:val="IndexLink"/>
              </w:rPr>
              <w:t>27</w:t>
            </w:r>
          </w:hyperlink>
        </w:p>
        <w:p>
          <w:pPr>
            <w:pStyle w:val="Contents3"/>
            <w:tabs>
              <w:tab w:val="clear" w:pos="8459"/>
              <w:tab w:val="right" w:pos="9026" w:leader="dot"/>
            </w:tabs>
            <w:rPr/>
          </w:pPr>
          <w:hyperlink w:anchor="__RefHeading___Toc2352881_237004111">
            <w:r>
              <w:rPr>
                <w:webHidden/>
                <w:rStyle w:val="IndexLink"/>
                <w:rtl w:val="true"/>
              </w:rPr>
              <w:t>بخشش با نام خدا</w:t>
            </w:r>
            <w:r>
              <w:rPr>
                <w:rStyle w:val="IndexLink"/>
                <w:rtl w:val="true"/>
              </w:rPr>
              <w:tab/>
            </w:r>
            <w:r>
              <w:rPr>
                <w:rStyle w:val="IndexLink"/>
              </w:rPr>
              <w:t>28</w:t>
            </w:r>
          </w:hyperlink>
        </w:p>
        <w:p>
          <w:pPr>
            <w:pStyle w:val="Contents3"/>
            <w:tabs>
              <w:tab w:val="clear" w:pos="8459"/>
              <w:tab w:val="right" w:pos="9026" w:leader="dot"/>
            </w:tabs>
            <w:rPr/>
          </w:pPr>
          <w:hyperlink w:anchor="__RefHeading___Toc2352883_237004111">
            <w:r>
              <w:rPr>
                <w:webHidden/>
                <w:rStyle w:val="IndexLink"/>
                <w:rtl w:val="true"/>
              </w:rPr>
              <w:t>دعای مستجاب</w:t>
            </w:r>
            <w:r>
              <w:rPr>
                <w:rStyle w:val="IndexLink"/>
                <w:rtl w:val="true"/>
              </w:rPr>
              <w:tab/>
            </w:r>
            <w:r>
              <w:rPr>
                <w:rStyle w:val="IndexLink"/>
              </w:rPr>
              <w:t>28</w:t>
            </w:r>
          </w:hyperlink>
        </w:p>
        <w:p>
          <w:pPr>
            <w:pStyle w:val="Contents3"/>
            <w:tabs>
              <w:tab w:val="clear" w:pos="8459"/>
              <w:tab w:val="right" w:pos="9026" w:leader="dot"/>
            </w:tabs>
            <w:rPr/>
          </w:pPr>
          <w:hyperlink w:anchor="__RefHeading___Toc2352885_237004111">
            <w:r>
              <w:rPr>
                <w:webHidden/>
                <w:rStyle w:val="IndexLink"/>
                <w:rtl w:val="true"/>
              </w:rPr>
              <w:t>بلند گفتن بسم الله</w:t>
            </w:r>
            <w:r>
              <w:rPr>
                <w:rStyle w:val="IndexLink"/>
                <w:rtl w:val="true"/>
              </w:rPr>
              <w:tab/>
            </w:r>
            <w:r>
              <w:rPr>
                <w:rStyle w:val="IndexLink"/>
              </w:rPr>
              <w:t>28</w:t>
            </w:r>
          </w:hyperlink>
        </w:p>
        <w:p>
          <w:pPr>
            <w:pStyle w:val="Contents3"/>
            <w:tabs>
              <w:tab w:val="clear" w:pos="8459"/>
              <w:tab w:val="right" w:pos="9026" w:leader="dot"/>
            </w:tabs>
            <w:rPr/>
          </w:pPr>
          <w:hyperlink w:anchor="__RefHeading___Toc2352887_237004111">
            <w:r>
              <w:rPr>
                <w:webHidden/>
                <w:rStyle w:val="IndexLink"/>
                <w:rtl w:val="true"/>
              </w:rPr>
              <w:t>نشانه مومن</w:t>
            </w:r>
            <w:r>
              <w:rPr>
                <w:rStyle w:val="IndexLink"/>
                <w:rtl w:val="true"/>
              </w:rPr>
              <w:tab/>
            </w:r>
            <w:r>
              <w:rPr>
                <w:rStyle w:val="IndexLink"/>
              </w:rPr>
              <w:t>29</w:t>
            </w:r>
          </w:hyperlink>
        </w:p>
        <w:p>
          <w:pPr>
            <w:pStyle w:val="Contents3"/>
            <w:tabs>
              <w:tab w:val="clear" w:pos="8459"/>
              <w:tab w:val="right" w:pos="9026" w:leader="dot"/>
            </w:tabs>
            <w:rPr/>
          </w:pPr>
          <w:hyperlink w:anchor="__RefHeading___Toc2352889_237004111">
            <w:r>
              <w:rPr>
                <w:webHidden/>
                <w:rStyle w:val="IndexLink"/>
                <w:rtl w:val="true"/>
              </w:rPr>
              <w:t>سپاسگزاری</w:t>
            </w:r>
            <w:r>
              <w:rPr>
                <w:rStyle w:val="IndexLink"/>
                <w:rtl w:val="true"/>
              </w:rPr>
              <w:tab/>
            </w:r>
            <w:r>
              <w:rPr>
                <w:rStyle w:val="IndexLink"/>
              </w:rPr>
              <w:t>29</w:t>
            </w:r>
          </w:hyperlink>
        </w:p>
        <w:p>
          <w:pPr>
            <w:pStyle w:val="Contents3"/>
            <w:tabs>
              <w:tab w:val="clear" w:pos="8459"/>
              <w:tab w:val="right" w:pos="9026" w:leader="dot"/>
            </w:tabs>
            <w:rPr/>
          </w:pPr>
          <w:hyperlink w:anchor="__RefHeading___Toc2352891_237004111">
            <w:r>
              <w:rPr>
                <w:webHidden/>
                <w:rStyle w:val="IndexLink"/>
                <w:rtl w:val="true"/>
              </w:rPr>
              <w:t>رفع عذاب از والدین</w:t>
            </w:r>
            <w:r>
              <w:rPr>
                <w:rStyle w:val="IndexLink"/>
                <w:rtl w:val="true"/>
              </w:rPr>
              <w:tab/>
            </w:r>
            <w:r>
              <w:rPr>
                <w:rStyle w:val="IndexLink"/>
              </w:rPr>
              <w:t>29</w:t>
            </w:r>
          </w:hyperlink>
        </w:p>
        <w:p>
          <w:pPr>
            <w:pStyle w:val="Contents3"/>
            <w:tabs>
              <w:tab w:val="clear" w:pos="8459"/>
              <w:tab w:val="right" w:pos="9026" w:leader="dot"/>
            </w:tabs>
            <w:rPr/>
          </w:pPr>
          <w:hyperlink w:anchor="__RefHeading___Toc2352893_237004111">
            <w:r>
              <w:rPr>
                <w:webHidden/>
                <w:rStyle w:val="IndexLink"/>
                <w:rtl w:val="true"/>
              </w:rPr>
              <w:t>حق قلم</w:t>
            </w:r>
            <w:r>
              <w:rPr>
                <w:rStyle w:val="IndexLink"/>
                <w:rtl w:val="true"/>
              </w:rPr>
              <w:tab/>
            </w:r>
            <w:r>
              <w:rPr>
                <w:rStyle w:val="IndexLink"/>
              </w:rPr>
              <w:t>30</w:t>
            </w:r>
          </w:hyperlink>
        </w:p>
        <w:p>
          <w:pPr>
            <w:pStyle w:val="Contents2"/>
            <w:tabs>
              <w:tab w:val="clear" w:pos="8743"/>
              <w:tab w:val="right" w:pos="9026" w:leader="dot"/>
            </w:tabs>
            <w:rPr/>
          </w:pPr>
          <w:hyperlink w:anchor="__RefHeading___Toc2352895_237004111">
            <w:r>
              <w:rPr>
                <w:webHidden/>
                <w:rStyle w:val="IndexLink"/>
                <w:rtl w:val="true"/>
              </w:rPr>
              <w:t>مثل های بسم‌الله</w:t>
            </w:r>
            <w:r>
              <w:rPr>
                <w:rStyle w:val="IndexLink"/>
                <w:rtl w:val="true"/>
              </w:rPr>
              <w:tab/>
            </w:r>
            <w:r>
              <w:rPr>
                <w:rStyle w:val="IndexLink"/>
              </w:rPr>
              <w:t>31</w:t>
            </w:r>
          </w:hyperlink>
        </w:p>
        <w:p>
          <w:pPr>
            <w:pStyle w:val="Contents3"/>
            <w:tabs>
              <w:tab w:val="clear" w:pos="8459"/>
              <w:tab w:val="right" w:pos="9026" w:leader="dot"/>
            </w:tabs>
            <w:rPr/>
          </w:pPr>
          <w:hyperlink w:anchor="__RefHeading___Toc2352897_237004111">
            <w:r>
              <w:rPr>
                <w:webHidden/>
                <w:rStyle w:val="IndexLink"/>
                <w:rtl w:val="true"/>
              </w:rPr>
              <w:t xml:space="preserve">از </w:t>
            </w:r>
            <w:r>
              <w:rPr>
                <w:rStyle w:val="IndexLink"/>
                <w:rtl w:val="true"/>
              </w:rPr>
              <w:t>«</w:t>
            </w:r>
            <w:r>
              <w:rPr>
                <w:rStyle w:val="IndexLink"/>
                <w:rtl w:val="true"/>
              </w:rPr>
              <w:t>بای</w:t>
            </w:r>
            <w:r>
              <w:rPr>
                <w:rStyle w:val="IndexLink"/>
                <w:rtl w:val="true"/>
              </w:rPr>
              <w:t xml:space="preserve">» </w:t>
            </w:r>
            <w:r>
              <w:rPr>
                <w:rStyle w:val="IndexLink"/>
                <w:rtl w:val="true"/>
              </w:rPr>
              <w:t xml:space="preserve">بسم‌الله تا </w:t>
            </w:r>
            <w:r>
              <w:rPr>
                <w:rStyle w:val="IndexLink"/>
                <w:rtl w:val="true"/>
              </w:rPr>
              <w:t>«</w:t>
            </w:r>
            <w:r>
              <w:rPr>
                <w:rStyle w:val="IndexLink"/>
                <w:rtl w:val="true"/>
              </w:rPr>
              <w:t>تا</w:t>
            </w:r>
            <w:r>
              <w:rPr>
                <w:rStyle w:val="IndexLink"/>
                <w:rtl w:val="true"/>
              </w:rPr>
              <w:t xml:space="preserve">» </w:t>
            </w:r>
            <w:r>
              <w:rPr>
                <w:rStyle w:val="IndexLink"/>
                <w:rtl w:val="true"/>
              </w:rPr>
              <w:t>تمت</w:t>
            </w:r>
            <w:r>
              <w:rPr>
                <w:rStyle w:val="IndexLink"/>
                <w:rtl w:val="true"/>
              </w:rPr>
              <w:tab/>
            </w:r>
            <w:r>
              <w:rPr>
                <w:rStyle w:val="IndexLink"/>
              </w:rPr>
              <w:t>31</w:t>
            </w:r>
          </w:hyperlink>
        </w:p>
        <w:p>
          <w:pPr>
            <w:pStyle w:val="Contents3"/>
            <w:tabs>
              <w:tab w:val="clear" w:pos="8459"/>
              <w:tab w:val="right" w:pos="9026" w:leader="dot"/>
            </w:tabs>
            <w:rPr/>
          </w:pPr>
          <w:hyperlink w:anchor="__RefHeading___Toc2352899_237004111">
            <w:r>
              <w:rPr>
                <w:webHidden/>
                <w:rStyle w:val="IndexLink"/>
                <w:rtl w:val="true"/>
              </w:rPr>
              <w:t>اول بسم‌الله و غلط</w:t>
            </w:r>
            <w:r>
              <w:rPr>
                <w:rStyle w:val="IndexLink"/>
                <w:rtl w:val="true"/>
              </w:rPr>
              <w:t>!</w:t>
              <w:tab/>
            </w:r>
            <w:r>
              <w:rPr>
                <w:rStyle w:val="IndexLink"/>
              </w:rPr>
              <w:t>31</w:t>
            </w:r>
          </w:hyperlink>
        </w:p>
        <w:p>
          <w:pPr>
            <w:pStyle w:val="Contents3"/>
            <w:tabs>
              <w:tab w:val="clear" w:pos="8459"/>
              <w:tab w:val="right" w:pos="9026" w:leader="dot"/>
            </w:tabs>
            <w:rPr/>
          </w:pPr>
          <w:hyperlink w:anchor="__RefHeading___Toc2352901_237004111">
            <w:r>
              <w:rPr>
                <w:webHidden/>
                <w:rStyle w:val="IndexLink"/>
                <w:rtl w:val="true"/>
              </w:rPr>
              <w:t>اول دشت است بسم‌الله الرحمن الرحیم</w:t>
            </w:r>
            <w:r>
              <w:rPr>
                <w:rStyle w:val="IndexLink"/>
                <w:rtl w:val="true"/>
              </w:rPr>
              <w:tab/>
            </w:r>
            <w:r>
              <w:rPr>
                <w:rStyle w:val="IndexLink"/>
              </w:rPr>
              <w:t>31</w:t>
            </w:r>
          </w:hyperlink>
        </w:p>
        <w:p>
          <w:pPr>
            <w:pStyle w:val="Contents3"/>
            <w:tabs>
              <w:tab w:val="clear" w:pos="8459"/>
              <w:tab w:val="right" w:pos="9026" w:leader="dot"/>
            </w:tabs>
            <w:rPr/>
          </w:pPr>
          <w:hyperlink w:anchor="__RefHeading___Toc2352903_237004111">
            <w:r>
              <w:rPr>
                <w:webHidden/>
                <w:rStyle w:val="IndexLink"/>
                <w:rtl w:val="true"/>
              </w:rPr>
              <w:t>بِ بسم‌الله</w:t>
            </w:r>
            <w:r>
              <w:rPr>
                <w:rStyle w:val="IndexLink"/>
                <w:rtl w:val="true"/>
              </w:rPr>
              <w:tab/>
            </w:r>
            <w:r>
              <w:rPr>
                <w:rStyle w:val="IndexLink"/>
              </w:rPr>
              <w:t>32</w:t>
            </w:r>
          </w:hyperlink>
        </w:p>
        <w:p>
          <w:pPr>
            <w:pStyle w:val="Contents3"/>
            <w:tabs>
              <w:tab w:val="clear" w:pos="8459"/>
              <w:tab w:val="right" w:pos="9026" w:leader="dot"/>
            </w:tabs>
            <w:rPr/>
          </w:pPr>
          <w:hyperlink w:anchor="__RefHeading___Toc2352905_237004111">
            <w:r>
              <w:rPr>
                <w:webHidden/>
                <w:rStyle w:val="IndexLink"/>
                <w:rtl w:val="true"/>
              </w:rPr>
              <w:t>بسم‌الله</w:t>
            </w:r>
            <w:r>
              <w:rPr>
                <w:rStyle w:val="IndexLink"/>
                <w:rtl w:val="true"/>
              </w:rPr>
              <w:tab/>
            </w:r>
            <w:r>
              <w:rPr>
                <w:rStyle w:val="IndexLink"/>
              </w:rPr>
              <w:t>32</w:t>
            </w:r>
          </w:hyperlink>
        </w:p>
        <w:p>
          <w:pPr>
            <w:pStyle w:val="Contents3"/>
            <w:tabs>
              <w:tab w:val="clear" w:pos="8459"/>
              <w:tab w:val="right" w:pos="9026" w:leader="dot"/>
            </w:tabs>
            <w:rPr/>
          </w:pPr>
          <w:hyperlink w:anchor="__RefHeading___Toc2352907_237004111">
            <w:r>
              <w:rPr>
                <w:webHidden/>
                <w:rStyle w:val="IndexLink"/>
                <w:rtl w:val="true"/>
              </w:rPr>
              <w:t>بسم‌الله اگر حریف مایی</w:t>
            </w:r>
            <w:r>
              <w:rPr>
                <w:rStyle w:val="IndexLink"/>
                <w:rtl w:val="true"/>
              </w:rPr>
              <w:tab/>
            </w:r>
            <w:r>
              <w:rPr>
                <w:rStyle w:val="IndexLink"/>
              </w:rPr>
              <w:t>32</w:t>
            </w:r>
          </w:hyperlink>
        </w:p>
        <w:p>
          <w:pPr>
            <w:pStyle w:val="Contents3"/>
            <w:tabs>
              <w:tab w:val="clear" w:pos="8459"/>
              <w:tab w:val="right" w:pos="9026" w:leader="dot"/>
            </w:tabs>
            <w:rPr/>
          </w:pPr>
          <w:hyperlink w:anchor="__RefHeading___Toc2352909_237004111">
            <w:r>
              <w:rPr>
                <w:webHidden/>
                <w:rStyle w:val="IndexLink"/>
                <w:rtl w:val="true"/>
              </w:rPr>
              <w:t>بسم‌الله بسم‌الله</w:t>
            </w:r>
            <w:r>
              <w:rPr>
                <w:rStyle w:val="IndexLink"/>
                <w:rtl w:val="true"/>
              </w:rPr>
              <w:tab/>
            </w:r>
            <w:r>
              <w:rPr>
                <w:rStyle w:val="IndexLink"/>
              </w:rPr>
              <w:t>32</w:t>
            </w:r>
          </w:hyperlink>
        </w:p>
        <w:p>
          <w:pPr>
            <w:pStyle w:val="Contents3"/>
            <w:tabs>
              <w:tab w:val="clear" w:pos="8459"/>
              <w:tab w:val="right" w:pos="9026" w:leader="dot"/>
            </w:tabs>
            <w:rPr/>
          </w:pPr>
          <w:hyperlink w:anchor="__RefHeading___Toc2352911_237004111">
            <w:r>
              <w:rPr>
                <w:webHidden/>
                <w:rStyle w:val="IndexLink"/>
                <w:rtl w:val="true"/>
              </w:rPr>
              <w:t>بسم‌الله به‌حق چیزهای نشنیده</w:t>
            </w:r>
            <w:r>
              <w:rPr>
                <w:rStyle w:val="IndexLink"/>
                <w:rtl w:val="true"/>
              </w:rPr>
              <w:tab/>
            </w:r>
            <w:r>
              <w:rPr>
                <w:rStyle w:val="IndexLink"/>
              </w:rPr>
              <w:t>32</w:t>
            </w:r>
          </w:hyperlink>
        </w:p>
        <w:p>
          <w:pPr>
            <w:pStyle w:val="Contents3"/>
            <w:tabs>
              <w:tab w:val="clear" w:pos="8459"/>
              <w:tab w:val="right" w:pos="9026" w:leader="dot"/>
            </w:tabs>
            <w:rPr/>
          </w:pPr>
          <w:hyperlink w:anchor="__RefHeading___Toc2352913_237004111">
            <w:r>
              <w:rPr>
                <w:webHidden/>
                <w:rStyle w:val="IndexLink"/>
                <w:rtl w:val="true"/>
              </w:rPr>
              <w:t>بِسمِل</w:t>
            </w:r>
            <w:r>
              <w:rPr>
                <w:rStyle w:val="IndexLink"/>
                <w:rtl w:val="true"/>
              </w:rPr>
              <w:tab/>
            </w:r>
            <w:r>
              <w:rPr>
                <w:rStyle w:val="IndexLink"/>
              </w:rPr>
              <w:t>32</w:t>
            </w:r>
          </w:hyperlink>
        </w:p>
        <w:p>
          <w:pPr>
            <w:pStyle w:val="Contents3"/>
            <w:tabs>
              <w:tab w:val="clear" w:pos="8459"/>
              <w:tab w:val="right" w:pos="9026" w:leader="dot"/>
            </w:tabs>
            <w:rPr/>
          </w:pPr>
          <w:hyperlink w:anchor="__RefHeading___Toc2352915_237004111">
            <w:r>
              <w:rPr>
                <w:webHidden/>
                <w:rStyle w:val="IndexLink"/>
                <w:rtl w:val="true"/>
              </w:rPr>
              <w:t>رگ بسمل کسی خاریدن</w:t>
            </w:r>
            <w:r>
              <w:rPr>
                <w:rStyle w:val="IndexLink"/>
                <w:rtl w:val="true"/>
              </w:rPr>
              <w:tab/>
            </w:r>
            <w:r>
              <w:rPr>
                <w:rStyle w:val="IndexLink"/>
              </w:rPr>
              <w:t>33</w:t>
            </w:r>
          </w:hyperlink>
        </w:p>
        <w:p>
          <w:pPr>
            <w:pStyle w:val="Contents3"/>
            <w:tabs>
              <w:tab w:val="clear" w:pos="8459"/>
              <w:tab w:val="right" w:pos="9026" w:leader="dot"/>
            </w:tabs>
            <w:rPr/>
          </w:pPr>
          <w:hyperlink w:anchor="__RefHeading___Toc2352917_237004111">
            <w:r>
              <w:rPr>
                <w:webHidden/>
                <w:rStyle w:val="IndexLink"/>
                <w:rtl w:val="true"/>
              </w:rPr>
              <w:t>هنوز اول فَتح است و بسم‌الله</w:t>
            </w:r>
            <w:r>
              <w:rPr>
                <w:rStyle w:val="IndexLink"/>
                <w:rtl w:val="true"/>
              </w:rPr>
              <w:tab/>
            </w:r>
            <w:r>
              <w:rPr>
                <w:rStyle w:val="IndexLink"/>
              </w:rPr>
              <w:t>33</w:t>
            </w:r>
          </w:hyperlink>
        </w:p>
        <w:p>
          <w:pPr>
            <w:pStyle w:val="Contents3"/>
            <w:tabs>
              <w:tab w:val="clear" w:pos="8459"/>
              <w:tab w:val="right" w:pos="9026" w:leader="dot"/>
            </w:tabs>
            <w:rPr/>
          </w:pPr>
          <w:hyperlink w:anchor="__RefHeading___Toc2352919_237004111">
            <w:r>
              <w:rPr>
                <w:webHidden/>
                <w:rStyle w:val="IndexLink"/>
                <w:rtl w:val="true"/>
              </w:rPr>
              <w:t>مثل ب بسم‌الله</w:t>
            </w:r>
            <w:r>
              <w:rPr>
                <w:rStyle w:val="IndexLink"/>
                <w:rtl w:val="true"/>
              </w:rPr>
              <w:tab/>
            </w:r>
            <w:r>
              <w:rPr>
                <w:rStyle w:val="IndexLink"/>
              </w:rPr>
              <w:t>33</w:t>
            </w:r>
          </w:hyperlink>
        </w:p>
        <w:p>
          <w:pPr>
            <w:pStyle w:val="Contents3"/>
            <w:tabs>
              <w:tab w:val="clear" w:pos="8459"/>
              <w:tab w:val="right" w:pos="9026" w:leader="dot"/>
            </w:tabs>
            <w:rPr/>
          </w:pPr>
          <w:hyperlink w:anchor="__RefHeading___Toc2352921_237004111">
            <w:r>
              <w:rPr>
                <w:webHidden/>
                <w:rStyle w:val="IndexLink"/>
                <w:rtl w:val="true"/>
              </w:rPr>
              <w:t>مثل جن و بسم‌الله است</w:t>
            </w:r>
            <w:r>
              <w:rPr>
                <w:rStyle w:val="IndexLink"/>
                <w:rtl w:val="true"/>
              </w:rPr>
              <w:t>.</w:t>
              <w:tab/>
            </w:r>
            <w:r>
              <w:rPr>
                <w:rStyle w:val="IndexLink"/>
              </w:rPr>
              <w:t>33</w:t>
            </w:r>
          </w:hyperlink>
        </w:p>
        <w:p>
          <w:pPr>
            <w:pStyle w:val="Contents3"/>
            <w:tabs>
              <w:tab w:val="clear" w:pos="8459"/>
              <w:tab w:val="right" w:pos="9026" w:leader="dot"/>
            </w:tabs>
            <w:rPr/>
          </w:pPr>
          <w:hyperlink w:anchor="__RefHeading___Toc2352923_237004111">
            <w:r>
              <w:rPr>
                <w:webHidden/>
                <w:rStyle w:val="IndexLink"/>
                <w:rtl w:val="true"/>
              </w:rPr>
              <w:t>مرغ بِسمِل</w:t>
            </w:r>
            <w:r>
              <w:rPr>
                <w:rStyle w:val="IndexLink"/>
                <w:rtl w:val="true"/>
              </w:rPr>
              <w:tab/>
            </w:r>
            <w:r>
              <w:rPr>
                <w:rStyle w:val="IndexLink"/>
              </w:rPr>
              <w:t>33</w:t>
            </w:r>
          </w:hyperlink>
        </w:p>
        <w:p>
          <w:pPr>
            <w:pStyle w:val="Contents2"/>
            <w:tabs>
              <w:tab w:val="clear" w:pos="8743"/>
              <w:tab w:val="right" w:pos="9026" w:leader="dot"/>
            </w:tabs>
            <w:rPr/>
          </w:pPr>
          <w:hyperlink w:anchor="__RefHeading___Toc2352925_237004111">
            <w:r>
              <w:rPr>
                <w:webHidden/>
                <w:rStyle w:val="IndexLink"/>
                <w:rtl w:val="true"/>
              </w:rPr>
              <w:t>مثل‌های خداوندی</w:t>
            </w:r>
            <w:r>
              <w:rPr>
                <w:rStyle w:val="IndexLink"/>
                <w:rtl w:val="true"/>
              </w:rPr>
              <w:tab/>
            </w:r>
            <w:r>
              <w:rPr>
                <w:rStyle w:val="IndexLink"/>
              </w:rPr>
              <w:t>35</w:t>
            </w:r>
          </w:hyperlink>
        </w:p>
        <w:p>
          <w:pPr>
            <w:pStyle w:val="Contents3"/>
            <w:tabs>
              <w:tab w:val="clear" w:pos="8459"/>
              <w:tab w:val="right" w:pos="9026" w:leader="dot"/>
            </w:tabs>
            <w:rPr/>
          </w:pPr>
          <w:hyperlink w:anchor="__RefHeading___Toc2352927_237004111">
            <w:r>
              <w:rPr>
                <w:webHidden/>
                <w:rStyle w:val="IndexLink"/>
                <w:rtl w:val="true"/>
              </w:rPr>
              <w:t>از تو حرکت از خدابرکت</w:t>
            </w:r>
            <w:r>
              <w:rPr>
                <w:rStyle w:val="IndexLink"/>
                <w:rtl w:val="true"/>
              </w:rPr>
              <w:tab/>
            </w:r>
            <w:r>
              <w:rPr>
                <w:rStyle w:val="IndexLink"/>
              </w:rPr>
              <w:t>35</w:t>
            </w:r>
          </w:hyperlink>
        </w:p>
        <w:p>
          <w:pPr>
            <w:pStyle w:val="Contents3"/>
            <w:tabs>
              <w:tab w:val="clear" w:pos="8459"/>
              <w:tab w:val="right" w:pos="9026" w:leader="dot"/>
            </w:tabs>
            <w:rPr/>
          </w:pPr>
          <w:hyperlink w:anchor="__RefHeading___Toc2352929_237004111">
            <w:r>
              <w:rPr>
                <w:webHidden/>
                <w:rStyle w:val="IndexLink"/>
                <w:rtl w:val="true"/>
              </w:rPr>
              <w:t>از خدا که پنهان نیست از تو چه پنهان</w:t>
            </w:r>
            <w:r>
              <w:rPr>
                <w:rStyle w:val="IndexLink"/>
                <w:rtl w:val="true"/>
              </w:rPr>
              <w:t>.</w:t>
              <w:tab/>
            </w:r>
            <w:r>
              <w:rPr>
                <w:rStyle w:val="IndexLink"/>
              </w:rPr>
              <w:t>35</w:t>
            </w:r>
          </w:hyperlink>
        </w:p>
        <w:p>
          <w:pPr>
            <w:pStyle w:val="Contents3"/>
            <w:tabs>
              <w:tab w:val="clear" w:pos="8459"/>
              <w:tab w:val="right" w:pos="9026" w:leader="dot"/>
            </w:tabs>
            <w:rPr/>
          </w:pPr>
          <w:hyperlink w:anchor="__RefHeading___Toc2352931_237004111">
            <w:r>
              <w:rPr>
                <w:webHidden/>
                <w:rStyle w:val="IndexLink"/>
                <w:rtl w:val="true"/>
              </w:rPr>
              <w:t>اکبر ندهد، خدای اکبر بدهد</w:t>
            </w:r>
            <w:r>
              <w:rPr>
                <w:rStyle w:val="IndexLink"/>
                <w:rtl w:val="true"/>
              </w:rPr>
              <w:t>.</w:t>
              <w:tab/>
            </w:r>
            <w:r>
              <w:rPr>
                <w:rStyle w:val="IndexLink"/>
              </w:rPr>
              <w:t>35</w:t>
            </w:r>
          </w:hyperlink>
        </w:p>
        <w:p>
          <w:pPr>
            <w:pStyle w:val="Contents3"/>
            <w:tabs>
              <w:tab w:val="clear" w:pos="8459"/>
              <w:tab w:val="right" w:pos="9026" w:leader="dot"/>
            </w:tabs>
            <w:rPr/>
          </w:pPr>
          <w:hyperlink w:anchor="__RefHeading___Toc2352933_237004111">
            <w:r>
              <w:rPr>
                <w:webHidden/>
                <w:rStyle w:val="IndexLink"/>
                <w:rtl w:val="true"/>
              </w:rPr>
              <w:t>اگر آیی در باز است و اگر نیایی حق بی نیاز است</w:t>
            </w:r>
            <w:r>
              <w:rPr>
                <w:rStyle w:val="IndexLink"/>
                <w:rtl w:val="true"/>
              </w:rPr>
              <w:tab/>
            </w:r>
            <w:r>
              <w:rPr>
                <w:rStyle w:val="IndexLink"/>
              </w:rPr>
              <w:t>37</w:t>
            </w:r>
          </w:hyperlink>
        </w:p>
        <w:p>
          <w:pPr>
            <w:pStyle w:val="Contents3"/>
            <w:tabs>
              <w:tab w:val="clear" w:pos="8459"/>
              <w:tab w:val="right" w:pos="9026" w:leader="dot"/>
            </w:tabs>
            <w:rPr/>
          </w:pPr>
          <w:hyperlink w:anchor="__RefHeading___Toc2352935_237004111">
            <w:r>
              <w:rPr>
                <w:webHidden/>
                <w:rStyle w:val="IndexLink"/>
                <w:rtl w:val="true"/>
              </w:rPr>
              <w:t>اگر برای خداست، چه به اسم تو، چه به اسم کل عباس</w:t>
            </w:r>
            <w:r>
              <w:rPr>
                <w:rStyle w:val="IndexLink"/>
                <w:rtl w:val="true"/>
              </w:rPr>
              <w:t>!</w:t>
              <w:tab/>
            </w:r>
            <w:r>
              <w:rPr>
                <w:rStyle w:val="IndexLink"/>
              </w:rPr>
              <w:t>37</w:t>
            </w:r>
          </w:hyperlink>
        </w:p>
        <w:p>
          <w:pPr>
            <w:pStyle w:val="Contents3"/>
            <w:tabs>
              <w:tab w:val="clear" w:pos="8459"/>
              <w:tab w:val="right" w:pos="9026" w:leader="dot"/>
            </w:tabs>
            <w:rPr/>
          </w:pPr>
          <w:hyperlink w:anchor="__RefHeading___Toc2352937_237004111">
            <w:r>
              <w:rPr>
                <w:webHidden/>
                <w:rStyle w:val="IndexLink"/>
                <w:rtl w:val="true"/>
              </w:rPr>
              <w:t>اگر شریک خوب بود خدا هم شریک می گرفت</w:t>
            </w:r>
            <w:r>
              <w:rPr>
                <w:rStyle w:val="IndexLink"/>
                <w:rtl w:val="true"/>
              </w:rPr>
              <w:t>.</w:t>
              <w:tab/>
            </w:r>
            <w:r>
              <w:rPr>
                <w:rStyle w:val="IndexLink"/>
              </w:rPr>
              <w:t>37</w:t>
            </w:r>
          </w:hyperlink>
        </w:p>
        <w:p>
          <w:pPr>
            <w:pStyle w:val="Contents3"/>
            <w:tabs>
              <w:tab w:val="clear" w:pos="8459"/>
              <w:tab w:val="right" w:pos="9026" w:leader="dot"/>
            </w:tabs>
            <w:rPr/>
          </w:pPr>
          <w:hyperlink w:anchor="__RefHeading___Toc2352939_237004111">
            <w:r>
              <w:rPr>
                <w:webHidden/>
                <w:rStyle w:val="IndexLink"/>
                <w:rtl w:val="true"/>
              </w:rPr>
              <w:t>او ادعای خدایی می کند، تو به پیغمبری هم قبولش نداری؟</w:t>
            </w:r>
            <w:r>
              <w:rPr>
                <w:rStyle w:val="IndexLink"/>
                <w:rtl w:val="true"/>
              </w:rPr>
              <w:tab/>
            </w:r>
            <w:r>
              <w:rPr>
                <w:rStyle w:val="IndexLink"/>
              </w:rPr>
              <w:t>38</w:t>
            </w:r>
          </w:hyperlink>
        </w:p>
        <w:p>
          <w:pPr>
            <w:pStyle w:val="Contents3"/>
            <w:tabs>
              <w:tab w:val="clear" w:pos="8459"/>
              <w:tab w:val="right" w:pos="9026" w:leader="dot"/>
            </w:tabs>
            <w:rPr/>
          </w:pPr>
          <w:hyperlink w:anchor="__RefHeading___Toc2352941_237004111">
            <w:r>
              <w:rPr>
                <w:webHidden/>
                <w:rStyle w:val="IndexLink"/>
                <w:rtl w:val="true"/>
              </w:rPr>
              <w:t>ای خدا، تو کریمی، او هم کریم است، من مادر مرده هم کریمم</w:t>
            </w:r>
            <w:r>
              <w:rPr>
                <w:rStyle w:val="IndexLink"/>
                <w:rtl w:val="true"/>
              </w:rPr>
              <w:t>.</w:t>
              <w:tab/>
            </w:r>
            <w:r>
              <w:rPr>
                <w:rStyle w:val="IndexLink"/>
              </w:rPr>
              <w:t>39</w:t>
            </w:r>
          </w:hyperlink>
        </w:p>
        <w:p>
          <w:pPr>
            <w:pStyle w:val="Contents3"/>
            <w:tabs>
              <w:tab w:val="clear" w:pos="8459"/>
              <w:tab w:val="right" w:pos="9026" w:leader="dot"/>
            </w:tabs>
            <w:rPr/>
          </w:pPr>
          <w:hyperlink w:anchor="__RefHeading___Toc2352943_237004111">
            <w:r>
              <w:rPr>
                <w:webHidden/>
                <w:rStyle w:val="IndexLink"/>
                <w:rtl w:val="true"/>
              </w:rPr>
              <w:t>آخوند، خدا بد ندهد</w:t>
            </w:r>
            <w:r>
              <w:rPr>
                <w:rStyle w:val="IndexLink"/>
                <w:rtl w:val="true"/>
              </w:rPr>
              <w:tab/>
            </w:r>
            <w:r>
              <w:rPr>
                <w:rStyle w:val="IndexLink"/>
              </w:rPr>
              <w:t>39</w:t>
            </w:r>
          </w:hyperlink>
        </w:p>
        <w:p>
          <w:pPr>
            <w:pStyle w:val="Contents3"/>
            <w:tabs>
              <w:tab w:val="clear" w:pos="8459"/>
              <w:tab w:val="right" w:pos="9026" w:leader="dot"/>
            </w:tabs>
            <w:rPr/>
          </w:pPr>
          <w:hyperlink w:anchor="__RefHeading___Toc2352945_237004111">
            <w:r>
              <w:rPr>
                <w:webHidden/>
                <w:rStyle w:val="IndexLink"/>
                <w:rtl w:val="true"/>
              </w:rPr>
              <w:t>آن قدر خدا خدا کردم تا ابر را هوا کردم</w:t>
            </w:r>
            <w:r>
              <w:rPr>
                <w:rStyle w:val="IndexLink"/>
                <w:rtl w:val="true"/>
              </w:rPr>
              <w:t>.</w:t>
              <w:tab/>
            </w:r>
            <w:r>
              <w:rPr>
                <w:rStyle w:val="IndexLink"/>
              </w:rPr>
              <w:t>40</w:t>
            </w:r>
          </w:hyperlink>
        </w:p>
        <w:p>
          <w:pPr>
            <w:pStyle w:val="Contents3"/>
            <w:tabs>
              <w:tab w:val="clear" w:pos="8459"/>
              <w:tab w:val="right" w:pos="9026" w:leader="dot"/>
            </w:tabs>
            <w:rPr/>
          </w:pPr>
          <w:hyperlink w:anchor="__RefHeading___Toc2352947_237004111">
            <w:r>
              <w:rPr>
                <w:webHidden/>
                <w:rStyle w:val="IndexLink"/>
                <w:rtl w:val="true"/>
              </w:rPr>
              <w:t>بُخور بِخواب کار من است، خدانگهدار من است</w:t>
            </w:r>
            <w:r>
              <w:rPr>
                <w:rStyle w:val="IndexLink"/>
                <w:rtl w:val="true"/>
              </w:rPr>
              <w:t>.</w:t>
              <w:tab/>
            </w:r>
            <w:r>
              <w:rPr>
                <w:rStyle w:val="IndexLink"/>
              </w:rPr>
              <w:t>40</w:t>
            </w:r>
          </w:hyperlink>
        </w:p>
        <w:p>
          <w:pPr>
            <w:pStyle w:val="Contents3"/>
            <w:tabs>
              <w:tab w:val="clear" w:pos="8459"/>
              <w:tab w:val="right" w:pos="9026" w:leader="dot"/>
            </w:tabs>
            <w:rPr/>
          </w:pPr>
          <w:hyperlink w:anchor="__RefHeading___Toc2352949_237004111">
            <w:r>
              <w:rPr>
                <w:webHidden/>
                <w:rStyle w:val="IndexLink"/>
                <w:rtl w:val="true"/>
              </w:rPr>
              <w:t>بد از جانب خدا نیاید</w:t>
            </w:r>
            <w:r>
              <w:rPr>
                <w:rStyle w:val="IndexLink"/>
                <w:rtl w:val="true"/>
              </w:rPr>
              <w:t>.</w:t>
              <w:tab/>
            </w:r>
            <w:r>
              <w:rPr>
                <w:rStyle w:val="IndexLink"/>
              </w:rPr>
              <w:t>41</w:t>
            </w:r>
          </w:hyperlink>
        </w:p>
        <w:p>
          <w:pPr>
            <w:pStyle w:val="Contents3"/>
            <w:tabs>
              <w:tab w:val="clear" w:pos="8459"/>
              <w:tab w:val="right" w:pos="9026" w:leader="dot"/>
            </w:tabs>
            <w:rPr/>
          </w:pPr>
          <w:hyperlink w:anchor="__RefHeading___Toc2352951_237004111">
            <w:r>
              <w:rPr>
                <w:webHidden/>
                <w:rStyle w:val="IndexLink"/>
                <w:rtl w:val="true"/>
              </w:rPr>
              <w:t>بزرگی به خدا می بَرازَد و بس</w:t>
            </w:r>
            <w:r>
              <w:rPr>
                <w:rStyle w:val="IndexLink"/>
                <w:rtl w:val="true"/>
              </w:rPr>
              <w:t>.</w:t>
              <w:tab/>
            </w:r>
            <w:r>
              <w:rPr>
                <w:rStyle w:val="IndexLink"/>
              </w:rPr>
              <w:t>41</w:t>
            </w:r>
          </w:hyperlink>
        </w:p>
        <w:p>
          <w:pPr>
            <w:pStyle w:val="Contents3"/>
            <w:tabs>
              <w:tab w:val="clear" w:pos="8459"/>
              <w:tab w:val="right" w:pos="9026" w:leader="dot"/>
            </w:tabs>
            <w:rPr/>
          </w:pPr>
          <w:hyperlink w:anchor="__RefHeading___Toc2352953_237004111">
            <w:r>
              <w:rPr>
                <w:webHidden/>
                <w:rStyle w:val="IndexLink"/>
                <w:rtl w:val="true"/>
              </w:rPr>
              <w:t>بنده شناس، خداست</w:t>
            </w:r>
            <w:r>
              <w:rPr>
                <w:rStyle w:val="IndexLink"/>
                <w:rtl w:val="true"/>
              </w:rPr>
              <w:t>.</w:t>
              <w:tab/>
            </w:r>
            <w:r>
              <w:rPr>
                <w:rStyle w:val="IndexLink"/>
              </w:rPr>
              <w:t>41</w:t>
            </w:r>
          </w:hyperlink>
        </w:p>
        <w:p>
          <w:pPr>
            <w:pStyle w:val="Contents3"/>
            <w:tabs>
              <w:tab w:val="clear" w:pos="8459"/>
              <w:tab w:val="right" w:pos="9026" w:leader="dot"/>
            </w:tabs>
            <w:rPr/>
          </w:pPr>
          <w:hyperlink w:anchor="__RefHeading___Toc2352955_237004111">
            <w:r>
              <w:rPr>
                <w:webHidden/>
                <w:rStyle w:val="IndexLink"/>
                <w:rtl w:val="true"/>
              </w:rPr>
              <w:t>به لعنت خدا نمی ارزد</w:t>
            </w:r>
            <w:r>
              <w:rPr>
                <w:rStyle w:val="IndexLink"/>
                <w:rtl w:val="true"/>
              </w:rPr>
              <w:t>!</w:t>
              <w:tab/>
            </w:r>
            <w:r>
              <w:rPr>
                <w:rStyle w:val="IndexLink"/>
              </w:rPr>
              <w:t>41</w:t>
            </w:r>
          </w:hyperlink>
        </w:p>
        <w:p>
          <w:pPr>
            <w:pStyle w:val="Contents3"/>
            <w:tabs>
              <w:tab w:val="clear" w:pos="8459"/>
              <w:tab w:val="right" w:pos="9026" w:leader="dot"/>
            </w:tabs>
            <w:rPr/>
          </w:pPr>
          <w:hyperlink w:anchor="__RefHeading___Toc2352957_237004111">
            <w:r>
              <w:rPr>
                <w:webHidden/>
                <w:rStyle w:val="IndexLink"/>
                <w:rtl w:val="true"/>
              </w:rPr>
              <w:t>بی إذن خدا، برگ نیفتد ز درخت</w:t>
            </w:r>
            <w:r>
              <w:rPr>
                <w:rStyle w:val="IndexLink"/>
                <w:rtl w:val="true"/>
              </w:rPr>
              <w:t>.</w:t>
              <w:tab/>
            </w:r>
            <w:r>
              <w:rPr>
                <w:rStyle w:val="IndexLink"/>
              </w:rPr>
              <w:t>42</w:t>
            </w:r>
          </w:hyperlink>
        </w:p>
        <w:p>
          <w:pPr>
            <w:pStyle w:val="Contents3"/>
            <w:tabs>
              <w:tab w:val="clear" w:pos="8459"/>
              <w:tab w:val="right" w:pos="9026" w:leader="dot"/>
            </w:tabs>
            <w:rPr/>
          </w:pPr>
          <w:hyperlink w:anchor="__RefHeading___Toc2352959_237004111">
            <w:r>
              <w:rPr>
                <w:webHidden/>
                <w:rStyle w:val="IndexLink"/>
                <w:rtl w:val="true"/>
              </w:rPr>
              <w:t>پای فقیر لنگ نیست، مُلک خدا تنگ نیست</w:t>
            </w:r>
            <w:r>
              <w:rPr>
                <w:rStyle w:val="IndexLink"/>
                <w:rtl w:val="true"/>
              </w:rPr>
              <w:t>.</w:t>
              <w:tab/>
            </w:r>
            <w:r>
              <w:rPr>
                <w:rStyle w:val="IndexLink"/>
              </w:rPr>
              <w:t>42</w:t>
            </w:r>
          </w:hyperlink>
        </w:p>
        <w:p>
          <w:pPr>
            <w:pStyle w:val="Contents3"/>
            <w:tabs>
              <w:tab w:val="clear" w:pos="8459"/>
              <w:tab w:val="right" w:pos="9026" w:leader="dot"/>
            </w:tabs>
            <w:rPr/>
          </w:pPr>
          <w:hyperlink w:anchor="__RefHeading___Toc2352961_237004111">
            <w:r>
              <w:rPr>
                <w:webHidden/>
                <w:rStyle w:val="IndexLink"/>
                <w:rtl w:val="true"/>
              </w:rPr>
              <w:t>تنهایی به خدا می بَرازَد و بس</w:t>
            </w:r>
            <w:r>
              <w:rPr>
                <w:rStyle w:val="IndexLink"/>
                <w:rtl w:val="true"/>
              </w:rPr>
              <w:t>.</w:t>
              <w:tab/>
            </w:r>
            <w:r>
              <w:rPr>
                <w:rStyle w:val="IndexLink"/>
              </w:rPr>
              <w:t>43</w:t>
            </w:r>
          </w:hyperlink>
        </w:p>
        <w:p>
          <w:pPr>
            <w:pStyle w:val="Contents3"/>
            <w:tabs>
              <w:tab w:val="clear" w:pos="8459"/>
              <w:tab w:val="right" w:pos="9026" w:leader="dot"/>
            </w:tabs>
            <w:rPr/>
          </w:pPr>
          <w:hyperlink w:anchor="__RefHeading___Toc2352963_237004111">
            <w:r>
              <w:rPr>
                <w:webHidden/>
                <w:rStyle w:val="IndexLink"/>
                <w:rtl w:val="true"/>
              </w:rPr>
              <w:t>جوانی مَستی، پیری سُستی، پس کِی خدا پرستی؟</w:t>
            </w:r>
            <w:r>
              <w:rPr>
                <w:rStyle w:val="IndexLink"/>
                <w:rtl w:val="true"/>
              </w:rPr>
              <w:t>!</w:t>
              <w:tab/>
            </w:r>
            <w:r>
              <w:rPr>
                <w:rStyle w:val="IndexLink"/>
              </w:rPr>
              <w:t>43</w:t>
            </w:r>
          </w:hyperlink>
        </w:p>
        <w:p>
          <w:pPr>
            <w:pStyle w:val="Contents3"/>
            <w:tabs>
              <w:tab w:val="clear" w:pos="8459"/>
              <w:tab w:val="right" w:pos="9026" w:leader="dot"/>
            </w:tabs>
            <w:rPr/>
          </w:pPr>
          <w:hyperlink w:anchor="__RefHeading___Toc2352965_237004111">
            <w:r>
              <w:rPr>
                <w:webHidden/>
                <w:rStyle w:val="IndexLink"/>
                <w:rtl w:val="true"/>
              </w:rPr>
              <w:t>جُوری که خدا برای او ساخته، برای سگ های کشتار گاه هم نساخته</w:t>
            </w:r>
            <w:r>
              <w:rPr>
                <w:rStyle w:val="IndexLink"/>
                <w:rtl w:val="true"/>
              </w:rPr>
              <w:t>.</w:t>
              <w:tab/>
            </w:r>
            <w:r>
              <w:rPr>
                <w:rStyle w:val="IndexLink"/>
              </w:rPr>
              <w:t>43</w:t>
            </w:r>
          </w:hyperlink>
        </w:p>
        <w:p>
          <w:pPr>
            <w:pStyle w:val="Contents3"/>
            <w:tabs>
              <w:tab w:val="clear" w:pos="8459"/>
              <w:tab w:val="right" w:pos="9026" w:leader="dot"/>
            </w:tabs>
            <w:rPr/>
          </w:pPr>
          <w:hyperlink w:anchor="__RefHeading___Toc2352967_237004111">
            <w:r>
              <w:rPr>
                <w:webHidden/>
                <w:rStyle w:val="IndexLink"/>
                <w:rtl w:val="true"/>
              </w:rPr>
              <w:t>چوب خدا صدا ندارد وقتی بخورد، دوا ندارد</w:t>
            </w:r>
            <w:r>
              <w:rPr>
                <w:rStyle w:val="IndexLink"/>
                <w:rtl w:val="true"/>
              </w:rPr>
              <w:t>.</w:t>
              <w:tab/>
            </w:r>
            <w:r>
              <w:rPr>
                <w:rStyle w:val="IndexLink"/>
              </w:rPr>
              <w:t>44</w:t>
            </w:r>
          </w:hyperlink>
        </w:p>
        <w:p>
          <w:pPr>
            <w:pStyle w:val="Contents3"/>
            <w:tabs>
              <w:tab w:val="clear" w:pos="8459"/>
              <w:tab w:val="right" w:pos="9026" w:leader="dot"/>
            </w:tabs>
            <w:rPr/>
          </w:pPr>
          <w:hyperlink w:anchor="__RefHeading___Toc2352969_237004111">
            <w:r>
              <w:rPr>
                <w:webHidden/>
                <w:rStyle w:val="IndexLink"/>
                <w:rtl w:val="true"/>
              </w:rPr>
              <w:t>حاجت ز که می خواهی، جایی که خدا باشد؟</w:t>
            </w:r>
            <w:r>
              <w:rPr>
                <w:rStyle w:val="IndexLink"/>
                <w:rtl w:val="true"/>
              </w:rPr>
              <w:tab/>
            </w:r>
            <w:r>
              <w:rPr>
                <w:rStyle w:val="IndexLink"/>
              </w:rPr>
              <w:t>44</w:t>
            </w:r>
          </w:hyperlink>
        </w:p>
        <w:p>
          <w:pPr>
            <w:pStyle w:val="Contents3"/>
            <w:tabs>
              <w:tab w:val="clear" w:pos="8459"/>
              <w:tab w:val="right" w:pos="9026" w:leader="dot"/>
            </w:tabs>
            <w:rPr/>
          </w:pPr>
          <w:hyperlink w:anchor="__RefHeading___Toc2352971_237004111">
            <w:r>
              <w:rPr>
                <w:webHidden/>
                <w:rStyle w:val="IndexLink"/>
                <w:rtl w:val="true"/>
              </w:rPr>
              <w:t>حکیم حکیمان خداست</w:t>
            </w:r>
            <w:r>
              <w:rPr>
                <w:rStyle w:val="IndexLink"/>
                <w:rtl w:val="true"/>
              </w:rPr>
              <w:t>.</w:t>
              <w:tab/>
            </w:r>
            <w:r>
              <w:rPr>
                <w:rStyle w:val="IndexLink"/>
              </w:rPr>
              <w:t>44</w:t>
            </w:r>
          </w:hyperlink>
        </w:p>
        <w:p>
          <w:pPr>
            <w:pStyle w:val="Contents3"/>
            <w:tabs>
              <w:tab w:val="clear" w:pos="8459"/>
              <w:tab w:val="right" w:pos="9026" w:leader="dot"/>
            </w:tabs>
            <w:rPr/>
          </w:pPr>
          <w:hyperlink w:anchor="__RefHeading___Toc2352973_237004111">
            <w:r>
              <w:rPr>
                <w:webHidden/>
                <w:rStyle w:val="IndexLink"/>
                <w:rtl w:val="true"/>
              </w:rPr>
              <w:t>خدا ارحم الراحمین است</w:t>
            </w:r>
            <w:r>
              <w:rPr>
                <w:rStyle w:val="IndexLink"/>
                <w:rtl w:val="true"/>
              </w:rPr>
              <w:t>.</w:t>
              <w:tab/>
            </w:r>
            <w:r>
              <w:rPr>
                <w:rStyle w:val="IndexLink"/>
              </w:rPr>
              <w:t>44</w:t>
            </w:r>
          </w:hyperlink>
        </w:p>
        <w:p>
          <w:pPr>
            <w:pStyle w:val="Contents3"/>
            <w:tabs>
              <w:tab w:val="clear" w:pos="8459"/>
              <w:tab w:val="right" w:pos="9026" w:leader="dot"/>
            </w:tabs>
            <w:rPr/>
          </w:pPr>
          <w:hyperlink w:anchor="__RefHeading___Toc2352975_237004111">
            <w:r>
              <w:rPr>
                <w:webHidden/>
                <w:rStyle w:val="IndexLink"/>
                <w:rtl w:val="true"/>
              </w:rPr>
              <w:t>خدا از پدر و مادر مهربان تراست</w:t>
            </w:r>
            <w:r>
              <w:rPr>
                <w:rStyle w:val="IndexLink"/>
                <w:rtl w:val="true"/>
              </w:rPr>
              <w:t>.</w:t>
              <w:tab/>
            </w:r>
            <w:r>
              <w:rPr>
                <w:rStyle w:val="IndexLink"/>
              </w:rPr>
              <w:t>44</w:t>
            </w:r>
          </w:hyperlink>
        </w:p>
        <w:p>
          <w:pPr>
            <w:pStyle w:val="Contents3"/>
            <w:tabs>
              <w:tab w:val="clear" w:pos="8459"/>
              <w:tab w:val="right" w:pos="9026" w:leader="dot"/>
            </w:tabs>
            <w:rPr/>
          </w:pPr>
          <w:hyperlink w:anchor="__RefHeading___Toc2352977_237004111">
            <w:r>
              <w:rPr>
                <w:webHidden/>
                <w:rStyle w:val="IndexLink"/>
                <w:rtl w:val="true"/>
              </w:rPr>
              <w:t>خدا از دلت بپرسد</w:t>
            </w:r>
            <w:r>
              <w:rPr>
                <w:rStyle w:val="IndexLink"/>
                <w:rtl w:val="true"/>
              </w:rPr>
              <w:t>.</w:t>
              <w:tab/>
            </w:r>
            <w:r>
              <w:rPr>
                <w:rStyle w:val="IndexLink"/>
              </w:rPr>
              <w:t>45</w:t>
            </w:r>
          </w:hyperlink>
        </w:p>
        <w:p>
          <w:pPr>
            <w:pStyle w:val="Contents3"/>
            <w:tabs>
              <w:tab w:val="clear" w:pos="8459"/>
              <w:tab w:val="right" w:pos="9026" w:leader="dot"/>
            </w:tabs>
            <w:rPr/>
          </w:pPr>
          <w:hyperlink w:anchor="__RefHeading___Toc2352979_237004111">
            <w:r>
              <w:rPr>
                <w:webHidden/>
                <w:rStyle w:val="IndexLink"/>
                <w:rtl w:val="true"/>
              </w:rPr>
              <w:t>خدا از دلت بشنود</w:t>
            </w:r>
            <w:r>
              <w:rPr>
                <w:rStyle w:val="IndexLink"/>
                <w:rtl w:val="true"/>
              </w:rPr>
              <w:t xml:space="preserve">. ( </w:t>
            </w:r>
            <w:r>
              <w:rPr>
                <w:rStyle w:val="IndexLink"/>
                <w:rtl w:val="true"/>
              </w:rPr>
              <w:t>خدااز دهنت بشنود، خدا از زبانت بشنود</w:t>
            </w:r>
            <w:r>
              <w:rPr>
                <w:rStyle w:val="IndexLink"/>
                <w:rtl w:val="true"/>
              </w:rPr>
              <w:t>.)</w:t>
              <w:tab/>
            </w:r>
            <w:r>
              <w:rPr>
                <w:rStyle w:val="IndexLink"/>
              </w:rPr>
              <w:t>45</w:t>
            </w:r>
          </w:hyperlink>
        </w:p>
        <w:p>
          <w:pPr>
            <w:pStyle w:val="Contents3"/>
            <w:tabs>
              <w:tab w:val="clear" w:pos="8459"/>
              <w:tab w:val="right" w:pos="9026" w:leader="dot"/>
            </w:tabs>
            <w:rPr/>
          </w:pPr>
          <w:hyperlink w:anchor="__RefHeading___Toc2352981_237004111">
            <w:r>
              <w:rPr>
                <w:webHidden/>
                <w:rStyle w:val="IndexLink"/>
                <w:rtl w:val="true"/>
              </w:rPr>
              <w:t>خدا از رگ گردن به بنده نزدیک تراست</w:t>
            </w:r>
            <w:r>
              <w:rPr>
                <w:rStyle w:val="IndexLink"/>
                <w:rtl w:val="true"/>
              </w:rPr>
              <w:t>.</w:t>
              <w:tab/>
            </w:r>
            <w:r>
              <w:rPr>
                <w:rStyle w:val="IndexLink"/>
              </w:rPr>
              <w:t>45</w:t>
            </w:r>
          </w:hyperlink>
        </w:p>
        <w:p>
          <w:pPr>
            <w:pStyle w:val="Contents3"/>
            <w:tabs>
              <w:tab w:val="clear" w:pos="8459"/>
              <w:tab w:val="right" w:pos="9026" w:leader="dot"/>
            </w:tabs>
            <w:rPr/>
          </w:pPr>
          <w:hyperlink w:anchor="__RefHeading___Toc2352983_237004111">
            <w:r>
              <w:rPr>
                <w:webHidden/>
                <w:rStyle w:val="IndexLink"/>
                <w:rtl w:val="true"/>
              </w:rPr>
              <w:t>خدا از قَدَت بردارد و روی عقلت بگذارد</w:t>
            </w:r>
            <w:r>
              <w:rPr>
                <w:rStyle w:val="IndexLink"/>
                <w:rtl w:val="true"/>
              </w:rPr>
              <w:t>.</w:t>
              <w:tab/>
            </w:r>
            <w:r>
              <w:rPr>
                <w:rStyle w:val="IndexLink"/>
              </w:rPr>
              <w:t>46</w:t>
            </w:r>
          </w:hyperlink>
        </w:p>
        <w:p>
          <w:pPr>
            <w:pStyle w:val="Contents3"/>
            <w:tabs>
              <w:tab w:val="clear" w:pos="8459"/>
              <w:tab w:val="right" w:pos="9026" w:leader="dot"/>
            </w:tabs>
            <w:rPr/>
          </w:pPr>
          <w:hyperlink w:anchor="__RefHeading___Toc2352985_237004111">
            <w:r>
              <w:rPr>
                <w:webHidden/>
                <w:rStyle w:val="IndexLink"/>
                <w:rtl w:val="true"/>
              </w:rPr>
              <w:t>خدا ازسلطان محمود بزرگ تراست</w:t>
            </w:r>
            <w:r>
              <w:rPr>
                <w:rStyle w:val="IndexLink"/>
                <w:rtl w:val="true"/>
              </w:rPr>
              <w:t>.</w:t>
              <w:tab/>
            </w:r>
            <w:r>
              <w:rPr>
                <w:rStyle w:val="IndexLink"/>
              </w:rPr>
              <w:t>46</w:t>
            </w:r>
          </w:hyperlink>
        </w:p>
        <w:p>
          <w:pPr>
            <w:pStyle w:val="Contents3"/>
            <w:tabs>
              <w:tab w:val="clear" w:pos="8459"/>
              <w:tab w:val="right" w:pos="9026" w:leader="dot"/>
            </w:tabs>
            <w:rPr/>
          </w:pPr>
          <w:hyperlink w:anchor="__RefHeading___Toc2352987_237004111">
            <w:r>
              <w:rPr>
                <w:webHidden/>
                <w:rStyle w:val="IndexLink"/>
                <w:rtl w:val="true"/>
              </w:rPr>
              <w:t>خدا این چشم را به آن چشم محتاج نکند</w:t>
            </w:r>
            <w:r>
              <w:rPr>
                <w:rStyle w:val="IndexLink"/>
                <w:rtl w:val="true"/>
              </w:rPr>
              <w:t>.</w:t>
              <w:tab/>
            </w:r>
            <w:r>
              <w:rPr>
                <w:rStyle w:val="IndexLink"/>
              </w:rPr>
              <w:t>48</w:t>
            </w:r>
          </w:hyperlink>
        </w:p>
        <w:p>
          <w:pPr>
            <w:pStyle w:val="Contents3"/>
            <w:tabs>
              <w:tab w:val="clear" w:pos="8459"/>
              <w:tab w:val="right" w:pos="9026" w:leader="dot"/>
            </w:tabs>
            <w:rPr/>
          </w:pPr>
          <w:hyperlink w:anchor="__RefHeading___Toc2352989_237004111">
            <w:r>
              <w:rPr>
                <w:webHidden/>
                <w:rStyle w:val="IndexLink"/>
                <w:rtl w:val="true"/>
              </w:rPr>
              <w:t>خدا ازموی سپید شرم می کند</w:t>
            </w:r>
            <w:r>
              <w:rPr>
                <w:rStyle w:val="IndexLink"/>
                <w:rtl w:val="true"/>
              </w:rPr>
              <w:t>.</w:t>
              <w:tab/>
            </w:r>
            <w:r>
              <w:rPr>
                <w:rStyle w:val="IndexLink"/>
              </w:rPr>
              <w:t>48</w:t>
            </w:r>
          </w:hyperlink>
        </w:p>
        <w:p>
          <w:pPr>
            <w:pStyle w:val="Contents3"/>
            <w:tabs>
              <w:tab w:val="clear" w:pos="8459"/>
              <w:tab w:val="right" w:pos="9026" w:leader="dot"/>
            </w:tabs>
            <w:rPr/>
          </w:pPr>
          <w:hyperlink w:anchor="__RefHeading___Toc2352991_237004111">
            <w:r>
              <w:rPr>
                <w:webHidden/>
                <w:rStyle w:val="IndexLink"/>
                <w:rtl w:val="true"/>
              </w:rPr>
              <w:t>خدا با زنبیل پایین نمی اندازد</w:t>
            </w:r>
            <w:r>
              <w:rPr>
                <w:rStyle w:val="IndexLink"/>
                <w:rtl w:val="true"/>
              </w:rPr>
              <w:t>.</w:t>
              <w:tab/>
            </w:r>
            <w:r>
              <w:rPr>
                <w:rStyle w:val="IndexLink"/>
              </w:rPr>
              <w:t>48</w:t>
            </w:r>
          </w:hyperlink>
        </w:p>
        <w:p>
          <w:pPr>
            <w:pStyle w:val="Contents3"/>
            <w:tabs>
              <w:tab w:val="clear" w:pos="8459"/>
              <w:tab w:val="right" w:pos="9026" w:leader="dot"/>
            </w:tabs>
            <w:rPr/>
          </w:pPr>
          <w:hyperlink w:anchor="__RefHeading___Toc2352993_237004111">
            <w:r>
              <w:rPr>
                <w:webHidden/>
                <w:rStyle w:val="IndexLink"/>
                <w:rtl w:val="true"/>
              </w:rPr>
              <w:t>خدا بخواهد از نَر هم می دهد</w:t>
            </w:r>
            <w:r>
              <w:rPr>
                <w:rStyle w:val="IndexLink"/>
                <w:rtl w:val="true"/>
              </w:rPr>
              <w:t>.</w:t>
              <w:tab/>
            </w:r>
            <w:r>
              <w:rPr>
                <w:rStyle w:val="IndexLink"/>
              </w:rPr>
              <w:t>48</w:t>
            </w:r>
          </w:hyperlink>
        </w:p>
        <w:p>
          <w:pPr>
            <w:pStyle w:val="Contents3"/>
            <w:tabs>
              <w:tab w:val="clear" w:pos="8459"/>
              <w:tab w:val="right" w:pos="9026" w:leader="dot"/>
            </w:tabs>
            <w:rPr/>
          </w:pPr>
          <w:hyperlink w:anchor="__RefHeading___Toc2352995_237004111">
            <w:r>
              <w:rPr>
                <w:webHidden/>
                <w:rStyle w:val="IndexLink"/>
                <w:rtl w:val="true"/>
              </w:rPr>
              <w:t>خدا برف را به اندازه بام می دهد</w:t>
            </w:r>
            <w:r>
              <w:rPr>
                <w:rStyle w:val="IndexLink"/>
                <w:rtl w:val="true"/>
              </w:rPr>
              <w:t>.</w:t>
              <w:tab/>
            </w:r>
            <w:r>
              <w:rPr>
                <w:rStyle w:val="IndexLink"/>
              </w:rPr>
              <w:t>49</w:t>
            </w:r>
          </w:hyperlink>
        </w:p>
        <w:p>
          <w:pPr>
            <w:pStyle w:val="Contents3"/>
            <w:tabs>
              <w:tab w:val="clear" w:pos="8459"/>
              <w:tab w:val="right" w:pos="9026" w:leader="dot"/>
            </w:tabs>
            <w:rPr/>
          </w:pPr>
          <w:hyperlink w:anchor="__RefHeading___Toc2352997_237004111">
            <w:r>
              <w:rPr>
                <w:webHidden/>
                <w:rStyle w:val="IndexLink"/>
                <w:rtl w:val="true"/>
              </w:rPr>
              <w:t>خدا بزرگ است</w:t>
            </w:r>
            <w:r>
              <w:rPr>
                <w:rStyle w:val="IndexLink"/>
                <w:rtl w:val="true"/>
              </w:rPr>
              <w:t>.</w:t>
              <w:tab/>
            </w:r>
            <w:r>
              <w:rPr>
                <w:rStyle w:val="IndexLink"/>
              </w:rPr>
              <w:t>49</w:t>
            </w:r>
          </w:hyperlink>
        </w:p>
        <w:p>
          <w:pPr>
            <w:pStyle w:val="Contents3"/>
            <w:tabs>
              <w:tab w:val="clear" w:pos="8459"/>
              <w:tab w:val="right" w:pos="9026" w:leader="dot"/>
            </w:tabs>
            <w:rPr/>
          </w:pPr>
          <w:hyperlink w:anchor="__RefHeading___Toc2352999_237004111">
            <w:r>
              <w:rPr>
                <w:webHidden/>
                <w:rStyle w:val="IndexLink"/>
                <w:rtl w:val="true"/>
              </w:rPr>
              <w:t>خدا به آدم چشم داده</w:t>
            </w:r>
            <w:r>
              <w:rPr>
                <w:rStyle w:val="IndexLink"/>
                <w:rtl w:val="true"/>
              </w:rPr>
              <w:t>.</w:t>
              <w:tab/>
            </w:r>
            <w:r>
              <w:rPr>
                <w:rStyle w:val="IndexLink"/>
              </w:rPr>
              <w:t>49</w:t>
            </w:r>
          </w:hyperlink>
        </w:p>
        <w:p>
          <w:pPr>
            <w:pStyle w:val="Contents3"/>
            <w:tabs>
              <w:tab w:val="clear" w:pos="8459"/>
              <w:tab w:val="right" w:pos="9026" w:leader="dot"/>
            </w:tabs>
            <w:rPr/>
          </w:pPr>
          <w:hyperlink w:anchor="__RefHeading___Toc2353001_237004111">
            <w:r>
              <w:rPr>
                <w:webHidden/>
                <w:rStyle w:val="IndexLink"/>
                <w:rtl w:val="true"/>
              </w:rPr>
              <w:t>خدا به آدم دست داده</w:t>
            </w:r>
            <w:r>
              <w:rPr>
                <w:rStyle w:val="IndexLink"/>
                <w:rtl w:val="true"/>
              </w:rPr>
              <w:t>.</w:t>
              <w:tab/>
            </w:r>
            <w:r>
              <w:rPr>
                <w:rStyle w:val="IndexLink"/>
              </w:rPr>
              <w:t>49</w:t>
            </w:r>
          </w:hyperlink>
        </w:p>
        <w:p>
          <w:pPr>
            <w:pStyle w:val="Contents3"/>
            <w:tabs>
              <w:tab w:val="clear" w:pos="8459"/>
              <w:tab w:val="right" w:pos="9026" w:leader="dot"/>
            </w:tabs>
            <w:rPr/>
          </w:pPr>
          <w:hyperlink w:anchor="__RefHeading___Toc2353003_237004111">
            <w:r>
              <w:rPr>
                <w:webHidden/>
                <w:rStyle w:val="IndexLink"/>
                <w:rtl w:val="true"/>
              </w:rPr>
              <w:t>خدا به تو عقل بده به من پول بده</w:t>
            </w:r>
            <w:r>
              <w:rPr>
                <w:rStyle w:val="IndexLink"/>
                <w:rtl w:val="true"/>
              </w:rPr>
              <w:t>.</w:t>
              <w:tab/>
            </w:r>
            <w:r>
              <w:rPr>
                <w:rStyle w:val="IndexLink"/>
              </w:rPr>
              <w:t>50</w:t>
            </w:r>
          </w:hyperlink>
        </w:p>
        <w:p>
          <w:pPr>
            <w:pStyle w:val="Contents3"/>
            <w:tabs>
              <w:tab w:val="clear" w:pos="8459"/>
              <w:tab w:val="right" w:pos="9026" w:leader="dot"/>
            </w:tabs>
            <w:rPr/>
          </w:pPr>
          <w:hyperlink w:anchor="__RefHeading___Toc2353005_237004111">
            <w:r>
              <w:rPr>
                <w:webHidden/>
                <w:rStyle w:val="IndexLink"/>
                <w:rtl w:val="true"/>
              </w:rPr>
              <w:t>خدا پاکمان کند بعد خاکمان کند</w:t>
            </w:r>
            <w:r>
              <w:rPr>
                <w:rStyle w:val="IndexLink"/>
                <w:rtl w:val="true"/>
              </w:rPr>
              <w:t>.</w:t>
              <w:tab/>
            </w:r>
            <w:r>
              <w:rPr>
                <w:rStyle w:val="IndexLink"/>
              </w:rPr>
              <w:t>50</w:t>
            </w:r>
          </w:hyperlink>
        </w:p>
        <w:p>
          <w:pPr>
            <w:pStyle w:val="Contents3"/>
            <w:tabs>
              <w:tab w:val="clear" w:pos="8459"/>
              <w:tab w:val="right" w:pos="9026" w:leader="dot"/>
            </w:tabs>
            <w:rPr/>
          </w:pPr>
          <w:hyperlink w:anchor="__RefHeading___Toc2353007_237004111">
            <w:r>
              <w:rPr>
                <w:webHidden/>
                <w:rStyle w:val="IndexLink"/>
                <w:rtl w:val="true"/>
              </w:rPr>
              <w:t>خدا پنج انگشت را یکسان نیافریده</w:t>
            </w:r>
            <w:r>
              <w:rPr>
                <w:rStyle w:val="IndexLink"/>
                <w:rtl w:val="true"/>
              </w:rPr>
              <w:t>.</w:t>
              <w:tab/>
            </w:r>
            <w:r>
              <w:rPr>
                <w:rStyle w:val="IndexLink"/>
              </w:rPr>
              <w:t>50</w:t>
            </w:r>
          </w:hyperlink>
        </w:p>
        <w:p>
          <w:pPr>
            <w:pStyle w:val="Contents3"/>
            <w:tabs>
              <w:tab w:val="clear" w:pos="8459"/>
              <w:tab w:val="right" w:pos="9026" w:leader="dot"/>
            </w:tabs>
            <w:rPr/>
          </w:pPr>
          <w:hyperlink w:anchor="__RefHeading___Toc2353009_237004111">
            <w:r>
              <w:rPr>
                <w:webHidden/>
                <w:rStyle w:val="IndexLink"/>
                <w:rtl w:val="true"/>
              </w:rPr>
              <w:t>خدا جامه داده، کو اندام؟ نان داده کو دندان؟</w:t>
            </w:r>
            <w:r>
              <w:rPr>
                <w:rStyle w:val="IndexLink"/>
                <w:rtl w:val="true"/>
              </w:rPr>
              <w:tab/>
            </w:r>
            <w:r>
              <w:rPr>
                <w:rStyle w:val="IndexLink"/>
              </w:rPr>
              <w:t>51</w:t>
            </w:r>
          </w:hyperlink>
        </w:p>
        <w:p>
          <w:pPr>
            <w:pStyle w:val="Contents3"/>
            <w:tabs>
              <w:tab w:val="clear" w:pos="8459"/>
              <w:tab w:val="right" w:pos="9026" w:leader="dot"/>
            </w:tabs>
            <w:rPr/>
          </w:pPr>
          <w:hyperlink w:anchor="__RefHeading___Toc2353011_237004111">
            <w:r>
              <w:rPr>
                <w:webHidden/>
                <w:rStyle w:val="IndexLink"/>
                <w:rtl w:val="true"/>
              </w:rPr>
              <w:t>خدا جای حق نشسته است</w:t>
            </w:r>
            <w:r>
              <w:rPr>
                <w:rStyle w:val="IndexLink"/>
                <w:rtl w:val="true"/>
              </w:rPr>
              <w:t>.</w:t>
              <w:tab/>
            </w:r>
            <w:r>
              <w:rPr>
                <w:rStyle w:val="IndexLink"/>
              </w:rPr>
              <w:t>51</w:t>
            </w:r>
          </w:hyperlink>
        </w:p>
        <w:p>
          <w:pPr>
            <w:pStyle w:val="Contents3"/>
            <w:tabs>
              <w:tab w:val="clear" w:pos="8459"/>
              <w:tab w:val="right" w:pos="9026" w:leader="dot"/>
            </w:tabs>
            <w:rPr/>
          </w:pPr>
          <w:hyperlink w:anchor="__RefHeading___Toc2353013_237004111">
            <w:r>
              <w:rPr>
                <w:webHidden/>
                <w:rStyle w:val="IndexLink"/>
                <w:rtl w:val="true"/>
              </w:rPr>
              <w:t>خدا چشم داده چاه هم داده</w:t>
            </w:r>
            <w:r>
              <w:rPr>
                <w:rStyle w:val="IndexLink"/>
                <w:rtl w:val="true"/>
              </w:rPr>
              <w:t>!</w:t>
              <w:tab/>
            </w:r>
            <w:r>
              <w:rPr>
                <w:rStyle w:val="IndexLink"/>
              </w:rPr>
              <w:t>51</w:t>
            </w:r>
          </w:hyperlink>
        </w:p>
        <w:p>
          <w:pPr>
            <w:pStyle w:val="Contents3"/>
            <w:tabs>
              <w:tab w:val="clear" w:pos="8459"/>
              <w:tab w:val="right" w:pos="9026" w:leader="dot"/>
            </w:tabs>
            <w:rPr/>
          </w:pPr>
          <w:hyperlink w:anchor="__RefHeading___Toc2353015_237004111">
            <w:r>
              <w:rPr>
                <w:webHidden/>
                <w:rStyle w:val="IndexLink"/>
                <w:rtl w:val="true"/>
              </w:rPr>
              <w:t>خدا خدا یی کرده، قدرت نمایی کرده</w:t>
            </w:r>
            <w:r>
              <w:rPr>
                <w:rStyle w:val="IndexLink"/>
                <w:rtl w:val="true"/>
              </w:rPr>
              <w:t>.</w:t>
              <w:tab/>
            </w:r>
            <w:r>
              <w:rPr>
                <w:rStyle w:val="IndexLink"/>
              </w:rPr>
              <w:t>51</w:t>
            </w:r>
          </w:hyperlink>
        </w:p>
        <w:p>
          <w:pPr>
            <w:pStyle w:val="Contents3"/>
            <w:tabs>
              <w:tab w:val="clear" w:pos="8459"/>
              <w:tab w:val="right" w:pos="9026" w:leader="dot"/>
            </w:tabs>
            <w:rPr/>
          </w:pPr>
          <w:hyperlink w:anchor="__RefHeading___Toc2353017_237004111">
            <w:r>
              <w:rPr>
                <w:webHidden/>
                <w:rStyle w:val="IndexLink"/>
                <w:rtl w:val="true"/>
              </w:rPr>
              <w:t>خدا خر را شناخت که شاخش نداد</w:t>
            </w:r>
            <w:r>
              <w:rPr>
                <w:rStyle w:val="IndexLink"/>
                <w:rtl w:val="true"/>
              </w:rPr>
              <w:t>.</w:t>
              <w:tab/>
            </w:r>
            <w:r>
              <w:rPr>
                <w:rStyle w:val="IndexLink"/>
              </w:rPr>
              <w:t>52</w:t>
            </w:r>
          </w:hyperlink>
        </w:p>
        <w:p>
          <w:pPr>
            <w:pStyle w:val="Contents3"/>
            <w:tabs>
              <w:tab w:val="clear" w:pos="8459"/>
              <w:tab w:val="right" w:pos="9026" w:leader="dot"/>
            </w:tabs>
            <w:rPr/>
          </w:pPr>
          <w:hyperlink w:anchor="__RefHeading___Toc2353019_237004111">
            <w:r>
              <w:rPr>
                <w:webHidden/>
                <w:rStyle w:val="IndexLink"/>
                <w:rtl w:val="true"/>
              </w:rPr>
              <w:t>خدا خطا می بیند عطا قطع نمی کند</w:t>
            </w:r>
            <w:r>
              <w:rPr>
                <w:rStyle w:val="IndexLink"/>
                <w:rtl w:val="true"/>
              </w:rPr>
              <w:t>.</w:t>
              <w:tab/>
            </w:r>
            <w:r>
              <w:rPr>
                <w:rStyle w:val="IndexLink"/>
              </w:rPr>
              <w:t>52</w:t>
            </w:r>
          </w:hyperlink>
        </w:p>
        <w:p>
          <w:pPr>
            <w:pStyle w:val="Contents3"/>
            <w:tabs>
              <w:tab w:val="clear" w:pos="8459"/>
              <w:tab w:val="right" w:pos="9026" w:leader="dot"/>
            </w:tabs>
            <w:rPr/>
          </w:pPr>
          <w:hyperlink w:anchor="__RefHeading___Toc2353021_237004111">
            <w:r>
              <w:rPr>
                <w:webHidden/>
                <w:rStyle w:val="IndexLink"/>
                <w:rtl w:val="true"/>
              </w:rPr>
              <w:t>خدا خواب نمی‌رود</w:t>
            </w:r>
            <w:r>
              <w:rPr>
                <w:rStyle w:val="IndexLink"/>
                <w:rtl w:val="true"/>
              </w:rPr>
              <w:t>.</w:t>
              <w:tab/>
            </w:r>
            <w:r>
              <w:rPr>
                <w:rStyle w:val="IndexLink"/>
              </w:rPr>
              <w:t>52</w:t>
            </w:r>
          </w:hyperlink>
        </w:p>
        <w:p>
          <w:pPr>
            <w:pStyle w:val="Contents3"/>
            <w:tabs>
              <w:tab w:val="clear" w:pos="8459"/>
              <w:tab w:val="right" w:pos="9026" w:leader="dot"/>
            </w:tabs>
            <w:rPr/>
          </w:pPr>
          <w:hyperlink w:anchor="__RefHeading___Toc2353023_237004111">
            <w:r>
              <w:rPr>
                <w:webHidden/>
                <w:rStyle w:val="IndexLink"/>
                <w:rtl w:val="true"/>
              </w:rPr>
              <w:t>خدا درد را به اندازه طاقت می دهد</w:t>
            </w:r>
            <w:r>
              <w:rPr>
                <w:rStyle w:val="IndexLink"/>
                <w:rtl w:val="true"/>
              </w:rPr>
              <w:t>.</w:t>
              <w:tab/>
            </w:r>
            <w:r>
              <w:rPr>
                <w:rStyle w:val="IndexLink"/>
              </w:rPr>
              <w:t>53</w:t>
            </w:r>
          </w:hyperlink>
        </w:p>
        <w:p>
          <w:pPr>
            <w:pStyle w:val="Contents3"/>
            <w:tabs>
              <w:tab w:val="clear" w:pos="8459"/>
              <w:tab w:val="right" w:pos="9026" w:leader="dot"/>
            </w:tabs>
            <w:rPr/>
          </w:pPr>
          <w:hyperlink w:anchor="__RefHeading___Toc2353025_237004111">
            <w:r>
              <w:rPr>
                <w:webHidden/>
                <w:rStyle w:val="IndexLink"/>
                <w:rtl w:val="true"/>
              </w:rPr>
              <w:t>خدا را بنده نیست</w:t>
            </w:r>
            <w:r>
              <w:rPr>
                <w:rStyle w:val="IndexLink"/>
                <w:rtl w:val="true"/>
              </w:rPr>
              <w:t>!</w:t>
              <w:tab/>
            </w:r>
            <w:r>
              <w:rPr>
                <w:rStyle w:val="IndexLink"/>
              </w:rPr>
              <w:t>53</w:t>
            </w:r>
          </w:hyperlink>
        </w:p>
        <w:p>
          <w:pPr>
            <w:pStyle w:val="Contents3"/>
            <w:tabs>
              <w:tab w:val="clear" w:pos="8459"/>
              <w:tab w:val="right" w:pos="9026" w:leader="dot"/>
            </w:tabs>
            <w:rPr/>
          </w:pPr>
          <w:hyperlink w:anchor="__RefHeading___Toc2353027_237004111">
            <w:r>
              <w:rPr>
                <w:webHidden/>
                <w:rStyle w:val="IndexLink"/>
                <w:rtl w:val="true"/>
              </w:rPr>
              <w:t>خدا را چه دیده ای</w:t>
            </w:r>
            <w:r>
              <w:rPr>
                <w:rStyle w:val="IndexLink"/>
                <w:rtl w:val="true"/>
              </w:rPr>
              <w:t>!</w:t>
              <w:tab/>
            </w:r>
            <w:r>
              <w:rPr>
                <w:rStyle w:val="IndexLink"/>
              </w:rPr>
              <w:t>54</w:t>
            </w:r>
          </w:hyperlink>
        </w:p>
        <w:p>
          <w:pPr>
            <w:pStyle w:val="Contents3"/>
            <w:tabs>
              <w:tab w:val="clear" w:pos="8459"/>
              <w:tab w:val="right" w:pos="9026" w:leader="dot"/>
            </w:tabs>
            <w:rPr/>
          </w:pPr>
          <w:hyperlink w:anchor="__RefHeading___Toc2353029_237004111">
            <w:r>
              <w:rPr>
                <w:webHidden/>
                <w:rStyle w:val="IndexLink"/>
                <w:rtl w:val="true"/>
              </w:rPr>
              <w:t>خدا رزاق است</w:t>
            </w:r>
            <w:r>
              <w:rPr>
                <w:rStyle w:val="IndexLink"/>
                <w:rtl w:val="true"/>
              </w:rPr>
              <w:t>.</w:t>
              <w:tab/>
            </w:r>
            <w:r>
              <w:rPr>
                <w:rStyle w:val="IndexLink"/>
              </w:rPr>
              <w:t>54</w:t>
            </w:r>
          </w:hyperlink>
        </w:p>
        <w:p>
          <w:pPr>
            <w:pStyle w:val="Contents3"/>
            <w:tabs>
              <w:tab w:val="clear" w:pos="8459"/>
              <w:tab w:val="right" w:pos="9026" w:leader="dot"/>
            </w:tabs>
            <w:rPr/>
          </w:pPr>
          <w:hyperlink w:anchor="__RefHeading___Toc2353031_237004111">
            <w:r>
              <w:rPr>
                <w:webHidden/>
                <w:rStyle w:val="IndexLink"/>
                <w:rtl w:val="true"/>
              </w:rPr>
              <w:t>خدا روزی ات را جای دیگر حواله کند</w:t>
            </w:r>
            <w:r>
              <w:rPr>
                <w:rStyle w:val="IndexLink"/>
                <w:rtl w:val="true"/>
              </w:rPr>
              <w:t>.</w:t>
              <w:tab/>
            </w:r>
            <w:r>
              <w:rPr>
                <w:rStyle w:val="IndexLink"/>
              </w:rPr>
              <w:t>55</w:t>
            </w:r>
          </w:hyperlink>
        </w:p>
        <w:p>
          <w:pPr>
            <w:pStyle w:val="Contents3"/>
            <w:tabs>
              <w:tab w:val="clear" w:pos="8459"/>
              <w:tab w:val="right" w:pos="9026" w:leader="dot"/>
            </w:tabs>
            <w:rPr/>
          </w:pPr>
          <w:hyperlink w:anchor="__RefHeading___Toc2353033_237004111">
            <w:r>
              <w:rPr>
                <w:webHidden/>
                <w:rStyle w:val="IndexLink"/>
                <w:rtl w:val="true"/>
              </w:rPr>
              <w:t>خدا روزی دهد روزی ستاند</w:t>
            </w:r>
            <w:r>
              <w:rPr>
                <w:rStyle w:val="IndexLink"/>
                <w:rtl w:val="true"/>
              </w:rPr>
              <w:t>.</w:t>
              <w:tab/>
            </w:r>
            <w:r>
              <w:rPr>
                <w:rStyle w:val="IndexLink"/>
              </w:rPr>
              <w:t>55</w:t>
            </w:r>
          </w:hyperlink>
        </w:p>
        <w:p>
          <w:pPr>
            <w:pStyle w:val="Contents3"/>
            <w:tabs>
              <w:tab w:val="clear" w:pos="8459"/>
              <w:tab w:val="right" w:pos="9026" w:leader="dot"/>
            </w:tabs>
            <w:rPr/>
          </w:pPr>
          <w:hyperlink w:anchor="__RefHeading___Toc2353035_237004111">
            <w:r>
              <w:rPr>
                <w:webHidden/>
                <w:rStyle w:val="IndexLink"/>
                <w:rtl w:val="true"/>
              </w:rPr>
              <w:t>خدا روزی رسان است اما إهنی هم می خواهد</w:t>
            </w:r>
            <w:r>
              <w:rPr>
                <w:rStyle w:val="IndexLink"/>
                <w:rtl w:val="true"/>
              </w:rPr>
              <w:t>.</w:t>
              <w:tab/>
            </w:r>
            <w:r>
              <w:rPr>
                <w:rStyle w:val="IndexLink"/>
              </w:rPr>
              <w:t>55</w:t>
            </w:r>
          </w:hyperlink>
        </w:p>
        <w:p>
          <w:pPr>
            <w:pStyle w:val="Contents3"/>
            <w:tabs>
              <w:tab w:val="clear" w:pos="8459"/>
              <w:tab w:val="right" w:pos="9026" w:leader="dot"/>
            </w:tabs>
            <w:rPr/>
          </w:pPr>
          <w:hyperlink w:anchor="__RefHeading___Toc2353037_237004111">
            <w:r>
              <w:rPr>
                <w:webHidden/>
                <w:rStyle w:val="IndexLink"/>
                <w:rtl w:val="true"/>
              </w:rPr>
              <w:t>خدا سزا را به سزاوار می دهد</w:t>
            </w:r>
            <w:r>
              <w:rPr>
                <w:rStyle w:val="IndexLink"/>
                <w:rtl w:val="true"/>
              </w:rPr>
              <w:t>.</w:t>
              <w:tab/>
            </w:r>
            <w:r>
              <w:rPr>
                <w:rStyle w:val="IndexLink"/>
              </w:rPr>
              <w:t>56</w:t>
            </w:r>
          </w:hyperlink>
        </w:p>
        <w:p>
          <w:pPr>
            <w:pStyle w:val="Contents3"/>
            <w:tabs>
              <w:tab w:val="clear" w:pos="8459"/>
              <w:tab w:val="right" w:pos="9026" w:leader="dot"/>
            </w:tabs>
            <w:rPr/>
          </w:pPr>
          <w:hyperlink w:anchor="__RefHeading___Toc2353039_237004111">
            <w:r>
              <w:rPr>
                <w:webHidden/>
                <w:rStyle w:val="IndexLink"/>
                <w:rtl w:val="true"/>
              </w:rPr>
              <w:t>خدا سومی را به خیر کند</w:t>
            </w:r>
            <w:r>
              <w:rPr>
                <w:rStyle w:val="IndexLink"/>
                <w:rtl w:val="true"/>
              </w:rPr>
              <w:tab/>
            </w:r>
            <w:r>
              <w:rPr>
                <w:rStyle w:val="IndexLink"/>
              </w:rPr>
              <w:t>57</w:t>
            </w:r>
          </w:hyperlink>
        </w:p>
        <w:p>
          <w:pPr>
            <w:pStyle w:val="Contents3"/>
            <w:tabs>
              <w:tab w:val="clear" w:pos="8459"/>
              <w:tab w:val="right" w:pos="9026" w:leader="dot"/>
            </w:tabs>
            <w:rPr/>
          </w:pPr>
          <w:hyperlink w:anchor="__RefHeading___Toc2353041_237004111">
            <w:r>
              <w:rPr>
                <w:webHidden/>
                <w:rStyle w:val="IndexLink"/>
                <w:rtl w:val="true"/>
              </w:rPr>
              <w:t>خدا صدای شکستن گردوها راشنیده است</w:t>
            </w:r>
            <w:r>
              <w:rPr>
                <w:rStyle w:val="IndexLink"/>
                <w:rtl w:val="true"/>
              </w:rPr>
              <w:t>.</w:t>
              <w:tab/>
            </w:r>
            <w:r>
              <w:rPr>
                <w:rStyle w:val="IndexLink"/>
              </w:rPr>
              <w:t>57</w:t>
            </w:r>
          </w:hyperlink>
        </w:p>
        <w:p>
          <w:pPr>
            <w:pStyle w:val="Contents3"/>
            <w:tabs>
              <w:tab w:val="clear" w:pos="8459"/>
              <w:tab w:val="right" w:pos="9026" w:leader="dot"/>
            </w:tabs>
            <w:rPr/>
          </w:pPr>
          <w:hyperlink w:anchor="__RefHeading___Toc2353043_237004111">
            <w:r>
              <w:rPr>
                <w:webHidden/>
                <w:rStyle w:val="IndexLink"/>
                <w:rtl w:val="true"/>
              </w:rPr>
              <w:t>خدا کریم است</w:t>
            </w:r>
            <w:r>
              <w:rPr>
                <w:rStyle w:val="IndexLink"/>
                <w:rtl w:val="true"/>
              </w:rPr>
              <w:t>.</w:t>
              <w:tab/>
            </w:r>
            <w:r>
              <w:rPr>
                <w:rStyle w:val="IndexLink"/>
              </w:rPr>
              <w:t>57</w:t>
            </w:r>
          </w:hyperlink>
        </w:p>
        <w:p>
          <w:pPr>
            <w:pStyle w:val="Contents3"/>
            <w:tabs>
              <w:tab w:val="clear" w:pos="8459"/>
              <w:tab w:val="right" w:pos="9026" w:leader="dot"/>
            </w:tabs>
            <w:rPr/>
          </w:pPr>
          <w:hyperlink w:anchor="__RefHeading___Toc2353045_237004111">
            <w:r>
              <w:rPr>
                <w:webHidden/>
                <w:rStyle w:val="IndexLink"/>
                <w:rtl w:val="true"/>
              </w:rPr>
              <w:t>خدا کس بی کسان است</w:t>
            </w:r>
            <w:r>
              <w:rPr>
                <w:rStyle w:val="IndexLink"/>
                <w:rtl w:val="true"/>
              </w:rPr>
              <w:t>.</w:t>
              <w:tab/>
            </w:r>
            <w:r>
              <w:rPr>
                <w:rStyle w:val="IndexLink"/>
              </w:rPr>
              <w:t>58</w:t>
            </w:r>
          </w:hyperlink>
        </w:p>
        <w:p>
          <w:pPr>
            <w:pStyle w:val="Contents3"/>
            <w:tabs>
              <w:tab w:val="clear" w:pos="8459"/>
              <w:tab w:val="right" w:pos="9026" w:leader="dot"/>
            </w:tabs>
            <w:rPr/>
          </w:pPr>
          <w:hyperlink w:anchor="__RefHeading___Toc2353047_237004111">
            <w:r>
              <w:rPr>
                <w:webHidden/>
                <w:rStyle w:val="IndexLink"/>
                <w:rtl w:val="true"/>
              </w:rPr>
              <w:t>خدا کوهی به مویی می بخشد</w:t>
            </w:r>
            <w:r>
              <w:rPr>
                <w:rStyle w:val="IndexLink"/>
                <w:rtl w:val="true"/>
              </w:rPr>
              <w:t>.</w:t>
              <w:tab/>
            </w:r>
            <w:r>
              <w:rPr>
                <w:rStyle w:val="IndexLink"/>
              </w:rPr>
              <w:t>58</w:t>
            </w:r>
          </w:hyperlink>
        </w:p>
        <w:p>
          <w:pPr>
            <w:pStyle w:val="Contents3"/>
            <w:tabs>
              <w:tab w:val="clear" w:pos="8459"/>
              <w:tab w:val="right" w:pos="9026" w:leader="dot"/>
            </w:tabs>
            <w:rPr/>
          </w:pPr>
          <w:hyperlink w:anchor="__RefHeading___Toc2353049_237004111">
            <w:r>
              <w:rPr>
                <w:webHidden/>
                <w:rStyle w:val="IndexLink"/>
                <w:rtl w:val="true"/>
              </w:rPr>
              <w:t>خدا گر ز رحمت ببند دری</w:t>
            </w:r>
            <w:r>
              <w:rPr>
                <w:rStyle w:val="IndexLink"/>
                <w:rtl w:val="true"/>
              </w:rPr>
              <w:t>*</w:t>
            </w:r>
            <w:r>
              <w:rPr>
                <w:rStyle w:val="IndexLink"/>
                <w:rtl w:val="true"/>
              </w:rPr>
              <w:t>ز رحمت گشاید در دیگری</w:t>
            </w:r>
            <w:r>
              <w:rPr>
                <w:rStyle w:val="IndexLink"/>
                <w:rtl w:val="true"/>
              </w:rPr>
              <w:tab/>
            </w:r>
            <w:r>
              <w:rPr>
                <w:rStyle w:val="IndexLink"/>
              </w:rPr>
              <w:t>58</w:t>
            </w:r>
          </w:hyperlink>
        </w:p>
        <w:p>
          <w:pPr>
            <w:pStyle w:val="Contents3"/>
            <w:tabs>
              <w:tab w:val="clear" w:pos="8459"/>
              <w:tab w:val="right" w:pos="9026" w:leader="dot"/>
            </w:tabs>
            <w:rPr/>
          </w:pPr>
          <w:hyperlink w:anchor="__RefHeading___Toc2353051_237004111">
            <w:r>
              <w:rPr>
                <w:webHidden/>
                <w:rStyle w:val="IndexLink"/>
                <w:rtl w:val="true"/>
              </w:rPr>
              <w:t>خدا می بیند و می پوشد همسایه نمی بیند و می خروشد</w:t>
            </w:r>
            <w:r>
              <w:rPr>
                <w:rStyle w:val="IndexLink"/>
                <w:rtl w:val="true"/>
              </w:rPr>
              <w:t>.</w:t>
              <w:tab/>
            </w:r>
            <w:r>
              <w:rPr>
                <w:rStyle w:val="IndexLink"/>
              </w:rPr>
              <w:t>58</w:t>
            </w:r>
          </w:hyperlink>
        </w:p>
        <w:p>
          <w:pPr>
            <w:pStyle w:val="Contents3"/>
            <w:tabs>
              <w:tab w:val="clear" w:pos="8459"/>
              <w:tab w:val="right" w:pos="9026" w:leader="dot"/>
            </w:tabs>
            <w:rPr/>
          </w:pPr>
          <w:hyperlink w:anchor="__RefHeading___Toc2353053_237004111">
            <w:r>
              <w:rPr>
                <w:webHidden/>
                <w:rStyle w:val="IndexLink"/>
                <w:rtl w:val="true"/>
              </w:rPr>
              <w:t>خدا میان دانه گندم هم خط گذاشته است</w:t>
            </w:r>
            <w:r>
              <w:rPr>
                <w:rStyle w:val="IndexLink"/>
                <w:rtl w:val="true"/>
              </w:rPr>
              <w:t>.</w:t>
              <w:tab/>
            </w:r>
            <w:r>
              <w:rPr>
                <w:rStyle w:val="IndexLink"/>
              </w:rPr>
              <w:t>59</w:t>
            </w:r>
          </w:hyperlink>
        </w:p>
        <w:p>
          <w:pPr>
            <w:pStyle w:val="Contents3"/>
            <w:tabs>
              <w:tab w:val="clear" w:pos="8459"/>
              <w:tab w:val="right" w:pos="9026" w:leader="dot"/>
            </w:tabs>
            <w:rPr/>
          </w:pPr>
          <w:hyperlink w:anchor="__RefHeading___Toc2353055_237004111">
            <w:r>
              <w:rPr>
                <w:webHidden/>
                <w:rStyle w:val="IndexLink"/>
                <w:rtl w:val="true"/>
              </w:rPr>
              <w:t>خدا میهمانی برساند تا نانی بخوریم</w:t>
            </w:r>
            <w:r>
              <w:rPr>
                <w:rStyle w:val="IndexLink"/>
                <w:rtl w:val="true"/>
              </w:rPr>
              <w:t>.</w:t>
              <w:tab/>
            </w:r>
            <w:r>
              <w:rPr>
                <w:rStyle w:val="IndexLink"/>
              </w:rPr>
              <w:t>59</w:t>
            </w:r>
          </w:hyperlink>
        </w:p>
        <w:p>
          <w:pPr>
            <w:pStyle w:val="Contents3"/>
            <w:tabs>
              <w:tab w:val="clear" w:pos="8459"/>
              <w:tab w:val="right" w:pos="9026" w:leader="dot"/>
            </w:tabs>
            <w:rPr/>
          </w:pPr>
          <w:hyperlink w:anchor="__RefHeading___Toc2353057_237004111">
            <w:r>
              <w:rPr>
                <w:webHidden/>
                <w:rStyle w:val="IndexLink"/>
                <w:rtl w:val="true"/>
              </w:rPr>
              <w:t>خدا نجار نیست، ولی در و تخته را به هم جور می کند</w:t>
            </w:r>
            <w:r>
              <w:rPr>
                <w:rStyle w:val="IndexLink"/>
                <w:rtl w:val="true"/>
              </w:rPr>
              <w:t>.</w:t>
              <w:tab/>
            </w:r>
            <w:r>
              <w:rPr>
                <w:rStyle w:val="IndexLink"/>
              </w:rPr>
              <w:t>59</w:t>
            </w:r>
          </w:hyperlink>
        </w:p>
        <w:p>
          <w:pPr>
            <w:pStyle w:val="Contents3"/>
            <w:tabs>
              <w:tab w:val="clear" w:pos="8459"/>
              <w:tab w:val="right" w:pos="9026" w:leader="dot"/>
            </w:tabs>
            <w:rPr/>
          </w:pPr>
          <w:hyperlink w:anchor="__RefHeading___Toc2353059_237004111">
            <w:r>
              <w:rPr>
                <w:webHidden/>
                <w:rStyle w:val="IndexLink"/>
                <w:rtl w:val="true"/>
              </w:rPr>
              <w:t>خدا وسیله ساز است</w:t>
            </w:r>
            <w:r>
              <w:rPr>
                <w:rStyle w:val="IndexLink"/>
                <w:rtl w:val="true"/>
              </w:rPr>
              <w:t>.</w:t>
              <w:tab/>
            </w:r>
            <w:r>
              <w:rPr>
                <w:rStyle w:val="IndexLink"/>
              </w:rPr>
              <w:t>60</w:t>
            </w:r>
          </w:hyperlink>
        </w:p>
        <w:p>
          <w:pPr>
            <w:pStyle w:val="Contents3"/>
            <w:tabs>
              <w:tab w:val="clear" w:pos="8459"/>
              <w:tab w:val="right" w:pos="9026" w:leader="dot"/>
            </w:tabs>
            <w:rPr/>
          </w:pPr>
          <w:hyperlink w:anchor="__RefHeading___Toc2353061_237004111">
            <w:r>
              <w:rPr>
                <w:webHidden/>
                <w:rStyle w:val="IndexLink"/>
                <w:rtl w:val="true"/>
              </w:rPr>
              <w:t>خدا وقتی می خواهد مورچه را آواره کند به او بال می دهد</w:t>
            </w:r>
            <w:r>
              <w:rPr>
                <w:rStyle w:val="IndexLink"/>
                <w:rtl w:val="true"/>
              </w:rPr>
              <w:t>.</w:t>
              <w:tab/>
            </w:r>
            <w:r>
              <w:rPr>
                <w:rStyle w:val="IndexLink"/>
              </w:rPr>
              <w:t>60</w:t>
            </w:r>
          </w:hyperlink>
        </w:p>
        <w:p>
          <w:pPr>
            <w:pStyle w:val="Contents3"/>
            <w:tabs>
              <w:tab w:val="clear" w:pos="8459"/>
              <w:tab w:val="right" w:pos="9026" w:leader="dot"/>
            </w:tabs>
            <w:rPr/>
          </w:pPr>
          <w:hyperlink w:anchor="__RefHeading___Toc2353063_237004111">
            <w:r>
              <w:rPr>
                <w:webHidden/>
                <w:rStyle w:val="IndexLink"/>
                <w:rtl w:val="true"/>
              </w:rPr>
              <w:t>خدا هیچ بنده ای را به گرسنگی امتحان نکند</w:t>
            </w:r>
            <w:r>
              <w:rPr>
                <w:rStyle w:val="IndexLink"/>
                <w:rtl w:val="true"/>
              </w:rPr>
              <w:t>.</w:t>
              <w:tab/>
            </w:r>
            <w:r>
              <w:rPr>
                <w:rStyle w:val="IndexLink"/>
              </w:rPr>
              <w:t>61</w:t>
            </w:r>
          </w:hyperlink>
        </w:p>
        <w:p>
          <w:pPr>
            <w:pStyle w:val="Contents3"/>
            <w:tabs>
              <w:tab w:val="clear" w:pos="8459"/>
              <w:tab w:val="right" w:pos="9026" w:leader="dot"/>
            </w:tabs>
            <w:rPr/>
          </w:pPr>
          <w:hyperlink w:anchor="__RefHeading___Toc2353065_237004111">
            <w:r>
              <w:rPr>
                <w:webHidden/>
                <w:rStyle w:val="IndexLink"/>
                <w:rtl w:val="true"/>
              </w:rPr>
              <w:t>خدا یار تنبل هاست</w:t>
            </w:r>
            <w:r>
              <w:rPr>
                <w:rStyle w:val="IndexLink"/>
                <w:rtl w:val="true"/>
              </w:rPr>
              <w:t xml:space="preserve">. </w:t>
            </w:r>
            <w:r>
              <w:rPr>
                <w:rStyle w:val="IndexLink"/>
                <w:rtl w:val="true"/>
              </w:rPr>
              <w:t>خدا یار شلخته هاست</w:t>
            </w:r>
            <w:r>
              <w:rPr>
                <w:rStyle w:val="IndexLink"/>
                <w:rtl w:val="true"/>
              </w:rPr>
              <w:t>.</w:t>
              <w:tab/>
            </w:r>
            <w:r>
              <w:rPr>
                <w:rStyle w:val="IndexLink"/>
              </w:rPr>
              <w:t>61</w:t>
            </w:r>
          </w:hyperlink>
        </w:p>
        <w:p>
          <w:pPr>
            <w:pStyle w:val="Contents3"/>
            <w:tabs>
              <w:tab w:val="clear" w:pos="8459"/>
              <w:tab w:val="right" w:pos="9026" w:leader="dot"/>
            </w:tabs>
            <w:rPr/>
          </w:pPr>
          <w:hyperlink w:anchor="__RefHeading___Toc2353067_237004111">
            <w:r>
              <w:rPr>
                <w:webHidden/>
                <w:rStyle w:val="IndexLink"/>
                <w:rtl w:val="true"/>
              </w:rPr>
              <w:t>خدا یک جُو شانش بدهد</w:t>
            </w:r>
            <w:r>
              <w:rPr>
                <w:rStyle w:val="IndexLink"/>
                <w:rtl w:val="true"/>
              </w:rPr>
              <w:t>.</w:t>
              <w:tab/>
            </w:r>
            <w:r>
              <w:rPr>
                <w:rStyle w:val="IndexLink"/>
              </w:rPr>
              <w:t>62</w:t>
            </w:r>
          </w:hyperlink>
        </w:p>
        <w:p>
          <w:pPr>
            <w:pStyle w:val="Contents3"/>
            <w:tabs>
              <w:tab w:val="clear" w:pos="8459"/>
              <w:tab w:val="right" w:pos="9026" w:leader="dot"/>
            </w:tabs>
            <w:rPr/>
          </w:pPr>
          <w:hyperlink w:anchor="__RefHeading___Toc2353069_237004111">
            <w:r>
              <w:rPr>
                <w:webHidden/>
                <w:rStyle w:val="IndexLink"/>
                <w:rtl w:val="true"/>
              </w:rPr>
              <w:t>خدا یک جُو عقل بدهد</w:t>
            </w:r>
            <w:r>
              <w:rPr>
                <w:rStyle w:val="IndexLink"/>
                <w:rtl w:val="true"/>
              </w:rPr>
              <w:t>.</w:t>
              <w:tab/>
            </w:r>
            <w:r>
              <w:rPr>
                <w:rStyle w:val="IndexLink"/>
              </w:rPr>
              <w:t>62</w:t>
            </w:r>
          </w:hyperlink>
        </w:p>
        <w:p>
          <w:pPr>
            <w:pStyle w:val="Contents3"/>
            <w:tabs>
              <w:tab w:val="clear" w:pos="8459"/>
              <w:tab w:val="right" w:pos="9026" w:leader="dot"/>
            </w:tabs>
            <w:rPr/>
          </w:pPr>
          <w:hyperlink w:anchor="__RefHeading___Toc2353071_237004111">
            <w:r>
              <w:rPr>
                <w:webHidden/>
                <w:rStyle w:val="IndexLink"/>
                <w:rtl w:val="true"/>
              </w:rPr>
              <w:t>خدا یکی، خانه یکی، یار یکی</w:t>
            </w:r>
            <w:r>
              <w:rPr>
                <w:rStyle w:val="IndexLink"/>
                <w:rtl w:val="true"/>
              </w:rPr>
              <w:t>.</w:t>
              <w:tab/>
            </w:r>
            <w:r>
              <w:rPr>
                <w:rStyle w:val="IndexLink"/>
              </w:rPr>
              <w:t>62</w:t>
            </w:r>
          </w:hyperlink>
        </w:p>
        <w:p>
          <w:pPr>
            <w:pStyle w:val="Contents3"/>
            <w:tabs>
              <w:tab w:val="clear" w:pos="8459"/>
              <w:tab w:val="right" w:pos="9026" w:leader="dot"/>
            </w:tabs>
            <w:rPr/>
          </w:pPr>
          <w:hyperlink w:anchor="__RefHeading___Toc2353073_237004111">
            <w:r>
              <w:rPr>
                <w:webHidden/>
                <w:rStyle w:val="IndexLink"/>
                <w:rtl w:val="true"/>
              </w:rPr>
              <w:t>خداتنگ روزی می کند اما قحط روزی نمی کند</w:t>
            </w:r>
            <w:r>
              <w:rPr>
                <w:rStyle w:val="IndexLink"/>
                <w:rtl w:val="true"/>
              </w:rPr>
              <w:t>.</w:t>
              <w:tab/>
            </w:r>
            <w:r>
              <w:rPr>
                <w:rStyle w:val="IndexLink"/>
              </w:rPr>
              <w:t>62</w:t>
            </w:r>
          </w:hyperlink>
        </w:p>
        <w:p>
          <w:pPr>
            <w:pStyle w:val="Contents3"/>
            <w:tabs>
              <w:tab w:val="clear" w:pos="8459"/>
              <w:tab w:val="right" w:pos="9026" w:leader="dot"/>
            </w:tabs>
            <w:rPr/>
          </w:pPr>
          <w:hyperlink w:anchor="__RefHeading___Toc2353075_237004111">
            <w:r>
              <w:rPr>
                <w:webHidden/>
                <w:rStyle w:val="IndexLink"/>
                <w:rtl w:val="true"/>
              </w:rPr>
              <w:t>خداحافظ ی دعوا ندارد</w:t>
            </w:r>
            <w:r>
              <w:rPr>
                <w:rStyle w:val="IndexLink"/>
                <w:rtl w:val="true"/>
              </w:rPr>
              <w:t>.</w:t>
              <w:tab/>
            </w:r>
            <w:r>
              <w:rPr>
                <w:rStyle w:val="IndexLink"/>
              </w:rPr>
              <w:t>63</w:t>
            </w:r>
          </w:hyperlink>
        </w:p>
        <w:p>
          <w:pPr>
            <w:pStyle w:val="Contents3"/>
            <w:tabs>
              <w:tab w:val="clear" w:pos="8459"/>
              <w:tab w:val="right" w:pos="9026" w:leader="dot"/>
            </w:tabs>
            <w:rPr/>
          </w:pPr>
          <w:hyperlink w:anchor="__RefHeading___Toc2353077_237004111">
            <w:r>
              <w:rPr>
                <w:webHidden/>
                <w:rStyle w:val="IndexLink"/>
                <w:rtl w:val="true"/>
              </w:rPr>
              <w:t>ذکر خدا کنی بلا از خود جدا کنی</w:t>
            </w:r>
            <w:r>
              <w:rPr>
                <w:rStyle w:val="IndexLink"/>
                <w:rtl w:val="true"/>
              </w:rPr>
              <w:t>.</w:t>
              <w:tab/>
            </w:r>
            <w:r>
              <w:rPr>
                <w:rStyle w:val="IndexLink"/>
              </w:rPr>
              <w:t>63</w:t>
            </w:r>
          </w:hyperlink>
        </w:p>
        <w:p>
          <w:pPr>
            <w:pStyle w:val="Contents3"/>
            <w:tabs>
              <w:tab w:val="clear" w:pos="8459"/>
              <w:tab w:val="right" w:pos="9026" w:leader="dot"/>
            </w:tabs>
            <w:rPr/>
          </w:pPr>
          <w:hyperlink w:anchor="__RefHeading___Toc2353079_237004111">
            <w:r>
              <w:rPr>
                <w:webHidden/>
                <w:rStyle w:val="IndexLink"/>
                <w:rtl w:val="true"/>
              </w:rPr>
              <w:t>راز دل ها خدا داند و بس</w:t>
            </w:r>
            <w:r>
              <w:rPr>
                <w:rStyle w:val="IndexLink"/>
                <w:rtl w:val="true"/>
              </w:rPr>
              <w:tab/>
            </w:r>
            <w:r>
              <w:rPr>
                <w:rStyle w:val="IndexLink"/>
              </w:rPr>
              <w:t>63</w:t>
            </w:r>
          </w:hyperlink>
        </w:p>
        <w:p>
          <w:pPr>
            <w:pStyle w:val="Contents3"/>
            <w:tabs>
              <w:tab w:val="clear" w:pos="8459"/>
              <w:tab w:val="right" w:pos="9026" w:leader="dot"/>
            </w:tabs>
            <w:rPr/>
          </w:pPr>
          <w:hyperlink w:anchor="__RefHeading___Toc2353081_237004111">
            <w:r>
              <w:rPr>
                <w:webHidden/>
                <w:rStyle w:val="IndexLink"/>
                <w:rtl w:val="true"/>
              </w:rPr>
              <w:t>رزق را روزی رسان پُر می دهد</w:t>
            </w:r>
            <w:r>
              <w:rPr>
                <w:rStyle w:val="IndexLink"/>
                <w:rtl w:val="true"/>
              </w:rPr>
              <w:t>.</w:t>
              <w:tab/>
            </w:r>
            <w:r>
              <w:rPr>
                <w:rStyle w:val="IndexLink"/>
              </w:rPr>
              <w:t>63</w:t>
            </w:r>
          </w:hyperlink>
        </w:p>
        <w:p>
          <w:pPr>
            <w:pStyle w:val="Contents3"/>
            <w:tabs>
              <w:tab w:val="clear" w:pos="8459"/>
              <w:tab w:val="right" w:pos="9026" w:leader="dot"/>
            </w:tabs>
            <w:rPr/>
          </w:pPr>
          <w:hyperlink w:anchor="__RefHeading___Toc2353083_237004111">
            <w:r>
              <w:rPr>
                <w:webHidden/>
                <w:rStyle w:val="IndexLink"/>
                <w:rtl w:val="true"/>
              </w:rPr>
              <w:t>رفتنم با خودَم، آمدنَم با خُداست</w:t>
            </w:r>
            <w:r>
              <w:rPr>
                <w:rStyle w:val="IndexLink"/>
                <w:rtl w:val="true"/>
              </w:rPr>
              <w:t>!</w:t>
              <w:tab/>
            </w:r>
            <w:r>
              <w:rPr>
                <w:rStyle w:val="IndexLink"/>
              </w:rPr>
              <w:t>63</w:t>
            </w:r>
          </w:hyperlink>
        </w:p>
        <w:p>
          <w:pPr>
            <w:pStyle w:val="Contents3"/>
            <w:tabs>
              <w:tab w:val="clear" w:pos="8459"/>
              <w:tab w:val="right" w:pos="9026" w:leader="dot"/>
            </w:tabs>
            <w:rPr/>
          </w:pPr>
          <w:hyperlink w:anchor="__RefHeading___Toc2353085_237004111">
            <w:r>
              <w:rPr>
                <w:webHidden/>
                <w:rStyle w:val="IndexLink"/>
                <w:rtl w:val="true"/>
              </w:rPr>
              <w:t>ز کس گر نترسی، بترس از خدای</w:t>
            </w:r>
            <w:r>
              <w:rPr>
                <w:rStyle w:val="IndexLink"/>
                <w:rtl w:val="true"/>
              </w:rPr>
              <w:tab/>
            </w:r>
            <w:r>
              <w:rPr>
                <w:rStyle w:val="IndexLink"/>
              </w:rPr>
              <w:t>64</w:t>
            </w:r>
          </w:hyperlink>
        </w:p>
        <w:p>
          <w:pPr>
            <w:pStyle w:val="Contents3"/>
            <w:tabs>
              <w:tab w:val="clear" w:pos="8459"/>
              <w:tab w:val="right" w:pos="9026" w:leader="dot"/>
            </w:tabs>
            <w:rPr/>
          </w:pPr>
          <w:hyperlink w:anchor="__RefHeading___Toc2353087_237004111">
            <w:r>
              <w:rPr>
                <w:webHidden/>
                <w:rStyle w:val="IndexLink"/>
                <w:rtl w:val="true"/>
              </w:rPr>
              <w:t>زبان بنده، قلم خداست</w:t>
            </w:r>
            <w:r>
              <w:rPr>
                <w:rStyle w:val="IndexLink"/>
                <w:rtl w:val="true"/>
              </w:rPr>
              <w:t>.</w:t>
              <w:tab/>
            </w:r>
            <w:r>
              <w:rPr>
                <w:rStyle w:val="IndexLink"/>
              </w:rPr>
              <w:t>64</w:t>
            </w:r>
          </w:hyperlink>
        </w:p>
        <w:p>
          <w:pPr>
            <w:pStyle w:val="Contents3"/>
            <w:tabs>
              <w:tab w:val="clear" w:pos="8459"/>
              <w:tab w:val="right" w:pos="9026" w:leader="dot"/>
            </w:tabs>
            <w:rPr/>
          </w:pPr>
          <w:hyperlink w:anchor="__RefHeading___Toc2353089_237004111">
            <w:r>
              <w:rPr>
                <w:webHidden/>
                <w:rStyle w:val="IndexLink"/>
                <w:rtl w:val="true"/>
              </w:rPr>
              <w:t>دل نرنجانی که دل عرش خداست</w:t>
            </w:r>
            <w:r>
              <w:rPr>
                <w:rStyle w:val="IndexLink"/>
                <w:rtl w:val="true"/>
              </w:rPr>
              <w:t>.</w:t>
              <w:tab/>
            </w:r>
            <w:r>
              <w:rPr>
                <w:rStyle w:val="IndexLink"/>
              </w:rPr>
              <w:t>66</w:t>
            </w:r>
          </w:hyperlink>
        </w:p>
        <w:p>
          <w:pPr>
            <w:pStyle w:val="Contents3"/>
            <w:tabs>
              <w:tab w:val="clear" w:pos="8459"/>
              <w:tab w:val="right" w:pos="9026" w:leader="dot"/>
            </w:tabs>
            <w:rPr/>
          </w:pPr>
          <w:hyperlink w:anchor="__RefHeading___Toc2353091_237004111">
            <w:r>
              <w:rPr>
                <w:webHidden/>
                <w:rStyle w:val="IndexLink"/>
                <w:rtl w:val="true"/>
              </w:rPr>
              <w:t>سنگ به در خانه خدا انداخته</w:t>
            </w:r>
            <w:r>
              <w:rPr>
                <w:rStyle w:val="IndexLink"/>
                <w:rtl w:val="true"/>
              </w:rPr>
              <w:t>.</w:t>
              <w:tab/>
            </w:r>
            <w:r>
              <w:rPr>
                <w:rStyle w:val="IndexLink"/>
              </w:rPr>
              <w:t>66</w:t>
            </w:r>
          </w:hyperlink>
        </w:p>
        <w:p>
          <w:pPr>
            <w:pStyle w:val="Contents3"/>
            <w:tabs>
              <w:tab w:val="clear" w:pos="8459"/>
              <w:tab w:val="right" w:pos="9026" w:leader="dot"/>
            </w:tabs>
            <w:rPr/>
          </w:pPr>
          <w:hyperlink w:anchor="__RefHeading___Toc2353093_237004111">
            <w:r>
              <w:rPr>
                <w:webHidden/>
                <w:rStyle w:val="IndexLink"/>
                <w:rtl w:val="true"/>
              </w:rPr>
              <w:t>شتر ارزان است خدا لعنت کند قلاده را</w:t>
            </w:r>
            <w:r>
              <w:rPr>
                <w:rStyle w:val="IndexLink"/>
                <w:rtl w:val="true"/>
              </w:rPr>
              <w:t>.</w:t>
              <w:tab/>
            </w:r>
            <w:r>
              <w:rPr>
                <w:rStyle w:val="IndexLink"/>
              </w:rPr>
              <w:t>66</w:t>
            </w:r>
          </w:hyperlink>
        </w:p>
        <w:p>
          <w:pPr>
            <w:pStyle w:val="Contents3"/>
            <w:tabs>
              <w:tab w:val="clear" w:pos="8459"/>
              <w:tab w:val="right" w:pos="9026" w:leader="dot"/>
            </w:tabs>
            <w:rPr/>
          </w:pPr>
          <w:hyperlink w:anchor="__RefHeading___Toc2353095_237004111">
            <w:r>
              <w:rPr>
                <w:webHidden/>
                <w:rStyle w:val="IndexLink"/>
                <w:rtl w:val="true"/>
              </w:rPr>
              <w:t>شِکم درویشان تغار خداست</w:t>
            </w:r>
            <w:r>
              <w:rPr>
                <w:rStyle w:val="IndexLink"/>
                <w:rtl w:val="true"/>
              </w:rPr>
              <w:t>.</w:t>
              <w:tab/>
            </w:r>
            <w:r>
              <w:rPr>
                <w:rStyle w:val="IndexLink"/>
              </w:rPr>
              <w:t>67</w:t>
            </w:r>
          </w:hyperlink>
        </w:p>
        <w:p>
          <w:pPr>
            <w:pStyle w:val="Contents3"/>
            <w:tabs>
              <w:tab w:val="clear" w:pos="8459"/>
              <w:tab w:val="right" w:pos="9026" w:leader="dot"/>
            </w:tabs>
            <w:rPr/>
          </w:pPr>
          <w:hyperlink w:anchor="__RefHeading___Toc2353097_237004111">
            <w:r>
              <w:rPr>
                <w:webHidden/>
                <w:rStyle w:val="IndexLink"/>
                <w:rtl w:val="true"/>
              </w:rPr>
              <w:t>صبر کوتاه خدا، سی سال است</w:t>
            </w:r>
            <w:r>
              <w:rPr>
                <w:rStyle w:val="IndexLink"/>
                <w:rtl w:val="true"/>
              </w:rPr>
              <w:t>.</w:t>
              <w:tab/>
            </w:r>
            <w:r>
              <w:rPr>
                <w:rStyle w:val="IndexLink"/>
              </w:rPr>
              <w:t>67</w:t>
            </w:r>
          </w:hyperlink>
        </w:p>
        <w:p>
          <w:pPr>
            <w:pStyle w:val="Contents3"/>
            <w:tabs>
              <w:tab w:val="clear" w:pos="8459"/>
              <w:tab w:val="right" w:pos="9026" w:leader="dot"/>
            </w:tabs>
            <w:rPr/>
          </w:pPr>
          <w:hyperlink w:anchor="__RefHeading___Toc2353099_237004111">
            <w:r>
              <w:rPr>
                <w:webHidden/>
                <w:rStyle w:val="IndexLink"/>
                <w:rtl w:val="true"/>
              </w:rPr>
              <w:t>صد درد را خدا به دعایی دوا کند</w:t>
            </w:r>
            <w:r>
              <w:rPr>
                <w:rStyle w:val="IndexLink"/>
                <w:rtl w:val="true"/>
              </w:rPr>
              <w:t>.</w:t>
              <w:tab/>
            </w:r>
            <w:r>
              <w:rPr>
                <w:rStyle w:val="IndexLink"/>
              </w:rPr>
              <w:t>67</w:t>
            </w:r>
          </w:hyperlink>
        </w:p>
        <w:p>
          <w:pPr>
            <w:pStyle w:val="Contents3"/>
            <w:tabs>
              <w:tab w:val="clear" w:pos="8459"/>
              <w:tab w:val="right" w:pos="9026" w:leader="dot"/>
            </w:tabs>
            <w:rPr/>
          </w:pPr>
          <w:hyperlink w:anchor="__RefHeading___Toc2353101_237004111">
            <w:r>
              <w:rPr>
                <w:webHidden/>
                <w:rStyle w:val="IndexLink"/>
                <w:rtl w:val="true"/>
              </w:rPr>
              <w:t>عَدو شود سبب خیر اگر خدا خواهد</w:t>
            </w:r>
            <w:r>
              <w:rPr>
                <w:rStyle w:val="IndexLink"/>
                <w:rtl w:val="true"/>
              </w:rPr>
              <w:tab/>
            </w:r>
            <w:r>
              <w:rPr>
                <w:rStyle w:val="IndexLink"/>
              </w:rPr>
              <w:t>68</w:t>
            </w:r>
          </w:hyperlink>
        </w:p>
        <w:p>
          <w:pPr>
            <w:pStyle w:val="Contents3"/>
            <w:tabs>
              <w:tab w:val="clear" w:pos="8459"/>
              <w:tab w:val="right" w:pos="9026" w:leader="dot"/>
            </w:tabs>
            <w:rPr/>
          </w:pPr>
          <w:hyperlink w:anchor="__RefHeading___Toc2353103_237004111">
            <w:r>
              <w:rPr>
                <w:webHidden/>
                <w:rStyle w:val="IndexLink"/>
                <w:rtl w:val="true"/>
              </w:rPr>
              <w:t>عفو خدا بیشتر از جرم ماست</w:t>
            </w:r>
            <w:r>
              <w:rPr>
                <w:rStyle w:val="IndexLink"/>
                <w:rtl w:val="true"/>
              </w:rPr>
              <w:tab/>
            </w:r>
            <w:r>
              <w:rPr>
                <w:rStyle w:val="IndexLink"/>
              </w:rPr>
              <w:t>70</w:t>
            </w:r>
          </w:hyperlink>
        </w:p>
        <w:p>
          <w:pPr>
            <w:pStyle w:val="Contents3"/>
            <w:tabs>
              <w:tab w:val="clear" w:pos="8459"/>
              <w:tab w:val="right" w:pos="9026" w:leader="dot"/>
            </w:tabs>
            <w:rPr/>
          </w:pPr>
          <w:hyperlink w:anchor="__RefHeading___Toc2353105_237004111">
            <w:r>
              <w:rPr>
                <w:webHidden/>
                <w:rStyle w:val="IndexLink"/>
                <w:rtl w:val="true"/>
              </w:rPr>
              <w:t>عیال پرستی، خدا پرستی</w:t>
            </w:r>
            <w:r>
              <w:rPr>
                <w:rStyle w:val="IndexLink"/>
                <w:rtl w:val="true"/>
              </w:rPr>
              <w:tab/>
            </w:r>
            <w:r>
              <w:rPr>
                <w:rStyle w:val="IndexLink"/>
              </w:rPr>
              <w:t>70</w:t>
            </w:r>
          </w:hyperlink>
        </w:p>
        <w:p>
          <w:pPr>
            <w:pStyle w:val="Contents3"/>
            <w:tabs>
              <w:tab w:val="clear" w:pos="8459"/>
              <w:tab w:val="right" w:pos="9026" w:leader="dot"/>
            </w:tabs>
            <w:rPr/>
          </w:pPr>
          <w:hyperlink w:anchor="__RefHeading___Toc2353107_237004111">
            <w:r>
              <w:rPr>
                <w:webHidden/>
                <w:rStyle w:val="IndexLink"/>
                <w:rtl w:val="true"/>
              </w:rPr>
              <w:t>جانِ بی نان به کس نداد خدای</w:t>
            </w:r>
            <w:r>
              <w:rPr>
                <w:rStyle w:val="IndexLink"/>
                <w:rtl w:val="true"/>
              </w:rPr>
              <w:t>.</w:t>
              <w:tab/>
            </w:r>
            <w:r>
              <w:rPr>
                <w:rStyle w:val="IndexLink"/>
              </w:rPr>
              <w:t>71</w:t>
            </w:r>
          </w:hyperlink>
        </w:p>
        <w:p>
          <w:pPr>
            <w:pStyle w:val="Contents3"/>
            <w:tabs>
              <w:tab w:val="clear" w:pos="8459"/>
              <w:tab w:val="right" w:pos="9026" w:leader="dot"/>
            </w:tabs>
            <w:rPr/>
          </w:pPr>
          <w:hyperlink w:anchor="__RefHeading___Toc2353109_237004111">
            <w:r>
              <w:rPr>
                <w:webHidden/>
                <w:rStyle w:val="IndexLink"/>
                <w:rtl w:val="true"/>
              </w:rPr>
              <w:t>غیر خدا نیست کسی در دو جهان هم نفسی</w:t>
            </w:r>
            <w:r>
              <w:rPr>
                <w:rStyle w:val="IndexLink"/>
                <w:rtl w:val="true"/>
              </w:rPr>
              <w:t>.</w:t>
              <w:tab/>
            </w:r>
            <w:r>
              <w:rPr>
                <w:rStyle w:val="IndexLink"/>
              </w:rPr>
              <w:t>71</w:t>
            </w:r>
          </w:hyperlink>
        </w:p>
        <w:p>
          <w:pPr>
            <w:pStyle w:val="Contents3"/>
            <w:tabs>
              <w:tab w:val="clear" w:pos="8459"/>
              <w:tab w:val="right" w:pos="9026" w:leader="dot"/>
            </w:tabs>
            <w:rPr/>
          </w:pPr>
          <w:hyperlink w:anchor="__RefHeading___Toc2353111_237004111">
            <w:r>
              <w:rPr>
                <w:webHidden/>
                <w:rStyle w:val="IndexLink"/>
                <w:rtl w:val="true"/>
              </w:rPr>
              <w:t>فردا هم روز خداست</w:t>
            </w:r>
            <w:r>
              <w:rPr>
                <w:rStyle w:val="IndexLink"/>
                <w:rtl w:val="true"/>
              </w:rPr>
              <w:t>.</w:t>
              <w:tab/>
            </w:r>
            <w:r>
              <w:rPr>
                <w:rStyle w:val="IndexLink"/>
              </w:rPr>
              <w:t>71</w:t>
            </w:r>
          </w:hyperlink>
        </w:p>
        <w:p>
          <w:pPr>
            <w:pStyle w:val="Contents3"/>
            <w:tabs>
              <w:tab w:val="clear" w:pos="8459"/>
              <w:tab w:val="right" w:pos="9026" w:leader="dot"/>
            </w:tabs>
            <w:rPr/>
          </w:pPr>
          <w:hyperlink w:anchor="__RefHeading___Toc2353113_237004111">
            <w:r>
              <w:rPr>
                <w:webHidden/>
                <w:rStyle w:val="IndexLink"/>
                <w:rtl w:val="true"/>
              </w:rPr>
              <w:t>دزد به دزد می زند خدا خنده اش می گیرد</w:t>
            </w:r>
            <w:r>
              <w:rPr>
                <w:rStyle w:val="IndexLink"/>
                <w:rtl w:val="true"/>
              </w:rPr>
              <w:t>.</w:t>
              <w:tab/>
            </w:r>
            <w:r>
              <w:rPr>
                <w:rStyle w:val="IndexLink"/>
              </w:rPr>
              <w:t>72</w:t>
            </w:r>
          </w:hyperlink>
        </w:p>
        <w:p>
          <w:pPr>
            <w:pStyle w:val="Contents3"/>
            <w:tabs>
              <w:tab w:val="clear" w:pos="8459"/>
              <w:tab w:val="right" w:pos="9026" w:leader="dot"/>
            </w:tabs>
            <w:rPr/>
          </w:pPr>
          <w:hyperlink w:anchor="__RefHeading___Toc2353115_237004111">
            <w:r>
              <w:rPr>
                <w:webHidden/>
                <w:rStyle w:val="IndexLink"/>
                <w:rtl w:val="true"/>
              </w:rPr>
              <w:t>قُربان بروم خدا را، یک بام و دو هوا را</w:t>
            </w:r>
            <w:r>
              <w:rPr>
                <w:rStyle w:val="IndexLink"/>
                <w:rtl w:val="true"/>
              </w:rPr>
              <w:t>!</w:t>
              <w:tab/>
            </w:r>
            <w:r>
              <w:rPr>
                <w:rStyle w:val="IndexLink"/>
              </w:rPr>
              <w:t>72</w:t>
            </w:r>
          </w:hyperlink>
        </w:p>
        <w:p>
          <w:pPr>
            <w:pStyle w:val="Contents3"/>
            <w:tabs>
              <w:tab w:val="clear" w:pos="8459"/>
              <w:tab w:val="right" w:pos="9026" w:leader="dot"/>
            </w:tabs>
            <w:rPr/>
          </w:pPr>
          <w:hyperlink w:anchor="__RefHeading___Toc2353117_237004111">
            <w:r>
              <w:rPr>
                <w:webHidden/>
                <w:rStyle w:val="IndexLink"/>
                <w:rtl w:val="true"/>
              </w:rPr>
              <w:t>کار مرد خدا جز خدای خوانی نیست</w:t>
            </w:r>
            <w:r>
              <w:rPr>
                <w:rStyle w:val="IndexLink"/>
                <w:rtl w:val="true"/>
              </w:rPr>
              <w:t>.</w:t>
              <w:tab/>
            </w:r>
            <w:r>
              <w:rPr>
                <w:rStyle w:val="IndexLink"/>
              </w:rPr>
              <w:t>72</w:t>
            </w:r>
          </w:hyperlink>
        </w:p>
        <w:p>
          <w:pPr>
            <w:pStyle w:val="Contents3"/>
            <w:tabs>
              <w:tab w:val="clear" w:pos="8459"/>
              <w:tab w:val="right" w:pos="9026" w:leader="dot"/>
            </w:tabs>
            <w:rPr/>
          </w:pPr>
          <w:hyperlink w:anchor="__RefHeading___Toc2353119_237004111">
            <w:r>
              <w:rPr>
                <w:webHidden/>
                <w:rStyle w:val="IndexLink"/>
                <w:rtl w:val="true"/>
              </w:rPr>
              <w:t>کور از خدا چه می خواهد؟ دو چشم بینا</w:t>
            </w:r>
            <w:r>
              <w:rPr>
                <w:rStyle w:val="IndexLink"/>
                <w:rtl w:val="true"/>
              </w:rPr>
              <w:t>!</w:t>
              <w:tab/>
            </w:r>
            <w:r>
              <w:rPr>
                <w:rStyle w:val="IndexLink"/>
              </w:rPr>
              <w:t>72</w:t>
            </w:r>
          </w:hyperlink>
        </w:p>
        <w:p>
          <w:pPr>
            <w:pStyle w:val="Contents3"/>
            <w:tabs>
              <w:tab w:val="clear" w:pos="8459"/>
              <w:tab w:val="right" w:pos="9026" w:leader="dot"/>
            </w:tabs>
            <w:rPr/>
          </w:pPr>
          <w:hyperlink w:anchor="__RefHeading___Toc2353121_237004111">
            <w:r>
              <w:rPr>
                <w:webHidden/>
                <w:rStyle w:val="IndexLink"/>
                <w:rtl w:val="true"/>
              </w:rPr>
              <w:t>خدایا آن را که عقل دادی چه ندادی و آنکه را عقل ندادی چه دادی؟</w:t>
            </w:r>
            <w:r>
              <w:rPr>
                <w:rStyle w:val="IndexLink"/>
                <w:rtl w:val="true"/>
              </w:rPr>
              <w:tab/>
            </w:r>
            <w:r>
              <w:rPr>
                <w:rStyle w:val="IndexLink"/>
              </w:rPr>
              <w:t>72</w:t>
            </w:r>
          </w:hyperlink>
        </w:p>
        <w:p>
          <w:pPr>
            <w:pStyle w:val="Contents3"/>
            <w:tabs>
              <w:tab w:val="clear" w:pos="8459"/>
              <w:tab w:val="right" w:pos="9026" w:leader="dot"/>
            </w:tabs>
            <w:rPr/>
          </w:pPr>
          <w:hyperlink w:anchor="__RefHeading___Toc2353123_237004111">
            <w:r>
              <w:rPr>
                <w:webHidden/>
                <w:rStyle w:val="IndexLink"/>
                <w:rtl w:val="true"/>
              </w:rPr>
              <w:t>گاهی به اَدا، گاهی به اصول، گاهی به خدا، گاهی به رسول</w:t>
            </w:r>
            <w:r>
              <w:rPr>
                <w:rStyle w:val="IndexLink"/>
                <w:rtl w:val="true"/>
              </w:rPr>
              <w:t>.</w:t>
              <w:tab/>
            </w:r>
            <w:r>
              <w:rPr>
                <w:rStyle w:val="IndexLink"/>
              </w:rPr>
              <w:t>73</w:t>
            </w:r>
          </w:hyperlink>
        </w:p>
        <w:p>
          <w:pPr>
            <w:pStyle w:val="Contents3"/>
            <w:tabs>
              <w:tab w:val="clear" w:pos="8459"/>
              <w:tab w:val="right" w:pos="9026" w:leader="dot"/>
            </w:tabs>
            <w:rPr/>
          </w:pPr>
          <w:hyperlink w:anchor="__RefHeading___Toc2353125_237004111">
            <w:r>
              <w:rPr>
                <w:webHidden/>
                <w:rStyle w:val="IndexLink"/>
                <w:rtl w:val="true"/>
              </w:rPr>
              <w:t>گدا به گدا رحمت به خدا</w:t>
            </w:r>
            <w:r>
              <w:rPr>
                <w:rStyle w:val="IndexLink"/>
                <w:rtl w:val="true"/>
              </w:rPr>
              <w:t>.</w:t>
              <w:tab/>
            </w:r>
            <w:r>
              <w:rPr>
                <w:rStyle w:val="IndexLink"/>
              </w:rPr>
              <w:t>73</w:t>
            </w:r>
          </w:hyperlink>
        </w:p>
        <w:p>
          <w:pPr>
            <w:pStyle w:val="Contents3"/>
            <w:tabs>
              <w:tab w:val="clear" w:pos="8459"/>
              <w:tab w:val="right" w:pos="9026" w:leader="dot"/>
            </w:tabs>
            <w:rPr/>
          </w:pPr>
          <w:hyperlink w:anchor="__RefHeading___Toc2353127_237004111">
            <w:r>
              <w:rPr>
                <w:webHidden/>
                <w:rStyle w:val="IndexLink"/>
                <w:rtl w:val="true"/>
              </w:rPr>
              <w:t>گر تو نباشی یار من، خدا بسازد کار من</w:t>
            </w:r>
            <w:r>
              <w:rPr>
                <w:rStyle w:val="IndexLink"/>
                <w:rtl w:val="true"/>
              </w:rPr>
              <w:t>.</w:t>
              <w:tab/>
            </w:r>
            <w:r>
              <w:rPr>
                <w:rStyle w:val="IndexLink"/>
              </w:rPr>
              <w:t>73</w:t>
            </w:r>
          </w:hyperlink>
        </w:p>
        <w:p>
          <w:pPr>
            <w:pStyle w:val="Contents3"/>
            <w:tabs>
              <w:tab w:val="clear" w:pos="8459"/>
              <w:tab w:val="right" w:pos="9026" w:leader="dot"/>
            </w:tabs>
            <w:rPr/>
          </w:pPr>
          <w:hyperlink w:anchor="__RefHeading___Toc2353129_237004111">
            <w:r>
              <w:rPr>
                <w:webHidden/>
                <w:rStyle w:val="IndexLink"/>
                <w:rtl w:val="true"/>
              </w:rPr>
              <w:t>گربه هم برای رضای خدا موش نمی گیرد</w:t>
            </w:r>
            <w:r>
              <w:rPr>
                <w:rStyle w:val="IndexLink"/>
                <w:rtl w:val="true"/>
              </w:rPr>
              <w:t>.</w:t>
              <w:tab/>
            </w:r>
            <w:r>
              <w:rPr>
                <w:rStyle w:val="IndexLink"/>
              </w:rPr>
              <w:t>74</w:t>
            </w:r>
          </w:hyperlink>
        </w:p>
        <w:p>
          <w:pPr>
            <w:pStyle w:val="Contents3"/>
            <w:tabs>
              <w:tab w:val="clear" w:pos="8459"/>
              <w:tab w:val="right" w:pos="9026" w:leader="dot"/>
            </w:tabs>
            <w:rPr/>
          </w:pPr>
          <w:hyperlink w:anchor="__RefHeading___Toc2353131_237004111">
            <w:r>
              <w:rPr>
                <w:webHidden/>
                <w:rStyle w:val="IndexLink"/>
                <w:rtl w:val="true"/>
              </w:rPr>
              <w:t>گَرم نیست روزی ز خوان کسان،خدای است رزاق و روزی رسان</w:t>
            </w:r>
            <w:r>
              <w:rPr>
                <w:rStyle w:val="IndexLink"/>
                <w:rtl w:val="true"/>
              </w:rPr>
              <w:tab/>
            </w:r>
            <w:r>
              <w:rPr>
                <w:rStyle w:val="IndexLink"/>
              </w:rPr>
              <w:t>74</w:t>
            </w:r>
          </w:hyperlink>
        </w:p>
        <w:p>
          <w:pPr>
            <w:pStyle w:val="Contents3"/>
            <w:tabs>
              <w:tab w:val="clear" w:pos="8459"/>
              <w:tab w:val="right" w:pos="9026" w:leader="dot"/>
            </w:tabs>
            <w:rPr/>
          </w:pPr>
          <w:hyperlink w:anchor="__RefHeading___Toc2353133_237004111">
            <w:r>
              <w:rPr>
                <w:webHidden/>
                <w:rStyle w:val="IndexLink"/>
                <w:rtl w:val="true"/>
              </w:rPr>
              <w:t xml:space="preserve">گل بی خار </w:t>
            </w:r>
            <w:r>
              <w:rPr>
                <w:rStyle w:val="IndexLink"/>
                <w:rtl w:val="true"/>
              </w:rPr>
              <w:t>(</w:t>
            </w:r>
            <w:r>
              <w:rPr>
                <w:rStyle w:val="IndexLink"/>
                <w:rtl w:val="true"/>
              </w:rPr>
              <w:t>عیب</w:t>
            </w:r>
            <w:r>
              <w:rPr>
                <w:rStyle w:val="IndexLink"/>
                <w:rtl w:val="true"/>
              </w:rPr>
              <w:t xml:space="preserve">) </w:t>
            </w:r>
            <w:r>
              <w:rPr>
                <w:rStyle w:val="IndexLink"/>
                <w:rtl w:val="true"/>
              </w:rPr>
              <w:t>خداست</w:t>
            </w:r>
            <w:r>
              <w:rPr>
                <w:rStyle w:val="IndexLink"/>
                <w:rtl w:val="true"/>
              </w:rPr>
              <w:t>.</w:t>
              <w:tab/>
            </w:r>
            <w:r>
              <w:rPr>
                <w:rStyle w:val="IndexLink"/>
              </w:rPr>
              <w:t>74</w:t>
            </w:r>
          </w:hyperlink>
        </w:p>
        <w:p>
          <w:pPr>
            <w:pStyle w:val="Contents3"/>
            <w:tabs>
              <w:tab w:val="clear" w:pos="8459"/>
              <w:tab w:val="right" w:pos="9026" w:leader="dot"/>
            </w:tabs>
            <w:rPr/>
          </w:pPr>
          <w:hyperlink w:anchor="__RefHeading___Toc2353135_237004111">
            <w:r>
              <w:rPr>
                <w:webHidden/>
                <w:rStyle w:val="IndexLink"/>
                <w:rtl w:val="true"/>
              </w:rPr>
              <w:t>ما مردم بَه بَه خداییم</w:t>
            </w:r>
            <w:r>
              <w:rPr>
                <w:rStyle w:val="IndexLink"/>
                <w:rtl w:val="true"/>
              </w:rPr>
              <w:t>!</w:t>
              <w:tab/>
            </w:r>
            <w:r>
              <w:rPr>
                <w:rStyle w:val="IndexLink"/>
              </w:rPr>
              <w:t>74</w:t>
            </w:r>
          </w:hyperlink>
        </w:p>
        <w:p>
          <w:pPr>
            <w:pStyle w:val="Contents3"/>
            <w:tabs>
              <w:tab w:val="clear" w:pos="8459"/>
              <w:tab w:val="right" w:pos="9026" w:leader="dot"/>
            </w:tabs>
            <w:rPr/>
          </w:pPr>
          <w:hyperlink w:anchor="__RefHeading___Toc2353137_237004111">
            <w:r>
              <w:rPr>
                <w:webHidden/>
                <w:rStyle w:val="IndexLink"/>
                <w:rtl w:val="true"/>
              </w:rPr>
              <w:t>ما هم خدایی داریم</w:t>
            </w:r>
            <w:r>
              <w:rPr>
                <w:rStyle w:val="IndexLink"/>
                <w:rtl w:val="true"/>
              </w:rPr>
              <w:t>!</w:t>
              <w:tab/>
            </w:r>
            <w:r>
              <w:rPr>
                <w:rStyle w:val="IndexLink"/>
              </w:rPr>
              <w:t>75</w:t>
            </w:r>
          </w:hyperlink>
        </w:p>
        <w:p>
          <w:pPr>
            <w:pStyle w:val="Contents3"/>
            <w:tabs>
              <w:tab w:val="clear" w:pos="8459"/>
              <w:tab w:val="right" w:pos="9026" w:leader="dot"/>
            </w:tabs>
            <w:rPr/>
          </w:pPr>
          <w:hyperlink w:anchor="__RefHeading___Toc2353139_237004111">
            <w:r>
              <w:rPr>
                <w:webHidden/>
                <w:rStyle w:val="IndexLink"/>
                <w:rtl w:val="true"/>
              </w:rPr>
              <w:t>مگر قرآن خدا غلط شده؟</w:t>
            </w:r>
            <w:r>
              <w:rPr>
                <w:rStyle w:val="IndexLink"/>
                <w:rtl w:val="true"/>
              </w:rPr>
              <w:t>!</w:t>
              <w:tab/>
            </w:r>
            <w:r>
              <w:rPr>
                <w:rStyle w:val="IndexLink"/>
              </w:rPr>
              <w:t>75</w:t>
            </w:r>
          </w:hyperlink>
        </w:p>
        <w:p>
          <w:pPr>
            <w:pStyle w:val="Contents3"/>
            <w:tabs>
              <w:tab w:val="clear" w:pos="8459"/>
              <w:tab w:val="right" w:pos="9026" w:leader="dot"/>
            </w:tabs>
            <w:rPr/>
          </w:pPr>
          <w:hyperlink w:anchor="__RefHeading___Toc2353141_237004111">
            <w:r>
              <w:rPr>
                <w:webHidden/>
                <w:rStyle w:val="IndexLink"/>
                <w:rtl w:val="true"/>
              </w:rPr>
              <w:t>میهمان حبیب خداست، شب بماند، بلاست</w:t>
            </w:r>
            <w:r>
              <w:rPr>
                <w:rStyle w:val="IndexLink"/>
                <w:rtl w:val="true"/>
              </w:rPr>
              <w:t>.</w:t>
              <w:tab/>
            </w:r>
            <w:r>
              <w:rPr>
                <w:rStyle w:val="IndexLink"/>
              </w:rPr>
              <w:t>75</w:t>
            </w:r>
          </w:hyperlink>
        </w:p>
        <w:p>
          <w:pPr>
            <w:pStyle w:val="Contents3"/>
            <w:tabs>
              <w:tab w:val="clear" w:pos="8459"/>
              <w:tab w:val="right" w:pos="9026" w:leader="dot"/>
            </w:tabs>
            <w:rPr/>
          </w:pPr>
          <w:hyperlink w:anchor="__RefHeading___Toc2353143_237004111">
            <w:r>
              <w:rPr>
                <w:webHidden/>
                <w:rStyle w:val="IndexLink"/>
                <w:rtl w:val="true"/>
              </w:rPr>
              <w:t>نباشد ز یزدان کسی ناامید</w:t>
            </w:r>
            <w:r>
              <w:rPr>
                <w:rStyle w:val="IndexLink"/>
                <w:rtl w:val="true"/>
              </w:rPr>
              <w:t>.</w:t>
              <w:tab/>
            </w:r>
            <w:r>
              <w:rPr>
                <w:rStyle w:val="IndexLink"/>
              </w:rPr>
              <w:t>75</w:t>
            </w:r>
          </w:hyperlink>
        </w:p>
        <w:p>
          <w:pPr>
            <w:pStyle w:val="Contents3"/>
            <w:tabs>
              <w:tab w:val="clear" w:pos="8459"/>
              <w:tab w:val="right" w:pos="9026" w:leader="dot"/>
            </w:tabs>
            <w:rPr/>
          </w:pPr>
          <w:hyperlink w:anchor="__RefHeading___Toc2353145_237004111">
            <w:r>
              <w:rPr>
                <w:webHidden/>
                <w:rStyle w:val="IndexLink"/>
                <w:rtl w:val="true"/>
              </w:rPr>
              <w:t>نه می خواهم خدا گوساله به همسایه ام بدهد نه ماده گاو به من</w:t>
            </w:r>
            <w:r>
              <w:rPr>
                <w:rStyle w:val="IndexLink"/>
                <w:rtl w:val="true"/>
              </w:rPr>
              <w:t>!</w:t>
              <w:tab/>
            </w:r>
            <w:r>
              <w:rPr>
                <w:rStyle w:val="IndexLink"/>
              </w:rPr>
              <w:t>76</w:t>
            </w:r>
          </w:hyperlink>
        </w:p>
        <w:p>
          <w:pPr>
            <w:pStyle w:val="Contents3"/>
            <w:tabs>
              <w:tab w:val="clear" w:pos="8459"/>
              <w:tab w:val="right" w:pos="9026" w:leader="dot"/>
            </w:tabs>
            <w:rPr/>
          </w:pPr>
          <w:hyperlink w:anchor="__RefHeading___Toc2353147_237004111">
            <w:r>
              <w:rPr>
                <w:webHidden/>
                <w:rStyle w:val="IndexLink"/>
                <w:rtl w:val="true"/>
              </w:rPr>
              <w:t>وای به کاری که نسازد</w:t>
            </w:r>
            <w:r>
              <w:rPr>
                <w:rStyle w:val="IndexLink"/>
                <w:rtl w:val="true"/>
              </w:rPr>
              <w:t>. (</w:t>
            </w:r>
            <w:r>
              <w:rPr>
                <w:rStyle w:val="IndexLink"/>
                <w:rtl w:val="true"/>
              </w:rPr>
              <w:t>نخواهد</w:t>
            </w:r>
            <w:r>
              <w:rPr>
                <w:rStyle w:val="IndexLink"/>
                <w:rtl w:val="true"/>
              </w:rPr>
              <w:t xml:space="preserve">) </w:t>
            </w:r>
            <w:r>
              <w:rPr>
                <w:rStyle w:val="IndexLink"/>
                <w:rtl w:val="true"/>
              </w:rPr>
              <w:t>خدا</w:t>
            </w:r>
            <w:r>
              <w:rPr>
                <w:rStyle w:val="IndexLink"/>
                <w:rtl w:val="true"/>
              </w:rPr>
              <w:t>!</w:t>
              <w:tab/>
            </w:r>
            <w:r>
              <w:rPr>
                <w:rStyle w:val="IndexLink"/>
              </w:rPr>
              <w:t>76</w:t>
            </w:r>
          </w:hyperlink>
        </w:p>
        <w:p>
          <w:pPr>
            <w:pStyle w:val="Contents3"/>
            <w:tabs>
              <w:tab w:val="clear" w:pos="8459"/>
              <w:tab w:val="right" w:pos="9026" w:leader="dot"/>
            </w:tabs>
            <w:rPr/>
          </w:pPr>
          <w:hyperlink w:anchor="__RefHeading___Toc2353149_237004111">
            <w:r>
              <w:rPr>
                <w:webHidden/>
                <w:rStyle w:val="IndexLink"/>
                <w:rtl w:val="true"/>
              </w:rPr>
              <w:t>وقتی خدا بخواهد پدر کسی را بسوزاند هیزمش را با دست خودش جور می کند</w:t>
            </w:r>
            <w:r>
              <w:rPr>
                <w:rStyle w:val="IndexLink"/>
                <w:rtl w:val="true"/>
              </w:rPr>
              <w:t>.</w:t>
              <w:tab/>
            </w:r>
            <w:r>
              <w:rPr>
                <w:rStyle w:val="IndexLink"/>
              </w:rPr>
              <w:t>76</w:t>
            </w:r>
          </w:hyperlink>
        </w:p>
        <w:p>
          <w:pPr>
            <w:pStyle w:val="Contents3"/>
            <w:tabs>
              <w:tab w:val="clear" w:pos="8459"/>
              <w:tab w:val="right" w:pos="9026" w:leader="dot"/>
            </w:tabs>
            <w:rPr/>
          </w:pPr>
          <w:hyperlink w:anchor="__RefHeading___Toc2353151_237004111">
            <w:r>
              <w:rPr>
                <w:webHidden/>
                <w:rStyle w:val="IndexLink"/>
                <w:rtl w:val="true"/>
              </w:rPr>
              <w:t>هر کسی خدایی دارد، قسمت جدایی دارد</w:t>
            </w:r>
            <w:r>
              <w:rPr>
                <w:rStyle w:val="IndexLink"/>
                <w:rtl w:val="true"/>
              </w:rPr>
              <w:t>.</w:t>
              <w:tab/>
            </w:r>
            <w:r>
              <w:rPr>
                <w:rStyle w:val="IndexLink"/>
              </w:rPr>
              <w:t>77</w:t>
            </w:r>
          </w:hyperlink>
        </w:p>
        <w:p>
          <w:pPr>
            <w:pStyle w:val="Contents3"/>
            <w:tabs>
              <w:tab w:val="clear" w:pos="8459"/>
              <w:tab w:val="right" w:pos="9026" w:leader="dot"/>
            </w:tabs>
            <w:rPr/>
          </w:pPr>
          <w:hyperlink w:anchor="__RefHeading___Toc2353153_237004111">
            <w:r>
              <w:rPr>
                <w:webHidden/>
                <w:rStyle w:val="IndexLink"/>
                <w:rtl w:val="true"/>
              </w:rPr>
              <w:t>هست از همه گزیر و ز الله ناگزیر</w:t>
            </w:r>
            <w:r>
              <w:rPr>
                <w:rStyle w:val="IndexLink"/>
                <w:rtl w:val="true"/>
              </w:rPr>
              <w:t>.</w:t>
              <w:tab/>
            </w:r>
            <w:r>
              <w:rPr>
                <w:rStyle w:val="IndexLink"/>
              </w:rPr>
              <w:t>77</w:t>
            </w:r>
          </w:hyperlink>
        </w:p>
        <w:p>
          <w:pPr>
            <w:pStyle w:val="Contents3"/>
            <w:tabs>
              <w:tab w:val="clear" w:pos="8459"/>
              <w:tab w:val="right" w:pos="9026" w:leader="dot"/>
            </w:tabs>
            <w:rPr/>
          </w:pPr>
          <w:hyperlink w:anchor="__RefHeading___Toc2353155_237004111">
            <w:r>
              <w:rPr>
                <w:webHidden/>
                <w:rStyle w:val="IndexLink"/>
                <w:rtl w:val="true"/>
              </w:rPr>
              <w:t>هم خدا را می خواهد هم خرما را</w:t>
            </w:r>
            <w:r>
              <w:rPr>
                <w:rStyle w:val="IndexLink"/>
                <w:rtl w:val="true"/>
              </w:rPr>
              <w:t>!</w:t>
              <w:tab/>
            </w:r>
            <w:r>
              <w:rPr>
                <w:rStyle w:val="IndexLink"/>
              </w:rPr>
              <w:t>77</w:t>
            </w:r>
          </w:hyperlink>
        </w:p>
        <w:p>
          <w:pPr>
            <w:pStyle w:val="Contents3"/>
            <w:tabs>
              <w:tab w:val="clear" w:pos="8459"/>
              <w:tab w:val="right" w:pos="9026" w:leader="dot"/>
            </w:tabs>
            <w:rPr/>
          </w:pPr>
          <w:hyperlink w:anchor="__RefHeading___Toc2353157_237004111">
            <w:r>
              <w:rPr>
                <w:webHidden/>
                <w:rStyle w:val="IndexLink"/>
                <w:rtl w:val="true"/>
              </w:rPr>
              <w:t>همه‌چیز جفت است و ایزد یکی است</w:t>
            </w:r>
            <w:r>
              <w:rPr>
                <w:rStyle w:val="IndexLink"/>
                <w:rtl w:val="true"/>
              </w:rPr>
              <w:t>.</w:t>
              <w:tab/>
            </w:r>
            <w:r>
              <w:rPr>
                <w:rStyle w:val="IndexLink"/>
              </w:rPr>
              <w:t>78</w:t>
            </w:r>
          </w:hyperlink>
        </w:p>
        <w:p>
          <w:pPr>
            <w:pStyle w:val="Contents3"/>
            <w:tabs>
              <w:tab w:val="clear" w:pos="8459"/>
              <w:tab w:val="right" w:pos="9026" w:leader="dot"/>
            </w:tabs>
            <w:rPr/>
          </w:pPr>
          <w:hyperlink w:anchor="__RefHeading___Toc2353159_237004111">
            <w:r>
              <w:rPr>
                <w:webHidden/>
                <w:rStyle w:val="IndexLink"/>
                <w:rtl w:val="true"/>
              </w:rPr>
              <w:t>هیچ حِرزی چو دل خود به خدا بستن نیست</w:t>
            </w:r>
            <w:r>
              <w:rPr>
                <w:rStyle w:val="IndexLink"/>
                <w:rtl w:val="true"/>
              </w:rPr>
              <w:t>.</w:t>
              <w:tab/>
            </w:r>
            <w:r>
              <w:rPr>
                <w:rStyle w:val="IndexLink"/>
              </w:rPr>
              <w:t>79</w:t>
            </w:r>
          </w:hyperlink>
        </w:p>
        <w:p>
          <w:pPr>
            <w:pStyle w:val="Contents3"/>
            <w:tabs>
              <w:tab w:val="clear" w:pos="8459"/>
              <w:tab w:val="right" w:pos="9026" w:leader="dot"/>
            </w:tabs>
            <w:rPr/>
          </w:pPr>
          <w:hyperlink w:anchor="__RefHeading___Toc2353161_237004111">
            <w:r>
              <w:rPr>
                <w:webHidden/>
                <w:rStyle w:val="IndexLink"/>
                <w:rtl w:val="true"/>
              </w:rPr>
              <w:t>یک مُرد و یکی مُردار شد یکی به غصب خدا گرفتار شد</w:t>
            </w:r>
            <w:r>
              <w:rPr>
                <w:rStyle w:val="IndexLink"/>
                <w:rtl w:val="true"/>
              </w:rPr>
              <w:t>.</w:t>
              <w:tab/>
            </w:r>
            <w:r>
              <w:rPr>
                <w:rStyle w:val="IndexLink"/>
              </w:rPr>
              <w:t>79</w:t>
            </w:r>
          </w:hyperlink>
        </w:p>
        <w:p>
          <w:pPr>
            <w:pStyle w:val="Contents2"/>
            <w:tabs>
              <w:tab w:val="clear" w:pos="8743"/>
              <w:tab w:val="right" w:pos="9026" w:leader="dot"/>
            </w:tabs>
            <w:rPr/>
          </w:pPr>
          <w:hyperlink w:anchor="__RefHeading___Toc2353163_237004111">
            <w:r>
              <w:rPr>
                <w:webHidden/>
                <w:rStyle w:val="IndexLink"/>
                <w:rtl w:val="true"/>
              </w:rPr>
              <w:t>داستان های بسم الله</w:t>
            </w:r>
            <w:r>
              <w:rPr>
                <w:rStyle w:val="IndexLink"/>
                <w:rtl w:val="true"/>
              </w:rPr>
              <w:tab/>
            </w:r>
            <w:r>
              <w:rPr>
                <w:rStyle w:val="IndexLink"/>
              </w:rPr>
              <w:t>81</w:t>
            </w:r>
          </w:hyperlink>
        </w:p>
        <w:p>
          <w:pPr>
            <w:pStyle w:val="Contents3"/>
            <w:tabs>
              <w:tab w:val="clear" w:pos="8459"/>
              <w:tab w:val="right" w:pos="9026" w:leader="dot"/>
            </w:tabs>
            <w:rPr/>
          </w:pPr>
          <w:hyperlink w:anchor="__RefHeading___Toc2353165_237004111">
            <w:r>
              <w:rPr>
                <w:webHidden/>
                <w:rStyle w:val="IndexLink"/>
                <w:rtl w:val="true"/>
              </w:rPr>
              <w:t>قصر فرعون</w:t>
            </w:r>
            <w:r>
              <w:rPr>
                <w:rStyle w:val="IndexLink"/>
                <w:rtl w:val="true"/>
              </w:rPr>
              <w:tab/>
            </w:r>
            <w:r>
              <w:rPr>
                <w:rStyle w:val="IndexLink"/>
              </w:rPr>
              <w:t>81</w:t>
            </w:r>
          </w:hyperlink>
        </w:p>
        <w:p>
          <w:pPr>
            <w:pStyle w:val="Contents3"/>
            <w:tabs>
              <w:tab w:val="clear" w:pos="8459"/>
              <w:tab w:val="right" w:pos="9026" w:leader="dot"/>
            </w:tabs>
            <w:rPr/>
          </w:pPr>
          <w:hyperlink w:anchor="__RefHeading___Toc2353167_237004111">
            <w:r>
              <w:rPr>
                <w:webHidden/>
                <w:rStyle w:val="IndexLink"/>
                <w:rtl w:val="true"/>
              </w:rPr>
              <w:t>غذای ضمانت شده؟</w:t>
            </w:r>
            <w:r>
              <w:rPr>
                <w:rStyle w:val="IndexLink"/>
                <w:rtl w:val="true"/>
              </w:rPr>
              <w:tab/>
            </w:r>
            <w:r>
              <w:rPr>
                <w:rStyle w:val="IndexLink"/>
              </w:rPr>
              <w:t>82</w:t>
            </w:r>
          </w:hyperlink>
        </w:p>
        <w:p>
          <w:pPr>
            <w:pStyle w:val="Contents3"/>
            <w:tabs>
              <w:tab w:val="clear" w:pos="8459"/>
              <w:tab w:val="right" w:pos="9026" w:leader="dot"/>
            </w:tabs>
            <w:rPr/>
          </w:pPr>
          <w:hyperlink w:anchor="__RefHeading___Toc2353169_237004111">
            <w:r>
              <w:rPr>
                <w:webHidden/>
                <w:rStyle w:val="IndexLink"/>
                <w:rtl w:val="true"/>
              </w:rPr>
              <w:t>کلاه ضد درد</w:t>
            </w:r>
            <w:r>
              <w:rPr>
                <w:rStyle w:val="IndexLink"/>
                <w:rtl w:val="true"/>
              </w:rPr>
              <w:tab/>
            </w:r>
            <w:r>
              <w:rPr>
                <w:rStyle w:val="IndexLink"/>
              </w:rPr>
              <w:t>82</w:t>
            </w:r>
          </w:hyperlink>
        </w:p>
        <w:p>
          <w:pPr>
            <w:pStyle w:val="Contents3"/>
            <w:tabs>
              <w:tab w:val="clear" w:pos="8459"/>
              <w:tab w:val="right" w:pos="9026" w:leader="dot"/>
            </w:tabs>
            <w:rPr/>
          </w:pPr>
          <w:hyperlink w:anchor="__RefHeading___Toc2353171_237004111">
            <w:r>
              <w:rPr>
                <w:webHidden/>
                <w:rStyle w:val="IndexLink"/>
                <w:rtl w:val="true"/>
              </w:rPr>
              <w:t>کودک و بسم الله</w:t>
            </w:r>
            <w:r>
              <w:rPr>
                <w:rStyle w:val="IndexLink"/>
                <w:rtl w:val="true"/>
              </w:rPr>
              <w:tab/>
            </w:r>
            <w:r>
              <w:rPr>
                <w:rStyle w:val="IndexLink"/>
              </w:rPr>
              <w:t>83</w:t>
            </w:r>
          </w:hyperlink>
        </w:p>
        <w:p>
          <w:pPr>
            <w:pStyle w:val="Contents3"/>
            <w:tabs>
              <w:tab w:val="clear" w:pos="8459"/>
              <w:tab w:val="right" w:pos="9026" w:leader="dot"/>
            </w:tabs>
            <w:rPr/>
          </w:pPr>
          <w:hyperlink w:anchor="__RefHeading___Toc2353173_237004111">
            <w:r>
              <w:rPr>
                <w:webHidden/>
                <w:rStyle w:val="IndexLink"/>
                <w:rtl w:val="true"/>
              </w:rPr>
              <w:t>بُشر حافی</w:t>
            </w:r>
            <w:r>
              <w:rPr>
                <w:rStyle w:val="IndexLink"/>
                <w:rtl w:val="true"/>
              </w:rPr>
              <w:tab/>
            </w:r>
            <w:r>
              <w:rPr>
                <w:rStyle w:val="IndexLink"/>
              </w:rPr>
              <w:t>84</w:t>
            </w:r>
          </w:hyperlink>
        </w:p>
        <w:p>
          <w:pPr>
            <w:pStyle w:val="Contents3"/>
            <w:tabs>
              <w:tab w:val="clear" w:pos="8459"/>
              <w:tab w:val="right" w:pos="9026" w:leader="dot"/>
            </w:tabs>
            <w:rPr/>
          </w:pPr>
          <w:hyperlink w:anchor="__RefHeading___Toc2353175_237004111">
            <w:r>
              <w:rPr>
                <w:webHidden/>
                <w:rStyle w:val="IndexLink"/>
                <w:rtl w:val="true"/>
              </w:rPr>
              <w:t>شعر های به نام خدا</w:t>
            </w:r>
            <w:r>
              <w:rPr>
                <w:rStyle w:val="IndexLink"/>
                <w:rtl w:val="true"/>
              </w:rPr>
              <w:tab/>
            </w:r>
            <w:r>
              <w:rPr>
                <w:rStyle w:val="IndexLink"/>
              </w:rPr>
              <w:t>85</w:t>
            </w:r>
          </w:hyperlink>
        </w:p>
        <w:p>
          <w:pPr>
            <w:pStyle w:val="Contents2"/>
            <w:tabs>
              <w:tab w:val="clear" w:pos="8743"/>
              <w:tab w:val="right" w:pos="9026" w:leader="dot"/>
            </w:tabs>
            <w:rPr/>
          </w:pPr>
          <w:hyperlink w:anchor="__RefHeading___Toc2353177_237004111">
            <w:r>
              <w:rPr>
                <w:webHidden/>
                <w:rStyle w:val="IndexLink"/>
                <w:rtl w:val="true"/>
              </w:rPr>
              <w:t>کتاب نامه</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14_75097"/>
      <w:bookmarkStart w:id="1" w:name="pg6314_75097"/>
      <w:bookmarkEnd w:id="1"/>
    </w:p>
    <w:p>
      <w:pPr>
        <w:pStyle w:val="Heading2"/>
        <w:numPr>
          <w:ilvl w:val="1"/>
          <w:numId w:val="1"/>
        </w:numPr>
        <w:rPr/>
      </w:pPr>
      <w:bookmarkStart w:id="2" w:name="pg6314_75097"/>
      <w:bookmarkStart w:id="3" w:name="__RefHeading___Toc235284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پوریزدی، رحمت،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پوریزدی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379057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Bismillah al-Rahman-al-Rahim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ضرب‌المثل‌های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Proverbs, Persian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poetry -- Collections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BP102/8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7391292</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2847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الهی نامه را آغاز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نامت باب نامه باز کردم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که عاشقانه نام خدا را سرلوحه زندگی ام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پوریزدی </w:t>
      </w:r>
      <w:bookmarkStart w:id="7" w:name="pg6314_75109"/>
    </w:p>
    <w:p>
      <w:pPr>
        <w:pStyle w:val="Heading2"/>
        <w:numPr>
          <w:ilvl w:val="1"/>
          <w:numId w:val="1"/>
        </w:numPr>
        <w:rPr/>
      </w:pPr>
      <w:bookmarkStart w:id="8" w:name="__RefHeading___Toc2352849_237004111"/>
      <w:bookmarkStart w:id="9" w:name="_Toc3"/>
      <w:bookmarkEnd w:id="7"/>
      <w:bookmarkEnd w:id="8"/>
      <w:r>
        <w:rPr>
          <w:rtl w:val="true"/>
        </w:rPr>
        <w:t>فهرست مطالب</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14_75131"/>
      <w:bookmarkStart w:id="11" w:name="pg6314_75131"/>
      <w:bookmarkEnd w:id="11"/>
    </w:p>
    <w:p>
      <w:pPr>
        <w:pStyle w:val="Heading2"/>
        <w:numPr>
          <w:ilvl w:val="1"/>
          <w:numId w:val="1"/>
        </w:numPr>
        <w:rPr/>
      </w:pPr>
      <w:bookmarkStart w:id="12" w:name="pg6314_75131"/>
      <w:bookmarkStart w:id="13" w:name="__RefHeading___Toc2352851_237004111"/>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 xml:space="preserve">چهارمین رهبر شیعیان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اسْتَعَنْتُ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بِبسم‌الله اسْتَجَرْتُ وَ بِهِ اعْتَصَمْتُ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تَوْفِيقِي إِلَّا بِاللَّهِ عَلَيْهِ تَوَكَّلْت؛ ازنام خدا، کمک گرفتم و خود را در پناه نام خدا در آوردم و به نام او چنگ زدم و جز از خدا، توفیق نمی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کرده ام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الهی و بیانگر جهت گیری توحیدی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توحید، نام دیگران رمز کفر و نام خدا و دیگران نشانه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بقاء و دوام است وهر چه رنگ خدائی نداشته باشد، فانی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عشق به خدا و توکل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خروج از تکبر و اظهار عجز به درگاه خداست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بندگی و عبودیت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فراری دادن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همراه داشت، شیطان در او موثر نمی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قداست یافتن کارها و بیمه کردن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نشان آن است که خدایا من تو را فراموش نکرده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نشان آن است که خدایا انگیزه و هدفم تو هستی نه مردم، نه طاغوتها و نه جلوه ها و نه هوس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خدا و استمداد و کمک و یاری من فقط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اصل و بنا بر لطف و مهربانی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در شروع کار نیاز به دلگرمی و امید و رحمت است و مبدا و منشاء همه قدرت ها و امیدها و رحمت ها خداست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اعظم الهی و از بزرگ ترین نام های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آغازی با خیر و برکت و امداد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فقط خدا در کار من شریک است و بس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محصولات و کالاهی ساخت یک کارخانه، آرم و علامت آن کارخانه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صورت جزئی باشد یا کلی، روی آن ها آرم و علامت است؛ </w:t>
      </w:r>
    </w:p>
    <w:p>
      <w:pPr>
        <w:pStyle w:val="BookText"/>
        <w:rPr/>
      </w:pPr>
      <w:r>
        <w:rPr>
          <w:rFonts w:ascii="IRNazanin" w:hAnsi="IRNazanin" w:eastAsia="IRNazanin"/>
          <w:color w:val="111111"/>
          <w:sz w:val="28"/>
          <w:sz w:val="28"/>
          <w:szCs w:val="28"/>
          <w:rtl w:val="true"/>
          <w:lang w:bidi="fa-IR"/>
        </w:rPr>
        <w:t>مثلا یک کارخانه چینی سازی، علامت خود را روی تمام ظروف می زند، خواه ظرف های بزرگ باشند یا ظرف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پرچم هرکشوری هم برفراز آن کشور است و هم بر فراز کشتی های حمل و نقل آن کشور که در دریاها حرکت می کنند و هم بر روی میز اداری کارمندان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ها و علامت ها به خاطر آن است که راه، گم نشود و آن علامت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و یاد خدا نشان مسلمانی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این نوشتار به گردآوری احادیثی نورانی از اهل بیتعلیهم السلامدرباره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های شیرین فارسی درباره خداوند و نیز شعر هایی که با نام خدا آغاز می شوند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بخشی از مروارید های این دریای بی کران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رنگ خدا در زندگی بنی آدم پررنگ تر و زیبا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خوانندگان هوشمند و هوشیار خواستارم که نقص ها را بر بنده ببخشایند؛ و در زیبا و ماندگار شدن این اثر ما را از تیز بینی های خود بی بهره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که این نامه به عنوان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عمر به پایان رسید</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ryazdi1395@gmail.com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14_75142"/>
      <w:bookmarkStart w:id="16" w:name="pg6314_75142"/>
      <w:bookmarkEnd w:id="16"/>
    </w:p>
    <w:p>
      <w:pPr>
        <w:pStyle w:val="Heading2"/>
        <w:numPr>
          <w:ilvl w:val="1"/>
          <w:numId w:val="1"/>
        </w:numPr>
        <w:rPr/>
      </w:pPr>
      <w:bookmarkStart w:id="17" w:name="pg6314_75142"/>
      <w:bookmarkStart w:id="18" w:name="__RefHeading___Toc2352853_237004111"/>
      <w:bookmarkStart w:id="19" w:name="_Toc5"/>
      <w:bookmarkEnd w:id="17"/>
      <w:bookmarkEnd w:id="18"/>
      <w:r>
        <w:rPr>
          <w:rtl w:val="true"/>
        </w:rPr>
        <w:t>روایاتی درباره بسم‌الله</w:t>
      </w:r>
      <w:bookmarkEnd w:id="19"/>
    </w:p>
    <w:p>
      <w:pPr>
        <w:pStyle w:val="Heading3"/>
        <w:numPr>
          <w:ilvl w:val="2"/>
          <w:numId w:val="1"/>
        </w:numPr>
        <w:rPr/>
      </w:pPr>
      <w:bookmarkStart w:id="20" w:name="__RefHeading___Toc2352855_237004111"/>
      <w:bookmarkStart w:id="21" w:name="_Toc6"/>
      <w:bookmarkEnd w:id="20"/>
      <w:r>
        <w:rPr>
          <w:rtl w:val="true"/>
        </w:rPr>
        <w:t>هرکار کوچک و بزرگ</w:t>
      </w:r>
      <w:bookmarkEnd w:id="21"/>
    </w:p>
    <w:p>
      <w:pPr>
        <w:pStyle w:val="BookText"/>
        <w:rPr/>
      </w:pPr>
      <w:r>
        <w:rPr>
          <w:rFonts w:ascii="IRNazanin" w:hAnsi="IRNazanin" w:eastAsia="IRNazanin"/>
          <w:color w:val="111111"/>
          <w:sz w:val="28"/>
          <w:sz w:val="28"/>
          <w:szCs w:val="28"/>
          <w:rtl w:val="true"/>
          <w:lang w:bidi="fa-IR"/>
        </w:rPr>
        <w:t xml:space="preserve">نخستین رهبر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شروع هر کاری، کوچک یا بزرگ،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2" w:name="__RefHeading___Toc2352857_237004111"/>
      <w:bookmarkStart w:id="23" w:name="_Toc7"/>
      <w:bookmarkEnd w:id="22"/>
      <w:r>
        <w:rPr>
          <w:rtl w:val="true"/>
        </w:rPr>
        <w:t>هر صبح و شب</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راستگویان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وَ بِاللَّهِ ؛ به نام خدا و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بامداد و شامگاه، ترک مکن؛ زیرا این ذکر، هر گونه بدی را می گردانَد</w:t>
      </w:r>
      <w:r>
        <w:rPr>
          <w:rFonts w:eastAsia="IRNazanin" w:cs="IRNazanin"/>
          <w:color w:val="111111"/>
          <w:sz w:val="28"/>
          <w:szCs w:val="28"/>
          <w:rtl w:val="true"/>
          <w:lang w:bidi="fa-IR"/>
        </w:rPr>
        <w:t>».</w:t>
      </w:r>
      <w:r>
        <w:rPr>
          <w:rStyle w:val="FootnoteAnchor"/>
          <w:rtl w:val="true"/>
        </w:rPr>
        <w:footnoteReference w:id="8"/>
      </w:r>
      <w:bookmarkStart w:id="24" w:name="pg6314_75145"/>
    </w:p>
    <w:p>
      <w:pPr>
        <w:pStyle w:val="Heading3"/>
        <w:numPr>
          <w:ilvl w:val="2"/>
          <w:numId w:val="1"/>
        </w:numPr>
        <w:rPr/>
      </w:pPr>
      <w:bookmarkStart w:id="25" w:name="__RefHeading___Toc2352859_237004111"/>
      <w:bookmarkStart w:id="26" w:name="_Toc8"/>
      <w:bookmarkEnd w:id="24"/>
      <w:bookmarkEnd w:id="25"/>
      <w:r>
        <w:rPr>
          <w:rtl w:val="true"/>
        </w:rPr>
        <w:t>درهای طاعت خدا</w:t>
      </w:r>
      <w:bookmarkEnd w:id="2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حکیمانه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گناه را با پناه بردن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ببندید و در های طاعت را با بردنِ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بِالتَّسْمِيَةِ</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7" w:name="__RefHeading___Toc2352861_237004111"/>
      <w:bookmarkStart w:id="28" w:name="_Toc9"/>
      <w:bookmarkEnd w:id="27"/>
      <w:r>
        <w:rPr>
          <w:rtl w:val="true"/>
        </w:rPr>
        <w:t>حتی قبل از شعر</w:t>
      </w:r>
      <w:bookmarkEnd w:id="2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زیبا و پند آموز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وامگذارید، هر چند پیش از خواندن شعری</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9" w:name="__RefHeading___Toc2352863_237004111"/>
      <w:bookmarkStart w:id="30" w:name="_Toc10"/>
      <w:bookmarkEnd w:id="29"/>
      <w:r>
        <w:rPr>
          <w:rtl w:val="true"/>
        </w:rPr>
        <w:t>نیمی از من نیمی از تو</w:t>
      </w:r>
      <w:bookmarkEnd w:id="30"/>
    </w:p>
    <w:p>
      <w:pPr>
        <w:pStyle w:val="BookText"/>
        <w:rPr/>
      </w:pPr>
      <w:r>
        <w:rPr>
          <w:rFonts w:ascii="IRNazanin" w:hAnsi="IRNazanin" w:eastAsia="IRNazanin"/>
          <w:color w:val="111111"/>
          <w:sz w:val="28"/>
          <w:sz w:val="28"/>
          <w:szCs w:val="28"/>
          <w:rtl w:val="true"/>
          <w:lang w:bidi="fa-IR"/>
        </w:rPr>
        <w:t>پیامبر رحمت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خداوند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را میان خودم و بنده ام قسمت کرده ام؛ نیمش از آنِ من است و نیمش از آنِ بنده ام و آنچه بنده ام بخواهد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به نام </w:t>
      </w:r>
      <w:bookmarkStart w:id="31" w:name="pg6314_75148"/>
    </w:p>
    <w:p>
      <w:pPr>
        <w:pStyle w:val="BookText"/>
        <w:rPr/>
      </w:pPr>
      <w:bookmarkEnd w:id="31"/>
      <w:r>
        <w:rPr>
          <w:rFonts w:ascii="IRNazanin" w:hAnsi="IRNazanin" w:eastAsia="IRNazanin"/>
          <w:color w:val="111111"/>
          <w:sz w:val="28"/>
          <w:sz w:val="28"/>
          <w:szCs w:val="28"/>
          <w:rtl w:val="true"/>
          <w:lang w:bidi="fa-IR"/>
        </w:rPr>
        <w:t>من آغاز کرد و بر من است که کارهای او را برایش تمام گردانم و در احوالش به او برکت دهم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2" w:name="__RefHeading___Toc2352865_237004111"/>
      <w:bookmarkStart w:id="33" w:name="_Toc11"/>
      <w:bookmarkEnd w:id="32"/>
      <w:r>
        <w:rPr>
          <w:rtl w:val="true"/>
        </w:rPr>
        <w:t>شفای دردها</w:t>
      </w:r>
      <w:bookmarkEnd w:id="33"/>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شیوا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شفای هردردی وکمک برای هر دارویی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4" w:name="__RefHeading___Toc2352867_237004111"/>
      <w:bookmarkStart w:id="35" w:name="_Toc12"/>
      <w:bookmarkEnd w:id="34"/>
      <w:r>
        <w:rPr>
          <w:rtl w:val="true"/>
        </w:rPr>
        <w:t>یادداشت</w:t>
      </w:r>
      <w:bookmarkEnd w:id="35"/>
    </w:p>
    <w:p>
      <w:pPr>
        <w:pStyle w:val="BookText"/>
        <w:rPr/>
      </w:pPr>
      <w:r>
        <w:rPr>
          <w:rFonts w:ascii="IRNazanin" w:hAnsi="IRNazanin" w:eastAsia="IRNazanin"/>
          <w:color w:val="111111"/>
          <w:sz w:val="28"/>
          <w:sz w:val="28"/>
          <w:szCs w:val="28"/>
          <w:rtl w:val="true"/>
          <w:lang w:bidi="fa-IR"/>
        </w:rPr>
        <w:t xml:space="preserve">امام مهربان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می‌خواست کارهای خود را یادداشت کند، می‌نوشت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بسم‌الله الرَّحْمنِ الرَّحِيمِ ؛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به یادم خواهد ماند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6" w:name="__RefHeading___Toc2352869_237004111"/>
      <w:bookmarkStart w:id="37" w:name="_Toc13"/>
      <w:bookmarkEnd w:id="36"/>
      <w:r>
        <w:rPr>
          <w:rtl w:val="true"/>
        </w:rPr>
        <w:t>خوشنویسی</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نویسندگانش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را لیقه کن و قلم راکج بُرش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را بالابکِش، سین را دندانه دار بنویس، میم را کور مکن، الله را خوش بنویس، الرحمن را بکِش و الرحیم را نیکو بنویس و قلمت را بر پشتِ گوشت بگذار که این کار، برای به یاد سرپردنت بهتر است</w:t>
      </w:r>
      <w:r>
        <w:rPr>
          <w:rFonts w:eastAsia="IRNazanin" w:cs="IRNazanin"/>
          <w:color w:val="111111"/>
          <w:sz w:val="28"/>
          <w:szCs w:val="28"/>
          <w:rtl w:val="true"/>
          <w:lang w:bidi="fa-IR"/>
        </w:rPr>
        <w:t>».</w:t>
      </w:r>
      <w:r>
        <w:rPr>
          <w:rStyle w:val="FootnoteAnchor"/>
          <w:rtl w:val="true"/>
        </w:rPr>
        <w:footnoteReference w:id="15"/>
      </w:r>
      <w:bookmarkStart w:id="38" w:name="pg6314_75151"/>
    </w:p>
    <w:p>
      <w:pPr>
        <w:pStyle w:val="Heading3"/>
        <w:numPr>
          <w:ilvl w:val="2"/>
          <w:numId w:val="1"/>
        </w:numPr>
        <w:rPr/>
      </w:pPr>
      <w:bookmarkStart w:id="39" w:name="__RefHeading___Toc2352871_237004111"/>
      <w:bookmarkStart w:id="40" w:name="_Toc14"/>
      <w:bookmarkEnd w:id="38"/>
      <w:bookmarkEnd w:id="39"/>
      <w:r>
        <w:rPr>
          <w:rtl w:val="true"/>
        </w:rPr>
        <w:t>مشکل گشا بسم الله</w:t>
      </w:r>
      <w:bookmarkEnd w:id="40"/>
    </w:p>
    <w:p>
      <w:pPr>
        <w:pStyle w:val="BookText"/>
        <w:rPr/>
      </w:pP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کلمه ای به تو نیاموزم؟ هر گاه درمشکلی سخت یا بلایی افتادی،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 وَ لَا حَوْلَ وَ لَا قُوَّةَ إِلَّا بِاللَّهِ الْعَلِيِّ الْعَظِيمِ؛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نیست مگر از سوی خدای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برکت این دعا، از انواع بلا، آنچه را که بخواهد، از تو می گردانَد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اندوه و گرفتاری را از آثار بِسْمِ اللَّهِ الرَّحْمنِ الرَّحِيمِ می دانند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 چیزى است که غمگینش مى سازد یا ناخوشایندى که ناراحتش مى کند، اگر سر به آسمان بلند کند و سه بار بِسْمِ اللَّهِ الرَّحْمنِ الرَّحِيمِ بگوید، بى تردید، خداوند، گره از کارش خواهد گشود و غمش را برطرف خواهد کرد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1" w:name="__RefHeading___Toc2352873_237004111"/>
      <w:bookmarkStart w:id="42" w:name="_Toc15"/>
      <w:bookmarkEnd w:id="41"/>
      <w:r>
        <w:rPr>
          <w:rtl w:val="true"/>
        </w:rPr>
        <w:t>آموزش بسم الله</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رحمت و مهربانی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هرگاه به کودک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یک بَرات آزادی از دوزخ برای کودک، یکی برای معلم و یکی برای پدر و مادر او می نویسد</w:t>
      </w:r>
      <w:r>
        <w:rPr>
          <w:rFonts w:eastAsia="IRNazanin" w:cs="IRNazanin"/>
          <w:color w:val="111111"/>
          <w:sz w:val="28"/>
          <w:szCs w:val="28"/>
          <w:rtl w:val="true"/>
          <w:lang w:bidi="fa-IR"/>
        </w:rPr>
        <w:t>».</w:t>
      </w:r>
      <w:r>
        <w:rPr>
          <w:rStyle w:val="FootnoteAnchor"/>
          <w:rtl w:val="true"/>
        </w:rPr>
        <w:footnoteReference w:id="18"/>
      </w:r>
      <w:bookmarkStart w:id="43" w:name="pg6314_75154"/>
    </w:p>
    <w:p>
      <w:pPr>
        <w:pStyle w:val="Heading3"/>
        <w:numPr>
          <w:ilvl w:val="2"/>
          <w:numId w:val="1"/>
        </w:numPr>
        <w:rPr/>
      </w:pPr>
      <w:bookmarkStart w:id="44" w:name="__RefHeading___Toc2352875_237004111"/>
      <w:bookmarkStart w:id="45" w:name="_Toc16"/>
      <w:bookmarkEnd w:id="43"/>
      <w:bookmarkEnd w:id="44"/>
      <w:r>
        <w:rPr>
          <w:rtl w:val="true"/>
        </w:rPr>
        <w:t>رحمت خدا</w:t>
      </w:r>
      <w:bookmarkEnd w:id="45"/>
    </w:p>
    <w:p>
      <w:pPr>
        <w:pStyle w:val="BookText"/>
        <w:rPr/>
      </w:pPr>
      <w:r>
        <w:rPr>
          <w:rFonts w:ascii="IRNazanin" w:hAnsi="IRNazanin" w:eastAsia="IRNazanin"/>
          <w:color w:val="111111"/>
          <w:sz w:val="28"/>
          <w:sz w:val="28"/>
          <w:szCs w:val="28"/>
          <w:rtl w:val="true"/>
          <w:lang w:bidi="fa-IR"/>
        </w:rPr>
        <w:t xml:space="preserve">رسول خوبی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برغضب او پیشی دارد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6" w:name="__RefHeading___Toc2352877_237004111"/>
      <w:bookmarkStart w:id="47" w:name="_Toc17"/>
      <w:bookmarkEnd w:id="46"/>
      <w:r>
        <w:rPr>
          <w:rtl w:val="true"/>
        </w:rPr>
        <w:t>نشانه ی بندگی</w:t>
      </w:r>
      <w:bookmarkEnd w:id="47"/>
    </w:p>
    <w:p>
      <w:pPr>
        <w:pStyle w:val="BookText"/>
        <w:rPr/>
      </w:pPr>
      <w:r>
        <w:rPr>
          <w:rFonts w:ascii="IRNazanin" w:hAnsi="IRNazanin" w:eastAsia="IRNazanin"/>
          <w:color w:val="111111"/>
          <w:sz w:val="28"/>
          <w:sz w:val="28"/>
          <w:szCs w:val="28"/>
          <w:rtl w:val="true"/>
          <w:lang w:bidi="fa-IR"/>
        </w:rPr>
        <w:t>علی بن فضال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ای از سِمات خداوند را بر خود می نهم و آن سِمه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8" w:name="__RefHeading___Toc2352879_237004111"/>
      <w:bookmarkStart w:id="49" w:name="_Toc18"/>
      <w:bookmarkEnd w:id="48"/>
      <w:r>
        <w:rPr>
          <w:rtl w:val="true"/>
        </w:rPr>
        <w:t>تفسیر بسم الله</w:t>
      </w:r>
      <w:bookmarkEnd w:id="49"/>
    </w:p>
    <w:p>
      <w:pPr>
        <w:pStyle w:val="BookText"/>
        <w:rPr/>
      </w:pPr>
      <w:r>
        <w:rPr>
          <w:rFonts w:ascii="IRNazanin" w:hAnsi="IRNazanin" w:eastAsia="IRNazanin"/>
          <w:color w:val="111111"/>
          <w:sz w:val="28"/>
          <w:sz w:val="28"/>
          <w:szCs w:val="28"/>
          <w:rtl w:val="true"/>
          <w:lang w:bidi="fa-IR"/>
        </w:rPr>
        <w:t xml:space="preserve">شخصی از امیر بیان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هرگاه بخواهد بخواند</w:t>
      </w:r>
      <w:r>
        <w:rPr>
          <w:rStyle w:val="FootnoteAnchor"/>
          <w:rtl w:val="true"/>
        </w:rPr>
        <w:footnoteReference w:id="21"/>
      </w:r>
      <w:r>
        <w:rPr>
          <w:rFonts w:ascii="IRNazanin" w:hAnsi="IRNazanin" w:eastAsia="IRNazanin"/>
          <w:color w:val="111111"/>
          <w:sz w:val="28"/>
          <w:sz w:val="28"/>
          <w:szCs w:val="28"/>
          <w:rtl w:val="true"/>
          <w:lang w:bidi="fa-IR"/>
        </w:rPr>
        <w:t xml:space="preserve">یا کاری را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نام، این کار را انجام می دهم</w:t>
      </w:r>
      <w:r>
        <w:rPr>
          <w:rFonts w:eastAsia="IRNazanin" w:cs="IRNazanin"/>
          <w:color w:val="111111"/>
          <w:sz w:val="28"/>
          <w:szCs w:val="28"/>
          <w:rtl w:val="true"/>
          <w:lang w:bidi="fa-IR"/>
        </w:rPr>
        <w:t xml:space="preserve">. </w:t>
      </w:r>
      <w:bookmarkStart w:id="50" w:name="pg6314_75157"/>
    </w:p>
    <w:p>
      <w:pPr>
        <w:pStyle w:val="BookText"/>
        <w:rPr/>
      </w:pPr>
      <w:bookmarkEnd w:id="50"/>
      <w:r>
        <w:rPr>
          <w:rFonts w:ascii="IRNazanin" w:hAnsi="IRNazanin" w:eastAsia="IRNazanin"/>
          <w:color w:val="111111"/>
          <w:sz w:val="28"/>
          <w:sz w:val="28"/>
          <w:szCs w:val="28"/>
          <w:rtl w:val="true"/>
          <w:lang w:bidi="fa-IR"/>
        </w:rPr>
        <w:t xml:space="preserve">پس اگر هرکاری را که انجام می دهد،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کند، در آن کار به او برکت داده می‌شود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1" w:name="__RefHeading___Toc2352881_237004111"/>
      <w:bookmarkStart w:id="52" w:name="_Toc19"/>
      <w:bookmarkEnd w:id="51"/>
      <w:r>
        <w:rPr>
          <w:rtl w:val="true"/>
        </w:rPr>
        <w:t>بخشش با نام خدا</w:t>
      </w:r>
      <w:bookmarkEnd w:id="52"/>
    </w:p>
    <w:p>
      <w:pPr>
        <w:pStyle w:val="BookText"/>
        <w:rPr/>
      </w:pPr>
      <w:r>
        <w:rPr>
          <w:rFonts w:ascii="IRNazanin" w:hAnsi="IRNazanin" w:eastAsia="IRNazanin"/>
          <w:color w:val="111111"/>
          <w:sz w:val="28"/>
          <w:sz w:val="28"/>
          <w:szCs w:val="28"/>
          <w:rtl w:val="true"/>
          <w:lang w:bidi="fa-IR"/>
        </w:rPr>
        <w:t xml:space="preserve">رسول خدا در گفتاری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ابتَدَأَء بِأمرٍ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غَفَرَ اللهُ لَه؛ هرکس کاری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آغازکند، خداوند، او را می آمرزد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3" w:name="__RefHeading___Toc2352883_237004111"/>
      <w:bookmarkStart w:id="54" w:name="_Toc20"/>
      <w:bookmarkEnd w:id="53"/>
      <w:r>
        <w:rPr>
          <w:rtl w:val="true"/>
        </w:rPr>
        <w:t>دعای مستجاب</w:t>
      </w:r>
      <w:bookmarkEnd w:id="54"/>
    </w:p>
    <w:p>
      <w:pPr>
        <w:pStyle w:val="BookText"/>
        <w:rPr/>
      </w:pPr>
      <w:r>
        <w:rPr>
          <w:rFonts w:ascii="IRNazanin" w:hAnsi="IRNazanin" w:eastAsia="IRNazanin"/>
          <w:color w:val="111111"/>
          <w:sz w:val="28"/>
          <w:sz w:val="28"/>
          <w:szCs w:val="28"/>
          <w:rtl w:val="true"/>
          <w:lang w:bidi="fa-IR"/>
        </w:rPr>
        <w:t xml:space="preserve">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استجابت دعا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 رد نمی‌شود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5" w:name="__RefHeading___Toc2352885_237004111"/>
      <w:bookmarkStart w:id="56" w:name="_Toc21"/>
      <w:bookmarkEnd w:id="55"/>
      <w:r>
        <w:rPr>
          <w:rtl w:val="true"/>
        </w:rPr>
        <w:t>بلند گفتن بسم الله</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روف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نماز ها،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bookmarkStart w:id="57" w:name="pg6314_75160"/>
    </w:p>
    <w:p>
      <w:pPr>
        <w:pStyle w:val="Heading3"/>
        <w:numPr>
          <w:ilvl w:val="2"/>
          <w:numId w:val="1"/>
        </w:numPr>
        <w:rPr/>
      </w:pPr>
      <w:bookmarkStart w:id="58" w:name="__RefHeading___Toc2352887_237004111"/>
      <w:bookmarkStart w:id="59" w:name="_Toc22"/>
      <w:bookmarkEnd w:id="57"/>
      <w:bookmarkEnd w:id="58"/>
      <w:r>
        <w:rPr>
          <w:rtl w:val="true"/>
        </w:rPr>
        <w:t>نشانه مومن</w:t>
      </w:r>
      <w:bookmarkEnd w:id="59"/>
    </w:p>
    <w:p>
      <w:pPr>
        <w:pStyle w:val="BookText"/>
        <w:rPr/>
      </w:pPr>
      <w:r>
        <w:rPr>
          <w:rFonts w:ascii="IRNazanin" w:hAnsi="IRNazanin" w:eastAsia="IRNazanin"/>
          <w:color w:val="111111"/>
          <w:sz w:val="28"/>
          <w:sz w:val="28"/>
          <w:szCs w:val="28"/>
          <w:rtl w:val="true"/>
          <w:lang w:bidi="fa-IR"/>
        </w:rPr>
        <w:t xml:space="preserve">پدر مهربان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مومن، پنج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اربعین، انگشتری را در دست راست کردن، پیشانی بر خاک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0" w:name="__RefHeading___Toc2352889_237004111"/>
      <w:bookmarkStart w:id="61" w:name="_Toc23"/>
      <w:bookmarkEnd w:id="60"/>
      <w:r>
        <w:rPr>
          <w:rtl w:val="true"/>
        </w:rPr>
        <w:t>سپاسگزاری</w:t>
      </w:r>
      <w:bookmarkEnd w:id="61"/>
    </w:p>
    <w:p>
      <w:pPr>
        <w:pStyle w:val="BookText"/>
        <w:rPr/>
      </w:pPr>
      <w:r>
        <w:rPr>
          <w:rFonts w:ascii="IRNazanin" w:hAnsi="IRNazanin" w:eastAsia="IRNazanin"/>
          <w:color w:val="111111"/>
          <w:sz w:val="28"/>
          <w:sz w:val="28"/>
          <w:szCs w:val="28"/>
          <w:rtl w:val="true"/>
          <w:lang w:bidi="fa-IR"/>
        </w:rPr>
        <w:t xml:space="preserve">معدن علم و دانش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یکی از شیعیان ما، در آغاز کاری،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می‌گوید و از این رو، خداوند، او را به امر ناخوشایندی گرفتار می سازد تا وی را متوجه سپاس گزاری از خداوند متعال و ثنای او گردانَد و لکه ننگِ تقصیر در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بِزُداید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2" w:name="__RefHeading___Toc2352891_237004111"/>
      <w:bookmarkStart w:id="63" w:name="_Toc24"/>
      <w:bookmarkEnd w:id="62"/>
      <w:r>
        <w:rPr>
          <w:rtl w:val="true"/>
        </w:rPr>
        <w:t>رفع عذاب از والدین</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مهربانی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کاغذی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باشد از روی زمین بردارد به خاطر خداوند واسم خداوند تا آن آلوده و کثیف نشود، در نزد خداوند از صدیقین محسوب </w:t>
      </w:r>
      <w:bookmarkStart w:id="64" w:name="pg6314_75162"/>
    </w:p>
    <w:p>
      <w:pPr>
        <w:pStyle w:val="BookText"/>
        <w:rPr/>
      </w:pPr>
      <w:bookmarkEnd w:id="64"/>
      <w:r>
        <w:rPr>
          <w:rFonts w:ascii="IRNazanin" w:hAnsi="IRNazanin" w:eastAsia="IRNazanin"/>
          <w:color w:val="111111"/>
          <w:sz w:val="28"/>
          <w:sz w:val="28"/>
          <w:szCs w:val="28"/>
          <w:rtl w:val="true"/>
          <w:lang w:bidi="fa-IR"/>
        </w:rPr>
        <w:t>می شود و خداوند به پدر و ماردش تخفیف عذاب می دهد، هر چند مشرک باشند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5" w:name="__RefHeading___Toc2352893_237004111"/>
      <w:bookmarkStart w:id="66" w:name="_Toc25"/>
      <w:bookmarkEnd w:id="65"/>
      <w:r>
        <w:rPr>
          <w:rtl w:val="true"/>
        </w:rPr>
        <w:t>حق قلم</w:t>
      </w:r>
      <w:bookmarkEnd w:id="66"/>
    </w:p>
    <w:p>
      <w:pPr>
        <w:pStyle w:val="BookText"/>
        <w:rPr/>
      </w:pPr>
      <w:r>
        <w:rPr>
          <w:rFonts w:ascii="IRNazanin" w:hAnsi="IRNazanin" w:eastAsia="IRNazanin"/>
          <w:color w:val="111111"/>
          <w:sz w:val="28"/>
          <w:sz w:val="28"/>
          <w:szCs w:val="28"/>
          <w:rtl w:val="true"/>
          <w:lang w:bidi="fa-IR"/>
        </w:rPr>
        <w:t xml:space="preserve">قلم نیز حقی دارد در روایتی چنین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حقوق قلم بر کسی که آن را به دست می گیرد، این است که هرگاه چیزی می نویسید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آثار فراوانی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یافتن، شفا یافتن، مستجاب شدن دعا، کوچک شدن شیطان، محفوظ ماند از اشرار، گرداندنِ بلا، برطرف شدن وحشت، سنگین شدن ترازوی اعمال، رهیدن از آتش دوزخ، قرار گرفتن در پناه خدا، نام برد</w:t>
      </w:r>
      <w:r>
        <w:rPr>
          <w:rFonts w:eastAsia="IRNazanin" w:cs="IRNazanin"/>
          <w:color w:val="111111"/>
          <w:sz w:val="28"/>
          <w:szCs w:val="28"/>
          <w:rtl w:val="true"/>
          <w:lang w:bidi="fa-IR"/>
        </w:rPr>
        <w:t>.</w:t>
      </w:r>
      <w:r>
        <w:rPr>
          <w:rStyle w:val="FootnoteAnchor"/>
          <w:rtl w:val="true"/>
        </w:rPr>
        <w:footnoteReference w:id="31"/>
      </w:r>
      <w:bookmarkStart w:id="67" w:name="pg6314_75165"/>
    </w:p>
    <w:p>
      <w:pPr>
        <w:pStyle w:val="Heading2"/>
        <w:numPr>
          <w:ilvl w:val="1"/>
          <w:numId w:val="1"/>
        </w:numPr>
        <w:rPr/>
      </w:pPr>
      <w:bookmarkStart w:id="68" w:name="__RefHeading___Toc2352895_237004111"/>
      <w:bookmarkStart w:id="69" w:name="_Toc26"/>
      <w:bookmarkEnd w:id="67"/>
      <w:bookmarkEnd w:id="68"/>
      <w:r>
        <w:rPr>
          <w:rtl w:val="true"/>
        </w:rPr>
        <w:t>مثل های بسم‌الله</w:t>
      </w:r>
      <w:bookmarkEnd w:id="69"/>
    </w:p>
    <w:p>
      <w:pPr>
        <w:pStyle w:val="Heading3"/>
        <w:numPr>
          <w:ilvl w:val="2"/>
          <w:numId w:val="1"/>
        </w:numPr>
        <w:rPr/>
      </w:pPr>
      <w:bookmarkStart w:id="70" w:name="__RefHeading___Toc2352897_237004111"/>
      <w:bookmarkStart w:id="71" w:name="_Toc27"/>
      <w:bookmarkEnd w:id="70"/>
      <w:r>
        <w:rPr>
          <w:rtl w:val="true"/>
        </w:rPr>
        <w:t xml:space="preserve">از </w:t>
      </w:r>
      <w:r>
        <w:rPr>
          <w:rtl w:val="true"/>
        </w:rPr>
        <w:t>«</w:t>
      </w:r>
      <w:r>
        <w:rPr>
          <w:rtl w:val="true"/>
        </w:rPr>
        <w:t>بای</w:t>
      </w:r>
      <w:r>
        <w:rPr>
          <w:rtl w:val="true"/>
        </w:rPr>
        <w:t xml:space="preserve">» </w:t>
      </w:r>
      <w:r>
        <w:rPr>
          <w:rtl w:val="true"/>
        </w:rPr>
        <w:t xml:space="preserve">بسم‌الله تا </w:t>
      </w:r>
      <w:r>
        <w:rPr>
          <w:rtl w:val="true"/>
        </w:rPr>
        <w:t>«</w:t>
      </w:r>
      <w:r>
        <w:rPr>
          <w:rtl w:val="true"/>
        </w:rPr>
        <w:t>تا</w:t>
      </w:r>
      <w:r>
        <w:rPr>
          <w:rtl w:val="true"/>
        </w:rPr>
        <w:t xml:space="preserve">» </w:t>
      </w:r>
      <w:r>
        <w:rPr>
          <w:rtl w:val="true"/>
        </w:rPr>
        <w:t>تمت</w:t>
      </w:r>
      <w:bookmarkEnd w:id="71"/>
    </w:p>
    <w:p>
      <w:pPr>
        <w:pStyle w:val="BookText"/>
        <w:rPr/>
      </w:pPr>
      <w:r>
        <w:rPr>
          <w:rFonts w:ascii="IRNazanin" w:hAnsi="IRNazanin" w:eastAsia="IRNazanin"/>
          <w:color w:val="111111"/>
          <w:sz w:val="28"/>
          <w:sz w:val="28"/>
          <w:szCs w:val="28"/>
          <w:rtl w:val="true"/>
          <w:lang w:bidi="fa-IR"/>
        </w:rPr>
        <w:t>اشاره به کامل و جامع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از همان آغاز تا پایان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پایان</w:t>
      </w:r>
      <w:r>
        <w:rPr>
          <w:rFonts w:eastAsia="IRNazanin" w:cs="IRNazanin"/>
          <w:color w:val="111111"/>
          <w:sz w:val="28"/>
          <w:szCs w:val="28"/>
          <w:rtl w:val="true"/>
          <w:lang w:bidi="fa-IR"/>
        </w:rPr>
        <w:t>.</w:t>
      </w:r>
    </w:p>
    <w:p>
      <w:pPr>
        <w:pStyle w:val="Heading3"/>
        <w:numPr>
          <w:ilvl w:val="2"/>
          <w:numId w:val="1"/>
        </w:numPr>
        <w:rPr/>
      </w:pPr>
      <w:bookmarkStart w:id="72" w:name="__RefHeading___Toc2352899_237004111"/>
      <w:bookmarkStart w:id="73" w:name="_Toc28"/>
      <w:bookmarkEnd w:id="72"/>
      <w:r>
        <w:rPr>
          <w:rtl w:val="true"/>
        </w:rPr>
        <w:t>اول بسم‌الله و غلط</w:t>
      </w:r>
      <w:r>
        <w:rPr>
          <w:rtl w:val="true"/>
        </w:rPr>
        <w:t>!</w:t>
      </w:r>
      <w:bookmarkEnd w:id="73"/>
    </w:p>
    <w:p>
      <w:pPr>
        <w:pStyle w:val="BookText"/>
        <w:rPr/>
      </w:pPr>
      <w:r>
        <w:rPr>
          <w:rFonts w:ascii="IRNazanin" w:hAnsi="IRNazanin" w:eastAsia="IRNazanin"/>
          <w:color w:val="111111"/>
          <w:sz w:val="28"/>
          <w:sz w:val="28"/>
          <w:szCs w:val="28"/>
          <w:rtl w:val="true"/>
          <w:lang w:bidi="fa-IR"/>
        </w:rPr>
        <w:t>در مکتب‌خانه‌ها اولین درس، آموزش خواندن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نمی‌رفت از شاگرد که این آیه معروف را غلط بخواند و اگر غلط می‌خواند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بسم‌الله 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مثل را به آدم‌های که در شروع کار نیرنگ و فریب می‌زنند گفته می‌شود</w:t>
      </w:r>
      <w:r>
        <w:rPr>
          <w:rFonts w:eastAsia="IRNazanin" w:cs="IRNazanin"/>
          <w:color w:val="111111"/>
          <w:sz w:val="28"/>
          <w:szCs w:val="28"/>
          <w:rtl w:val="true"/>
          <w:lang w:bidi="fa-IR"/>
        </w:rPr>
        <w:t>.</w:t>
      </w:r>
    </w:p>
    <w:p>
      <w:pPr>
        <w:pStyle w:val="Heading3"/>
        <w:numPr>
          <w:ilvl w:val="2"/>
          <w:numId w:val="1"/>
        </w:numPr>
        <w:rPr/>
      </w:pPr>
      <w:bookmarkStart w:id="74" w:name="__RefHeading___Toc2352901_237004111"/>
      <w:bookmarkStart w:id="75" w:name="_Toc29"/>
      <w:bookmarkEnd w:id="74"/>
      <w:r>
        <w:rPr>
          <w:rtl w:val="true"/>
        </w:rPr>
        <w:t>اول دشت است بسم‌الله الرحمن الرحیم</w:t>
      </w:r>
      <w:bookmarkEnd w:id="75"/>
    </w:p>
    <w:p>
      <w:pPr>
        <w:pStyle w:val="BookText"/>
        <w:rPr/>
      </w:pPr>
      <w:r>
        <w:rPr>
          <w:rFonts w:ascii="IRNazanin" w:hAnsi="IRNazanin" w:eastAsia="IRNazanin"/>
          <w:color w:val="111111"/>
          <w:sz w:val="28"/>
          <w:sz w:val="28"/>
          <w:szCs w:val="28"/>
          <w:rtl w:val="true"/>
          <w:lang w:bidi="fa-IR"/>
        </w:rPr>
        <w:t>عبارت کاسب‌های بازار هنگامی‌که مغازه را باز می‌کنند و اولین مشتری از آن‌ها خرید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امید خیروبرکت گفته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پولی که در روز فروشنده از مشتری می‌گیرد</w:t>
      </w:r>
      <w:r>
        <w:rPr>
          <w:rFonts w:eastAsia="IRNazanin" w:cs="IRNazanin"/>
          <w:color w:val="111111"/>
          <w:sz w:val="28"/>
          <w:szCs w:val="28"/>
          <w:rtl w:val="true"/>
          <w:lang w:bidi="fa-IR"/>
        </w:rPr>
        <w:t xml:space="preserve">. </w:t>
      </w:r>
      <w:bookmarkStart w:id="76" w:name="pg6314_75168"/>
    </w:p>
    <w:p>
      <w:pPr>
        <w:pStyle w:val="Heading3"/>
        <w:numPr>
          <w:ilvl w:val="2"/>
          <w:numId w:val="1"/>
        </w:numPr>
        <w:rPr/>
      </w:pPr>
      <w:bookmarkStart w:id="77" w:name="__RefHeading___Toc2352903_237004111"/>
      <w:bookmarkStart w:id="78" w:name="_Toc30"/>
      <w:bookmarkEnd w:id="76"/>
      <w:bookmarkEnd w:id="77"/>
      <w:r>
        <w:rPr>
          <w:rtl w:val="true"/>
        </w:rPr>
        <w:t>بِ بسم‌الله</w:t>
      </w:r>
      <w:bookmarkEnd w:id="78"/>
    </w:p>
    <w:p>
      <w:pPr>
        <w:pStyle w:val="BookText"/>
        <w:rPr/>
      </w:pPr>
      <w:r>
        <w:rPr>
          <w:rFonts w:ascii="IRNazanin" w:hAnsi="IRNazanin" w:eastAsia="IRNazanin"/>
          <w:color w:val="111111"/>
          <w:sz w:val="28"/>
          <w:sz w:val="28"/>
          <w:szCs w:val="28"/>
          <w:rtl w:val="true"/>
          <w:lang w:bidi="fa-IR"/>
        </w:rPr>
        <w:t>برای نشان دادن اول و آغاز کاری گویند</w:t>
      </w:r>
      <w:r>
        <w:rPr>
          <w:rFonts w:eastAsia="IRNazanin" w:cs="IRNazanin"/>
          <w:color w:val="111111"/>
          <w:sz w:val="28"/>
          <w:szCs w:val="28"/>
          <w:rtl w:val="true"/>
          <w:lang w:bidi="fa-IR"/>
        </w:rPr>
        <w:t>.</w:t>
      </w:r>
    </w:p>
    <w:p>
      <w:pPr>
        <w:pStyle w:val="Heading3"/>
        <w:numPr>
          <w:ilvl w:val="2"/>
          <w:numId w:val="1"/>
        </w:numPr>
        <w:rPr/>
      </w:pPr>
      <w:bookmarkStart w:id="79" w:name="__RefHeading___Toc2352905_237004111"/>
      <w:bookmarkStart w:id="80" w:name="_Toc31"/>
      <w:bookmarkEnd w:id="79"/>
      <w:r>
        <w:rPr>
          <w:rtl w:val="true"/>
        </w:rPr>
        <w:t>بسم‌الله</w:t>
      </w:r>
      <w:bookmarkEnd w:id="80"/>
    </w:p>
    <w:p>
      <w:pPr>
        <w:pStyle w:val="BookText"/>
        <w:rPr/>
      </w:pPr>
      <w:r>
        <w:rPr>
          <w:rFonts w:ascii="IRNazanin" w:hAnsi="IRNazanin" w:eastAsia="IRNazanin"/>
          <w:color w:val="111111"/>
          <w:sz w:val="28"/>
          <w:sz w:val="28"/>
          <w:szCs w:val="28"/>
          <w:rtl w:val="true"/>
          <w:lang w:bidi="fa-IR"/>
        </w:rPr>
        <w:t>هنگام دعوت به غذا خوردن یا دعوت به آغاز کاری گفته می‌شود</w:t>
      </w:r>
      <w:r>
        <w:rPr>
          <w:rFonts w:eastAsia="IRNazanin" w:cs="IRNazanin"/>
          <w:color w:val="111111"/>
          <w:sz w:val="28"/>
          <w:szCs w:val="28"/>
          <w:rtl w:val="true"/>
          <w:lang w:bidi="fa-IR"/>
        </w:rPr>
        <w:t>.</w:t>
      </w:r>
    </w:p>
    <w:p>
      <w:pPr>
        <w:pStyle w:val="Heading3"/>
        <w:numPr>
          <w:ilvl w:val="2"/>
          <w:numId w:val="1"/>
        </w:numPr>
        <w:rPr/>
      </w:pPr>
      <w:bookmarkStart w:id="81" w:name="__RefHeading___Toc2352907_237004111"/>
      <w:bookmarkStart w:id="82" w:name="_Toc32"/>
      <w:bookmarkEnd w:id="81"/>
      <w:r>
        <w:rPr>
          <w:rtl w:val="true"/>
        </w:rPr>
        <w:t>بسم‌الله اگر حریف مایی</w:t>
      </w:r>
      <w:bookmarkEnd w:id="82"/>
    </w:p>
    <w:p>
      <w:pPr>
        <w:pStyle w:val="BookText"/>
        <w:rPr/>
      </w:pPr>
      <w:r>
        <w:rPr>
          <w:rFonts w:ascii="IRNazanin" w:hAnsi="IRNazanin" w:eastAsia="IRNazanin"/>
          <w:color w:val="111111"/>
          <w:sz w:val="28"/>
          <w:sz w:val="28"/>
          <w:szCs w:val="28"/>
          <w:rtl w:val="true"/>
          <w:lang w:bidi="fa-IR"/>
        </w:rPr>
        <w:t>اگر اهل مبارزه و تلاش و کوشش هستی بسم‌الله بیا جلو و مبارزه کن</w:t>
      </w:r>
      <w:r>
        <w:rPr>
          <w:rFonts w:eastAsia="IRNazanin" w:cs="IRNazanin"/>
          <w:color w:val="111111"/>
          <w:sz w:val="28"/>
          <w:szCs w:val="28"/>
          <w:rtl w:val="true"/>
          <w:lang w:bidi="fa-IR"/>
        </w:rPr>
        <w:t>.</w:t>
      </w:r>
    </w:p>
    <w:p>
      <w:pPr>
        <w:pStyle w:val="Heading3"/>
        <w:numPr>
          <w:ilvl w:val="2"/>
          <w:numId w:val="1"/>
        </w:numPr>
        <w:rPr/>
      </w:pPr>
      <w:bookmarkStart w:id="83" w:name="__RefHeading___Toc2352909_237004111"/>
      <w:bookmarkStart w:id="84" w:name="_Toc33"/>
      <w:bookmarkEnd w:id="83"/>
      <w:r>
        <w:rPr>
          <w:rtl w:val="true"/>
        </w:rPr>
        <w:t>بسم‌الله بسم‌الله</w:t>
      </w:r>
      <w:bookmarkEnd w:id="84"/>
    </w:p>
    <w:p>
      <w:pPr>
        <w:pStyle w:val="BookText"/>
        <w:rPr/>
      </w:pPr>
      <w:r>
        <w:rPr>
          <w:rFonts w:ascii="IRNazanin" w:hAnsi="IRNazanin" w:eastAsia="IRNazanin"/>
          <w:color w:val="111111"/>
          <w:sz w:val="28"/>
          <w:sz w:val="28"/>
          <w:szCs w:val="28"/>
          <w:rtl w:val="true"/>
          <w:lang w:bidi="fa-IR"/>
        </w:rPr>
        <w:t>هنگام ورود به مکان‌های ترسناک گفته می‌شود</w:t>
      </w:r>
      <w:r>
        <w:rPr>
          <w:rFonts w:eastAsia="IRNazanin" w:cs="IRNazanin"/>
          <w:color w:val="111111"/>
          <w:sz w:val="28"/>
          <w:szCs w:val="28"/>
          <w:rtl w:val="true"/>
          <w:lang w:bidi="fa-IR"/>
        </w:rPr>
        <w:t>.</w:t>
      </w:r>
    </w:p>
    <w:p>
      <w:pPr>
        <w:pStyle w:val="Heading3"/>
        <w:numPr>
          <w:ilvl w:val="2"/>
          <w:numId w:val="1"/>
        </w:numPr>
        <w:rPr/>
      </w:pPr>
      <w:bookmarkStart w:id="85" w:name="__RefHeading___Toc2352911_237004111"/>
      <w:bookmarkStart w:id="86" w:name="_Toc34"/>
      <w:bookmarkEnd w:id="85"/>
      <w:r>
        <w:rPr>
          <w:rtl w:val="true"/>
        </w:rPr>
        <w:t>بسم‌الله به‌حق چیزهای نشنیده</w:t>
      </w:r>
      <w:bookmarkEnd w:id="86"/>
    </w:p>
    <w:p>
      <w:pPr>
        <w:pStyle w:val="BookText"/>
        <w:rPr/>
      </w:pPr>
      <w:r>
        <w:rPr>
          <w:rFonts w:ascii="IRNazanin" w:hAnsi="IRNazanin" w:eastAsia="IRNazanin"/>
          <w:color w:val="111111"/>
          <w:sz w:val="28"/>
          <w:sz w:val="28"/>
          <w:szCs w:val="28"/>
          <w:rtl w:val="true"/>
          <w:lang w:bidi="fa-IR"/>
        </w:rPr>
        <w:t>این مثل زمانی به کار می‌رود که حکایت عجیب‌وغریبی را می‌شنویم که سبب تعجب و حیرت می‌شود</w:t>
      </w:r>
      <w:r>
        <w:rPr>
          <w:rFonts w:eastAsia="IRNazanin" w:cs="IRNazanin"/>
          <w:color w:val="111111"/>
          <w:sz w:val="28"/>
          <w:szCs w:val="28"/>
          <w:rtl w:val="true"/>
          <w:lang w:bidi="fa-IR"/>
        </w:rPr>
        <w:t>.</w:t>
      </w:r>
    </w:p>
    <w:p>
      <w:pPr>
        <w:pStyle w:val="Heading3"/>
        <w:numPr>
          <w:ilvl w:val="2"/>
          <w:numId w:val="1"/>
        </w:numPr>
        <w:rPr/>
      </w:pPr>
      <w:bookmarkStart w:id="87" w:name="__RefHeading___Toc2352913_237004111"/>
      <w:bookmarkStart w:id="88" w:name="_Toc35"/>
      <w:bookmarkEnd w:id="87"/>
      <w:r>
        <w:rPr>
          <w:rtl w:val="true"/>
        </w:rPr>
        <w:t>بِسمِل</w:t>
      </w:r>
      <w:bookmarkEnd w:id="8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ذبح حیوان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ذبح کامل نشده باشد و حیوان نصف جان باشد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بِسمل</w:t>
      </w:r>
      <w:r>
        <w:rPr>
          <w:rFonts w:eastAsia="IRNazanin" w:cs="IRNazanin"/>
          <w:color w:val="111111"/>
          <w:sz w:val="28"/>
          <w:szCs w:val="28"/>
          <w:rtl w:val="true"/>
          <w:lang w:bidi="fa-IR"/>
        </w:rPr>
        <w:t xml:space="preserve">». </w:t>
      </w:r>
      <w:bookmarkStart w:id="89" w:name="pg6314_75171"/>
    </w:p>
    <w:p>
      <w:pPr>
        <w:pStyle w:val="Heading3"/>
        <w:numPr>
          <w:ilvl w:val="2"/>
          <w:numId w:val="1"/>
        </w:numPr>
        <w:rPr/>
      </w:pPr>
      <w:bookmarkStart w:id="90" w:name="__RefHeading___Toc2352915_237004111"/>
      <w:bookmarkStart w:id="91" w:name="_Toc36"/>
      <w:bookmarkEnd w:id="89"/>
      <w:bookmarkEnd w:id="90"/>
      <w:r>
        <w:rPr>
          <w:rtl w:val="true"/>
        </w:rPr>
        <w:t>رگ بسمل کسی خاریدن</w:t>
      </w:r>
      <w:bookmarkEnd w:id="91"/>
    </w:p>
    <w:p>
      <w:pPr>
        <w:pStyle w:val="BookText"/>
        <w:rPr/>
      </w:pPr>
      <w:r>
        <w:rPr>
          <w:rFonts w:ascii="IRNazanin" w:hAnsi="IRNazanin" w:eastAsia="IRNazanin"/>
          <w:color w:val="111111"/>
          <w:sz w:val="28"/>
          <w:sz w:val="28"/>
          <w:szCs w:val="28"/>
          <w:rtl w:val="true"/>
          <w:lang w:bidi="fa-IR"/>
        </w:rPr>
        <w:t>درباره کسانی که خود را در معرض هلاکت و نابودی قرار می‌دهند و دوست دارند کارهای خطرناک انجام دهند</w:t>
      </w:r>
      <w:r>
        <w:rPr>
          <w:rFonts w:eastAsia="IRNazanin" w:cs="IRNazanin"/>
          <w:color w:val="111111"/>
          <w:sz w:val="28"/>
          <w:szCs w:val="28"/>
          <w:rtl w:val="true"/>
          <w:lang w:bidi="fa-IR"/>
        </w:rPr>
        <w:t>.</w:t>
      </w:r>
    </w:p>
    <w:p>
      <w:pPr>
        <w:pStyle w:val="Heading3"/>
        <w:numPr>
          <w:ilvl w:val="2"/>
          <w:numId w:val="1"/>
        </w:numPr>
        <w:rPr/>
      </w:pPr>
      <w:bookmarkStart w:id="92" w:name="__RefHeading___Toc2352917_237004111"/>
      <w:bookmarkStart w:id="93" w:name="_Toc37"/>
      <w:bookmarkEnd w:id="92"/>
      <w:r>
        <w:rPr>
          <w:rtl w:val="true"/>
        </w:rPr>
        <w:t>هنوز اول فَتح است و بسم‌الله</w:t>
      </w:r>
      <w:bookmarkEnd w:id="93"/>
    </w:p>
    <w:p>
      <w:pPr>
        <w:pStyle w:val="BookText"/>
        <w:rPr/>
      </w:pPr>
      <w:r>
        <w:rPr>
          <w:rFonts w:ascii="IRNazanin" w:hAnsi="IRNazanin" w:eastAsia="IRNazanin"/>
          <w:color w:val="111111"/>
          <w:sz w:val="28"/>
          <w:sz w:val="28"/>
          <w:szCs w:val="28"/>
          <w:rtl w:val="true"/>
          <w:lang w:bidi="fa-IR"/>
        </w:rPr>
        <w:t>کنایه به اینکه هنوز اول کار است و باید صبر و حوصله کنی</w:t>
      </w:r>
      <w:r>
        <w:rPr>
          <w:rFonts w:eastAsia="IRNazanin" w:cs="IRNazanin"/>
          <w:color w:val="111111"/>
          <w:sz w:val="28"/>
          <w:szCs w:val="28"/>
          <w:rtl w:val="true"/>
          <w:lang w:bidi="fa-IR"/>
        </w:rPr>
        <w:t>.</w:t>
      </w:r>
    </w:p>
    <w:p>
      <w:pPr>
        <w:pStyle w:val="Heading3"/>
        <w:numPr>
          <w:ilvl w:val="2"/>
          <w:numId w:val="1"/>
        </w:numPr>
        <w:rPr/>
      </w:pPr>
      <w:bookmarkStart w:id="94" w:name="__RefHeading___Toc2352919_237004111"/>
      <w:bookmarkStart w:id="95" w:name="_Toc38"/>
      <w:bookmarkEnd w:id="94"/>
      <w:r>
        <w:rPr>
          <w:rtl w:val="true"/>
        </w:rPr>
        <w:t>مثل ب بسم‌الله</w:t>
      </w:r>
      <w:bookmarkEnd w:id="95"/>
    </w:p>
    <w:p>
      <w:pPr>
        <w:pStyle w:val="BookText"/>
        <w:rPr/>
      </w:pPr>
      <w:r>
        <w:rPr>
          <w:rFonts w:ascii="IRNazanin" w:hAnsi="IRNazanin" w:eastAsia="IRNazanin"/>
          <w:color w:val="111111"/>
          <w:sz w:val="28"/>
          <w:sz w:val="28"/>
          <w:szCs w:val="28"/>
          <w:rtl w:val="true"/>
          <w:lang w:bidi="fa-IR"/>
        </w:rPr>
        <w:t>کسی یا کتابی که پر و غنی از معارف و معنا و حقایق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6" w:name="__RefHeading___Toc2352921_237004111"/>
      <w:bookmarkStart w:id="97" w:name="_Toc39"/>
      <w:bookmarkEnd w:id="96"/>
      <w:r>
        <w:rPr>
          <w:rtl w:val="true"/>
        </w:rPr>
        <w:t>مثل جن و بسم‌الله است</w:t>
      </w:r>
      <w:r>
        <w:rPr>
          <w:rtl w:val="true"/>
        </w:rPr>
        <w:t>.</w:t>
      </w:r>
      <w:bookmarkEnd w:id="97"/>
    </w:p>
    <w:p>
      <w:pPr>
        <w:pStyle w:val="BookText"/>
        <w:rPr/>
      </w:pPr>
      <w:r>
        <w:rPr>
          <w:rFonts w:ascii="IRNazanin" w:hAnsi="IRNazanin" w:eastAsia="IRNazanin"/>
          <w:color w:val="111111"/>
          <w:sz w:val="28"/>
          <w:sz w:val="28"/>
          <w:szCs w:val="28"/>
          <w:rtl w:val="true"/>
          <w:lang w:bidi="fa-IR"/>
        </w:rPr>
        <w:t>هنگامی‌که دو چیز یا دو کس که هرگز باهم جمع نشوند و از یکدیگر فرا 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یکی آید دیگری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نام خدا باشد شیطان ازآنجا گریزان است</w:t>
      </w:r>
      <w:r>
        <w:rPr>
          <w:rFonts w:eastAsia="IRNazanin" w:cs="IRNazanin"/>
          <w:color w:val="111111"/>
          <w:sz w:val="28"/>
          <w:szCs w:val="28"/>
          <w:rtl w:val="true"/>
          <w:lang w:bidi="fa-IR"/>
        </w:rPr>
        <w:t>.</w:t>
      </w:r>
    </w:p>
    <w:p>
      <w:pPr>
        <w:pStyle w:val="Heading3"/>
        <w:numPr>
          <w:ilvl w:val="2"/>
          <w:numId w:val="1"/>
        </w:numPr>
        <w:rPr/>
      </w:pPr>
      <w:bookmarkStart w:id="98" w:name="__RefHeading___Toc2352923_237004111"/>
      <w:bookmarkStart w:id="99" w:name="_Toc40"/>
      <w:bookmarkEnd w:id="98"/>
      <w:r>
        <w:rPr>
          <w:rtl w:val="true"/>
        </w:rPr>
        <w:t>مرغ بِسمِل</w:t>
      </w:r>
      <w:bookmarkEnd w:id="9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هنر زیبای خطاطی و در برخی از سبک‌ها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قالب شکل مرغ می‌نویسند</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6314_75177"/>
      <w:bookmarkStart w:id="101" w:name="pg6314_75177"/>
      <w:bookmarkEnd w:id="101"/>
    </w:p>
    <w:p>
      <w:pPr>
        <w:pStyle w:val="Heading2"/>
        <w:numPr>
          <w:ilvl w:val="1"/>
          <w:numId w:val="1"/>
        </w:numPr>
        <w:rPr/>
      </w:pPr>
      <w:bookmarkStart w:id="102" w:name="pg6314_75177"/>
      <w:bookmarkStart w:id="103" w:name="__RefHeading___Toc2352925_237004111"/>
      <w:bookmarkStart w:id="104" w:name="_Toc41"/>
      <w:bookmarkEnd w:id="102"/>
      <w:bookmarkEnd w:id="103"/>
      <w:r>
        <w:rPr>
          <w:rtl w:val="true"/>
        </w:rPr>
        <w:t>مثل‌های خداوندی</w:t>
      </w:r>
      <w:bookmarkEnd w:id="104"/>
    </w:p>
    <w:p>
      <w:pPr>
        <w:pStyle w:val="Heading3"/>
        <w:numPr>
          <w:ilvl w:val="2"/>
          <w:numId w:val="1"/>
        </w:numPr>
        <w:rPr/>
      </w:pPr>
      <w:bookmarkStart w:id="105" w:name="__RefHeading___Toc2352927_237004111"/>
      <w:bookmarkStart w:id="106" w:name="_Toc42"/>
      <w:bookmarkEnd w:id="105"/>
      <w:r>
        <w:rPr>
          <w:rtl w:val="true"/>
        </w:rPr>
        <w:t>از تو حرکت از خدابرکت</w:t>
      </w:r>
      <w:bookmarkEnd w:id="106"/>
    </w:p>
    <w:p>
      <w:pPr>
        <w:pStyle w:val="BookText"/>
        <w:rPr/>
      </w:pPr>
      <w:r>
        <w:rPr>
          <w:rFonts w:ascii="IRNazanin" w:hAnsi="IRNazanin" w:eastAsia="IRNazanin"/>
          <w:color w:val="111111"/>
          <w:sz w:val="28"/>
          <w:sz w:val="28"/>
          <w:szCs w:val="28"/>
          <w:rtl w:val="true"/>
          <w:lang w:bidi="fa-IR"/>
        </w:rPr>
        <w:t>فردی که اهل تلاش و کوشش باشد حتماً به پیروزی و موفقیت می‌رسد و تنها دعا مؤثر نیست بلکه شایسته است آستین همت را بالا بزند و قدم‌های روبه‌جلو بردارد و در این هنگام است که خدای مهربان به کار و زحمت شخص برکت می‌دهد و اسباب موفقیت فراهم می‌شود و به نتیجه می‌رسد</w:t>
      </w:r>
      <w:r>
        <w:rPr>
          <w:rFonts w:eastAsia="IRNazanin" w:cs="IRNazanin"/>
          <w:color w:val="111111"/>
          <w:sz w:val="28"/>
          <w:szCs w:val="28"/>
          <w:rtl w:val="true"/>
          <w:lang w:bidi="fa-IR"/>
        </w:rPr>
        <w:t>.</w:t>
      </w:r>
    </w:p>
    <w:p>
      <w:pPr>
        <w:pStyle w:val="Heading3"/>
        <w:numPr>
          <w:ilvl w:val="2"/>
          <w:numId w:val="1"/>
        </w:numPr>
        <w:rPr/>
      </w:pPr>
      <w:bookmarkStart w:id="107" w:name="__RefHeading___Toc2352929_237004111"/>
      <w:bookmarkStart w:id="108" w:name="_Toc43"/>
      <w:bookmarkEnd w:id="107"/>
      <w:r>
        <w:rPr>
          <w:rtl w:val="true"/>
        </w:rPr>
        <w:t>از خدا که پنهان نیست از تو چه پنهان</w:t>
      </w:r>
      <w:r>
        <w:rPr>
          <w:rtl w:val="true"/>
        </w:rPr>
        <w:t>.</w:t>
      </w:r>
      <w:bookmarkEnd w:id="108"/>
    </w:p>
    <w:p>
      <w:pPr>
        <w:pStyle w:val="BookText"/>
        <w:rPr/>
      </w:pPr>
      <w:r>
        <w:rPr>
          <w:rFonts w:ascii="IRNazanin" w:hAnsi="IRNazanin" w:eastAsia="IRNazanin"/>
          <w:color w:val="111111"/>
          <w:sz w:val="28"/>
          <w:sz w:val="28"/>
          <w:szCs w:val="28"/>
          <w:rtl w:val="true"/>
          <w:lang w:bidi="fa-IR"/>
        </w:rPr>
        <w:t>جای پنهان کردن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به همه‌چیز عالم آگاه و باخبر است</w:t>
      </w:r>
      <w:r>
        <w:rPr>
          <w:rFonts w:eastAsia="IRNazanin" w:cs="IRNazanin"/>
          <w:color w:val="111111"/>
          <w:sz w:val="28"/>
          <w:szCs w:val="28"/>
          <w:rtl w:val="true"/>
          <w:lang w:bidi="fa-IR"/>
        </w:rPr>
        <w:t>.</w:t>
      </w:r>
    </w:p>
    <w:p>
      <w:pPr>
        <w:pStyle w:val="Heading3"/>
        <w:numPr>
          <w:ilvl w:val="2"/>
          <w:numId w:val="1"/>
        </w:numPr>
        <w:rPr/>
      </w:pPr>
      <w:bookmarkStart w:id="109" w:name="__RefHeading___Toc2352931_237004111"/>
      <w:bookmarkStart w:id="110" w:name="_Toc44"/>
      <w:bookmarkEnd w:id="109"/>
      <w:r>
        <w:rPr>
          <w:rtl w:val="true"/>
        </w:rPr>
        <w:t>اکبر ندهد، خدای اکبر بدهد</w:t>
      </w:r>
      <w:r>
        <w:rPr>
          <w:rtl w:val="true"/>
        </w:rPr>
        <w:t>.</w:t>
      </w:r>
      <w:bookmarkEnd w:id="110"/>
    </w:p>
    <w:p>
      <w:pPr>
        <w:pStyle w:val="BookText"/>
        <w:rPr/>
      </w:pPr>
      <w:r>
        <w:rPr>
          <w:rFonts w:ascii="IRNazanin" w:hAnsi="IRNazanin" w:eastAsia="IRNazanin"/>
          <w:color w:val="111111"/>
          <w:sz w:val="28"/>
          <w:sz w:val="28"/>
          <w:szCs w:val="28"/>
          <w:rtl w:val="true"/>
          <w:lang w:bidi="fa-IR"/>
        </w:rPr>
        <w:t>آدمی باید به خدا توکل کند و امید داشته باشد چراکه او روزی‌رسان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بود به نام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چاپلوس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می‌کرد که همه از او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قصر او دو گدای کور بودند که هرروز صدقه‌ای </w:t>
      </w:r>
    </w:p>
    <w:p>
      <w:pPr>
        <w:pStyle w:val="BookText"/>
        <w:rPr/>
      </w:pPr>
      <w:r>
        <w:rPr>
          <w:rFonts w:ascii="IRNazanin" w:hAnsi="IRNazanin" w:eastAsia="IRNazanin"/>
          <w:color w:val="111111"/>
          <w:sz w:val="28"/>
          <w:sz w:val="28"/>
          <w:szCs w:val="28"/>
          <w:rtl w:val="true"/>
          <w:lang w:bidi="fa-IR"/>
        </w:rPr>
        <w:t>از اکبر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روزگارشان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گدا برای این‌که اکبر شاه خوشش بیایید،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گدای دیگر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ندهد، خدای اکبر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اکبرشاه تصمیم گرفت گدای دوم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بریانی را برای گدای اولی فرستاد وتوی آن‌هم چند سکه طلا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 خوشحال شد و با صدای بلند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اکبر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 دومی هیچ ناراحت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اولی دلش نیامد هدیه اکبر را بخورد، آن را به قیمت ارزانی به گدای دومی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مرغ را به خانه برد و با زن و بچه‌اش خورد و به سکه‌های طلا هم رسید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اکبر شاه به دیدن گداها رفت و دید گدای اولی همچنان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گدای دومی خوشحال است و فریاد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اکبر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ماجرای مرغ را فهمید، به خودش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گدای دومی که چاپلوس نیست راست می‌گوید واقعاً اکبر ندهد، خدای اکبر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چیزی ندادم، ولی آنچه راکه برای چاپلوس فرستاده بودم، خدا به دست گدای دومی رساند</w:t>
      </w:r>
      <w:r>
        <w:rPr>
          <w:rFonts w:eastAsia="IRNazanin" w:cs="IRNazanin"/>
          <w:color w:val="111111"/>
          <w:sz w:val="28"/>
          <w:szCs w:val="28"/>
          <w:rtl w:val="true"/>
          <w:lang w:bidi="fa-IR"/>
        </w:rPr>
        <w:t>».</w:t>
      </w:r>
      <w:r>
        <w:rPr>
          <w:rStyle w:val="FootnoteAnchor"/>
          <w:rtl w:val="true"/>
        </w:rPr>
        <w:footnoteReference w:id="32"/>
      </w:r>
      <w:bookmarkStart w:id="111" w:name="pg6314_75183"/>
    </w:p>
    <w:p>
      <w:pPr>
        <w:pStyle w:val="Heading3"/>
        <w:numPr>
          <w:ilvl w:val="2"/>
          <w:numId w:val="1"/>
        </w:numPr>
        <w:rPr/>
      </w:pPr>
      <w:bookmarkStart w:id="112" w:name="__RefHeading___Toc2352933_237004111"/>
      <w:bookmarkStart w:id="113" w:name="_Toc45"/>
      <w:bookmarkEnd w:id="111"/>
      <w:bookmarkEnd w:id="112"/>
      <w:r>
        <w:rPr>
          <w:rtl w:val="true"/>
        </w:rPr>
        <w:t>اگر آیی در باز است و اگر نیایی حق بی نیاز است</w:t>
      </w:r>
      <w:bookmarkEnd w:id="113"/>
    </w:p>
    <w:p>
      <w:pPr>
        <w:pStyle w:val="BookText"/>
        <w:rPr/>
      </w:pPr>
      <w:r>
        <w:rPr>
          <w:rFonts w:ascii="IRNazanin" w:hAnsi="IRNazanin" w:eastAsia="IRNazanin"/>
          <w:color w:val="111111"/>
          <w:sz w:val="28"/>
          <w:sz w:val="28"/>
          <w:szCs w:val="28"/>
          <w:rtl w:val="true"/>
          <w:lang w:bidi="fa-IR"/>
        </w:rPr>
        <w:t>اگر آیی در باز است و اگر نیایی حق بی نیاز است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بازگشت و توبه به سوی خداوند همیشه باز است و خداوند در همه حال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را بدان که خداوند به توبه ی بندگان نیازی ندارد</w:t>
      </w:r>
      <w:r>
        <w:rPr>
          <w:rFonts w:eastAsia="IRNazanin" w:cs="IRNazanin"/>
          <w:color w:val="111111"/>
          <w:sz w:val="28"/>
          <w:szCs w:val="28"/>
          <w:rtl w:val="true"/>
          <w:lang w:bidi="fa-IR"/>
        </w:rPr>
        <w:t>.</w:t>
      </w:r>
    </w:p>
    <w:p>
      <w:pPr>
        <w:pStyle w:val="Heading3"/>
        <w:numPr>
          <w:ilvl w:val="2"/>
          <w:numId w:val="1"/>
        </w:numPr>
        <w:rPr/>
      </w:pPr>
      <w:bookmarkStart w:id="114" w:name="__RefHeading___Toc2352935_237004111"/>
      <w:bookmarkStart w:id="115" w:name="_Toc46"/>
      <w:bookmarkEnd w:id="114"/>
      <w:r>
        <w:rPr>
          <w:rtl w:val="true"/>
        </w:rPr>
        <w:t>اگر برای خداست، چه به اسم تو، چه به اسم کل عباس</w:t>
      </w:r>
      <w:r>
        <w:rPr>
          <w:rtl w:val="true"/>
        </w:rPr>
        <w:t>!</w:t>
      </w:r>
      <w:bookmarkEnd w:id="115"/>
    </w:p>
    <w:p>
      <w:pPr>
        <w:pStyle w:val="BookText"/>
        <w:rPr/>
      </w:pPr>
      <w:r>
        <w:rPr>
          <w:rFonts w:ascii="IRNazanin" w:hAnsi="IRNazanin" w:eastAsia="IRNazanin"/>
          <w:color w:val="111111"/>
          <w:sz w:val="28"/>
          <w:sz w:val="28"/>
          <w:szCs w:val="28"/>
          <w:rtl w:val="true"/>
          <w:lang w:bidi="fa-IR"/>
        </w:rPr>
        <w:t>کار اگر برای خدا و برای رضایت او باشد دیگر فرقی نمی کند به اسم چه کسی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مسجدی ساخته بود، در آخرین روز داشتند کتیبه ای را که نام او را رویش نوشته بودند بر سر مسجد نصب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راه رسید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کل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اسم من را بالای مسجد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مسجد ساخته بود ناراحت و عصبانی شد؛ اما کل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می داند، اگر برا ی خداست چه فرقی می کند؟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16" w:name="__RefHeading___Toc2352937_237004111"/>
      <w:bookmarkStart w:id="117" w:name="_Toc47"/>
      <w:bookmarkEnd w:id="116"/>
      <w:r>
        <w:rPr>
          <w:rtl w:val="true"/>
        </w:rPr>
        <w:t>اگر شریک خوب بود خدا هم شریک می گرفت</w:t>
      </w:r>
      <w:r>
        <w:rPr>
          <w:rtl w:val="true"/>
        </w:rPr>
        <w:t>.</w:t>
      </w:r>
      <w:bookmarkEnd w:id="11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استفاده می‌شود که بخواهند کار شراکتی را قبول نکنند و یا اینکه به شراکت پایان دهند</w:t>
      </w:r>
      <w:r>
        <w:rPr>
          <w:rFonts w:eastAsia="IRNazanin" w:cs="IRNazanin"/>
          <w:color w:val="111111"/>
          <w:sz w:val="28"/>
          <w:szCs w:val="28"/>
          <w:rtl w:val="true"/>
          <w:lang w:bidi="fa-IR"/>
        </w:rPr>
        <w:t xml:space="preserve">. </w:t>
      </w:r>
      <w:bookmarkStart w:id="118" w:name="pg6314_75186"/>
    </w:p>
    <w:p>
      <w:pPr>
        <w:pStyle w:val="Heading3"/>
        <w:numPr>
          <w:ilvl w:val="2"/>
          <w:numId w:val="1"/>
        </w:numPr>
        <w:rPr/>
      </w:pPr>
      <w:bookmarkStart w:id="119" w:name="__RefHeading___Toc2352939_237004111"/>
      <w:bookmarkStart w:id="120" w:name="_Toc48"/>
      <w:bookmarkEnd w:id="118"/>
      <w:bookmarkEnd w:id="119"/>
      <w:r>
        <w:rPr>
          <w:rtl w:val="true"/>
        </w:rPr>
        <w:t>او ادعای خدایی می کند، تو به پیغمبری هم قبولش نداری؟</w:t>
      </w:r>
      <w:bookmarkEnd w:id="120"/>
    </w:p>
    <w:p>
      <w:pPr>
        <w:pStyle w:val="BookText"/>
        <w:rPr/>
      </w:pPr>
      <w:r>
        <w:rPr>
          <w:rFonts w:ascii="IRNazanin" w:hAnsi="IRNazanin" w:eastAsia="IRNazanin"/>
          <w:color w:val="111111"/>
          <w:sz w:val="28"/>
          <w:sz w:val="28"/>
          <w:szCs w:val="28"/>
          <w:rtl w:val="true"/>
          <w:lang w:bidi="fa-IR"/>
        </w:rPr>
        <w:t>کسی برای رسیدن به هدف خود از هر توجیه و بهانه ای استفاده می کند و اینکه کسی خودش را بسیار مهم معرفی کند، اما اصلا اهمیتی نداشته باشد و مورد توجه قرار نگیرد، دیگران به طعنه به او این مَثل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نزد حاکم شهر 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یکصد و بیست و چهارهزار پیغمبر، به من یکصد و چهار دیناربخش؛ یعنی برای هر هزار پیغمبر، فقط یک دینار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نگاهی به مرد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حرفی نیست؛ امام به شرطی که تو نام یکصد و بیست و چهار هزار پیغمبر را یک به یک بگویی و هر هزار پیغمبری که نام بردی، یک دینار از من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مردکه شرط را آسان دیده بود، شروع کرد به شمردن نام هر یک از پیغمبران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محمد،عیسی، موسی؛ ابراهیم، سلیمان، داوود، یونس، یوشع، نوح، اسحاق، یعقوب،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کمی صبر کرد فکر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شداد، نمرود، هامان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 شرط ما این بود که نام پیامبران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نبوند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دلخوری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داشته باش این بیچارگان ادعای خدایی می‌کردند؛ تو آنان را به پیغمبری هم قبول نداری</w:t>
      </w:r>
      <w:r>
        <w:rPr>
          <w:rFonts w:eastAsia="IRNazanin" w:cs="IRNazanin"/>
          <w:color w:val="111111"/>
          <w:sz w:val="28"/>
          <w:szCs w:val="28"/>
          <w:rtl w:val="true"/>
          <w:lang w:bidi="fa-IR"/>
        </w:rPr>
        <w:t>!»</w:t>
      </w:r>
      <w:r>
        <w:rPr>
          <w:rStyle w:val="FootnoteAnchor"/>
          <w:rtl w:val="true"/>
        </w:rPr>
        <w:footnoteReference w:id="35"/>
      </w:r>
      <w:bookmarkStart w:id="121" w:name="pg6314_75189"/>
    </w:p>
    <w:p>
      <w:pPr>
        <w:pStyle w:val="Heading3"/>
        <w:numPr>
          <w:ilvl w:val="2"/>
          <w:numId w:val="1"/>
        </w:numPr>
        <w:rPr/>
      </w:pPr>
      <w:bookmarkStart w:id="122" w:name="__RefHeading___Toc2352941_237004111"/>
      <w:bookmarkStart w:id="123" w:name="_Toc49"/>
      <w:bookmarkEnd w:id="121"/>
      <w:bookmarkEnd w:id="122"/>
      <w:r>
        <w:rPr>
          <w:rtl w:val="true"/>
        </w:rPr>
        <w:t>ای خدا، تو کریمی، او هم کریم است، من مادر مرده هم کریمم</w:t>
      </w:r>
      <w:r>
        <w:rPr>
          <w:rtl w:val="true"/>
        </w:rPr>
        <w:t>.</w:t>
      </w:r>
      <w:bookmarkEnd w:id="123"/>
    </w:p>
    <w:p>
      <w:pPr>
        <w:pStyle w:val="BookText"/>
        <w:rPr/>
      </w:pPr>
      <w:r>
        <w:rPr>
          <w:rFonts w:ascii="IRNazanin" w:hAnsi="IRNazanin" w:eastAsia="IRNazanin"/>
          <w:color w:val="111111"/>
          <w:sz w:val="28"/>
          <w:sz w:val="28"/>
          <w:szCs w:val="28"/>
          <w:rtl w:val="true"/>
          <w:lang w:bidi="fa-IR"/>
        </w:rPr>
        <w:t>به کسی که از وضع زندگی خودش ناراضی باشد و به مقایسه روزگار خود با همسانان و اطرافیانش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کریم خان زند کارگران و بناهای شیراز، مشغول ساختن ساختمانی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یک روز رفت تا از وضع و پیشرفت کار ساختمان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بود و اطرافیانش احترامش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کارگران، کارگر فقیری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شکوه و بزرگی کریم خان رو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تو کریمی، او هم کریم است، من مادر مرده هم کریمم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حرف او را شنید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داشتم از خداوند کریم درباره تفاوت حال و روز خودم و تو گلایه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خندید و دستور داد به کارگر پولی بپردازند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24" w:name="__RefHeading___Toc2352943_237004111"/>
      <w:bookmarkStart w:id="125" w:name="_Toc50"/>
      <w:bookmarkEnd w:id="124"/>
      <w:r>
        <w:rPr>
          <w:rtl w:val="true"/>
        </w:rPr>
        <w:t>آخوند، خدا بد ندهد</w:t>
      </w:r>
      <w:bookmarkEnd w:id="12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مکتب خانه ای باهم تصمیم گرفتند که درس و مشق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که آخوند مکتب دار به مکتب خانه رسید یکی از بچه ها پیش 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خدا بَد ندهد چرا رنگت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گود افتادن چشمش </w:t>
      </w:r>
      <w:bookmarkStart w:id="126" w:name="pg6314_75192"/>
    </w:p>
    <w:p>
      <w:pPr>
        <w:pStyle w:val="BookText"/>
        <w:rPr/>
      </w:pPr>
      <w:bookmarkEnd w:id="126"/>
      <w:r>
        <w:rPr>
          <w:rFonts w:ascii="IRNazanin" w:hAnsi="IRNazanin" w:eastAsia="IRNazanin"/>
          <w:color w:val="111111"/>
          <w:sz w:val="28"/>
          <w:sz w:val="28"/>
          <w:szCs w:val="28"/>
          <w:rtl w:val="true"/>
          <w:lang w:bidi="fa-IR"/>
        </w:rPr>
        <w:t>حرف زد و سومی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معلم بیچاره حرف بچه ها را پذیرفت و فکر کرد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 را تعطیل کرد و خودش نزد طبیب رفت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باسواد،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کنایه از قدرت تلقین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تقلین های مثبت یا منفی دیگران، خواه و ناخواه به سرعت در آدمی تاثیر می گذارد</w:t>
      </w:r>
      <w:r>
        <w:rPr>
          <w:rFonts w:eastAsia="IRNazanin" w:cs="IRNazanin"/>
          <w:color w:val="111111"/>
          <w:sz w:val="28"/>
          <w:szCs w:val="28"/>
          <w:rtl w:val="true"/>
          <w:lang w:bidi="fa-IR"/>
        </w:rPr>
        <w:t>.</w:t>
      </w:r>
    </w:p>
    <w:p>
      <w:pPr>
        <w:pStyle w:val="Heading3"/>
        <w:numPr>
          <w:ilvl w:val="2"/>
          <w:numId w:val="1"/>
        </w:numPr>
        <w:rPr/>
      </w:pPr>
      <w:bookmarkStart w:id="127" w:name="__RefHeading___Toc2352945_237004111"/>
      <w:bookmarkStart w:id="128" w:name="_Toc51"/>
      <w:bookmarkEnd w:id="127"/>
      <w:r>
        <w:rPr>
          <w:rtl w:val="true"/>
        </w:rPr>
        <w:t>آن قدر خدا خدا کردم تا ابر را هوا کردم</w:t>
      </w:r>
      <w:r>
        <w:rPr>
          <w:rtl w:val="true"/>
        </w:rPr>
        <w:t>.</w:t>
      </w:r>
      <w:bookmarkEnd w:id="128"/>
    </w:p>
    <w:p>
      <w:pPr>
        <w:pStyle w:val="BookText"/>
        <w:rPr/>
      </w:pPr>
      <w:r>
        <w:rPr>
          <w:rFonts w:ascii="IRNazanin" w:hAnsi="IRNazanin" w:eastAsia="IRNazanin"/>
          <w:color w:val="111111"/>
          <w:sz w:val="28"/>
          <w:sz w:val="28"/>
          <w:szCs w:val="28"/>
          <w:rtl w:val="true"/>
          <w:lang w:bidi="fa-IR"/>
        </w:rPr>
        <w:t>هنگام خشکسالی دست به دعا بر می دارند تا خداوند ابر رحمتش را بفرست؛ و نیز وقتی کسی برای رسیدن به هدفی یا به دست آوردن چیزی، دست به دعا بردارد و تلاش بسیار کند و عاقبت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باش و پادشاهی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خدا باش و هر چه 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خواهان قدرت و ثروت و عزت پایدار هستی شایسته است بنده و مطیع پروردگار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او باش و پادشاهی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 باش و هرچه خواهی کن</w:t>
      </w:r>
      <w:r>
        <w:rPr>
          <w:rStyle w:val="FootnoteAnchor"/>
          <w:rtl w:val="true"/>
        </w:rPr>
        <w:footnoteReference w:id="38"/>
      </w:r>
    </w:p>
    <w:p>
      <w:pPr>
        <w:pStyle w:val="Heading3"/>
        <w:numPr>
          <w:ilvl w:val="2"/>
          <w:numId w:val="1"/>
        </w:numPr>
        <w:rPr/>
      </w:pPr>
      <w:bookmarkStart w:id="129" w:name="__RefHeading___Toc2352947_237004111"/>
      <w:bookmarkStart w:id="130" w:name="_Toc52"/>
      <w:bookmarkEnd w:id="129"/>
      <w:r>
        <w:rPr>
          <w:rtl w:val="true"/>
        </w:rPr>
        <w:t>بُخور بِخواب کار من است، خدانگهدار من است</w:t>
      </w:r>
      <w:r>
        <w:rPr>
          <w:rtl w:val="true"/>
        </w:rPr>
        <w:t>.</w:t>
      </w:r>
      <w:bookmarkEnd w:id="1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ی آدم تنبل و بی کار که هیچ تلاشی نمی کند</w:t>
      </w:r>
      <w:r>
        <w:rPr>
          <w:rFonts w:eastAsia="IRNazanin" w:cs="IRNazanin"/>
          <w:color w:val="111111"/>
          <w:sz w:val="28"/>
          <w:szCs w:val="28"/>
          <w:rtl w:val="true"/>
          <w:lang w:bidi="fa-IR"/>
        </w:rPr>
        <w:t xml:space="preserve">. </w:t>
      </w:r>
      <w:bookmarkStart w:id="131" w:name="pg6314_75195"/>
    </w:p>
    <w:p>
      <w:pPr>
        <w:pStyle w:val="Heading3"/>
        <w:numPr>
          <w:ilvl w:val="2"/>
          <w:numId w:val="1"/>
        </w:numPr>
        <w:rPr/>
      </w:pPr>
      <w:bookmarkStart w:id="132" w:name="__RefHeading___Toc2352949_237004111"/>
      <w:bookmarkStart w:id="133" w:name="_Toc53"/>
      <w:bookmarkEnd w:id="131"/>
      <w:bookmarkEnd w:id="132"/>
      <w:r>
        <w:rPr>
          <w:rtl w:val="true"/>
        </w:rPr>
        <w:t>بد از جانب خدا نیاید</w:t>
      </w:r>
      <w:r>
        <w:rPr>
          <w:rtl w:val="true"/>
        </w:rPr>
        <w:t>.</w:t>
      </w:r>
      <w:bookmarkEnd w:id="133"/>
    </w:p>
    <w:p>
      <w:pPr>
        <w:pStyle w:val="BookText"/>
        <w:rPr/>
      </w:pPr>
      <w:r>
        <w:rPr>
          <w:rFonts w:ascii="IRNazanin" w:hAnsi="IRNazanin" w:eastAsia="IRNazanin"/>
          <w:color w:val="111111"/>
          <w:sz w:val="28"/>
          <w:sz w:val="28"/>
          <w:szCs w:val="28"/>
          <w:rtl w:val="true"/>
          <w:lang w:bidi="fa-IR"/>
        </w:rPr>
        <w:t>خدا بد و شر بنده ای را نمی خواهد؛ و اگر بدی هم به ما می رسد از سوءتدبیر و هوا و هوس بندگان است</w:t>
      </w:r>
      <w:r>
        <w:rPr>
          <w:rFonts w:eastAsia="IRNazanin" w:cs="IRNazanin"/>
          <w:color w:val="111111"/>
          <w:sz w:val="28"/>
          <w:szCs w:val="28"/>
          <w:rtl w:val="true"/>
          <w:lang w:bidi="fa-IR"/>
        </w:rPr>
        <w:t>.</w:t>
      </w:r>
    </w:p>
    <w:p>
      <w:pPr>
        <w:pStyle w:val="Heading3"/>
        <w:numPr>
          <w:ilvl w:val="2"/>
          <w:numId w:val="1"/>
        </w:numPr>
        <w:rPr/>
      </w:pPr>
      <w:bookmarkStart w:id="134" w:name="__RefHeading___Toc2352951_237004111"/>
      <w:bookmarkStart w:id="135" w:name="_Toc54"/>
      <w:bookmarkEnd w:id="134"/>
      <w:r>
        <w:rPr>
          <w:rtl w:val="true"/>
        </w:rPr>
        <w:t>بزرگی به خدا می بَرازَد و بس</w:t>
      </w:r>
      <w:r>
        <w:rPr>
          <w:rtl w:val="true"/>
        </w:rPr>
        <w:t>.</w:t>
      </w:r>
      <w:bookmarkEnd w:id="135"/>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 رِدَاءُ اَللَّهِ ؛</w:t>
      </w:r>
    </w:p>
    <w:p>
      <w:pPr>
        <w:pStyle w:val="BookText"/>
        <w:rPr/>
      </w:pPr>
      <w:r>
        <w:rPr>
          <w:rFonts w:ascii="IRNazanin" w:hAnsi="IRNazanin" w:eastAsia="IRNazanin"/>
          <w:color w:val="111111"/>
          <w:sz w:val="28"/>
          <w:sz w:val="28"/>
          <w:szCs w:val="28"/>
          <w:rtl w:val="true"/>
          <w:lang w:bidi="fa-IR"/>
        </w:rPr>
        <w:t>بزرگی، ردای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برابر کسی که می کوشد دیگران را به دلایل مادی به محترم شمردن خود وادار کند گفته می شود و نیز در جواب کسی که از عظمت چیزی طبیعی به شگفت آمده باشد</w:t>
      </w:r>
      <w:r>
        <w:rPr>
          <w:rFonts w:eastAsia="IRNazanin" w:cs="IRNazanin"/>
          <w:color w:val="111111"/>
          <w:sz w:val="28"/>
          <w:szCs w:val="28"/>
          <w:rtl w:val="true"/>
          <w:lang w:bidi="fa-IR"/>
        </w:rPr>
        <w:t>.</w:t>
      </w:r>
    </w:p>
    <w:p>
      <w:pPr>
        <w:pStyle w:val="Heading3"/>
        <w:numPr>
          <w:ilvl w:val="2"/>
          <w:numId w:val="1"/>
        </w:numPr>
        <w:rPr/>
      </w:pPr>
      <w:bookmarkStart w:id="136" w:name="__RefHeading___Toc2352953_237004111"/>
      <w:bookmarkStart w:id="137" w:name="_Toc55"/>
      <w:bookmarkEnd w:id="136"/>
      <w:r>
        <w:rPr>
          <w:rtl w:val="true"/>
        </w:rPr>
        <w:t>بنده شناس، خداست</w:t>
      </w:r>
      <w:r>
        <w:rPr>
          <w:rtl w:val="true"/>
        </w:rPr>
        <w:t>.</w:t>
      </w:r>
      <w:bookmarkEnd w:id="137"/>
    </w:p>
    <w:p>
      <w:pPr>
        <w:pStyle w:val="BookText"/>
        <w:rPr/>
      </w:pPr>
      <w:r>
        <w:rPr>
          <w:rFonts w:ascii="IRNazanin" w:hAnsi="IRNazanin" w:eastAsia="IRNazanin"/>
          <w:color w:val="111111"/>
          <w:sz w:val="28"/>
          <w:sz w:val="28"/>
          <w:szCs w:val="28"/>
          <w:rtl w:val="true"/>
          <w:lang w:bidi="fa-IR"/>
        </w:rPr>
        <w:t>تنها خداوند بندگانش را به خوبی می شناسد</w:t>
      </w:r>
      <w:r>
        <w:rPr>
          <w:rFonts w:eastAsia="IRNazanin" w:cs="IRNazanin"/>
          <w:color w:val="111111"/>
          <w:sz w:val="28"/>
          <w:szCs w:val="28"/>
          <w:rtl w:val="true"/>
          <w:lang w:bidi="fa-IR"/>
        </w:rPr>
        <w:t>.</w:t>
      </w:r>
    </w:p>
    <w:p>
      <w:pPr>
        <w:pStyle w:val="Heading3"/>
        <w:numPr>
          <w:ilvl w:val="2"/>
          <w:numId w:val="1"/>
        </w:numPr>
        <w:rPr/>
      </w:pPr>
      <w:bookmarkStart w:id="138" w:name="__RefHeading___Toc2352955_237004111"/>
      <w:bookmarkStart w:id="139" w:name="_Toc56"/>
      <w:bookmarkEnd w:id="138"/>
      <w:r>
        <w:rPr>
          <w:rtl w:val="true"/>
        </w:rPr>
        <w:t>به لعنت خدا نمی ارزد</w:t>
      </w:r>
      <w:r>
        <w:rPr>
          <w:rtl w:val="true"/>
        </w:rPr>
        <w:t>!</w:t>
      </w:r>
      <w:bookmarkEnd w:id="1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 ی کوچک ترین فایده و سودی ندارد؛ حتی ارزش نفرین را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به کار می برند و از این رو شایسته است که آن را انجام ندهیم</w:t>
      </w:r>
      <w:r>
        <w:rPr>
          <w:rFonts w:eastAsia="IRNazanin" w:cs="IRNazanin"/>
          <w:color w:val="111111"/>
          <w:sz w:val="28"/>
          <w:szCs w:val="28"/>
          <w:rtl w:val="true"/>
          <w:lang w:bidi="fa-IR"/>
        </w:rPr>
        <w:t xml:space="preserve">. </w:t>
      </w:r>
      <w:bookmarkStart w:id="140" w:name="pg6314_75199"/>
    </w:p>
    <w:p>
      <w:pPr>
        <w:pStyle w:val="Heading3"/>
        <w:numPr>
          <w:ilvl w:val="2"/>
          <w:numId w:val="1"/>
        </w:numPr>
        <w:rPr/>
      </w:pPr>
      <w:bookmarkStart w:id="141" w:name="__RefHeading___Toc2352957_237004111"/>
      <w:bookmarkStart w:id="142" w:name="_Toc57"/>
      <w:bookmarkEnd w:id="140"/>
      <w:bookmarkEnd w:id="141"/>
      <w:r>
        <w:rPr>
          <w:rtl w:val="true"/>
        </w:rPr>
        <w:t>بی إذن خدا، برگ نیفتد ز درخت</w:t>
      </w:r>
      <w:r>
        <w:rPr>
          <w:rtl w:val="true"/>
        </w:rPr>
        <w:t>.</w:t>
      </w:r>
      <w:bookmarkEnd w:id="142"/>
    </w:p>
    <w:p>
      <w:pPr>
        <w:pStyle w:val="BookText"/>
        <w:rPr/>
      </w:pPr>
      <w:r>
        <w:rPr>
          <w:rFonts w:ascii="IRNazanin" w:hAnsi="IRNazanin" w:eastAsia="IRNazanin"/>
          <w:color w:val="111111"/>
          <w:sz w:val="28"/>
          <w:sz w:val="28"/>
          <w:szCs w:val="28"/>
          <w:rtl w:val="true"/>
          <w:lang w:bidi="fa-IR"/>
        </w:rPr>
        <w:t>هیچ برگی در نیفتد از درخت</w:t>
      </w:r>
    </w:p>
    <w:p>
      <w:pPr>
        <w:pStyle w:val="BookText"/>
        <w:rPr/>
      </w:pPr>
      <w:r>
        <w:rPr>
          <w:rFonts w:ascii="IRNazanin" w:hAnsi="IRNazanin" w:eastAsia="IRNazanin"/>
          <w:color w:val="111111"/>
          <w:sz w:val="28"/>
          <w:sz w:val="28"/>
          <w:szCs w:val="28"/>
          <w:rtl w:val="true"/>
          <w:lang w:bidi="fa-IR"/>
        </w:rPr>
        <w:t>بی قضا و حکم آن سلطان بخت</w:t>
      </w:r>
    </w:p>
    <w:p>
      <w:pPr>
        <w:pStyle w:val="BookText"/>
        <w:rPr/>
      </w:pPr>
      <w:r>
        <w:rPr>
          <w:rFonts w:ascii="IRNazanin" w:hAnsi="IRNazanin" w:eastAsia="IRNazanin"/>
          <w:color w:val="111111"/>
          <w:sz w:val="28"/>
          <w:sz w:val="28"/>
          <w:szCs w:val="28"/>
          <w:rtl w:val="true"/>
          <w:lang w:bidi="fa-IR"/>
        </w:rPr>
        <w:t>از دهان لقمه نشد سوی گلو</w:t>
      </w:r>
    </w:p>
    <w:p>
      <w:pPr>
        <w:pStyle w:val="BookText"/>
        <w:rPr/>
      </w:pPr>
      <w:r>
        <w:rPr>
          <w:rFonts w:ascii="IRNazanin" w:hAnsi="IRNazanin" w:eastAsia="IRNazanin"/>
          <w:color w:val="111111"/>
          <w:sz w:val="28"/>
          <w:sz w:val="28"/>
          <w:szCs w:val="28"/>
          <w:rtl w:val="true"/>
          <w:lang w:bidi="fa-IR"/>
        </w:rPr>
        <w:t>تا نگوید لقمه را حق که اُدخُلُوا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p>
    <w:p>
      <w:pPr>
        <w:pStyle w:val="BookText"/>
        <w:rPr/>
      </w:pPr>
      <w:r>
        <w:rPr>
          <w:rFonts w:ascii="IRNazanin" w:hAnsi="IRNazanin" w:eastAsia="IRNazanin"/>
          <w:color w:val="111111"/>
          <w:sz w:val="28"/>
          <w:sz w:val="28"/>
          <w:szCs w:val="28"/>
          <w:rtl w:val="true"/>
          <w:lang w:bidi="fa-IR"/>
        </w:rPr>
        <w:t>کلیدهای غیب، تنها نزد اوست؛ و جز او، کسی آن 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درخشکی و دریاست می 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افتد، مگر اینکه از آن آگاه است؛ و نه هیچ دانه ای در تاریکی ها زمین و نه هیچ تر وخشکی وجود دارد، جز اینکه در کتابی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تنها قدرت بی انتها از آن خداست و او بر همه‌چیز دانا و آگاه است و همه‌چیز بر اساس نظم و برنامه ریزی است</w:t>
      </w:r>
      <w:r>
        <w:rPr>
          <w:rFonts w:eastAsia="IRNazanin" w:cs="IRNazanin"/>
          <w:color w:val="111111"/>
          <w:sz w:val="28"/>
          <w:szCs w:val="28"/>
          <w:rtl w:val="true"/>
          <w:lang w:bidi="fa-IR"/>
        </w:rPr>
        <w:t>.</w:t>
      </w:r>
    </w:p>
    <w:p>
      <w:pPr>
        <w:pStyle w:val="Heading3"/>
        <w:numPr>
          <w:ilvl w:val="2"/>
          <w:numId w:val="1"/>
        </w:numPr>
        <w:rPr/>
      </w:pPr>
      <w:bookmarkStart w:id="143" w:name="__RefHeading___Toc2352959_237004111"/>
      <w:bookmarkStart w:id="144" w:name="_Toc58"/>
      <w:bookmarkEnd w:id="143"/>
      <w:r>
        <w:rPr>
          <w:rtl w:val="true"/>
        </w:rPr>
        <w:t>پای فقیر لنگ نیست، مُلک خدا تنگ نیست</w:t>
      </w:r>
      <w:r>
        <w:rPr>
          <w:rtl w:val="true"/>
        </w:rPr>
        <w:t>.</w:t>
      </w:r>
      <w:bookmarkEnd w:id="1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صاحب کار، دست رد به سینه کارگر اهل کار می زند و کاری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فقیری که در طلب چیزی یا مالی باشد اما صاحب مال آن فقیر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bookmarkStart w:id="145" w:name="pg6314_75202"/>
    </w:p>
    <w:p>
      <w:pPr>
        <w:pStyle w:val="BookText"/>
        <w:rPr/>
      </w:pPr>
      <w:bookmarkEnd w:id="145"/>
      <w:r>
        <w:rPr>
          <w:rFonts w:ascii="IRNazanin" w:hAnsi="IRNazanin" w:eastAsia="IRNazanin"/>
          <w:color w:val="111111"/>
          <w:sz w:val="28"/>
          <w:sz w:val="28"/>
          <w:szCs w:val="28"/>
          <w:rtl w:val="true"/>
          <w:lang w:bidi="fa-IR"/>
        </w:rPr>
        <w:t>کنایه از اینکه خدای عادل و مهربان به فقیر نیز قدرت و توانایی داده تا با بازوی خویش کار کند و از آن طرف حکومت الهی نیز محدود نیست و هرکجا رود زمین خداست و تحت نظر لطف اوست</w:t>
      </w:r>
      <w:r>
        <w:rPr>
          <w:rFonts w:eastAsia="IRNazanin" w:cs="IRNazanin"/>
          <w:color w:val="111111"/>
          <w:sz w:val="28"/>
          <w:szCs w:val="28"/>
          <w:rtl w:val="true"/>
          <w:lang w:bidi="fa-IR"/>
        </w:rPr>
        <w:t>.</w:t>
      </w:r>
    </w:p>
    <w:p>
      <w:pPr>
        <w:pStyle w:val="Heading3"/>
        <w:numPr>
          <w:ilvl w:val="2"/>
          <w:numId w:val="1"/>
        </w:numPr>
        <w:rPr/>
      </w:pPr>
      <w:bookmarkStart w:id="146" w:name="__RefHeading___Toc2352961_237004111"/>
      <w:bookmarkStart w:id="147" w:name="_Toc59"/>
      <w:bookmarkEnd w:id="146"/>
      <w:r>
        <w:rPr>
          <w:rtl w:val="true"/>
        </w:rPr>
        <w:t>تنهایی به خدا می بَرازَد و بس</w:t>
      </w:r>
      <w:r>
        <w:rPr>
          <w:rtl w:val="true"/>
        </w:rPr>
        <w:t>.</w:t>
      </w:r>
      <w:bookmarkEnd w:id="147"/>
    </w:p>
    <w:p>
      <w:pPr>
        <w:pStyle w:val="BookText"/>
        <w:rPr/>
      </w:pPr>
      <w:r>
        <w:rPr>
          <w:rFonts w:ascii="IRNazanin" w:hAnsi="IRNazanin" w:eastAsia="IRNazanin"/>
          <w:color w:val="111111"/>
          <w:sz w:val="28"/>
          <w:sz w:val="28"/>
          <w:szCs w:val="28"/>
          <w:rtl w:val="true"/>
          <w:lang w:bidi="fa-IR"/>
        </w:rPr>
        <w:t>تنهایی برا ی هیچ انسانی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دوست دارند تنها باشند و همسر، دوست و همکار انتخاب نکنند و یا اینکه از تنهایی خود گله و ناله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3"/>
        <w:numPr>
          <w:ilvl w:val="2"/>
          <w:numId w:val="1"/>
        </w:numPr>
        <w:rPr/>
      </w:pPr>
      <w:bookmarkStart w:id="148" w:name="__RefHeading___Toc2352963_237004111"/>
      <w:bookmarkStart w:id="149" w:name="_Toc60"/>
      <w:bookmarkEnd w:id="148"/>
      <w:r>
        <w:rPr>
          <w:rtl w:val="true"/>
        </w:rPr>
        <w:t>جوانی مَستی، پیری سُستی، پس کِی خدا پرستی؟</w:t>
      </w:r>
      <w:r>
        <w:rPr>
          <w:rtl w:val="true"/>
        </w:rPr>
        <w:t>!</w:t>
      </w:r>
      <w:bookmarkEnd w:id="149"/>
    </w:p>
    <w:p>
      <w:pPr>
        <w:pStyle w:val="BookText"/>
        <w:rPr/>
      </w:pPr>
      <w:r>
        <w:rPr>
          <w:rFonts w:ascii="IRNazanin" w:hAnsi="IRNazanin" w:eastAsia="IRNazanin"/>
          <w:color w:val="111111"/>
          <w:sz w:val="28"/>
          <w:sz w:val="28"/>
          <w:szCs w:val="28"/>
          <w:rtl w:val="true"/>
          <w:lang w:bidi="fa-IR"/>
        </w:rPr>
        <w:t>به کسانی که سنشان زیاد است ولی هنوز کارهای ناپسند انجام می‌دهند و در غفلت به سر می برند و از یاد خدا غافل هستند گفته می‌شود و نیز اینکه فرصت ها در حال گذر است باید به فکر جبران و کارهای پسندیده بود</w:t>
      </w:r>
      <w:r>
        <w:rPr>
          <w:rFonts w:eastAsia="IRNazanin" w:cs="IRNazanin"/>
          <w:color w:val="111111"/>
          <w:sz w:val="28"/>
          <w:szCs w:val="28"/>
          <w:rtl w:val="true"/>
          <w:lang w:bidi="fa-IR"/>
        </w:rPr>
        <w:t>.</w:t>
      </w:r>
    </w:p>
    <w:p>
      <w:pPr>
        <w:pStyle w:val="Heading3"/>
        <w:numPr>
          <w:ilvl w:val="2"/>
          <w:numId w:val="1"/>
        </w:numPr>
        <w:rPr/>
      </w:pPr>
      <w:bookmarkStart w:id="150" w:name="__RefHeading___Toc2352965_237004111"/>
      <w:bookmarkStart w:id="151" w:name="_Toc61"/>
      <w:bookmarkEnd w:id="150"/>
      <w:r>
        <w:rPr>
          <w:rtl w:val="true"/>
        </w:rPr>
        <w:t>جُوری که خدا برای او ساخته، برای سگ های کشتار گاه هم نساخته</w:t>
      </w:r>
      <w:r>
        <w:rPr>
          <w:rtl w:val="true"/>
        </w:rPr>
        <w:t>.</w:t>
      </w:r>
      <w:bookmarkEnd w:id="1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وضعش خیلی خوبه است از همه جا شانس و بخت یارش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ناگفته پیداست که شانس و بخت آدمی، همان همت و تلاش و پشتکار و امید آدمی است</w:t>
      </w:r>
      <w:r>
        <w:rPr>
          <w:rFonts w:eastAsia="IRNazanin" w:cs="IRNazanin"/>
          <w:color w:val="111111"/>
          <w:sz w:val="28"/>
          <w:szCs w:val="28"/>
          <w:rtl w:val="true"/>
          <w:lang w:bidi="fa-IR"/>
        </w:rPr>
        <w:t xml:space="preserve">. </w:t>
      </w:r>
      <w:bookmarkStart w:id="152" w:name="pg6314_75205"/>
    </w:p>
    <w:p>
      <w:pPr>
        <w:pStyle w:val="Heading3"/>
        <w:numPr>
          <w:ilvl w:val="2"/>
          <w:numId w:val="1"/>
        </w:numPr>
        <w:rPr/>
      </w:pPr>
      <w:bookmarkStart w:id="153" w:name="__RefHeading___Toc2352967_237004111"/>
      <w:bookmarkStart w:id="154" w:name="_Toc62"/>
      <w:bookmarkEnd w:id="152"/>
      <w:bookmarkEnd w:id="153"/>
      <w:r>
        <w:rPr>
          <w:rtl w:val="true"/>
        </w:rPr>
        <w:t>چوب خدا صدا ندارد وقتی بخورد، دوا ندارد</w:t>
      </w:r>
      <w:r>
        <w:rPr>
          <w:rtl w:val="true"/>
        </w:rPr>
        <w:t>.</w:t>
      </w:r>
      <w:bookmarkEnd w:id="154"/>
    </w:p>
    <w:p>
      <w:pPr>
        <w:pStyle w:val="BookText"/>
        <w:rPr/>
      </w:pPr>
      <w:r>
        <w:rPr>
          <w:rFonts w:ascii="IRNazanin" w:hAnsi="IRNazanin" w:eastAsia="IRNazanin"/>
          <w:color w:val="111111"/>
          <w:sz w:val="28"/>
          <w:sz w:val="28"/>
          <w:szCs w:val="28"/>
          <w:rtl w:val="true"/>
          <w:lang w:bidi="fa-IR"/>
        </w:rPr>
        <w:t>دریای رحمت و مهربانی خداوند وسیع تر از عذاب اوست ولکن کسانی که گناه فراوان می کنند و گمان می کنندکه می توانند از عقاب خدا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اشتباهند و نیز اگر خداوند بخواهد کسی را عقاب کند هیچ کس جلودار آن نیست</w:t>
      </w:r>
      <w:r>
        <w:rPr>
          <w:rFonts w:eastAsia="IRNazanin" w:cs="IRNazanin"/>
          <w:color w:val="111111"/>
          <w:sz w:val="28"/>
          <w:szCs w:val="28"/>
          <w:rtl w:val="true"/>
          <w:lang w:bidi="fa-IR"/>
        </w:rPr>
        <w:t>.</w:t>
      </w:r>
    </w:p>
    <w:p>
      <w:pPr>
        <w:pStyle w:val="Heading3"/>
        <w:numPr>
          <w:ilvl w:val="2"/>
          <w:numId w:val="1"/>
        </w:numPr>
        <w:rPr/>
      </w:pPr>
      <w:bookmarkStart w:id="155" w:name="__RefHeading___Toc2352969_237004111"/>
      <w:bookmarkStart w:id="156" w:name="_Toc63"/>
      <w:bookmarkEnd w:id="155"/>
      <w:r>
        <w:rPr>
          <w:rtl w:val="true"/>
        </w:rPr>
        <w:t>حاجت ز که می خواهی، جایی که خدا باشد؟</w:t>
      </w:r>
      <w:bookmarkEnd w:id="156"/>
    </w:p>
    <w:p>
      <w:pPr>
        <w:pStyle w:val="BookText"/>
        <w:rPr/>
      </w:pPr>
      <w:r>
        <w:rPr>
          <w:rFonts w:ascii="IRNazanin" w:hAnsi="IRNazanin" w:eastAsia="IRNazanin"/>
          <w:color w:val="111111"/>
          <w:sz w:val="28"/>
          <w:sz w:val="28"/>
          <w:szCs w:val="28"/>
          <w:rtl w:val="true"/>
          <w:lang w:bidi="fa-IR"/>
        </w:rPr>
        <w:t>حاجت ز که می خواهی، جایی که خدا باشد؟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همه کس محتاج و بنده خداییم و معنا ندارد که از غیرخدا درخواستی داشته باشیم</w:t>
      </w:r>
      <w:r>
        <w:rPr>
          <w:rFonts w:eastAsia="IRNazanin" w:cs="IRNazanin"/>
          <w:color w:val="111111"/>
          <w:sz w:val="28"/>
          <w:szCs w:val="28"/>
          <w:rtl w:val="true"/>
          <w:lang w:bidi="fa-IR"/>
        </w:rPr>
        <w:t>.</w:t>
      </w:r>
    </w:p>
    <w:p>
      <w:pPr>
        <w:pStyle w:val="Heading3"/>
        <w:numPr>
          <w:ilvl w:val="2"/>
          <w:numId w:val="1"/>
        </w:numPr>
        <w:rPr/>
      </w:pPr>
      <w:bookmarkStart w:id="157" w:name="__RefHeading___Toc2352971_237004111"/>
      <w:bookmarkStart w:id="158" w:name="_Toc64"/>
      <w:bookmarkEnd w:id="157"/>
      <w:r>
        <w:rPr>
          <w:rtl w:val="true"/>
        </w:rPr>
        <w:t>حکیم حکیمان خداست</w:t>
      </w:r>
      <w:r>
        <w:rPr>
          <w:rtl w:val="true"/>
        </w:rPr>
        <w:t>.</w:t>
      </w:r>
      <w:bookmarkEnd w:id="158"/>
    </w:p>
    <w:p>
      <w:pPr>
        <w:pStyle w:val="BookText"/>
        <w:rPr/>
      </w:pPr>
      <w:r>
        <w:rPr>
          <w:rFonts w:ascii="IRNazanin" w:hAnsi="IRNazanin" w:eastAsia="IRNazanin"/>
          <w:color w:val="111111"/>
          <w:sz w:val="28"/>
          <w:sz w:val="28"/>
          <w:szCs w:val="28"/>
          <w:rtl w:val="true"/>
          <w:lang w:bidi="fa-IR"/>
        </w:rPr>
        <w:t>در این مثل، حکیم به معنای طبیب است یعنی شفای بیماران را خدا می دهد</w:t>
      </w:r>
      <w:r>
        <w:rPr>
          <w:rFonts w:eastAsia="IRNazanin" w:cs="IRNazanin"/>
          <w:color w:val="111111"/>
          <w:sz w:val="28"/>
          <w:szCs w:val="28"/>
          <w:rtl w:val="true"/>
          <w:lang w:bidi="fa-IR"/>
        </w:rPr>
        <w:t>.</w:t>
      </w:r>
    </w:p>
    <w:p>
      <w:pPr>
        <w:pStyle w:val="Heading3"/>
        <w:numPr>
          <w:ilvl w:val="2"/>
          <w:numId w:val="1"/>
        </w:numPr>
        <w:rPr/>
      </w:pPr>
      <w:bookmarkStart w:id="159" w:name="__RefHeading___Toc2352973_237004111"/>
      <w:bookmarkStart w:id="160" w:name="_Toc65"/>
      <w:bookmarkEnd w:id="159"/>
      <w:r>
        <w:rPr>
          <w:rtl w:val="true"/>
        </w:rPr>
        <w:t>خدا ارحم الراحمین است</w:t>
      </w:r>
      <w:r>
        <w:rPr>
          <w:rtl w:val="true"/>
        </w:rPr>
        <w:t>.</w:t>
      </w:r>
      <w:bookmarkEnd w:id="160"/>
    </w:p>
    <w:p>
      <w:pPr>
        <w:pStyle w:val="BookText"/>
        <w:rPr/>
      </w:pPr>
      <w:r>
        <w:rPr>
          <w:rFonts w:ascii="IRNazanin" w:hAnsi="IRNazanin" w:eastAsia="IRNazanin"/>
          <w:color w:val="111111"/>
          <w:sz w:val="28"/>
          <w:sz w:val="28"/>
          <w:szCs w:val="28"/>
          <w:rtl w:val="true"/>
          <w:lang w:bidi="fa-IR"/>
        </w:rPr>
        <w:t>خدا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در خدا به معنای احسان و نعمت است و ارحم الراحیمن به معنای بالاترین درجه احسان و بخشایشگری است</w:t>
      </w:r>
      <w:r>
        <w:rPr>
          <w:rFonts w:eastAsia="IRNazanin" w:cs="IRNazanin"/>
          <w:color w:val="111111"/>
          <w:sz w:val="28"/>
          <w:szCs w:val="28"/>
          <w:rtl w:val="true"/>
          <w:lang w:bidi="fa-IR"/>
        </w:rPr>
        <w:t>.</w:t>
      </w:r>
    </w:p>
    <w:p>
      <w:pPr>
        <w:pStyle w:val="Heading3"/>
        <w:numPr>
          <w:ilvl w:val="2"/>
          <w:numId w:val="1"/>
        </w:numPr>
        <w:rPr/>
      </w:pPr>
      <w:bookmarkStart w:id="161" w:name="__RefHeading___Toc2352975_237004111"/>
      <w:bookmarkStart w:id="162" w:name="_Toc66"/>
      <w:bookmarkEnd w:id="161"/>
      <w:r>
        <w:rPr>
          <w:rtl w:val="true"/>
        </w:rPr>
        <w:t>خدا از پدر و مادر مهربان تراست</w:t>
      </w:r>
      <w:r>
        <w:rPr>
          <w:rtl w:val="true"/>
        </w:rPr>
        <w:t>.</w:t>
      </w:r>
      <w:bookmarkEnd w:id="1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لطف و مهربانی خداوند از مهربانی والدین بیشتر و کامل تر است</w:t>
      </w:r>
      <w:r>
        <w:rPr>
          <w:rFonts w:eastAsia="IRNazanin" w:cs="IRNazanin"/>
          <w:color w:val="111111"/>
          <w:sz w:val="28"/>
          <w:szCs w:val="28"/>
          <w:rtl w:val="true"/>
          <w:lang w:bidi="fa-IR"/>
        </w:rPr>
        <w:t xml:space="preserve">. </w:t>
      </w:r>
      <w:bookmarkStart w:id="163" w:name="pg6314_75208"/>
    </w:p>
    <w:p>
      <w:pPr>
        <w:pStyle w:val="Heading3"/>
        <w:numPr>
          <w:ilvl w:val="2"/>
          <w:numId w:val="1"/>
        </w:numPr>
        <w:rPr/>
      </w:pPr>
      <w:bookmarkStart w:id="164" w:name="__RefHeading___Toc2352977_237004111"/>
      <w:bookmarkStart w:id="165" w:name="_Toc67"/>
      <w:bookmarkEnd w:id="163"/>
      <w:bookmarkEnd w:id="164"/>
      <w:r>
        <w:rPr>
          <w:rtl w:val="true"/>
        </w:rPr>
        <w:t>خدا از دلت بپرسد</w:t>
      </w:r>
      <w:r>
        <w:rPr>
          <w:rtl w:val="true"/>
        </w:rPr>
        <w:t>.</w:t>
      </w:r>
      <w:bookmarkEnd w:id="165"/>
    </w:p>
    <w:p>
      <w:pPr>
        <w:pStyle w:val="BookText"/>
        <w:rPr/>
      </w:pPr>
      <w:r>
        <w:rPr>
          <w:rFonts w:ascii="IRNazanin" w:hAnsi="IRNazanin" w:eastAsia="IRNazanin"/>
          <w:color w:val="111111"/>
          <w:sz w:val="28"/>
          <w:sz w:val="28"/>
          <w:szCs w:val="28"/>
          <w:rtl w:val="true"/>
          <w:lang w:bidi="fa-IR"/>
        </w:rPr>
        <w:t>معلوم نیست که سخنانت تا چه حدی است و خواسته واقعی ات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راست گفته باشی و حرفت و زبانت، بیانگر نیت و خواسته واقعی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شرم و خجالت مانع گفتن حرف واقعی تو شده باشد؛ و گر نه حرف اصلی ات چیز دیگری است؛ و نیز وقتی کسی چیزی را بخواهد، اما با داشتن آن ظاهراً مخالفت کند، برای این که به او بگوییم ما می دا نیم که مخالفت تو جدی نیست،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دلت </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66" w:name="__RefHeading___Toc2352979_237004111"/>
      <w:bookmarkStart w:id="167" w:name="_Toc68"/>
      <w:bookmarkEnd w:id="166"/>
      <w:r>
        <w:rPr>
          <w:rtl w:val="true"/>
        </w:rPr>
        <w:t>خدا از دلت بشنود</w:t>
      </w:r>
      <w:r>
        <w:rPr>
          <w:rtl w:val="true"/>
        </w:rPr>
        <w:t xml:space="preserve">. ( </w:t>
      </w:r>
      <w:r>
        <w:rPr>
          <w:rtl w:val="true"/>
        </w:rPr>
        <w:t>خدااز دهنت بشنود، خدا از زبانت بشنود</w:t>
      </w:r>
      <w:r>
        <w:rPr>
          <w:rtl w:val="true"/>
        </w:rPr>
        <w:t>.)</w:t>
      </w:r>
      <w:bookmarkEnd w:id="167"/>
    </w:p>
    <w:p>
      <w:pPr>
        <w:pStyle w:val="BookText"/>
        <w:rPr/>
      </w:pPr>
      <w:r>
        <w:rPr>
          <w:rFonts w:ascii="IRNazanin" w:hAnsi="IRNazanin" w:eastAsia="IRNazanin"/>
          <w:color w:val="111111"/>
          <w:sz w:val="28"/>
          <w:sz w:val="28"/>
          <w:szCs w:val="28"/>
          <w:rtl w:val="true"/>
          <w:lang w:bidi="fa-IR"/>
        </w:rPr>
        <w:t>نوعی دعای خیر است که ای کاش خدا همان کاری را بکند که تو در دل داری و به زبان آوردی</w:t>
      </w:r>
      <w:r>
        <w:rPr>
          <w:rFonts w:eastAsia="IRNazanin" w:cs="IRNazanin"/>
          <w:color w:val="111111"/>
          <w:sz w:val="28"/>
          <w:szCs w:val="28"/>
          <w:rtl w:val="true"/>
          <w:lang w:bidi="fa-IR"/>
        </w:rPr>
        <w:t>.</w:t>
      </w:r>
    </w:p>
    <w:p>
      <w:pPr>
        <w:pStyle w:val="Heading3"/>
        <w:numPr>
          <w:ilvl w:val="2"/>
          <w:numId w:val="1"/>
        </w:numPr>
        <w:rPr/>
      </w:pPr>
      <w:bookmarkStart w:id="168" w:name="__RefHeading___Toc2352981_237004111"/>
      <w:bookmarkStart w:id="169" w:name="_Toc69"/>
      <w:bookmarkEnd w:id="168"/>
      <w:r>
        <w:rPr>
          <w:rtl w:val="true"/>
        </w:rPr>
        <w:t>خدا از رگ گردن به بنده نزدیک تراست</w:t>
      </w:r>
      <w:r>
        <w:rPr>
          <w:rtl w:val="true"/>
        </w:rPr>
        <w:t>.</w:t>
      </w:r>
      <w:bookmarkEnd w:id="169"/>
    </w:p>
    <w:p>
      <w:p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p>
    <w:p>
      <w:pPr>
        <w:pStyle w:val="BookText"/>
        <w:rPr/>
      </w:pPr>
      <w:r>
        <w:rPr>
          <w:rFonts w:ascii="IRNazanin" w:hAnsi="IRNazanin" w:eastAsia="IRNazanin"/>
          <w:color w:val="111111"/>
          <w:sz w:val="28"/>
          <w:sz w:val="28"/>
          <w:szCs w:val="28"/>
          <w:rtl w:val="true"/>
          <w:lang w:bidi="fa-IR"/>
        </w:rPr>
        <w:t>ما انسان را آفریدیم و وسوسه ها های نفس او را می دانیم و ما به او از رگ گردن نزدیکتریم</w:t>
      </w:r>
      <w:r>
        <w:rPr>
          <w:rFonts w:eastAsia="IRNazanin" w:cs="IRNazanin"/>
          <w:color w:val="111111"/>
          <w:sz w:val="28"/>
          <w:szCs w:val="28"/>
          <w:rtl w:val="true"/>
          <w:lang w:bidi="fa-IR"/>
        </w:rPr>
        <w:t>»</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تمام احوالات بنده اش آگاه است</w:t>
      </w:r>
      <w:r>
        <w:rPr>
          <w:rFonts w:eastAsia="IRNazanin" w:cs="IRNazanin"/>
          <w:color w:val="111111"/>
          <w:sz w:val="28"/>
          <w:szCs w:val="28"/>
          <w:rtl w:val="true"/>
          <w:lang w:bidi="fa-IR"/>
        </w:rPr>
        <w:t xml:space="preserve">. </w:t>
      </w:r>
      <w:bookmarkStart w:id="170" w:name="pg6314_75212"/>
    </w:p>
    <w:p>
      <w:pPr>
        <w:pStyle w:val="Heading3"/>
        <w:numPr>
          <w:ilvl w:val="2"/>
          <w:numId w:val="1"/>
        </w:numPr>
        <w:rPr/>
      </w:pPr>
      <w:bookmarkStart w:id="171" w:name="__RefHeading___Toc2352983_237004111"/>
      <w:bookmarkStart w:id="172" w:name="_Toc70"/>
      <w:bookmarkEnd w:id="170"/>
      <w:bookmarkEnd w:id="171"/>
      <w:r>
        <w:rPr>
          <w:rtl w:val="true"/>
        </w:rPr>
        <w:t>خدا از قَدَت بردارد و روی عقلت بگذارد</w:t>
      </w:r>
      <w:r>
        <w:rPr>
          <w:rtl w:val="true"/>
        </w:rPr>
        <w:t>.</w:t>
      </w:r>
      <w:bookmarkEnd w:id="172"/>
    </w:p>
    <w:p>
      <w:pPr>
        <w:pStyle w:val="BookText"/>
        <w:rPr/>
      </w:pPr>
      <w:r>
        <w:rPr>
          <w:rFonts w:ascii="IRNazanin" w:hAnsi="IRNazanin" w:eastAsia="IRNazanin"/>
          <w:color w:val="111111"/>
          <w:sz w:val="28"/>
          <w:sz w:val="28"/>
          <w:szCs w:val="28"/>
          <w:rtl w:val="true"/>
          <w:lang w:bidi="fa-IR"/>
        </w:rPr>
        <w:t>در سرزش به کسی که کاری را بر اساس نادانی و جهالت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به اینکه ارزش عقل و دانش بیشتر از هیکل و اندام ظاهری است</w:t>
      </w:r>
      <w:r>
        <w:rPr>
          <w:rFonts w:eastAsia="IRNazanin" w:cs="IRNazanin"/>
          <w:color w:val="111111"/>
          <w:sz w:val="28"/>
          <w:szCs w:val="28"/>
          <w:rtl w:val="true"/>
          <w:lang w:bidi="fa-IR"/>
        </w:rPr>
        <w:t>.</w:t>
      </w:r>
    </w:p>
    <w:p>
      <w:pPr>
        <w:pStyle w:val="Heading3"/>
        <w:numPr>
          <w:ilvl w:val="2"/>
          <w:numId w:val="1"/>
        </w:numPr>
        <w:rPr/>
      </w:pPr>
      <w:bookmarkStart w:id="173" w:name="__RefHeading___Toc2352985_237004111"/>
      <w:bookmarkStart w:id="174" w:name="_Toc71"/>
      <w:bookmarkEnd w:id="173"/>
      <w:r>
        <w:rPr>
          <w:rtl w:val="true"/>
        </w:rPr>
        <w:t>خدا ازسلطان محمود بزرگ تراست</w:t>
      </w:r>
      <w:r>
        <w:rPr>
          <w:rtl w:val="true"/>
        </w:rPr>
        <w:t>.</w:t>
      </w:r>
      <w:bookmarkEnd w:id="174"/>
    </w:p>
    <w:p>
      <w:pPr>
        <w:pStyle w:val="BookText"/>
        <w:rPr/>
      </w:pPr>
      <w:r>
        <w:rPr>
          <w:rFonts w:ascii="IRNazanin" w:hAnsi="IRNazanin" w:eastAsia="IRNazanin"/>
          <w:color w:val="111111"/>
          <w:sz w:val="28"/>
          <w:sz w:val="28"/>
          <w:szCs w:val="28"/>
          <w:rtl w:val="true"/>
          <w:lang w:bidi="fa-IR"/>
        </w:rPr>
        <w:t>آدمی باید همواره به خدا امیدوار باشد و بداند که قدرت خدا از همه ی قدرت 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سلطان محمود بر لب ایوان بارگاه خویش قدم میزد که چشمش به زن نجّاری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عاشق زن شد و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وزیرش راه چاره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که خیلی زیرک و موذی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این راز را فاش کند یا بخواهد علناً نجّار را بکُشد، خیلی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به نجّار ایرادی بگیریم و بگوییم که باید در مدت یک شبانه روز برای ما، یک بار جو از چوب بتراشد که ریزه های چوب دقیقا شبیه و هم وزن دانه 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بار حتی یک سیر هم کم باشد، او را بدون چون و چرا به دار می کشیم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به هوش وزیر آفرین گفت و او را مأمور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خانه ی نجّار رفت و قضیه را به او 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بیچاره که نمی دانست سلطان محمود میخواهد او را دنبال نخود سیاه بفرستد، نزدیک بود از ترس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وحشت آمد و قضیه را به زنش گفت و راه و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نجّار که خیلی دانا و هوشیار و عفیفه و پاکدامن بود، به اصل مطلب پی برد و به شوهرش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باخته ای؟ ترس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سلطان محمود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چه زن او را دلداری می داد، بی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مرد نجّار مشغول کار و تراشیدن چوب شد، در حالیکه زنش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فکر راحت بخواب تا صبح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نجّار هوش و حواسی نداشت و از ترس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صبح شد و نجّار فقط یک مشت جو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زنش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غلامان شاه می آیند و مرا می برند و به چوبه ی دار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 هم گفت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سلطان محمود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بودند که درِ خانه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 نجًار پرید و نزدیک بود، روح از تنش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جواب آنها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در را باز کرد و دید نوکران سلطان محمود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می خواهیم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او تابوت درست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باخوشحالی برگشت و موضوع را به شوهرش رساند و گفت نگفتم نترس؟ خدا از سلطان محمود بزرگتر است</w:t>
      </w:r>
      <w:r>
        <w:rPr>
          <w:rFonts w:eastAsia="IRNazanin" w:cs="IRNazanin"/>
          <w:color w:val="111111"/>
          <w:sz w:val="28"/>
          <w:szCs w:val="28"/>
          <w:rtl w:val="true"/>
          <w:lang w:bidi="fa-IR"/>
        </w:rPr>
        <w:t xml:space="preserve">. </w:t>
      </w:r>
      <w:bookmarkStart w:id="175" w:name="pg6314_75218"/>
    </w:p>
    <w:p>
      <w:pPr>
        <w:pStyle w:val="Heading3"/>
        <w:numPr>
          <w:ilvl w:val="2"/>
          <w:numId w:val="1"/>
        </w:numPr>
        <w:rPr/>
      </w:pPr>
      <w:bookmarkStart w:id="176" w:name="__RefHeading___Toc2352987_237004111"/>
      <w:bookmarkStart w:id="177" w:name="_Toc72"/>
      <w:bookmarkEnd w:id="175"/>
      <w:bookmarkEnd w:id="176"/>
      <w:r>
        <w:rPr>
          <w:rtl w:val="true"/>
        </w:rPr>
        <w:t>خدا این چشم را به آن چشم محتاج نکند</w:t>
      </w:r>
      <w:r>
        <w:rPr>
          <w:rtl w:val="true"/>
        </w:rPr>
        <w:t>.</w:t>
      </w:r>
      <w:bookmarkEnd w:id="177"/>
    </w:p>
    <w:p>
      <w:pPr>
        <w:pStyle w:val="BookText"/>
        <w:rPr/>
      </w:pPr>
      <w:r>
        <w:rPr>
          <w:rFonts w:ascii="IRNazanin" w:hAnsi="IRNazanin" w:eastAsia="IRNazanin"/>
          <w:color w:val="111111"/>
          <w:sz w:val="28"/>
          <w:sz w:val="28"/>
          <w:szCs w:val="28"/>
          <w:rtl w:val="true"/>
          <w:lang w:bidi="fa-IR"/>
        </w:rPr>
        <w:t>خدا کند هیچ کس در زندگی محتاج کمک و یاری دیگران نشود؛ چراکه یاری خواستن و نیازمند بودن، باعث حقارت و زبونی فرد می‌شود؛ حتی اگر دست نیاز به سوی نزدیک ترین خویشاوند خود دراز کند؛ و نیز وقتی کسی نیازمند کمکی باشد و دیگران کمکش نکنند، این مثل را به کار می برند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78" w:name="__RefHeading___Toc2352989_237004111"/>
      <w:bookmarkStart w:id="179" w:name="_Toc73"/>
      <w:bookmarkEnd w:id="178"/>
      <w:r>
        <w:rPr>
          <w:rtl w:val="true"/>
        </w:rPr>
        <w:t>خدا ازموی سپید شرم می کند</w:t>
      </w:r>
      <w:r>
        <w:rPr>
          <w:rtl w:val="true"/>
        </w:rPr>
        <w:t>.</w:t>
      </w:r>
      <w:bookmarkEnd w:id="179"/>
    </w:p>
    <w:p>
      <w:pPr>
        <w:pStyle w:val="BookText"/>
        <w:rPr/>
      </w:pPr>
      <w:r>
        <w:rPr>
          <w:rFonts w:ascii="IRNazanin" w:hAnsi="IRNazanin" w:eastAsia="IRNazanin"/>
          <w:color w:val="111111"/>
          <w:sz w:val="28"/>
          <w:sz w:val="28"/>
          <w:szCs w:val="28"/>
          <w:rtl w:val="true"/>
          <w:lang w:bidi="fa-IR"/>
        </w:rPr>
        <w:t>احترام به بزرگ تر ها از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سال ها عمرش را در راه اطاعت و بندگی خدا صرف کرده و از دستور های الهی سر پیچی نکرده است خداوند چنین شخصی را عذاب نمی کند</w:t>
      </w:r>
      <w:r>
        <w:rPr>
          <w:rFonts w:eastAsia="IRNazanin" w:cs="IRNazanin"/>
          <w:color w:val="111111"/>
          <w:sz w:val="28"/>
          <w:szCs w:val="28"/>
          <w:rtl w:val="true"/>
          <w:lang w:bidi="fa-IR"/>
        </w:rPr>
        <w:t>.</w:t>
      </w:r>
    </w:p>
    <w:p>
      <w:pPr>
        <w:pStyle w:val="Heading3"/>
        <w:numPr>
          <w:ilvl w:val="2"/>
          <w:numId w:val="1"/>
        </w:numPr>
        <w:rPr/>
      </w:pPr>
      <w:bookmarkStart w:id="180" w:name="__RefHeading___Toc2352991_237004111"/>
      <w:bookmarkStart w:id="181" w:name="_Toc74"/>
      <w:bookmarkEnd w:id="180"/>
      <w:r>
        <w:rPr>
          <w:rtl w:val="true"/>
        </w:rPr>
        <w:t>خدا با زنبیل پایین نمی اندازد</w:t>
      </w:r>
      <w:r>
        <w:rPr>
          <w:rtl w:val="true"/>
        </w:rPr>
        <w:t>.</w:t>
      </w:r>
      <w:bookmarkEnd w:id="181"/>
    </w:p>
    <w:p>
      <w:pPr>
        <w:pStyle w:val="BookText"/>
        <w:rPr/>
      </w:pPr>
      <w:r>
        <w:rPr>
          <w:rFonts w:ascii="IRNazanin" w:hAnsi="IRNazanin" w:eastAsia="IRNazanin"/>
          <w:color w:val="111111"/>
          <w:sz w:val="28"/>
          <w:sz w:val="28"/>
          <w:szCs w:val="28"/>
          <w:rtl w:val="true"/>
          <w:lang w:bidi="fa-IR"/>
        </w:rPr>
        <w:t>باید برای رسیدن به روزی و آرزو،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تنبلی و دعا کردن، به تنهایی کار ی از پیش نمی‌رود</w:t>
      </w:r>
      <w:r>
        <w:rPr>
          <w:rFonts w:eastAsia="IRNazanin" w:cs="IRNazanin"/>
          <w:color w:val="111111"/>
          <w:sz w:val="28"/>
          <w:szCs w:val="28"/>
          <w:rtl w:val="true"/>
          <w:lang w:bidi="fa-IR"/>
        </w:rPr>
        <w:t>.</w:t>
      </w:r>
    </w:p>
    <w:p>
      <w:pPr>
        <w:pStyle w:val="Heading3"/>
        <w:numPr>
          <w:ilvl w:val="2"/>
          <w:numId w:val="1"/>
        </w:numPr>
        <w:rPr/>
      </w:pPr>
      <w:bookmarkStart w:id="182" w:name="__RefHeading___Toc2352993_237004111"/>
      <w:bookmarkStart w:id="183" w:name="_Toc75"/>
      <w:bookmarkEnd w:id="182"/>
      <w:r>
        <w:rPr>
          <w:rtl w:val="true"/>
        </w:rPr>
        <w:t>خدا بخواهد از نَر هم می دهد</w:t>
      </w:r>
      <w:r>
        <w:rPr>
          <w:rtl w:val="true"/>
        </w:rPr>
        <w:t>.</w:t>
      </w:r>
      <w:bookmarkEnd w:id="1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طبیعت به دنیا آوردن فرزند یا تخمگذاری همیشه توسط جنین ماده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اگر خدا بخواهد، هر کاری که از نظر ما بندگان غیر ممکن است، </w:t>
      </w:r>
      <w:bookmarkStart w:id="184" w:name="pg6314_75221"/>
    </w:p>
    <w:p>
      <w:pPr>
        <w:pStyle w:val="BookText"/>
        <w:rPr/>
      </w:pPr>
      <w:bookmarkEnd w:id="184"/>
      <w:r>
        <w:rPr>
          <w:rFonts w:ascii="IRNazanin" w:hAnsi="IRNazanin" w:eastAsia="IRNazanin"/>
          <w:color w:val="111111"/>
          <w:sz w:val="28"/>
          <w:sz w:val="28"/>
          <w:szCs w:val="28"/>
          <w:rtl w:val="true"/>
          <w:lang w:bidi="fa-IR"/>
        </w:rPr>
        <w:t>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قدرت خداوند، هیچ کاری غیر ممکن نیست، اراده خدا بر هر چیز قادر و تواناست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کنایه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غیر ممکنی نزد خدا غیر ممکن نیست</w:t>
      </w:r>
      <w:r>
        <w:rPr>
          <w:rFonts w:eastAsia="IRNazanin" w:cs="IRNazanin"/>
          <w:color w:val="111111"/>
          <w:sz w:val="28"/>
          <w:szCs w:val="28"/>
          <w:rtl w:val="true"/>
          <w:lang w:bidi="fa-IR"/>
        </w:rPr>
        <w:t>.</w:t>
      </w:r>
    </w:p>
    <w:p>
      <w:pPr>
        <w:pStyle w:val="Heading3"/>
        <w:numPr>
          <w:ilvl w:val="2"/>
          <w:numId w:val="1"/>
        </w:numPr>
        <w:rPr/>
      </w:pPr>
      <w:bookmarkStart w:id="185" w:name="__RefHeading___Toc2352995_237004111"/>
      <w:bookmarkStart w:id="186" w:name="_Toc76"/>
      <w:bookmarkEnd w:id="185"/>
      <w:r>
        <w:rPr>
          <w:rtl w:val="true"/>
        </w:rPr>
        <w:t>خدا برف را به اندازه بام می دهد</w:t>
      </w:r>
      <w:r>
        <w:rPr>
          <w:rtl w:val="true"/>
        </w:rPr>
        <w:t>.</w:t>
      </w:r>
      <w:bookmarkEnd w:id="186"/>
    </w:p>
    <w:p>
      <w:pPr>
        <w:pStyle w:val="BookText"/>
        <w:rPr/>
      </w:pPr>
      <w:r>
        <w:rPr>
          <w:rFonts w:ascii="IRNazanin" w:hAnsi="IRNazanin" w:eastAsia="IRNazanin"/>
          <w:color w:val="111111"/>
          <w:sz w:val="28"/>
          <w:sz w:val="28"/>
          <w:szCs w:val="28"/>
          <w:rtl w:val="true"/>
          <w:lang w:bidi="fa-IR"/>
        </w:rPr>
        <w:t>خدا ی مهربان با هرکس بر اساس ظرفیت و توانایی اش رفتار می کند</w:t>
      </w:r>
      <w:r>
        <w:rPr>
          <w:rFonts w:eastAsia="IRNazanin" w:cs="IRNazanin"/>
          <w:color w:val="111111"/>
          <w:sz w:val="28"/>
          <w:szCs w:val="28"/>
          <w:rtl w:val="true"/>
          <w:lang w:bidi="fa-IR"/>
        </w:rPr>
        <w:t>.</w:t>
      </w:r>
    </w:p>
    <w:p>
      <w:pPr>
        <w:pStyle w:val="Heading3"/>
        <w:numPr>
          <w:ilvl w:val="2"/>
          <w:numId w:val="1"/>
        </w:numPr>
        <w:rPr/>
      </w:pPr>
      <w:bookmarkStart w:id="187" w:name="__RefHeading___Toc2352997_237004111"/>
      <w:bookmarkStart w:id="188" w:name="_Toc77"/>
      <w:bookmarkEnd w:id="187"/>
      <w:r>
        <w:rPr>
          <w:rtl w:val="true"/>
        </w:rPr>
        <w:t>خدا بزرگ است</w:t>
      </w:r>
      <w:r>
        <w:rPr>
          <w:rtl w:val="true"/>
        </w:rPr>
        <w:t>.</w:t>
      </w:r>
      <w:bookmarkEnd w:id="188"/>
    </w:p>
    <w:p>
      <w:pPr>
        <w:pStyle w:val="BookText"/>
        <w:rPr/>
      </w:pPr>
      <w:r>
        <w:rPr>
          <w:rFonts w:ascii="IRNazanin" w:hAnsi="IRNazanin" w:eastAsia="IRNazanin"/>
          <w:color w:val="111111"/>
          <w:sz w:val="28"/>
          <w:sz w:val="28"/>
          <w:szCs w:val="28"/>
          <w:rtl w:val="true"/>
          <w:lang w:bidi="fa-IR"/>
        </w:rPr>
        <w:t>کنایه به امیدوار بودن است</w:t>
      </w:r>
      <w:r>
        <w:rPr>
          <w:rFonts w:eastAsia="IRNazanin" w:cs="IRNazanin"/>
          <w:color w:val="111111"/>
          <w:sz w:val="28"/>
          <w:szCs w:val="28"/>
          <w:rtl w:val="true"/>
          <w:lang w:bidi="fa-IR"/>
        </w:rPr>
        <w:t>.</w:t>
      </w:r>
    </w:p>
    <w:p>
      <w:pPr>
        <w:pStyle w:val="Heading3"/>
        <w:numPr>
          <w:ilvl w:val="2"/>
          <w:numId w:val="1"/>
        </w:numPr>
        <w:rPr/>
      </w:pPr>
      <w:bookmarkStart w:id="189" w:name="__RefHeading___Toc2352999_237004111"/>
      <w:bookmarkStart w:id="190" w:name="_Toc78"/>
      <w:bookmarkEnd w:id="189"/>
      <w:r>
        <w:rPr>
          <w:rtl w:val="true"/>
        </w:rPr>
        <w:t>خدا به آدم چشم داده</w:t>
      </w:r>
      <w:r>
        <w:rPr>
          <w:rtl w:val="true"/>
        </w:rPr>
        <w:t>.</w:t>
      </w:r>
      <w:bookmarkEnd w:id="190"/>
    </w:p>
    <w:p>
      <w:pPr>
        <w:pStyle w:val="BookText"/>
        <w:rPr/>
      </w:pPr>
      <w:r>
        <w:rPr>
          <w:rFonts w:ascii="IRNazanin" w:hAnsi="IRNazanin" w:eastAsia="IRNazanin"/>
          <w:color w:val="111111"/>
          <w:sz w:val="28"/>
          <w:sz w:val="28"/>
          <w:szCs w:val="28"/>
          <w:rtl w:val="true"/>
          <w:lang w:bidi="fa-IR"/>
        </w:rPr>
        <w:t>ببین، بشناس و با آگاهی انتخاب کن، از نعمت بینایی که خداوند در اختیارت گذاشته، استفاده کن؛ و نیز اگر کسی بدون دقت کافی کاری کرده یا چیزی خریده، این مَثَل را به نشانه ی اعتراض و انتقاد خواهد شنید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91" w:name="__RefHeading___Toc2353001_237004111"/>
      <w:bookmarkStart w:id="192" w:name="_Toc79"/>
      <w:bookmarkEnd w:id="191"/>
      <w:r>
        <w:rPr>
          <w:rtl w:val="true"/>
        </w:rPr>
        <w:t>خدا به آدم دست داده</w:t>
      </w:r>
      <w:r>
        <w:rPr>
          <w:rtl w:val="true"/>
        </w:rPr>
        <w:t>.</w:t>
      </w:r>
      <w:bookmarkEnd w:id="1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انسان دست داده یعنی خودت بار مسولیت خود را به دوش بگیر و کارت را انجام بده و به دیگران واگذار مکن</w:t>
      </w:r>
      <w:r>
        <w:rPr>
          <w:rFonts w:eastAsia="IRNazanin" w:cs="IRNazanin"/>
          <w:color w:val="111111"/>
          <w:sz w:val="28"/>
          <w:szCs w:val="28"/>
          <w:rtl w:val="true"/>
          <w:lang w:bidi="fa-IR"/>
        </w:rPr>
        <w:t xml:space="preserve">. </w:t>
      </w:r>
      <w:bookmarkStart w:id="193" w:name="pg6314_75224"/>
    </w:p>
    <w:p>
      <w:pPr>
        <w:pStyle w:val="Heading3"/>
        <w:numPr>
          <w:ilvl w:val="2"/>
          <w:numId w:val="1"/>
        </w:numPr>
        <w:rPr/>
      </w:pPr>
      <w:bookmarkStart w:id="194" w:name="__RefHeading___Toc2353003_237004111"/>
      <w:bookmarkStart w:id="195" w:name="_Toc80"/>
      <w:bookmarkEnd w:id="193"/>
      <w:bookmarkEnd w:id="194"/>
      <w:r>
        <w:rPr>
          <w:rtl w:val="true"/>
        </w:rPr>
        <w:t>خدا به تو عقل بده به من پول بده</w:t>
      </w:r>
      <w:r>
        <w:rPr>
          <w:rtl w:val="true"/>
        </w:rPr>
        <w:t>.</w:t>
      </w:r>
      <w:bookmarkEnd w:id="195"/>
    </w:p>
    <w:p>
      <w:pPr>
        <w:pStyle w:val="BookText"/>
        <w:rPr/>
      </w:pPr>
      <w:r>
        <w:rPr>
          <w:rFonts w:ascii="IRNazanin" w:hAnsi="IRNazanin" w:eastAsia="IRNazanin"/>
          <w:color w:val="111111"/>
          <w:sz w:val="28"/>
          <w:sz w:val="28"/>
          <w:szCs w:val="28"/>
          <w:rtl w:val="true"/>
          <w:lang w:bidi="fa-IR"/>
        </w:rPr>
        <w:t>به افراد ثروتمندی که به طور صحیح از ثروت خود استفاده نمی کنند و ثروت خود را بدون تدبیر و تفکر خرج می کنند گفته می‌شود</w:t>
      </w:r>
      <w:r>
        <w:rPr>
          <w:rFonts w:eastAsia="IRNazanin" w:cs="IRNazanin"/>
          <w:color w:val="111111"/>
          <w:sz w:val="28"/>
          <w:szCs w:val="28"/>
          <w:rtl w:val="true"/>
          <w:lang w:bidi="fa-IR"/>
        </w:rPr>
        <w:t>.</w:t>
      </w:r>
    </w:p>
    <w:p>
      <w:pPr>
        <w:pStyle w:val="Heading3"/>
        <w:numPr>
          <w:ilvl w:val="2"/>
          <w:numId w:val="1"/>
        </w:numPr>
        <w:rPr/>
      </w:pPr>
      <w:bookmarkStart w:id="196" w:name="__RefHeading___Toc2353005_237004111"/>
      <w:bookmarkStart w:id="197" w:name="_Toc81"/>
      <w:bookmarkEnd w:id="196"/>
      <w:r>
        <w:rPr>
          <w:rtl w:val="true"/>
        </w:rPr>
        <w:t>خدا پاکمان کند بعد خاکمان کند</w:t>
      </w:r>
      <w:r>
        <w:rPr>
          <w:rtl w:val="true"/>
        </w:rPr>
        <w:t>.</w:t>
      </w:r>
      <w:bookmarkEnd w:id="197"/>
    </w:p>
    <w:p>
      <w:pPr>
        <w:pStyle w:val="BookText"/>
        <w:rPr/>
      </w:pPr>
      <w:r>
        <w:rPr>
          <w:rFonts w:ascii="IRNazanin" w:hAnsi="IRNazanin" w:eastAsia="IRNazanin"/>
          <w:color w:val="111111"/>
          <w:sz w:val="28"/>
          <w:sz w:val="28"/>
          <w:szCs w:val="28"/>
          <w:rtl w:val="true"/>
          <w:lang w:bidi="fa-IR"/>
        </w:rPr>
        <w:t>این مثل، در واقع دعایی است به معنی این که ای کاش پیش از این که بمیریم و به خاک رویم، خداوند بخشایش خود را شامل ما کند و گناهان ما را ببخشاید؛ و نیز در مورد کسی که کارهای زشتی می‌کرده، اما توبه کرده و پس از یک زندگی خدا پسندانه کوتاه، از دنیا رفته است، این مَثَل را به کار می برند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98" w:name="__RefHeading___Toc2353007_237004111"/>
      <w:bookmarkStart w:id="199" w:name="_Toc82"/>
      <w:bookmarkEnd w:id="198"/>
      <w:r>
        <w:rPr>
          <w:rtl w:val="true"/>
        </w:rPr>
        <w:t>خدا پنج انگشت را یکسان نیافریده</w:t>
      </w:r>
      <w:r>
        <w:rPr>
          <w:rtl w:val="true"/>
        </w:rPr>
        <w:t>.</w:t>
      </w:r>
      <w:bookmarkEnd w:id="199"/>
    </w:p>
    <w:p>
      <w:pPr>
        <w:pStyle w:val="BookText"/>
        <w:rPr/>
      </w:pPr>
      <w:r>
        <w:rPr>
          <w:rFonts w:ascii="IRNazanin" w:hAnsi="IRNazanin" w:eastAsia="IRNazanin"/>
          <w:color w:val="111111"/>
          <w:sz w:val="28"/>
          <w:sz w:val="28"/>
          <w:szCs w:val="28"/>
          <w:rtl w:val="true"/>
          <w:lang w:bidi="fa-IR"/>
        </w:rPr>
        <w:t>ده انگشت را خدا برابر خلق نکرده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به انگشتان دست و چگونگی کار آن ها دقت کنیم، می بینیم که هر کدام دارای قد و اندازه و شکل خاصی هستند آن ها در عین تفاوت، هم لازم هستند و هم به کمک هر پنج تای آن هاست که انسان قادر به انجام کارهای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نمونه خوبی برای تفاوت آفرینش و در عین حال، نیاز آدم ها به یکدیگر است؛ و هرکس دارای استعدا ها و توانایی های گوناگونی هست</w:t>
      </w:r>
      <w:r>
        <w:rPr>
          <w:rFonts w:eastAsia="IRNazanin" w:cs="IRNazanin"/>
          <w:color w:val="111111"/>
          <w:sz w:val="28"/>
          <w:szCs w:val="28"/>
          <w:rtl w:val="true"/>
          <w:lang w:bidi="fa-IR"/>
        </w:rPr>
        <w:t>.</w:t>
      </w:r>
      <w:r>
        <w:rPr>
          <w:rStyle w:val="FootnoteAnchor"/>
          <w:rtl w:val="true"/>
        </w:rPr>
        <w:footnoteReference w:id="50"/>
      </w:r>
      <w:bookmarkStart w:id="200" w:name="pg6314_75227"/>
    </w:p>
    <w:p>
      <w:pPr>
        <w:pStyle w:val="Heading3"/>
        <w:numPr>
          <w:ilvl w:val="2"/>
          <w:numId w:val="1"/>
        </w:numPr>
        <w:rPr/>
      </w:pPr>
      <w:bookmarkStart w:id="201" w:name="__RefHeading___Toc2353009_237004111"/>
      <w:bookmarkStart w:id="202" w:name="_Toc83"/>
      <w:bookmarkEnd w:id="200"/>
      <w:bookmarkEnd w:id="201"/>
      <w:r>
        <w:rPr>
          <w:rtl w:val="true"/>
        </w:rPr>
        <w:t>خدا جامه داده، کو اندام؟ نان داده کو دندان؟</w:t>
      </w:r>
      <w:bookmarkEnd w:id="202"/>
    </w:p>
    <w:p>
      <w:pPr>
        <w:pStyle w:val="BookText"/>
        <w:rPr/>
      </w:pPr>
      <w:r>
        <w:rPr>
          <w:rFonts w:ascii="IRNazanin" w:hAnsi="IRNazanin" w:eastAsia="IRNazanin"/>
          <w:color w:val="111111"/>
          <w:sz w:val="28"/>
          <w:sz w:val="28"/>
          <w:szCs w:val="28"/>
          <w:rtl w:val="true"/>
          <w:lang w:bidi="fa-IR"/>
        </w:rPr>
        <w:t>خدا به افرادی ثروت و امکانات فراوانی داده اما چه می‌شود کرد که خود فرد لیاقت آن همه نعمت را ندارد و از آن استفاده صحیح نمی کند</w:t>
      </w:r>
      <w:r>
        <w:rPr>
          <w:rFonts w:eastAsia="IRNazanin" w:cs="IRNazanin"/>
          <w:color w:val="111111"/>
          <w:sz w:val="28"/>
          <w:szCs w:val="28"/>
          <w:rtl w:val="true"/>
          <w:lang w:bidi="fa-IR"/>
        </w:rPr>
        <w:t>.</w:t>
      </w:r>
    </w:p>
    <w:p>
      <w:pPr>
        <w:pStyle w:val="Heading3"/>
        <w:numPr>
          <w:ilvl w:val="2"/>
          <w:numId w:val="1"/>
        </w:numPr>
        <w:rPr/>
      </w:pPr>
      <w:bookmarkStart w:id="203" w:name="__RefHeading___Toc2353011_237004111"/>
      <w:bookmarkStart w:id="204" w:name="_Toc84"/>
      <w:bookmarkEnd w:id="203"/>
      <w:r>
        <w:rPr>
          <w:rtl w:val="true"/>
        </w:rPr>
        <w:t>خدا جای حق نشسته است</w:t>
      </w:r>
      <w:r>
        <w:rPr>
          <w:rtl w:val="true"/>
        </w:rPr>
        <w:t>.</w:t>
      </w:r>
      <w:bookmarkEnd w:id="204"/>
    </w:p>
    <w:p>
      <w:pPr>
        <w:pStyle w:val="BookText"/>
        <w:rPr/>
      </w:pPr>
      <w:r>
        <w:rPr>
          <w:rFonts w:ascii="IRNazanin" w:hAnsi="IRNazanin" w:eastAsia="IRNazanin"/>
          <w:color w:val="111111"/>
          <w:sz w:val="28"/>
          <w:sz w:val="28"/>
          <w:szCs w:val="28"/>
          <w:rtl w:val="true"/>
          <w:lang w:bidi="fa-IR"/>
        </w:rPr>
        <w:t>بالاخره روزی خدای عادل، ستمکار را به کیفر و عقاب خواهد رساند</w:t>
      </w:r>
      <w:r>
        <w:rPr>
          <w:rFonts w:eastAsia="IRNazanin" w:cs="IRNazanin"/>
          <w:color w:val="111111"/>
          <w:sz w:val="28"/>
          <w:szCs w:val="28"/>
          <w:rtl w:val="true"/>
          <w:lang w:bidi="fa-IR"/>
        </w:rPr>
        <w:t>.</w:t>
      </w:r>
    </w:p>
    <w:p>
      <w:pPr>
        <w:pStyle w:val="Heading3"/>
        <w:numPr>
          <w:ilvl w:val="2"/>
          <w:numId w:val="1"/>
        </w:numPr>
        <w:rPr/>
      </w:pPr>
      <w:bookmarkStart w:id="205" w:name="__RefHeading___Toc2353013_237004111"/>
      <w:bookmarkStart w:id="206" w:name="_Toc85"/>
      <w:bookmarkEnd w:id="205"/>
      <w:r>
        <w:rPr>
          <w:rtl w:val="true"/>
        </w:rPr>
        <w:t>خدا چشم داده چاه هم داده</w:t>
      </w:r>
      <w:r>
        <w:rPr>
          <w:rtl w:val="true"/>
        </w:rPr>
        <w:t>!</w:t>
      </w:r>
      <w:bookmarkEnd w:id="206"/>
    </w:p>
    <w:p>
      <w:pPr>
        <w:pStyle w:val="BookText"/>
        <w:rPr/>
      </w:pPr>
      <w:r>
        <w:rPr>
          <w:rFonts w:ascii="IRNazanin" w:hAnsi="IRNazanin" w:eastAsia="IRNazanin"/>
          <w:color w:val="111111"/>
          <w:sz w:val="28"/>
          <w:sz w:val="28"/>
          <w:szCs w:val="28"/>
          <w:rtl w:val="true"/>
          <w:lang w:bidi="fa-IR"/>
        </w:rPr>
        <w:t>خداوند همه‌چیز را به انسان به طور یکسان داده اگر گرفتاری برای انسان پیش می آید باید از عقل و هوشی که خدا به او داده کمک بگیرد و گرفتاری و سختی را حل کند و در زندگی باید از چشم و عقل کمک گرفت و احتیاط کرد تا دچار سختی و مصیبت نشویم</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207" w:name="__RefHeading___Toc2353015_237004111"/>
      <w:bookmarkStart w:id="208" w:name="_Toc86"/>
      <w:bookmarkEnd w:id="207"/>
      <w:r>
        <w:rPr>
          <w:rtl w:val="true"/>
        </w:rPr>
        <w:t>خدا خدا یی کرده، قدرت نمایی کرده</w:t>
      </w:r>
      <w:r>
        <w:rPr>
          <w:rtl w:val="true"/>
        </w:rPr>
        <w:t>.</w:t>
      </w:r>
      <w:bookmarkEnd w:id="2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بخواهند از روی کنایه به ناتوانی و بی هنری فرد متکبر و خودخواهی اشاره کنند این مَثَل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خداوند قدرت و توانایی اش را در قالب چیزهای شگفت انگیز و باور نکردی قرار می دهد</w:t>
      </w:r>
      <w:r>
        <w:rPr>
          <w:rFonts w:eastAsia="IRNazanin" w:cs="IRNazanin"/>
          <w:color w:val="111111"/>
          <w:sz w:val="28"/>
          <w:szCs w:val="28"/>
          <w:rtl w:val="true"/>
          <w:lang w:bidi="fa-IR"/>
        </w:rPr>
        <w:t xml:space="preserve">. </w:t>
      </w:r>
      <w:bookmarkStart w:id="209" w:name="pg6314_75230"/>
    </w:p>
    <w:p>
      <w:pPr>
        <w:pStyle w:val="Heading3"/>
        <w:numPr>
          <w:ilvl w:val="2"/>
          <w:numId w:val="1"/>
        </w:numPr>
        <w:rPr/>
      </w:pPr>
      <w:bookmarkStart w:id="210" w:name="__RefHeading___Toc2353017_237004111"/>
      <w:bookmarkStart w:id="211" w:name="_Toc87"/>
      <w:bookmarkEnd w:id="209"/>
      <w:bookmarkEnd w:id="210"/>
      <w:r>
        <w:rPr>
          <w:rtl w:val="true"/>
        </w:rPr>
        <w:t>خدا خر را شناخت که شاخش نداد</w:t>
      </w:r>
      <w:r>
        <w:rPr>
          <w:rtl w:val="true"/>
        </w:rPr>
        <w:t>.</w:t>
      </w:r>
      <w:bookmarkEnd w:id="211"/>
    </w:p>
    <w:p>
      <w:pPr>
        <w:pStyle w:val="BookText"/>
        <w:rPr/>
      </w:pPr>
      <w:r>
        <w:rPr>
          <w:rFonts w:ascii="IRNazanin" w:hAnsi="IRNazanin" w:eastAsia="IRNazanin"/>
          <w:color w:val="111111"/>
          <w:sz w:val="28"/>
          <w:sz w:val="28"/>
          <w:szCs w:val="28"/>
          <w:rtl w:val="true"/>
          <w:lang w:bidi="fa-IR"/>
        </w:rPr>
        <w:t>خدا را شکر که فلانی توانایی اش را ندارد و گر نه بلایی به سر همه می آورد که مسلمان نشنود کافر نبیند اگر فرصتی پیدا می‌کرد یا مقام و موقعیتی داشت روزگار همه را سیاه می‌کرد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 دو شاخ گاو اگر خر داشتی</w:t>
      </w:r>
    </w:p>
    <w:p>
      <w:pPr>
        <w:pStyle w:val="BookText"/>
        <w:rPr/>
      </w:pPr>
      <w:r>
        <w:rPr>
          <w:rFonts w:ascii="IRNazanin" w:hAnsi="IRNazanin" w:eastAsia="IRNazanin"/>
          <w:color w:val="111111"/>
          <w:sz w:val="28"/>
          <w:sz w:val="28"/>
          <w:szCs w:val="28"/>
          <w:rtl w:val="true"/>
          <w:lang w:bidi="fa-IR"/>
        </w:rPr>
        <w:t>یک شکم در آدمی نگذاشتی</w:t>
      </w:r>
    </w:p>
    <w:p>
      <w:pPr>
        <w:pStyle w:val="BookText"/>
        <w:rPr/>
      </w:pPr>
      <w:r>
        <w:rPr>
          <w:rFonts w:ascii="IRNazanin" w:hAnsi="IRNazanin" w:eastAsia="IRNazanin"/>
          <w:color w:val="111111"/>
          <w:sz w:val="28"/>
          <w:sz w:val="28"/>
          <w:szCs w:val="28"/>
          <w:rtl w:val="true"/>
          <w:lang w:bidi="fa-IR"/>
        </w:rPr>
        <w:t xml:space="preserve">گربه ی مسکین اگر پر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گنجشک از زمین برداشتی</w:t>
      </w:r>
      <w:r>
        <w:rPr>
          <w:rStyle w:val="FootnoteAnchor"/>
          <w:rtl w:val="true"/>
        </w:rPr>
        <w:footnoteReference w:id="53"/>
      </w:r>
    </w:p>
    <w:p>
      <w:pPr>
        <w:pStyle w:val="Heading3"/>
        <w:numPr>
          <w:ilvl w:val="2"/>
          <w:numId w:val="1"/>
        </w:numPr>
        <w:rPr/>
      </w:pPr>
      <w:bookmarkStart w:id="212" w:name="__RefHeading___Toc2353019_237004111"/>
      <w:bookmarkStart w:id="213" w:name="_Toc88"/>
      <w:bookmarkEnd w:id="212"/>
      <w:r>
        <w:rPr>
          <w:rtl w:val="true"/>
        </w:rPr>
        <w:t>خدا خطا می بیند عطا قطع نمی کند</w:t>
      </w:r>
      <w:r>
        <w:rPr>
          <w:rtl w:val="true"/>
        </w:rPr>
        <w:t>.</w:t>
      </w:r>
      <w:bookmarkEnd w:id="213"/>
    </w:p>
    <w:p>
      <w:pPr>
        <w:pStyle w:val="BookText"/>
        <w:rPr/>
      </w:pPr>
      <w:r>
        <w:rPr>
          <w:rFonts w:ascii="IRNazanin" w:hAnsi="IRNazanin" w:eastAsia="IRNazanin"/>
          <w:color w:val="111111"/>
          <w:sz w:val="28"/>
          <w:sz w:val="28"/>
          <w:szCs w:val="28"/>
          <w:rtl w:val="true"/>
          <w:lang w:bidi="fa-IR"/>
        </w:rPr>
        <w:t>با اینکه خدای مهربان خطای بندگان را می بیند ولکن درِ رزق و روزی را نمی بندد</w:t>
      </w:r>
      <w:r>
        <w:rPr>
          <w:rFonts w:eastAsia="IRNazanin" w:cs="IRNazanin"/>
          <w:color w:val="111111"/>
          <w:sz w:val="28"/>
          <w:szCs w:val="28"/>
          <w:rtl w:val="true"/>
          <w:lang w:bidi="fa-IR"/>
        </w:rPr>
        <w:t>.</w:t>
      </w:r>
    </w:p>
    <w:p>
      <w:pPr>
        <w:pStyle w:val="Heading3"/>
        <w:numPr>
          <w:ilvl w:val="2"/>
          <w:numId w:val="1"/>
        </w:numPr>
        <w:rPr/>
      </w:pPr>
      <w:bookmarkStart w:id="214" w:name="__RefHeading___Toc2353021_237004111"/>
      <w:bookmarkStart w:id="215" w:name="_Toc89"/>
      <w:bookmarkEnd w:id="214"/>
      <w:r>
        <w:rPr>
          <w:rtl w:val="true"/>
        </w:rPr>
        <w:t>خدا خواب نمی‌رود</w:t>
      </w:r>
      <w:r>
        <w:rPr>
          <w:rtl w:val="true"/>
        </w:rPr>
        <w:t>.</w:t>
      </w:r>
      <w:bookmarkEnd w:id="215"/>
    </w:p>
    <w:p>
      <w:pPr>
        <w:pStyle w:val="BookText"/>
        <w:rPr/>
      </w:pPr>
      <w:r>
        <w:rPr>
          <w:rFonts w:ascii="IRNazanin" w:hAnsi="IRNazanin" w:eastAsia="IRNazanin"/>
          <w:color w:val="111111"/>
          <w:sz w:val="28"/>
          <w:sz w:val="28"/>
          <w:szCs w:val="28"/>
          <w:rtl w:val="true"/>
          <w:lang w:bidi="fa-IR"/>
        </w:rPr>
        <w:t>کنایه به کسانی گویند که از عواقب کارهای ناپسند خود غافل هستند و گمان می کنند الان خدا از اوضاع آن ها خبر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بقال دوره گردی روزانه مقداری آذوقه ی مورد نیاز روستاییان را بر پشت الاغ می گذاشت و به روستا می برد؛ و آن ها را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راه بازگشت که به تاریکی هوا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راهزنی جلویش راگرفت و تمام اموالش را برد و تنها شلوارش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اصرار کرد که باید همین شلور را هم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بقال گفت </w:t>
      </w:r>
      <w:bookmarkStart w:id="216" w:name="pg6314_75233"/>
    </w:p>
    <w:p>
      <w:pPr>
        <w:pStyle w:val="BookText"/>
        <w:rPr/>
      </w:pPr>
      <w:bookmarkEnd w:id="216"/>
      <w:r>
        <w:rPr>
          <w:rFonts w:ascii="IRNazanin" w:hAnsi="IRNazanin" w:eastAsia="IRNazanin"/>
          <w:color w:val="111111"/>
          <w:sz w:val="28"/>
          <w:sz w:val="28"/>
          <w:szCs w:val="28"/>
          <w:rtl w:val="true"/>
          <w:lang w:bidi="fa-IR"/>
        </w:rPr>
        <w:t>زشت است نمی توانم بدون شلوار به شهر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 شب است و هوا تاریک کسی تو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 الان نصف شب است و خدا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بقال پافشاری کرد فایده ای نداشت تا اینکه در همین اثنا دو گرگ پیدا شدند و به دزد حمله کردند و او را زخمی‌کردند و رفتند و بقال به بالین دزد رفت و گفت دیدی خدا خواب نمی‌رود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217" w:name="__RefHeading___Toc2353023_237004111"/>
      <w:bookmarkStart w:id="218" w:name="_Toc90"/>
      <w:bookmarkEnd w:id="217"/>
      <w:r>
        <w:rPr>
          <w:rtl w:val="true"/>
        </w:rPr>
        <w:t>خدا درد را به اندازه طاقت می دهد</w:t>
      </w:r>
      <w:r>
        <w:rPr>
          <w:rtl w:val="true"/>
        </w:rPr>
        <w:t>.</w:t>
      </w:r>
      <w:bookmarkEnd w:id="218"/>
    </w:p>
    <w:p>
      <w:pPr>
        <w:pStyle w:val="BookText"/>
        <w:rPr/>
      </w:pPr>
      <w:r>
        <w:rPr>
          <w:rFonts w:ascii="IRNazanin" w:hAnsi="IRNazanin" w:eastAsia="IRNazanin"/>
          <w:color w:val="111111"/>
          <w:sz w:val="28"/>
          <w:sz w:val="28"/>
          <w:szCs w:val="28"/>
          <w:rtl w:val="true"/>
          <w:lang w:bidi="fa-IR"/>
        </w:rPr>
        <w:t>انسان ها پیش از رو به رو شدن با مشکلات، همواره از آن ها وحشت دارند؛ ولی هنگامی‌که گرفتاری برایشان پیش می آید، توان تحمل و حل آن گرفتاری را هم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بخواهند از تحمل زیاد کسی در برخورد با مشکلات حرف بزنند این مثل را به کار می برند</w:t>
      </w:r>
      <w:r>
        <w:rPr>
          <w:rStyle w:val="FootnoteAnchor"/>
          <w:rtl w:val="true"/>
        </w:rPr>
        <w:footnoteReference w:id="55"/>
      </w:r>
    </w:p>
    <w:p>
      <w:pPr>
        <w:pStyle w:val="Heading3"/>
        <w:numPr>
          <w:ilvl w:val="2"/>
          <w:numId w:val="1"/>
        </w:numPr>
        <w:rPr/>
      </w:pPr>
      <w:bookmarkStart w:id="219" w:name="__RefHeading___Toc2353025_237004111"/>
      <w:bookmarkStart w:id="220" w:name="_Toc91"/>
      <w:bookmarkEnd w:id="219"/>
      <w:r>
        <w:rPr>
          <w:rtl w:val="true"/>
        </w:rPr>
        <w:t>خدا را بنده نیست</w:t>
      </w:r>
      <w:r>
        <w:rPr>
          <w:rtl w:val="true"/>
        </w:rPr>
        <w:t>!</w:t>
      </w:r>
      <w:bookmarkEnd w:id="2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سرکشی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اسم و رسمی پیداکرده دیگه خدا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221" w:name="pg6314_75236"/>
    </w:p>
    <w:p>
      <w:pPr>
        <w:pStyle w:val="Heading3"/>
        <w:numPr>
          <w:ilvl w:val="2"/>
          <w:numId w:val="1"/>
        </w:numPr>
        <w:rPr/>
      </w:pPr>
      <w:bookmarkStart w:id="222" w:name="__RefHeading___Toc2353027_237004111"/>
      <w:bookmarkStart w:id="223" w:name="_Toc92"/>
      <w:bookmarkEnd w:id="221"/>
      <w:bookmarkEnd w:id="222"/>
      <w:r>
        <w:rPr>
          <w:rtl w:val="true"/>
        </w:rPr>
        <w:t>خدا را چه دیده ای</w:t>
      </w:r>
      <w:r>
        <w:rPr>
          <w:rtl w:val="true"/>
        </w:rPr>
        <w:t>!</w:t>
      </w:r>
      <w:bookmarkEnd w:id="223"/>
    </w:p>
    <w:p>
      <w:pPr>
        <w:pStyle w:val="BookText"/>
        <w:rPr/>
      </w:pPr>
      <w:r>
        <w:rPr>
          <w:rFonts w:ascii="IRNazanin" w:hAnsi="IRNazanin" w:eastAsia="IRNazanin"/>
          <w:color w:val="111111"/>
          <w:sz w:val="28"/>
          <w:sz w:val="28"/>
          <w:szCs w:val="28"/>
          <w:rtl w:val="true"/>
          <w:lang w:bidi="fa-IR"/>
        </w:rPr>
        <w:t>امید به آینده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چگونه دیده ای؟ وقتی خدا قادر بر هر کاری است چرا ناامید می شوی وظیفه ات را به خوبی انجام بده و کار را به کاردان دانا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به من مراد دهی، کشته مرا فراق تو</w:t>
      </w:r>
    </w:p>
    <w:p>
      <w:pPr>
        <w:pStyle w:val="BookText"/>
        <w:rPr/>
      </w:pPr>
      <w:r>
        <w:rPr>
          <w:rFonts w:ascii="IRNazanin" w:hAnsi="IRNazanin" w:eastAsia="IRNazanin"/>
          <w:color w:val="111111"/>
          <w:sz w:val="28"/>
          <w:sz w:val="28"/>
          <w:szCs w:val="28"/>
          <w:rtl w:val="true"/>
          <w:lang w:bidi="fa-IR"/>
        </w:rPr>
        <w:t>تا تو به داد من رسی،من به خدا رسیده ام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کسی گویند که در کمک و یاری به دیگران بسیار آهسته و کُند عمل می کند؛ و کار از کار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w:t>
      </w:r>
    </w:p>
    <w:p>
      <w:pPr>
        <w:pStyle w:val="Heading3"/>
        <w:numPr>
          <w:ilvl w:val="2"/>
          <w:numId w:val="1"/>
        </w:numPr>
        <w:rPr/>
      </w:pPr>
      <w:bookmarkStart w:id="224" w:name="__RefHeading___Toc2353029_237004111"/>
      <w:bookmarkStart w:id="225" w:name="_Toc93"/>
      <w:bookmarkEnd w:id="224"/>
      <w:r>
        <w:rPr>
          <w:rtl w:val="true"/>
        </w:rPr>
        <w:t>خدا رزاق است</w:t>
      </w:r>
      <w:r>
        <w:rPr>
          <w:rtl w:val="true"/>
        </w:rPr>
        <w:t>.</w:t>
      </w:r>
      <w:bookmarkEnd w:id="2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روزی دهند است</w:t>
      </w:r>
      <w:r>
        <w:rPr>
          <w:rFonts w:eastAsia="IRNazanin" w:cs="IRNazanin"/>
          <w:color w:val="111111"/>
          <w:sz w:val="28"/>
          <w:szCs w:val="28"/>
          <w:rtl w:val="true"/>
          <w:lang w:bidi="fa-IR"/>
        </w:rPr>
        <w:t xml:space="preserve">. </w:t>
      </w:r>
      <w:bookmarkStart w:id="226" w:name="pg6314_75239"/>
    </w:p>
    <w:p>
      <w:pPr>
        <w:pStyle w:val="Heading3"/>
        <w:numPr>
          <w:ilvl w:val="2"/>
          <w:numId w:val="1"/>
        </w:numPr>
        <w:rPr/>
      </w:pPr>
      <w:bookmarkStart w:id="227" w:name="__RefHeading___Toc2353031_237004111"/>
      <w:bookmarkStart w:id="228" w:name="_Toc94"/>
      <w:bookmarkEnd w:id="226"/>
      <w:bookmarkEnd w:id="227"/>
      <w:r>
        <w:rPr>
          <w:rtl w:val="true"/>
        </w:rPr>
        <w:t>خدا روزی ات را جای دیگر حواله کند</w:t>
      </w:r>
      <w:r>
        <w:rPr>
          <w:rtl w:val="true"/>
        </w:rPr>
        <w:t>.</w:t>
      </w:r>
      <w:bookmarkEnd w:id="228"/>
    </w:p>
    <w:p>
      <w:pPr>
        <w:pStyle w:val="BookText"/>
        <w:rPr/>
      </w:pPr>
      <w:r>
        <w:rPr>
          <w:rFonts w:ascii="IRNazanin" w:hAnsi="IRNazanin" w:eastAsia="IRNazanin"/>
          <w:color w:val="111111"/>
          <w:sz w:val="28"/>
          <w:sz w:val="28"/>
          <w:szCs w:val="28"/>
          <w:rtl w:val="true"/>
          <w:lang w:bidi="fa-IR"/>
        </w:rPr>
        <w:t>خدا روزی ات را جای دیگر حواله</w:t>
      </w:r>
      <w:r>
        <w:rPr>
          <w:rStyle w:val="FootnoteAnchor"/>
          <w:rtl w:val="true"/>
        </w:rPr>
        <w:footnoteReference w:id="57"/>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پر رویی خودش را درجمعی داخل کند تا سود و بهره ای را که حقش نیست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دست گدایی به سوی دیگران دراز کند و توقع داشته باشد که بی زحمت و تلاش مزدش دهند</w:t>
      </w:r>
      <w:r>
        <w:rPr>
          <w:rFonts w:eastAsia="IRNazanin" w:cs="IRNazanin"/>
          <w:color w:val="111111"/>
          <w:sz w:val="28"/>
          <w:szCs w:val="28"/>
          <w:rtl w:val="true"/>
          <w:lang w:bidi="fa-IR"/>
        </w:rPr>
        <w:t>.</w:t>
      </w:r>
    </w:p>
    <w:p>
      <w:pPr>
        <w:pStyle w:val="Heading3"/>
        <w:numPr>
          <w:ilvl w:val="2"/>
          <w:numId w:val="1"/>
        </w:numPr>
        <w:rPr/>
      </w:pPr>
      <w:bookmarkStart w:id="229" w:name="__RefHeading___Toc2353033_237004111"/>
      <w:bookmarkStart w:id="230" w:name="_Toc95"/>
      <w:bookmarkEnd w:id="229"/>
      <w:r>
        <w:rPr>
          <w:rtl w:val="true"/>
        </w:rPr>
        <w:t>خدا روزی دهد روزی ستاند</w:t>
      </w:r>
      <w:r>
        <w:rPr>
          <w:rtl w:val="true"/>
        </w:rPr>
        <w:t>.</w:t>
      </w:r>
      <w:bookmarkEnd w:id="230"/>
    </w:p>
    <w:p>
      <w:pPr>
        <w:pStyle w:val="BookText"/>
        <w:rPr/>
      </w:pPr>
      <w:r>
        <w:rPr>
          <w:rFonts w:ascii="IRNazanin" w:hAnsi="IRNazanin" w:eastAsia="IRNazanin"/>
          <w:color w:val="111111"/>
          <w:sz w:val="28"/>
          <w:sz w:val="28"/>
          <w:szCs w:val="28"/>
          <w:rtl w:val="true"/>
          <w:lang w:bidi="fa-IR"/>
        </w:rPr>
        <w:t>در دنیا هیچ چیز پایدار نیست؛ و همه نعمت ها، امانت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آدم ها به فکر عاقبت خود نیستند و فکر می کنند هر چیزی که روزگار به آن ها داده،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خطاب به افراد دنیا پرست و خود خواه به کار می‌رود، یعنی زیاد در اندیشه ی کم و بیش دنیا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دنیا به انسان بدهد، بالاخره آن را پس می گیرد؛ دارایی، شادی، زیبایی، غم و حتی عزیزان آدم را هم می گیرد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w:t>
      </w:r>
      <w:r>
        <w:rPr>
          <w:rFonts w:eastAsia="IRNazanin" w:cs="IRNazanin"/>
          <w:color w:val="111111"/>
          <w:sz w:val="28"/>
          <w:szCs w:val="28"/>
          <w:rtl w:val="true"/>
          <w:lang w:bidi="fa-IR"/>
        </w:rPr>
        <w:t>.</w:t>
      </w:r>
    </w:p>
    <w:p>
      <w:pPr>
        <w:pStyle w:val="Heading3"/>
        <w:numPr>
          <w:ilvl w:val="2"/>
          <w:numId w:val="1"/>
        </w:numPr>
        <w:rPr/>
      </w:pPr>
      <w:bookmarkStart w:id="231" w:name="__RefHeading___Toc2353035_237004111"/>
      <w:bookmarkStart w:id="232" w:name="_Toc96"/>
      <w:bookmarkEnd w:id="231"/>
      <w:r>
        <w:rPr>
          <w:rtl w:val="true"/>
        </w:rPr>
        <w:t>خدا روزی رسان است اما إهنی هم می خواهد</w:t>
      </w:r>
      <w:r>
        <w:rPr>
          <w:rtl w:val="true"/>
        </w:rPr>
        <w:t>.</w:t>
      </w:r>
      <w:bookmarkEnd w:id="2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این مثل درباره کسانی است که انتظار دارند بدون هیچ تلاشی و زحمتی سود و منفعتی را ببرند؛ و فقط به امید خدا، نشسته اند و هیچ زحمتی نمی کشند</w:t>
      </w:r>
      <w:r>
        <w:rPr>
          <w:rFonts w:eastAsia="IRNazanin" w:cs="IRNazanin"/>
          <w:color w:val="111111"/>
          <w:sz w:val="28"/>
          <w:szCs w:val="28"/>
          <w:rtl w:val="true"/>
          <w:lang w:bidi="fa-IR"/>
        </w:rPr>
        <w:t xml:space="preserve">. </w:t>
      </w:r>
      <w:bookmarkStart w:id="233" w:name="pg6314_75242"/>
    </w:p>
    <w:p>
      <w:pPr>
        <w:pStyle w:val="BookText"/>
        <w:rPr/>
      </w:pPr>
      <w:bookmarkEnd w:id="233"/>
      <w:r>
        <w:rPr>
          <w:rFonts w:ascii="IRNazanin" w:hAnsi="IRNazanin" w:eastAsia="IRNazanin"/>
          <w:color w:val="111111"/>
          <w:sz w:val="28"/>
          <w:sz w:val="28"/>
          <w:szCs w:val="28"/>
          <w:rtl w:val="true"/>
          <w:lang w:bidi="fa-IR"/>
        </w:rPr>
        <w:t>گروهی دور هم نشسته بودند و درمورد مهربانی و بخشش خدا با هم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خداوند روزی رسان است پس چرا ما باید از صبح تا شب برای بدست آوردن روزی، تلاش و کارکنیم؟ در این میان عده ای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سعی و تلاش به کسی روزی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مخالفت دیگران عصبانی شد و گفت من به شما ثابت میکنم؛ که بدون سعی و تلاش هم می‌شود روزی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بعد با دوستاش قرارگذاشت که چند روز به مسجد برود و هیچ غذایی با خودش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روزگذشت و از روزی و غذا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می خواست از گفته ی خودش پشیمان شود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مردی روستائی وارد مسجد شد دستمال نانش را باز کرد و مشغول خوردن نان و پنیر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مردکه از شدت گرسنگی طاقت حرف زدن را نداشت، با دیدن نان و پنیر با چند سرفه الکی آن مرد روستائی را متوجه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طرفش رفت و نان و پنیرش را با او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روز بعد پیش دوستاش رفت و با افتخار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شما ثابت شد که خدا روزی رسان است و ما بیهوده 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جمع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 خدا روزی رسان است اما یک إهنی هم می خواهد</w:t>
      </w:r>
      <w:r>
        <w:rPr>
          <w:rFonts w:eastAsia="IRNazanin" w:cs="IRNazanin"/>
          <w:color w:val="111111"/>
          <w:sz w:val="28"/>
          <w:szCs w:val="28"/>
          <w:rtl w:val="true"/>
          <w:lang w:bidi="fa-IR"/>
        </w:rPr>
        <w:t>.</w:t>
      </w:r>
    </w:p>
    <w:p>
      <w:pPr>
        <w:pStyle w:val="Heading3"/>
        <w:numPr>
          <w:ilvl w:val="2"/>
          <w:numId w:val="1"/>
        </w:numPr>
        <w:rPr/>
      </w:pPr>
      <w:bookmarkStart w:id="234" w:name="__RefHeading___Toc2353037_237004111"/>
      <w:bookmarkStart w:id="235" w:name="_Toc97"/>
      <w:bookmarkEnd w:id="234"/>
      <w:r>
        <w:rPr>
          <w:rtl w:val="true"/>
        </w:rPr>
        <w:t>خدا سزا را به سزاوار می دهد</w:t>
      </w:r>
      <w:r>
        <w:rPr>
          <w:rtl w:val="true"/>
        </w:rPr>
        <w:t>.</w:t>
      </w:r>
      <w:bookmarkEnd w:id="2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صاحبی باشد خدا نام</w:t>
      </w:r>
      <w:r>
        <w:rPr>
          <w:rFonts w:eastAsia="IRNazanin" w:cs="IRNazanin"/>
          <w:color w:val="111111"/>
          <w:sz w:val="28"/>
          <w:szCs w:val="28"/>
          <w:rtl w:val="true"/>
          <w:lang w:bidi="fa-IR"/>
        </w:rPr>
        <w:t xml:space="preserve">.) </w:t>
      </w:r>
      <w:bookmarkStart w:id="236" w:name="pg6314_75245"/>
    </w:p>
    <w:p>
      <w:pPr>
        <w:pStyle w:val="BookText"/>
        <w:rPr/>
      </w:pPr>
      <w:bookmarkEnd w:id="236"/>
      <w:r>
        <w:rPr>
          <w:rFonts w:ascii="IRNazanin" w:hAnsi="IRNazanin" w:eastAsia="IRNazanin"/>
          <w:color w:val="111111"/>
          <w:sz w:val="28"/>
          <w:sz w:val="28"/>
          <w:szCs w:val="28"/>
          <w:rtl w:val="true"/>
          <w:lang w:bidi="fa-IR"/>
        </w:rPr>
        <w:t>کنایه از اینکه خداوند کارهای زشت و ناپسند را کیفر می دهد</w:t>
      </w:r>
      <w:r>
        <w:rPr>
          <w:rFonts w:eastAsia="IRNazanin" w:cs="IRNazanin"/>
          <w:color w:val="111111"/>
          <w:sz w:val="28"/>
          <w:szCs w:val="28"/>
          <w:rtl w:val="true"/>
          <w:lang w:bidi="fa-IR"/>
        </w:rPr>
        <w:t>.</w:t>
      </w:r>
    </w:p>
    <w:p>
      <w:pPr>
        <w:pStyle w:val="Heading3"/>
        <w:numPr>
          <w:ilvl w:val="2"/>
          <w:numId w:val="1"/>
        </w:numPr>
        <w:rPr/>
      </w:pPr>
      <w:bookmarkStart w:id="237" w:name="__RefHeading___Toc2353039_237004111"/>
      <w:bookmarkStart w:id="238" w:name="_Toc98"/>
      <w:bookmarkEnd w:id="237"/>
      <w:r>
        <w:rPr>
          <w:rtl w:val="true"/>
        </w:rPr>
        <w:t>خدا سومی را به خیر کند</w:t>
      </w:r>
      <w:bookmarkEnd w:id="238"/>
    </w:p>
    <w:p>
      <w:pPr>
        <w:pStyle w:val="BookText"/>
        <w:rPr/>
      </w:pPr>
      <w:r>
        <w:rPr>
          <w:rFonts w:ascii="IRNazanin" w:hAnsi="IRNazanin" w:eastAsia="IRNazanin"/>
          <w:color w:val="111111"/>
          <w:sz w:val="28"/>
          <w:sz w:val="28"/>
          <w:szCs w:val="28"/>
          <w:rtl w:val="true"/>
          <w:lang w:bidi="fa-IR"/>
        </w:rPr>
        <w:t>این مثل ازعقاید خرافی و باطل مردم است</w:t>
      </w:r>
      <w:r>
        <w:rPr>
          <w:rFonts w:eastAsia="IRNazanin" w:cs="IRNazanin"/>
          <w:color w:val="111111"/>
          <w:sz w:val="28"/>
          <w:szCs w:val="28"/>
          <w:rtl w:val="true"/>
          <w:lang w:bidi="fa-IR"/>
        </w:rPr>
        <w:t>.</w:t>
      </w:r>
    </w:p>
    <w:p>
      <w:pPr>
        <w:pStyle w:val="Heading3"/>
        <w:numPr>
          <w:ilvl w:val="2"/>
          <w:numId w:val="1"/>
        </w:numPr>
        <w:rPr/>
      </w:pPr>
      <w:bookmarkStart w:id="239" w:name="__RefHeading___Toc2353041_237004111"/>
      <w:bookmarkStart w:id="240" w:name="_Toc99"/>
      <w:bookmarkEnd w:id="239"/>
      <w:r>
        <w:rPr>
          <w:rtl w:val="true"/>
        </w:rPr>
        <w:t>خدا صدای شکستن گردوها راشنیده است</w:t>
      </w:r>
      <w:r>
        <w:rPr>
          <w:rtl w:val="true"/>
        </w:rPr>
        <w:t>.</w:t>
      </w:r>
      <w:bookmarkEnd w:id="240"/>
    </w:p>
    <w:p>
      <w:pPr>
        <w:pStyle w:val="BookText"/>
        <w:rPr/>
      </w:pPr>
      <w:r>
        <w:rPr>
          <w:rFonts w:ascii="IRNazanin" w:hAnsi="IRNazanin" w:eastAsia="IRNazanin"/>
          <w:color w:val="111111"/>
          <w:sz w:val="28"/>
          <w:sz w:val="28"/>
          <w:szCs w:val="28"/>
          <w:rtl w:val="true"/>
          <w:lang w:bidi="fa-IR"/>
        </w:rPr>
        <w:t>مردی بارِ گرودیی به خانه آورد و مشغول جدا کردن ریز و درشت آن بود تا برای زمستان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بینوایی در خانه را زد و از آنها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یاد گفته ی پدر ش افتادکه گفته بود با دادن صدقه برکت اموال خود را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مقداری گردو به گدا داد و گفت برای پدرم فاتحه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بینوا گردوها را شکست و خورد و فاتحه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مرد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گردوها را خورد و فاتحه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خدا صدای شکستن گردوها راشنیده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کاری که به نیت خیر و برای خدا انجام شود دیگر مهم نیست که مردم از آن اطلاع داشته باشند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241" w:name="__RefHeading___Toc2353043_237004111"/>
      <w:bookmarkStart w:id="242" w:name="_Toc100"/>
      <w:bookmarkEnd w:id="241"/>
      <w:r>
        <w:rPr>
          <w:rtl w:val="true"/>
        </w:rPr>
        <w:t>خدا کریم است</w:t>
      </w:r>
      <w:r>
        <w:rPr>
          <w:rtl w:val="true"/>
        </w:rPr>
        <w:t>.</w:t>
      </w:r>
      <w:bookmarkEnd w:id="2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بخشنده است</w:t>
      </w:r>
      <w:r>
        <w:rPr>
          <w:rFonts w:eastAsia="IRNazanin" w:cs="IRNazanin"/>
          <w:color w:val="111111"/>
          <w:sz w:val="28"/>
          <w:szCs w:val="28"/>
          <w:rtl w:val="true"/>
          <w:lang w:bidi="fa-IR"/>
        </w:rPr>
        <w:t xml:space="preserve">. </w:t>
      </w:r>
      <w:bookmarkStart w:id="243" w:name="pg6314_75248"/>
    </w:p>
    <w:p>
      <w:pPr>
        <w:pStyle w:val="Heading3"/>
        <w:numPr>
          <w:ilvl w:val="2"/>
          <w:numId w:val="1"/>
        </w:numPr>
        <w:rPr/>
      </w:pPr>
      <w:bookmarkStart w:id="244" w:name="__RefHeading___Toc2353045_237004111"/>
      <w:bookmarkStart w:id="245" w:name="_Toc101"/>
      <w:bookmarkEnd w:id="243"/>
      <w:bookmarkEnd w:id="244"/>
      <w:r>
        <w:rPr>
          <w:rtl w:val="true"/>
        </w:rPr>
        <w:t>خدا کس بی کسان است</w:t>
      </w:r>
      <w:r>
        <w:rPr>
          <w:rtl w:val="true"/>
        </w:rPr>
        <w:t>.</w:t>
      </w:r>
      <w:bookmarkEnd w:id="245"/>
    </w:p>
    <w:p>
      <w:pPr>
        <w:pStyle w:val="BookText"/>
        <w:rPr/>
      </w:pPr>
      <w:r>
        <w:rPr>
          <w:rFonts w:ascii="IRNazanin" w:hAnsi="IRNazanin" w:eastAsia="IRNazanin"/>
          <w:color w:val="111111"/>
          <w:sz w:val="28"/>
          <w:sz w:val="28"/>
          <w:szCs w:val="28"/>
          <w:rtl w:val="true"/>
          <w:lang w:bidi="fa-IR"/>
        </w:rPr>
        <w:t>خدا پشتیبان بینوایان است</w:t>
      </w:r>
      <w:r>
        <w:rPr>
          <w:rFonts w:eastAsia="IRNazanin" w:cs="IRNazanin"/>
          <w:color w:val="111111"/>
          <w:sz w:val="28"/>
          <w:szCs w:val="28"/>
          <w:rtl w:val="true"/>
          <w:lang w:bidi="fa-IR"/>
        </w:rPr>
        <w:t>.</w:t>
      </w:r>
    </w:p>
    <w:p>
      <w:pPr>
        <w:pStyle w:val="Heading3"/>
        <w:numPr>
          <w:ilvl w:val="2"/>
          <w:numId w:val="1"/>
        </w:numPr>
        <w:rPr/>
      </w:pPr>
      <w:bookmarkStart w:id="246" w:name="__RefHeading___Toc2353047_237004111"/>
      <w:bookmarkStart w:id="247" w:name="_Toc102"/>
      <w:bookmarkEnd w:id="246"/>
      <w:r>
        <w:rPr>
          <w:rtl w:val="true"/>
        </w:rPr>
        <w:t>خدا کوهی به مویی می بخشد</w:t>
      </w:r>
      <w:r>
        <w:rPr>
          <w:rtl w:val="true"/>
        </w:rPr>
        <w:t>.</w:t>
      </w:r>
      <w:bookmarkEnd w:id="247"/>
    </w:p>
    <w:p>
      <w:pPr>
        <w:pStyle w:val="BookText"/>
        <w:rPr/>
      </w:pPr>
      <w:r>
        <w:rPr>
          <w:rFonts w:ascii="IRNazanin" w:hAnsi="IRNazanin" w:eastAsia="IRNazanin"/>
          <w:color w:val="111111"/>
          <w:sz w:val="28"/>
          <w:sz w:val="28"/>
          <w:szCs w:val="28"/>
          <w:rtl w:val="true"/>
          <w:lang w:bidi="fa-IR"/>
        </w:rPr>
        <w:t>خدای مهربان گناهان بسیار را به ثواب ناچیز و کوچکی می بخشاید؛ و از آن چشم پوشی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 نیک کوچکی گناهان بزرگی را از دفتر عدالت خداوند محو کند</w:t>
      </w:r>
      <w:r>
        <w:rPr>
          <w:rFonts w:eastAsia="IRNazanin" w:cs="IRNazanin"/>
          <w:color w:val="111111"/>
          <w:sz w:val="28"/>
          <w:szCs w:val="28"/>
          <w:rtl w:val="true"/>
          <w:lang w:bidi="fa-IR"/>
        </w:rPr>
        <w:t>.</w:t>
      </w:r>
    </w:p>
    <w:p>
      <w:pPr>
        <w:pStyle w:val="Heading3"/>
        <w:numPr>
          <w:ilvl w:val="2"/>
          <w:numId w:val="1"/>
        </w:numPr>
        <w:rPr/>
      </w:pPr>
      <w:bookmarkStart w:id="248" w:name="__RefHeading___Toc2353049_237004111"/>
      <w:bookmarkStart w:id="249" w:name="_Toc103"/>
      <w:bookmarkEnd w:id="248"/>
      <w:r>
        <w:rPr>
          <w:rtl w:val="true"/>
        </w:rPr>
        <w:t>خدا گر ز رحمت ببند دری</w:t>
      </w:r>
      <w:r>
        <w:rPr>
          <w:rtl w:val="true"/>
        </w:rPr>
        <w:t>*</w:t>
      </w:r>
      <w:r>
        <w:rPr>
          <w:rtl w:val="true"/>
        </w:rPr>
        <w:t>ز رحمت گشاید در دیگری</w:t>
      </w:r>
      <w:bookmarkEnd w:id="249"/>
    </w:p>
    <w:p>
      <w:pPr>
        <w:pStyle w:val="BookText"/>
        <w:rPr/>
      </w:pPr>
      <w:r>
        <w:rPr>
          <w:rFonts w:ascii="IRNazanin" w:hAnsi="IRNazanin" w:eastAsia="IRNazanin"/>
          <w:color w:val="111111"/>
          <w:sz w:val="28"/>
          <w:sz w:val="28"/>
          <w:szCs w:val="28"/>
          <w:rtl w:val="true"/>
          <w:lang w:bidi="fa-IR"/>
        </w:rPr>
        <w:t>خدا گر ز رحمت ببند دری</w:t>
      </w:r>
    </w:p>
    <w:p>
      <w:pPr>
        <w:pStyle w:val="BookText"/>
        <w:rPr/>
      </w:pPr>
      <w:r>
        <w:rPr>
          <w:rFonts w:ascii="IRNazanin" w:hAnsi="IRNazanin" w:eastAsia="IRNazanin"/>
          <w:color w:val="111111"/>
          <w:sz w:val="28"/>
          <w:sz w:val="28"/>
          <w:szCs w:val="28"/>
          <w:rtl w:val="true"/>
          <w:lang w:bidi="fa-IR"/>
        </w:rPr>
        <w:t>ز رحمت گشاید در دیگری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اگر خدای مهربان دری را به سوی آدمی ببندد به یقین درهای دیگر را از روی لطف و رحمتش به روی او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نابینا است به ظاهر دری به روی او بسته است ولکن خدای مهربان قوی ترین و تیز ترین حافظه و لطیف ترین قدرت لمس را به آنان عطا کرده است</w:t>
      </w:r>
      <w:r>
        <w:rPr>
          <w:rFonts w:eastAsia="IRNazanin" w:cs="IRNazanin"/>
          <w:color w:val="111111"/>
          <w:sz w:val="28"/>
          <w:szCs w:val="28"/>
          <w:rtl w:val="true"/>
          <w:lang w:bidi="fa-IR"/>
        </w:rPr>
        <w:t>.</w:t>
      </w:r>
    </w:p>
    <w:p>
      <w:pPr>
        <w:pStyle w:val="Heading3"/>
        <w:numPr>
          <w:ilvl w:val="2"/>
          <w:numId w:val="1"/>
        </w:numPr>
        <w:rPr/>
      </w:pPr>
      <w:bookmarkStart w:id="250" w:name="__RefHeading___Toc2353051_237004111"/>
      <w:bookmarkStart w:id="251" w:name="_Toc104"/>
      <w:bookmarkEnd w:id="250"/>
      <w:r>
        <w:rPr>
          <w:rtl w:val="true"/>
        </w:rPr>
        <w:t>خدا می بیند و می پوشد همسایه نمی بیند و می خروشد</w:t>
      </w:r>
      <w:r>
        <w:rPr>
          <w:rtl w:val="true"/>
        </w:rPr>
        <w:t>.</w:t>
      </w:r>
      <w:bookmarkEnd w:id="251"/>
    </w:p>
    <w:p>
      <w:pPr>
        <w:pStyle w:val="BookText"/>
        <w:rPr/>
      </w:pPr>
      <w:r>
        <w:rPr>
          <w:rFonts w:ascii="IRNazanin" w:hAnsi="IRNazanin" w:eastAsia="IRNazanin"/>
          <w:color w:val="111111"/>
          <w:sz w:val="28"/>
          <w:sz w:val="28"/>
          <w:szCs w:val="28"/>
          <w:rtl w:val="true"/>
          <w:lang w:bidi="fa-IR"/>
        </w:rPr>
        <w:t>خدا می بیند و می پوشد همسایه نمی بیند و می خروشد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ستارالعیوب است و به گناهان و عیب های بنده اش آگاه است ولی با قلم عفو و رحمتش از آن ها چشم پوشی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همسایه عیب و نقص آدمی را نمی بیند و نمی داند ولکن همه جا فریاد می کشد و می‌گوید</w:t>
      </w:r>
      <w:r>
        <w:rPr>
          <w:rFonts w:eastAsia="IRNazanin" w:cs="IRNazanin"/>
          <w:color w:val="111111"/>
          <w:sz w:val="28"/>
          <w:szCs w:val="28"/>
          <w:rtl w:val="true"/>
          <w:lang w:bidi="fa-IR"/>
        </w:rPr>
        <w:t xml:space="preserve">. </w:t>
      </w:r>
      <w:bookmarkStart w:id="252" w:name="pg6314_75251"/>
    </w:p>
    <w:p>
      <w:pPr>
        <w:pStyle w:val="Heading3"/>
        <w:numPr>
          <w:ilvl w:val="2"/>
          <w:numId w:val="1"/>
        </w:numPr>
        <w:rPr/>
      </w:pPr>
      <w:bookmarkStart w:id="253" w:name="__RefHeading___Toc2353053_237004111"/>
      <w:bookmarkStart w:id="254" w:name="_Toc105"/>
      <w:bookmarkEnd w:id="252"/>
      <w:bookmarkEnd w:id="253"/>
      <w:r>
        <w:rPr>
          <w:rtl w:val="true"/>
        </w:rPr>
        <w:t>خدا میان دانه گندم هم خط گذاشته است</w:t>
      </w:r>
      <w:r>
        <w:rPr>
          <w:rtl w:val="true"/>
        </w:rPr>
        <w:t>.</w:t>
      </w:r>
      <w:bookmarkEnd w:id="254"/>
    </w:p>
    <w:p>
      <w:pPr>
        <w:pStyle w:val="BookText"/>
        <w:rPr/>
      </w:pPr>
      <w:r>
        <w:rPr>
          <w:rFonts w:ascii="IRNazanin" w:hAnsi="IRNazanin" w:eastAsia="IRNazanin"/>
          <w:color w:val="111111"/>
          <w:sz w:val="28"/>
          <w:sz w:val="28"/>
          <w:szCs w:val="28"/>
          <w:rtl w:val="true"/>
          <w:lang w:bidi="fa-IR"/>
        </w:rPr>
        <w:t>زان دو نیم است د انه گندم</w:t>
      </w:r>
    </w:p>
    <w:p>
      <w:pPr>
        <w:pStyle w:val="BookText"/>
        <w:rPr/>
      </w:pPr>
      <w:r>
        <w:rPr>
          <w:rFonts w:ascii="IRNazanin" w:hAnsi="IRNazanin" w:eastAsia="IRNazanin"/>
          <w:color w:val="111111"/>
          <w:sz w:val="28"/>
          <w:sz w:val="28"/>
          <w:szCs w:val="28"/>
          <w:rtl w:val="true"/>
          <w:lang w:bidi="fa-IR"/>
        </w:rPr>
        <w:t>که یکی خود خوری، یکی مردم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خدای مهربان و عادل همه‌چیز را به طور مساوی به بندگان داده است حتی در دانه گندم نیز عدالت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حق استفاده از همه نعمت ها را دارند و نیکوست هر کس به حق خودش قانع و راضی باشد؛ و پا را از گلیم خودش دراز تر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آدم طمعکار به حق خودش راضی نباشد از این مثل استفاده می کنند</w:t>
      </w:r>
      <w:r>
        <w:rPr>
          <w:rFonts w:eastAsia="IRNazanin" w:cs="IRNazanin"/>
          <w:color w:val="111111"/>
          <w:sz w:val="28"/>
          <w:szCs w:val="28"/>
          <w:rtl w:val="true"/>
          <w:lang w:bidi="fa-IR"/>
        </w:rPr>
        <w:t>.</w:t>
      </w:r>
    </w:p>
    <w:p>
      <w:pPr>
        <w:pStyle w:val="Heading3"/>
        <w:numPr>
          <w:ilvl w:val="2"/>
          <w:numId w:val="1"/>
        </w:numPr>
        <w:rPr/>
      </w:pPr>
      <w:bookmarkStart w:id="255" w:name="__RefHeading___Toc2353055_237004111"/>
      <w:bookmarkStart w:id="256" w:name="_Toc106"/>
      <w:bookmarkEnd w:id="255"/>
      <w:r>
        <w:rPr>
          <w:rtl w:val="true"/>
        </w:rPr>
        <w:t>خدا میهمانی برساند تا نانی بخوریم</w:t>
      </w:r>
      <w:r>
        <w:rPr>
          <w:rtl w:val="true"/>
        </w:rPr>
        <w:t>.</w:t>
      </w:r>
      <w:bookmarkEnd w:id="256"/>
    </w:p>
    <w:p>
      <w:pPr>
        <w:pStyle w:val="BookText"/>
        <w:rPr/>
      </w:pPr>
      <w:r>
        <w:rPr>
          <w:rFonts w:ascii="IRNazanin" w:hAnsi="IRNazanin" w:eastAsia="IRNazanin"/>
          <w:color w:val="111111"/>
          <w:sz w:val="28"/>
          <w:sz w:val="28"/>
          <w:szCs w:val="28"/>
          <w:rtl w:val="true"/>
          <w:lang w:bidi="fa-IR"/>
        </w:rPr>
        <w:t>شاید از بس سرپرست خانواده تنگ چشم و بخیل است که اعضای خانواده دست به دعا برمی دارند تا میهمانی از راه برسد به امید آنکه آنان نیز غذایی به برکت میهمان بخورند</w:t>
      </w:r>
      <w:r>
        <w:rPr>
          <w:rFonts w:eastAsia="IRNazanin" w:cs="IRNazanin"/>
          <w:color w:val="111111"/>
          <w:sz w:val="28"/>
          <w:szCs w:val="28"/>
          <w:rtl w:val="true"/>
          <w:lang w:bidi="fa-IR"/>
        </w:rPr>
        <w:t>.</w:t>
      </w:r>
    </w:p>
    <w:p>
      <w:pPr>
        <w:pStyle w:val="Heading3"/>
        <w:numPr>
          <w:ilvl w:val="2"/>
          <w:numId w:val="1"/>
        </w:numPr>
        <w:rPr/>
      </w:pPr>
      <w:bookmarkStart w:id="257" w:name="__RefHeading___Toc2353057_237004111"/>
      <w:bookmarkStart w:id="258" w:name="_Toc107"/>
      <w:bookmarkEnd w:id="257"/>
      <w:r>
        <w:rPr>
          <w:rtl w:val="true"/>
        </w:rPr>
        <w:t>خدا نجار نیست، ولی در و تخته را به هم جور می کند</w:t>
      </w:r>
      <w:r>
        <w:rPr>
          <w:rtl w:val="true"/>
        </w:rPr>
        <w:t>.</w:t>
      </w:r>
      <w:bookmarkEnd w:id="2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و دانا هر چیزی را در جای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کنایه از اینکه این دو نفر به هم شبیه هستند و به درد هم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تواند همکار، هم کلاسی، هم سفر، دوست یا زن وشوهر باشد</w:t>
      </w:r>
      <w:r>
        <w:rPr>
          <w:rFonts w:eastAsia="IRNazanin" w:cs="IRNazanin"/>
          <w:color w:val="111111"/>
          <w:sz w:val="28"/>
          <w:szCs w:val="28"/>
          <w:rtl w:val="true"/>
          <w:lang w:bidi="fa-IR"/>
        </w:rPr>
        <w:t xml:space="preserve">.) </w:t>
      </w:r>
      <w:bookmarkStart w:id="259" w:name="pg6314_75254"/>
    </w:p>
    <w:p>
      <w:pPr>
        <w:pStyle w:val="Heading3"/>
        <w:numPr>
          <w:ilvl w:val="2"/>
          <w:numId w:val="1"/>
        </w:numPr>
        <w:rPr/>
      </w:pPr>
      <w:bookmarkStart w:id="260" w:name="__RefHeading___Toc2353059_237004111"/>
      <w:bookmarkStart w:id="261" w:name="_Toc108"/>
      <w:bookmarkEnd w:id="259"/>
      <w:bookmarkEnd w:id="260"/>
      <w:r>
        <w:rPr>
          <w:rtl w:val="true"/>
        </w:rPr>
        <w:t>خدا وسیله ساز است</w:t>
      </w:r>
      <w:r>
        <w:rPr>
          <w:rtl w:val="true"/>
        </w:rPr>
        <w:t>.</w:t>
      </w:r>
      <w:bookmarkEnd w:id="261"/>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عَلَى اللَّهِ ذَلَّتْ لَهُ الصِّعَابُ وَ تَسَهَّلَتْ عَلَيْهِ الْأَسْبَابُ وَ تَبَوَّأَ الْخَفْضَ وَ الْكَرَامَة؛</w:t>
      </w:r>
    </w:p>
    <w:p>
      <w:pPr>
        <w:pStyle w:val="BookText"/>
        <w:rPr/>
      </w:pPr>
      <w:r>
        <w:rPr>
          <w:rFonts w:ascii="IRNazanin" w:hAnsi="IRNazanin" w:eastAsia="IRNazanin"/>
          <w:color w:val="111111"/>
          <w:sz w:val="28"/>
          <w:sz w:val="28"/>
          <w:szCs w:val="28"/>
          <w:rtl w:val="true"/>
          <w:lang w:bidi="fa-IR"/>
        </w:rPr>
        <w:t>هرکس بر خدا توکل کند سختی ها برای او نرم و آسان و اسباب و وسیله ها برایش فراهم شود و در راحت و وسعت و کرامت جای گیرد و زندگى اش به راحتى و آسايش گذرد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62" w:name="__RefHeading___Toc2353061_237004111"/>
      <w:bookmarkStart w:id="263" w:name="_Toc109"/>
      <w:bookmarkEnd w:id="262"/>
      <w:r>
        <w:rPr>
          <w:rtl w:val="true"/>
        </w:rPr>
        <w:t>خدا وقتی می خواهد مورچه را آواره کند به او بال می دهد</w:t>
      </w:r>
      <w:r>
        <w:rPr>
          <w:rtl w:val="true"/>
        </w:rPr>
        <w:t>.</w:t>
      </w:r>
      <w:bookmarkEnd w:id="263"/>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بِالذَّرَّةِ شَرّاً أَنْبَتَ لَهَا جَنَاحَيْنِ فَطَارَتْ فَأَكَلَهَا الطَّيْرُ؛</w:t>
      </w:r>
    </w:p>
    <w:p>
      <w:pPr>
        <w:pStyle w:val="BookText"/>
        <w:rPr/>
      </w:pPr>
      <w:r>
        <w:rPr>
          <w:rFonts w:ascii="IRNazanin" w:hAnsi="IRNazanin" w:eastAsia="IRNazanin"/>
          <w:color w:val="111111"/>
          <w:sz w:val="28"/>
          <w:sz w:val="28"/>
          <w:szCs w:val="28"/>
          <w:rtl w:val="true"/>
          <w:lang w:bidi="fa-IR"/>
        </w:rPr>
        <w:t>اگر خداوند بخواهد بلایی بر سر مورچه ای بیاورد به آن ها دو بال می دهد تا پرواز کنند و طعمه پرندگان شوند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آدمی زاد از نداشتن امکانات به خداوند یکتا شکایت و گلایه می کند که چرا من ندارم؟ درحالی که غافل است ازاینکه خیر و برکت و آرامش او در همین قناعت و راضی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اگر این آدمی زاد به هر طریقی به پست و مقام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در کنار آن ها نیز حرص، حسادت،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bookmarkStart w:id="264" w:name="pg6314_75257"/>
    </w:p>
    <w:p>
      <w:pPr>
        <w:pStyle w:val="BookText"/>
        <w:rPr/>
      </w:pPr>
      <w:bookmarkEnd w:id="264"/>
      <w:r>
        <w:rPr>
          <w:rFonts w:ascii="IRNazanin" w:hAnsi="IRNazanin" w:eastAsia="IRNazanin"/>
          <w:color w:val="111111"/>
          <w:sz w:val="28"/>
          <w:sz w:val="28"/>
          <w:szCs w:val="28"/>
          <w:rtl w:val="true"/>
          <w:lang w:bidi="fa-IR"/>
        </w:rPr>
        <w:t>آرامی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که به زندگی خود راضی است دشمن ندارد ولی اگر پَر پرواز در آورد دشمنان در کمین او نشسته اند تا او را طعمه خود گردانند</w:t>
      </w:r>
      <w:r>
        <w:rPr>
          <w:rFonts w:eastAsia="IRNazanin" w:cs="IRNazanin"/>
          <w:color w:val="111111"/>
          <w:sz w:val="28"/>
          <w:szCs w:val="28"/>
          <w:rtl w:val="true"/>
          <w:lang w:bidi="fa-IR"/>
        </w:rPr>
        <w:t>.</w:t>
      </w:r>
    </w:p>
    <w:p>
      <w:pPr>
        <w:pStyle w:val="Heading3"/>
        <w:numPr>
          <w:ilvl w:val="2"/>
          <w:numId w:val="1"/>
        </w:numPr>
        <w:rPr/>
      </w:pPr>
      <w:bookmarkStart w:id="265" w:name="__RefHeading___Toc2353063_237004111"/>
      <w:bookmarkStart w:id="266" w:name="_Toc110"/>
      <w:bookmarkEnd w:id="265"/>
      <w:r>
        <w:rPr>
          <w:rtl w:val="true"/>
        </w:rPr>
        <w:t>خدا هیچ بنده ای را به گرسنگی امتحان نکند</w:t>
      </w:r>
      <w:r>
        <w:rPr>
          <w:rtl w:val="true"/>
        </w:rPr>
        <w:t>.</w:t>
      </w:r>
      <w:bookmarkEnd w:id="266"/>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 قطعا همه شما را با چیزی از ترس، گرسنگی و کاهش در مال ها و جان ها و میوه ها آزمایش می کنیم؛ و بشارت ده به استقامت کنندگان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درحالت گرسنگی کنترل و مدیریت خواسته ها سخت تر می‌شود و ممکن است شخص تصمیم های نابخردی بگیرد</w:t>
      </w:r>
      <w:r>
        <w:rPr>
          <w:rFonts w:eastAsia="IRNazanin" w:cs="IRNazanin"/>
          <w:color w:val="111111"/>
          <w:sz w:val="28"/>
          <w:szCs w:val="28"/>
          <w:rtl w:val="true"/>
          <w:lang w:bidi="fa-IR"/>
        </w:rPr>
        <w:t>.</w:t>
      </w:r>
    </w:p>
    <w:p>
      <w:pPr>
        <w:pStyle w:val="Heading3"/>
        <w:numPr>
          <w:ilvl w:val="2"/>
          <w:numId w:val="1"/>
        </w:numPr>
        <w:rPr/>
      </w:pPr>
      <w:bookmarkStart w:id="267" w:name="__RefHeading___Toc2353065_237004111"/>
      <w:bookmarkStart w:id="268" w:name="_Toc111"/>
      <w:bookmarkEnd w:id="267"/>
      <w:r>
        <w:rPr>
          <w:rtl w:val="true"/>
        </w:rPr>
        <w:t>خدا یار تنبل هاست</w:t>
      </w:r>
      <w:r>
        <w:rPr>
          <w:rtl w:val="true"/>
        </w:rPr>
        <w:t xml:space="preserve">. </w:t>
      </w:r>
      <w:r>
        <w:rPr>
          <w:rtl w:val="true"/>
        </w:rPr>
        <w:t>خدا یار شلخته هاست</w:t>
      </w:r>
      <w:r>
        <w:rPr>
          <w:rtl w:val="true"/>
        </w:rPr>
        <w:t>.</w:t>
      </w:r>
      <w:bookmarkEnd w:id="2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وقتی ها اسباب رزق و روزی برای آدم های تنبل و بی نظم به راحتی فراهم می‌شود؛ و شاید این قدرت نمایی خداوند است که هر چند سعی و تلاش و امید لازمه موفقیت است ولکن اراده و خواست خداوند نیز شرط است</w:t>
      </w:r>
      <w:r>
        <w:rPr>
          <w:rFonts w:eastAsia="IRNazanin" w:cs="IRNazanin"/>
          <w:color w:val="111111"/>
          <w:sz w:val="28"/>
          <w:szCs w:val="28"/>
          <w:rtl w:val="true"/>
          <w:lang w:bidi="fa-IR"/>
        </w:rPr>
        <w:t xml:space="preserve">. </w:t>
      </w:r>
      <w:bookmarkStart w:id="269" w:name="pg6314_75261"/>
    </w:p>
    <w:p>
      <w:pPr>
        <w:pStyle w:val="Heading3"/>
        <w:numPr>
          <w:ilvl w:val="2"/>
          <w:numId w:val="1"/>
        </w:numPr>
        <w:rPr/>
      </w:pPr>
      <w:bookmarkStart w:id="270" w:name="__RefHeading___Toc2353067_237004111"/>
      <w:bookmarkStart w:id="271" w:name="_Toc112"/>
      <w:bookmarkEnd w:id="269"/>
      <w:bookmarkEnd w:id="270"/>
      <w:r>
        <w:rPr>
          <w:rtl w:val="true"/>
        </w:rPr>
        <w:t>خدا یک جُو شانش بدهد</w:t>
      </w:r>
      <w:r>
        <w:rPr>
          <w:rtl w:val="true"/>
        </w:rPr>
        <w:t>.</w:t>
      </w:r>
      <w:bookmarkEnd w:id="271"/>
    </w:p>
    <w:p>
      <w:pPr>
        <w:pStyle w:val="BookText"/>
        <w:rPr/>
      </w:pPr>
      <w:r>
        <w:rPr>
          <w:rFonts w:ascii="IRNazanin" w:hAnsi="IRNazanin" w:eastAsia="IRNazanin"/>
          <w:color w:val="111111"/>
          <w:sz w:val="28"/>
          <w:sz w:val="28"/>
          <w:szCs w:val="28"/>
          <w:rtl w:val="true"/>
          <w:lang w:bidi="fa-IR"/>
        </w:rPr>
        <w:t>به کسی که لیاقت چیز ی را نداشته باشد اما از خُوش اقبالی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آنچه که انسان به آن دست می یابد نتیجه تلاش و پشتکار و امید اوست</w:t>
      </w:r>
      <w:r>
        <w:rPr>
          <w:rFonts w:eastAsia="IRNazanin" w:cs="IRNazanin"/>
          <w:color w:val="111111"/>
          <w:sz w:val="28"/>
          <w:szCs w:val="28"/>
          <w:rtl w:val="true"/>
          <w:lang w:bidi="fa-IR"/>
        </w:rPr>
        <w:t>.</w:t>
      </w:r>
    </w:p>
    <w:p>
      <w:pPr>
        <w:pStyle w:val="Heading3"/>
        <w:numPr>
          <w:ilvl w:val="2"/>
          <w:numId w:val="1"/>
        </w:numPr>
        <w:rPr/>
      </w:pPr>
      <w:bookmarkStart w:id="272" w:name="__RefHeading___Toc2353069_237004111"/>
      <w:bookmarkStart w:id="273" w:name="_Toc113"/>
      <w:bookmarkEnd w:id="272"/>
      <w:r>
        <w:rPr>
          <w:rtl w:val="true"/>
        </w:rPr>
        <w:t>خدا یک جُو عقل بدهد</w:t>
      </w:r>
      <w:r>
        <w:rPr>
          <w:rtl w:val="true"/>
        </w:rPr>
        <w:t>.</w:t>
      </w:r>
      <w:bookmarkEnd w:id="273"/>
    </w:p>
    <w:p>
      <w:pPr>
        <w:pStyle w:val="BookText"/>
        <w:rPr/>
      </w:pPr>
      <w:r>
        <w:rPr>
          <w:rFonts w:ascii="IRNazanin" w:hAnsi="IRNazanin" w:eastAsia="IRNazanin"/>
          <w:color w:val="111111"/>
          <w:sz w:val="28"/>
          <w:sz w:val="28"/>
          <w:szCs w:val="28"/>
          <w:rtl w:val="true"/>
          <w:lang w:bidi="fa-IR"/>
        </w:rPr>
        <w:t>از روی کنایه به کسی می‌گویند که گفتار و رفتار عاقلانه ای ندارد</w:t>
      </w:r>
      <w:r>
        <w:rPr>
          <w:rFonts w:eastAsia="IRNazanin" w:cs="IRNazanin"/>
          <w:color w:val="111111"/>
          <w:sz w:val="28"/>
          <w:szCs w:val="28"/>
          <w:rtl w:val="true"/>
          <w:lang w:bidi="fa-IR"/>
        </w:rPr>
        <w:t>.</w:t>
      </w:r>
    </w:p>
    <w:p>
      <w:pPr>
        <w:pStyle w:val="Heading3"/>
        <w:numPr>
          <w:ilvl w:val="2"/>
          <w:numId w:val="1"/>
        </w:numPr>
        <w:rPr/>
      </w:pPr>
      <w:bookmarkStart w:id="274" w:name="__RefHeading___Toc2353071_237004111"/>
      <w:bookmarkStart w:id="275" w:name="_Toc114"/>
      <w:bookmarkEnd w:id="274"/>
      <w:r>
        <w:rPr>
          <w:rtl w:val="true"/>
        </w:rPr>
        <w:t>خدا یکی، خانه یکی، یار یکی</w:t>
      </w:r>
      <w:r>
        <w:rPr>
          <w:rtl w:val="true"/>
        </w:rPr>
        <w:t>.</w:t>
      </w:r>
      <w:bookmarkEnd w:id="275"/>
    </w:p>
    <w:p>
      <w:pPr>
        <w:pStyle w:val="BookText"/>
        <w:rPr/>
      </w:pPr>
      <w:r>
        <w:rPr>
          <w:rFonts w:ascii="IRNazanin" w:hAnsi="IRNazanin" w:eastAsia="IRNazanin"/>
          <w:color w:val="111111"/>
          <w:sz w:val="28"/>
          <w:sz w:val="28"/>
          <w:szCs w:val="28"/>
          <w:rtl w:val="true"/>
          <w:lang w:bidi="fa-IR"/>
        </w:rPr>
        <w:t>خدا یکی؛ اشاره به توحید است و اینکه خداوند یگانه و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یکی؛ اشاره به اکتفا و قناعت به یک منزل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یکی؛ اشاره به اینکه همسر نیز یکی یکدانه باشد خوب است</w:t>
      </w:r>
      <w:r>
        <w:rPr>
          <w:rFonts w:eastAsia="IRNazanin" w:cs="IRNazanin"/>
          <w:color w:val="111111"/>
          <w:sz w:val="28"/>
          <w:szCs w:val="28"/>
          <w:rtl w:val="true"/>
          <w:lang w:bidi="fa-IR"/>
        </w:rPr>
        <w:t>.</w:t>
      </w:r>
    </w:p>
    <w:p>
      <w:pPr>
        <w:pStyle w:val="Heading3"/>
        <w:numPr>
          <w:ilvl w:val="2"/>
          <w:numId w:val="1"/>
        </w:numPr>
        <w:rPr/>
      </w:pPr>
      <w:bookmarkStart w:id="276" w:name="__RefHeading___Toc2353073_237004111"/>
      <w:bookmarkStart w:id="277" w:name="_Toc115"/>
      <w:bookmarkEnd w:id="276"/>
      <w:r>
        <w:rPr>
          <w:rtl w:val="true"/>
        </w:rPr>
        <w:t>خداتنگ روزی می کند اما قحط روزی نمی کند</w:t>
      </w:r>
      <w:r>
        <w:rPr>
          <w:rtl w:val="true"/>
        </w:rPr>
        <w:t>.</w:t>
      </w:r>
      <w:bookmarkEnd w:id="2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در هنگام کمبودها و سختی ها دچار ناامیدی می‌شود، با گفتن این مَثل، به او می‌گویند که ناراحت نباش خداوند روزی تو را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دچار سختی شوی؛ امام همه این ها برای آزمایش و امتحان است؛ وگرنه خداوند رزق و روزی هر بنده و هر مخلوق خود را به او می رساند</w:t>
      </w:r>
      <w:r>
        <w:rPr>
          <w:rFonts w:eastAsia="IRNazanin" w:cs="IRNazanin"/>
          <w:color w:val="111111"/>
          <w:sz w:val="28"/>
          <w:szCs w:val="28"/>
          <w:rtl w:val="true"/>
          <w:lang w:bidi="fa-IR"/>
        </w:rPr>
        <w:t>.</w:t>
      </w:r>
      <w:r>
        <w:rPr>
          <w:rStyle w:val="FootnoteAnchor"/>
          <w:rtl w:val="true"/>
        </w:rPr>
        <w:footnoteReference w:id="66"/>
      </w:r>
      <w:bookmarkStart w:id="278" w:name="pg6314_75264"/>
    </w:p>
    <w:p>
      <w:pPr>
        <w:pStyle w:val="Heading3"/>
        <w:numPr>
          <w:ilvl w:val="2"/>
          <w:numId w:val="1"/>
        </w:numPr>
        <w:rPr/>
      </w:pPr>
      <w:bookmarkStart w:id="279" w:name="__RefHeading___Toc2353075_237004111"/>
      <w:bookmarkStart w:id="280" w:name="_Toc116"/>
      <w:bookmarkEnd w:id="278"/>
      <w:bookmarkEnd w:id="279"/>
      <w:r>
        <w:rPr>
          <w:rtl w:val="true"/>
        </w:rPr>
        <w:t>خداحافظ ی دعوا ندارد</w:t>
      </w:r>
      <w:r>
        <w:rPr>
          <w:rtl w:val="true"/>
        </w:rPr>
        <w:t>.</w:t>
      </w:r>
      <w:bookmarkEnd w:id="280"/>
    </w:p>
    <w:p>
      <w:pPr>
        <w:pStyle w:val="BookText"/>
        <w:rPr/>
      </w:pPr>
      <w:r>
        <w:rPr>
          <w:rFonts w:ascii="IRNazanin" w:hAnsi="IRNazanin" w:eastAsia="IRNazanin"/>
          <w:color w:val="111111"/>
          <w:sz w:val="28"/>
          <w:sz w:val="28"/>
          <w:szCs w:val="28"/>
          <w:rtl w:val="true"/>
          <w:lang w:bidi="fa-IR"/>
        </w:rPr>
        <w:t>برای این که به دعوا و اختلاف پایان دهند از این مَثَل استفاده می کنند</w:t>
      </w:r>
      <w:r>
        <w:rPr>
          <w:rFonts w:eastAsia="IRNazanin" w:cs="IRNazanin"/>
          <w:color w:val="111111"/>
          <w:sz w:val="28"/>
          <w:szCs w:val="28"/>
          <w:rtl w:val="true"/>
          <w:lang w:bidi="fa-IR"/>
        </w:rPr>
        <w:t>.</w:t>
      </w:r>
    </w:p>
    <w:p>
      <w:pPr>
        <w:pStyle w:val="Heading3"/>
        <w:numPr>
          <w:ilvl w:val="2"/>
          <w:numId w:val="1"/>
        </w:numPr>
        <w:rPr/>
      </w:pPr>
      <w:bookmarkStart w:id="281" w:name="__RefHeading___Toc2353077_237004111"/>
      <w:bookmarkStart w:id="282" w:name="_Toc117"/>
      <w:bookmarkEnd w:id="281"/>
      <w:r>
        <w:rPr>
          <w:rtl w:val="true"/>
        </w:rPr>
        <w:t>ذکر خدا کنی بلا از خود جدا کنی</w:t>
      </w:r>
      <w:r>
        <w:rPr>
          <w:rtl w:val="true"/>
        </w:rPr>
        <w:t>.</w:t>
      </w:r>
      <w:bookmarkEnd w:id="282"/>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مَطْرَدَةُ الشَّيْطَان؛</w:t>
      </w:r>
    </w:p>
    <w:p>
      <w:pPr>
        <w:pStyle w:val="BookText"/>
        <w:rPr/>
      </w:pPr>
      <w:r>
        <w:rPr>
          <w:rFonts w:ascii="IRNazanin" w:hAnsi="IRNazanin" w:eastAsia="IRNazanin"/>
          <w:color w:val="111111"/>
          <w:sz w:val="28"/>
          <w:sz w:val="28"/>
          <w:szCs w:val="28"/>
          <w:rtl w:val="true"/>
          <w:lang w:bidi="fa-IR"/>
        </w:rPr>
        <w:t>یاد خدا، مایه ی راندن شیطان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283" w:name="__RefHeading___Toc2353079_237004111"/>
      <w:bookmarkStart w:id="284" w:name="_Toc118"/>
      <w:bookmarkEnd w:id="283"/>
      <w:r>
        <w:rPr>
          <w:rtl w:val="true"/>
        </w:rPr>
        <w:t>راز دل ها خدا داند و بس</w:t>
      </w:r>
      <w:bookmarkEnd w:id="284"/>
    </w:p>
    <w:p>
      <w:pPr>
        <w:pStyle w:val="BookText"/>
        <w:rPr/>
      </w:pPr>
      <w:r>
        <w:rPr>
          <w:rFonts w:ascii="IRNazanin" w:hAnsi="IRNazanin" w:eastAsia="IRNazanin"/>
          <w:color w:val="111111"/>
          <w:sz w:val="28"/>
          <w:sz w:val="28"/>
          <w:szCs w:val="28"/>
          <w:rtl w:val="true"/>
          <w:lang w:bidi="fa-IR"/>
        </w:rPr>
        <w:t>راز دل ها خدا داند و بس</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راز دل را تنها خدا می داند و تنها اوست که از اسرار باطنی افراد آگاه است</w:t>
      </w:r>
      <w:r>
        <w:rPr>
          <w:rFonts w:eastAsia="IRNazanin" w:cs="IRNazanin"/>
          <w:color w:val="111111"/>
          <w:sz w:val="28"/>
          <w:szCs w:val="28"/>
          <w:rtl w:val="true"/>
          <w:lang w:bidi="fa-IR"/>
        </w:rPr>
        <w:t>.</w:t>
      </w:r>
    </w:p>
    <w:p>
      <w:pPr>
        <w:pStyle w:val="Heading3"/>
        <w:numPr>
          <w:ilvl w:val="2"/>
          <w:numId w:val="1"/>
        </w:numPr>
        <w:rPr/>
      </w:pPr>
      <w:bookmarkStart w:id="285" w:name="__RefHeading___Toc2353081_237004111"/>
      <w:bookmarkStart w:id="286" w:name="_Toc119"/>
      <w:bookmarkEnd w:id="285"/>
      <w:r>
        <w:rPr>
          <w:rtl w:val="true"/>
        </w:rPr>
        <w:t>رزق را روزی رسان پُر می دهد</w:t>
      </w:r>
      <w:r>
        <w:rPr>
          <w:rtl w:val="true"/>
        </w:rPr>
        <w:t>.</w:t>
      </w:r>
      <w:bookmarkEnd w:id="286"/>
    </w:p>
    <w:p>
      <w:pPr>
        <w:pStyle w:val="BookText"/>
        <w:rPr/>
      </w:pPr>
      <w:r>
        <w:rPr>
          <w:rFonts w:ascii="IRNazanin" w:hAnsi="IRNazanin" w:eastAsia="IRNazanin"/>
          <w:color w:val="111111"/>
          <w:sz w:val="28"/>
          <w:sz w:val="28"/>
          <w:szCs w:val="28"/>
          <w:rtl w:val="true"/>
          <w:lang w:bidi="fa-IR"/>
        </w:rPr>
        <w:t>بی مگس هرگز نماند عنکبوت</w:t>
      </w:r>
    </w:p>
    <w:p>
      <w:pPr>
        <w:pStyle w:val="BookText"/>
        <w:rPr/>
      </w:pPr>
      <w:r>
        <w:rPr>
          <w:rFonts w:ascii="IRNazanin" w:hAnsi="IRNazanin" w:eastAsia="IRNazanin"/>
          <w:color w:val="111111"/>
          <w:sz w:val="28"/>
          <w:sz w:val="28"/>
          <w:szCs w:val="28"/>
          <w:rtl w:val="true"/>
          <w:lang w:bidi="fa-IR"/>
        </w:rPr>
        <w:t>رزق را روزی رسان پُر می دهد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عالم رزق و روزی هر کس را درست وکامل عطا می کند</w:t>
      </w:r>
      <w:r>
        <w:rPr>
          <w:rFonts w:eastAsia="IRNazanin" w:cs="IRNazanin"/>
          <w:color w:val="111111"/>
          <w:sz w:val="28"/>
          <w:szCs w:val="28"/>
          <w:rtl w:val="true"/>
          <w:lang w:bidi="fa-IR"/>
        </w:rPr>
        <w:t>.</w:t>
      </w:r>
    </w:p>
    <w:p>
      <w:pPr>
        <w:pStyle w:val="Heading3"/>
        <w:numPr>
          <w:ilvl w:val="2"/>
          <w:numId w:val="1"/>
        </w:numPr>
        <w:rPr/>
      </w:pPr>
      <w:bookmarkStart w:id="287" w:name="__RefHeading___Toc2353083_237004111"/>
      <w:bookmarkStart w:id="288" w:name="_Toc120"/>
      <w:bookmarkEnd w:id="287"/>
      <w:r>
        <w:rPr>
          <w:rtl w:val="true"/>
        </w:rPr>
        <w:t>رفتنم با خودَم، آمدنَم با خُداست</w:t>
      </w:r>
      <w:r>
        <w:rPr>
          <w:rtl w:val="true"/>
        </w:rPr>
        <w:t>!</w:t>
      </w:r>
      <w:bookmarkEnd w:id="2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زمانی که نمی خواهیم وقت برگشتن را معین کنیم و نیز اینکه از آینده خود خبر ندارم</w:t>
      </w:r>
      <w:r>
        <w:rPr>
          <w:rFonts w:eastAsia="IRNazanin" w:cs="IRNazanin"/>
          <w:color w:val="111111"/>
          <w:sz w:val="28"/>
          <w:szCs w:val="28"/>
          <w:rtl w:val="true"/>
          <w:lang w:bidi="fa-IR"/>
        </w:rPr>
        <w:t xml:space="preserve">. </w:t>
      </w:r>
      <w:bookmarkStart w:id="289" w:name="pg6314_75267"/>
    </w:p>
    <w:p>
      <w:pPr>
        <w:pStyle w:val="Heading3"/>
        <w:numPr>
          <w:ilvl w:val="2"/>
          <w:numId w:val="1"/>
        </w:numPr>
        <w:rPr/>
      </w:pPr>
      <w:bookmarkStart w:id="290" w:name="__RefHeading___Toc2353085_237004111"/>
      <w:bookmarkStart w:id="291" w:name="_Toc121"/>
      <w:bookmarkEnd w:id="289"/>
      <w:bookmarkEnd w:id="290"/>
      <w:r>
        <w:rPr>
          <w:rtl w:val="true"/>
        </w:rPr>
        <w:t>ز کس گر نترسی، بترس از خدای</w:t>
      </w:r>
      <w:bookmarkEnd w:id="291"/>
    </w:p>
    <w:p>
      <w:pPr>
        <w:pStyle w:val="BookText"/>
        <w:rPr/>
      </w:pPr>
      <w:r>
        <w:rPr>
          <w:rFonts w:ascii="IRNazanin" w:hAnsi="IRNazanin" w:eastAsia="IRNazanin"/>
          <w:color w:val="111111"/>
          <w:sz w:val="28"/>
          <w:sz w:val="28"/>
          <w:szCs w:val="28"/>
          <w:rtl w:val="true"/>
          <w:lang w:bidi="fa-IR"/>
        </w:rPr>
        <w:t>ز کس گر نترسی، بترس از خدای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اگر از هیچ کس ترسی نداری از خدای عادل بترس چراکه همان خدای مهربان و پر از رحمت در هنگام عدالت مو را ازماست بیرون می کشد</w:t>
      </w:r>
      <w:r>
        <w:rPr>
          <w:rFonts w:eastAsia="IRNazanin" w:cs="IRNazanin"/>
          <w:color w:val="111111"/>
          <w:sz w:val="28"/>
          <w:szCs w:val="28"/>
          <w:rtl w:val="true"/>
          <w:lang w:bidi="fa-IR"/>
        </w:rPr>
        <w:t>.</w:t>
      </w:r>
    </w:p>
    <w:p>
      <w:pPr>
        <w:pStyle w:val="Heading3"/>
        <w:numPr>
          <w:ilvl w:val="2"/>
          <w:numId w:val="1"/>
        </w:numPr>
        <w:rPr/>
      </w:pPr>
      <w:bookmarkStart w:id="292" w:name="__RefHeading___Toc2353087_237004111"/>
      <w:bookmarkStart w:id="293" w:name="_Toc122"/>
      <w:bookmarkEnd w:id="292"/>
      <w:r>
        <w:rPr>
          <w:rtl w:val="true"/>
        </w:rPr>
        <w:t>زبان بنده، قلم خداست</w:t>
      </w:r>
      <w:r>
        <w:rPr>
          <w:rtl w:val="true"/>
        </w:rPr>
        <w:t>.</w:t>
      </w:r>
      <w:bookmarkEnd w:id="293"/>
    </w:p>
    <w:p>
      <w:pPr>
        <w:pStyle w:val="BookText"/>
        <w:rPr/>
      </w:pPr>
      <w:r>
        <w:rPr>
          <w:rFonts w:ascii="IRNazanin" w:hAnsi="IRNazanin" w:eastAsia="IRNazanin"/>
          <w:color w:val="111111"/>
          <w:sz w:val="28"/>
          <w:sz w:val="28"/>
          <w:szCs w:val="28"/>
          <w:rtl w:val="true"/>
          <w:lang w:bidi="fa-IR"/>
        </w:rPr>
        <w:t>وقتی کسی از خداوند مرگ خود یا کسی را بخواهد، به او این مثل را می‌گویند؛ یعنی همان طور که می گویی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آدمی باید در امور زندگی خُوش بین به خداوند مهربان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شده است؛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حق تعالی ندا رسید که برای آزمایش و امتحان بندگان هفت سال خشکسالی می شود و 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خشکسالی، یک روز که حضرت موسی می خواست برای راز و نیاز به کوه طور برود، عده ای از حیوانات به او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به کوه طور که میروی به خداوند بگو تمام حیوانات از بی آبی و بی علفی دارند تلف می شوند و از خدا بخواه باران رحمتش را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قبول کرد و رفت تا به کوه طور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راز و نیاز، پیام حیوانات را به خداوند داد که ناگاه از جانب حق تعالی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برو بگو از هفت سال خشکسالی چهار سالش سپری شده و سه سال دیگر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کنند تا این مدت به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با خاطری افسرده از کوه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 تمام جانداران که </w:t>
      </w:r>
    </w:p>
    <w:p>
      <w:pPr>
        <w:pStyle w:val="BookText"/>
        <w:rPr/>
      </w:pPr>
      <w:r>
        <w:rPr>
          <w:rFonts w:ascii="IRNazanin" w:hAnsi="IRNazanin" w:eastAsia="IRNazanin"/>
          <w:color w:val="111111"/>
          <w:sz w:val="28"/>
          <w:sz w:val="28"/>
          <w:szCs w:val="28"/>
          <w:rtl w:val="true"/>
          <w:lang w:bidi="fa-IR"/>
        </w:rPr>
        <w:t>منتظر خبر آوردن موسی بودند از دور که دیدند حضرت موسی پیدا شد آهویی را به نزد او فرستادند که پاسخ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خداوند عالم در جواب شما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که نخواست جانداران ناراحت بشوند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فرمود تا سه روز دیگر باران رحمتش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بلافاصله این پیام شادی بخش را به سایرین رساند و تمام حیوانات خوشحال و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که دید تمام حیوانات شادی می کنند نخواست آنها را نگران کند و به آنها رحم کرد و بعد از همان سه روز که حضرت موسی از جانب خودش وعده داده بود ابر سیاهی در آسمان پیدا شد و باران بارید؛ و حیوانات خوشحال شدند؛ اما حضرت موسی در عجب شد که خداوند فرمود تا سه سال دیگر خشکسالی است، چرا حالا باران آمد؟ روز دیگر که موسی به کوه رفت از خداوند خواست تا بداند این چه راز و رمزی است؟ از جانب حق تعالی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چون من دیدم جانداران به گفته تو در دریای شوق و شادی غرق شدند، نخواستم باز آنها را ناراحت ببینم و به آنها رحم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زمان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بنده، قلم خداست و کسی نباید زبان به بدی بیاراید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اسباب پیروزی و موفقیت در هر کاری، حُسن ظن و خوش بین بودن به خداوند مهربان است</w:t>
      </w:r>
      <w:r>
        <w:rPr>
          <w:rFonts w:eastAsia="IRNazanin" w:cs="IRNazanin"/>
          <w:color w:val="111111"/>
          <w:sz w:val="28"/>
          <w:szCs w:val="28"/>
          <w:rtl w:val="true"/>
          <w:lang w:bidi="fa-IR"/>
        </w:rPr>
        <w:t xml:space="preserve">. </w:t>
      </w:r>
      <w:bookmarkStart w:id="294" w:name="pg6314_75273"/>
    </w:p>
    <w:p>
      <w:pPr>
        <w:pStyle w:val="Heading3"/>
        <w:numPr>
          <w:ilvl w:val="2"/>
          <w:numId w:val="1"/>
        </w:numPr>
        <w:rPr/>
      </w:pPr>
      <w:bookmarkStart w:id="295" w:name="__RefHeading___Toc2353089_237004111"/>
      <w:bookmarkStart w:id="296" w:name="_Toc123"/>
      <w:bookmarkEnd w:id="294"/>
      <w:bookmarkEnd w:id="295"/>
      <w:r>
        <w:rPr>
          <w:rtl w:val="true"/>
        </w:rPr>
        <w:t>دل نرنجانی که دل عرش خداست</w:t>
      </w:r>
      <w:r>
        <w:rPr>
          <w:rtl w:val="true"/>
        </w:rPr>
        <w:t>.</w:t>
      </w:r>
      <w:bookmarkEnd w:id="296"/>
    </w:p>
    <w:p>
      <w:pPr>
        <w:pStyle w:val="BookText"/>
        <w:rPr/>
      </w:pPr>
      <w:r>
        <w:rPr>
          <w:rFonts w:ascii="IRNazanin" w:hAnsi="IRNazanin" w:eastAsia="IRNazanin"/>
          <w:color w:val="111111"/>
          <w:sz w:val="28"/>
          <w:sz w:val="28"/>
          <w:szCs w:val="28"/>
          <w:rtl w:val="true"/>
          <w:lang w:bidi="fa-IR"/>
        </w:rPr>
        <w:t>شکستن اعضای جسمی بدن پس از مدتی بهبود می یابد ولکن خُردکردن روحیه و دل کسی را شکستن به راحتی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مهربان از دل شکسته ها حمایت می کند</w:t>
      </w:r>
      <w:r>
        <w:rPr>
          <w:rFonts w:eastAsia="IRNazanin" w:cs="IRNazanin"/>
          <w:color w:val="111111"/>
          <w:sz w:val="28"/>
          <w:szCs w:val="28"/>
          <w:rtl w:val="true"/>
          <w:lang w:bidi="fa-IR"/>
        </w:rPr>
        <w:t>.</w:t>
      </w:r>
    </w:p>
    <w:p>
      <w:pPr>
        <w:pStyle w:val="Heading3"/>
        <w:numPr>
          <w:ilvl w:val="2"/>
          <w:numId w:val="1"/>
        </w:numPr>
        <w:rPr/>
      </w:pPr>
      <w:bookmarkStart w:id="297" w:name="__RefHeading___Toc2353091_237004111"/>
      <w:bookmarkStart w:id="298" w:name="_Toc124"/>
      <w:bookmarkEnd w:id="297"/>
      <w:r>
        <w:rPr>
          <w:rtl w:val="true"/>
        </w:rPr>
        <w:t>سنگ به در خانه خدا انداخته</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به رودخانه خدا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گناهی بزرگ و نابخشودنی مرتکب نشده باشد، ولی همه او را گناهکار و مجرم بدانند، به شوخی ازاین مثل استفاده می‌شود تا گفته شود که بیچاره کاری نکرده گناهی نکرده که مستوجب چنین رفتاری باشد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99" w:name="__RefHeading___Toc2353093_237004111"/>
      <w:bookmarkStart w:id="300" w:name="_Toc125"/>
      <w:bookmarkEnd w:id="299"/>
      <w:r>
        <w:rPr>
          <w:rtl w:val="true"/>
        </w:rPr>
        <w:t>شتر ارزان است خدا لعنت کند قلاده را</w:t>
      </w:r>
      <w:r>
        <w:rPr>
          <w:rtl w:val="true"/>
        </w:rPr>
        <w:t>.</w:t>
      </w:r>
      <w:bookmarkEnd w:id="300"/>
    </w:p>
    <w:p>
      <w:pPr>
        <w:pStyle w:val="BookText"/>
        <w:rPr/>
      </w:pPr>
      <w:r>
        <w:rPr>
          <w:rFonts w:ascii="IRNazanin" w:hAnsi="IRNazanin" w:eastAsia="IRNazanin"/>
          <w:color w:val="111111"/>
          <w:sz w:val="28"/>
          <w:sz w:val="28"/>
          <w:szCs w:val="28"/>
          <w:rtl w:val="true"/>
          <w:lang w:bidi="fa-IR"/>
        </w:rPr>
        <w:t>وقتی کسی چیز بسیار زشت و ناپسندی را با چیز زیبا و خوب همراه کند و جدا کردن آن ها نیز ممکن نباشد این مثل را به کار می برند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شترش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پریشان بود که نذر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شترم پیدا شود، آن را به یک درهم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شتر به پای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نذر خود پشیمان شد؛ ولی چاره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شتر را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قلاده ای به گردن شتر انداخت، آن را به میدان برد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 به یک </w:t>
      </w:r>
      <w:bookmarkStart w:id="301" w:name="pg6314_75276"/>
    </w:p>
    <w:p>
      <w:pPr>
        <w:pStyle w:val="BookText"/>
        <w:rPr/>
      </w:pPr>
      <w:bookmarkEnd w:id="301"/>
      <w:r>
        <w:rPr>
          <w:rFonts w:ascii="IRNazanin" w:hAnsi="IRNazanin" w:eastAsia="IRNazanin"/>
          <w:color w:val="111111"/>
          <w:sz w:val="28"/>
          <w:sz w:val="28"/>
          <w:szCs w:val="28"/>
          <w:rtl w:val="true"/>
          <w:lang w:bidi="fa-IR"/>
        </w:rPr>
        <w:t>درهم، قلاده به صد درهم، اما جدا جدا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آنجا می گذشت، نگاهی به شتر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ارزان است؛ اما خدا لعنت کند قلاده را</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302" w:name="__RefHeading___Toc2353095_237004111"/>
      <w:bookmarkStart w:id="303" w:name="_Toc126"/>
      <w:bookmarkEnd w:id="302"/>
      <w:r>
        <w:rPr>
          <w:rtl w:val="true"/>
        </w:rPr>
        <w:t>شِکم درویشان تغار خداست</w:t>
      </w:r>
      <w:r>
        <w:rPr>
          <w:rtl w:val="true"/>
        </w:rPr>
        <w:t>.</w:t>
      </w:r>
      <w:bookmarkEnd w:id="303"/>
    </w:p>
    <w:p>
      <w:pPr>
        <w:pStyle w:val="BookText"/>
        <w:rPr/>
      </w:pPr>
      <w:r>
        <w:rPr>
          <w:rFonts w:ascii="IRNazanin" w:hAnsi="IRNazanin" w:eastAsia="IRNazanin"/>
          <w:color w:val="111111"/>
          <w:sz w:val="28"/>
          <w:sz w:val="28"/>
          <w:szCs w:val="28"/>
          <w:rtl w:val="true"/>
          <w:lang w:bidi="fa-IR"/>
        </w:rPr>
        <w:t>کسانی که هر چه به دستشان برسد، می خورند و می‌گویند هر چه توی شکمشان بریزند باز هم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کسی شکم سیر ناپذیری داشته باشد یا هر چه به او بدهند باز هم از کم بودنش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سفالین و گِلی</w:t>
      </w:r>
      <w:r>
        <w:rPr>
          <w:rFonts w:eastAsia="IRNazanin" w:cs="IRNazanin"/>
          <w:color w:val="111111"/>
          <w:sz w:val="28"/>
          <w:szCs w:val="28"/>
          <w:rtl w:val="true"/>
          <w:lang w:bidi="fa-IR"/>
        </w:rPr>
        <w:t>.</w:t>
      </w:r>
    </w:p>
    <w:p>
      <w:pPr>
        <w:pStyle w:val="Heading3"/>
        <w:numPr>
          <w:ilvl w:val="2"/>
          <w:numId w:val="1"/>
        </w:numPr>
        <w:rPr/>
      </w:pPr>
      <w:bookmarkStart w:id="304" w:name="__RefHeading___Toc2353097_237004111"/>
      <w:bookmarkStart w:id="305" w:name="_Toc127"/>
      <w:bookmarkEnd w:id="304"/>
      <w:r>
        <w:rPr>
          <w:rtl w:val="true"/>
        </w:rPr>
        <w:t>صبر کوتاه خدا، سی سال است</w:t>
      </w:r>
      <w:r>
        <w:rPr>
          <w:rtl w:val="true"/>
        </w:rPr>
        <w:t>.</w:t>
      </w:r>
      <w:bookmarkEnd w:id="305"/>
    </w:p>
    <w:p>
      <w:pPr>
        <w:pStyle w:val="BookText"/>
        <w:rPr/>
      </w:pPr>
      <w:r>
        <w:rPr>
          <w:rFonts w:ascii="IRNazanin" w:hAnsi="IRNazanin" w:eastAsia="IRNazanin"/>
          <w:color w:val="111111"/>
          <w:sz w:val="28"/>
          <w:sz w:val="28"/>
          <w:szCs w:val="28"/>
          <w:rtl w:val="true"/>
          <w:lang w:bidi="fa-IR"/>
        </w:rPr>
        <w:t xml:space="preserve">لطف حق با تو مدارا 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از حد بگذرد، رسوا کند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صبور و بخشنده است؛ اما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گرچه صبر و تحمل زیادی دارد؛ اما اگر بر تو خشم گیرد، از خشمش در امان نخواهی بود</w:t>
      </w:r>
      <w:r>
        <w:rPr>
          <w:rFonts w:eastAsia="IRNazanin" w:cs="IRNazanin"/>
          <w:color w:val="111111"/>
          <w:sz w:val="28"/>
          <w:szCs w:val="28"/>
          <w:rtl w:val="true"/>
          <w:lang w:bidi="fa-IR"/>
        </w:rPr>
        <w:t>.</w:t>
      </w:r>
    </w:p>
    <w:p>
      <w:pPr>
        <w:pStyle w:val="Heading3"/>
        <w:numPr>
          <w:ilvl w:val="2"/>
          <w:numId w:val="1"/>
        </w:numPr>
        <w:rPr/>
      </w:pPr>
      <w:bookmarkStart w:id="306" w:name="__RefHeading___Toc2353099_237004111"/>
      <w:bookmarkStart w:id="307" w:name="_Toc128"/>
      <w:bookmarkEnd w:id="306"/>
      <w:r>
        <w:rPr>
          <w:rtl w:val="true"/>
        </w:rPr>
        <w:t>صد درد را خدا به دعایی دوا کند</w:t>
      </w:r>
      <w:r>
        <w:rPr>
          <w:rtl w:val="true"/>
        </w:rPr>
        <w:t>.</w:t>
      </w:r>
      <w:bookmarkEnd w:id="307"/>
    </w:p>
    <w:p>
      <w:pPr>
        <w:pStyle w:val="BookText"/>
        <w:rPr/>
      </w:pPr>
      <w:r>
        <w:rPr>
          <w:rFonts w:ascii="IRNazanin" w:hAnsi="IRNazanin" w:eastAsia="IRNazanin"/>
          <w:color w:val="111111"/>
          <w:sz w:val="28"/>
          <w:sz w:val="28"/>
          <w:szCs w:val="28"/>
          <w:rtl w:val="true"/>
          <w:lang w:bidi="fa-IR"/>
        </w:rPr>
        <w:t>دلا بسوز که سوز تو کارها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نیم شبی دفع صد بلا بکند</w:t>
      </w:r>
      <w:r>
        <w:rPr>
          <w:rStyle w:val="FootnoteAnchor"/>
          <w:rtl w:val="true"/>
        </w:rPr>
        <w:footnoteReference w:id="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دعای از روی اخلاص و با شرایطش و خواستن از خدای مهربان چنین اثری خواهد داشت</w:t>
      </w:r>
      <w:r>
        <w:rPr>
          <w:rFonts w:eastAsia="IRNazanin" w:cs="IRNazanin"/>
          <w:color w:val="111111"/>
          <w:sz w:val="28"/>
          <w:szCs w:val="28"/>
          <w:rtl w:val="true"/>
          <w:lang w:bidi="fa-IR"/>
        </w:rPr>
        <w:t xml:space="preserve">. </w:t>
      </w:r>
      <w:bookmarkStart w:id="308" w:name="pg6314_75278"/>
    </w:p>
    <w:p>
      <w:pPr>
        <w:pStyle w:val="Heading3"/>
        <w:numPr>
          <w:ilvl w:val="2"/>
          <w:numId w:val="1"/>
        </w:numPr>
        <w:rPr/>
      </w:pPr>
      <w:bookmarkStart w:id="309" w:name="__RefHeading___Toc2353101_237004111"/>
      <w:bookmarkStart w:id="310" w:name="_Toc129"/>
      <w:bookmarkEnd w:id="308"/>
      <w:bookmarkEnd w:id="309"/>
      <w:r>
        <w:rPr>
          <w:rtl w:val="true"/>
        </w:rPr>
        <w:t>عَدو شود سبب خیر اگر خدا خواهد</w:t>
      </w:r>
      <w:bookmarkEnd w:id="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شری بدهد که خیر ما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نتیجه ی بسیاری از توطئه ها و بدخواهی ها، منجر به امر خیر یا نتیجه مثبت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پارسا به بازار شهر رفت و گاوی خرید و به سوی خانه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درشت و چالاک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میان راه، دزدی هوس کرد که آن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سایه به سایه مرد پارسا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نگذشته بود که دزد یک نفر را دید که شانه به شانه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ناگهان او را دید،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کنار من چه می کنی؟ آن فرد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دیو هستم، خودم را به صورت آدم درآورده ام تا هرجا که شد این مرد پارسا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به دنبال این مرد می روی؟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این مرد، چشم مرا گرفته و تا صاحب آن گاو نشوم، آرام نمی گیرم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با این مرد پارسا کار داریم؛ ولی یکی برای کشتن او و یکی برای بردن گاو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تا رسیدن به آنچه که می خواهیم، دوست و همراهیم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پارسا می رفت و دزد و دیو به دنبال او نیز می رفتند تا به خانه اش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رسیدند، شب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پارسا، گاو را به طویله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علفی برایش گذاشت و به اتاق رفت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دیو و دزد داخل خانه شدند؛ ولی پیش از آن که کارشان را شروع کنند؛ دزد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از آن که من گاو را ببرم، مرد زاهد بیدار شود چه؟ از کجا معلوم که دیو بتواند او را بکشد؟ دیو هم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پیش از آن که من مرد پارسا را بکشم، با سر و صدای دزد که می خواهد گاو را از خانه بیرون ببرد، مرد از خواب بیدار شود چه؟ از کجا معلوم که دزد بتواند بی سر و صدا گاو را ببرد؟</w:t>
      </w:r>
    </w:p>
    <w:p>
      <w:pPr>
        <w:pStyle w:val="BookText"/>
        <w:rPr/>
      </w:pPr>
      <w:r>
        <w:rPr>
          <w:rFonts w:ascii="IRNazanin" w:hAnsi="IRNazanin" w:eastAsia="IRNazanin"/>
          <w:color w:val="111111"/>
          <w:sz w:val="28"/>
          <w:sz w:val="28"/>
          <w:szCs w:val="28"/>
          <w:rtl w:val="true"/>
          <w:lang w:bidi="fa-IR"/>
        </w:rPr>
        <w:t>دیو و دزد این فکرها را با خود می‌کردند که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من اول گاو را ببرم، بعد تو مرد پارسا را بکشی، این کار به عقل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تو موفق نشوی و کار مرا خراب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به عقل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اول مرد پارسا را بکشم، تو راحت تر می توانی گاو او را بدزدی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اول این مرد و گاوش را دیدم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گاو او روان شدی، ولی من خودش را می خواستم، پس بهتر است من اول کارم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دیوی و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کاری کنم تا از آدم کشی پشیمان شوی؟ دیو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دزدی 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کاری بکنم که آن گاو را در خواب هم نبینی؟ در این هنگام، دزد رو به اتاق مرد زاهد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مرد، چه نشسته ای که دیوی قصد جان تو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هم بلندتر از دزد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مرد، چه خوابیده ای که دزدی برای بردن گاو تو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سر و صداها، مرد زاهد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از همسایگان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با چوب و سنگ و هرچه در دست داشتند، به دیو و دزد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و دزد از ترس پا به فرار گذاشتند</w:t>
      </w:r>
      <w:r>
        <w:rPr>
          <w:rFonts w:eastAsia="IRNazanin" w:cs="IRNazanin"/>
          <w:color w:val="111111"/>
          <w:sz w:val="28"/>
          <w:szCs w:val="28"/>
          <w:rtl w:val="true"/>
          <w:lang w:bidi="fa-IR"/>
        </w:rPr>
        <w:t xml:space="preserve">. </w:t>
      </w:r>
      <w:bookmarkStart w:id="311" w:name="pg6314_75284"/>
    </w:p>
    <w:p>
      <w:pPr>
        <w:pStyle w:val="BookText"/>
        <w:rPr/>
      </w:pPr>
      <w:bookmarkEnd w:id="311"/>
      <w:r>
        <w:rPr>
          <w:rFonts w:ascii="IRNazanin" w:hAnsi="IRNazanin" w:eastAsia="IRNazanin"/>
          <w:color w:val="111111"/>
          <w:sz w:val="28"/>
          <w:sz w:val="28"/>
          <w:szCs w:val="28"/>
          <w:rtl w:val="true"/>
          <w:lang w:bidi="fa-IR"/>
        </w:rPr>
        <w:t>یکی از همسایه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خدا چه شد که از آمدن دیو و دزد به خانه ات خبردار شدی؟</w:t>
      </w:r>
    </w:p>
    <w:p>
      <w:pPr>
        <w:pStyle w:val="BookText"/>
        <w:rPr/>
      </w:pPr>
      <w:r>
        <w:rPr>
          <w:rFonts w:ascii="IRNazanin" w:hAnsi="IRNazanin" w:eastAsia="IRNazanin"/>
          <w:color w:val="111111"/>
          <w:sz w:val="28"/>
          <w:sz w:val="28"/>
          <w:szCs w:val="28"/>
          <w:rtl w:val="true"/>
          <w:lang w:bidi="fa-IR"/>
        </w:rPr>
        <w:t>مرد پارسا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جان هم افتادند و جان و دارایی من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آنها برای من خیر و خوبی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عَدو شود سبب خیر اگر خدا خواهد</w:t>
      </w:r>
      <w:r>
        <w:rPr>
          <w:rFonts w:eastAsia="IRNazanin" w:cs="IRNazanin"/>
          <w:color w:val="111111"/>
          <w:sz w:val="28"/>
          <w:szCs w:val="28"/>
          <w:rtl w:val="true"/>
          <w:lang w:bidi="fa-IR"/>
        </w:rPr>
        <w:t>!</w:t>
      </w:r>
    </w:p>
    <w:p>
      <w:pPr>
        <w:pStyle w:val="Heading3"/>
        <w:numPr>
          <w:ilvl w:val="2"/>
          <w:numId w:val="1"/>
        </w:numPr>
        <w:rPr/>
      </w:pPr>
      <w:bookmarkStart w:id="312" w:name="__RefHeading___Toc2353103_237004111"/>
      <w:bookmarkStart w:id="313" w:name="_Toc130"/>
      <w:bookmarkEnd w:id="312"/>
      <w:r>
        <w:rPr>
          <w:rtl w:val="true"/>
        </w:rPr>
        <w:t>عفو خدا بیشتر از جرم ماست</w:t>
      </w:r>
      <w:bookmarkEnd w:id="313"/>
    </w:p>
    <w:p>
      <w:pPr>
        <w:pStyle w:val="BookText"/>
        <w:rPr/>
      </w:pPr>
      <w:r>
        <w:rPr>
          <w:rFonts w:ascii="IRNazanin" w:hAnsi="IRNazanin" w:eastAsia="IRNazanin"/>
          <w:color w:val="111111"/>
          <w:sz w:val="28"/>
          <w:sz w:val="28"/>
          <w:szCs w:val="28"/>
          <w:rtl w:val="true"/>
          <w:lang w:bidi="fa-IR"/>
        </w:rPr>
        <w:t>عفو خدا بیشتر از جرم ماست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گر ما مقصریم تو دریای رحمتی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دریای رحمت و بخشایش خداوند وسیع تر از گناه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به مقصر بودن خود اعتراف دارند</w:t>
      </w:r>
      <w:r>
        <w:rPr>
          <w:rFonts w:eastAsia="IRNazanin" w:cs="IRNazanin"/>
          <w:color w:val="111111"/>
          <w:sz w:val="28"/>
          <w:szCs w:val="28"/>
          <w:rtl w:val="true"/>
          <w:lang w:bidi="fa-IR"/>
        </w:rPr>
        <w:t>.</w:t>
      </w:r>
    </w:p>
    <w:p>
      <w:pPr>
        <w:pStyle w:val="Heading3"/>
        <w:numPr>
          <w:ilvl w:val="2"/>
          <w:numId w:val="1"/>
        </w:numPr>
        <w:rPr/>
      </w:pPr>
      <w:bookmarkStart w:id="314" w:name="__RefHeading___Toc2353105_237004111"/>
      <w:bookmarkStart w:id="315" w:name="_Toc131"/>
      <w:bookmarkEnd w:id="314"/>
      <w:r>
        <w:rPr>
          <w:rtl w:val="true"/>
        </w:rPr>
        <w:t>عیال پرستی، خدا پرستی</w:t>
      </w:r>
      <w:bookmarkEnd w:id="315"/>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أرضاکُم عِندَ اللهِ أسبَغُکُم عَلی عِیالِهِ؛</w:t>
      </w:r>
    </w:p>
    <w:p>
      <w:pPr>
        <w:pStyle w:val="BookText"/>
        <w:rPr/>
      </w:pPr>
      <w:r>
        <w:rPr>
          <w:rFonts w:ascii="IRNazanin" w:hAnsi="IRNazanin" w:eastAsia="IRNazanin"/>
          <w:color w:val="111111"/>
          <w:sz w:val="28"/>
          <w:sz w:val="28"/>
          <w:szCs w:val="28"/>
          <w:rtl w:val="true"/>
          <w:lang w:bidi="fa-IR"/>
        </w:rPr>
        <w:t>خداوند از آن کس خشنودتر است که برخانواده خود، گشاده دست تر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عیال همان خانواده است و کنایه به اینکه احترام و تکریم خانواده و رسیدگی به حال و احوال آن ها خشنودی خداوند را در بر دارد</w:t>
      </w:r>
      <w:r>
        <w:rPr>
          <w:rFonts w:eastAsia="IRNazanin" w:cs="IRNazanin"/>
          <w:color w:val="111111"/>
          <w:sz w:val="28"/>
          <w:szCs w:val="28"/>
          <w:rtl w:val="true"/>
          <w:lang w:bidi="fa-IR"/>
        </w:rPr>
        <w:t xml:space="preserve">. </w:t>
      </w:r>
      <w:bookmarkStart w:id="316" w:name="pg6314_75287"/>
    </w:p>
    <w:p>
      <w:pPr>
        <w:pStyle w:val="Heading3"/>
        <w:numPr>
          <w:ilvl w:val="2"/>
          <w:numId w:val="1"/>
        </w:numPr>
        <w:rPr/>
      </w:pPr>
      <w:bookmarkStart w:id="317" w:name="__RefHeading___Toc2353107_237004111"/>
      <w:bookmarkStart w:id="318" w:name="_Toc132"/>
      <w:bookmarkEnd w:id="316"/>
      <w:bookmarkEnd w:id="317"/>
      <w:r>
        <w:rPr>
          <w:rtl w:val="true"/>
        </w:rPr>
        <w:t>جانِ بی نان به کس نداد خدای</w:t>
      </w:r>
      <w:r>
        <w:rPr>
          <w:rtl w:val="true"/>
        </w:rPr>
        <w:t>.</w:t>
      </w:r>
      <w:bookmarkEnd w:id="318"/>
    </w:p>
    <w:p>
      <w:pPr>
        <w:pStyle w:val="BookText"/>
        <w:rPr/>
      </w:pPr>
      <w:r>
        <w:rPr>
          <w:rFonts w:ascii="IRNazanin" w:hAnsi="IRNazanin" w:eastAsia="IRNazanin"/>
          <w:color w:val="111111"/>
          <w:sz w:val="28"/>
          <w:sz w:val="28"/>
          <w:szCs w:val="28"/>
          <w:rtl w:val="true"/>
          <w:lang w:bidi="fa-IR"/>
        </w:rPr>
        <w:t>جانِ بی نان به کس نداد خدای</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دهن باز را بی روزی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عادل و مهربان مخلوقی را که خلق می کند به شکل صحیح و کامل روزی اش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طفل دندان برآورده بود</w:t>
      </w:r>
    </w:p>
    <w:p>
      <w:pPr>
        <w:pStyle w:val="BookText"/>
        <w:rPr/>
      </w:pPr>
      <w:r>
        <w:rPr>
          <w:rFonts w:ascii="IRNazanin" w:hAnsi="IRNazanin" w:eastAsia="IRNazanin"/>
          <w:color w:val="111111"/>
          <w:sz w:val="28"/>
          <w:sz w:val="28"/>
          <w:szCs w:val="28"/>
          <w:rtl w:val="true"/>
          <w:lang w:bidi="fa-IR"/>
        </w:rPr>
        <w:t>پدر سر به فکرت فرو برده بود</w:t>
      </w:r>
    </w:p>
    <w:p>
      <w:pPr>
        <w:pStyle w:val="BookText"/>
        <w:rPr/>
      </w:pPr>
      <w:r>
        <w:rPr>
          <w:rFonts w:ascii="IRNazanin" w:hAnsi="IRNazanin" w:eastAsia="IRNazanin"/>
          <w:color w:val="111111"/>
          <w:sz w:val="28"/>
          <w:sz w:val="28"/>
          <w:szCs w:val="28"/>
          <w:rtl w:val="true"/>
          <w:lang w:bidi="fa-IR"/>
        </w:rPr>
        <w:t>که من نان و برگ از کجا آرمش؟</w:t>
      </w:r>
    </w:p>
    <w:p>
      <w:pPr>
        <w:pStyle w:val="BookText"/>
        <w:rPr/>
      </w:pPr>
      <w:r>
        <w:rPr>
          <w:rFonts w:ascii="IRNazanin" w:hAnsi="IRNazanin" w:eastAsia="IRNazanin"/>
          <w:color w:val="111111"/>
          <w:sz w:val="28"/>
          <w:sz w:val="28"/>
          <w:szCs w:val="28"/>
          <w:rtl w:val="true"/>
          <w:lang w:bidi="fa-IR"/>
        </w:rPr>
        <w:t>مروت نباشد که بگذارمش</w:t>
      </w:r>
    </w:p>
    <w:p>
      <w:pPr>
        <w:pStyle w:val="BookText"/>
        <w:rPr/>
      </w:pPr>
      <w:r>
        <w:rPr>
          <w:rFonts w:ascii="IRNazanin" w:hAnsi="IRNazanin" w:eastAsia="IRNazanin"/>
          <w:color w:val="111111"/>
          <w:sz w:val="28"/>
          <w:sz w:val="28"/>
          <w:szCs w:val="28"/>
          <w:rtl w:val="true"/>
          <w:lang w:bidi="fa-IR"/>
        </w:rPr>
        <w:t>چو بیچاره گفت این سخن، نزد جفت</w:t>
      </w:r>
    </w:p>
    <w:p>
      <w:pPr>
        <w:pStyle w:val="BookText"/>
        <w:rPr/>
      </w:pPr>
      <w:r>
        <w:rPr>
          <w:rFonts w:ascii="IRNazanin" w:hAnsi="IRNazanin" w:eastAsia="IRNazanin"/>
          <w:color w:val="111111"/>
          <w:sz w:val="28"/>
          <w:sz w:val="28"/>
          <w:szCs w:val="28"/>
          <w:rtl w:val="true"/>
          <w:lang w:bidi="fa-IR"/>
        </w:rPr>
        <w:t>نگر تا زن او را چه مردانه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مخور هول ابلیس تا جان دهد</w:t>
      </w:r>
    </w:p>
    <w:p>
      <w:pPr>
        <w:pStyle w:val="BookText"/>
        <w:rPr/>
      </w:pPr>
      <w:r>
        <w:rPr>
          <w:rFonts w:ascii="IRNazanin" w:hAnsi="IRNazanin" w:eastAsia="IRNazanin"/>
          <w:color w:val="111111"/>
          <w:sz w:val="28"/>
          <w:sz w:val="28"/>
          <w:szCs w:val="28"/>
          <w:rtl w:val="true"/>
          <w:lang w:bidi="fa-IR"/>
        </w:rPr>
        <w:t>همان کس که دندان دهد نان دهد</w:t>
      </w:r>
    </w:p>
    <w:p>
      <w:pPr>
        <w:pStyle w:val="BookText"/>
        <w:rPr/>
      </w:pPr>
      <w:r>
        <w:rPr>
          <w:rFonts w:ascii="IRNazanin" w:hAnsi="IRNazanin" w:eastAsia="IRNazanin"/>
          <w:color w:val="111111"/>
          <w:sz w:val="28"/>
          <w:sz w:val="28"/>
          <w:szCs w:val="28"/>
          <w:rtl w:val="true"/>
          <w:lang w:bidi="fa-IR"/>
        </w:rPr>
        <w:t>تواناست آخر خداوند روز</w:t>
      </w:r>
    </w:p>
    <w:p>
      <w:pPr>
        <w:pStyle w:val="BookText"/>
        <w:rPr/>
      </w:pPr>
      <w:r>
        <w:rPr>
          <w:rFonts w:ascii="IRNazanin" w:hAnsi="IRNazanin" w:eastAsia="IRNazanin"/>
          <w:color w:val="111111"/>
          <w:sz w:val="28"/>
          <w:sz w:val="28"/>
          <w:szCs w:val="28"/>
          <w:rtl w:val="true"/>
          <w:lang w:bidi="fa-IR"/>
        </w:rPr>
        <w:t>که روزی رساند، تو چندین مسوز</w:t>
      </w:r>
      <w:r>
        <w:rPr>
          <w:rStyle w:val="FootnoteAnchor"/>
          <w:rtl w:val="true"/>
        </w:rPr>
        <w:footnoteReference w:id="79"/>
      </w:r>
    </w:p>
    <w:p>
      <w:pPr>
        <w:pStyle w:val="Heading3"/>
        <w:numPr>
          <w:ilvl w:val="2"/>
          <w:numId w:val="1"/>
        </w:numPr>
        <w:rPr/>
      </w:pPr>
      <w:bookmarkStart w:id="319" w:name="__RefHeading___Toc2353109_237004111"/>
      <w:bookmarkStart w:id="320" w:name="_Toc133"/>
      <w:bookmarkEnd w:id="319"/>
      <w:r>
        <w:rPr>
          <w:rtl w:val="true"/>
        </w:rPr>
        <w:t>غیر خدا نیست کسی در دو جهان هم نفسی</w:t>
      </w:r>
      <w:r>
        <w:rPr>
          <w:rtl w:val="true"/>
        </w:rPr>
        <w:t>.</w:t>
      </w:r>
      <w:bookmarkEnd w:id="320"/>
    </w:p>
    <w:p>
      <w:pPr>
        <w:pStyle w:val="BookText"/>
        <w:rPr/>
      </w:pPr>
      <w:r>
        <w:rPr>
          <w:rFonts w:ascii="IRNazanin" w:hAnsi="IRNazanin" w:eastAsia="IRNazanin"/>
          <w:color w:val="111111"/>
          <w:sz w:val="28"/>
          <w:sz w:val="28"/>
          <w:szCs w:val="28"/>
          <w:rtl w:val="true"/>
          <w:lang w:bidi="fa-IR"/>
        </w:rPr>
        <w:t>غیر خدا نیست کسی در دو جهان هم نفسی</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دو دنیا تنها خدااست که هم راز و هم مونس آدمی است</w:t>
      </w:r>
      <w:r>
        <w:rPr>
          <w:rFonts w:eastAsia="IRNazanin" w:cs="IRNazanin"/>
          <w:color w:val="111111"/>
          <w:sz w:val="28"/>
          <w:szCs w:val="28"/>
          <w:rtl w:val="true"/>
          <w:lang w:bidi="fa-IR"/>
        </w:rPr>
        <w:t>.</w:t>
      </w:r>
    </w:p>
    <w:p>
      <w:pPr>
        <w:pStyle w:val="Heading3"/>
        <w:numPr>
          <w:ilvl w:val="2"/>
          <w:numId w:val="1"/>
        </w:numPr>
        <w:rPr/>
      </w:pPr>
      <w:bookmarkStart w:id="321" w:name="__RefHeading___Toc2353111_237004111"/>
      <w:bookmarkStart w:id="322" w:name="_Toc134"/>
      <w:bookmarkEnd w:id="321"/>
      <w:r>
        <w:rPr>
          <w:rtl w:val="true"/>
        </w:rPr>
        <w:t>فردا هم روز خداست</w:t>
      </w:r>
      <w:r>
        <w:rPr>
          <w:rtl w:val="true"/>
        </w:rPr>
        <w:t>.</w:t>
      </w:r>
      <w:bookmarkEnd w:id="32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آینده امیدوار باش و اینکه فردا هم می‌شود کارها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حرص و عجله نداشته باش</w:t>
      </w:r>
      <w:r>
        <w:rPr>
          <w:rFonts w:eastAsia="IRNazanin" w:cs="IRNazanin"/>
          <w:color w:val="111111"/>
          <w:sz w:val="28"/>
          <w:szCs w:val="28"/>
          <w:rtl w:val="true"/>
          <w:lang w:bidi="fa-IR"/>
        </w:rPr>
        <w:t xml:space="preserve">. </w:t>
      </w:r>
      <w:bookmarkStart w:id="323" w:name="pg6314_75291"/>
    </w:p>
    <w:p>
      <w:pPr>
        <w:pStyle w:val="Heading3"/>
        <w:numPr>
          <w:ilvl w:val="2"/>
          <w:numId w:val="1"/>
        </w:numPr>
        <w:rPr/>
      </w:pPr>
      <w:bookmarkStart w:id="324" w:name="__RefHeading___Toc2353113_237004111"/>
      <w:bookmarkStart w:id="325" w:name="_Toc135"/>
      <w:bookmarkEnd w:id="323"/>
      <w:bookmarkEnd w:id="324"/>
      <w:r>
        <w:rPr>
          <w:rtl w:val="true"/>
        </w:rPr>
        <w:t>دزد به دزد می زند خدا خنده اش می گیرد</w:t>
      </w:r>
      <w:r>
        <w:rPr>
          <w:rtl w:val="true"/>
        </w:rPr>
        <w:t>.</w:t>
      </w:r>
      <w:bookmarkEnd w:id="325"/>
    </w:p>
    <w:p>
      <w:pPr>
        <w:pStyle w:val="BookText"/>
        <w:rPr/>
      </w:pPr>
      <w:r>
        <w:rPr>
          <w:rFonts w:ascii="IRNazanin" w:hAnsi="IRNazanin" w:eastAsia="IRNazanin"/>
          <w:color w:val="111111"/>
          <w:sz w:val="28"/>
          <w:sz w:val="28"/>
          <w:szCs w:val="28"/>
          <w:rtl w:val="true"/>
          <w:lang w:bidi="fa-IR"/>
        </w:rPr>
        <w:t>اوضاع به هم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دیگری کلاه می گذارد هر کسی فکر می کند که از او زرنگ تر نیست اما چون دست بالادست بسیار است آدم های عاقل به این اوضاع می خندند</w:t>
      </w:r>
      <w:r>
        <w:rPr>
          <w:rFonts w:eastAsia="IRNazanin" w:cs="IRNazanin"/>
          <w:color w:val="111111"/>
          <w:sz w:val="28"/>
          <w:szCs w:val="28"/>
          <w:rtl w:val="true"/>
          <w:lang w:bidi="fa-IR"/>
        </w:rPr>
        <w:t>.</w:t>
      </w:r>
    </w:p>
    <w:p>
      <w:pPr>
        <w:pStyle w:val="Heading3"/>
        <w:numPr>
          <w:ilvl w:val="2"/>
          <w:numId w:val="1"/>
        </w:numPr>
        <w:rPr/>
      </w:pPr>
      <w:bookmarkStart w:id="326" w:name="__RefHeading___Toc2353115_237004111"/>
      <w:bookmarkStart w:id="327" w:name="_Toc136"/>
      <w:bookmarkEnd w:id="326"/>
      <w:r>
        <w:rPr>
          <w:rtl w:val="true"/>
        </w:rPr>
        <w:t>قُربان بروم خدا را، یک بام و دو هوا را</w:t>
      </w:r>
      <w:r>
        <w:rPr>
          <w:rtl w:val="true"/>
        </w:rPr>
        <w:t>!</w:t>
      </w:r>
      <w:bookmarkEnd w:id="327"/>
    </w:p>
    <w:p>
      <w:pPr>
        <w:pStyle w:val="BookText"/>
        <w:rPr/>
      </w:pPr>
      <w:r>
        <w:rPr>
          <w:rFonts w:ascii="IRNazanin" w:hAnsi="IRNazanin" w:eastAsia="IRNazanin"/>
          <w:color w:val="111111"/>
          <w:sz w:val="28"/>
          <w:sz w:val="28"/>
          <w:szCs w:val="28"/>
          <w:rtl w:val="true"/>
          <w:lang w:bidi="fa-IR"/>
        </w:rPr>
        <w:t>کسی که به یک موضوع دو نوع متفاوت قضاوت کند و دو حکم متفاوت بدهد</w:t>
      </w:r>
      <w:r>
        <w:rPr>
          <w:rFonts w:eastAsia="IRNazanin" w:cs="IRNazanin"/>
          <w:color w:val="111111"/>
          <w:sz w:val="28"/>
          <w:szCs w:val="28"/>
          <w:rtl w:val="true"/>
          <w:lang w:bidi="fa-IR"/>
        </w:rPr>
        <w:t>.</w:t>
      </w:r>
    </w:p>
    <w:p>
      <w:pPr>
        <w:pStyle w:val="Heading3"/>
        <w:numPr>
          <w:ilvl w:val="2"/>
          <w:numId w:val="1"/>
        </w:numPr>
        <w:rPr/>
      </w:pPr>
      <w:bookmarkStart w:id="328" w:name="__RefHeading___Toc2353117_237004111"/>
      <w:bookmarkStart w:id="329" w:name="_Toc137"/>
      <w:bookmarkEnd w:id="328"/>
      <w:r>
        <w:rPr>
          <w:rtl w:val="true"/>
        </w:rPr>
        <w:t>کار مرد خدا جز خدای خوانی نیست</w:t>
      </w:r>
      <w:r>
        <w:rPr>
          <w:rtl w:val="true"/>
        </w:rPr>
        <w:t>.</w:t>
      </w:r>
      <w:bookmarkEnd w:id="329"/>
    </w:p>
    <w:p>
      <w:pPr>
        <w:pStyle w:val="BookText"/>
        <w:rPr/>
      </w:pPr>
      <w:r>
        <w:rPr>
          <w:rFonts w:ascii="IRNazanin" w:hAnsi="IRNazanin" w:eastAsia="IRNazanin"/>
          <w:color w:val="111111"/>
          <w:sz w:val="28"/>
          <w:sz w:val="28"/>
          <w:szCs w:val="28"/>
          <w:rtl w:val="true"/>
          <w:lang w:bidi="fa-IR"/>
        </w:rPr>
        <w:t xml:space="preserve">کف نیاز به درگاه بی نیاز برآر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مرد خدا جز خدای خوانی نیست</w:t>
      </w:r>
      <w:r>
        <w:rPr>
          <w:rStyle w:val="FootnoteAnchor"/>
          <w:rtl w:val="true"/>
        </w:rPr>
        <w:footnoteReference w:id="81"/>
      </w:r>
    </w:p>
    <w:p>
      <w:pPr>
        <w:pStyle w:val="Heading3"/>
        <w:numPr>
          <w:ilvl w:val="2"/>
          <w:numId w:val="1"/>
        </w:numPr>
        <w:rPr/>
      </w:pPr>
      <w:bookmarkStart w:id="330" w:name="__RefHeading___Toc2353119_237004111"/>
      <w:bookmarkStart w:id="331" w:name="_Toc138"/>
      <w:bookmarkEnd w:id="330"/>
      <w:r>
        <w:rPr>
          <w:rtl w:val="true"/>
        </w:rPr>
        <w:t>کور از خدا چه می خواهد؟ دو چشم بینا</w:t>
      </w:r>
      <w:r>
        <w:rPr>
          <w:rtl w:val="true"/>
        </w:rPr>
        <w:t>!</w:t>
      </w:r>
      <w:bookmarkEnd w:id="331"/>
    </w:p>
    <w:p>
      <w:pPr>
        <w:pStyle w:val="BookText"/>
        <w:rPr/>
      </w:pPr>
      <w:r>
        <w:rPr>
          <w:rFonts w:ascii="IRNazanin" w:hAnsi="IRNazanin" w:eastAsia="IRNazanin"/>
          <w:color w:val="111111"/>
          <w:sz w:val="28"/>
          <w:sz w:val="28"/>
          <w:szCs w:val="28"/>
          <w:rtl w:val="true"/>
          <w:lang w:bidi="fa-IR"/>
        </w:rPr>
        <w:t>وقتی کسی مدت ها منتظر فرصت باشد تا با اولین فرصت خواسته ها و آرزوهای خود را عملی کند از این مثل استفاده می کنند</w:t>
      </w:r>
      <w:r>
        <w:rPr>
          <w:rFonts w:eastAsia="IRNazanin" w:cs="IRNazanin"/>
          <w:color w:val="111111"/>
          <w:sz w:val="28"/>
          <w:szCs w:val="28"/>
          <w:rtl w:val="true"/>
          <w:lang w:bidi="fa-IR"/>
        </w:rPr>
        <w:t>.</w:t>
      </w:r>
    </w:p>
    <w:p>
      <w:pPr>
        <w:pStyle w:val="Heading3"/>
        <w:numPr>
          <w:ilvl w:val="2"/>
          <w:numId w:val="1"/>
        </w:numPr>
        <w:rPr/>
      </w:pPr>
      <w:bookmarkStart w:id="332" w:name="__RefHeading___Toc2353121_237004111"/>
      <w:bookmarkStart w:id="333" w:name="_Toc139"/>
      <w:bookmarkEnd w:id="332"/>
      <w:r>
        <w:rPr>
          <w:rtl w:val="true"/>
        </w:rPr>
        <w:t>خدایا آن را که عقل دادی چه ندادی و آنکه را عقل ندادی چه دادی؟</w:t>
      </w:r>
      <w:bookmarkEnd w:id="333"/>
    </w:p>
    <w:p>
      <w:pPr>
        <w:pStyle w:val="BookText"/>
        <w:rPr/>
      </w:pPr>
      <w:r>
        <w:rPr>
          <w:rFonts w:ascii="IRNazanin" w:hAnsi="IRNazanin" w:eastAsia="IRNazanin"/>
          <w:color w:val="111111"/>
          <w:sz w:val="28"/>
          <w:sz w:val="28"/>
          <w:szCs w:val="28"/>
          <w:rtl w:val="true"/>
          <w:lang w:bidi="fa-IR"/>
        </w:rPr>
        <w:t>خدایا آن را که عقل دادی چه ندادی و آنکه را عقل ندادی چه دادی؟</w:t>
      </w:r>
      <w:r>
        <w:rPr>
          <w:rStyle w:val="FootnoteAnchor"/>
          <w:rtl w:val="true"/>
        </w:rPr>
        <w:footnoteReference w:id="8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بهترین و کامل ترین هدیه خدا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صاحب عقل و خِرد است دیگر نیازی به هیچ چیز ندارد و آنکه از عقل و خِرد بی بهره باشد هیچ سود و سرمایه ای ندارد</w:t>
      </w:r>
      <w:r>
        <w:rPr>
          <w:rFonts w:eastAsia="IRNazanin" w:cs="IRNazanin"/>
          <w:color w:val="111111"/>
          <w:sz w:val="28"/>
          <w:szCs w:val="28"/>
          <w:rtl w:val="true"/>
          <w:lang w:bidi="fa-IR"/>
        </w:rPr>
        <w:t xml:space="preserve">. </w:t>
      </w:r>
      <w:bookmarkStart w:id="334" w:name="pg6314_75295"/>
    </w:p>
    <w:p>
      <w:pPr>
        <w:pStyle w:val="Heading3"/>
        <w:numPr>
          <w:ilvl w:val="2"/>
          <w:numId w:val="1"/>
        </w:numPr>
        <w:rPr/>
      </w:pPr>
      <w:bookmarkStart w:id="335" w:name="__RefHeading___Toc2353123_237004111"/>
      <w:bookmarkStart w:id="336" w:name="_Toc140"/>
      <w:bookmarkEnd w:id="334"/>
      <w:bookmarkEnd w:id="335"/>
      <w:r>
        <w:rPr>
          <w:rtl w:val="true"/>
        </w:rPr>
        <w:t>گاهی به اَدا، گاهی به اصول، گاهی به خدا، گاهی به رسول</w:t>
      </w:r>
      <w:r>
        <w:rPr>
          <w:rtl w:val="true"/>
        </w:rPr>
        <w:t>.</w:t>
      </w:r>
      <w:bookmarkEnd w:id="336"/>
    </w:p>
    <w:p>
      <w:pPr>
        <w:pStyle w:val="BookText"/>
        <w:rPr/>
      </w:pPr>
      <w:r>
        <w:rPr>
          <w:rFonts w:ascii="IRNazanin" w:hAnsi="IRNazanin" w:eastAsia="IRNazanin"/>
          <w:color w:val="111111"/>
          <w:sz w:val="28"/>
          <w:sz w:val="28"/>
          <w:szCs w:val="28"/>
          <w:rtl w:val="true"/>
          <w:lang w:bidi="fa-IR"/>
        </w:rPr>
        <w:t>درباره افرادی که از نظر ظاهر و افکار هر زمان بنابر منافع خود به شکلی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عابد، گاهی دنیا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p>
    <w:p>
      <w:pPr>
        <w:pStyle w:val="Heading3"/>
        <w:numPr>
          <w:ilvl w:val="2"/>
          <w:numId w:val="1"/>
        </w:numPr>
        <w:rPr/>
      </w:pPr>
      <w:bookmarkStart w:id="337" w:name="__RefHeading___Toc2353125_237004111"/>
      <w:bookmarkStart w:id="338" w:name="_Toc141"/>
      <w:bookmarkEnd w:id="337"/>
      <w:r>
        <w:rPr>
          <w:rtl w:val="true"/>
        </w:rPr>
        <w:t>گدا به گدا رحمت به خدا</w:t>
      </w:r>
      <w:r>
        <w:rPr>
          <w:rtl w:val="true"/>
        </w:rPr>
        <w:t>.</w:t>
      </w:r>
      <w:bookmarkEnd w:id="338"/>
    </w:p>
    <w:p>
      <w:pPr>
        <w:pStyle w:val="BookText"/>
        <w:rPr/>
      </w:pPr>
      <w:r>
        <w:rPr>
          <w:rFonts w:ascii="IRNazanin" w:hAnsi="IRNazanin" w:eastAsia="IRNazanin"/>
          <w:color w:val="111111"/>
          <w:sz w:val="28"/>
          <w:sz w:val="28"/>
          <w:szCs w:val="28"/>
          <w:rtl w:val="true"/>
          <w:lang w:bidi="fa-IR"/>
        </w:rPr>
        <w:t>خدا به آن کریمی و بزرگی به همه بندگان رزق و روزی می دهد ولکن گدا راضی نیست که گدای دیگر روزی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من هم مثل تو ندارم و تنگدست ام و از خداوند باید بخواهیم و یا اینکه کسی که در مسائل و مشکلات زندگی خود مانده است در عین حال به یاری کسی برود تا مشکلات او را حل کند</w:t>
      </w:r>
      <w:r>
        <w:rPr>
          <w:rFonts w:eastAsia="IRNazanin" w:cs="IRNazanin"/>
          <w:color w:val="111111"/>
          <w:sz w:val="28"/>
          <w:szCs w:val="28"/>
          <w:rtl w:val="true"/>
          <w:lang w:bidi="fa-IR"/>
        </w:rPr>
        <w:t>.</w:t>
      </w:r>
    </w:p>
    <w:p>
      <w:pPr>
        <w:pStyle w:val="Heading3"/>
        <w:numPr>
          <w:ilvl w:val="2"/>
          <w:numId w:val="1"/>
        </w:numPr>
        <w:rPr/>
      </w:pPr>
      <w:bookmarkStart w:id="339" w:name="__RefHeading___Toc2353127_237004111"/>
      <w:bookmarkStart w:id="340" w:name="_Toc142"/>
      <w:bookmarkEnd w:id="339"/>
      <w:r>
        <w:rPr>
          <w:rtl w:val="true"/>
        </w:rPr>
        <w:t>گر تو نباشی یار من، خدا بسازد کار من</w:t>
      </w:r>
      <w:r>
        <w:rPr>
          <w:rtl w:val="true"/>
        </w:rPr>
        <w:t>.</w:t>
      </w:r>
      <w:bookmarkEnd w:id="3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کس مرا تنها و بی یار بگذارند باز هم جای نگرانی نیست چراکه خدای مهربان بهترین دوست و یاور من است و اوست که اسباب موفقیت و پیروزی را فراهم می آورد</w:t>
      </w:r>
      <w:r>
        <w:rPr>
          <w:rFonts w:eastAsia="IRNazanin" w:cs="IRNazanin"/>
          <w:color w:val="111111"/>
          <w:sz w:val="28"/>
          <w:szCs w:val="28"/>
          <w:rtl w:val="true"/>
          <w:lang w:bidi="fa-IR"/>
        </w:rPr>
        <w:t xml:space="preserve">. </w:t>
      </w:r>
      <w:bookmarkStart w:id="341" w:name="pg6314_75298"/>
    </w:p>
    <w:p>
      <w:pPr>
        <w:pStyle w:val="Heading3"/>
        <w:numPr>
          <w:ilvl w:val="2"/>
          <w:numId w:val="1"/>
        </w:numPr>
        <w:rPr/>
      </w:pPr>
      <w:bookmarkStart w:id="342" w:name="__RefHeading___Toc2353129_237004111"/>
      <w:bookmarkStart w:id="343" w:name="_Toc143"/>
      <w:bookmarkEnd w:id="341"/>
      <w:bookmarkEnd w:id="342"/>
      <w:r>
        <w:rPr>
          <w:rtl w:val="true"/>
        </w:rPr>
        <w:t>گربه هم برای رضای خدا موش نمی گیرد</w:t>
      </w:r>
      <w:r>
        <w:rPr>
          <w:rtl w:val="true"/>
        </w:rPr>
        <w:t>.</w:t>
      </w:r>
      <w:bookmarkEnd w:id="343"/>
    </w:p>
    <w:p>
      <w:pPr>
        <w:pStyle w:val="BookText"/>
        <w:rPr/>
      </w:pPr>
      <w:r>
        <w:rPr>
          <w:rFonts w:ascii="IRNazanin" w:hAnsi="IRNazanin" w:eastAsia="IRNazanin"/>
          <w:color w:val="111111"/>
          <w:sz w:val="28"/>
          <w:sz w:val="28"/>
          <w:szCs w:val="28"/>
          <w:rtl w:val="true"/>
          <w:lang w:bidi="fa-IR"/>
        </w:rPr>
        <w:t>هیچ کس بدون امید و رسیدن به سود و منفعت یا بدون اجرت کاری نمی کند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344" w:name="__RefHeading___Toc2353131_237004111"/>
      <w:bookmarkStart w:id="345" w:name="_Toc144"/>
      <w:bookmarkEnd w:id="344"/>
      <w:r>
        <w:rPr>
          <w:rtl w:val="true"/>
        </w:rPr>
        <w:t>گَرم نیست روزی ز خوان کسان،خدای است رزاق و روزی رسان</w:t>
      </w:r>
      <w:bookmarkEnd w:id="345"/>
    </w:p>
    <w:p>
      <w:pPr>
        <w:pStyle w:val="BookText"/>
        <w:rPr/>
      </w:pPr>
      <w:r>
        <w:rPr>
          <w:rFonts w:ascii="IRNazanin" w:hAnsi="IRNazanin" w:eastAsia="IRNazanin"/>
          <w:color w:val="111111"/>
          <w:sz w:val="28"/>
          <w:sz w:val="28"/>
          <w:szCs w:val="28"/>
          <w:rtl w:val="true"/>
          <w:lang w:bidi="fa-IR"/>
        </w:rPr>
        <w:t xml:space="preserve">گَرم نیست روزی ز خوان کسان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است رزاق و روزی رسان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چه نان خور کسی نیستم و از کسی دستمزدی نمی گیرم ولکن روزی دهنده حقیقی خداست و خداوند نیز بنده اش را بی روزی نمی گذارد</w:t>
      </w:r>
      <w:r>
        <w:rPr>
          <w:rFonts w:eastAsia="IRNazanin" w:cs="IRNazanin"/>
          <w:color w:val="111111"/>
          <w:sz w:val="28"/>
          <w:szCs w:val="28"/>
          <w:rtl w:val="true"/>
          <w:lang w:bidi="fa-IR"/>
        </w:rPr>
        <w:t>.</w:t>
      </w:r>
    </w:p>
    <w:p>
      <w:pPr>
        <w:pStyle w:val="Heading3"/>
        <w:numPr>
          <w:ilvl w:val="2"/>
          <w:numId w:val="1"/>
        </w:numPr>
        <w:rPr/>
      </w:pPr>
      <w:bookmarkStart w:id="346" w:name="__RefHeading___Toc2353133_237004111"/>
      <w:bookmarkStart w:id="347" w:name="_Toc145"/>
      <w:bookmarkEnd w:id="346"/>
      <w:r>
        <w:rPr>
          <w:rtl w:val="true"/>
        </w:rPr>
        <w:t xml:space="preserve">گل بی خار </w:t>
      </w:r>
      <w:r>
        <w:rPr>
          <w:rtl w:val="true"/>
        </w:rPr>
        <w:t>(</w:t>
      </w:r>
      <w:r>
        <w:rPr>
          <w:rtl w:val="true"/>
        </w:rPr>
        <w:t>عیب</w:t>
      </w:r>
      <w:r>
        <w:rPr>
          <w:rtl w:val="true"/>
        </w:rPr>
        <w:t xml:space="preserve">) </w:t>
      </w:r>
      <w:r>
        <w:rPr>
          <w:rtl w:val="true"/>
        </w:rPr>
        <w:t>خداست</w:t>
      </w:r>
      <w:r>
        <w:rPr>
          <w:rtl w:val="true"/>
        </w:rPr>
        <w:t>.</w:t>
      </w:r>
      <w:bookmarkEnd w:id="347"/>
    </w:p>
    <w:p>
      <w:pPr>
        <w:pStyle w:val="BookText"/>
        <w:rPr/>
      </w:pPr>
      <w:r>
        <w:rPr>
          <w:rFonts w:ascii="IRNazanin" w:hAnsi="IRNazanin" w:eastAsia="IRNazanin"/>
          <w:color w:val="111111"/>
          <w:sz w:val="28"/>
          <w:sz w:val="28"/>
          <w:szCs w:val="28"/>
          <w:rtl w:val="true"/>
          <w:lang w:bidi="fa-IR"/>
        </w:rPr>
        <w:t>هر گُلی، علت و عیبی دارد</w:t>
      </w:r>
    </w:p>
    <w:p>
      <w:pPr>
        <w:pStyle w:val="BookText"/>
        <w:rPr/>
      </w:pPr>
      <w:r>
        <w:rPr>
          <w:rFonts w:ascii="IRNazanin" w:hAnsi="IRNazanin" w:eastAsia="IRNazanin"/>
          <w:color w:val="111111"/>
          <w:sz w:val="28"/>
          <w:sz w:val="28"/>
          <w:szCs w:val="28"/>
          <w:rtl w:val="true"/>
          <w:lang w:bidi="fa-IR"/>
        </w:rPr>
        <w:t xml:space="preserve">گُل بی علت و بی عیب، خداست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تنها خدا بی عیب ونقص است ازاین رو نباید از بندگان انتظار داشت که بی عیب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محیط خانواده و کارهای گروهی</w:t>
      </w:r>
      <w:r>
        <w:rPr>
          <w:rFonts w:eastAsia="IRNazanin" w:cs="IRNazanin"/>
          <w:color w:val="111111"/>
          <w:sz w:val="28"/>
          <w:szCs w:val="28"/>
          <w:rtl w:val="true"/>
          <w:lang w:bidi="fa-IR"/>
        </w:rPr>
        <w:t>.</w:t>
      </w:r>
    </w:p>
    <w:p>
      <w:pPr>
        <w:pStyle w:val="Heading3"/>
        <w:numPr>
          <w:ilvl w:val="2"/>
          <w:numId w:val="1"/>
        </w:numPr>
        <w:rPr/>
      </w:pPr>
      <w:bookmarkStart w:id="348" w:name="__RefHeading___Toc2353135_237004111"/>
      <w:bookmarkStart w:id="349" w:name="_Toc146"/>
      <w:bookmarkEnd w:id="348"/>
      <w:r>
        <w:rPr>
          <w:rtl w:val="true"/>
        </w:rPr>
        <w:t>ما مردم بَه بَه خداییم</w:t>
      </w:r>
      <w:r>
        <w:rPr>
          <w:rtl w:val="true"/>
        </w:rPr>
        <w:t>!</w:t>
      </w:r>
      <w:bookmarkEnd w:id="349"/>
    </w:p>
    <w:p>
      <w:pPr>
        <w:pStyle w:val="BookText"/>
        <w:rPr/>
      </w:pPr>
      <w:r>
        <w:rPr>
          <w:rFonts w:ascii="IRNazanin" w:hAnsi="IRNazanin" w:eastAsia="IRNazanin"/>
          <w:color w:val="111111"/>
          <w:sz w:val="28"/>
          <w:sz w:val="28"/>
          <w:szCs w:val="28"/>
          <w:rtl w:val="true"/>
          <w:lang w:bidi="fa-IR"/>
        </w:rPr>
        <w:t>ما فقط اهل تعریف و تحسین و حرف زدن هستیم نه اهل عمل و کار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آفرین </w:t>
      </w:r>
      <w:bookmarkStart w:id="350" w:name="pg6314_75301"/>
    </w:p>
    <w:p>
      <w:pPr>
        <w:pStyle w:val="Heading3"/>
        <w:numPr>
          <w:ilvl w:val="2"/>
          <w:numId w:val="1"/>
        </w:numPr>
        <w:rPr/>
      </w:pPr>
      <w:bookmarkStart w:id="351" w:name="__RefHeading___Toc2353137_237004111"/>
      <w:bookmarkStart w:id="352" w:name="_Toc147"/>
      <w:bookmarkEnd w:id="350"/>
      <w:bookmarkEnd w:id="351"/>
      <w:r>
        <w:rPr>
          <w:rtl w:val="true"/>
        </w:rPr>
        <w:t>ما هم خدایی داریم</w:t>
      </w:r>
      <w:r>
        <w:rPr>
          <w:rtl w:val="true"/>
        </w:rPr>
        <w:t>!</w:t>
      </w:r>
      <w:bookmarkEnd w:id="352"/>
    </w:p>
    <w:p>
      <w:pPr>
        <w:pStyle w:val="BookText"/>
        <w:rPr/>
      </w:pPr>
      <w:r>
        <w:rPr>
          <w:rFonts w:ascii="IRNazanin" w:hAnsi="IRNazanin" w:eastAsia="IRNazanin"/>
          <w:color w:val="111111"/>
          <w:sz w:val="28"/>
          <w:sz w:val="28"/>
          <w:szCs w:val="28"/>
          <w:rtl w:val="true"/>
          <w:lang w:bidi="fa-IR"/>
        </w:rPr>
        <w:t>درباره فردی که در عین پیش آمدن سختی و گرفتاری به خداوند امیداور است و سرانجام در سایه توکل به خداوند گرفتاری اش به پایان می رسد یا بخواهیم از بی عدالتی دیگران گلایه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Heading3"/>
        <w:numPr>
          <w:ilvl w:val="2"/>
          <w:numId w:val="1"/>
        </w:numPr>
        <w:rPr/>
      </w:pPr>
      <w:bookmarkStart w:id="353" w:name="__RefHeading___Toc2353139_237004111"/>
      <w:bookmarkStart w:id="354" w:name="_Toc148"/>
      <w:bookmarkEnd w:id="353"/>
      <w:r>
        <w:rPr>
          <w:rtl w:val="true"/>
        </w:rPr>
        <w:t>مگر قرآن خدا غلط شده؟</w:t>
      </w:r>
      <w:r>
        <w:rPr>
          <w:rtl w:val="true"/>
        </w:rPr>
        <w:t>!</w:t>
      </w:r>
      <w:bookmarkEnd w:id="354"/>
    </w:p>
    <w:p>
      <w:pPr>
        <w:pStyle w:val="BookText"/>
        <w:rPr/>
      </w:pPr>
      <w:r>
        <w:rPr>
          <w:rFonts w:ascii="IRNazanin" w:hAnsi="IRNazanin" w:eastAsia="IRNazanin"/>
          <w:color w:val="111111"/>
          <w:sz w:val="28"/>
          <w:sz w:val="28"/>
          <w:szCs w:val="28"/>
          <w:rtl w:val="true"/>
          <w:lang w:bidi="fa-IR"/>
        </w:rPr>
        <w:t>وقتی اتفاق بی اهمیتی افتاده و در نتیجه مشکل چندانی به وجود نیامده باشد و کسی سعی می کند اوضاع را به هم بریزد و از این موقعیت سوء استفاده کند به کار می‌رود</w:t>
      </w:r>
      <w:r>
        <w:rPr>
          <w:rFonts w:eastAsia="IRNazanin" w:cs="IRNazanin"/>
          <w:color w:val="111111"/>
          <w:sz w:val="28"/>
          <w:szCs w:val="28"/>
          <w:rtl w:val="true"/>
          <w:lang w:bidi="fa-IR"/>
        </w:rPr>
        <w:t>.</w:t>
      </w:r>
    </w:p>
    <w:p>
      <w:pPr>
        <w:pStyle w:val="Heading3"/>
        <w:numPr>
          <w:ilvl w:val="2"/>
          <w:numId w:val="1"/>
        </w:numPr>
        <w:rPr/>
      </w:pPr>
      <w:bookmarkStart w:id="355" w:name="__RefHeading___Toc2353141_237004111"/>
      <w:bookmarkStart w:id="356" w:name="_Toc149"/>
      <w:bookmarkEnd w:id="355"/>
      <w:r>
        <w:rPr>
          <w:rtl w:val="true"/>
        </w:rPr>
        <w:t>میهمان حبیب خداست، شب بماند، بلاست</w:t>
      </w:r>
      <w:r>
        <w:rPr>
          <w:rtl w:val="true"/>
        </w:rPr>
        <w:t>.</w:t>
      </w:r>
      <w:bookmarkEnd w:id="356"/>
    </w:p>
    <w:p>
      <w:pPr>
        <w:pStyle w:val="BookText"/>
        <w:rPr/>
      </w:pPr>
      <w:r>
        <w:rPr>
          <w:rFonts w:ascii="IRNazanin" w:hAnsi="IRNazanin" w:eastAsia="IRNazanin"/>
          <w:color w:val="111111"/>
          <w:sz w:val="28"/>
          <w:sz w:val="28"/>
          <w:szCs w:val="28"/>
          <w:rtl w:val="true"/>
          <w:lang w:bidi="fa-IR"/>
        </w:rPr>
        <w:t>میهمان گرچه عزیز است، ولیکن چونفس</w:t>
      </w:r>
    </w:p>
    <w:p>
      <w:pPr>
        <w:pStyle w:val="BookText"/>
        <w:rPr/>
      </w:pPr>
      <w:r>
        <w:rPr>
          <w:rFonts w:ascii="IRNazanin" w:hAnsi="IRNazanin" w:eastAsia="IRNazanin"/>
          <w:color w:val="111111"/>
          <w:sz w:val="28"/>
          <w:sz w:val="28"/>
          <w:szCs w:val="28"/>
          <w:rtl w:val="true"/>
          <w:lang w:bidi="fa-IR"/>
        </w:rPr>
        <w:t>خفه می سازد اگر آید و بیرون نرود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معمولا مراسم میهمانی سه روز است و بیشتر از آن اسباب زحمت برای صاحب خانه است</w:t>
      </w:r>
      <w:r>
        <w:rPr>
          <w:rFonts w:eastAsia="IRNazanin" w:cs="IRNazanin"/>
          <w:color w:val="111111"/>
          <w:sz w:val="28"/>
          <w:szCs w:val="28"/>
          <w:rtl w:val="true"/>
          <w:lang w:bidi="fa-IR"/>
        </w:rPr>
        <w:t>.</w:t>
      </w:r>
    </w:p>
    <w:p>
      <w:pPr>
        <w:pStyle w:val="Heading3"/>
        <w:numPr>
          <w:ilvl w:val="2"/>
          <w:numId w:val="1"/>
        </w:numPr>
        <w:rPr/>
      </w:pPr>
      <w:bookmarkStart w:id="357" w:name="__RefHeading___Toc2353143_237004111"/>
      <w:bookmarkStart w:id="358" w:name="_Toc150"/>
      <w:bookmarkEnd w:id="357"/>
      <w:r>
        <w:rPr>
          <w:rtl w:val="true"/>
        </w:rPr>
        <w:t>نباشد ز یزدان کسی ناامید</w:t>
      </w:r>
      <w:r>
        <w:rPr>
          <w:rtl w:val="true"/>
        </w:rPr>
        <w:t>.</w:t>
      </w:r>
      <w:bookmarkEnd w:id="358"/>
    </w:p>
    <w:p>
      <w:pPr>
        <w:pStyle w:val="BookText"/>
        <w:rPr/>
      </w:pPr>
      <w:r>
        <w:rPr>
          <w:rFonts w:ascii="IRNazanin" w:hAnsi="IRNazanin" w:eastAsia="IRNazanin"/>
          <w:color w:val="111111"/>
          <w:sz w:val="28"/>
          <w:sz w:val="28"/>
          <w:szCs w:val="28"/>
          <w:rtl w:val="true"/>
          <w:lang w:bidi="fa-IR"/>
        </w:rPr>
        <w:t>نباشد ز یزدان کسی ناامید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 فرماید تنها کافران از رحمت و امید الهی مایوس هستند</w:t>
      </w:r>
      <w:r>
        <w:rPr>
          <w:rFonts w:eastAsia="IRNazanin" w:cs="IRNazanin"/>
          <w:color w:val="111111"/>
          <w:sz w:val="28"/>
          <w:szCs w:val="28"/>
          <w:rtl w:val="true"/>
          <w:lang w:bidi="fa-IR"/>
        </w:rPr>
        <w:t xml:space="preserve">. </w:t>
      </w:r>
      <w:bookmarkStart w:id="359" w:name="pg6314_75304"/>
    </w:p>
    <w:p>
      <w:pPr>
        <w:pStyle w:val="BookText"/>
        <w:rPr/>
      </w:pPr>
      <w:bookmarkEnd w:id="3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اذْهَبُوا فَتَحَسَّسُوا مِنْ يُوسُفَ وَ أَخيهِ وَ لا تَيْأَسُوا مِنْ رَوْحِ اللَّهِ إِنَّهُ لا يَيْأَسُ مِنْ رَوْحِ اللَّهِ إِلاَّ الْقَوْمُ الْكافِرُونَ؛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جستجو کنید؛ و از رحمت خدا مایوس نشوید؛ که تنها گروه کافران، از رحمت خدا مایوس می شوند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این رو همیشه باید به رحمت الهی امیدوار بود</w:t>
      </w:r>
      <w:r>
        <w:rPr>
          <w:rFonts w:eastAsia="IRNazanin" w:cs="IRNazanin"/>
          <w:color w:val="111111"/>
          <w:sz w:val="28"/>
          <w:szCs w:val="28"/>
          <w:rtl w:val="true"/>
          <w:lang w:bidi="fa-IR"/>
        </w:rPr>
        <w:t>.</w:t>
      </w:r>
    </w:p>
    <w:p>
      <w:pPr>
        <w:pStyle w:val="Heading3"/>
        <w:numPr>
          <w:ilvl w:val="2"/>
          <w:numId w:val="1"/>
        </w:numPr>
        <w:rPr/>
      </w:pPr>
      <w:bookmarkStart w:id="360" w:name="__RefHeading___Toc2353145_237004111"/>
      <w:bookmarkStart w:id="361" w:name="_Toc151"/>
      <w:bookmarkEnd w:id="360"/>
      <w:r>
        <w:rPr>
          <w:rtl w:val="true"/>
        </w:rPr>
        <w:t>نه می خواهم خدا گوساله به همسایه ام بدهد نه ماده گاو به من</w:t>
      </w:r>
      <w:r>
        <w:rPr>
          <w:rtl w:val="true"/>
        </w:rPr>
        <w:t>!</w:t>
      </w:r>
      <w:bookmarkEnd w:id="361"/>
    </w:p>
    <w:p>
      <w:pPr>
        <w:pStyle w:val="BookText"/>
        <w:rPr/>
      </w:pPr>
      <w:r>
        <w:rPr>
          <w:rFonts w:ascii="IRNazanin" w:hAnsi="IRNazanin" w:eastAsia="IRNazanin"/>
          <w:color w:val="111111"/>
          <w:sz w:val="28"/>
          <w:sz w:val="28"/>
          <w:szCs w:val="28"/>
          <w:rtl w:val="true"/>
          <w:lang w:bidi="fa-IR"/>
        </w:rPr>
        <w:t>به آدم های حسود و بخیل که حاضر نیستند نعمت و آرامش به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حاضر هستند دارایی خود را به باد دهند تا دیگران به نان و نوایی نرسند</w:t>
      </w:r>
      <w:r>
        <w:rPr>
          <w:rFonts w:eastAsia="IRNazanin" w:cs="IRNazanin"/>
          <w:color w:val="111111"/>
          <w:sz w:val="28"/>
          <w:szCs w:val="28"/>
          <w:rtl w:val="true"/>
          <w:lang w:bidi="fa-IR"/>
        </w:rPr>
        <w:t>.</w:t>
      </w:r>
    </w:p>
    <w:p>
      <w:pPr>
        <w:pStyle w:val="Heading3"/>
        <w:numPr>
          <w:ilvl w:val="2"/>
          <w:numId w:val="1"/>
        </w:numPr>
        <w:rPr/>
      </w:pPr>
      <w:bookmarkStart w:id="362" w:name="__RefHeading___Toc2353147_237004111"/>
      <w:bookmarkStart w:id="363" w:name="_Toc152"/>
      <w:bookmarkEnd w:id="362"/>
      <w:r>
        <w:rPr>
          <w:rtl w:val="true"/>
        </w:rPr>
        <w:t>وای به کاری که نسازد</w:t>
      </w:r>
      <w:r>
        <w:rPr>
          <w:rtl w:val="true"/>
        </w:rPr>
        <w:t>. (</w:t>
      </w:r>
      <w:r>
        <w:rPr>
          <w:rtl w:val="true"/>
        </w:rPr>
        <w:t>نخواهد</w:t>
      </w:r>
      <w:r>
        <w:rPr>
          <w:rtl w:val="true"/>
        </w:rPr>
        <w:t xml:space="preserve">) </w:t>
      </w:r>
      <w:r>
        <w:rPr>
          <w:rtl w:val="true"/>
        </w:rPr>
        <w:t>خدا</w:t>
      </w:r>
      <w:r>
        <w:rPr>
          <w:rtl w:val="true"/>
        </w:rPr>
        <w:t>!</w:t>
      </w:r>
      <w:bookmarkEnd w:id="363"/>
    </w:p>
    <w:p>
      <w:pPr>
        <w:pStyle w:val="BookText"/>
        <w:rPr/>
      </w:pPr>
      <w:r>
        <w:rPr>
          <w:rFonts w:ascii="IRNazanin" w:hAnsi="IRNazanin" w:eastAsia="IRNazanin"/>
          <w:color w:val="111111"/>
          <w:sz w:val="28"/>
          <w:sz w:val="28"/>
          <w:szCs w:val="28"/>
          <w:rtl w:val="true"/>
          <w:lang w:bidi="fa-IR"/>
        </w:rPr>
        <w:t>هر کاری که خواست و اراده خداوند در آن نباشد شدنی نیست</w:t>
      </w:r>
      <w:r>
        <w:rPr>
          <w:rFonts w:eastAsia="IRNazanin" w:cs="IRNazanin"/>
          <w:color w:val="111111"/>
          <w:sz w:val="28"/>
          <w:szCs w:val="28"/>
          <w:rtl w:val="true"/>
          <w:lang w:bidi="fa-IR"/>
        </w:rPr>
        <w:t>.</w:t>
      </w:r>
    </w:p>
    <w:p>
      <w:pPr>
        <w:pStyle w:val="Heading3"/>
        <w:numPr>
          <w:ilvl w:val="2"/>
          <w:numId w:val="1"/>
        </w:numPr>
        <w:rPr/>
      </w:pPr>
      <w:bookmarkStart w:id="364" w:name="__RefHeading___Toc2353149_237004111"/>
      <w:bookmarkStart w:id="365" w:name="_Toc153"/>
      <w:bookmarkEnd w:id="364"/>
      <w:r>
        <w:rPr>
          <w:rtl w:val="true"/>
        </w:rPr>
        <w:t>وقتی خدا بخواهد پدر کسی را بسوزاند هیزمش را با دست خودش جور می کند</w:t>
      </w:r>
      <w:r>
        <w:rPr>
          <w:rtl w:val="true"/>
        </w:rPr>
        <w:t>.</w:t>
      </w:r>
      <w:bookmarkEnd w:id="3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بد کار و خطا کاری نتیجه کارهای بدش را خواهد دید و ممکن است به دست خودش به سزای اعمالش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ستم و ظلم به پست و مقام و ثروت </w:t>
      </w:r>
      <w:bookmarkStart w:id="366" w:name="pg6314_75307"/>
    </w:p>
    <w:p>
      <w:pPr>
        <w:pStyle w:val="BookText"/>
        <w:rPr/>
      </w:pPr>
      <w:bookmarkEnd w:id="366"/>
      <w:r>
        <w:rPr>
          <w:rFonts w:ascii="IRNazanin" w:hAnsi="IRNazanin" w:eastAsia="IRNazanin"/>
          <w:color w:val="111111"/>
          <w:sz w:val="28"/>
          <w:sz w:val="28"/>
          <w:szCs w:val="28"/>
          <w:rtl w:val="true"/>
          <w:lang w:bidi="fa-IR"/>
        </w:rPr>
        <w:t>رسیده و روزی نیز همین مقام و ثروت بلای جانش می‌شود و جانش را به باد فنا می دهد</w:t>
      </w:r>
      <w:r>
        <w:rPr>
          <w:rFonts w:eastAsia="IRNazanin" w:cs="IRNazanin"/>
          <w:color w:val="111111"/>
          <w:sz w:val="28"/>
          <w:szCs w:val="28"/>
          <w:rtl w:val="true"/>
          <w:lang w:bidi="fa-IR"/>
        </w:rPr>
        <w:t>.</w:t>
      </w:r>
    </w:p>
    <w:p>
      <w:pPr>
        <w:pStyle w:val="Heading3"/>
        <w:numPr>
          <w:ilvl w:val="2"/>
          <w:numId w:val="1"/>
        </w:numPr>
        <w:rPr/>
      </w:pPr>
      <w:bookmarkStart w:id="367" w:name="__RefHeading___Toc2353151_237004111"/>
      <w:bookmarkStart w:id="368" w:name="_Toc154"/>
      <w:bookmarkEnd w:id="367"/>
      <w:r>
        <w:rPr>
          <w:rtl w:val="true"/>
        </w:rPr>
        <w:t>هر کسی خدایی دارد، قسمت جدایی دارد</w:t>
      </w:r>
      <w:r>
        <w:rPr>
          <w:rtl w:val="true"/>
        </w:rPr>
        <w:t>.</w:t>
      </w:r>
      <w:bookmarkEnd w:id="368"/>
    </w:p>
    <w:p>
      <w:pPr>
        <w:pStyle w:val="BookText"/>
        <w:rPr/>
      </w:pPr>
      <w:r>
        <w:rPr>
          <w:rFonts w:ascii="IRNazanin" w:hAnsi="IRNazanin" w:eastAsia="IRNazanin"/>
          <w:color w:val="111111"/>
          <w:sz w:val="28"/>
          <w:sz w:val="28"/>
          <w:szCs w:val="28"/>
          <w:rtl w:val="true"/>
          <w:lang w:bidi="fa-IR"/>
        </w:rPr>
        <w:t>همه بندگان خدا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سرنوشتی که خداوند برایشان مقدر کرده، با یکدیگر متفاوت است اما به همه ی آن ها این توان و قدرت را داده که با ایمان به او خوب و خوشبخت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قدر نگران وضع خودت نباش و به مقایسه حال و روز خودت با دیگران نپرداز</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369" w:name="__RefHeading___Toc2353153_237004111"/>
      <w:bookmarkStart w:id="370" w:name="_Toc155"/>
      <w:bookmarkEnd w:id="369"/>
      <w:r>
        <w:rPr>
          <w:rtl w:val="true"/>
        </w:rPr>
        <w:t>هست از همه گزیر و ز الله ناگزیر</w:t>
      </w:r>
      <w:r>
        <w:rPr>
          <w:rtl w:val="true"/>
        </w:rPr>
        <w:t>.</w:t>
      </w:r>
      <w:bookmarkEnd w:id="370"/>
    </w:p>
    <w:p>
      <w:pPr>
        <w:pStyle w:val="BookText"/>
        <w:rPr/>
      </w:pPr>
      <w:r>
        <w:rPr>
          <w:rFonts w:ascii="IRNazanin" w:hAnsi="IRNazanin" w:eastAsia="IRNazanin"/>
          <w:color w:val="111111"/>
          <w:sz w:val="28"/>
          <w:sz w:val="28"/>
          <w:szCs w:val="28"/>
          <w:rtl w:val="true"/>
          <w:lang w:bidi="fa-IR"/>
        </w:rPr>
        <w:t>هست از همه گزیر و ز الله ناگزیر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همه کس می‌شود فرار کرد و ولکن از خدا راه گریز و فراری نیست چراکه او آفرینده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امکانش هست که از دیگران بی نیاز شویم و لکن نمی توانیم از خالق خود بی نیاز شویم</w:t>
      </w:r>
      <w:r>
        <w:rPr>
          <w:rFonts w:eastAsia="IRNazanin" w:cs="IRNazanin"/>
          <w:color w:val="111111"/>
          <w:sz w:val="28"/>
          <w:szCs w:val="28"/>
          <w:rtl w:val="true"/>
          <w:lang w:bidi="fa-IR"/>
        </w:rPr>
        <w:t>.</w:t>
      </w:r>
    </w:p>
    <w:p>
      <w:pPr>
        <w:pStyle w:val="Heading3"/>
        <w:numPr>
          <w:ilvl w:val="2"/>
          <w:numId w:val="1"/>
        </w:numPr>
        <w:rPr/>
      </w:pPr>
      <w:bookmarkStart w:id="371" w:name="__RefHeading___Toc2353155_237004111"/>
      <w:bookmarkStart w:id="372" w:name="_Toc156"/>
      <w:bookmarkEnd w:id="371"/>
      <w:r>
        <w:rPr>
          <w:rtl w:val="true"/>
        </w:rPr>
        <w:t>هم خدا را می خواهد هم خرما را</w:t>
      </w:r>
      <w:r>
        <w:rPr>
          <w:rtl w:val="true"/>
        </w:rPr>
        <w:t>!</w:t>
      </w:r>
      <w:bookmarkEnd w:id="3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کسانی که دو سود و منفعت یا دو چیز را باهم می خواهند که داشتن هر دوی آن ها امکان پذیر نیست و باید فقط یکی را انتخاب کنند</w:t>
      </w:r>
      <w:r>
        <w:rPr>
          <w:rFonts w:eastAsia="IRNazanin" w:cs="IRNazanin"/>
          <w:color w:val="111111"/>
          <w:sz w:val="28"/>
          <w:szCs w:val="28"/>
          <w:rtl w:val="true"/>
          <w:lang w:bidi="fa-IR"/>
        </w:rPr>
        <w:t xml:space="preserve">. </w:t>
      </w:r>
      <w:bookmarkStart w:id="373" w:name="pg6314_75310"/>
    </w:p>
    <w:p>
      <w:pPr>
        <w:pStyle w:val="BookText"/>
        <w:rPr/>
      </w:pPr>
      <w:bookmarkEnd w:id="373"/>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فِی جَوْفِهِ یُحِبُّ بِهَذَا قَوْماً وَ یُحِبُّ بِهَذَا أَعْدَائَهُمْ؛</w:t>
      </w:r>
    </w:p>
    <w:p>
      <w:pPr>
        <w:pStyle w:val="BookText"/>
        <w:rPr/>
      </w:pPr>
      <w:r>
        <w:rPr>
          <w:rFonts w:ascii="IRNazanin" w:hAnsi="IRNazanin" w:eastAsia="IRNazanin"/>
          <w:color w:val="111111"/>
          <w:sz w:val="28"/>
          <w:sz w:val="28"/>
          <w:szCs w:val="28"/>
          <w:rtl w:val="true"/>
          <w:lang w:bidi="fa-IR"/>
        </w:rPr>
        <w:t>خداوند برای آدمی دو قلب قرار نداده است تا با یکی دوست بدارد و با دیگری دشمن بدارد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زمان جاهلیت، مردم نادان و غافل تکه ای از چوپ یا سنگ را خدای خود قرار می دادند و از آن حاجت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افراد نادان از درخت خرما برای خودش خدایی درست کرده بود و آن را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از شدت گرسنگی می خواست بت را که ازخرما ساخته بود بخورد ولی می ترسید به نفرین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خدای خود را می خورد با درد بی خدایی چگونه می تواندکنار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 سر دو راهی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را می خواست و هم خرما را</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374" w:name="__RefHeading___Toc2353157_237004111"/>
      <w:bookmarkStart w:id="375" w:name="_Toc157"/>
      <w:bookmarkEnd w:id="374"/>
      <w:r>
        <w:rPr>
          <w:rtl w:val="true"/>
        </w:rPr>
        <w:t>همه‌چیز جفت است و ایزد یکی است</w:t>
      </w:r>
      <w:r>
        <w:rPr>
          <w:rtl w:val="true"/>
        </w:rPr>
        <w:t>.</w:t>
      </w:r>
      <w:bookmarkEnd w:id="375"/>
    </w:p>
    <w:p>
      <w:pPr>
        <w:pStyle w:val="BookText"/>
        <w:rPr/>
      </w:pPr>
      <w:r>
        <w:rPr>
          <w:rFonts w:ascii="IRNazanin" w:hAnsi="IRNazanin" w:eastAsia="IRNazanin"/>
          <w:color w:val="111111"/>
          <w:sz w:val="28"/>
          <w:sz w:val="28"/>
          <w:szCs w:val="28"/>
          <w:rtl w:val="true"/>
          <w:lang w:bidi="fa-IR"/>
        </w:rPr>
        <w:t>همه‌چیز جفت است و ایزد یکی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اشیاء و موجودات عالم زوج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تنها و یگانه است خداوند واحد و 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 شَيْ‌ءٍ خَلَقْنا زَوْجَيْنِ لَعَلَّكُمْ تَذَكَّرُون؛ و از هر چیز دوجفت آفریدیم، شاید متذکر شوید</w:t>
      </w:r>
      <w:r>
        <w:rPr>
          <w:rFonts w:eastAsia="IRNazanin" w:cs="IRNazanin"/>
          <w:color w:val="111111"/>
          <w:sz w:val="28"/>
          <w:szCs w:val="28"/>
          <w:rtl w:val="true"/>
          <w:lang w:bidi="fa-IR"/>
        </w:rPr>
        <w:t>».</w:t>
      </w:r>
      <w:r>
        <w:rPr>
          <w:rStyle w:val="FootnoteAnchor"/>
          <w:rtl w:val="true"/>
        </w:rPr>
        <w:footnoteReference w:id="94"/>
      </w:r>
      <w:bookmarkStart w:id="376" w:name="pg6314_75313"/>
    </w:p>
    <w:p>
      <w:pPr>
        <w:pStyle w:val="Heading3"/>
        <w:numPr>
          <w:ilvl w:val="2"/>
          <w:numId w:val="1"/>
        </w:numPr>
        <w:rPr/>
      </w:pPr>
      <w:bookmarkStart w:id="377" w:name="__RefHeading___Toc2353159_237004111"/>
      <w:bookmarkStart w:id="378" w:name="_Toc158"/>
      <w:bookmarkEnd w:id="376"/>
      <w:bookmarkEnd w:id="377"/>
      <w:r>
        <w:rPr>
          <w:rtl w:val="true"/>
        </w:rPr>
        <w:t>هیچ حِرزی چو دل خود به خدا بستن نیست</w:t>
      </w:r>
      <w:r>
        <w:rPr>
          <w:rtl w:val="true"/>
        </w:rPr>
        <w:t>.</w:t>
      </w:r>
      <w:bookmarkEnd w:id="378"/>
    </w:p>
    <w:p>
      <w:pPr>
        <w:pStyle w:val="BookText"/>
        <w:rPr/>
      </w:pPr>
      <w:r>
        <w:rPr>
          <w:rFonts w:ascii="IRNazanin" w:hAnsi="IRNazanin" w:eastAsia="IRNazanin"/>
          <w:color w:val="111111"/>
          <w:sz w:val="28"/>
          <w:sz w:val="28"/>
          <w:szCs w:val="28"/>
          <w:rtl w:val="true"/>
          <w:lang w:bidi="fa-IR"/>
        </w:rPr>
        <w:t>اعتماد و توکل به خداوند قوی ترین حرز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دانا وتوانا به هر کاری است</w:t>
      </w:r>
      <w:r>
        <w:rPr>
          <w:rFonts w:eastAsia="IRNazanin" w:cs="IRNazanin"/>
          <w:color w:val="111111"/>
          <w:sz w:val="28"/>
          <w:szCs w:val="28"/>
          <w:rtl w:val="true"/>
          <w:lang w:bidi="fa-IR"/>
        </w:rPr>
        <w:t>.</w:t>
      </w:r>
    </w:p>
    <w:p>
      <w:pPr>
        <w:pStyle w:val="Heading3"/>
        <w:numPr>
          <w:ilvl w:val="2"/>
          <w:numId w:val="1"/>
        </w:numPr>
        <w:rPr/>
      </w:pPr>
      <w:bookmarkStart w:id="379" w:name="__RefHeading___Toc2353161_237004111"/>
      <w:bookmarkStart w:id="380" w:name="_Toc159"/>
      <w:bookmarkEnd w:id="379"/>
      <w:r>
        <w:rPr>
          <w:rtl w:val="true"/>
        </w:rPr>
        <w:t>یک مُرد و یکی مُردار شد یکی به غصب خدا گرفتار شد</w:t>
      </w:r>
      <w:r>
        <w:rPr>
          <w:rtl w:val="true"/>
        </w:rPr>
        <w:t>.</w:t>
      </w:r>
      <w:bookmarkEnd w:id="3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از آدم بی خبری دلیل انجام کاری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کسانی دیگر کاری انجام داده اند ولکن از من بی خبر از همه جا، همه چیز را می پرسند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6314_75317"/>
      <w:bookmarkStart w:id="382" w:name="pg6314_75317"/>
      <w:bookmarkEnd w:id="382"/>
    </w:p>
    <w:p>
      <w:pPr>
        <w:pStyle w:val="Heading2"/>
        <w:numPr>
          <w:ilvl w:val="1"/>
          <w:numId w:val="1"/>
        </w:numPr>
        <w:rPr/>
      </w:pPr>
      <w:bookmarkStart w:id="383" w:name="pg6314_75317"/>
      <w:bookmarkStart w:id="384" w:name="__RefHeading___Toc2353163_237004111"/>
      <w:bookmarkStart w:id="385" w:name="_Toc160"/>
      <w:bookmarkEnd w:id="383"/>
      <w:bookmarkEnd w:id="384"/>
      <w:r>
        <w:rPr>
          <w:rtl w:val="true"/>
        </w:rPr>
        <w:t>داستان های بسم الله</w:t>
      </w:r>
      <w:bookmarkEnd w:id="385"/>
    </w:p>
    <w:p>
      <w:pPr>
        <w:pStyle w:val="Heading3"/>
        <w:numPr>
          <w:ilvl w:val="2"/>
          <w:numId w:val="1"/>
        </w:numPr>
        <w:rPr/>
      </w:pPr>
      <w:bookmarkStart w:id="386" w:name="__RefHeading___Toc2353165_237004111"/>
      <w:bookmarkStart w:id="387" w:name="_Toc161"/>
      <w:bookmarkEnd w:id="386"/>
      <w:r>
        <w:rPr>
          <w:rtl w:val="true"/>
        </w:rPr>
        <w:t>قصر فرعون</w:t>
      </w:r>
      <w:bookmarkEnd w:id="387"/>
    </w:p>
    <w:p>
      <w:pPr>
        <w:pStyle w:val="BookText"/>
        <w:rPr/>
      </w:pPr>
      <w:r>
        <w:rPr>
          <w:rFonts w:ascii="IRNazanin" w:hAnsi="IRNazanin" w:eastAsia="IRNazanin"/>
          <w:color w:val="111111"/>
          <w:sz w:val="28"/>
          <w:sz w:val="28"/>
          <w:szCs w:val="28"/>
          <w:rtl w:val="true"/>
          <w:lang w:bidi="fa-IR"/>
        </w:rPr>
        <w:t xml:space="preserve">فرعون پیش از آنکه ادعای خدایی کند امر کرده بود که بالای درب قصرش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بودند و چون ادعای خدایی کرد و موسی از ایمان آوردن او نا امید شد شکایت او را به خداوند عزیز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پروردگار خطاب رسید،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کفر او نظر داری و هلاک او از من می‌خواهی اما نظر من در آن کلمه عظیمه است که بالای قصر وی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خودم تا آن نام در آنجا نوشته است من او را عذاب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متعال خواست او را عذاب کند اول آن نوشته را زایل گردانید و بعد از آن عذاب بر او فرستاد</w:t>
      </w:r>
      <w:r>
        <w:rPr>
          <w:rFonts w:eastAsia="IRNazanin" w:cs="IRNazanin"/>
          <w:color w:val="111111"/>
          <w:sz w:val="28"/>
          <w:szCs w:val="28"/>
          <w:rtl w:val="true"/>
          <w:lang w:bidi="fa-IR"/>
        </w:rPr>
        <w:t>.</w:t>
      </w:r>
      <w:r>
        <w:rPr>
          <w:rStyle w:val="FootnoteAnchor"/>
          <w:rtl w:val="true"/>
        </w:rPr>
        <w:footnoteReference w:id="95"/>
      </w:r>
      <w:bookmarkStart w:id="388" w:name="pg6314_75320"/>
    </w:p>
    <w:p>
      <w:pPr>
        <w:pStyle w:val="Heading3"/>
        <w:numPr>
          <w:ilvl w:val="2"/>
          <w:numId w:val="1"/>
        </w:numPr>
        <w:rPr/>
      </w:pPr>
      <w:bookmarkStart w:id="389" w:name="__RefHeading___Toc2353167_237004111"/>
      <w:bookmarkStart w:id="390" w:name="_Toc162"/>
      <w:bookmarkEnd w:id="388"/>
      <w:bookmarkEnd w:id="389"/>
      <w:r>
        <w:rPr>
          <w:rtl w:val="true"/>
        </w:rPr>
        <w:t>غذای ضمانت شده؟</w:t>
      </w:r>
      <w:bookmarkEnd w:id="390"/>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بر غذای خود نام خدا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يُسَمِّي عَلَى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 که از آن غذا، به هیچ درد و رنجی گرفتار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w:t>
      </w:r>
    </w:p>
    <w:p>
      <w:pPr>
        <w:pStyle w:val="BookText"/>
        <w:rPr/>
      </w:pPr>
      <w:r>
        <w:rPr>
          <w:rFonts w:ascii="IRNazanin" w:hAnsi="IRNazanin" w:eastAsia="IRNazanin"/>
          <w:color w:val="111111"/>
          <w:sz w:val="28"/>
          <w:sz w:val="28"/>
          <w:szCs w:val="28"/>
          <w:rtl w:val="true"/>
          <w:lang w:bidi="fa-IR"/>
        </w:rPr>
        <w:t>غذایی خوردم و نام خدا را نیز به هنگام خوردن آن بردم؛ اما آن مرا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چند گونه غذا خورده‌ای، و بر برخی گونه‌ها نام خدا برده و بر برخی دیگر نام خدا نبرده‌ای</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391" w:name="__RefHeading___Toc2353169_237004111"/>
      <w:bookmarkStart w:id="392" w:name="_Toc163"/>
      <w:bookmarkEnd w:id="391"/>
      <w:r>
        <w:rPr>
          <w:rtl w:val="true"/>
        </w:rPr>
        <w:t>کلاه ضد درد</w:t>
      </w:r>
      <w:bookmarkEnd w:id="3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نامه ای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آن از 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شکایت کرد، زیرا پزشکان از عهده معالجه آن برنیامده بودند،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روم کلاهی فرستاد و دستور فرمودند که هر گاه دچار سردرد شدی این کلاه را بر سرت بگذار تا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قیصر روم امر آن حضرت را اطاعت نمود، خدای توانا او را شفا مرحمت فرمود، چون این موضوع به نظر قیصر شگفت آور بود، دستور داد تا کلاه را شکافتند، پس از این کار با کاغذی مواجه شدند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w:t>
      </w:r>
      <w:bookmarkStart w:id="393" w:name="pg6314_75323"/>
    </w:p>
    <w:p>
      <w:pPr>
        <w:pStyle w:val="BookText"/>
        <w:rPr/>
      </w:pPr>
      <w:bookmarkEnd w:id="393"/>
      <w:r>
        <w:rPr>
          <w:rFonts w:ascii="IRNazanin" w:hAnsi="IRNazanin" w:eastAsia="IRNazanin"/>
          <w:color w:val="111111"/>
          <w:sz w:val="28"/>
          <w:sz w:val="28"/>
          <w:szCs w:val="28"/>
          <w:rtl w:val="true"/>
          <w:lang w:bidi="fa-IR"/>
        </w:rPr>
        <w:t>دریافت که شفای او به جهت این نام مبارک بوده است، اسلام آورد، ولی اسلام خود را پنهان می نمود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394" w:name="__RefHeading___Toc2353171_237004111"/>
      <w:bookmarkStart w:id="395" w:name="_Toc164"/>
      <w:bookmarkEnd w:id="394"/>
      <w:r>
        <w:rPr>
          <w:rtl w:val="true"/>
        </w:rPr>
        <w:t>کودک و بسم الله</w:t>
      </w:r>
      <w:bookmarkEnd w:id="39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قبرستان گذر می نمودند نزدیک قبری رسیدند به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و بگذرید اصحاب تعجیل کردند و از آنجا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مراجعت چون به قبرستان و آن قبر رسیدند خواستند زود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وقت رفتن امر به عجله کردن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را عذاب می کردند و من طاقت شنیدن ناله و فریاد او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خدای تعالی رحمتش را شامل حال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عذاب و رحمت به او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مرد فاسقی بود که به سبب فسقش تا این ساعت در اینجا معذب بود کودکی از وی باقی مانده بود در این وقت او را به مکتب بردند و معلم به این فرزند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تعلیم نمود و کودک آن را بر زبان جاری نمود، در این هنگام به فرشتگان عذاب خطاب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این بنده فاسق بردارید </w:t>
      </w:r>
      <w:bookmarkStart w:id="396" w:name="pg6314_75326"/>
    </w:p>
    <w:p>
      <w:pPr>
        <w:pStyle w:val="BookText"/>
        <w:rPr/>
      </w:pPr>
      <w:bookmarkEnd w:id="396"/>
      <w:r>
        <w:rPr>
          <w:rFonts w:ascii="IRNazanin" w:hAnsi="IRNazanin" w:eastAsia="IRNazanin"/>
          <w:color w:val="111111"/>
          <w:sz w:val="28"/>
          <w:sz w:val="28"/>
          <w:szCs w:val="28"/>
          <w:rtl w:val="true"/>
          <w:lang w:bidi="fa-IR"/>
        </w:rPr>
        <w:t>و او را عذاب نکنید روا نباشد که پدر را عذاب کنیم در حالی که پسرش به یاد ما باشد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397" w:name="__RefHeading___Toc2353173_237004111"/>
      <w:bookmarkStart w:id="398" w:name="_Toc165"/>
      <w:bookmarkEnd w:id="397"/>
      <w:r>
        <w:rPr>
          <w:rtl w:val="true"/>
        </w:rPr>
        <w:t>بُشر حافی</w:t>
      </w:r>
      <w:bookmarkEnd w:id="3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حافی که ا از اشراف زادگان و اهل عیش و نوش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کاغذپاره‌ای را که اسم خدا بر آن نوشته شده بود، از سر راه برداشت آن را خوشبو کرد و در شکاف دیواری جای داد؛ شب در عالم خواب به او گفته شد که چون نام خدا را از زمین برداشتی و معطر کردی، خدا نیز تو را در دنیا و آخرت نیک‌نام می‌کند و همین خواب سبب توبه او شد</w:t>
      </w:r>
      <w:r>
        <w:rPr>
          <w:rFonts w:eastAsia="IRNazanin" w:cs="IRNazanin"/>
          <w:color w:val="111111"/>
          <w:sz w:val="28"/>
          <w:szCs w:val="28"/>
          <w:rtl w:val="true"/>
          <w:lang w:bidi="fa-IR"/>
        </w:rPr>
        <w:t>.</w:t>
      </w:r>
      <w:r>
        <w:rPr>
          <w:rStyle w:val="FootnoteAnchor"/>
          <w:rtl w:val="true"/>
        </w:rPr>
        <w:footnoteReference w:id="99"/>
      </w:r>
      <w:bookmarkStart w:id="399" w:name="pg6314_75329"/>
    </w:p>
    <w:p>
      <w:pPr>
        <w:pStyle w:val="Heading3"/>
        <w:numPr>
          <w:ilvl w:val="2"/>
          <w:numId w:val="1"/>
        </w:numPr>
        <w:rPr/>
      </w:pPr>
      <w:bookmarkStart w:id="400" w:name="__RefHeading___Toc2353175_237004111"/>
      <w:bookmarkStart w:id="401" w:name="_Toc166"/>
      <w:bookmarkEnd w:id="399"/>
      <w:bookmarkEnd w:id="400"/>
      <w:r>
        <w:rPr>
          <w:rtl w:val="true"/>
        </w:rPr>
        <w:t>شعر های به نام خدا</w:t>
      </w:r>
      <w:bookmarkEnd w:id="401"/>
    </w:p>
    <w:p>
      <w:pPr>
        <w:pStyle w:val="BookText"/>
        <w:rPr/>
      </w:pPr>
      <w:r>
        <w:rPr>
          <w:rFonts w:ascii="IRNazanin" w:hAnsi="IRNazanin" w:eastAsia="IRNazanin"/>
          <w:color w:val="111111"/>
          <w:sz w:val="28"/>
          <w:sz w:val="28"/>
          <w:szCs w:val="28"/>
          <w:rtl w:val="true"/>
          <w:lang w:bidi="fa-IR"/>
        </w:rPr>
        <w:t>به نام آنکه جان را فکرت آموخت</w:t>
      </w:r>
    </w:p>
    <w:p>
      <w:pPr>
        <w:pStyle w:val="BookText"/>
        <w:rPr/>
      </w:pPr>
      <w:r>
        <w:rPr>
          <w:rFonts w:ascii="IRNazanin" w:hAnsi="IRNazanin" w:eastAsia="IRNazanin"/>
          <w:color w:val="111111"/>
          <w:sz w:val="28"/>
          <w:sz w:val="28"/>
          <w:szCs w:val="28"/>
          <w:rtl w:val="true"/>
          <w:lang w:bidi="fa-IR"/>
        </w:rPr>
        <w:t>چراغ دل بنور جان برافروخت</w:t>
      </w:r>
    </w:p>
    <w:p>
      <w:pPr>
        <w:pStyle w:val="BookText"/>
        <w:rPr/>
      </w:pPr>
      <w:r>
        <w:rPr>
          <w:rFonts w:ascii="IRNazanin" w:hAnsi="IRNazanin" w:eastAsia="IRNazanin"/>
          <w:color w:val="111111"/>
          <w:sz w:val="28"/>
          <w:sz w:val="28"/>
          <w:szCs w:val="28"/>
          <w:rtl w:val="true"/>
          <w:lang w:bidi="fa-IR"/>
        </w:rPr>
        <w:t>ز فضلش هر دو عالم گشت روشن</w:t>
      </w:r>
    </w:p>
    <w:p>
      <w:pPr>
        <w:pStyle w:val="BookText"/>
        <w:rPr/>
      </w:pPr>
      <w:r>
        <w:rPr>
          <w:rFonts w:ascii="IRNazanin" w:hAnsi="IRNazanin" w:eastAsia="IRNazanin"/>
          <w:color w:val="111111"/>
          <w:sz w:val="28"/>
          <w:sz w:val="28"/>
          <w:szCs w:val="28"/>
          <w:rtl w:val="true"/>
          <w:lang w:bidi="fa-IR"/>
        </w:rPr>
        <w:t>ز فیضش خاک آدم گشت گُلشن</w:t>
      </w:r>
    </w:p>
    <w:p>
      <w:pPr>
        <w:pStyle w:val="BookText"/>
        <w:rPr/>
      </w:pPr>
      <w:r>
        <w:rPr>
          <w:rFonts w:ascii="IRNazanin" w:hAnsi="IRNazanin" w:eastAsia="IRNazanin"/>
          <w:color w:val="111111"/>
          <w:sz w:val="28"/>
          <w:sz w:val="28"/>
          <w:szCs w:val="28"/>
          <w:rtl w:val="true"/>
          <w:lang w:bidi="fa-IR"/>
        </w:rPr>
        <w:t>توانایی که در یک طَرفه العین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ز کاف و نون پدید آورد کَونین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نام ایزد پیدا و نهان</w:t>
      </w:r>
    </w:p>
    <w:p>
      <w:pPr>
        <w:pStyle w:val="BookText"/>
        <w:rPr/>
      </w:pPr>
      <w:r>
        <w:rPr>
          <w:rFonts w:ascii="IRNazanin" w:hAnsi="IRNazanin" w:eastAsia="IRNazanin"/>
          <w:color w:val="111111"/>
          <w:sz w:val="28"/>
          <w:sz w:val="28"/>
          <w:szCs w:val="28"/>
          <w:rtl w:val="true"/>
          <w:lang w:bidi="fa-IR"/>
        </w:rPr>
        <w:t>روان بخش تن افروزنده جان</w:t>
      </w:r>
    </w:p>
    <w:p>
      <w:pPr>
        <w:pStyle w:val="BookText"/>
        <w:rPr/>
      </w:pPr>
      <w:r>
        <w:rPr>
          <w:rFonts w:ascii="IRNazanin" w:hAnsi="IRNazanin" w:eastAsia="IRNazanin"/>
          <w:color w:val="111111"/>
          <w:sz w:val="28"/>
          <w:sz w:val="28"/>
          <w:szCs w:val="28"/>
          <w:rtl w:val="true"/>
          <w:lang w:bidi="fa-IR"/>
        </w:rPr>
        <w:t>خداوندی که عالم آفریده</w:t>
      </w:r>
    </w:p>
    <w:p>
      <w:pPr>
        <w:pStyle w:val="BookText"/>
        <w:rPr/>
      </w:pPr>
      <w:r>
        <w:rPr>
          <w:rFonts w:ascii="IRNazanin" w:hAnsi="IRNazanin" w:eastAsia="IRNazanin"/>
          <w:color w:val="111111"/>
          <w:sz w:val="28"/>
          <w:sz w:val="28"/>
          <w:szCs w:val="28"/>
          <w:rtl w:val="true"/>
          <w:lang w:bidi="fa-IR"/>
        </w:rPr>
        <w:t>جهان در جان آدم آفریده</w:t>
      </w:r>
    </w:p>
    <w:p>
      <w:pPr>
        <w:pStyle w:val="BookText"/>
        <w:rPr/>
      </w:pPr>
      <w:r>
        <w:rPr>
          <w:rFonts w:ascii="IRNazanin" w:hAnsi="IRNazanin" w:eastAsia="IRNazanin"/>
          <w:color w:val="111111"/>
          <w:sz w:val="28"/>
          <w:sz w:val="28"/>
          <w:szCs w:val="28"/>
          <w:rtl w:val="true"/>
          <w:lang w:bidi="fa-IR"/>
        </w:rPr>
        <w:t>خداوندیش بر هر چیز پیدا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عقل جهان بین است شیدا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کلید در گنج حکیم</w:t>
      </w:r>
    </w:p>
    <w:p>
      <w:pPr>
        <w:pStyle w:val="BookText"/>
        <w:rPr/>
      </w:pPr>
      <w:r>
        <w:rPr>
          <w:rFonts w:ascii="IRNazanin" w:hAnsi="IRNazanin" w:eastAsia="IRNazanin"/>
          <w:color w:val="111111"/>
          <w:sz w:val="28"/>
          <w:sz w:val="28"/>
          <w:szCs w:val="28"/>
          <w:rtl w:val="true"/>
          <w:lang w:bidi="fa-IR"/>
        </w:rPr>
        <w:t>فاتحه فکرت و ختم سخن</w:t>
      </w:r>
    </w:p>
    <w:p>
      <w:pPr>
        <w:pStyle w:val="BookText"/>
        <w:rPr/>
      </w:pPr>
      <w:r>
        <w:rPr>
          <w:rFonts w:ascii="IRNazanin" w:hAnsi="IRNazanin" w:eastAsia="IRNazanin"/>
          <w:color w:val="111111"/>
          <w:sz w:val="28"/>
          <w:sz w:val="28"/>
          <w:szCs w:val="28"/>
          <w:rtl w:val="true"/>
          <w:lang w:bidi="fa-IR"/>
        </w:rPr>
        <w:t>نام خدایست بر او ختم کن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اول دفتر به نام ایزد دانا</w:t>
      </w:r>
    </w:p>
    <w:p>
      <w:pPr>
        <w:pStyle w:val="BookText"/>
        <w:rPr/>
      </w:pPr>
      <w:r>
        <w:rPr>
          <w:rFonts w:ascii="IRNazanin" w:hAnsi="IRNazanin" w:eastAsia="IRNazanin"/>
          <w:color w:val="111111"/>
          <w:sz w:val="28"/>
          <w:sz w:val="28"/>
          <w:szCs w:val="28"/>
          <w:rtl w:val="true"/>
          <w:lang w:bidi="fa-IR"/>
        </w:rPr>
        <w:t>صانع پروردگار حی توانا</w:t>
      </w:r>
    </w:p>
    <w:p>
      <w:pPr>
        <w:pStyle w:val="BookText"/>
        <w:rPr/>
      </w:pPr>
      <w:r>
        <w:rPr>
          <w:rFonts w:ascii="IRNazanin" w:hAnsi="IRNazanin" w:eastAsia="IRNazanin"/>
          <w:color w:val="111111"/>
          <w:sz w:val="28"/>
          <w:sz w:val="28"/>
          <w:szCs w:val="28"/>
          <w:rtl w:val="true"/>
          <w:lang w:bidi="fa-IR"/>
        </w:rPr>
        <w:t>اکبر و اعظم خدای عالم و آدم</w:t>
      </w:r>
    </w:p>
    <w:p>
      <w:pPr>
        <w:pStyle w:val="BookText"/>
        <w:rPr/>
      </w:pPr>
      <w:r>
        <w:rPr>
          <w:rFonts w:ascii="IRNazanin" w:hAnsi="IRNazanin" w:eastAsia="IRNazanin"/>
          <w:color w:val="111111"/>
          <w:sz w:val="28"/>
          <w:sz w:val="28"/>
          <w:szCs w:val="28"/>
          <w:rtl w:val="true"/>
          <w:lang w:bidi="fa-IR"/>
        </w:rPr>
        <w:t>صورت خوب آفرید و سیرت زیبا</w:t>
      </w:r>
    </w:p>
    <w:p>
      <w:pPr>
        <w:pStyle w:val="BookText"/>
        <w:rPr/>
      </w:pPr>
      <w:r>
        <w:rPr>
          <w:rFonts w:ascii="IRNazanin" w:hAnsi="IRNazanin" w:eastAsia="IRNazanin"/>
          <w:color w:val="111111"/>
          <w:sz w:val="28"/>
          <w:sz w:val="28"/>
          <w:szCs w:val="28"/>
          <w:rtl w:val="true"/>
          <w:lang w:bidi="fa-IR"/>
        </w:rPr>
        <w:t>از در بخشندگی و بنده نوازی</w:t>
      </w:r>
    </w:p>
    <w:p>
      <w:pPr>
        <w:pStyle w:val="BookText"/>
        <w:rPr/>
      </w:pPr>
      <w:r>
        <w:rPr>
          <w:rFonts w:ascii="IRNazanin" w:hAnsi="IRNazanin" w:eastAsia="IRNazanin"/>
          <w:color w:val="111111"/>
          <w:sz w:val="28"/>
          <w:sz w:val="28"/>
          <w:szCs w:val="28"/>
          <w:rtl w:val="true"/>
          <w:lang w:bidi="fa-IR"/>
        </w:rPr>
        <w:t>مرغ هوا را نصیب ماهی دریا</w:t>
      </w:r>
    </w:p>
    <w:p>
      <w:pPr>
        <w:pStyle w:val="BookText"/>
        <w:rPr/>
      </w:pPr>
      <w:r>
        <w:rPr>
          <w:rFonts w:ascii="IRNazanin" w:hAnsi="IRNazanin" w:eastAsia="IRNazanin"/>
          <w:color w:val="111111"/>
          <w:sz w:val="28"/>
          <w:sz w:val="28"/>
          <w:szCs w:val="28"/>
          <w:rtl w:val="true"/>
          <w:lang w:bidi="fa-IR"/>
        </w:rPr>
        <w:t>قسمت خود می خورند مُنعم</w:t>
      </w:r>
      <w:r>
        <w:rPr>
          <w:rStyle w:val="FootnoteAnchor"/>
          <w:rtl w:val="true"/>
        </w:rPr>
        <w:footnoteReference w:id="104"/>
      </w:r>
      <w:r>
        <w:rPr>
          <w:rFonts w:ascii="IRNazanin" w:hAnsi="IRNazanin" w:eastAsia="IRNazanin"/>
          <w:color w:val="111111"/>
          <w:sz w:val="28"/>
          <w:sz w:val="28"/>
          <w:szCs w:val="28"/>
          <w:rtl w:val="true"/>
          <w:lang w:bidi="fa-IR"/>
        </w:rPr>
        <w:t>و درویش</w:t>
      </w:r>
    </w:p>
    <w:p>
      <w:pPr>
        <w:pStyle w:val="BookText"/>
        <w:rPr/>
      </w:pPr>
      <w:r>
        <w:rPr>
          <w:rFonts w:ascii="IRNazanin" w:hAnsi="IRNazanin" w:eastAsia="IRNazanin"/>
          <w:color w:val="111111"/>
          <w:sz w:val="28"/>
          <w:sz w:val="28"/>
          <w:szCs w:val="28"/>
          <w:rtl w:val="true"/>
          <w:lang w:bidi="fa-IR"/>
        </w:rPr>
        <w:t>روزی خود می برند پشه و عَنقا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 نام تو بهترین سرآغاز</w:t>
      </w:r>
    </w:p>
    <w:p>
      <w:pPr>
        <w:pStyle w:val="BookText"/>
        <w:rPr/>
      </w:pPr>
      <w:r>
        <w:rPr>
          <w:rFonts w:ascii="IRNazanin" w:hAnsi="IRNazanin" w:eastAsia="IRNazanin"/>
          <w:color w:val="111111"/>
          <w:sz w:val="28"/>
          <w:sz w:val="28"/>
          <w:szCs w:val="28"/>
          <w:rtl w:val="true"/>
          <w:lang w:bidi="fa-IR"/>
        </w:rPr>
        <w:t>بی نام تو نامه کی کنم باز</w:t>
      </w:r>
    </w:p>
    <w:p>
      <w:pPr>
        <w:pStyle w:val="BookText"/>
        <w:rPr/>
      </w:pPr>
      <w:r>
        <w:rPr>
          <w:rFonts w:ascii="IRNazanin" w:hAnsi="IRNazanin" w:eastAsia="IRNazanin"/>
          <w:color w:val="111111"/>
          <w:sz w:val="28"/>
          <w:sz w:val="28"/>
          <w:szCs w:val="28"/>
          <w:rtl w:val="true"/>
          <w:lang w:bidi="fa-IR"/>
        </w:rPr>
        <w:t>ای یاد تو مونس روانم</w:t>
      </w:r>
    </w:p>
    <w:p>
      <w:pPr>
        <w:pStyle w:val="BookText"/>
        <w:rPr/>
      </w:pPr>
      <w:r>
        <w:rPr>
          <w:rFonts w:ascii="IRNazanin" w:hAnsi="IRNazanin" w:eastAsia="IRNazanin"/>
          <w:color w:val="111111"/>
          <w:sz w:val="28"/>
          <w:sz w:val="28"/>
          <w:szCs w:val="28"/>
          <w:rtl w:val="true"/>
          <w:lang w:bidi="fa-IR"/>
        </w:rPr>
        <w:t>جز نام تو نیست بر زبانم</w:t>
      </w:r>
    </w:p>
    <w:p>
      <w:pPr>
        <w:pStyle w:val="BookText"/>
        <w:rPr/>
      </w:pPr>
      <w:r>
        <w:rPr>
          <w:rFonts w:ascii="IRNazanin" w:hAnsi="IRNazanin" w:eastAsia="IRNazanin"/>
          <w:color w:val="111111"/>
          <w:sz w:val="28"/>
          <w:sz w:val="28"/>
          <w:szCs w:val="28"/>
          <w:rtl w:val="true"/>
          <w:lang w:bidi="fa-IR"/>
        </w:rPr>
        <w:t>ای کارگشای هر چه هستند</w:t>
      </w:r>
    </w:p>
    <w:p>
      <w:pPr>
        <w:pStyle w:val="BookText"/>
        <w:rPr/>
      </w:pPr>
      <w:r>
        <w:rPr>
          <w:rFonts w:ascii="IRNazanin" w:hAnsi="IRNazanin" w:eastAsia="IRNazanin"/>
          <w:color w:val="111111"/>
          <w:sz w:val="28"/>
          <w:sz w:val="28"/>
          <w:szCs w:val="28"/>
          <w:rtl w:val="true"/>
          <w:lang w:bidi="fa-IR"/>
        </w:rPr>
        <w:t>نام تو کلید هر چه بستند</w:t>
      </w:r>
    </w:p>
    <w:p>
      <w:pPr>
        <w:pStyle w:val="BookText"/>
        <w:rPr/>
      </w:pPr>
      <w:r>
        <w:rPr>
          <w:rFonts w:ascii="IRNazanin" w:hAnsi="IRNazanin" w:eastAsia="IRNazanin"/>
          <w:color w:val="111111"/>
          <w:sz w:val="28"/>
          <w:sz w:val="28"/>
          <w:szCs w:val="28"/>
          <w:rtl w:val="true"/>
          <w:lang w:bidi="fa-IR"/>
        </w:rPr>
        <w:t>ای هیچ خطی نگشته ز اول</w:t>
      </w:r>
    </w:p>
    <w:p>
      <w:pPr>
        <w:pStyle w:val="BookText"/>
        <w:rPr/>
      </w:pPr>
      <w:r>
        <w:rPr>
          <w:rFonts w:ascii="IRNazanin" w:hAnsi="IRNazanin" w:eastAsia="IRNazanin"/>
          <w:color w:val="111111"/>
          <w:sz w:val="28"/>
          <w:sz w:val="28"/>
          <w:szCs w:val="28"/>
          <w:rtl w:val="true"/>
          <w:lang w:bidi="fa-IR"/>
        </w:rPr>
        <w:t>بی حجت نام تو مسجل</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 هست کن اساس هستی</w:t>
      </w:r>
    </w:p>
    <w:p>
      <w:pPr>
        <w:pStyle w:val="BookText"/>
        <w:rPr/>
      </w:pPr>
      <w:r>
        <w:rPr>
          <w:rFonts w:ascii="IRNazanin" w:hAnsi="IRNazanin" w:eastAsia="IRNazanin"/>
          <w:color w:val="111111"/>
          <w:sz w:val="28"/>
          <w:sz w:val="28"/>
          <w:szCs w:val="28"/>
          <w:rtl w:val="true"/>
          <w:lang w:bidi="fa-IR"/>
        </w:rPr>
        <w:t>کوته ز درت دراز دستی</w:t>
      </w:r>
    </w:p>
    <w:p>
      <w:pPr>
        <w:pStyle w:val="BookText"/>
        <w:rPr/>
      </w:pPr>
      <w:r>
        <w:rPr>
          <w:rFonts w:ascii="IRNazanin" w:hAnsi="IRNazanin" w:eastAsia="IRNazanin"/>
          <w:color w:val="111111"/>
          <w:sz w:val="28"/>
          <w:sz w:val="28"/>
          <w:szCs w:val="28"/>
          <w:rtl w:val="true"/>
          <w:lang w:bidi="fa-IR"/>
        </w:rPr>
        <w:t>ای خطبه تو تبارک الله</w:t>
      </w:r>
    </w:p>
    <w:p>
      <w:pPr>
        <w:pStyle w:val="BookText"/>
        <w:rPr/>
      </w:pPr>
      <w:r>
        <w:rPr>
          <w:rFonts w:ascii="IRNazanin" w:hAnsi="IRNazanin" w:eastAsia="IRNazanin"/>
          <w:color w:val="111111"/>
          <w:sz w:val="28"/>
          <w:sz w:val="28"/>
          <w:szCs w:val="28"/>
          <w:rtl w:val="true"/>
          <w:lang w:bidi="fa-IR"/>
        </w:rPr>
        <w:t>فیض تو همیشه بارک الله</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نام خداوند جان وخرد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کزین برتراز اندیشه بر نگذرد </w:t>
      </w:r>
    </w:p>
    <w:p>
      <w:pPr>
        <w:pStyle w:val="BookText"/>
        <w:rPr/>
      </w:pPr>
      <w:r>
        <w:rPr>
          <w:rFonts w:ascii="IRNazanin" w:hAnsi="IRNazanin" w:eastAsia="IRNazanin"/>
          <w:color w:val="111111"/>
          <w:sz w:val="28"/>
          <w:sz w:val="28"/>
          <w:szCs w:val="28"/>
          <w:rtl w:val="true"/>
          <w:lang w:bidi="fa-IR"/>
        </w:rPr>
        <w:t>خداوند نام و خداوند جای</w:t>
      </w:r>
    </w:p>
    <w:p>
      <w:pPr>
        <w:pStyle w:val="BookText"/>
        <w:rPr/>
      </w:pPr>
      <w:r>
        <w:rPr>
          <w:rFonts w:ascii="IRNazanin" w:hAnsi="IRNazanin" w:eastAsia="IRNazanin"/>
          <w:color w:val="111111"/>
          <w:sz w:val="28"/>
          <w:sz w:val="28"/>
          <w:szCs w:val="28"/>
          <w:rtl w:val="true"/>
          <w:lang w:bidi="fa-IR"/>
        </w:rPr>
        <w:t>خداوند روزی ده رهنمای</w:t>
      </w:r>
    </w:p>
    <w:p>
      <w:pPr>
        <w:pStyle w:val="BookText"/>
        <w:rPr/>
      </w:pPr>
      <w:r>
        <w:rPr>
          <w:rFonts w:ascii="IRNazanin" w:hAnsi="IRNazanin" w:eastAsia="IRNazanin"/>
          <w:color w:val="111111"/>
          <w:sz w:val="28"/>
          <w:sz w:val="28"/>
          <w:szCs w:val="28"/>
          <w:rtl w:val="true"/>
          <w:lang w:bidi="fa-IR"/>
        </w:rPr>
        <w:t>خداوند کیهان و گردان سپهر</w:t>
      </w:r>
    </w:p>
    <w:p>
      <w:pPr>
        <w:pStyle w:val="BookText"/>
        <w:rPr/>
      </w:pPr>
      <w:r>
        <w:rPr>
          <w:rFonts w:ascii="IRNazanin" w:hAnsi="IRNazanin" w:eastAsia="IRNazanin"/>
          <w:color w:val="111111"/>
          <w:sz w:val="28"/>
          <w:sz w:val="28"/>
          <w:szCs w:val="28"/>
          <w:rtl w:val="true"/>
          <w:lang w:bidi="fa-IR"/>
        </w:rPr>
        <w:t>فروزنده ماه و ناهید و مِهر</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 نام و نشان و گمان برتر است</w:t>
      </w:r>
    </w:p>
    <w:p>
      <w:pPr>
        <w:pStyle w:val="BookText"/>
        <w:rPr/>
      </w:pPr>
      <w:r>
        <w:rPr>
          <w:rFonts w:ascii="IRNazanin" w:hAnsi="IRNazanin" w:eastAsia="IRNazanin"/>
          <w:color w:val="111111"/>
          <w:sz w:val="28"/>
          <w:sz w:val="28"/>
          <w:szCs w:val="28"/>
          <w:rtl w:val="true"/>
          <w:lang w:bidi="fa-IR"/>
        </w:rPr>
        <w:t>نگارنده ی بر شده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گوهرست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نام خداوند جان آفرین</w:t>
      </w:r>
    </w:p>
    <w:p>
      <w:pPr>
        <w:pStyle w:val="BookText"/>
        <w:rPr/>
      </w:pPr>
      <w:r>
        <w:rPr>
          <w:rFonts w:ascii="IRNazanin" w:hAnsi="IRNazanin" w:eastAsia="IRNazanin"/>
          <w:color w:val="111111"/>
          <w:sz w:val="28"/>
          <w:sz w:val="28"/>
          <w:szCs w:val="28"/>
          <w:rtl w:val="true"/>
          <w:lang w:bidi="fa-IR"/>
        </w:rPr>
        <w:t>حکیم سخن در زبان آفرین</w:t>
      </w:r>
    </w:p>
    <w:p>
      <w:pPr>
        <w:pStyle w:val="BookText"/>
        <w:rPr/>
      </w:pPr>
      <w:r>
        <w:rPr>
          <w:rFonts w:ascii="IRNazanin" w:hAnsi="IRNazanin" w:eastAsia="IRNazanin"/>
          <w:color w:val="111111"/>
          <w:sz w:val="28"/>
          <w:sz w:val="28"/>
          <w:szCs w:val="28"/>
          <w:rtl w:val="true"/>
          <w:lang w:bidi="fa-IR"/>
        </w:rPr>
        <w:t>خداوند بخشنده دستگیر</w:t>
      </w:r>
    </w:p>
    <w:p>
      <w:pPr>
        <w:pStyle w:val="BookText"/>
        <w:rPr/>
      </w:pPr>
      <w:r>
        <w:rPr>
          <w:rFonts w:ascii="IRNazanin" w:hAnsi="IRNazanin" w:eastAsia="IRNazanin"/>
          <w:color w:val="111111"/>
          <w:sz w:val="28"/>
          <w:sz w:val="28"/>
          <w:szCs w:val="28"/>
          <w:rtl w:val="true"/>
          <w:lang w:bidi="fa-IR"/>
        </w:rPr>
        <w:t>کریم خطا بخش پوزش پذیر</w:t>
      </w:r>
    </w:p>
    <w:p>
      <w:pPr>
        <w:pStyle w:val="BookText"/>
        <w:rPr/>
      </w:pPr>
      <w:r>
        <w:rPr>
          <w:rFonts w:ascii="IRNazanin" w:hAnsi="IRNazanin" w:eastAsia="IRNazanin"/>
          <w:color w:val="111111"/>
          <w:sz w:val="28"/>
          <w:sz w:val="28"/>
          <w:szCs w:val="28"/>
          <w:rtl w:val="true"/>
          <w:lang w:bidi="fa-IR"/>
        </w:rPr>
        <w:t>عزیزی که هر کز درش بتافت</w:t>
      </w:r>
    </w:p>
    <w:p>
      <w:pPr>
        <w:pStyle w:val="BookText"/>
        <w:rPr/>
      </w:pPr>
      <w:r>
        <w:rPr>
          <w:rFonts w:ascii="IRNazanin" w:hAnsi="IRNazanin" w:eastAsia="IRNazanin"/>
          <w:color w:val="111111"/>
          <w:sz w:val="28"/>
          <w:sz w:val="28"/>
          <w:szCs w:val="28"/>
          <w:rtl w:val="true"/>
          <w:lang w:bidi="fa-IR"/>
        </w:rPr>
        <w:t>به هر در که شد هیچ عزت نیافت</w:t>
      </w:r>
    </w:p>
    <w:p>
      <w:pPr>
        <w:pStyle w:val="BookText"/>
        <w:rPr/>
      </w:pPr>
      <w:r>
        <w:rPr>
          <w:rFonts w:ascii="IRNazanin" w:hAnsi="IRNazanin" w:eastAsia="IRNazanin"/>
          <w:color w:val="111111"/>
          <w:sz w:val="28"/>
          <w:sz w:val="28"/>
          <w:szCs w:val="28"/>
          <w:rtl w:val="true"/>
          <w:lang w:bidi="fa-IR"/>
        </w:rPr>
        <w:t>سر پادشاهان گردن فراز</w:t>
      </w:r>
    </w:p>
    <w:p>
      <w:pPr>
        <w:pStyle w:val="BookText"/>
        <w:rPr/>
      </w:pPr>
      <w:r>
        <w:rPr>
          <w:rFonts w:ascii="IRNazanin" w:hAnsi="IRNazanin" w:eastAsia="IRNazanin"/>
          <w:color w:val="111111"/>
          <w:sz w:val="28"/>
          <w:sz w:val="28"/>
          <w:szCs w:val="28"/>
          <w:rtl w:val="true"/>
          <w:lang w:bidi="fa-IR"/>
        </w:rPr>
        <w:t>به درگاه او بر زمین نیاز</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هست صلای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سر خوان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کریم</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آغازِ سخن به</w:t>
      </w:r>
      <w:r>
        <w:rPr>
          <w:rStyle w:val="FootnoteAnchor"/>
          <w:rtl w:val="true"/>
        </w:rPr>
        <w:footnoteReference w:id="115"/>
      </w:r>
      <w:r>
        <w:rPr>
          <w:rFonts w:ascii="IRNazanin" w:hAnsi="IRNazanin" w:eastAsia="IRNazanin"/>
          <w:color w:val="111111"/>
          <w:sz w:val="28"/>
          <w:sz w:val="28"/>
          <w:szCs w:val="28"/>
          <w:rtl w:val="true"/>
          <w:lang w:bidi="fa-IR"/>
        </w:rPr>
        <w:t>که کند عارف دانا</w:t>
      </w:r>
    </w:p>
    <w:p>
      <w:pPr>
        <w:pStyle w:val="BookText"/>
        <w:rPr/>
      </w:pPr>
      <w:r>
        <w:rPr>
          <w:rFonts w:ascii="IRNazanin" w:hAnsi="IRNazanin" w:eastAsia="IRNazanin"/>
          <w:color w:val="111111"/>
          <w:sz w:val="28"/>
          <w:sz w:val="28"/>
          <w:szCs w:val="28"/>
          <w:rtl w:val="true"/>
          <w:lang w:bidi="fa-IR"/>
        </w:rPr>
        <w:t>بر نام خداوند تبارک وتعالی</w:t>
      </w:r>
    </w:p>
    <w:p>
      <w:pPr>
        <w:pStyle w:val="BookText"/>
        <w:rPr/>
      </w:pPr>
      <w:r>
        <w:rPr>
          <w:rFonts w:ascii="IRNazanin" w:hAnsi="IRNazanin" w:eastAsia="IRNazanin"/>
          <w:color w:val="111111"/>
          <w:sz w:val="28"/>
          <w:sz w:val="28"/>
          <w:szCs w:val="28"/>
          <w:rtl w:val="true"/>
          <w:lang w:bidi="fa-IR"/>
        </w:rPr>
        <w:t>سر دفتر دیوان کُتُب خانه ی دانش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است وستایش صفت حضرت اعلی</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نام آنکه نامش حرز جان هاست</w:t>
      </w:r>
    </w:p>
    <w:p>
      <w:pPr>
        <w:pStyle w:val="BookText"/>
        <w:rPr/>
      </w:pPr>
      <w:r>
        <w:rPr>
          <w:rFonts w:ascii="IRNazanin" w:hAnsi="IRNazanin" w:eastAsia="IRNazanin"/>
          <w:color w:val="111111"/>
          <w:sz w:val="28"/>
          <w:sz w:val="28"/>
          <w:szCs w:val="28"/>
          <w:rtl w:val="true"/>
          <w:lang w:bidi="fa-IR"/>
        </w:rPr>
        <w:t>ثنایش جوهر تیغ زبان هاست</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بی نام توهیچ نامه ی نام نیافت</w:t>
      </w:r>
    </w:p>
    <w:p>
      <w:pPr>
        <w:pStyle w:val="BookText"/>
        <w:rPr/>
      </w:pPr>
      <w:r>
        <w:rPr>
          <w:rFonts w:ascii="IRNazanin" w:hAnsi="IRNazanin" w:eastAsia="IRNazanin"/>
          <w:color w:val="111111"/>
          <w:sz w:val="28"/>
          <w:sz w:val="28"/>
          <w:szCs w:val="28"/>
          <w:rtl w:val="true"/>
          <w:lang w:bidi="fa-IR"/>
        </w:rPr>
        <w:t>بی ذکر تو هیچ خامه ی</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کام نیافت</w:t>
      </w:r>
    </w:p>
    <w:p>
      <w:pPr>
        <w:pStyle w:val="BookText"/>
        <w:rPr/>
      </w:pPr>
      <w:r>
        <w:rPr>
          <w:rFonts w:ascii="IRNazanin" w:hAnsi="IRNazanin" w:eastAsia="IRNazanin"/>
          <w:color w:val="111111"/>
          <w:sz w:val="28"/>
          <w:sz w:val="28"/>
          <w:szCs w:val="28"/>
          <w:rtl w:val="true"/>
          <w:lang w:bidi="fa-IR"/>
        </w:rPr>
        <w:t>تا نامِ مبارکت نیاید به زبان</w:t>
      </w:r>
    </w:p>
    <w:p>
      <w:pPr>
        <w:pStyle w:val="BookText"/>
        <w:rPr/>
      </w:pPr>
      <w:r>
        <w:rPr>
          <w:rFonts w:ascii="IRNazanin" w:hAnsi="IRNazanin" w:eastAsia="IRNazanin"/>
          <w:color w:val="111111"/>
          <w:sz w:val="28"/>
          <w:sz w:val="28"/>
          <w:szCs w:val="28"/>
          <w:rtl w:val="true"/>
          <w:lang w:bidi="fa-IR"/>
        </w:rPr>
        <w:t>آن نامه به هیچ صورت انجام نیافت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فعل بنام یزدان نشود</w:t>
      </w:r>
    </w:p>
    <w:p>
      <w:pPr>
        <w:pStyle w:val="BookText"/>
        <w:rPr/>
      </w:pPr>
      <w:r>
        <w:rPr>
          <w:rFonts w:ascii="IRNazanin" w:hAnsi="IRNazanin" w:eastAsia="IRNazanin"/>
          <w:color w:val="111111"/>
          <w:sz w:val="28"/>
          <w:sz w:val="28"/>
          <w:szCs w:val="28"/>
          <w:rtl w:val="true"/>
          <w:lang w:bidi="fa-IR"/>
        </w:rPr>
        <w:t>از حیله اهرمن به پایان نشود</w:t>
      </w:r>
    </w:p>
    <w:p>
      <w:pPr>
        <w:pStyle w:val="BookText"/>
        <w:rPr/>
      </w:pPr>
      <w:r>
        <w:rPr>
          <w:rFonts w:ascii="IRNazanin" w:hAnsi="IRNazanin" w:eastAsia="IRNazanin"/>
          <w:color w:val="111111"/>
          <w:sz w:val="28"/>
          <w:sz w:val="28"/>
          <w:szCs w:val="28"/>
          <w:rtl w:val="true"/>
          <w:lang w:bidi="fa-IR"/>
        </w:rPr>
        <w:t>بسم الله اگر ورد زبان نیست</w:t>
      </w:r>
    </w:p>
    <w:p>
      <w:pPr>
        <w:pStyle w:val="BookText"/>
        <w:rPr/>
      </w:pPr>
      <w:r>
        <w:rPr>
          <w:rFonts w:ascii="IRNazanin" w:hAnsi="IRNazanin" w:eastAsia="IRNazanin"/>
          <w:color w:val="111111"/>
          <w:sz w:val="28"/>
          <w:sz w:val="28"/>
          <w:szCs w:val="28"/>
          <w:rtl w:val="true"/>
          <w:lang w:bidi="fa-IR"/>
        </w:rPr>
        <w:t>کار تو با سر و سامان نشود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نام آن که دارای جهان است</w:t>
      </w:r>
    </w:p>
    <w:p>
      <w:pPr>
        <w:pStyle w:val="BookText"/>
        <w:rPr/>
      </w:pPr>
      <w:r>
        <w:rPr>
          <w:rFonts w:ascii="IRNazanin" w:hAnsi="IRNazanin" w:eastAsia="IRNazanin"/>
          <w:color w:val="111111"/>
          <w:sz w:val="28"/>
          <w:sz w:val="28"/>
          <w:szCs w:val="28"/>
          <w:rtl w:val="true"/>
          <w:lang w:bidi="fa-IR"/>
        </w:rPr>
        <w:t>خداوند تن و عقل و روان است</w:t>
      </w:r>
    </w:p>
    <w:p>
      <w:pPr>
        <w:pStyle w:val="BookText"/>
        <w:rPr/>
      </w:pPr>
      <w:r>
        <w:rPr>
          <w:rFonts w:ascii="IRNazanin" w:hAnsi="IRNazanin" w:eastAsia="IRNazanin"/>
          <w:color w:val="111111"/>
          <w:sz w:val="28"/>
          <w:sz w:val="28"/>
          <w:szCs w:val="28"/>
          <w:rtl w:val="true"/>
          <w:lang w:bidi="fa-IR"/>
        </w:rPr>
        <w:t>به هر وصفی که گویم زان فزون است</w:t>
      </w:r>
    </w:p>
    <w:p>
      <w:pPr>
        <w:pStyle w:val="BookText"/>
        <w:rPr/>
      </w:pPr>
      <w:r>
        <w:rPr>
          <w:rFonts w:ascii="IRNazanin" w:hAnsi="IRNazanin" w:eastAsia="IRNazanin"/>
          <w:color w:val="111111"/>
          <w:sz w:val="28"/>
          <w:sz w:val="28"/>
          <w:szCs w:val="28"/>
          <w:rtl w:val="true"/>
          <w:lang w:bidi="fa-IR"/>
        </w:rPr>
        <w:t>ز هر شرحی که من دانم برون است</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نام تو که ابتدای هر نامست</w:t>
      </w:r>
    </w:p>
    <w:p>
      <w:pPr>
        <w:pStyle w:val="BookText"/>
        <w:rPr/>
      </w:pPr>
      <w:r>
        <w:rPr>
          <w:rFonts w:ascii="IRNazanin" w:hAnsi="IRNazanin" w:eastAsia="IRNazanin"/>
          <w:color w:val="111111"/>
          <w:sz w:val="28"/>
          <w:sz w:val="28"/>
          <w:szCs w:val="28"/>
          <w:rtl w:val="true"/>
          <w:lang w:bidi="fa-IR"/>
        </w:rPr>
        <w:t>اول آغاز و آخر انجامست</w:t>
      </w:r>
    </w:p>
    <w:p>
      <w:pPr>
        <w:pStyle w:val="BookText"/>
        <w:rPr/>
      </w:pPr>
      <w:r>
        <w:rPr>
          <w:rFonts w:ascii="IRNazanin" w:hAnsi="IRNazanin" w:eastAsia="IRNazanin"/>
          <w:color w:val="111111"/>
          <w:sz w:val="28"/>
          <w:sz w:val="28"/>
          <w:szCs w:val="28"/>
          <w:rtl w:val="true"/>
          <w:lang w:bidi="fa-IR"/>
        </w:rPr>
        <w:t>اول الاولین به پیش شمار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الاخرین به آخر کار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نام پاک یزدان روانبخش</w:t>
      </w:r>
    </w:p>
    <w:p>
      <w:pPr>
        <w:pStyle w:val="BookText"/>
        <w:rPr/>
      </w:pPr>
      <w:r>
        <w:rPr>
          <w:rFonts w:ascii="IRNazanin" w:hAnsi="IRNazanin" w:eastAsia="IRNazanin"/>
          <w:color w:val="111111"/>
          <w:sz w:val="28"/>
          <w:sz w:val="28"/>
          <w:szCs w:val="28"/>
          <w:rtl w:val="true"/>
          <w:lang w:bidi="fa-IR"/>
        </w:rPr>
        <w:t>کلید گنج معنی زبان بخش</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هست بسم الله الرحمن الرحیم</w:t>
      </w:r>
    </w:p>
    <w:p>
      <w:pPr>
        <w:pStyle w:val="BookText"/>
        <w:rPr/>
      </w:pPr>
      <w:r>
        <w:rPr>
          <w:rFonts w:ascii="IRNazanin" w:hAnsi="IRNazanin" w:eastAsia="IRNazanin"/>
          <w:color w:val="111111"/>
          <w:sz w:val="28"/>
          <w:sz w:val="28"/>
          <w:szCs w:val="28"/>
          <w:rtl w:val="true"/>
          <w:lang w:bidi="fa-IR"/>
        </w:rPr>
        <w:t>مصحف آیات اسرار قدیم</w:t>
      </w:r>
    </w:p>
    <w:p>
      <w:pPr>
        <w:pStyle w:val="BookText"/>
        <w:rPr/>
      </w:pPr>
      <w:r>
        <w:rPr>
          <w:rFonts w:ascii="IRNazanin" w:hAnsi="IRNazanin" w:eastAsia="IRNazanin"/>
          <w:color w:val="111111"/>
          <w:sz w:val="28"/>
          <w:sz w:val="28"/>
          <w:szCs w:val="28"/>
          <w:rtl w:val="true"/>
          <w:lang w:bidi="fa-IR"/>
        </w:rPr>
        <w:t>نام حق سر دفتر هر دفتر است</w:t>
      </w:r>
    </w:p>
    <w:p>
      <w:pPr>
        <w:pStyle w:val="BookText"/>
        <w:rPr/>
      </w:pPr>
      <w:r>
        <w:rPr>
          <w:rFonts w:ascii="IRNazanin" w:hAnsi="IRNazanin" w:eastAsia="IRNazanin"/>
          <w:color w:val="111111"/>
          <w:sz w:val="28"/>
          <w:sz w:val="28"/>
          <w:szCs w:val="28"/>
          <w:rtl w:val="true"/>
          <w:lang w:bidi="fa-IR"/>
        </w:rPr>
        <w:t>آنچه بی نام خدایست ابتر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سرِ نامه به نام آن خدایی</w:t>
      </w:r>
    </w:p>
    <w:p>
      <w:pPr>
        <w:pStyle w:val="BookText"/>
        <w:rPr/>
      </w:pPr>
      <w:r>
        <w:rPr>
          <w:rFonts w:ascii="IRNazanin" w:hAnsi="IRNazanin" w:eastAsia="IRNazanin"/>
          <w:color w:val="111111"/>
          <w:sz w:val="28"/>
          <w:sz w:val="28"/>
          <w:szCs w:val="28"/>
          <w:rtl w:val="true"/>
          <w:lang w:bidi="fa-IR"/>
        </w:rPr>
        <w:t>که نتوان گفتنش چون و چرایی</w:t>
      </w:r>
    </w:p>
    <w:p>
      <w:pPr>
        <w:pStyle w:val="BookText"/>
        <w:rPr/>
      </w:pPr>
      <w:r>
        <w:rPr>
          <w:rFonts w:ascii="IRNazanin" w:hAnsi="IRNazanin" w:eastAsia="IRNazanin"/>
          <w:color w:val="111111"/>
          <w:sz w:val="28"/>
          <w:sz w:val="28"/>
          <w:szCs w:val="28"/>
          <w:rtl w:val="true"/>
          <w:lang w:bidi="fa-IR"/>
        </w:rPr>
        <w:t>خداوندی که دانای نهانست</w:t>
      </w:r>
    </w:p>
    <w:p>
      <w:pPr>
        <w:pStyle w:val="BookText"/>
        <w:rPr/>
      </w:pPr>
      <w:r>
        <w:rPr>
          <w:rFonts w:ascii="IRNazanin" w:hAnsi="IRNazanin" w:eastAsia="IRNazanin"/>
          <w:color w:val="111111"/>
          <w:sz w:val="28"/>
          <w:sz w:val="28"/>
          <w:szCs w:val="28"/>
          <w:rtl w:val="true"/>
          <w:lang w:bidi="fa-IR"/>
        </w:rPr>
        <w:t>پدیده آرنده جمله جهانست</w:t>
      </w:r>
    </w:p>
    <w:p>
      <w:pPr>
        <w:pStyle w:val="BookText"/>
        <w:rPr/>
      </w:pPr>
      <w:r>
        <w:rPr>
          <w:rFonts w:ascii="IRNazanin" w:hAnsi="IRNazanin" w:eastAsia="IRNazanin"/>
          <w:color w:val="111111"/>
          <w:sz w:val="28"/>
          <w:sz w:val="28"/>
          <w:szCs w:val="28"/>
          <w:rtl w:val="true"/>
          <w:lang w:bidi="fa-IR"/>
        </w:rPr>
        <w:t>نه وصف ذات پاکش را شماری</w:t>
      </w:r>
    </w:p>
    <w:p>
      <w:pPr>
        <w:pStyle w:val="BookText"/>
        <w:rPr/>
      </w:pPr>
      <w:r>
        <w:rPr>
          <w:rFonts w:ascii="IRNazanin" w:hAnsi="IRNazanin" w:eastAsia="IRNazanin"/>
          <w:color w:val="111111"/>
          <w:sz w:val="28"/>
          <w:sz w:val="28"/>
          <w:szCs w:val="28"/>
          <w:rtl w:val="true"/>
          <w:lang w:bidi="fa-IR"/>
        </w:rPr>
        <w:t>نه بی تقدیر او گردنده کاری</w:t>
      </w:r>
    </w:p>
    <w:p>
      <w:pPr>
        <w:pStyle w:val="BookText"/>
        <w:rPr/>
      </w:pPr>
      <w:r>
        <w:rPr>
          <w:rFonts w:ascii="IRNazanin" w:hAnsi="IRNazanin" w:eastAsia="IRNazanin"/>
          <w:color w:val="111111"/>
          <w:sz w:val="28"/>
          <w:sz w:val="28"/>
          <w:szCs w:val="28"/>
          <w:rtl w:val="true"/>
          <w:lang w:bidi="fa-IR"/>
        </w:rPr>
        <w:t>نه قیومیش را حد و نهایت</w:t>
      </w:r>
    </w:p>
    <w:p>
      <w:pPr>
        <w:pStyle w:val="BookText"/>
        <w:rPr/>
      </w:pPr>
      <w:r>
        <w:rPr>
          <w:rFonts w:ascii="IRNazanin" w:hAnsi="IRNazanin" w:eastAsia="IRNazanin"/>
          <w:color w:val="111111"/>
          <w:sz w:val="28"/>
          <w:sz w:val="28"/>
          <w:szCs w:val="28"/>
          <w:rtl w:val="true"/>
          <w:lang w:bidi="fa-IR"/>
        </w:rPr>
        <w:t>نه سلطانیش را نقصان و غایت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 را بخوانید چون راستان</w:t>
      </w:r>
    </w:p>
    <w:p>
      <w:pPr>
        <w:pStyle w:val="BookText"/>
        <w:rPr/>
      </w:pPr>
      <w:r>
        <w:rPr>
          <w:rFonts w:ascii="IRNazanin" w:hAnsi="IRNazanin" w:eastAsia="IRNazanin"/>
          <w:color w:val="111111"/>
          <w:sz w:val="28"/>
          <w:sz w:val="28"/>
          <w:szCs w:val="28"/>
          <w:rtl w:val="true"/>
          <w:lang w:bidi="fa-IR"/>
        </w:rPr>
        <w:t>درآغاز و انجام هر داستان</w:t>
      </w:r>
    </w:p>
    <w:p>
      <w:pPr>
        <w:pStyle w:val="BookText"/>
        <w:rPr/>
      </w:pPr>
      <w:r>
        <w:rPr>
          <w:rFonts w:ascii="IRNazanin" w:hAnsi="IRNazanin" w:eastAsia="IRNazanin"/>
          <w:color w:val="111111"/>
          <w:sz w:val="28"/>
          <w:sz w:val="28"/>
          <w:szCs w:val="28"/>
          <w:rtl w:val="true"/>
          <w:lang w:bidi="fa-IR"/>
        </w:rPr>
        <w:t>بحمد خدا افتتاح کلام</w:t>
      </w:r>
    </w:p>
    <w:p>
      <w:pPr>
        <w:pStyle w:val="BookText"/>
        <w:rPr/>
      </w:pPr>
      <w:r>
        <w:rPr>
          <w:rFonts w:ascii="IRNazanin" w:hAnsi="IRNazanin" w:eastAsia="IRNazanin"/>
          <w:color w:val="111111"/>
          <w:sz w:val="28"/>
          <w:sz w:val="28"/>
          <w:szCs w:val="28"/>
          <w:rtl w:val="true"/>
          <w:lang w:bidi="fa-IR"/>
        </w:rPr>
        <w:t>بکن تا شود افتتاح اختتام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قدس است بملک قدیم</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بنام آنکه ما را نام بخشید</w:t>
      </w:r>
    </w:p>
    <w:p>
      <w:pPr>
        <w:pStyle w:val="BookText"/>
        <w:rPr/>
      </w:pPr>
      <w:r>
        <w:rPr>
          <w:rFonts w:ascii="IRNazanin" w:hAnsi="IRNazanin" w:eastAsia="IRNazanin"/>
          <w:color w:val="111111"/>
          <w:sz w:val="28"/>
          <w:sz w:val="28"/>
          <w:szCs w:val="28"/>
          <w:rtl w:val="true"/>
          <w:lang w:bidi="fa-IR"/>
        </w:rPr>
        <w:t>زبان را در فصاحت کام بخشید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سرآغاز گفتار نام خداست</w:t>
      </w:r>
    </w:p>
    <w:p>
      <w:pPr>
        <w:pStyle w:val="BookText"/>
        <w:rPr/>
      </w:pPr>
      <w:r>
        <w:rPr>
          <w:rFonts w:ascii="IRNazanin" w:hAnsi="IRNazanin" w:eastAsia="IRNazanin"/>
          <w:color w:val="111111"/>
          <w:sz w:val="28"/>
          <w:sz w:val="28"/>
          <w:szCs w:val="28"/>
          <w:rtl w:val="true"/>
          <w:lang w:bidi="fa-IR"/>
        </w:rPr>
        <w:t>که رحمتگر ومهربان خلق راست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ابتدا می کنم به نام خدا</w:t>
      </w:r>
    </w:p>
    <w:p>
      <w:pPr>
        <w:pStyle w:val="BookText"/>
        <w:rPr/>
      </w:pPr>
      <w:r>
        <w:rPr>
          <w:rFonts w:ascii="IRNazanin" w:hAnsi="IRNazanin" w:eastAsia="IRNazanin"/>
          <w:color w:val="111111"/>
          <w:sz w:val="28"/>
          <w:sz w:val="28"/>
          <w:szCs w:val="28"/>
          <w:rtl w:val="true"/>
          <w:lang w:bidi="fa-IR"/>
        </w:rPr>
        <w:t>خالق و صانع</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زمین و سماء</w:t>
      </w:r>
    </w:p>
    <w:p>
      <w:pPr>
        <w:pStyle w:val="BookText"/>
        <w:rPr/>
      </w:pPr>
      <w:r>
        <w:rPr>
          <w:rFonts w:ascii="IRNazanin" w:hAnsi="IRNazanin" w:eastAsia="IRNazanin"/>
          <w:color w:val="111111"/>
          <w:sz w:val="28"/>
          <w:sz w:val="28"/>
          <w:szCs w:val="28"/>
          <w:rtl w:val="true"/>
          <w:lang w:bidi="fa-IR"/>
        </w:rPr>
        <w:t>داور کردگار بی مانند</w:t>
      </w:r>
    </w:p>
    <w:p>
      <w:pPr>
        <w:pStyle w:val="BookText"/>
        <w:rPr/>
      </w:pPr>
      <w:r>
        <w:rPr>
          <w:rFonts w:ascii="IRNazanin" w:hAnsi="IRNazanin" w:eastAsia="IRNazanin"/>
          <w:color w:val="111111"/>
          <w:sz w:val="28"/>
          <w:sz w:val="28"/>
          <w:szCs w:val="28"/>
          <w:rtl w:val="true"/>
          <w:lang w:bidi="fa-IR"/>
        </w:rPr>
        <w:t>که بود فارغ از زن و فرزند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خُوش بگوی ای یار بسم الله را</w:t>
      </w:r>
    </w:p>
    <w:p>
      <w:pPr>
        <w:pStyle w:val="BookText"/>
        <w:rPr/>
      </w:pPr>
      <w:r>
        <w:rPr>
          <w:rFonts w:ascii="IRNazanin" w:hAnsi="IRNazanin" w:eastAsia="IRNazanin"/>
          <w:color w:val="111111"/>
          <w:sz w:val="28"/>
          <w:sz w:val="28"/>
          <w:szCs w:val="28"/>
          <w:rtl w:val="true"/>
          <w:lang w:bidi="fa-IR"/>
        </w:rPr>
        <w:t>هر چه می خواهی ز بسم الله جوی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نام پادشاه پادشاهان</w:t>
      </w:r>
    </w:p>
    <w:p>
      <w:pPr>
        <w:pStyle w:val="BookText"/>
        <w:rPr/>
      </w:pPr>
      <w:r>
        <w:rPr>
          <w:rFonts w:ascii="IRNazanin" w:hAnsi="IRNazanin" w:eastAsia="IRNazanin"/>
          <w:color w:val="111111"/>
          <w:sz w:val="28"/>
          <w:sz w:val="28"/>
          <w:szCs w:val="28"/>
          <w:rtl w:val="true"/>
          <w:lang w:bidi="fa-IR"/>
        </w:rPr>
        <w:t>گناه آمرز مُشتی عُذر خواهان</w:t>
      </w:r>
    </w:p>
    <w:p>
      <w:pPr>
        <w:pStyle w:val="BookText"/>
        <w:rPr/>
      </w:pPr>
      <w:r>
        <w:rPr>
          <w:rFonts w:ascii="IRNazanin" w:hAnsi="IRNazanin" w:eastAsia="IRNazanin"/>
          <w:color w:val="111111"/>
          <w:sz w:val="28"/>
          <w:sz w:val="28"/>
          <w:szCs w:val="28"/>
          <w:rtl w:val="true"/>
          <w:lang w:bidi="fa-IR"/>
        </w:rPr>
        <w:t>خداوندی که ما را کار ساز است</w:t>
      </w:r>
    </w:p>
    <w:p>
      <w:pPr>
        <w:pStyle w:val="BookText"/>
        <w:rPr/>
      </w:pPr>
      <w:r>
        <w:rPr>
          <w:rFonts w:ascii="IRNazanin" w:hAnsi="IRNazanin" w:eastAsia="IRNazanin"/>
          <w:color w:val="111111"/>
          <w:sz w:val="28"/>
          <w:sz w:val="28"/>
          <w:szCs w:val="28"/>
          <w:rtl w:val="true"/>
          <w:lang w:bidi="fa-IR"/>
        </w:rPr>
        <w:t>ز ما و خدمت ما بی نیاز است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الهی نامه را آغاز کردم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نامت باب نامه باز کردم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نام آنکه ملکش بی زوال است</w:t>
      </w:r>
    </w:p>
    <w:p>
      <w:pPr>
        <w:pStyle w:val="BookText"/>
        <w:rPr/>
      </w:pPr>
      <w:r>
        <w:rPr>
          <w:rFonts w:ascii="Amiri" w:hAnsi="Amiri" w:eastAsia="Amiri" w:cs="Amiri"/>
          <w:color w:val="111111"/>
          <w:sz w:val="28"/>
          <w:sz w:val="28"/>
          <w:szCs w:val="28"/>
          <w:rtl w:val="true"/>
          <w:lang w:bidi="ar-SA"/>
        </w:rPr>
        <w:t>به وصفش نُطق</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صاحب عقل لال 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توفیق خدای صانع پاک</w:t>
      </w:r>
    </w:p>
    <w:p>
      <w:pPr>
        <w:pStyle w:val="BookText"/>
        <w:rPr/>
      </w:pPr>
      <w:r>
        <w:rPr>
          <w:rFonts w:ascii="IRNazanin" w:hAnsi="IRNazanin" w:eastAsia="IRNazanin"/>
          <w:color w:val="111111"/>
          <w:sz w:val="28"/>
          <w:sz w:val="28"/>
          <w:szCs w:val="28"/>
          <w:rtl w:val="true"/>
          <w:lang w:bidi="fa-IR"/>
        </w:rPr>
        <w:t>که دانش می نَهد در مرکز خاک</w:t>
      </w:r>
    </w:p>
    <w:p>
      <w:pPr>
        <w:pStyle w:val="BookText"/>
        <w:rPr/>
      </w:pPr>
      <w:r>
        <w:rPr>
          <w:rFonts w:ascii="IRNazanin" w:hAnsi="IRNazanin" w:eastAsia="IRNazanin"/>
          <w:color w:val="111111"/>
          <w:sz w:val="28"/>
          <w:sz w:val="28"/>
          <w:szCs w:val="28"/>
          <w:rtl w:val="true"/>
          <w:lang w:bidi="fa-IR"/>
        </w:rPr>
        <w:t>خداوندی که جز وی کس نشاید</w:t>
      </w:r>
    </w:p>
    <w:p>
      <w:pPr>
        <w:pStyle w:val="BookText"/>
        <w:rPr/>
      </w:pPr>
      <w:r>
        <w:rPr>
          <w:rFonts w:ascii="IRNazanin" w:hAnsi="IRNazanin" w:eastAsia="IRNazanin"/>
          <w:color w:val="111111"/>
          <w:sz w:val="28"/>
          <w:sz w:val="28"/>
          <w:szCs w:val="28"/>
          <w:rtl w:val="true"/>
          <w:lang w:bidi="fa-IR"/>
        </w:rPr>
        <w:t>که تا بر بندگان روزی فزاید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ستایش خداوند بخشنده را</w:t>
      </w:r>
    </w:p>
    <w:p>
      <w:pPr>
        <w:pStyle w:val="BookText"/>
        <w:rPr/>
      </w:pPr>
      <w:r>
        <w:rPr>
          <w:rFonts w:ascii="IRNazanin" w:hAnsi="IRNazanin" w:eastAsia="IRNazanin"/>
          <w:color w:val="111111"/>
          <w:sz w:val="28"/>
          <w:sz w:val="28"/>
          <w:szCs w:val="28"/>
          <w:rtl w:val="true"/>
          <w:lang w:bidi="fa-IR"/>
        </w:rPr>
        <w:t>که موجود کرد از عدم بنده را</w:t>
      </w:r>
    </w:p>
    <w:p>
      <w:pPr>
        <w:pStyle w:val="BookText"/>
        <w:rPr/>
      </w:pPr>
      <w:r>
        <w:rPr>
          <w:rFonts w:ascii="IRNazanin" w:hAnsi="IRNazanin" w:eastAsia="IRNazanin"/>
          <w:color w:val="111111"/>
          <w:sz w:val="28"/>
          <w:sz w:val="28"/>
          <w:szCs w:val="28"/>
          <w:rtl w:val="true"/>
          <w:lang w:bidi="fa-IR"/>
        </w:rPr>
        <w:t>که را قوت وصف احسان اوست</w:t>
      </w:r>
    </w:p>
    <w:p>
      <w:pPr>
        <w:pStyle w:val="BookText"/>
        <w:rPr/>
      </w:pPr>
      <w:r>
        <w:rPr>
          <w:rFonts w:ascii="IRNazanin" w:hAnsi="IRNazanin" w:eastAsia="IRNazanin"/>
          <w:color w:val="111111"/>
          <w:sz w:val="28"/>
          <w:sz w:val="28"/>
          <w:szCs w:val="28"/>
          <w:rtl w:val="true"/>
          <w:lang w:bidi="fa-IR"/>
        </w:rPr>
        <w:t>که اوصاف مستغرق شان اوست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نام چاشنی بخش زبانها</w:t>
      </w:r>
    </w:p>
    <w:p>
      <w:pPr>
        <w:pStyle w:val="BookText"/>
        <w:rPr/>
      </w:pPr>
      <w:r>
        <w:rPr>
          <w:rFonts w:ascii="IRNazanin" w:hAnsi="IRNazanin" w:eastAsia="IRNazanin"/>
          <w:color w:val="111111"/>
          <w:sz w:val="28"/>
          <w:sz w:val="28"/>
          <w:szCs w:val="28"/>
          <w:rtl w:val="true"/>
          <w:lang w:bidi="fa-IR"/>
        </w:rPr>
        <w:t>حلاوت بخش معنی در بیان ها</w:t>
      </w:r>
    </w:p>
    <w:p>
      <w:pPr>
        <w:pStyle w:val="BookText"/>
        <w:rPr/>
      </w:pPr>
      <w:r>
        <w:rPr>
          <w:rFonts w:ascii="IRNazanin" w:hAnsi="IRNazanin" w:eastAsia="IRNazanin"/>
          <w:color w:val="111111"/>
          <w:sz w:val="28"/>
          <w:sz w:val="28"/>
          <w:szCs w:val="28"/>
          <w:rtl w:val="true"/>
          <w:lang w:bidi="fa-IR"/>
        </w:rPr>
        <w:t>شکر پاش زبانهای شکر ریز</w:t>
      </w:r>
    </w:p>
    <w:p>
      <w:pPr>
        <w:pStyle w:val="BookText"/>
        <w:rPr/>
      </w:pPr>
      <w:r>
        <w:rPr>
          <w:rFonts w:ascii="IRNazanin" w:hAnsi="IRNazanin" w:eastAsia="IRNazanin"/>
          <w:color w:val="111111"/>
          <w:sz w:val="28"/>
          <w:sz w:val="28"/>
          <w:szCs w:val="28"/>
          <w:rtl w:val="true"/>
          <w:lang w:bidi="fa-IR"/>
        </w:rPr>
        <w:t>به شیرین نکته های حالت انگیز</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نام خدایی که از شُوق جُود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دو عالم عطا کرد وسایل نبود</w:t>
      </w:r>
    </w:p>
    <w:p>
      <w:pPr>
        <w:pStyle w:val="BookText"/>
        <w:rPr/>
      </w:pPr>
      <w:r>
        <w:rPr>
          <w:rFonts w:ascii="IRNazanin" w:hAnsi="IRNazanin" w:eastAsia="IRNazanin"/>
          <w:color w:val="111111"/>
          <w:sz w:val="28"/>
          <w:sz w:val="28"/>
          <w:szCs w:val="28"/>
          <w:rtl w:val="true"/>
          <w:lang w:bidi="fa-IR"/>
        </w:rPr>
        <w:t>حکیمی که شمع زبان دردهن</w:t>
      </w:r>
    </w:p>
    <w:p>
      <w:pPr>
        <w:pStyle w:val="BookText"/>
        <w:rPr/>
      </w:pPr>
      <w:r>
        <w:rPr>
          <w:rFonts w:ascii="IRNazanin" w:hAnsi="IRNazanin" w:eastAsia="IRNazanin"/>
          <w:color w:val="111111"/>
          <w:sz w:val="28"/>
          <w:sz w:val="28"/>
          <w:szCs w:val="28"/>
          <w:rtl w:val="true"/>
          <w:lang w:bidi="fa-IR"/>
        </w:rPr>
        <w:t>فروزان نماید به باد سخن</w:t>
      </w:r>
    </w:p>
    <w:p>
      <w:pPr>
        <w:pStyle w:val="BookText"/>
        <w:rPr/>
      </w:pPr>
      <w:r>
        <w:rPr>
          <w:rFonts w:ascii="IRNazanin" w:hAnsi="IRNazanin" w:eastAsia="IRNazanin"/>
          <w:color w:val="111111"/>
          <w:sz w:val="28"/>
          <w:sz w:val="28"/>
          <w:szCs w:val="28"/>
          <w:rtl w:val="true"/>
          <w:lang w:bidi="fa-IR"/>
        </w:rPr>
        <w:t>رحیمی خطا بخش مسکین نواز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شوق کَرَم گشته محتاج ساز</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نام خداوند دانای فرد</w:t>
      </w:r>
    </w:p>
    <w:p>
      <w:pPr>
        <w:pStyle w:val="BookText"/>
        <w:rPr/>
      </w:pPr>
      <w:r>
        <w:rPr>
          <w:rFonts w:ascii="IRNazanin" w:hAnsi="IRNazanin" w:eastAsia="IRNazanin"/>
          <w:color w:val="111111"/>
          <w:sz w:val="28"/>
          <w:sz w:val="28"/>
          <w:szCs w:val="28"/>
          <w:rtl w:val="true"/>
          <w:lang w:bidi="fa-IR"/>
        </w:rPr>
        <w:t>که از خاک آدم پدیدار کرد</w:t>
      </w:r>
    </w:p>
    <w:p>
      <w:pPr>
        <w:pStyle w:val="BookText"/>
        <w:rPr/>
      </w:pPr>
      <w:r>
        <w:rPr>
          <w:rFonts w:ascii="IRNazanin" w:hAnsi="IRNazanin" w:eastAsia="IRNazanin"/>
          <w:color w:val="111111"/>
          <w:sz w:val="28"/>
          <w:sz w:val="28"/>
          <w:szCs w:val="28"/>
          <w:rtl w:val="true"/>
          <w:lang w:bidi="fa-IR"/>
        </w:rPr>
        <w:t>کند در رَحِم نقشی از آب و گِل</w:t>
      </w:r>
    </w:p>
    <w:p>
      <w:pPr>
        <w:pStyle w:val="BookText"/>
        <w:rPr/>
      </w:pPr>
      <w:r>
        <w:rPr>
          <w:rFonts w:ascii="IRNazanin" w:hAnsi="IRNazanin" w:eastAsia="IRNazanin"/>
          <w:color w:val="111111"/>
          <w:sz w:val="28"/>
          <w:sz w:val="28"/>
          <w:szCs w:val="28"/>
          <w:rtl w:val="true"/>
          <w:lang w:bidi="fa-IR"/>
        </w:rPr>
        <w:t>که خورشید از آن نقش گردد خَجل</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نام خداوند بالا و پست</w:t>
      </w:r>
    </w:p>
    <w:p>
      <w:pPr>
        <w:pStyle w:val="BookText"/>
        <w:rPr/>
      </w:pPr>
      <w:r>
        <w:rPr>
          <w:rFonts w:ascii="IRNazanin" w:hAnsi="IRNazanin" w:eastAsia="IRNazanin"/>
          <w:color w:val="111111"/>
          <w:sz w:val="28"/>
          <w:sz w:val="28"/>
          <w:szCs w:val="28"/>
          <w:rtl w:val="true"/>
          <w:lang w:bidi="fa-IR"/>
        </w:rPr>
        <w:t>که از هستیش هست شد هرچه هست</w:t>
      </w:r>
    </w:p>
    <w:p>
      <w:pPr>
        <w:pStyle w:val="BookText"/>
        <w:rPr/>
      </w:pPr>
      <w:r>
        <w:rPr>
          <w:rFonts w:ascii="IRNazanin" w:hAnsi="IRNazanin" w:eastAsia="IRNazanin"/>
          <w:color w:val="111111"/>
          <w:sz w:val="28"/>
          <w:sz w:val="28"/>
          <w:szCs w:val="28"/>
          <w:rtl w:val="true"/>
          <w:lang w:bidi="fa-IR"/>
        </w:rPr>
        <w:t>فروزنده ی شمسه ی خاوری</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برآرنده ی طاق نیلوفری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نام خداوند هر دوسرای</w:t>
      </w:r>
    </w:p>
    <w:p>
      <w:pPr>
        <w:pStyle w:val="BookText"/>
        <w:rPr/>
      </w:pPr>
      <w:r>
        <w:rPr>
          <w:rFonts w:ascii="IRNazanin" w:hAnsi="IRNazanin" w:eastAsia="IRNazanin"/>
          <w:color w:val="111111"/>
          <w:sz w:val="28"/>
          <w:sz w:val="28"/>
          <w:szCs w:val="28"/>
          <w:rtl w:val="true"/>
          <w:lang w:bidi="fa-IR"/>
        </w:rPr>
        <w:t>که موجود باشد به هر دو سرای</w:t>
      </w:r>
    </w:p>
    <w:p>
      <w:pPr>
        <w:pStyle w:val="BookText"/>
        <w:rPr/>
      </w:pPr>
      <w:r>
        <w:rPr>
          <w:rFonts w:ascii="IRNazanin" w:hAnsi="IRNazanin" w:eastAsia="IRNazanin"/>
          <w:color w:val="111111"/>
          <w:sz w:val="28"/>
          <w:sz w:val="28"/>
          <w:szCs w:val="28"/>
          <w:rtl w:val="true"/>
          <w:lang w:bidi="fa-IR"/>
        </w:rPr>
        <w:t>یکی فرد جبار حی صمد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نه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همتا نه جفت و ولد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سپید و سیاه جهان آفرید</w:t>
      </w:r>
    </w:p>
    <w:p>
      <w:pPr>
        <w:pStyle w:val="BookText"/>
        <w:rPr/>
      </w:pPr>
      <w:r>
        <w:rPr>
          <w:rFonts w:ascii="IRNazanin" w:hAnsi="IRNazanin" w:eastAsia="IRNazanin"/>
          <w:color w:val="111111"/>
          <w:sz w:val="28"/>
          <w:sz w:val="28"/>
          <w:szCs w:val="28"/>
          <w:rtl w:val="true"/>
          <w:lang w:bidi="fa-IR"/>
        </w:rPr>
        <w:t>مکین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آفرید و مکان آفرید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نام آنکه دارای جهان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تن و عقل و روان است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ابتدا می کنم به نام خدا</w:t>
      </w:r>
    </w:p>
    <w:p>
      <w:pPr>
        <w:pStyle w:val="BookText"/>
        <w:rPr/>
      </w:pPr>
      <w:r>
        <w:rPr>
          <w:rFonts w:ascii="IRNazanin" w:hAnsi="IRNazanin" w:eastAsia="IRNazanin"/>
          <w:color w:val="111111"/>
          <w:sz w:val="28"/>
          <w:sz w:val="28"/>
          <w:szCs w:val="28"/>
          <w:rtl w:val="true"/>
          <w:lang w:bidi="fa-IR"/>
        </w:rPr>
        <w:t>که نموده به ما طریق هدی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نام خداوند بالا و پست</w:t>
      </w:r>
    </w:p>
    <w:p>
      <w:pPr>
        <w:pStyle w:val="BookText"/>
        <w:rPr/>
      </w:pPr>
      <w:r>
        <w:rPr>
          <w:rFonts w:ascii="IRNazanin" w:hAnsi="IRNazanin" w:eastAsia="IRNazanin"/>
          <w:color w:val="111111"/>
          <w:sz w:val="28"/>
          <w:sz w:val="28"/>
          <w:szCs w:val="28"/>
          <w:rtl w:val="true"/>
          <w:lang w:bidi="fa-IR"/>
        </w:rPr>
        <w:t>که بالاتر از دست او نیست دست</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نام خدایی که از نام اوست</w:t>
      </w:r>
    </w:p>
    <w:p>
      <w:pPr>
        <w:pStyle w:val="BookText"/>
        <w:rPr/>
      </w:pPr>
      <w:r>
        <w:rPr>
          <w:rFonts w:ascii="IRNazanin" w:hAnsi="IRNazanin" w:eastAsia="IRNazanin"/>
          <w:color w:val="111111"/>
          <w:sz w:val="28"/>
          <w:sz w:val="28"/>
          <w:szCs w:val="28"/>
          <w:rtl w:val="true"/>
          <w:lang w:bidi="fa-IR"/>
        </w:rPr>
        <w:t>که ما را توانایی گُفت وَ گُوست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نام خدایی کنم ابتدا</w:t>
      </w:r>
    </w:p>
    <w:p>
      <w:pPr>
        <w:pStyle w:val="BookText"/>
        <w:rPr/>
      </w:pPr>
      <w:r>
        <w:rPr>
          <w:rFonts w:ascii="IRNazanin" w:hAnsi="IRNazanin" w:eastAsia="IRNazanin"/>
          <w:color w:val="111111"/>
          <w:sz w:val="28"/>
          <w:sz w:val="28"/>
          <w:szCs w:val="28"/>
          <w:rtl w:val="true"/>
          <w:lang w:bidi="fa-IR"/>
        </w:rPr>
        <w:t>که محتاج اویند شاه و گدا</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نام آنکه وهاب</w:t>
      </w:r>
      <w:r>
        <w:rPr>
          <w:rStyle w:val="FootnoteAnchor"/>
          <w:rtl w:val="true"/>
        </w:rPr>
        <w:footnoteReference w:id="155"/>
      </w:r>
      <w:r>
        <w:rPr>
          <w:rFonts w:ascii="IRNazanin" w:hAnsi="IRNazanin" w:eastAsia="IRNazanin"/>
          <w:color w:val="111111"/>
          <w:sz w:val="28"/>
          <w:sz w:val="28"/>
          <w:szCs w:val="28"/>
          <w:rtl w:val="true"/>
          <w:lang w:bidi="fa-IR"/>
        </w:rPr>
        <w:t>و کریم است</w:t>
      </w:r>
    </w:p>
    <w:p>
      <w:pPr>
        <w:pStyle w:val="BookText"/>
        <w:rPr/>
      </w:pPr>
      <w:r>
        <w:rPr>
          <w:rFonts w:ascii="IRNazanin" w:hAnsi="IRNazanin" w:eastAsia="IRNazanin"/>
          <w:color w:val="111111"/>
          <w:sz w:val="28"/>
          <w:sz w:val="28"/>
          <w:szCs w:val="28"/>
          <w:rtl w:val="true"/>
          <w:lang w:bidi="fa-IR"/>
        </w:rPr>
        <w:t>روف</w:t>
      </w:r>
      <w:r>
        <w:rPr>
          <w:rStyle w:val="FootnoteAnchor"/>
          <w:rtl w:val="true"/>
        </w:rPr>
        <w:footnoteReference w:id="156"/>
      </w:r>
      <w:r>
        <w:rPr>
          <w:rFonts w:ascii="IRNazanin" w:hAnsi="IRNazanin" w:eastAsia="IRNazanin"/>
          <w:color w:val="111111"/>
          <w:sz w:val="28"/>
          <w:sz w:val="28"/>
          <w:szCs w:val="28"/>
          <w:rtl w:val="true"/>
          <w:lang w:bidi="fa-IR"/>
        </w:rPr>
        <w:t>و رب و رحمان و رحیم است</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ثنا و حمد بی پایان خدا را</w:t>
      </w:r>
    </w:p>
    <w:p>
      <w:pPr>
        <w:pStyle w:val="BookText"/>
        <w:rPr/>
      </w:pPr>
      <w:r>
        <w:rPr>
          <w:rFonts w:ascii="IRNazanin" w:hAnsi="IRNazanin" w:eastAsia="IRNazanin"/>
          <w:color w:val="111111"/>
          <w:sz w:val="28"/>
          <w:sz w:val="28"/>
          <w:szCs w:val="28"/>
          <w:rtl w:val="true"/>
          <w:lang w:bidi="fa-IR"/>
        </w:rPr>
        <w:t>که صُنعش در وجود آورد ما را</w:t>
      </w:r>
    </w:p>
    <w:p>
      <w:pPr>
        <w:pStyle w:val="BookText"/>
        <w:rPr/>
      </w:pPr>
      <w:r>
        <w:rPr>
          <w:rFonts w:ascii="IRNazanin" w:hAnsi="IRNazanin" w:eastAsia="IRNazanin"/>
          <w:color w:val="111111"/>
          <w:sz w:val="28"/>
          <w:sz w:val="28"/>
          <w:szCs w:val="28"/>
          <w:rtl w:val="true"/>
          <w:lang w:bidi="fa-IR"/>
        </w:rPr>
        <w:t>الها قادرا پروردگارا</w:t>
      </w:r>
    </w:p>
    <w:p>
      <w:pPr>
        <w:pStyle w:val="BookText"/>
        <w:rPr/>
      </w:pPr>
      <w:r>
        <w:rPr>
          <w:rFonts w:ascii="IRNazanin" w:hAnsi="IRNazanin" w:eastAsia="IRNazanin"/>
          <w:color w:val="111111"/>
          <w:sz w:val="28"/>
          <w:sz w:val="28"/>
          <w:szCs w:val="28"/>
          <w:rtl w:val="true"/>
          <w:lang w:bidi="fa-IR"/>
        </w:rPr>
        <w:t>کریما منعما آمرزگارا</w:t>
      </w:r>
    </w:p>
    <w:p>
      <w:pPr>
        <w:pStyle w:val="BookText"/>
        <w:rPr/>
      </w:pPr>
      <w:r>
        <w:rPr>
          <w:rFonts w:ascii="IRNazanin" w:hAnsi="IRNazanin" w:eastAsia="IRNazanin"/>
          <w:color w:val="111111"/>
          <w:sz w:val="28"/>
          <w:sz w:val="28"/>
          <w:szCs w:val="28"/>
          <w:rtl w:val="true"/>
          <w:lang w:bidi="fa-IR"/>
        </w:rPr>
        <w:t>چه باشد پادشاه پادشاهان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اگررحمت کنی مشتی گدا را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نام خداوند هوش آفرین</w:t>
      </w:r>
    </w:p>
    <w:p>
      <w:pPr>
        <w:pStyle w:val="BookText"/>
        <w:rPr/>
      </w:pPr>
      <w:r>
        <w:rPr>
          <w:rFonts w:ascii="IRNazanin" w:hAnsi="IRNazanin" w:eastAsia="IRNazanin"/>
          <w:color w:val="111111"/>
          <w:sz w:val="28"/>
          <w:sz w:val="28"/>
          <w:szCs w:val="28"/>
          <w:rtl w:val="true"/>
          <w:lang w:bidi="fa-IR"/>
        </w:rPr>
        <w:t>روان و دل و چشم و گوش آفرین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نام خداوند هوش آفرین</w:t>
      </w:r>
    </w:p>
    <w:p>
      <w:pPr>
        <w:pStyle w:val="BookText"/>
        <w:rPr/>
      </w:pPr>
      <w:r>
        <w:rPr>
          <w:rFonts w:ascii="IRNazanin" w:hAnsi="IRNazanin" w:eastAsia="IRNazanin"/>
          <w:color w:val="111111"/>
          <w:sz w:val="28"/>
          <w:sz w:val="28"/>
          <w:szCs w:val="28"/>
          <w:rtl w:val="true"/>
          <w:lang w:bidi="fa-IR"/>
        </w:rPr>
        <w:t>دوگوش نصیحت نیوش</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 فرین</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نام خدایست فتح کلام</w:t>
      </w:r>
    </w:p>
    <w:p>
      <w:pPr>
        <w:pStyle w:val="BookText"/>
        <w:rPr/>
      </w:pPr>
      <w:r>
        <w:rPr>
          <w:rFonts w:ascii="IRNazanin" w:hAnsi="IRNazanin" w:eastAsia="IRNazanin"/>
          <w:color w:val="111111"/>
          <w:sz w:val="28"/>
          <w:sz w:val="28"/>
          <w:szCs w:val="28"/>
          <w:rtl w:val="true"/>
          <w:lang w:bidi="fa-IR"/>
        </w:rPr>
        <w:t>که شد رحمتش عام برخاص و عام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نام نامی حی یگانه</w:t>
      </w:r>
    </w:p>
    <w:p>
      <w:pPr>
        <w:pStyle w:val="BookText"/>
        <w:rPr/>
      </w:pPr>
      <w:r>
        <w:rPr>
          <w:rFonts w:ascii="IRNazanin" w:hAnsi="IRNazanin" w:eastAsia="IRNazanin"/>
          <w:color w:val="111111"/>
          <w:sz w:val="28"/>
          <w:sz w:val="28"/>
          <w:szCs w:val="28"/>
          <w:rtl w:val="true"/>
          <w:lang w:bidi="fa-IR"/>
        </w:rPr>
        <w:t>خداوندی که او بشکافت دانه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نامی کنم خامه</w:t>
      </w:r>
      <w:r>
        <w:rPr>
          <w:rStyle w:val="FootnoteAnchor"/>
          <w:rtl w:val="true"/>
        </w:rPr>
        <w:footnoteReference w:id="164"/>
      </w:r>
      <w:r>
        <w:rPr>
          <w:rFonts w:ascii="Amiri" w:hAnsi="Amiri" w:eastAsia="Amiri" w:cs="Amiri"/>
          <w:color w:val="111111"/>
          <w:sz w:val="28"/>
          <w:sz w:val="28"/>
          <w:szCs w:val="28"/>
          <w:rtl w:val="true"/>
          <w:lang w:bidi="ar-SA"/>
        </w:rPr>
        <w:t>را دُّر فشان</w:t>
      </w:r>
    </w:p>
    <w:p>
      <w:pPr>
        <w:pStyle w:val="BookText"/>
        <w:rPr/>
      </w:pPr>
      <w:r>
        <w:rPr>
          <w:rFonts w:ascii="IRNazanin" w:hAnsi="IRNazanin" w:eastAsia="IRNazanin"/>
          <w:color w:val="111111"/>
          <w:sz w:val="28"/>
          <w:sz w:val="28"/>
          <w:szCs w:val="28"/>
          <w:rtl w:val="true"/>
          <w:lang w:bidi="fa-IR"/>
        </w:rPr>
        <w:t>که واجب بود شُکر او بر زبان</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نامی که دنیا و عقبی از اوست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نامی که امروز و فردا ازوست</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نام آنکه کرد ایجاد عالم</w:t>
      </w:r>
    </w:p>
    <w:p>
      <w:pPr>
        <w:pStyle w:val="BookText"/>
        <w:rPr/>
      </w:pPr>
      <w:r>
        <w:rPr>
          <w:rFonts w:ascii="IRNazanin" w:hAnsi="IRNazanin" w:eastAsia="IRNazanin"/>
          <w:color w:val="111111"/>
          <w:sz w:val="28"/>
          <w:sz w:val="28"/>
          <w:szCs w:val="28"/>
          <w:rtl w:val="true"/>
          <w:lang w:bidi="fa-IR"/>
        </w:rPr>
        <w:t>برای آدم و اولاد آدم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نام پادشاه هر دو عالم</w:t>
      </w:r>
    </w:p>
    <w:p>
      <w:pPr>
        <w:pStyle w:val="BookText"/>
        <w:rPr/>
      </w:pPr>
      <w:r>
        <w:rPr>
          <w:rFonts w:ascii="IRNazanin" w:hAnsi="IRNazanin" w:eastAsia="IRNazanin"/>
          <w:color w:val="111111"/>
          <w:sz w:val="28"/>
          <w:sz w:val="28"/>
          <w:szCs w:val="28"/>
          <w:rtl w:val="true"/>
          <w:lang w:bidi="fa-IR"/>
        </w:rPr>
        <w:t>که جز او نیست کس، واقف به حالم</w:t>
      </w:r>
    </w:p>
    <w:p>
      <w:pPr>
        <w:pStyle w:val="BookText"/>
        <w:rPr/>
      </w:pPr>
      <w:r>
        <w:rPr>
          <w:rFonts w:ascii="IRNazanin" w:hAnsi="IRNazanin" w:eastAsia="IRNazanin"/>
          <w:color w:val="111111"/>
          <w:sz w:val="28"/>
          <w:sz w:val="28"/>
          <w:szCs w:val="28"/>
          <w:rtl w:val="true"/>
          <w:lang w:bidi="fa-IR"/>
        </w:rPr>
        <w:t>حکیمی، قادری کز یک کف خاک</w:t>
      </w:r>
    </w:p>
    <w:p>
      <w:pPr>
        <w:pStyle w:val="BookText"/>
        <w:rPr/>
      </w:pPr>
      <w:r>
        <w:rPr>
          <w:rFonts w:ascii="IRNazanin" w:hAnsi="IRNazanin" w:eastAsia="IRNazanin"/>
          <w:color w:val="111111"/>
          <w:sz w:val="28"/>
          <w:sz w:val="28"/>
          <w:szCs w:val="28"/>
          <w:rtl w:val="true"/>
          <w:lang w:bidi="fa-IR"/>
        </w:rPr>
        <w:t>نموده عقل و عشق و حس و ادراک</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آغاز صحیفه ی معانی</w:t>
      </w:r>
    </w:p>
    <w:p>
      <w:pPr>
        <w:pStyle w:val="BookText"/>
        <w:rPr/>
      </w:pPr>
      <w:r>
        <w:rPr>
          <w:rFonts w:ascii="IRNazanin" w:hAnsi="IRNazanin" w:eastAsia="IRNazanin"/>
          <w:color w:val="111111"/>
          <w:sz w:val="28"/>
          <w:sz w:val="28"/>
          <w:szCs w:val="28"/>
          <w:rtl w:val="true"/>
          <w:lang w:bidi="fa-IR"/>
        </w:rPr>
        <w:t>بر نام خدای جاودانی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سرآغازهر نامه، نام خداست</w:t>
      </w:r>
    </w:p>
    <w:p>
      <w:pPr>
        <w:pStyle w:val="BookText"/>
        <w:rPr/>
      </w:pPr>
      <w:r>
        <w:rPr>
          <w:rFonts w:ascii="IRNazanin" w:hAnsi="IRNazanin" w:eastAsia="IRNazanin"/>
          <w:color w:val="111111"/>
          <w:sz w:val="28"/>
          <w:sz w:val="28"/>
          <w:szCs w:val="28"/>
          <w:rtl w:val="true"/>
          <w:lang w:bidi="fa-IR"/>
        </w:rPr>
        <w:t>که بی نام او نامه یکسر خطاست</w:t>
      </w:r>
    </w:p>
    <w:p>
      <w:pPr>
        <w:pStyle w:val="BookText"/>
        <w:rPr/>
      </w:pPr>
      <w:r>
        <w:rPr>
          <w:rFonts w:ascii="IRNazanin" w:hAnsi="IRNazanin" w:eastAsia="IRNazanin"/>
          <w:color w:val="111111"/>
          <w:sz w:val="28"/>
          <w:sz w:val="28"/>
          <w:szCs w:val="28"/>
          <w:rtl w:val="true"/>
          <w:lang w:bidi="fa-IR"/>
        </w:rPr>
        <w:t>دبیری که بی دست و لوح و قلم</w:t>
      </w:r>
    </w:p>
    <w:p>
      <w:pPr>
        <w:pStyle w:val="BookText"/>
        <w:rPr/>
      </w:pPr>
      <w:r>
        <w:rPr>
          <w:rFonts w:ascii="IRNazanin" w:hAnsi="IRNazanin" w:eastAsia="IRNazanin"/>
          <w:color w:val="111111"/>
          <w:sz w:val="28"/>
          <w:sz w:val="28"/>
          <w:szCs w:val="28"/>
          <w:rtl w:val="true"/>
          <w:lang w:bidi="fa-IR"/>
        </w:rPr>
        <w:t>بسی مختلف نقش ها ، زد قلم</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نام آنکه عالم را به پا کرد</w:t>
      </w:r>
    </w:p>
    <w:p>
      <w:pPr>
        <w:pStyle w:val="BookText"/>
        <w:rPr/>
      </w:pPr>
      <w:r>
        <w:rPr>
          <w:rFonts w:ascii="IRNazanin" w:hAnsi="IRNazanin" w:eastAsia="IRNazanin"/>
          <w:color w:val="111111"/>
          <w:sz w:val="28"/>
          <w:sz w:val="28"/>
          <w:szCs w:val="28"/>
          <w:rtl w:val="true"/>
          <w:lang w:bidi="fa-IR"/>
        </w:rPr>
        <w:t>یکی را خان ، یکی را میرزا کرد</w:t>
      </w:r>
    </w:p>
    <w:p>
      <w:pPr>
        <w:pStyle w:val="BookText"/>
        <w:rPr/>
      </w:pPr>
      <w:r>
        <w:rPr>
          <w:rFonts w:ascii="IRNazanin" w:hAnsi="IRNazanin" w:eastAsia="IRNazanin"/>
          <w:color w:val="111111"/>
          <w:sz w:val="28"/>
          <w:sz w:val="28"/>
          <w:szCs w:val="28"/>
          <w:rtl w:val="true"/>
          <w:lang w:bidi="fa-IR"/>
        </w:rPr>
        <w:t>فراهم کرد این آش به هم جوش</w:t>
      </w:r>
    </w:p>
    <w:p>
      <w:pPr>
        <w:pStyle w:val="BookText"/>
        <w:rPr/>
      </w:pPr>
      <w:r>
        <w:rPr>
          <w:rFonts w:ascii="IRNazanin" w:hAnsi="IRNazanin" w:eastAsia="IRNazanin"/>
          <w:color w:val="111111"/>
          <w:sz w:val="28"/>
          <w:sz w:val="28"/>
          <w:szCs w:val="28"/>
          <w:rtl w:val="true"/>
          <w:lang w:bidi="fa-IR"/>
        </w:rPr>
        <w:t>غذای گربه ها را داد از موش</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ز بسم الله چیزی نیست بهتر</w:t>
      </w:r>
    </w:p>
    <w:p>
      <w:pPr>
        <w:pStyle w:val="BookText"/>
        <w:rPr/>
      </w:pPr>
      <w:r>
        <w:rPr>
          <w:rFonts w:ascii="IRNazanin" w:hAnsi="IRNazanin" w:eastAsia="IRNazanin"/>
          <w:color w:val="111111"/>
          <w:sz w:val="28"/>
          <w:sz w:val="28"/>
          <w:szCs w:val="28"/>
          <w:rtl w:val="true"/>
          <w:lang w:bidi="fa-IR"/>
        </w:rPr>
        <w:t>نهادم 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w:t>
      </w:r>
    </w:p>
    <w:p>
      <w:pPr>
        <w:pStyle w:val="BookText"/>
        <w:rPr/>
      </w:pPr>
      <w:r>
        <w:rPr>
          <w:rFonts w:ascii="IRNazanin" w:hAnsi="IRNazanin" w:eastAsia="IRNazanin"/>
          <w:color w:val="111111"/>
          <w:sz w:val="28"/>
          <w:sz w:val="28"/>
          <w:szCs w:val="28"/>
          <w:rtl w:val="true"/>
          <w:lang w:bidi="fa-IR"/>
        </w:rPr>
        <w:t>عجب تاجی است این تاج الهی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بِنه بر سر، برو هر جا که خواهی</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اول هرکار بگو بسم الله</w:t>
      </w:r>
    </w:p>
    <w:p>
      <w:pPr>
        <w:pStyle w:val="BookText"/>
        <w:rPr/>
      </w:pPr>
      <w:r>
        <w:rPr>
          <w:rFonts w:ascii="IRNazanin" w:hAnsi="IRNazanin" w:eastAsia="IRNazanin"/>
          <w:color w:val="111111"/>
          <w:sz w:val="28"/>
          <w:sz w:val="28"/>
          <w:szCs w:val="28"/>
          <w:rtl w:val="true"/>
          <w:lang w:bidi="fa-IR"/>
        </w:rPr>
        <w:t>تا جمله گناهان تو بخشد الله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ابتدا لعنت به شیطان رجیم</w:t>
      </w:r>
    </w:p>
    <w:p>
      <w:pPr>
        <w:pStyle w:val="BookText"/>
        <w:rPr/>
      </w:pPr>
      <w:r>
        <w:rPr>
          <w:rFonts w:ascii="IRNazanin" w:hAnsi="IRNazanin" w:eastAsia="IRNazanin"/>
          <w:color w:val="111111"/>
          <w:sz w:val="28"/>
          <w:sz w:val="28"/>
          <w:szCs w:val="28"/>
          <w:rtl w:val="true"/>
          <w:lang w:bidi="fa-IR"/>
        </w:rPr>
        <w:t>بعد بسم الله الرحمان الرحیم</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نام خدا بسم الله</w:t>
      </w:r>
    </w:p>
    <w:p>
      <w:pPr>
        <w:pStyle w:val="BookText"/>
        <w:rPr/>
      </w:pPr>
      <w:r>
        <w:rPr>
          <w:rFonts w:ascii="IRNazanin" w:hAnsi="IRNazanin" w:eastAsia="IRNazanin"/>
          <w:color w:val="111111"/>
          <w:sz w:val="28"/>
          <w:sz w:val="28"/>
          <w:szCs w:val="28"/>
          <w:rtl w:val="true"/>
          <w:lang w:bidi="fa-IR"/>
        </w:rPr>
        <w:t>مشكل گشا بسم الله</w:t>
      </w:r>
    </w:p>
    <w:p>
      <w:pPr>
        <w:pStyle w:val="BookText"/>
        <w:rPr/>
      </w:pPr>
      <w:r>
        <w:rPr>
          <w:rFonts w:ascii="Amiri" w:hAnsi="Amiri" w:eastAsia="Amiri" w:cs="Amiri"/>
          <w:color w:val="111111"/>
          <w:sz w:val="28"/>
          <w:sz w:val="28"/>
          <w:szCs w:val="28"/>
          <w:rtl w:val="true"/>
          <w:lang w:bidi="ar-SA"/>
        </w:rPr>
        <w:t>ما فرزند اسلاميم</w:t>
      </w:r>
    </w:p>
    <w:p>
      <w:pPr>
        <w:pStyle w:val="BookText"/>
        <w:rPr/>
      </w:pPr>
      <w:r>
        <w:rPr>
          <w:rFonts w:ascii="IRNazanin" w:hAnsi="IRNazanin" w:eastAsia="IRNazanin"/>
          <w:color w:val="111111"/>
          <w:sz w:val="28"/>
          <w:sz w:val="28"/>
          <w:szCs w:val="28"/>
          <w:rtl w:val="true"/>
          <w:lang w:bidi="fa-IR"/>
        </w:rPr>
        <w:t>گفتار ما بسم الله</w:t>
      </w:r>
    </w:p>
    <w:p>
      <w:pPr>
        <w:pStyle w:val="BookText"/>
        <w:rPr/>
      </w:pPr>
      <w:r>
        <w:rPr>
          <w:rFonts w:ascii="Amiri" w:hAnsi="Amiri" w:eastAsia="Amiri" w:cs="Amiri"/>
          <w:color w:val="111111"/>
          <w:sz w:val="28"/>
          <w:sz w:val="28"/>
          <w:szCs w:val="28"/>
          <w:rtl w:val="true"/>
          <w:lang w:bidi="ar-SA"/>
        </w:rPr>
        <w:t>داريم بر لب خود</w:t>
      </w:r>
    </w:p>
    <w:p>
      <w:pPr>
        <w:pStyle w:val="BookText"/>
        <w:rPr/>
      </w:pPr>
      <w:r>
        <w:rPr>
          <w:rFonts w:ascii="Amiri" w:hAnsi="Amiri" w:eastAsia="Amiri" w:cs="Amiri"/>
          <w:color w:val="111111"/>
          <w:sz w:val="28"/>
          <w:sz w:val="28"/>
          <w:szCs w:val="28"/>
          <w:rtl w:val="true"/>
          <w:lang w:bidi="ar-SA"/>
        </w:rPr>
        <w:t>در هر كجا بسم الله</w:t>
      </w:r>
    </w:p>
    <w:p>
      <w:pPr>
        <w:pStyle w:val="BookText"/>
        <w:rPr/>
      </w:pPr>
      <w:r>
        <w:rPr>
          <w:rFonts w:ascii="IRNazanin" w:hAnsi="IRNazanin" w:eastAsia="IRNazanin"/>
          <w:color w:val="111111"/>
          <w:sz w:val="28"/>
          <w:sz w:val="28"/>
          <w:szCs w:val="28"/>
          <w:rtl w:val="true"/>
          <w:lang w:bidi="fa-IR"/>
        </w:rPr>
        <w:t>ورد زبان ما هست</w:t>
      </w:r>
    </w:p>
    <w:p>
      <w:pPr>
        <w:pStyle w:val="BookText"/>
        <w:rPr/>
      </w:pPr>
      <w:r>
        <w:rPr>
          <w:rFonts w:ascii="IRNazanin" w:hAnsi="IRNazanin" w:eastAsia="IRNazanin"/>
          <w:color w:val="111111"/>
          <w:sz w:val="28"/>
          <w:sz w:val="28"/>
          <w:szCs w:val="28"/>
          <w:rtl w:val="true"/>
          <w:lang w:bidi="fa-IR"/>
        </w:rPr>
        <w:t>وقت غذا بسم الله</w:t>
      </w:r>
    </w:p>
    <w:p>
      <w:pPr>
        <w:pStyle w:val="BookText"/>
        <w:rPr/>
      </w:pPr>
      <w:r>
        <w:rPr>
          <w:rFonts w:ascii="IRNazanin" w:hAnsi="IRNazanin" w:eastAsia="IRNazanin"/>
          <w:color w:val="111111"/>
          <w:sz w:val="28"/>
          <w:sz w:val="28"/>
          <w:szCs w:val="28"/>
          <w:rtl w:val="true"/>
          <w:lang w:bidi="fa-IR"/>
        </w:rPr>
        <w:t>ما را بُود نگهدار</w:t>
      </w:r>
    </w:p>
    <w:p>
      <w:pPr>
        <w:pStyle w:val="BookText"/>
        <w:rPr/>
      </w:pPr>
      <w:r>
        <w:rPr>
          <w:rFonts w:ascii="IRNazanin" w:hAnsi="IRNazanin" w:eastAsia="IRNazanin"/>
          <w:color w:val="111111"/>
          <w:sz w:val="28"/>
          <w:sz w:val="28"/>
          <w:szCs w:val="28"/>
          <w:rtl w:val="true"/>
          <w:lang w:bidi="fa-IR"/>
        </w:rPr>
        <w:t>ز هر بلا بسم الله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نام خداوند رنگین کمان</w:t>
      </w:r>
    </w:p>
    <w:p>
      <w:pPr>
        <w:pStyle w:val="BookText"/>
        <w:rPr/>
      </w:pPr>
      <w:r>
        <w:rPr>
          <w:rFonts w:ascii="IRNazanin" w:hAnsi="IRNazanin" w:eastAsia="IRNazanin"/>
          <w:color w:val="111111"/>
          <w:sz w:val="28"/>
          <w:sz w:val="28"/>
          <w:szCs w:val="28"/>
          <w:rtl w:val="true"/>
          <w:lang w:bidi="fa-IR"/>
        </w:rPr>
        <w:t>خداوند بخشنده ی مهربان</w:t>
      </w:r>
    </w:p>
    <w:p>
      <w:pPr>
        <w:pStyle w:val="BookText"/>
        <w:rPr/>
      </w:pPr>
      <w:r>
        <w:rPr>
          <w:rFonts w:ascii="IRNazanin" w:hAnsi="IRNazanin" w:eastAsia="IRNazanin"/>
          <w:color w:val="111111"/>
          <w:sz w:val="28"/>
          <w:sz w:val="28"/>
          <w:szCs w:val="28"/>
          <w:rtl w:val="true"/>
          <w:lang w:bidi="fa-IR"/>
        </w:rPr>
        <w:t>خداوند زیبایی و عطر و رنگ</w:t>
      </w:r>
    </w:p>
    <w:p>
      <w:pPr>
        <w:pStyle w:val="BookText"/>
        <w:rPr/>
      </w:pPr>
      <w:r>
        <w:rPr>
          <w:rFonts w:ascii="IRNazanin" w:hAnsi="IRNazanin" w:eastAsia="IRNazanin"/>
          <w:color w:val="111111"/>
          <w:sz w:val="28"/>
          <w:sz w:val="28"/>
          <w:szCs w:val="28"/>
          <w:rtl w:val="true"/>
          <w:lang w:bidi="fa-IR"/>
        </w:rPr>
        <w:t>خداوند پروانه های قشنگ</w:t>
      </w:r>
    </w:p>
    <w:p>
      <w:pPr>
        <w:pStyle w:val="BookText"/>
        <w:rPr/>
      </w:pPr>
      <w:r>
        <w:rPr>
          <w:rFonts w:ascii="IRNazanin" w:hAnsi="IRNazanin" w:eastAsia="IRNazanin"/>
          <w:color w:val="111111"/>
          <w:sz w:val="28"/>
          <w:sz w:val="28"/>
          <w:szCs w:val="28"/>
          <w:rtl w:val="true"/>
          <w:lang w:bidi="fa-IR"/>
        </w:rPr>
        <w:t>خداوند باران و نقل و تگرگ</w:t>
      </w:r>
    </w:p>
    <w:p>
      <w:pPr>
        <w:pStyle w:val="BookText"/>
        <w:rPr/>
      </w:pPr>
      <w:r>
        <w:rPr>
          <w:rFonts w:ascii="IRNazanin" w:hAnsi="IRNazanin" w:eastAsia="IRNazanin"/>
          <w:color w:val="111111"/>
          <w:sz w:val="28"/>
          <w:sz w:val="28"/>
          <w:szCs w:val="28"/>
          <w:rtl w:val="true"/>
          <w:lang w:bidi="fa-IR"/>
        </w:rPr>
        <w:t>نفس های باد و تپش ها ی برگ</w:t>
      </w:r>
    </w:p>
    <w:p>
      <w:pPr>
        <w:pStyle w:val="BookText"/>
        <w:rPr/>
      </w:pPr>
      <w:r>
        <w:rPr>
          <w:rFonts w:ascii="IRNazanin" w:hAnsi="IRNazanin" w:eastAsia="IRNazanin"/>
          <w:color w:val="111111"/>
          <w:sz w:val="28"/>
          <w:sz w:val="28"/>
          <w:szCs w:val="28"/>
          <w:rtl w:val="true"/>
          <w:lang w:bidi="fa-IR"/>
        </w:rPr>
        <w:t>خدایی که سرشار آرامش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 سرسبزی و دانش است</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هزاران درود و هزاران 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 بر محمد علیه السلام </w:t>
      </w:r>
      <w:r>
        <w:rPr>
          <w:rStyle w:val="FootnoteAnchor"/>
          <w:rtl w:val="true"/>
        </w:rPr>
        <w:footnoteReference w:id="177"/>
      </w:r>
      <w:bookmarkStart w:id="402" w:name="pg6314_75368"/>
    </w:p>
    <w:p>
      <w:pPr>
        <w:pStyle w:val="Heading2"/>
        <w:numPr>
          <w:ilvl w:val="1"/>
          <w:numId w:val="1"/>
        </w:numPr>
        <w:rPr/>
      </w:pPr>
      <w:bookmarkStart w:id="403" w:name="__RefHeading___Toc2353177_237004111"/>
      <w:bookmarkStart w:id="404" w:name="_Toc167"/>
      <w:bookmarkEnd w:id="402"/>
      <w:bookmarkEnd w:id="403"/>
      <w:r>
        <w:rPr>
          <w:rtl w:val="true"/>
        </w:rPr>
        <w:t>کتاب نامه</w:t>
      </w:r>
      <w:bookmarkEnd w:id="404"/>
    </w:p>
    <w:p>
      <w:pPr>
        <w:pStyle w:val="BookText"/>
        <w:rPr/>
      </w:pPr>
      <w:r>
        <w:rPr>
          <w:rFonts w:ascii="IRNazanin" w:hAnsi="IRNazanin" w:eastAsia="IRNazanin"/>
          <w:color w:val="111111"/>
          <w:sz w:val="28"/>
          <w:sz w:val="28"/>
          <w:szCs w:val="28"/>
          <w:rtl w:val="true"/>
          <w:lang w:bidi="fa-IR"/>
        </w:rPr>
        <w:t>فوت کوزه گری، رحماندوست، مصطفی، انتشارت مدرسه، تهران،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نمک، حیدری ابهری، غلامرضا، محراب قلم، تهران،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آغاز سخن درشعر فارسی با نام و حمد خداوند، نصرت صفی نیا، هورآفرید، تهران،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قرآن و حدیث، ری شهری محمدی،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شیخی، دارالحدیث، قم،</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محسن قرائتی، موسسه در راه حق، قم،</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ها و متل ها، عیسی سجادی، سید عبد المجید علوی شوشتری، نشر معتبر، اهواز،</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مجید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ابتداسوره ها به استثنا ی سوره مبارکه توبه و در سوره مبارکه نمل نیز دو بار تکرار شده اول سوره و در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مصدری است که ازجمله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مصدر جعلی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لاحول و لاقوه الابالله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مصدر جعلی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و تنبیه الخاطر،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المرید،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ی بندگی خداوند یکتا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توحید و یگانه پرستی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قرآن یا شاید هم اعم ازآن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رکعت های نمازهای واجب و نافل های نمازواجب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دانشنامه قرآن و حدیث، ری شهری،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گرد آ وری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احکام شرعی جایگاه ویژه ای دارد که در کتاب های توضیح المسائل در بحث، قرائت نماز، مس قرآن، ذبح حیوانات، نگاشته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ها و متل ها،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کوزه 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 معیری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کردن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ها و متل ها،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سیستانی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بوستان، قناعت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بیت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قصیده،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ها و متل ها،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چشم به هم زدن، کنایه از سرعت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محمود شبستری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السَّماواتِ وَ الْأَرْضِ وَ إِذا قَضى أَمْراً فَإِنَّما يَقُولُ لَهُ كُنْ فَيَكُون؛ هستی بخش آسمان ها و زمین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فرمان وجود چیزی را صادر کند، تنها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فوری موجود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جهان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خمسه، محزن الاسرار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افسانه ای؛ سیمرغ</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لیلی و مجنون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بوستان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فراخوان، دعوت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تُحفه الابرار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آذری اسفراینی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یوسف و زلیخا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درمقدمه شرح صحیفه سجادیه، شریف لاهیجی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گلزار اصفهانی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به نقل از کتاب گنج حکمت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روشنائی نامه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الشهود، محمد اسیری لاهیجی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حسینی هروری، سی نامه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ذوق، میرزا مظهر اصفهانی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 دهلوی، مطلع الانوار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العشاق، ده نامه، اوحدی مراغه ای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لاادری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آفریننده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 شیخ بهاء الدین عاملی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سلیمانی،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شیرین، کلیات خمسه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بلبل نامه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بوستان، باب هشتم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 فرهاد و شیرین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لطف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کلیم کاشانی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راجی کرمانی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عیوقی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و پایدار؛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استوار،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مکان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عراقی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قبادیانی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عینی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ظفرنامه شرف الدین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زایجه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،کسانی که زیاد نعمت های فروانی می بخشد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نامه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خواتیم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 نامه، محمد حفیظ</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شنونده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صبا، کاشانی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اسیری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اسرار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جنگنامه شاه، عجایب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ساقی نامه، متقی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فلکنازنامه، تسکین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و لیلی، امیر خسرو دهلوی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یغمای جندقی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نائینی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ادری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پور وهاب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طوسی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14072</Words>
  <Characters>50570</Characters>
  <CharactersWithSpaces>63837</CharactersWithSpaces>
  <Paragraphs>1207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2026-08-19T20:52:35Z</dcterms:created>
  <dc:creator>ghaemiyeh.com</dc:creator>
  <dc:description/>
  <dc:language>en-US</dc:language>
  <cp:lastModifiedBy/>
  <dcterms:modified xsi:type="dcterms:W3CDTF">2026-08-20T00:22:38Z</dcterms:modified>
  <cp:revision>1</cp:revision>
  <dc:subject/>
  <dc:title>به نام خدا ضرب المثل و اشعار فارسی بسم الله</dc:title>
</cp:coreProperties>
</file>

<file path=docProps/custom.xml><?xml version="1.0" encoding="utf-8"?>
<Properties xmlns="http://schemas.openxmlformats.org/officeDocument/2006/custom-properties" xmlns:vt="http://schemas.openxmlformats.org/officeDocument/2006/docPropsVTypes"/>
</file>