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چهار مقاله و مرزبان نامه همراه با بازگردان به نثر روان امروزی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3454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23454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34546_58195312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4234548_581953129">
            <w:r>
              <w:rPr>
                <w:webHidden/>
                <w:rStyle w:val="IndexLink"/>
                <w:rtl w:val="true"/>
              </w:rPr>
              <w:t>مقدمه پژوهشگاه بین المللی المصطفی صلّی الله علیه و آله</w:t>
            </w:r>
            <w:r>
              <w:rPr>
                <w:rStyle w:val="IndexLink"/>
                <w:rtl w:val="true"/>
              </w:rPr>
              <w:tab/>
            </w:r>
            <w:r>
              <w:rPr>
                <w:rStyle w:val="IndexLink"/>
              </w:rPr>
              <w:t>10</w:t>
            </w:r>
          </w:hyperlink>
        </w:p>
        <w:p>
          <w:pPr>
            <w:pStyle w:val="Contents2"/>
            <w:tabs>
              <w:tab w:val="clear" w:pos="8743"/>
              <w:tab w:val="right" w:pos="9026" w:leader="dot"/>
            </w:tabs>
            <w:rPr/>
          </w:pPr>
          <w:hyperlink w:anchor="__RefHeading___Toc4234550_58195312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4234552_58195312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4234554_581953129">
            <w:r>
              <w:rPr>
                <w:webHidden/>
                <w:rStyle w:val="IndexLink"/>
                <w:rtl w:val="true"/>
              </w:rPr>
              <w:t>چند نکته در باب این کتاب</w:t>
            </w:r>
            <w:r>
              <w:rPr>
                <w:rStyle w:val="IndexLink"/>
                <w:rtl w:val="true"/>
              </w:rPr>
              <w:tab/>
            </w:r>
            <w:r>
              <w:rPr>
                <w:rStyle w:val="IndexLink"/>
              </w:rPr>
              <w:t>19</w:t>
            </w:r>
          </w:hyperlink>
        </w:p>
        <w:p>
          <w:pPr>
            <w:pStyle w:val="Contents2"/>
            <w:tabs>
              <w:tab w:val="clear" w:pos="8743"/>
              <w:tab w:val="right" w:pos="9026" w:leader="dot"/>
            </w:tabs>
            <w:rPr/>
          </w:pPr>
          <w:hyperlink w:anchor="__RefHeading___Toc4234556_581953129">
            <w:r>
              <w:rPr>
                <w:webHidden/>
                <w:rStyle w:val="IndexLink"/>
                <w:rtl w:val="true"/>
              </w:rPr>
              <w:t>بخش نخست</w:t>
            </w:r>
            <w:r>
              <w:rPr>
                <w:rStyle w:val="IndexLink"/>
                <w:rtl w:val="true"/>
              </w:rPr>
              <w:t xml:space="preserve">: </w:t>
            </w:r>
            <w:r>
              <w:rPr>
                <w:rStyle w:val="IndexLink"/>
                <w:rtl w:val="true"/>
              </w:rPr>
              <w:t>چهارمقاله</w:t>
            </w:r>
            <w:r>
              <w:rPr>
                <w:rStyle w:val="IndexLink"/>
                <w:rtl w:val="true"/>
              </w:rPr>
              <w:tab/>
            </w:r>
            <w:r>
              <w:rPr>
                <w:rStyle w:val="IndexLink"/>
              </w:rPr>
              <w:t>21</w:t>
            </w:r>
          </w:hyperlink>
        </w:p>
        <w:p>
          <w:pPr>
            <w:pStyle w:val="Contents3"/>
            <w:tabs>
              <w:tab w:val="clear" w:pos="8459"/>
              <w:tab w:val="right" w:pos="9026" w:leader="dot"/>
            </w:tabs>
            <w:rPr/>
          </w:pPr>
          <w:hyperlink w:anchor="__RefHeading___Toc4234558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234560_581953129">
            <w:r>
              <w:rPr>
                <w:webHidden/>
                <w:rStyle w:val="IndexLink"/>
                <w:rtl w:val="true"/>
              </w:rPr>
              <w:t>آشنایی با چهارمقاله</w:t>
            </w:r>
            <w:r>
              <w:rPr>
                <w:rStyle w:val="IndexLink"/>
                <w:rtl w:val="true"/>
              </w:rPr>
              <w:tab/>
            </w:r>
            <w:r>
              <w:rPr>
                <w:rStyle w:val="IndexLink"/>
              </w:rPr>
              <w:t>22</w:t>
            </w:r>
          </w:hyperlink>
        </w:p>
        <w:p>
          <w:pPr>
            <w:pStyle w:val="Contents4"/>
            <w:tabs>
              <w:tab w:val="clear" w:pos="8176"/>
              <w:tab w:val="right" w:pos="9026" w:leader="dot"/>
            </w:tabs>
            <w:rPr/>
          </w:pPr>
          <w:hyperlink w:anchor="__RefHeading___Toc4234562_58195312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234564_581953129">
            <w:r>
              <w:rPr>
                <w:webHidden/>
                <w:rStyle w:val="IndexLink"/>
                <w:rtl w:val="true"/>
              </w:rPr>
              <w:t>شرح احوال نظامی عروضی سمرقندی</w:t>
            </w:r>
            <w:r>
              <w:rPr>
                <w:rStyle w:val="IndexLink"/>
                <w:rtl w:val="true"/>
              </w:rPr>
              <w:tab/>
            </w:r>
            <w:r>
              <w:rPr>
                <w:rStyle w:val="IndexLink"/>
              </w:rPr>
              <w:t>24</w:t>
            </w:r>
          </w:hyperlink>
        </w:p>
        <w:p>
          <w:pPr>
            <w:pStyle w:val="Contents4"/>
            <w:tabs>
              <w:tab w:val="clear" w:pos="8176"/>
              <w:tab w:val="right" w:pos="9026" w:leader="dot"/>
            </w:tabs>
            <w:rPr/>
          </w:pPr>
          <w:hyperlink w:anchor="__RefHeading___Toc4234566_581953129">
            <w:r>
              <w:rPr>
                <w:webHidden/>
                <w:rStyle w:val="IndexLink"/>
                <w:rtl w:val="true"/>
              </w:rPr>
              <w:t>سبک و انشای کتاب چهارمقاله</w:t>
            </w:r>
            <w:r>
              <w:rPr>
                <w:rStyle w:val="IndexLink"/>
                <w:rtl w:val="true"/>
              </w:rPr>
              <w:tab/>
            </w:r>
            <w:r>
              <w:rPr>
                <w:rStyle w:val="IndexLink"/>
              </w:rPr>
              <w:t>25</w:t>
            </w:r>
          </w:hyperlink>
        </w:p>
        <w:p>
          <w:pPr>
            <w:pStyle w:val="Contents5"/>
            <w:tabs>
              <w:tab w:val="clear" w:pos="7892"/>
              <w:tab w:val="right" w:pos="9026" w:leader="dot"/>
            </w:tabs>
            <w:rPr/>
          </w:pPr>
          <w:hyperlink w:anchor="__RefHeading___Toc4234568_581953129">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4234570_581953129">
            <w:r>
              <w:rPr>
                <w:webHidden/>
                <w:rStyle w:val="IndexLink"/>
                <w:rtl w:val="true"/>
              </w:rPr>
              <w:t>الف</w:t>
            </w:r>
            <w:r>
              <w:rPr>
                <w:rStyle w:val="IndexLink"/>
                <w:rtl w:val="true"/>
              </w:rPr>
              <w:t>)</w:t>
            </w:r>
            <w:r>
              <w:rPr>
                <w:rStyle w:val="IndexLink"/>
                <w:rtl w:val="true"/>
              </w:rPr>
              <w:t>برخی کاربردهای صرفی و نحوی خاص و قدیمی</w:t>
            </w:r>
            <w:r>
              <w:rPr>
                <w:rStyle w:val="IndexLink"/>
                <w:rtl w:val="true"/>
              </w:rPr>
              <w:tab/>
            </w:r>
            <w:r>
              <w:rPr>
                <w:rStyle w:val="IndexLink"/>
              </w:rPr>
              <w:t>27</w:t>
            </w:r>
          </w:hyperlink>
        </w:p>
        <w:p>
          <w:pPr>
            <w:pStyle w:val="Contents5"/>
            <w:tabs>
              <w:tab w:val="clear" w:pos="7892"/>
              <w:tab w:val="right" w:pos="9026" w:leader="dot"/>
            </w:tabs>
            <w:rPr/>
          </w:pPr>
          <w:hyperlink w:anchor="__RefHeading___Toc4234572_581953129">
            <w:r>
              <w:rPr>
                <w:webHidden/>
                <w:rStyle w:val="IndexLink"/>
                <w:rtl w:val="true"/>
              </w:rPr>
              <w:t>ب</w:t>
            </w:r>
            <w:r>
              <w:rPr>
                <w:rStyle w:val="IndexLink"/>
                <w:rtl w:val="true"/>
              </w:rPr>
              <w:t>)</w:t>
            </w:r>
            <w:r>
              <w:rPr>
                <w:rStyle w:val="IndexLink"/>
                <w:rtl w:val="true"/>
              </w:rPr>
              <w:t>دستور زبان</w:t>
            </w:r>
            <w:r>
              <w:rPr>
                <w:rStyle w:val="IndexLink"/>
                <w:rtl w:val="true"/>
              </w:rPr>
              <w:tab/>
            </w:r>
            <w:r>
              <w:rPr>
                <w:rStyle w:val="IndexLink"/>
              </w:rPr>
              <w:t>27</w:t>
            </w:r>
          </w:hyperlink>
        </w:p>
        <w:p>
          <w:pPr>
            <w:pStyle w:val="Contents5"/>
            <w:tabs>
              <w:tab w:val="clear" w:pos="7892"/>
              <w:tab w:val="right" w:pos="9026" w:leader="dot"/>
            </w:tabs>
            <w:rPr/>
          </w:pPr>
          <w:hyperlink w:anchor="__RefHeading___Toc4234574_581953129">
            <w:r>
              <w:rPr>
                <w:webHidden/>
                <w:rStyle w:val="IndexLink"/>
                <w:rtl w:val="true"/>
              </w:rPr>
              <w:t>ج</w:t>
            </w:r>
            <w:r>
              <w:rPr>
                <w:rStyle w:val="IndexLink"/>
                <w:rtl w:val="true"/>
              </w:rPr>
              <w:t>)</w:t>
            </w:r>
            <w:r>
              <w:rPr>
                <w:rStyle w:val="IndexLink"/>
                <w:rtl w:val="true"/>
              </w:rPr>
              <w:t>بدیع و بیان</w:t>
            </w:r>
            <w:r>
              <w:rPr>
                <w:rStyle w:val="IndexLink"/>
                <w:rtl w:val="true"/>
              </w:rPr>
              <w:tab/>
            </w:r>
            <w:r>
              <w:rPr>
                <w:rStyle w:val="IndexLink"/>
              </w:rPr>
              <w:t>28</w:t>
            </w:r>
          </w:hyperlink>
        </w:p>
        <w:p>
          <w:pPr>
            <w:pStyle w:val="Contents3"/>
            <w:tabs>
              <w:tab w:val="clear" w:pos="8459"/>
              <w:tab w:val="right" w:pos="9026" w:leader="dot"/>
            </w:tabs>
            <w:rPr/>
          </w:pPr>
          <w:hyperlink w:anchor="__RefHeading___Toc4234576_581953129">
            <w:r>
              <w:rPr>
                <w:webHidden/>
                <w:rStyle w:val="IndexLink"/>
                <w:rtl w:val="true"/>
              </w:rPr>
              <w:t>مقالت اول</w:t>
            </w:r>
            <w:r>
              <w:rPr>
                <w:rStyle w:val="IndexLink"/>
                <w:rtl w:val="true"/>
              </w:rPr>
              <w:tab/>
            </w:r>
            <w:r>
              <w:rPr>
                <w:rStyle w:val="IndexLink"/>
              </w:rPr>
              <w:t>29</w:t>
            </w:r>
          </w:hyperlink>
        </w:p>
        <w:p>
          <w:pPr>
            <w:pStyle w:val="Contents4"/>
            <w:tabs>
              <w:tab w:val="clear" w:pos="8176"/>
              <w:tab w:val="right" w:pos="9026" w:leader="dot"/>
            </w:tabs>
            <w:rPr/>
          </w:pPr>
          <w:hyperlink w:anchor="__RefHeading___Toc4234578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234580_581953129">
            <w:r>
              <w:rPr>
                <w:webHidden/>
                <w:rStyle w:val="IndexLink"/>
                <w:rtl w:val="true"/>
              </w:rPr>
              <w:t>حکایت</w:t>
            </w:r>
            <w:r>
              <w:rPr>
                <w:rStyle w:val="IndexLink"/>
                <w:rtl w:val="true"/>
              </w:rPr>
              <w:t>(</w:t>
            </w:r>
            <w:r>
              <w:rPr>
                <w:rStyle w:val="IndexLink"/>
              </w:rPr>
              <w:t>1</w:t>
            </w:r>
            <w:r>
              <w:rPr>
                <w:rStyle w:val="IndexLink"/>
                <w:rtl w:val="true"/>
              </w:rPr>
              <w:t>)</w:t>
              <w:tab/>
            </w:r>
            <w:r>
              <w:rPr>
                <w:rStyle w:val="IndexLink"/>
              </w:rPr>
              <w:t>33</w:t>
            </w:r>
          </w:hyperlink>
        </w:p>
        <w:p>
          <w:pPr>
            <w:pStyle w:val="Contents4"/>
            <w:tabs>
              <w:tab w:val="clear" w:pos="8176"/>
              <w:tab w:val="right" w:pos="9026" w:leader="dot"/>
            </w:tabs>
            <w:rPr/>
          </w:pPr>
          <w:hyperlink w:anchor="__RefHeading___Toc4234582_581953129">
            <w:r>
              <w:rPr>
                <w:webHidden/>
                <w:rStyle w:val="IndexLink"/>
                <w:rtl w:val="true"/>
              </w:rPr>
              <w:t>حکایت</w:t>
            </w:r>
            <w:r>
              <w:rPr>
                <w:rStyle w:val="IndexLink"/>
                <w:rtl w:val="true"/>
              </w:rPr>
              <w:t>(</w:t>
            </w:r>
            <w:r>
              <w:rPr>
                <w:rStyle w:val="IndexLink"/>
              </w:rPr>
              <w:t>2</w:t>
            </w:r>
            <w:r>
              <w:rPr>
                <w:rStyle w:val="IndexLink"/>
                <w:rtl w:val="true"/>
              </w:rPr>
              <w:t>)</w:t>
              <w:tab/>
            </w:r>
            <w:r>
              <w:rPr>
                <w:rStyle w:val="IndexLink"/>
              </w:rPr>
              <w:t>37</w:t>
            </w:r>
          </w:hyperlink>
        </w:p>
        <w:p>
          <w:pPr>
            <w:pStyle w:val="Contents4"/>
            <w:tabs>
              <w:tab w:val="clear" w:pos="8176"/>
              <w:tab w:val="right" w:pos="9026" w:leader="dot"/>
            </w:tabs>
            <w:rPr/>
          </w:pPr>
          <w:hyperlink w:anchor="__RefHeading___Toc4234584_581953129">
            <w:r>
              <w:rPr>
                <w:webHidden/>
                <w:rStyle w:val="IndexLink"/>
                <w:rtl w:val="true"/>
              </w:rPr>
              <w:t>حکایت</w:t>
            </w:r>
            <w:r>
              <w:rPr>
                <w:rStyle w:val="IndexLink"/>
                <w:rtl w:val="true"/>
              </w:rPr>
              <w:t>(</w:t>
            </w:r>
            <w:r>
              <w:rPr>
                <w:rStyle w:val="IndexLink"/>
              </w:rPr>
              <w:t>3</w:t>
            </w:r>
            <w:r>
              <w:rPr>
                <w:rStyle w:val="IndexLink"/>
                <w:rtl w:val="true"/>
              </w:rPr>
              <w:t>)</w:t>
              <w:tab/>
            </w:r>
            <w:r>
              <w:rPr>
                <w:rStyle w:val="IndexLink"/>
              </w:rPr>
              <w:t>41</w:t>
            </w:r>
          </w:hyperlink>
        </w:p>
        <w:p>
          <w:pPr>
            <w:pStyle w:val="Contents4"/>
            <w:tabs>
              <w:tab w:val="clear" w:pos="8176"/>
              <w:tab w:val="right" w:pos="9026" w:leader="dot"/>
            </w:tabs>
            <w:rPr/>
          </w:pPr>
          <w:hyperlink w:anchor="__RefHeading___Toc4234586_581953129">
            <w:r>
              <w:rPr>
                <w:webHidden/>
                <w:rStyle w:val="IndexLink"/>
                <w:rtl w:val="true"/>
              </w:rPr>
              <w:t>حکایت</w:t>
            </w:r>
            <w:r>
              <w:rPr>
                <w:rStyle w:val="IndexLink"/>
                <w:rtl w:val="true"/>
              </w:rPr>
              <w:t>(</w:t>
            </w:r>
            <w:r>
              <w:rPr>
                <w:rStyle w:val="IndexLink"/>
              </w:rPr>
              <w:t>4</w:t>
            </w:r>
            <w:r>
              <w:rPr>
                <w:rStyle w:val="IndexLink"/>
                <w:rtl w:val="true"/>
              </w:rPr>
              <w:t>)</w:t>
              <w:tab/>
            </w:r>
            <w:r>
              <w:rPr>
                <w:rStyle w:val="IndexLink"/>
              </w:rPr>
              <w:t>43</w:t>
            </w:r>
          </w:hyperlink>
        </w:p>
        <w:p>
          <w:pPr>
            <w:pStyle w:val="Contents4"/>
            <w:tabs>
              <w:tab w:val="clear" w:pos="8176"/>
              <w:tab w:val="right" w:pos="9026" w:leader="dot"/>
            </w:tabs>
            <w:rPr/>
          </w:pPr>
          <w:hyperlink w:anchor="__RefHeading___Toc4234588_581953129">
            <w:r>
              <w:rPr>
                <w:webHidden/>
                <w:rStyle w:val="IndexLink"/>
                <w:rtl w:val="true"/>
              </w:rPr>
              <w:t>حکایت</w:t>
            </w:r>
            <w:r>
              <w:rPr>
                <w:rStyle w:val="IndexLink"/>
                <w:rtl w:val="true"/>
              </w:rPr>
              <w:t>(</w:t>
            </w:r>
            <w:r>
              <w:rPr>
                <w:rStyle w:val="IndexLink"/>
              </w:rPr>
              <w:t>5</w:t>
            </w:r>
            <w:r>
              <w:rPr>
                <w:rStyle w:val="IndexLink"/>
                <w:rtl w:val="true"/>
              </w:rPr>
              <w:t>)</w:t>
              <w:tab/>
            </w:r>
            <w:r>
              <w:rPr>
                <w:rStyle w:val="IndexLink"/>
              </w:rPr>
              <w:t>45</w:t>
            </w:r>
          </w:hyperlink>
        </w:p>
        <w:p>
          <w:pPr>
            <w:pStyle w:val="Contents4"/>
            <w:tabs>
              <w:tab w:val="clear" w:pos="8176"/>
              <w:tab w:val="right" w:pos="9026" w:leader="dot"/>
            </w:tabs>
            <w:rPr/>
          </w:pPr>
          <w:hyperlink w:anchor="__RefHeading___Toc4234590_581953129">
            <w:r>
              <w:rPr>
                <w:webHidden/>
                <w:rStyle w:val="IndexLink"/>
                <w:rtl w:val="true"/>
              </w:rPr>
              <w:t>حکایت</w:t>
            </w:r>
            <w:r>
              <w:rPr>
                <w:rStyle w:val="IndexLink"/>
                <w:rtl w:val="true"/>
              </w:rPr>
              <w:t>(</w:t>
            </w:r>
            <w:r>
              <w:rPr>
                <w:rStyle w:val="IndexLink"/>
              </w:rPr>
              <w:t>6</w:t>
            </w:r>
            <w:r>
              <w:rPr>
                <w:rStyle w:val="IndexLink"/>
                <w:rtl w:val="true"/>
              </w:rPr>
              <w:t>)</w:t>
              <w:tab/>
            </w:r>
            <w:r>
              <w:rPr>
                <w:rStyle w:val="IndexLink"/>
              </w:rPr>
              <w:t>49</w:t>
            </w:r>
          </w:hyperlink>
        </w:p>
        <w:p>
          <w:pPr>
            <w:pStyle w:val="Contents4"/>
            <w:tabs>
              <w:tab w:val="clear" w:pos="8176"/>
              <w:tab w:val="right" w:pos="9026" w:leader="dot"/>
            </w:tabs>
            <w:rPr/>
          </w:pPr>
          <w:hyperlink w:anchor="__RefHeading___Toc4234592_581953129">
            <w:r>
              <w:rPr>
                <w:webHidden/>
                <w:rStyle w:val="IndexLink"/>
                <w:rtl w:val="true"/>
              </w:rPr>
              <w:t>حکایت</w:t>
            </w:r>
            <w:r>
              <w:rPr>
                <w:rStyle w:val="IndexLink"/>
                <w:rtl w:val="true"/>
              </w:rPr>
              <w:t>(</w:t>
            </w:r>
            <w:r>
              <w:rPr>
                <w:rStyle w:val="IndexLink"/>
              </w:rPr>
              <w:t>7</w:t>
            </w:r>
            <w:r>
              <w:rPr>
                <w:rStyle w:val="IndexLink"/>
                <w:rtl w:val="true"/>
              </w:rPr>
              <w:t>)</w:t>
              <w:tab/>
            </w:r>
            <w:r>
              <w:rPr>
                <w:rStyle w:val="IndexLink"/>
              </w:rPr>
              <w:t>53</w:t>
            </w:r>
          </w:hyperlink>
        </w:p>
        <w:p>
          <w:pPr>
            <w:pStyle w:val="Contents4"/>
            <w:tabs>
              <w:tab w:val="clear" w:pos="8176"/>
              <w:tab w:val="right" w:pos="9026" w:leader="dot"/>
            </w:tabs>
            <w:rPr/>
          </w:pPr>
          <w:hyperlink w:anchor="__RefHeading___Toc4234594_581953129">
            <w:r>
              <w:rPr>
                <w:webHidden/>
                <w:rStyle w:val="IndexLink"/>
                <w:rtl w:val="true"/>
              </w:rPr>
              <w:t>حکایت</w:t>
            </w:r>
            <w:r>
              <w:rPr>
                <w:rStyle w:val="IndexLink"/>
                <w:rtl w:val="true"/>
              </w:rPr>
              <w:t>(</w:t>
            </w:r>
            <w:r>
              <w:rPr>
                <w:rStyle w:val="IndexLink"/>
              </w:rPr>
              <w:t>8</w:t>
            </w:r>
            <w:r>
              <w:rPr>
                <w:rStyle w:val="IndexLink"/>
                <w:rtl w:val="true"/>
              </w:rPr>
              <w:t>)</w:t>
              <w:tab/>
            </w:r>
            <w:r>
              <w:rPr>
                <w:rStyle w:val="IndexLink"/>
              </w:rPr>
              <w:t>55</w:t>
            </w:r>
          </w:hyperlink>
        </w:p>
        <w:p>
          <w:pPr>
            <w:pStyle w:val="Contents4"/>
            <w:tabs>
              <w:tab w:val="clear" w:pos="8176"/>
              <w:tab w:val="right" w:pos="9026" w:leader="dot"/>
            </w:tabs>
            <w:rPr/>
          </w:pPr>
          <w:hyperlink w:anchor="__RefHeading___Toc4234596_581953129">
            <w:r>
              <w:rPr>
                <w:webHidden/>
                <w:rStyle w:val="IndexLink"/>
                <w:rtl w:val="true"/>
              </w:rPr>
              <w:t>حکایت</w:t>
            </w:r>
            <w:r>
              <w:rPr>
                <w:rStyle w:val="IndexLink"/>
                <w:rtl w:val="true"/>
              </w:rPr>
              <w:t>(</w:t>
            </w:r>
            <w:r>
              <w:rPr>
                <w:rStyle w:val="IndexLink"/>
              </w:rPr>
              <w:t>9</w:t>
            </w:r>
            <w:r>
              <w:rPr>
                <w:rStyle w:val="IndexLink"/>
                <w:rtl w:val="true"/>
              </w:rPr>
              <w:t>)</w:t>
              <w:tab/>
            </w:r>
            <w:r>
              <w:rPr>
                <w:rStyle w:val="IndexLink"/>
              </w:rPr>
              <w:t>57</w:t>
            </w:r>
          </w:hyperlink>
        </w:p>
        <w:p>
          <w:pPr>
            <w:pStyle w:val="Contents4"/>
            <w:tabs>
              <w:tab w:val="clear" w:pos="8176"/>
              <w:tab w:val="right" w:pos="9026" w:leader="dot"/>
            </w:tabs>
            <w:rPr/>
          </w:pPr>
          <w:hyperlink w:anchor="__RefHeading___Toc4234598_581953129">
            <w:r>
              <w:rPr>
                <w:webHidden/>
                <w:rStyle w:val="IndexLink"/>
                <w:rtl w:val="true"/>
              </w:rPr>
              <w:t>حکایت</w:t>
            </w:r>
            <w:r>
              <w:rPr>
                <w:rStyle w:val="IndexLink"/>
                <w:rtl w:val="true"/>
              </w:rPr>
              <w:t>(</w:t>
            </w:r>
            <w:r>
              <w:rPr>
                <w:rStyle w:val="IndexLink"/>
              </w:rPr>
              <w:t>10</w:t>
            </w:r>
            <w:r>
              <w:rPr>
                <w:rStyle w:val="IndexLink"/>
                <w:rtl w:val="true"/>
              </w:rPr>
              <w:t>)</w:t>
              <w:tab/>
            </w:r>
            <w:r>
              <w:rPr>
                <w:rStyle w:val="IndexLink"/>
              </w:rPr>
              <w:t>59</w:t>
            </w:r>
          </w:hyperlink>
        </w:p>
        <w:p>
          <w:pPr>
            <w:pStyle w:val="Contents4"/>
            <w:tabs>
              <w:tab w:val="clear" w:pos="8176"/>
              <w:tab w:val="right" w:pos="9026" w:leader="dot"/>
            </w:tabs>
            <w:rPr/>
          </w:pPr>
          <w:hyperlink w:anchor="__RefHeading___Toc4234600_581953129">
            <w:r>
              <w:rPr>
                <w:webHidden/>
                <w:rStyle w:val="IndexLink"/>
                <w:rtl w:val="true"/>
              </w:rPr>
              <w:t>سؤالات مقالت اول</w:t>
            </w:r>
            <w:r>
              <w:rPr>
                <w:rStyle w:val="IndexLink"/>
                <w:rtl w:val="true"/>
              </w:rPr>
              <w:tab/>
            </w:r>
            <w:r>
              <w:rPr>
                <w:rStyle w:val="IndexLink"/>
              </w:rPr>
              <w:t>65</w:t>
            </w:r>
          </w:hyperlink>
        </w:p>
        <w:p>
          <w:pPr>
            <w:pStyle w:val="Contents4"/>
            <w:tabs>
              <w:tab w:val="clear" w:pos="8176"/>
              <w:tab w:val="right" w:pos="9026" w:leader="dot"/>
            </w:tabs>
            <w:rPr/>
          </w:pPr>
          <w:hyperlink w:anchor="__RefHeading___Toc4234602_581953129">
            <w:r>
              <w:rPr>
                <w:webHidden/>
                <w:rStyle w:val="IndexLink"/>
                <w:rtl w:val="true"/>
              </w:rPr>
              <w:t>فعالیت جنبی</w:t>
            </w:r>
            <w:r>
              <w:rPr>
                <w:rStyle w:val="IndexLink"/>
                <w:rtl w:val="true"/>
              </w:rPr>
              <w:tab/>
            </w:r>
            <w:r>
              <w:rPr>
                <w:rStyle w:val="IndexLink"/>
              </w:rPr>
              <w:t>65</w:t>
            </w:r>
          </w:hyperlink>
        </w:p>
        <w:p>
          <w:pPr>
            <w:pStyle w:val="Contents3"/>
            <w:tabs>
              <w:tab w:val="clear" w:pos="8459"/>
              <w:tab w:val="right" w:pos="9026" w:leader="dot"/>
            </w:tabs>
            <w:rPr/>
          </w:pPr>
          <w:hyperlink w:anchor="__RefHeading___Toc4234604_581953129">
            <w:r>
              <w:rPr>
                <w:webHidden/>
                <w:rStyle w:val="IndexLink"/>
                <w:rtl w:val="true"/>
              </w:rPr>
              <w:t>مقالت دوم</w:t>
            </w:r>
            <w:r>
              <w:rPr>
                <w:rStyle w:val="IndexLink"/>
                <w:rtl w:val="true"/>
              </w:rPr>
              <w:tab/>
            </w:r>
            <w:r>
              <w:rPr>
                <w:rStyle w:val="IndexLink"/>
              </w:rPr>
              <w:t>67</w:t>
            </w:r>
          </w:hyperlink>
        </w:p>
        <w:p>
          <w:pPr>
            <w:pStyle w:val="Contents4"/>
            <w:tabs>
              <w:tab w:val="clear" w:pos="8176"/>
              <w:tab w:val="right" w:pos="9026" w:leader="dot"/>
            </w:tabs>
            <w:rPr/>
          </w:pPr>
          <w:hyperlink w:anchor="__RefHeading___Toc4234606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234608_581953129">
            <w:r>
              <w:rPr>
                <w:webHidden/>
                <w:rStyle w:val="IndexLink"/>
                <w:rtl w:val="true"/>
              </w:rPr>
              <w:t>حکایت</w:t>
            </w:r>
            <w:r>
              <w:rPr>
                <w:rStyle w:val="IndexLink"/>
                <w:rtl w:val="true"/>
              </w:rPr>
              <w:t>(</w:t>
            </w:r>
            <w:r>
              <w:rPr>
                <w:rStyle w:val="IndexLink"/>
              </w:rPr>
              <w:t>1</w:t>
            </w:r>
            <w:r>
              <w:rPr>
                <w:rStyle w:val="IndexLink"/>
                <w:rtl w:val="true"/>
              </w:rPr>
              <w:t>)</w:t>
              <w:tab/>
            </w:r>
            <w:r>
              <w:rPr>
                <w:rStyle w:val="IndexLink"/>
              </w:rPr>
              <w:t>67</w:t>
            </w:r>
          </w:hyperlink>
        </w:p>
        <w:p>
          <w:pPr>
            <w:pStyle w:val="Contents5"/>
            <w:tabs>
              <w:tab w:val="clear" w:pos="7892"/>
              <w:tab w:val="right" w:pos="9026" w:leader="dot"/>
            </w:tabs>
            <w:rPr/>
          </w:pPr>
          <w:hyperlink w:anchor="__RefHeading___Toc4234610_58195312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4234612_581953129">
            <w:r>
              <w:rPr>
                <w:webHidden/>
                <w:rStyle w:val="IndexLink"/>
                <w:rtl w:val="true"/>
              </w:rPr>
              <w:t>فصل</w:t>
            </w:r>
            <w:r>
              <w:rPr>
                <w:rStyle w:val="IndexLink"/>
                <w:rtl w:val="true"/>
              </w:rPr>
              <w:t>-</w:t>
            </w:r>
            <w:r>
              <w:rPr>
                <w:rStyle w:val="IndexLink"/>
                <w:rtl w:val="true"/>
              </w:rPr>
              <w:t>در چگونگی شاعر و شعر او</w:t>
            </w:r>
            <w:r>
              <w:rPr>
                <w:rStyle w:val="IndexLink"/>
                <w:rtl w:val="true"/>
              </w:rPr>
              <w:tab/>
            </w:r>
            <w:r>
              <w:rPr>
                <w:rStyle w:val="IndexLink"/>
              </w:rPr>
              <w:t>75</w:t>
            </w:r>
          </w:hyperlink>
        </w:p>
        <w:p>
          <w:pPr>
            <w:pStyle w:val="Contents4"/>
            <w:tabs>
              <w:tab w:val="clear" w:pos="8176"/>
              <w:tab w:val="right" w:pos="9026" w:leader="dot"/>
            </w:tabs>
            <w:rPr/>
          </w:pPr>
          <w:hyperlink w:anchor="__RefHeading___Toc4234614_581953129">
            <w:r>
              <w:rPr>
                <w:webHidden/>
                <w:rStyle w:val="IndexLink"/>
                <w:rtl w:val="true"/>
              </w:rPr>
              <w:t>حکایت</w:t>
            </w:r>
            <w:r>
              <w:rPr>
                <w:rStyle w:val="IndexLink"/>
                <w:rtl w:val="true"/>
              </w:rPr>
              <w:t>(</w:t>
            </w:r>
            <w:r>
              <w:rPr>
                <w:rStyle w:val="IndexLink"/>
              </w:rPr>
              <w:t>2</w:t>
            </w:r>
            <w:r>
              <w:rPr>
                <w:rStyle w:val="IndexLink"/>
                <w:rtl w:val="true"/>
              </w:rPr>
              <w:t>)</w:t>
              <w:tab/>
            </w:r>
            <w:r>
              <w:rPr>
                <w:rStyle w:val="IndexLink"/>
              </w:rPr>
              <w:t>79</w:t>
            </w:r>
          </w:hyperlink>
        </w:p>
        <w:p>
          <w:pPr>
            <w:pStyle w:val="Contents4"/>
            <w:tabs>
              <w:tab w:val="clear" w:pos="8176"/>
              <w:tab w:val="right" w:pos="9026" w:leader="dot"/>
            </w:tabs>
            <w:rPr/>
          </w:pPr>
          <w:hyperlink w:anchor="__RefHeading___Toc4234616_581953129">
            <w:r>
              <w:rPr>
                <w:webHidden/>
                <w:rStyle w:val="IndexLink"/>
                <w:rtl w:val="true"/>
              </w:rPr>
              <w:t>حکایت</w:t>
            </w:r>
            <w:r>
              <w:rPr>
                <w:rStyle w:val="IndexLink"/>
                <w:rtl w:val="true"/>
              </w:rPr>
              <w:t>(</w:t>
            </w:r>
            <w:r>
              <w:rPr>
                <w:rStyle w:val="IndexLink"/>
              </w:rPr>
              <w:t>3</w:t>
            </w:r>
            <w:r>
              <w:rPr>
                <w:rStyle w:val="IndexLink"/>
                <w:rtl w:val="true"/>
              </w:rPr>
              <w:t>)</w:t>
              <w:tab/>
            </w:r>
            <w:r>
              <w:rPr>
                <w:rStyle w:val="IndexLink"/>
              </w:rPr>
              <w:t>87</w:t>
            </w:r>
          </w:hyperlink>
        </w:p>
        <w:p>
          <w:pPr>
            <w:pStyle w:val="Contents4"/>
            <w:tabs>
              <w:tab w:val="clear" w:pos="8176"/>
              <w:tab w:val="right" w:pos="9026" w:leader="dot"/>
            </w:tabs>
            <w:rPr/>
          </w:pPr>
          <w:hyperlink w:anchor="__RefHeading___Toc4234618_581953129">
            <w:r>
              <w:rPr>
                <w:webHidden/>
                <w:rStyle w:val="IndexLink"/>
                <w:rtl w:val="true"/>
              </w:rPr>
              <w:t>حکایت</w:t>
            </w:r>
            <w:r>
              <w:rPr>
                <w:rStyle w:val="IndexLink"/>
                <w:rtl w:val="true"/>
              </w:rPr>
              <w:t>(</w:t>
            </w:r>
            <w:r>
              <w:rPr>
                <w:rStyle w:val="IndexLink"/>
              </w:rPr>
              <w:t>4</w:t>
            </w:r>
            <w:r>
              <w:rPr>
                <w:rStyle w:val="IndexLink"/>
                <w:rtl w:val="true"/>
              </w:rPr>
              <w:t>)</w:t>
              <w:tab/>
            </w:r>
            <w:r>
              <w:rPr>
                <w:rStyle w:val="IndexLink"/>
              </w:rPr>
              <w:t>91</w:t>
            </w:r>
          </w:hyperlink>
        </w:p>
        <w:p>
          <w:pPr>
            <w:pStyle w:val="Contents4"/>
            <w:tabs>
              <w:tab w:val="clear" w:pos="8176"/>
              <w:tab w:val="right" w:pos="9026" w:leader="dot"/>
            </w:tabs>
            <w:rPr/>
          </w:pPr>
          <w:hyperlink w:anchor="__RefHeading___Toc4234620_581953129">
            <w:r>
              <w:rPr>
                <w:webHidden/>
                <w:rStyle w:val="IndexLink"/>
                <w:rtl w:val="true"/>
              </w:rPr>
              <w:t>حکایت</w:t>
            </w:r>
            <w:r>
              <w:rPr>
                <w:rStyle w:val="IndexLink"/>
                <w:rtl w:val="true"/>
              </w:rPr>
              <w:t>(</w:t>
            </w:r>
            <w:r>
              <w:rPr>
                <w:rStyle w:val="IndexLink"/>
              </w:rPr>
              <w:t>5</w:t>
            </w:r>
            <w:r>
              <w:rPr>
                <w:rStyle w:val="IndexLink"/>
                <w:rtl w:val="true"/>
              </w:rPr>
              <w:t>)</w:t>
              <w:tab/>
            </w:r>
            <w:r>
              <w:rPr>
                <w:rStyle w:val="IndexLink"/>
              </w:rPr>
              <w:t>103</w:t>
            </w:r>
          </w:hyperlink>
        </w:p>
        <w:p>
          <w:pPr>
            <w:pStyle w:val="Contents4"/>
            <w:tabs>
              <w:tab w:val="clear" w:pos="8176"/>
              <w:tab w:val="right" w:pos="9026" w:leader="dot"/>
            </w:tabs>
            <w:rPr/>
          </w:pPr>
          <w:hyperlink w:anchor="__RefHeading___Toc4234622_581953129">
            <w:r>
              <w:rPr>
                <w:webHidden/>
                <w:rStyle w:val="IndexLink"/>
                <w:rtl w:val="true"/>
              </w:rPr>
              <w:t>حکایت</w:t>
            </w:r>
            <w:r>
              <w:rPr>
                <w:rStyle w:val="IndexLink"/>
                <w:rtl w:val="true"/>
              </w:rPr>
              <w:t>(</w:t>
            </w:r>
            <w:r>
              <w:rPr>
                <w:rStyle w:val="IndexLink"/>
              </w:rPr>
              <w:t>6</w:t>
            </w:r>
            <w:r>
              <w:rPr>
                <w:rStyle w:val="IndexLink"/>
                <w:rtl w:val="true"/>
              </w:rPr>
              <w:t>)</w:t>
              <w:tab/>
            </w:r>
            <w:r>
              <w:rPr>
                <w:rStyle w:val="IndexLink"/>
              </w:rPr>
              <w:t>109</w:t>
            </w:r>
          </w:hyperlink>
        </w:p>
        <w:p>
          <w:pPr>
            <w:pStyle w:val="Contents4"/>
            <w:tabs>
              <w:tab w:val="clear" w:pos="8176"/>
              <w:tab w:val="right" w:pos="9026" w:leader="dot"/>
            </w:tabs>
            <w:rPr/>
          </w:pPr>
          <w:hyperlink w:anchor="__RefHeading___Toc4234624_581953129">
            <w:r>
              <w:rPr>
                <w:webHidden/>
                <w:rStyle w:val="IndexLink"/>
                <w:rtl w:val="true"/>
              </w:rPr>
              <w:t>حکایت</w:t>
            </w:r>
            <w:r>
              <w:rPr>
                <w:rStyle w:val="IndexLink"/>
                <w:rtl w:val="true"/>
              </w:rPr>
              <w:t>(</w:t>
            </w:r>
            <w:r>
              <w:rPr>
                <w:rStyle w:val="IndexLink"/>
              </w:rPr>
              <w:t>7</w:t>
            </w:r>
            <w:r>
              <w:rPr>
                <w:rStyle w:val="IndexLink"/>
                <w:rtl w:val="true"/>
              </w:rPr>
              <w:t>)</w:t>
              <w:tab/>
            </w:r>
            <w:r>
              <w:rPr>
                <w:rStyle w:val="IndexLink"/>
              </w:rPr>
              <w:t>113</w:t>
            </w:r>
          </w:hyperlink>
        </w:p>
        <w:p>
          <w:pPr>
            <w:pStyle w:val="Contents4"/>
            <w:tabs>
              <w:tab w:val="clear" w:pos="8176"/>
              <w:tab w:val="right" w:pos="9026" w:leader="dot"/>
            </w:tabs>
            <w:rPr/>
          </w:pPr>
          <w:hyperlink w:anchor="__RefHeading___Toc4234626_581953129">
            <w:r>
              <w:rPr>
                <w:webHidden/>
                <w:rStyle w:val="IndexLink"/>
                <w:rtl w:val="true"/>
              </w:rPr>
              <w:t>حکایت</w:t>
            </w:r>
            <w:r>
              <w:rPr>
                <w:rStyle w:val="IndexLink"/>
                <w:rtl w:val="true"/>
              </w:rPr>
              <w:t>(</w:t>
            </w:r>
            <w:r>
              <w:rPr>
                <w:rStyle w:val="IndexLink"/>
              </w:rPr>
              <w:t>8</w:t>
            </w:r>
            <w:r>
              <w:rPr>
                <w:rStyle w:val="IndexLink"/>
                <w:rtl w:val="true"/>
              </w:rPr>
              <w:t>)</w:t>
              <w:tab/>
            </w:r>
            <w:r>
              <w:rPr>
                <w:rStyle w:val="IndexLink"/>
              </w:rPr>
              <w:t>115</w:t>
            </w:r>
          </w:hyperlink>
        </w:p>
        <w:p>
          <w:pPr>
            <w:pStyle w:val="Contents4"/>
            <w:tabs>
              <w:tab w:val="clear" w:pos="8176"/>
              <w:tab w:val="right" w:pos="9026" w:leader="dot"/>
            </w:tabs>
            <w:rPr/>
          </w:pPr>
          <w:hyperlink w:anchor="__RefHeading___Toc4234628_581953129">
            <w:r>
              <w:rPr>
                <w:webHidden/>
                <w:rStyle w:val="IndexLink"/>
                <w:rtl w:val="true"/>
              </w:rPr>
              <w:t>حکایت</w:t>
            </w:r>
            <w:r>
              <w:rPr>
                <w:rStyle w:val="IndexLink"/>
                <w:rtl w:val="true"/>
              </w:rPr>
              <w:t>(</w:t>
            </w:r>
            <w:r>
              <w:rPr>
                <w:rStyle w:val="IndexLink"/>
              </w:rPr>
              <w:t>9</w:t>
            </w:r>
            <w:r>
              <w:rPr>
                <w:rStyle w:val="IndexLink"/>
                <w:rtl w:val="true"/>
              </w:rPr>
              <w:t>)</w:t>
              <w:tab/>
            </w:r>
            <w:r>
              <w:rPr>
                <w:rStyle w:val="IndexLink"/>
              </w:rPr>
              <w:t>119</w:t>
            </w:r>
          </w:hyperlink>
        </w:p>
        <w:p>
          <w:pPr>
            <w:pStyle w:val="Contents4"/>
            <w:tabs>
              <w:tab w:val="clear" w:pos="8176"/>
              <w:tab w:val="right" w:pos="9026" w:leader="dot"/>
            </w:tabs>
            <w:rPr/>
          </w:pPr>
          <w:hyperlink w:anchor="__RefHeading___Toc4234630_581953129">
            <w:r>
              <w:rPr>
                <w:webHidden/>
                <w:rStyle w:val="IndexLink"/>
                <w:rtl w:val="true"/>
              </w:rPr>
              <w:t>حکایت</w:t>
            </w:r>
            <w:r>
              <w:rPr>
                <w:rStyle w:val="IndexLink"/>
                <w:rtl w:val="true"/>
              </w:rPr>
              <w:t>(</w:t>
            </w:r>
            <w:r>
              <w:rPr>
                <w:rStyle w:val="IndexLink"/>
              </w:rPr>
              <w:t>10</w:t>
            </w:r>
            <w:r>
              <w:rPr>
                <w:rStyle w:val="IndexLink"/>
                <w:rtl w:val="true"/>
              </w:rPr>
              <w:t>)</w:t>
              <w:tab/>
            </w:r>
            <w:r>
              <w:rPr>
                <w:rStyle w:val="IndexLink"/>
              </w:rPr>
              <w:t>131</w:t>
            </w:r>
          </w:hyperlink>
        </w:p>
        <w:p>
          <w:pPr>
            <w:pStyle w:val="Contents4"/>
            <w:tabs>
              <w:tab w:val="clear" w:pos="8176"/>
              <w:tab w:val="right" w:pos="9026" w:leader="dot"/>
            </w:tabs>
            <w:rPr/>
          </w:pPr>
          <w:hyperlink w:anchor="__RefHeading___Toc4234632_581953129">
            <w:r>
              <w:rPr>
                <w:webHidden/>
                <w:rStyle w:val="IndexLink"/>
                <w:rtl w:val="true"/>
              </w:rPr>
              <w:t>سؤالات مقالت دوم</w:t>
            </w:r>
            <w:r>
              <w:rPr>
                <w:rStyle w:val="IndexLink"/>
                <w:rtl w:val="true"/>
              </w:rPr>
              <w:tab/>
            </w:r>
            <w:r>
              <w:rPr>
                <w:rStyle w:val="IndexLink"/>
              </w:rPr>
              <w:t>137</w:t>
            </w:r>
          </w:hyperlink>
        </w:p>
        <w:p>
          <w:pPr>
            <w:pStyle w:val="Contents4"/>
            <w:tabs>
              <w:tab w:val="clear" w:pos="8176"/>
              <w:tab w:val="right" w:pos="9026" w:leader="dot"/>
            </w:tabs>
            <w:rPr/>
          </w:pPr>
          <w:hyperlink w:anchor="__RefHeading___Toc4234634_581953129">
            <w:r>
              <w:rPr>
                <w:webHidden/>
                <w:rStyle w:val="IndexLink"/>
                <w:rtl w:val="true"/>
              </w:rPr>
              <w:t>فعالیت جنبی</w:t>
            </w:r>
            <w:r>
              <w:rPr>
                <w:rStyle w:val="IndexLink"/>
                <w:rtl w:val="true"/>
              </w:rPr>
              <w:tab/>
            </w:r>
            <w:r>
              <w:rPr>
                <w:rStyle w:val="IndexLink"/>
              </w:rPr>
              <w:t>138</w:t>
            </w:r>
          </w:hyperlink>
        </w:p>
        <w:p>
          <w:pPr>
            <w:pStyle w:val="Contents2"/>
            <w:tabs>
              <w:tab w:val="clear" w:pos="8743"/>
              <w:tab w:val="right" w:pos="9026" w:leader="dot"/>
            </w:tabs>
            <w:rPr/>
          </w:pPr>
          <w:hyperlink w:anchor="__RefHeading___Toc4234636_581953129">
            <w:r>
              <w:rPr>
                <w:webHidden/>
                <w:rStyle w:val="IndexLink"/>
                <w:rtl w:val="true"/>
              </w:rPr>
              <w:t>بخش دوم</w:t>
            </w:r>
            <w:r>
              <w:rPr>
                <w:rStyle w:val="IndexLink"/>
                <w:rtl w:val="true"/>
              </w:rPr>
              <w:t xml:space="preserve">: </w:t>
            </w:r>
            <w:r>
              <w:rPr>
                <w:rStyle w:val="IndexLink"/>
                <w:rtl w:val="true"/>
              </w:rPr>
              <w:t>مرزبان‌نامه</w:t>
            </w:r>
            <w:r>
              <w:rPr>
                <w:rStyle w:val="IndexLink"/>
                <w:rtl w:val="true"/>
              </w:rPr>
              <w:tab/>
            </w:r>
            <w:r>
              <w:rPr>
                <w:rStyle w:val="IndexLink"/>
              </w:rPr>
              <w:t>139</w:t>
            </w:r>
          </w:hyperlink>
        </w:p>
        <w:p>
          <w:pPr>
            <w:pStyle w:val="Contents3"/>
            <w:tabs>
              <w:tab w:val="clear" w:pos="8459"/>
              <w:tab w:val="right" w:pos="9026" w:leader="dot"/>
            </w:tabs>
            <w:rPr/>
          </w:pPr>
          <w:hyperlink w:anchor="__RefHeading___Toc4234638_581953129">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4234640_581953129">
            <w:r>
              <w:rPr>
                <w:webHidden/>
                <w:rStyle w:val="IndexLink"/>
                <w:rtl w:val="true"/>
              </w:rPr>
              <w:t>آشنایی با مرزبان نامه</w:t>
            </w:r>
            <w:r>
              <w:rPr>
                <w:rStyle w:val="IndexLink"/>
                <w:rtl w:val="true"/>
              </w:rPr>
              <w:tab/>
            </w:r>
            <w:r>
              <w:rPr>
                <w:rStyle w:val="IndexLink"/>
              </w:rPr>
              <w:t>140</w:t>
            </w:r>
          </w:hyperlink>
        </w:p>
        <w:p>
          <w:pPr>
            <w:pStyle w:val="Contents4"/>
            <w:tabs>
              <w:tab w:val="clear" w:pos="8176"/>
              <w:tab w:val="right" w:pos="9026" w:leader="dot"/>
            </w:tabs>
            <w:rPr/>
          </w:pPr>
          <w:hyperlink w:anchor="__RefHeading___Toc4234642_581953129">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4234644_581953129">
            <w:r>
              <w:rPr>
                <w:webHidden/>
                <w:rStyle w:val="IndexLink"/>
                <w:rtl w:val="true"/>
              </w:rPr>
              <w:t>شرح احوال وراوینی</w:t>
            </w:r>
            <w:r>
              <w:rPr>
                <w:rStyle w:val="IndexLink"/>
                <w:rtl w:val="true"/>
              </w:rPr>
              <w:tab/>
            </w:r>
            <w:r>
              <w:rPr>
                <w:rStyle w:val="IndexLink"/>
              </w:rPr>
              <w:t>141</w:t>
            </w:r>
          </w:hyperlink>
        </w:p>
        <w:p>
          <w:pPr>
            <w:pStyle w:val="Contents4"/>
            <w:tabs>
              <w:tab w:val="clear" w:pos="8176"/>
              <w:tab w:val="right" w:pos="9026" w:leader="dot"/>
            </w:tabs>
            <w:rPr/>
          </w:pPr>
          <w:hyperlink w:anchor="__RefHeading___Toc4234646_581953129">
            <w:r>
              <w:rPr>
                <w:webHidden/>
                <w:rStyle w:val="IndexLink"/>
                <w:rtl w:val="true"/>
              </w:rPr>
              <w:t>مرزبان نامه چیست و از کیست ؟</w:t>
            </w:r>
            <w:r>
              <w:rPr>
                <w:rStyle w:val="IndexLink"/>
                <w:rtl w:val="true"/>
              </w:rPr>
              <w:tab/>
            </w:r>
            <w:r>
              <w:rPr>
                <w:rStyle w:val="IndexLink"/>
              </w:rPr>
              <w:t>143</w:t>
            </w:r>
          </w:hyperlink>
        </w:p>
        <w:p>
          <w:pPr>
            <w:pStyle w:val="Contents4"/>
            <w:tabs>
              <w:tab w:val="clear" w:pos="8176"/>
              <w:tab w:val="right" w:pos="9026" w:leader="dot"/>
            </w:tabs>
            <w:rPr/>
          </w:pPr>
          <w:hyperlink w:anchor="__RefHeading___Toc4234648_581953129">
            <w:r>
              <w:rPr>
                <w:webHidden/>
                <w:rStyle w:val="IndexLink"/>
                <w:rtl w:val="true"/>
              </w:rPr>
              <w:t>تحریری از مرزبان نامه</w:t>
            </w:r>
            <w:r>
              <w:rPr>
                <w:rStyle w:val="IndexLink"/>
                <w:rtl w:val="true"/>
              </w:rPr>
              <w:tab/>
            </w:r>
            <w:r>
              <w:rPr>
                <w:rStyle w:val="IndexLink"/>
              </w:rPr>
              <w:t>145</w:t>
            </w:r>
          </w:hyperlink>
        </w:p>
        <w:p>
          <w:pPr>
            <w:pStyle w:val="Contents4"/>
            <w:tabs>
              <w:tab w:val="clear" w:pos="8176"/>
              <w:tab w:val="right" w:pos="9026" w:leader="dot"/>
            </w:tabs>
            <w:rPr/>
          </w:pPr>
          <w:hyperlink w:anchor="__RefHeading___Toc4234650_581953129">
            <w:r>
              <w:rPr>
                <w:webHidden/>
                <w:rStyle w:val="IndexLink"/>
                <w:rtl w:val="true"/>
              </w:rPr>
              <w:t>تحریری دیگر</w:t>
            </w:r>
            <w:r>
              <w:rPr>
                <w:rStyle w:val="IndexLink"/>
                <w:rtl w:val="true"/>
              </w:rPr>
              <w:tab/>
            </w:r>
            <w:r>
              <w:rPr>
                <w:rStyle w:val="IndexLink"/>
              </w:rPr>
              <w:t>146</w:t>
            </w:r>
          </w:hyperlink>
        </w:p>
        <w:p>
          <w:pPr>
            <w:pStyle w:val="Contents4"/>
            <w:tabs>
              <w:tab w:val="clear" w:pos="8176"/>
              <w:tab w:val="right" w:pos="9026" w:leader="dot"/>
            </w:tabs>
            <w:rPr/>
          </w:pPr>
          <w:hyperlink w:anchor="__RefHeading___Toc4234652_581953129">
            <w:r>
              <w:rPr>
                <w:webHidden/>
                <w:rStyle w:val="IndexLink"/>
                <w:rtl w:val="true"/>
              </w:rPr>
              <w:t>سبک و انشای کتاب</w:t>
            </w:r>
            <w:r>
              <w:rPr>
                <w:rStyle w:val="IndexLink"/>
                <w:rtl w:val="true"/>
              </w:rPr>
              <w:tab/>
            </w:r>
            <w:r>
              <w:rPr>
                <w:rStyle w:val="IndexLink"/>
              </w:rPr>
              <w:t>147</w:t>
            </w:r>
          </w:hyperlink>
        </w:p>
        <w:p>
          <w:pPr>
            <w:pStyle w:val="Contents5"/>
            <w:tabs>
              <w:tab w:val="clear" w:pos="7892"/>
              <w:tab w:val="right" w:pos="9026" w:leader="dot"/>
            </w:tabs>
            <w:rPr/>
          </w:pPr>
          <w:hyperlink w:anchor="__RefHeading___Toc4234654_58195312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4234656_581953129">
            <w:r>
              <w:rPr>
                <w:webHidden/>
                <w:rStyle w:val="IndexLink"/>
                <w:rtl w:val="true"/>
              </w:rPr>
              <w:t>الف</w:t>
            </w:r>
            <w:r>
              <w:rPr>
                <w:rStyle w:val="IndexLink"/>
                <w:rtl w:val="true"/>
              </w:rPr>
              <w:t>)</w:t>
            </w:r>
            <w:r>
              <w:rPr>
                <w:rStyle w:val="IndexLink"/>
                <w:rtl w:val="true"/>
              </w:rPr>
              <w:t>به کار بردن لغات و عبارات عربی</w:t>
            </w:r>
            <w:r>
              <w:rPr>
                <w:rStyle w:val="IndexLink"/>
                <w:rtl w:val="true"/>
              </w:rPr>
              <w:tab/>
            </w:r>
            <w:r>
              <w:rPr>
                <w:rStyle w:val="IndexLink"/>
              </w:rPr>
              <w:t>148</w:t>
            </w:r>
          </w:hyperlink>
        </w:p>
        <w:p>
          <w:pPr>
            <w:pStyle w:val="Contents5"/>
            <w:tabs>
              <w:tab w:val="clear" w:pos="7892"/>
              <w:tab w:val="right" w:pos="9026" w:leader="dot"/>
            </w:tabs>
            <w:rPr/>
          </w:pPr>
          <w:hyperlink w:anchor="__RefHeading___Toc4234658_581953129">
            <w:r>
              <w:rPr>
                <w:webHidden/>
                <w:rStyle w:val="IndexLink"/>
                <w:rtl w:val="true"/>
              </w:rPr>
              <w:t>ب</w:t>
            </w:r>
            <w:r>
              <w:rPr>
                <w:rStyle w:val="IndexLink"/>
                <w:rtl w:val="true"/>
              </w:rPr>
              <w:t>)</w:t>
            </w:r>
            <w:r>
              <w:rPr>
                <w:rStyle w:val="IndexLink"/>
                <w:rtl w:val="true"/>
              </w:rPr>
              <w:t>به کار بردن افعال در ساختار قدیم</w:t>
            </w:r>
            <w:r>
              <w:rPr>
                <w:rStyle w:val="IndexLink"/>
                <w:rtl w:val="true"/>
              </w:rPr>
              <w:tab/>
            </w:r>
            <w:r>
              <w:rPr>
                <w:rStyle w:val="IndexLink"/>
              </w:rPr>
              <w:t>148</w:t>
            </w:r>
          </w:hyperlink>
        </w:p>
        <w:p>
          <w:pPr>
            <w:pStyle w:val="Contents5"/>
            <w:tabs>
              <w:tab w:val="clear" w:pos="7892"/>
              <w:tab w:val="right" w:pos="9026" w:leader="dot"/>
            </w:tabs>
            <w:rPr/>
          </w:pPr>
          <w:hyperlink w:anchor="__RefHeading___Toc4234660_581953129">
            <w:r>
              <w:rPr>
                <w:webHidden/>
                <w:rStyle w:val="IndexLink"/>
                <w:rtl w:val="true"/>
              </w:rPr>
              <w:t>ج</w:t>
            </w:r>
            <w:r>
              <w:rPr>
                <w:rStyle w:val="IndexLink"/>
                <w:rtl w:val="true"/>
              </w:rPr>
              <w:t>)</w:t>
            </w:r>
            <w:r>
              <w:rPr>
                <w:rStyle w:val="IndexLink"/>
                <w:rtl w:val="true"/>
              </w:rPr>
              <w:t>تنوع و کثرت آرایه‌های ادبی</w:t>
            </w:r>
            <w:r>
              <w:rPr>
                <w:rStyle w:val="IndexLink"/>
                <w:rtl w:val="true"/>
              </w:rPr>
              <w:tab/>
            </w:r>
            <w:r>
              <w:rPr>
                <w:rStyle w:val="IndexLink"/>
              </w:rPr>
              <w:t>148</w:t>
            </w:r>
          </w:hyperlink>
        </w:p>
        <w:p>
          <w:pPr>
            <w:pStyle w:val="Contents5"/>
            <w:tabs>
              <w:tab w:val="clear" w:pos="7892"/>
              <w:tab w:val="right" w:pos="9026" w:leader="dot"/>
            </w:tabs>
            <w:rPr/>
          </w:pPr>
          <w:hyperlink w:anchor="__RefHeading___Toc4234662_581953129">
            <w:r>
              <w:rPr>
                <w:webHidden/>
                <w:rStyle w:val="IndexLink"/>
                <w:rtl w:val="true"/>
              </w:rPr>
              <w:t>د</w:t>
            </w:r>
            <w:r>
              <w:rPr>
                <w:rStyle w:val="IndexLink"/>
                <w:rtl w:val="true"/>
              </w:rPr>
              <w:t>)</w:t>
            </w:r>
            <w:r>
              <w:rPr>
                <w:rStyle w:val="IndexLink"/>
                <w:rtl w:val="true"/>
              </w:rPr>
              <w:t>استشهاد به اشعار پارسی و عربی</w:t>
            </w:r>
            <w:r>
              <w:rPr>
                <w:rStyle w:val="IndexLink"/>
                <w:rtl w:val="true"/>
              </w:rPr>
              <w:tab/>
            </w:r>
            <w:r>
              <w:rPr>
                <w:rStyle w:val="IndexLink"/>
              </w:rPr>
              <w:t>149</w:t>
            </w:r>
          </w:hyperlink>
        </w:p>
        <w:p>
          <w:pPr>
            <w:pStyle w:val="Contents3"/>
            <w:tabs>
              <w:tab w:val="clear" w:pos="8459"/>
              <w:tab w:val="right" w:pos="9026" w:leader="dot"/>
            </w:tabs>
            <w:rPr/>
          </w:pPr>
          <w:hyperlink w:anchor="__RefHeading___Toc4234664_581953129">
            <w:r>
              <w:rPr>
                <w:webHidden/>
                <w:rStyle w:val="IndexLink"/>
                <w:rtl w:val="true"/>
              </w:rPr>
              <w:t>باب اوّل</w:t>
            </w:r>
            <w:r>
              <w:rPr>
                <w:rStyle w:val="IndexLink"/>
                <w:rtl w:val="true"/>
              </w:rPr>
              <w:tab/>
            </w:r>
            <w:r>
              <w:rPr>
                <w:rStyle w:val="IndexLink"/>
              </w:rPr>
              <w:t>150</w:t>
            </w:r>
          </w:hyperlink>
        </w:p>
        <w:p>
          <w:pPr>
            <w:pStyle w:val="Contents4"/>
            <w:tabs>
              <w:tab w:val="clear" w:pos="8176"/>
              <w:tab w:val="right" w:pos="9026" w:leader="dot"/>
            </w:tabs>
            <w:rPr/>
          </w:pPr>
          <w:hyperlink w:anchor="__RefHeading___Toc4234666_581953129">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4234668_581953129">
            <w:r>
              <w:rPr>
                <w:webHidden/>
                <w:rStyle w:val="IndexLink"/>
                <w:rtl w:val="true"/>
              </w:rPr>
              <w:t>مفاوضه ملک زاده با دستور</w:t>
            </w:r>
            <w:r>
              <w:rPr>
                <w:rStyle w:val="IndexLink"/>
                <w:rtl w:val="true"/>
              </w:rPr>
              <w:tab/>
            </w:r>
            <w:r>
              <w:rPr>
                <w:rStyle w:val="IndexLink"/>
              </w:rPr>
              <w:t>154</w:t>
            </w:r>
          </w:hyperlink>
        </w:p>
        <w:p>
          <w:pPr>
            <w:pStyle w:val="Contents4"/>
            <w:tabs>
              <w:tab w:val="clear" w:pos="8176"/>
              <w:tab w:val="right" w:pos="9026" w:leader="dot"/>
            </w:tabs>
            <w:rPr/>
          </w:pPr>
          <w:hyperlink w:anchor="__RefHeading___Toc4234670_581953129">
            <w:r>
              <w:rPr>
                <w:webHidden/>
                <w:rStyle w:val="IndexLink"/>
                <w:rtl w:val="true"/>
              </w:rPr>
              <w:t>حکایت هَنبوی با ضحّاک</w:t>
            </w:r>
            <w:r>
              <w:rPr>
                <w:rStyle w:val="IndexLink"/>
                <w:rtl w:val="true"/>
              </w:rPr>
              <w:tab/>
            </w:r>
            <w:r>
              <w:rPr>
                <w:rStyle w:val="IndexLink"/>
              </w:rPr>
              <w:t>160</w:t>
            </w:r>
          </w:hyperlink>
        </w:p>
        <w:p>
          <w:pPr>
            <w:pStyle w:val="Contents4"/>
            <w:tabs>
              <w:tab w:val="clear" w:pos="8176"/>
              <w:tab w:val="right" w:pos="9026" w:leader="dot"/>
            </w:tabs>
            <w:rPr/>
          </w:pPr>
          <w:hyperlink w:anchor="__RefHeading___Toc4234672_581953129">
            <w:r>
              <w:rPr>
                <w:webHidden/>
                <w:rStyle w:val="IndexLink"/>
                <w:rtl w:val="true"/>
              </w:rPr>
              <w:t>خطاب دستور با ملک زاده</w:t>
            </w:r>
            <w:r>
              <w:rPr>
                <w:rStyle w:val="IndexLink"/>
                <w:rtl w:val="true"/>
              </w:rPr>
              <w:tab/>
            </w:r>
            <w:r>
              <w:rPr>
                <w:rStyle w:val="IndexLink"/>
              </w:rPr>
              <w:t>164</w:t>
            </w:r>
          </w:hyperlink>
        </w:p>
        <w:p>
          <w:pPr>
            <w:pStyle w:val="Contents4"/>
            <w:tabs>
              <w:tab w:val="clear" w:pos="8176"/>
              <w:tab w:val="right" w:pos="9026" w:leader="dot"/>
            </w:tabs>
            <w:rPr/>
          </w:pPr>
          <w:hyperlink w:anchor="__RefHeading___Toc4234674_581953129">
            <w:r>
              <w:rPr>
                <w:webHidden/>
                <w:rStyle w:val="IndexLink"/>
                <w:rtl w:val="true"/>
              </w:rPr>
              <w:t>خطاب ملک زاده با دستور</w:t>
            </w:r>
            <w:r>
              <w:rPr>
                <w:rStyle w:val="IndexLink"/>
                <w:rtl w:val="true"/>
              </w:rPr>
              <w:tab/>
            </w:r>
            <w:r>
              <w:rPr>
                <w:rStyle w:val="IndexLink"/>
              </w:rPr>
              <w:t>168</w:t>
            </w:r>
          </w:hyperlink>
        </w:p>
        <w:p>
          <w:pPr>
            <w:pStyle w:val="Contents4"/>
            <w:tabs>
              <w:tab w:val="clear" w:pos="8176"/>
              <w:tab w:val="right" w:pos="9026" w:leader="dot"/>
            </w:tabs>
            <w:rPr/>
          </w:pPr>
          <w:hyperlink w:anchor="__RefHeading___Toc4234676_581953129">
            <w:r>
              <w:rPr>
                <w:webHidden/>
                <w:rStyle w:val="IndexLink"/>
                <w:rtl w:val="true"/>
              </w:rPr>
              <w:t>داستان خرّه نماه با بهرام گور</w:t>
            </w:r>
            <w:r>
              <w:rPr>
                <w:rStyle w:val="IndexLink"/>
                <w:rtl w:val="true"/>
              </w:rPr>
              <w:tab/>
            </w:r>
            <w:r>
              <w:rPr>
                <w:rStyle w:val="IndexLink"/>
              </w:rPr>
              <w:t>170</w:t>
            </w:r>
          </w:hyperlink>
        </w:p>
        <w:p>
          <w:pPr>
            <w:pStyle w:val="Contents4"/>
            <w:tabs>
              <w:tab w:val="clear" w:pos="8176"/>
              <w:tab w:val="right" w:pos="9026" w:leader="dot"/>
            </w:tabs>
            <w:rPr/>
          </w:pPr>
          <w:hyperlink w:anchor="__RefHeading___Toc4234678_581953129">
            <w:r>
              <w:rPr>
                <w:webHidden/>
                <w:rStyle w:val="IndexLink"/>
                <w:rtl w:val="true"/>
              </w:rPr>
              <w:t>داستان گرگ خنیاگردوست با شبان</w:t>
            </w:r>
            <w:r>
              <w:rPr>
                <w:rStyle w:val="IndexLink"/>
                <w:rtl w:val="true"/>
              </w:rPr>
              <w:tab/>
            </w:r>
            <w:r>
              <w:rPr>
                <w:rStyle w:val="IndexLink"/>
              </w:rPr>
              <w:t>180</w:t>
            </w:r>
          </w:hyperlink>
        </w:p>
        <w:p>
          <w:pPr>
            <w:pStyle w:val="Contents4"/>
            <w:tabs>
              <w:tab w:val="clear" w:pos="8176"/>
              <w:tab w:val="right" w:pos="9026" w:leader="dot"/>
            </w:tabs>
            <w:rPr/>
          </w:pPr>
          <w:hyperlink w:anchor="__RefHeading___Toc4234680_581953129">
            <w:r>
              <w:rPr>
                <w:webHidden/>
                <w:rStyle w:val="IndexLink"/>
                <w:rtl w:val="true"/>
              </w:rPr>
              <w:t>خطاب دستور با ملک زاده</w:t>
            </w:r>
            <w:r>
              <w:rPr>
                <w:rStyle w:val="IndexLink"/>
                <w:rtl w:val="true"/>
              </w:rPr>
              <w:tab/>
            </w:r>
            <w:r>
              <w:rPr>
                <w:rStyle w:val="IndexLink"/>
              </w:rPr>
              <w:t>184</w:t>
            </w:r>
          </w:hyperlink>
        </w:p>
        <w:p>
          <w:pPr>
            <w:pStyle w:val="Contents4"/>
            <w:tabs>
              <w:tab w:val="clear" w:pos="8176"/>
              <w:tab w:val="right" w:pos="9026" w:leader="dot"/>
            </w:tabs>
            <w:rPr/>
          </w:pPr>
          <w:hyperlink w:anchor="__RefHeading___Toc4234682_581953129">
            <w:r>
              <w:rPr>
                <w:webHidden/>
                <w:rStyle w:val="IndexLink"/>
                <w:rtl w:val="true"/>
              </w:rPr>
              <w:t>خطاب ملک زاده با دستور</w:t>
            </w:r>
            <w:r>
              <w:rPr>
                <w:rStyle w:val="IndexLink"/>
                <w:rtl w:val="true"/>
              </w:rPr>
              <w:tab/>
            </w:r>
            <w:r>
              <w:rPr>
                <w:rStyle w:val="IndexLink"/>
              </w:rPr>
              <w:t>186</w:t>
            </w:r>
          </w:hyperlink>
        </w:p>
        <w:p>
          <w:pPr>
            <w:pStyle w:val="Contents4"/>
            <w:tabs>
              <w:tab w:val="clear" w:pos="8176"/>
              <w:tab w:val="right" w:pos="9026" w:leader="dot"/>
            </w:tabs>
            <w:rPr/>
          </w:pPr>
          <w:hyperlink w:anchor="__RefHeading___Toc4234684_581953129">
            <w:r>
              <w:rPr>
                <w:webHidden/>
                <w:rStyle w:val="IndexLink"/>
                <w:rtl w:val="true"/>
              </w:rPr>
              <w:t>خطاب دستور با ملک زاده</w:t>
            </w:r>
            <w:r>
              <w:rPr>
                <w:rStyle w:val="IndexLink"/>
                <w:rtl w:val="true"/>
              </w:rPr>
              <w:tab/>
            </w:r>
            <w:r>
              <w:rPr>
                <w:rStyle w:val="IndexLink"/>
              </w:rPr>
              <w:t>188</w:t>
            </w:r>
          </w:hyperlink>
        </w:p>
        <w:p>
          <w:pPr>
            <w:pStyle w:val="Contents4"/>
            <w:tabs>
              <w:tab w:val="clear" w:pos="8176"/>
              <w:tab w:val="right" w:pos="9026" w:leader="dot"/>
            </w:tabs>
            <w:rPr/>
          </w:pPr>
          <w:hyperlink w:anchor="__RefHeading___Toc4234686_581953129">
            <w:r>
              <w:rPr>
                <w:webHidden/>
                <w:rStyle w:val="IndexLink"/>
                <w:rtl w:val="true"/>
              </w:rPr>
              <w:t>خطاب ملک زاده با دستور</w:t>
            </w:r>
            <w:r>
              <w:rPr>
                <w:rStyle w:val="IndexLink"/>
                <w:rtl w:val="true"/>
              </w:rPr>
              <w:tab/>
            </w:r>
            <w:r>
              <w:rPr>
                <w:rStyle w:val="IndexLink"/>
              </w:rPr>
              <w:t>190</w:t>
            </w:r>
          </w:hyperlink>
        </w:p>
        <w:p>
          <w:pPr>
            <w:pStyle w:val="Contents4"/>
            <w:tabs>
              <w:tab w:val="clear" w:pos="8176"/>
              <w:tab w:val="right" w:pos="9026" w:leader="dot"/>
            </w:tabs>
            <w:rPr/>
          </w:pPr>
          <w:hyperlink w:anchor="__RefHeading___Toc4234688_581953129">
            <w:r>
              <w:rPr>
                <w:webHidden/>
                <w:rStyle w:val="IndexLink"/>
                <w:rtl w:val="true"/>
              </w:rPr>
              <w:t>داستان شگال خرسوار</w:t>
            </w:r>
            <w:r>
              <w:rPr>
                <w:rStyle w:val="IndexLink"/>
                <w:rtl w:val="true"/>
              </w:rPr>
              <w:tab/>
            </w:r>
            <w:r>
              <w:rPr>
                <w:rStyle w:val="IndexLink"/>
              </w:rPr>
              <w:t>192</w:t>
            </w:r>
          </w:hyperlink>
        </w:p>
        <w:p>
          <w:pPr>
            <w:pStyle w:val="Contents4"/>
            <w:tabs>
              <w:tab w:val="clear" w:pos="8176"/>
              <w:tab w:val="right" w:pos="9026" w:leader="dot"/>
            </w:tabs>
            <w:rPr/>
          </w:pPr>
          <w:hyperlink w:anchor="__RefHeading___Toc4234690_581953129">
            <w:r>
              <w:rPr>
                <w:webHidden/>
                <w:rStyle w:val="IndexLink"/>
                <w:rtl w:val="true"/>
              </w:rPr>
              <w:t>سؤالات باب اول</w:t>
            </w:r>
            <w:r>
              <w:rPr>
                <w:rStyle w:val="IndexLink"/>
                <w:rtl w:val="true"/>
              </w:rPr>
              <w:tab/>
            </w:r>
            <w:r>
              <w:rPr>
                <w:rStyle w:val="IndexLink"/>
              </w:rPr>
              <w:t>204</w:t>
            </w:r>
          </w:hyperlink>
        </w:p>
        <w:p>
          <w:pPr>
            <w:pStyle w:val="Contents4"/>
            <w:tabs>
              <w:tab w:val="clear" w:pos="8176"/>
              <w:tab w:val="right" w:pos="9026" w:leader="dot"/>
            </w:tabs>
            <w:rPr/>
          </w:pPr>
          <w:hyperlink w:anchor="__RefHeading___Toc4234692_581953129">
            <w:r>
              <w:rPr>
                <w:webHidden/>
                <w:rStyle w:val="IndexLink"/>
                <w:rtl w:val="true"/>
              </w:rPr>
              <w:t>فعالیت جنبی</w:t>
            </w:r>
            <w:r>
              <w:rPr>
                <w:rStyle w:val="IndexLink"/>
                <w:rtl w:val="true"/>
              </w:rPr>
              <w:tab/>
            </w:r>
            <w:r>
              <w:rPr>
                <w:rStyle w:val="IndexLink"/>
              </w:rPr>
              <w:t>205</w:t>
            </w:r>
          </w:hyperlink>
        </w:p>
        <w:p>
          <w:pPr>
            <w:pStyle w:val="Contents3"/>
            <w:tabs>
              <w:tab w:val="clear" w:pos="8459"/>
              <w:tab w:val="right" w:pos="9026" w:leader="dot"/>
            </w:tabs>
            <w:rPr/>
          </w:pPr>
          <w:hyperlink w:anchor="__RefHeading___Toc4234694_581953129">
            <w:r>
              <w:rPr>
                <w:webHidden/>
                <w:rStyle w:val="IndexLink"/>
                <w:rtl w:val="true"/>
              </w:rPr>
              <w:t>باب دوم در ملکِ نیکبخت</w:t>
            </w:r>
            <w:r>
              <w:rPr>
                <w:rStyle w:val="IndexLink"/>
                <w:rtl w:val="true"/>
              </w:rPr>
              <w:tab/>
            </w:r>
            <w:r>
              <w:rPr>
                <w:rStyle w:val="IndexLink"/>
              </w:rPr>
              <w:t>206</w:t>
            </w:r>
          </w:hyperlink>
        </w:p>
        <w:p>
          <w:pPr>
            <w:pStyle w:val="Contents4"/>
            <w:tabs>
              <w:tab w:val="clear" w:pos="8176"/>
              <w:tab w:val="right" w:pos="9026" w:leader="dot"/>
            </w:tabs>
            <w:rPr/>
          </w:pPr>
          <w:hyperlink w:anchor="__RefHeading___Toc4234696_581953129">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4234698_581953129">
            <w:r>
              <w:rPr>
                <w:webHidden/>
                <w:rStyle w:val="IndexLink"/>
                <w:rtl w:val="true"/>
              </w:rPr>
              <w:t>داستان برزیگر با مار</w:t>
            </w:r>
            <w:r>
              <w:rPr>
                <w:rStyle w:val="IndexLink"/>
                <w:rtl w:val="true"/>
              </w:rPr>
              <w:tab/>
            </w:r>
            <w:r>
              <w:rPr>
                <w:rStyle w:val="IndexLink"/>
              </w:rPr>
              <w:t>212</w:t>
            </w:r>
          </w:hyperlink>
        </w:p>
        <w:p>
          <w:pPr>
            <w:pStyle w:val="Contents4"/>
            <w:tabs>
              <w:tab w:val="clear" w:pos="8176"/>
              <w:tab w:val="right" w:pos="9026" w:leader="dot"/>
            </w:tabs>
            <w:rPr/>
          </w:pPr>
          <w:hyperlink w:anchor="__RefHeading___Toc4234700_581953129">
            <w:r>
              <w:rPr>
                <w:webHidden/>
                <w:rStyle w:val="IndexLink"/>
                <w:rtl w:val="true"/>
              </w:rPr>
              <w:t>داستان غلام بازرگان</w:t>
            </w:r>
            <w:r>
              <w:rPr>
                <w:rStyle w:val="IndexLink"/>
                <w:rtl w:val="true"/>
              </w:rPr>
              <w:tab/>
            </w:r>
            <w:r>
              <w:rPr>
                <w:rStyle w:val="IndexLink"/>
              </w:rPr>
              <w:t>216</w:t>
            </w:r>
          </w:hyperlink>
        </w:p>
        <w:p>
          <w:pPr>
            <w:pStyle w:val="Contents4"/>
            <w:tabs>
              <w:tab w:val="clear" w:pos="8176"/>
              <w:tab w:val="right" w:pos="9026" w:leader="dot"/>
            </w:tabs>
            <w:rPr/>
          </w:pPr>
          <w:hyperlink w:anchor="__RefHeading___Toc4234702_581953129">
            <w:r>
              <w:rPr>
                <w:webHidden/>
                <w:rStyle w:val="IndexLink"/>
                <w:rtl w:val="true"/>
              </w:rPr>
              <w:t>داستان آهو و موش و عقاب</w:t>
            </w:r>
            <w:r>
              <w:rPr>
                <w:rStyle w:val="IndexLink"/>
                <w:rtl w:val="true"/>
              </w:rPr>
              <w:tab/>
            </w:r>
            <w:r>
              <w:rPr>
                <w:rStyle w:val="IndexLink"/>
              </w:rPr>
              <w:t>236</w:t>
            </w:r>
          </w:hyperlink>
        </w:p>
        <w:p>
          <w:pPr>
            <w:pStyle w:val="Contents4"/>
            <w:tabs>
              <w:tab w:val="clear" w:pos="8176"/>
              <w:tab w:val="right" w:pos="9026" w:leader="dot"/>
            </w:tabs>
            <w:rPr/>
          </w:pPr>
          <w:hyperlink w:anchor="__RefHeading___Toc4234704_581953129">
            <w:r>
              <w:rPr>
                <w:webHidden/>
                <w:rStyle w:val="IndexLink"/>
                <w:rtl w:val="true"/>
              </w:rPr>
              <w:t>داستان مرد طامع با نوخُّره</w:t>
            </w:r>
            <w:r>
              <w:rPr>
                <w:rStyle w:val="IndexLink"/>
                <w:rtl w:val="true"/>
              </w:rPr>
              <w:tab/>
            </w:r>
            <w:r>
              <w:rPr>
                <w:rStyle w:val="IndexLink"/>
              </w:rPr>
              <w:t>240</w:t>
            </w:r>
          </w:hyperlink>
        </w:p>
        <w:p>
          <w:pPr>
            <w:pStyle w:val="Contents4"/>
            <w:tabs>
              <w:tab w:val="clear" w:pos="8176"/>
              <w:tab w:val="right" w:pos="9026" w:leader="dot"/>
            </w:tabs>
            <w:rPr/>
          </w:pPr>
          <w:hyperlink w:anchor="__RefHeading___Toc4234706_581953129">
            <w:r>
              <w:rPr>
                <w:webHidden/>
                <w:rStyle w:val="IndexLink"/>
                <w:rtl w:val="true"/>
              </w:rPr>
              <w:t>داستان شهریارِ بابِل با شهریارزاده</w:t>
            </w:r>
            <w:r>
              <w:rPr>
                <w:rStyle w:val="IndexLink"/>
                <w:rtl w:val="true"/>
              </w:rPr>
              <w:tab/>
            </w:r>
            <w:r>
              <w:rPr>
                <w:rStyle w:val="IndexLink"/>
              </w:rPr>
              <w:t>246</w:t>
            </w:r>
          </w:hyperlink>
        </w:p>
        <w:p>
          <w:pPr>
            <w:pStyle w:val="Contents4"/>
            <w:tabs>
              <w:tab w:val="clear" w:pos="8176"/>
              <w:tab w:val="right" w:pos="9026" w:leader="dot"/>
            </w:tabs>
            <w:rPr/>
          </w:pPr>
          <w:hyperlink w:anchor="__RefHeading___Toc4234708_581953129">
            <w:r>
              <w:rPr>
                <w:webHidden/>
                <w:rStyle w:val="IndexLink"/>
                <w:rtl w:val="true"/>
              </w:rPr>
              <w:t>داستان آهنگر با مسافر</w:t>
            </w:r>
            <w:r>
              <w:rPr>
                <w:rStyle w:val="IndexLink"/>
                <w:rtl w:val="true"/>
              </w:rPr>
              <w:tab/>
            </w:r>
            <w:r>
              <w:rPr>
                <w:rStyle w:val="IndexLink"/>
              </w:rPr>
              <w:t>254</w:t>
            </w:r>
          </w:hyperlink>
        </w:p>
        <w:p>
          <w:pPr>
            <w:pStyle w:val="Contents4"/>
            <w:tabs>
              <w:tab w:val="clear" w:pos="8176"/>
              <w:tab w:val="right" w:pos="9026" w:leader="dot"/>
            </w:tabs>
            <w:rPr/>
          </w:pPr>
          <w:hyperlink w:anchor="__RefHeading___Toc4234710_581953129">
            <w:r>
              <w:rPr>
                <w:webHidden/>
                <w:rStyle w:val="IndexLink"/>
                <w:rtl w:val="true"/>
              </w:rPr>
              <w:t>داستان روباه با بط</w:t>
            </w:r>
            <w:r>
              <w:rPr>
                <w:rStyle w:val="IndexLink"/>
                <w:rtl w:val="true"/>
              </w:rPr>
              <w:tab/>
            </w:r>
            <w:r>
              <w:rPr>
                <w:rStyle w:val="IndexLink"/>
              </w:rPr>
              <w:t>260</w:t>
            </w:r>
          </w:hyperlink>
        </w:p>
        <w:p>
          <w:pPr>
            <w:pStyle w:val="Contents4"/>
            <w:tabs>
              <w:tab w:val="clear" w:pos="8176"/>
              <w:tab w:val="right" w:pos="9026" w:leader="dot"/>
            </w:tabs>
            <w:rPr/>
          </w:pPr>
          <w:hyperlink w:anchor="__RefHeading___Toc4234712_581953129">
            <w:r>
              <w:rPr>
                <w:webHidden/>
                <w:rStyle w:val="IndexLink"/>
                <w:rtl w:val="true"/>
              </w:rPr>
              <w:t>داستان بازرگان با دوست دانا</w:t>
            </w:r>
            <w:r>
              <w:rPr>
                <w:rStyle w:val="IndexLink"/>
                <w:rtl w:val="true"/>
              </w:rPr>
              <w:tab/>
            </w:r>
            <w:r>
              <w:rPr>
                <w:rStyle w:val="IndexLink"/>
              </w:rPr>
              <w:t>268</w:t>
            </w:r>
          </w:hyperlink>
        </w:p>
        <w:p>
          <w:pPr>
            <w:pStyle w:val="Contents4"/>
            <w:tabs>
              <w:tab w:val="clear" w:pos="8176"/>
              <w:tab w:val="right" w:pos="9026" w:leader="dot"/>
            </w:tabs>
            <w:rPr/>
          </w:pPr>
          <w:hyperlink w:anchor="__RefHeading___Toc4234714_581953129">
            <w:r>
              <w:rPr>
                <w:webHidden/>
                <w:rStyle w:val="IndexLink"/>
                <w:rtl w:val="true"/>
              </w:rPr>
              <w:t>داستان دهقان با پسر خود</w:t>
            </w:r>
            <w:r>
              <w:rPr>
                <w:rStyle w:val="IndexLink"/>
                <w:rtl w:val="true"/>
              </w:rPr>
              <w:tab/>
            </w:r>
            <w:r>
              <w:rPr>
                <w:rStyle w:val="IndexLink"/>
              </w:rPr>
              <w:t>270</w:t>
            </w:r>
          </w:hyperlink>
        </w:p>
        <w:p>
          <w:pPr>
            <w:pStyle w:val="Contents4"/>
            <w:tabs>
              <w:tab w:val="clear" w:pos="8176"/>
              <w:tab w:val="right" w:pos="9026" w:leader="dot"/>
            </w:tabs>
            <w:rPr/>
          </w:pPr>
          <w:hyperlink w:anchor="__RefHeading___Toc4234716_581953129">
            <w:r>
              <w:rPr>
                <w:webHidden/>
                <w:rStyle w:val="IndexLink"/>
                <w:rtl w:val="true"/>
              </w:rPr>
              <w:t>سؤالات باب دوم</w:t>
            </w:r>
            <w:r>
              <w:rPr>
                <w:rStyle w:val="IndexLink"/>
                <w:rtl w:val="true"/>
              </w:rPr>
              <w:tab/>
            </w:r>
            <w:r>
              <w:rPr>
                <w:rStyle w:val="IndexLink"/>
              </w:rPr>
              <w:t>288</w:t>
            </w:r>
          </w:hyperlink>
        </w:p>
        <w:p>
          <w:pPr>
            <w:pStyle w:val="Contents4"/>
            <w:tabs>
              <w:tab w:val="clear" w:pos="8176"/>
              <w:tab w:val="right" w:pos="9026" w:leader="dot"/>
            </w:tabs>
            <w:rPr/>
          </w:pPr>
          <w:hyperlink w:anchor="__RefHeading___Toc4234718_581953129">
            <w:r>
              <w:rPr>
                <w:webHidden/>
                <w:rStyle w:val="IndexLink"/>
                <w:rtl w:val="true"/>
              </w:rPr>
              <w:t>فعالیت جنبی</w:t>
            </w:r>
            <w:r>
              <w:rPr>
                <w:rStyle w:val="IndexLink"/>
                <w:rtl w:val="true"/>
              </w:rPr>
              <w:tab/>
            </w:r>
            <w:r>
              <w:rPr>
                <w:rStyle w:val="IndexLink"/>
              </w:rPr>
              <w:t>289</w:t>
            </w:r>
          </w:hyperlink>
        </w:p>
        <w:p>
          <w:pPr>
            <w:pStyle w:val="Contents3"/>
            <w:tabs>
              <w:tab w:val="clear" w:pos="8459"/>
              <w:tab w:val="right" w:pos="9026" w:leader="dot"/>
            </w:tabs>
            <w:rPr/>
          </w:pPr>
          <w:hyperlink w:anchor="__RefHeading___Toc4234720_581953129">
            <w:r>
              <w:rPr>
                <w:webHidden/>
                <w:rStyle w:val="IndexLink"/>
                <w:rtl w:val="true"/>
              </w:rPr>
              <w:t>باب سوم</w:t>
            </w:r>
            <w:r>
              <w:rPr>
                <w:rStyle w:val="IndexLink"/>
                <w:rtl w:val="true"/>
              </w:rPr>
              <w:tab/>
            </w:r>
            <w:r>
              <w:rPr>
                <w:rStyle w:val="IndexLink"/>
              </w:rPr>
              <w:t>290</w:t>
            </w:r>
          </w:hyperlink>
        </w:p>
        <w:p>
          <w:pPr>
            <w:pStyle w:val="Contents4"/>
            <w:tabs>
              <w:tab w:val="clear" w:pos="8176"/>
              <w:tab w:val="right" w:pos="9026" w:leader="dot"/>
            </w:tabs>
            <w:rPr/>
          </w:pPr>
          <w:hyperlink w:anchor="__RefHeading___Toc4234722_581953129">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4234724_581953129">
            <w:r>
              <w:rPr>
                <w:webHidden/>
                <w:rStyle w:val="IndexLink"/>
                <w:rtl w:val="true"/>
              </w:rPr>
              <w:t>داستان شاه اردشیر با دانای مِهران به</w:t>
            </w:r>
            <w:r>
              <w:rPr>
                <w:rStyle w:val="IndexLink"/>
                <w:rtl w:val="true"/>
              </w:rPr>
              <w:tab/>
            </w:r>
            <w:r>
              <w:rPr>
                <w:rStyle w:val="IndexLink"/>
              </w:rPr>
              <w:t>296</w:t>
            </w:r>
          </w:hyperlink>
        </w:p>
        <w:p>
          <w:pPr>
            <w:pStyle w:val="Contents4"/>
            <w:tabs>
              <w:tab w:val="clear" w:pos="8176"/>
              <w:tab w:val="right" w:pos="9026" w:leader="dot"/>
            </w:tabs>
            <w:rPr/>
          </w:pPr>
          <w:hyperlink w:anchor="__RefHeading___Toc4234726_581953129">
            <w:r>
              <w:rPr>
                <w:webHidden/>
                <w:rStyle w:val="IndexLink"/>
                <w:rtl w:val="true"/>
              </w:rPr>
              <w:t>داستان سه انباز راهزن با یکدیگر</w:t>
            </w:r>
            <w:r>
              <w:rPr>
                <w:rStyle w:val="IndexLink"/>
                <w:rtl w:val="true"/>
              </w:rPr>
              <w:tab/>
            </w:r>
            <w:r>
              <w:rPr>
                <w:rStyle w:val="IndexLink"/>
              </w:rPr>
              <w:t>304</w:t>
            </w:r>
          </w:hyperlink>
        </w:p>
        <w:p>
          <w:pPr>
            <w:pStyle w:val="Contents4"/>
            <w:tabs>
              <w:tab w:val="clear" w:pos="8176"/>
              <w:tab w:val="right" w:pos="9026" w:leader="dot"/>
            </w:tabs>
            <w:rPr/>
          </w:pPr>
          <w:hyperlink w:anchor="__RefHeading___Toc4234728_581953129">
            <w:r>
              <w:rPr>
                <w:webHidden/>
                <w:rStyle w:val="IndexLink"/>
                <w:rtl w:val="true"/>
              </w:rPr>
              <w:t>سؤالات باب سوم</w:t>
            </w:r>
            <w:r>
              <w:rPr>
                <w:rStyle w:val="IndexLink"/>
                <w:rtl w:val="true"/>
              </w:rPr>
              <w:tab/>
            </w:r>
            <w:r>
              <w:rPr>
                <w:rStyle w:val="IndexLink"/>
              </w:rPr>
              <w:t>320</w:t>
            </w:r>
          </w:hyperlink>
        </w:p>
        <w:p>
          <w:pPr>
            <w:pStyle w:val="Contents4"/>
            <w:tabs>
              <w:tab w:val="clear" w:pos="8176"/>
              <w:tab w:val="right" w:pos="9026" w:leader="dot"/>
            </w:tabs>
            <w:rPr/>
          </w:pPr>
          <w:hyperlink w:anchor="__RefHeading___Toc4234730_581953129">
            <w:r>
              <w:rPr>
                <w:webHidden/>
                <w:rStyle w:val="IndexLink"/>
                <w:rtl w:val="true"/>
              </w:rPr>
              <w:t>فعالیت جنبی</w:t>
            </w:r>
            <w:r>
              <w:rPr>
                <w:rStyle w:val="IndexLink"/>
                <w:rtl w:val="true"/>
              </w:rPr>
              <w:tab/>
            </w:r>
            <w:r>
              <w:rPr>
                <w:rStyle w:val="IndexLink"/>
              </w:rPr>
              <w:t>321</w:t>
            </w:r>
          </w:hyperlink>
        </w:p>
        <w:p>
          <w:pPr>
            <w:pStyle w:val="Contents3"/>
            <w:tabs>
              <w:tab w:val="clear" w:pos="8459"/>
              <w:tab w:val="right" w:pos="9026" w:leader="dot"/>
            </w:tabs>
            <w:rPr/>
          </w:pPr>
          <w:hyperlink w:anchor="__RefHeading___Toc4234732_581953129">
            <w:r>
              <w:rPr>
                <w:webHidden/>
                <w:rStyle w:val="IndexLink"/>
                <w:rtl w:val="true"/>
              </w:rPr>
              <w:t>باب چهارم</w:t>
            </w:r>
            <w:r>
              <w:rPr>
                <w:rStyle w:val="IndexLink"/>
                <w:rtl w:val="true"/>
              </w:rPr>
              <w:tab/>
            </w:r>
            <w:r>
              <w:rPr>
                <w:rStyle w:val="IndexLink"/>
              </w:rPr>
              <w:t>322</w:t>
            </w:r>
          </w:hyperlink>
        </w:p>
        <w:p>
          <w:pPr>
            <w:pStyle w:val="Contents4"/>
            <w:tabs>
              <w:tab w:val="clear" w:pos="8176"/>
              <w:tab w:val="right" w:pos="9026" w:leader="dot"/>
            </w:tabs>
            <w:rPr/>
          </w:pPr>
          <w:hyperlink w:anchor="__RefHeading___Toc4234734_581953129">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4234736_581953129">
            <w:r>
              <w:rPr>
                <w:webHidden/>
                <w:rStyle w:val="IndexLink"/>
                <w:rtl w:val="true"/>
              </w:rPr>
              <w:t>داستان پسر احولِ میزبان</w:t>
            </w:r>
            <w:r>
              <w:rPr>
                <w:rStyle w:val="IndexLink"/>
                <w:rtl w:val="true"/>
              </w:rPr>
              <w:tab/>
            </w:r>
            <w:r>
              <w:rPr>
                <w:rStyle w:val="IndexLink"/>
              </w:rPr>
              <w:t>332</w:t>
            </w:r>
          </w:hyperlink>
        </w:p>
        <w:p>
          <w:pPr>
            <w:pStyle w:val="Contents4"/>
            <w:tabs>
              <w:tab w:val="clear" w:pos="8176"/>
              <w:tab w:val="right" w:pos="9026" w:leader="dot"/>
            </w:tabs>
            <w:rPr/>
          </w:pPr>
          <w:hyperlink w:anchor="__RefHeading___Toc4234738_581953129">
            <w:r>
              <w:rPr>
                <w:webHidden/>
                <w:rStyle w:val="IndexLink"/>
                <w:rtl w:val="true"/>
              </w:rPr>
              <w:t>داستان موش و مار</w:t>
            </w:r>
            <w:r>
              <w:rPr>
                <w:rStyle w:val="IndexLink"/>
                <w:rtl w:val="true"/>
              </w:rPr>
              <w:tab/>
            </w:r>
            <w:r>
              <w:rPr>
                <w:rStyle w:val="IndexLink"/>
              </w:rPr>
              <w:t>338</w:t>
            </w:r>
          </w:hyperlink>
        </w:p>
        <w:p>
          <w:pPr>
            <w:pStyle w:val="Contents4"/>
            <w:tabs>
              <w:tab w:val="clear" w:pos="8176"/>
              <w:tab w:val="right" w:pos="9026" w:leader="dot"/>
            </w:tabs>
            <w:rPr/>
          </w:pPr>
          <w:hyperlink w:anchor="__RefHeading___Toc4234740_581953129">
            <w:r>
              <w:rPr>
                <w:webHidden/>
                <w:rStyle w:val="IndexLink"/>
                <w:rtl w:val="true"/>
              </w:rPr>
              <w:t>داستان بُزورجمِهر با خسرو</w:t>
            </w:r>
            <w:r>
              <w:rPr>
                <w:rStyle w:val="IndexLink"/>
                <w:rtl w:val="true"/>
              </w:rPr>
              <w:tab/>
            </w:r>
            <w:r>
              <w:rPr>
                <w:rStyle w:val="IndexLink"/>
              </w:rPr>
              <w:t>348</w:t>
            </w:r>
          </w:hyperlink>
        </w:p>
        <w:p>
          <w:pPr>
            <w:pStyle w:val="Contents4"/>
            <w:tabs>
              <w:tab w:val="clear" w:pos="8176"/>
              <w:tab w:val="right" w:pos="9026" w:leader="dot"/>
            </w:tabs>
            <w:rPr/>
          </w:pPr>
          <w:hyperlink w:anchor="__RefHeading___Toc4234742_581953129">
            <w:r>
              <w:rPr>
                <w:webHidden/>
                <w:rStyle w:val="IndexLink"/>
                <w:rtl w:val="true"/>
              </w:rPr>
              <w:t>مناظره دیو گاوپای با دانای دینی</w:t>
            </w:r>
            <w:r>
              <w:rPr>
                <w:rStyle w:val="IndexLink"/>
                <w:rtl w:val="true"/>
              </w:rPr>
              <w:tab/>
            </w:r>
            <w:r>
              <w:rPr>
                <w:rStyle w:val="IndexLink"/>
              </w:rPr>
              <w:t>358</w:t>
            </w:r>
          </w:hyperlink>
        </w:p>
        <w:p>
          <w:pPr>
            <w:pStyle w:val="Contents4"/>
            <w:tabs>
              <w:tab w:val="clear" w:pos="8176"/>
              <w:tab w:val="right" w:pos="9026" w:leader="dot"/>
            </w:tabs>
            <w:rPr/>
          </w:pPr>
          <w:hyperlink w:anchor="__RefHeading___Toc4234744_581953129">
            <w:r>
              <w:rPr>
                <w:webHidden/>
                <w:rStyle w:val="IndexLink"/>
                <w:rtl w:val="true"/>
              </w:rPr>
              <w:t>سؤالات باب چهارم</w:t>
            </w:r>
            <w:r>
              <w:rPr>
                <w:rStyle w:val="IndexLink"/>
                <w:rtl w:val="true"/>
              </w:rPr>
              <w:tab/>
            </w:r>
            <w:r>
              <w:rPr>
                <w:rStyle w:val="IndexLink"/>
              </w:rPr>
              <w:t>378</w:t>
            </w:r>
          </w:hyperlink>
        </w:p>
        <w:p>
          <w:pPr>
            <w:pStyle w:val="Contents4"/>
            <w:tabs>
              <w:tab w:val="clear" w:pos="8176"/>
              <w:tab w:val="right" w:pos="9026" w:leader="dot"/>
            </w:tabs>
            <w:rPr/>
          </w:pPr>
          <w:hyperlink w:anchor="__RefHeading___Toc4234746_581953129">
            <w:r>
              <w:rPr>
                <w:webHidden/>
                <w:rStyle w:val="IndexLink"/>
                <w:rtl w:val="true"/>
              </w:rPr>
              <w:t>فعالیت جنبی</w:t>
            </w:r>
            <w:r>
              <w:rPr>
                <w:rStyle w:val="IndexLink"/>
                <w:rtl w:val="true"/>
              </w:rPr>
              <w:tab/>
            </w:r>
            <w:r>
              <w:rPr>
                <w:rStyle w:val="IndexLink"/>
              </w:rPr>
              <w:t>378</w:t>
            </w:r>
          </w:hyperlink>
        </w:p>
        <w:p>
          <w:pPr>
            <w:pStyle w:val="Contents2"/>
            <w:tabs>
              <w:tab w:val="clear" w:pos="8743"/>
              <w:tab w:val="right" w:pos="9026" w:leader="dot"/>
            </w:tabs>
            <w:rPr/>
          </w:pPr>
          <w:hyperlink w:anchor="__RefHeading___Toc4234748_581953129">
            <w:r>
              <w:rPr>
                <w:webHidden/>
                <w:rStyle w:val="IndexLink"/>
                <w:rtl w:val="true"/>
              </w:rPr>
              <w:t>فهرست لغات،ترکیبات،اصطلاحات و نام های خاص</w:t>
            </w:r>
            <w:r>
              <w:rPr>
                <w:rStyle w:val="IndexLink"/>
                <w:rtl w:val="true"/>
              </w:rPr>
              <w:tab/>
            </w:r>
            <w:r>
              <w:rPr>
                <w:rStyle w:val="IndexLink"/>
              </w:rPr>
              <w:t>380</w:t>
            </w:r>
          </w:hyperlink>
        </w:p>
        <w:p>
          <w:pPr>
            <w:pStyle w:val="Contents2"/>
            <w:tabs>
              <w:tab w:val="clear" w:pos="8743"/>
              <w:tab w:val="right" w:pos="9026" w:leader="dot"/>
            </w:tabs>
            <w:rPr/>
          </w:pPr>
          <w:hyperlink w:anchor="__RefHeading___Toc4234750_581953129">
            <w:r>
              <w:rPr>
                <w:webHidden/>
                <w:rStyle w:val="IndexLink"/>
                <w:rtl w:val="true"/>
              </w:rPr>
              <w:t>فهرست منابع</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77_63141"/>
      <w:bookmarkStart w:id="1" w:name="pg5777_63141"/>
      <w:bookmarkEnd w:id="1"/>
    </w:p>
    <w:p>
      <w:pPr>
        <w:pStyle w:val="Heading2"/>
        <w:numPr>
          <w:ilvl w:val="1"/>
          <w:numId w:val="1"/>
        </w:numPr>
        <w:rPr/>
      </w:pPr>
      <w:bookmarkStart w:id="2" w:name="pg5777_63141"/>
      <w:bookmarkStart w:id="3" w:name="__RefHeading___Toc423454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 محمدرضا،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اقتباس‌کننده</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مرزبان‌نامه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 و مرزبان‌نامه همراه با بازگردان به نثر روان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یوسفی، رقیه ابراهیمی‌شهرآباد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اقتباسی از دو کتاب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تالیبف نظامی عروضی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مرزبان‌بن رستم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احمد‌بن عمر،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مرزبان‌بن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شهرآباد، رقیه،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اقتباس‌کننده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احمد‌بن عمر،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مرزبان‌بن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۳۴۱۳۱۸۹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3454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چهار مقاله و مرزبان‌نامه همراه با بازگردان به نثر روان امروزی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یوسفی، رقیه ابراهیمی‌شهرآباد</w:t>
      </w:r>
      <w:bookmarkStart w:id="7" w:name="pg5777_63145"/>
    </w:p>
    <w:p>
      <w:pPr>
        <w:pStyle w:val="Heading2"/>
        <w:numPr>
          <w:ilvl w:val="1"/>
          <w:numId w:val="1"/>
        </w:numPr>
        <w:rPr/>
      </w:pPr>
      <w:bookmarkStart w:id="8" w:name="__RefHeading___Toc4234546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نو،نیازهایی را به وجود آورده که پاسخ‌گویی به آن،ایجاد رشته‌های تحصیلی جدید و تربیت چهره‌های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مباحث،با اندیشه‌های بلند و ارزش‌های متعالی آشنا شوند و این مهم با ایجاد رشته‌های تخصصی،تولید متون جدید و غنی،گسترش دامنه آموزش و تربیت سازمان‌یافته دانشجویان به سرانجام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علمی،اما نه‌چندان پیچیده و تخصصی به ظهور می‌رسد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دارد،تألیف متون درسی مناسب را سرلوحه تلاش خود قرار داده و تدوین و نشر متون درسی در موضوعات گوناگون علوم دینی،حاصل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قدردانی و سپاس از جناب آقای محمدرضا یوسفی و سرکار خانم رقیه ابراهیمی شهرآباد مؤلفان محترم کتاب چهارمقاله و مرزبان‌نامه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777_63147"/>
    </w:p>
    <w:p>
      <w:pPr>
        <w:pStyle w:val="Heading2"/>
        <w:numPr>
          <w:ilvl w:val="1"/>
          <w:numId w:val="1"/>
        </w:numPr>
        <w:rPr/>
      </w:pPr>
      <w:bookmarkStart w:id="11" w:name="__RefHeading___Toc4234548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بشر،سرشار از هنرنمایی مؤمنان،مجاهدان و عالمانی است که با تمسک و پای‌بندی به حقیقت بی‌منتها،در مصاف بین حق و باطل،سربلندی و شرافت ذاتی حق را نمایان ساخته‌اند و در این میان،چه درخشندگی چشم‌نوازی در اسلام عزیز است که علم را به ذات خود،شرافتمند و فخیم دانسته و از باب تا محراب،کائنات را سراسر علم و عالم و معلوم می‌نمایاند و در مکتب آن،جز اولوالعلم و راسخان در مسیر طلب دانش،کسی را توان دست‌یابی به گنجینه‌های حکمت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سلیم،در پرتو انوار آسمانی وحی،هم به فرد کمال انسانی،عظمت روحی و رشد معنوی می‌بخشد و فکر،اندیشه و خیال او را به پرواز درمی‌آورد،و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یا کوته‌فکری است اگر فرد و جامعه‌ای به دنبال عزت،استقلال،هویت،امنیت،سعادت و سربلندی</w:t>
      </w:r>
    </w:p>
    <w:p>
      <w:pPr>
        <w:pStyle w:val="BookText"/>
        <w:rPr/>
      </w:pPr>
      <w:r>
        <w:rPr>
          <w:rFonts w:ascii="IRNazanin" w:hAnsi="IRNazanin" w:eastAsia="IRNazanin"/>
          <w:color w:val="111111"/>
          <w:sz w:val="28"/>
          <w:sz w:val="28"/>
          <w:szCs w:val="28"/>
          <w:rtl w:val="true"/>
          <w:lang w:bidi="fa-IR"/>
        </w:rPr>
        <w:t>مادی و معنوی باشد،اما آن را در صراطی غیر از حقیقت‌طلبی،علم‌اندوزی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است،با اندیشه فقاهتی در اداره حکومت و نظریه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از مسئولیت‌ها و مأموریت‌های حوزه‌های علمیه و روحانیت را عرضه نمود که امید و نشاط را نه تنها در شیعیان و مسلمانان،بلکه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عزمی مصمم و با تمامی توان،همچون پیر و مراد خود خمینی کبیر رحمه الله،در صحنه حاضر شده و با تأکید بر اهمیت و فوریت این حرکت فراگیر و بی‌وقفه،همه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العالمیة،نمادی درخشان از این رسالت جهانی و همت بین‌المللی انقلاب اسلامی است که بار مسئولیت تربیت مجتهدان،عالمان،محققان،متخصصان،مدرسان،مبلغان،مترجمان،مربیان و مدیران پارسا،متعهد و زمان‌شناس را بر دوش داشته و با تبیین،تولید و تعمیق اندیشه دینی و قرآنی و گسترش مبانی و معارف اسلامی،به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 نیز که مهم‌ترین و گسترده‌ترین مجموعه پژوهشی المصطفی صلّی الله علیه و آله است،بومی‌سازی و بازتولید اندیشه دینی معاصر،متناسب با نیازها و اقتضائات عرصه بین‌الملل،تبیین،تولید و تعمیق اندیشه دینی،گشودن</w:t>
      </w:r>
    </w:p>
    <w:p>
      <w:pPr>
        <w:pStyle w:val="BookText"/>
        <w:rPr/>
      </w:pPr>
      <w:r>
        <w:rPr>
          <w:rFonts w:ascii="IRNazanin" w:hAnsi="IRNazanin" w:eastAsia="IRNazanin"/>
          <w:color w:val="111111"/>
          <w:sz w:val="28"/>
          <w:sz w:val="28"/>
          <w:szCs w:val="28"/>
          <w:rtl w:val="true"/>
          <w:lang w:bidi="fa-IR"/>
        </w:rPr>
        <w:t>افق‌های جدید فکری و معرفتی در دنیای معاصر،پاسخ‌گویی به مسائل و شبهات فکری و معرفتی مخاطبان و تأمین و تدوین متون و منابع درسی و کمک‌درسی،به‌ویژه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 نیز به همت مؤلفان محترم جناب آقای محمد رضا یوسفی و سرکار خانم رقیه ابراهیمی شهرآباد و برای دوره کارشناسی رشته ادبیات فارسی،در چارچوب اهداف و برنامه‌های پژوهشگاه و مبتنی بر نیازسنجی‌های صورت گرفته،تهیه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مؤلفان محترم،از کلیه دست‌اندرکاران محترم آماده‌سازی و انتشار این اثر ارزشمند،به‌ویژه همکاران محترم مرکز بین‌المللی نشر و ترجمه المصطفی صلّی الله علیه و آله و همه عزیزانی که به نحوی در تدوین و انتشار آن نقش داشته‌اند،قدردانی و تشکر نماییم و از خداوند متعال برای ایشان و همه خادمان عرصه تبلیغ و نشر مفاهیم و معارف دینی،آرزوی بهروزی،موفقیت و سعادت نماییم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 صلّی الله علیه و آله</w:t>
      </w:r>
      <w:bookmarkStart w:id="13" w:name="pg5777_63151"/>
    </w:p>
    <w:p>
      <w:pPr>
        <w:pStyle w:val="Heading2"/>
        <w:numPr>
          <w:ilvl w:val="1"/>
          <w:numId w:val="1"/>
        </w:numPr>
        <w:rPr/>
      </w:pPr>
      <w:bookmarkStart w:id="14" w:name="__RefHeading___Toc4234550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چند نکته در باب این کتاب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چهارمقاله</w:t>
      </w:r>
    </w:p>
    <w:p>
      <w:pPr>
        <w:pStyle w:val="BookText"/>
        <w:rPr/>
      </w:pPr>
      <w:r>
        <w:rPr>
          <w:rFonts w:ascii="IRNazanin" w:hAnsi="IRNazanin" w:eastAsia="IRNazanin"/>
          <w:color w:val="111111"/>
          <w:sz w:val="28"/>
          <w:sz w:val="28"/>
          <w:szCs w:val="28"/>
          <w:rtl w:val="true"/>
          <w:lang w:bidi="fa-IR"/>
        </w:rPr>
        <w:t xml:space="preserve">آشنایی با چهارمقاله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شرح احوال نظامی عروضی سمرقندی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سبک و انشای کتاب چهارمقاله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مقالت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ماهیت دبیری و کیفیت دبیر کامل و آنچه تعلق بدین دارد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مقالت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ماهیت علم شعر و صلاحیت شاعر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مرزبان‌نامه</w:t>
      </w:r>
    </w:p>
    <w:p>
      <w:pPr>
        <w:pStyle w:val="BookText"/>
        <w:rPr/>
      </w:pPr>
      <w:r>
        <w:rPr>
          <w:rFonts w:ascii="IRNazanin" w:hAnsi="IRNazanin" w:eastAsia="IRNazanin"/>
          <w:color w:val="111111"/>
          <w:sz w:val="28"/>
          <w:sz w:val="28"/>
          <w:szCs w:val="28"/>
          <w:rtl w:val="true"/>
          <w:lang w:bidi="fa-IR"/>
        </w:rPr>
        <w:t xml:space="preserve">آشنایی با مرزبان‌نامه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شرح احوال وراوینی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سبک و انشای کتاب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تعریف کتاب و ذکر واضع و بیان اسباب وضع مرزبان‌نامه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مفاوضه ملک‌زاده با دستور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حکایت هَنبوی با ضحّاک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خطاب دستور با ملک‌زاده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خطاب ملک‌زاده با دستور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داستان خرّه نماه با بهرام گور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داستان گرگ خنیاگردوست با شبان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خطاب دستور با ملک‌زاده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خطاب ملک‌زاده با دستور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خطاب دستور با ملک‌زاده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خطاب ملک‌زاده با دستور </w:t>
      </w:r>
      <w:r>
        <w:rPr>
          <w:rFonts w:eastAsia="IRNazanin" w:cs="IRNazanin"/>
          <w:color w:val="111111"/>
          <w:sz w:val="28"/>
          <w:szCs w:val="28"/>
          <w:lang w:bidi="fa-IR"/>
        </w:rPr>
        <w:t>194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شگال خرسوار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ملکِ نیکبخت و وصایایی که فرزندان را به وقت وفات فرمود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داستان برزیگر با مار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داستان غلام بازرگان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داستان آهو و موش و عقاب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داستان مرد طامع با نوخُّره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داستان شهریارِ بابِل با شهریارزاده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داستان آهنگر با مسافر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داستان روباه با بط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داستان بازرگان با دوست دانا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داستان دهقان با پسر خود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مَلِک اردشیر و دانای مِهران‌به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داستان شاه‌اردشیر با دانای مِهران‌به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داستان سه انباز راهزن با یکدیگر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دیو گاوپای و دانای دینی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داستان پسر احولِ میزبان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داستان موش و مار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داستان بُزورجمِهر با خسرو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مناظره دیو گاوپای با دانای دینی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فهرست لغات،ترکیبات،اصطلاحات و نام‌های خاص </w:t>
      </w:r>
      <w:r>
        <w:rPr>
          <w:rFonts w:eastAsia="IRNazanin" w:cs="IRNazanin"/>
          <w:color w:val="111111"/>
          <w:sz w:val="28"/>
          <w:szCs w:val="28"/>
          <w:lang w:bidi="fa-IR"/>
        </w:rPr>
        <w:t>385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423</w:t>
      </w:r>
      <w:bookmarkStart w:id="16" w:name="pg5777_63155"/>
    </w:p>
    <w:p>
      <w:pPr>
        <w:pStyle w:val="Heading2"/>
        <w:numPr>
          <w:ilvl w:val="1"/>
          <w:numId w:val="1"/>
        </w:numPr>
        <w:rPr/>
      </w:pPr>
      <w:bookmarkStart w:id="17" w:name="__RefHeading___Toc4234552_581953129"/>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توجه بیش از حد دربارها به شعر فارسی،به عنوان یکی از بهترین ابزارهای تبلیغ برای حکومت خود،باعث شد تا نثر فارسی از شعر عقب بماند و این عقب‌ماندگی روز به روز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شکست غزنویان از سلجوقیان 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به قدرت رسیدن ترکمانان بیابانگرد سلجوقی،توجه به شعر نیز نسبت به گذشته به مراتب کمتر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سلطان سنجر برخلاف اسلافش،به شعر و شاعری اقبال نمود،ولی در این عصر که دوره پسرفت ادبیات است،شاعران به درون‌گرایی روی آوردند و به جای سرودن قصیده،به غزل‌پردازی توجه نمودند که به نوعی حدیث نفس و سخن گفتن با خود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این دوره نیز که روزگار کساد بازار نثر است،از آن به عنوان یک ابزار تفنن و سرگرمی استفاده کردند که حاصل آن پیدایش نثرهای فنی و مصنوع مثل مقامه‌نویسی و نثر مسجع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ابتدای قرن ششم که دوره گذار از ساده‌نویسی به نثر مصنوع است،به شیوه بینابین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آثاری که بخشی از آن به شیوه مترسلان درباری به صورت فنی نوشته شده و بخش‌هایی از آن در پیروی از شیوه پیشینیان همچنان ساده و روان است،کتاب مجمع النوادر یا چهارمقاله نظامی عروضی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علمای سبک‌شناسی،کتاب نام‌برده را از نظر سبک درگروه نثرهای بین‌بین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هفتم،گرایش به تصنع و آراستن نثر به انواع آرایه‌های بدیعی و بیانی،که خاص شعر بود،کم‌کم منجر به ایجاد نثرهای متکلف و فنی توصیفی شد که در آنها تحلیل شعری دیده می‌شود و اصل رجحان وصف بر خبر،در بیشتر آنها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تغزل و تشبیب،بهاریه و خزانیه،تشبیه و استعاره،همچنین موزونی و آهنگینی و تناسب کلمات،بخش‌هایی از این نوع نثرها را به شعر منثور تبدیل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آثار کتاب مرزبان‌نامه تألیف سعدالدین وراوینی است که در سده هفتم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بهره‌برداری از آثار مصنوع،آشنایی با معانی لغات و ترکیبات،آرایه‌های ادبی و شرح ابیات و عبارات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بازگردانی این قسم تألیفات به نثر روان امروزی علاوه بر آن‌که لذت ادبی خواندن یک متن قدیمی را به خواننده منتقل می‌کند،او را قادر می‌سازد هم‌زمان با خواندن متن اصلی،معانی لغات و دشواری‌های آن را نیز مرور کند که این کار می‌تواند لذت ادبی وی را دوچندان نماید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بازگردان دو مقاله دبیری و شاعری از کتاب چهار مقاله یعنی حدود یک دوم از آن کتاب و چهار باب اول از کتاب مرزبان‌نامه یعنی حدود یک سوم آن کتاب است که به صورت تقریباً کامل همراه با بازگردان آن،روبه‌روی همان صفحه،در اختیار خوانندگان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کار در بخش چهارمقاله،همان چاپ دکتر محمد معین است که بر اساس تصحیح علامه قزوینی صورت پذیرفته است و در بخش مرزبان‌نامه از چاپ دکتر خلیل خطیب رهبر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هنگام بازگردان به سایر شروح،حتی گزیده‌ها نیز مراجعه شده و نکات ارزشمندی از آنها اقتباس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متن حاضر بتواند مورد</w:t>
      </w:r>
    </w:p>
    <w:p>
      <w:pPr>
        <w:pStyle w:val="BookText"/>
        <w:rPr/>
      </w:pPr>
      <w:r>
        <w:rPr>
          <w:rFonts w:ascii="IRNazanin" w:hAnsi="IRNazanin" w:eastAsia="IRNazanin"/>
          <w:color w:val="111111"/>
          <w:sz w:val="28"/>
          <w:sz w:val="28"/>
          <w:szCs w:val="28"/>
          <w:rtl w:val="true"/>
          <w:lang w:bidi="fa-IR"/>
        </w:rPr>
        <w:t>استفاده علاقه‌مندان،به‌ویژه دانشجویان رشته زبان و ادبیات فارسی در هر دو مقطع کارشناسی و کارشناسی ارشد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حسن توجه همکار گرامی آقای عباس فاضلی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 دکتری زبان و ادبیات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ترجمه ابیات و عبارات عربی متن بسیار باریک‌بین بوده‌اند ارج بنهیم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و سپاس از مسئولان مؤسسه زبان و فرهنگ‌شناسی جامعة المصطفی العالمیة صلّی الله علیه و آله که امکان چاپ و نشر این گزیده را فراهم کردند،از خوانندگان و صاحب‌نظران استدعا داریم مؤلفان را از نظریات رسا و ارزشمندشان بی‌بهره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1392</w:t>
      </w:r>
      <w:bookmarkStart w:id="19" w:name="pg5777_63159"/>
    </w:p>
    <w:p>
      <w:pPr>
        <w:pStyle w:val="Heading2"/>
        <w:numPr>
          <w:ilvl w:val="1"/>
          <w:numId w:val="1"/>
        </w:numPr>
        <w:rPr/>
      </w:pPr>
      <w:bookmarkStart w:id="20" w:name="__RefHeading___Toc4234554_581953129"/>
      <w:bookmarkStart w:id="21" w:name="_Toc7"/>
      <w:bookmarkEnd w:id="19"/>
      <w:bookmarkEnd w:id="20"/>
      <w:r>
        <w:rPr>
          <w:rtl w:val="true"/>
        </w:rPr>
        <w:t>چند نکته در باب این کتاب</w:t>
      </w:r>
      <w:bookmarkEnd w:id="21"/>
    </w:p>
    <w:p>
      <w:pPr>
        <w:pStyle w:val="BookText"/>
        <w:rPr/>
      </w:pPr>
      <w:r>
        <w:rPr>
          <w:rFonts w:ascii="IRNazanin" w:hAnsi="IRNazanin" w:eastAsia="IRNazanin"/>
          <w:color w:val="111111"/>
          <w:sz w:val="28"/>
          <w:sz w:val="28"/>
          <w:szCs w:val="28"/>
          <w:rtl w:val="true"/>
          <w:lang w:bidi="fa-IR"/>
        </w:rPr>
        <w:t>متن چهارمقاله را دانشجویان رشته زبان و ادبیات فارسی در مقطع کارشناسی همراه کلیله و دمنه می‌خوانند و متن مرزبان‌نامه را در مقطع کارشناسی ارشد همراه با تاریخ جهان‌گشای جوینی می‌گذرانند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جامعة المصطفی العالمیة صلّی الله علیه و آله در مقطع کارشناسی،درسی با ارزش دو واحد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چهارمقاله و مرزبان‌نامه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می‌شود که مخاطب اصلی این کتاب،این دانشجویان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آنها خارجی و بیشتر غیر فارسی‌زبان هستند،ملاحظاتی برای آسان شدن آموزش آنان در نظر گرفته شده که به چند مورد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اصلی در یک صفحه و بازگردان آن روبه‌روی همان صفحه قرار گرفت تا خواننده هم‌زمان با خواندن متن،مضمون و مفهوم آن را نیز دنبال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بازگردان،به حداقل عبارات بسنده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بهتر،تلاش گردید به گونه‌ای معادل‌سازی شود که جمله به جمله و عبارت به عبارت،در هنگام خواندن با چشم،قابل پی‌گیری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اصطلاحات و حتی واژگان نیاز به توضیح اضافی داشت؛به همین دلیل در پایان کتاب،لغات و اصطلاحات متن 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ابیات و آیات و عبارات عربی با نشانه‌گذاری خاصی،از متن بازگردان جداسازی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رسم‌الخطکتاب،هم در متن اصلی و هم در بازگردان،بر اساس رسم الخط مصوب فرهنگستان تنظیم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روان‌خوانی متن،از نشانه‌های سجاوندی به میزان لازم بهره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خوانش صحیح‌تر متن،کلمات دشوار و نام‌های خاص،اعراب‌گذاری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درباره مؤلف هر کتاب و اهمیت آن در ابتدای هر بخش قرار گرفت تا خواننده با آن آشناتر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و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متن،در پایان کتاب معرفی 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واژه‌ها و اصطلاحات و شرح احوال،از فرهنگ‌های معتبر و کتب مرتبط با موضوع استخراج گردید</w:t>
      </w:r>
      <w:r>
        <w:rPr>
          <w:rFonts w:eastAsia="IRNazanin" w:cs="IRNazanin"/>
          <w:color w:val="111111"/>
          <w:sz w:val="28"/>
          <w:szCs w:val="28"/>
          <w:rtl w:val="true"/>
          <w:lang w:bidi="fa-IR"/>
        </w:rPr>
        <w:t>.</w:t>
      </w:r>
      <w:bookmarkStart w:id="22" w:name="pg5777_63161"/>
    </w:p>
    <w:p>
      <w:pPr>
        <w:pStyle w:val="Heading2"/>
        <w:numPr>
          <w:ilvl w:val="1"/>
          <w:numId w:val="1"/>
        </w:numPr>
        <w:rPr/>
      </w:pPr>
      <w:bookmarkStart w:id="23" w:name="__RefHeading___Toc4234556_581953129"/>
      <w:bookmarkStart w:id="24" w:name="_Toc8"/>
      <w:bookmarkEnd w:id="22"/>
      <w:bookmarkEnd w:id="23"/>
      <w:r>
        <w:rPr>
          <w:rtl w:val="true"/>
        </w:rPr>
        <w:t>بخش نخست</w:t>
      </w:r>
      <w:r>
        <w:rPr>
          <w:rtl w:val="true"/>
        </w:rPr>
        <w:t xml:space="preserve">: </w:t>
      </w:r>
      <w:r>
        <w:rPr>
          <w:rtl w:val="true"/>
        </w:rPr>
        <w:t>چهارمقاله</w:t>
      </w:r>
      <w:bookmarkEnd w:id="2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4234558_581953129"/>
      <w:bookmarkStart w:id="26" w:name="_Toc9"/>
      <w:bookmarkEnd w:id="25"/>
      <w:r>
        <w:rPr>
          <w:rtl w:val="true"/>
        </w:rPr>
        <w:t>اشاره</w:t>
      </w:r>
      <w:bookmarkStart w:id="27" w:name="pg5777_63163"/>
      <w:bookmarkEnd w:id="26"/>
    </w:p>
    <w:p>
      <w:pPr>
        <w:pStyle w:val="Heading3"/>
        <w:numPr>
          <w:ilvl w:val="2"/>
          <w:numId w:val="1"/>
        </w:numPr>
        <w:rPr/>
      </w:pPr>
      <w:bookmarkStart w:id="28" w:name="__RefHeading___Toc4234560_581953129"/>
      <w:bookmarkStart w:id="29" w:name="_Toc10"/>
      <w:bookmarkEnd w:id="27"/>
      <w:bookmarkEnd w:id="28"/>
      <w:r>
        <w:rPr>
          <w:rtl w:val="true"/>
        </w:rPr>
        <w:t>آشنایی با چهارمقاله</w:t>
      </w:r>
      <w:bookmarkEnd w:id="29"/>
    </w:p>
    <w:p>
      <w:pPr>
        <w:pStyle w:val="Heading4"/>
        <w:numPr>
          <w:ilvl w:val="3"/>
          <w:numId w:val="1"/>
        </w:numPr>
        <w:rPr/>
      </w:pPr>
      <w:bookmarkStart w:id="30" w:name="__RefHeading___Toc4234562_581953129"/>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چهارمقاله،نوشته ابوالحسن نظام‌الدین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نجم‌الدین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 بن علی سمرقندی،معروف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عروضی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نام‌بردار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نویسندگان برجسته قرن ششم و از ملازمان شاهان غوریه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اصلی این کتاب مجمع النوادر است،اما از آن روی که در آن از چهار فن و دانش سخن رفته،بیشتر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دبیری،شاعری،طب و نجوم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مؤلف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به این چهار فن پرداخته است که باور داشته سامان هر پادشاهی و استواری هر فرمانروایی،بازبسته به این چهار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شادی و اندوه،پیروزی و شکست،آشتی و جنگ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فرمان‌های شاه را آن‌گونه که بایسته هنگام و شایسته هنگامه بود،روی کاغذ می‌آورد یا به سینه تاریخ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بلندگوی تبلیغاتی در بیرون و مایه انبساط خاطر در اندرون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بربسته بود تا بگوید ملک عادل عالم مؤید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بخورد و چه بخورد و چه نخورد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می‌کرد و در طالع می‌نگریست و ساعتی خوش اختیار می‌نمود</w:t>
      </w:r>
    </w:p>
    <w:p>
      <w:pPr>
        <w:pStyle w:val="BookText"/>
        <w:rPr/>
      </w:pPr>
      <w:r>
        <w:rPr>
          <w:rFonts w:ascii="IRNazanin" w:hAnsi="IRNazanin" w:eastAsia="IRNazanin"/>
          <w:color w:val="111111"/>
          <w:sz w:val="28"/>
          <w:sz w:val="28"/>
          <w:szCs w:val="28"/>
          <w:rtl w:val="true"/>
          <w:lang w:bidi="fa-IR"/>
        </w:rPr>
        <w:t>تا افتخارالملوک و السلاطین ظهیرالایام ومجیرالانام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کند یا به شکار رود یا به شراب بنشیند یا با لشکری گران بر سر مردی بی‌پشت و پناه آوار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سعیدالله قره‌بگلو،شرح و توضیح چهار مقاله،ص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چهارمقاله در تاریخ ادبیات ما از چند جنبه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قدمت آن است؛زیرا این کتاب در حدود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و از اندک آثار دل‌انگیز فارسی باقی مانده پیش از حمله مغول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به لحاظ اشتمال بر بسیاری مطالب تاریخی و شرح احوال بسیاری از بزرگان شعر و نثر فارسی که در حد یک تاریخ ادبیات معتبر کارآیی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به سبب سبک انشای آن در ایجاز لفظ و اشباع معنا و سلاست کلام و خلق مترادفات پی‌درپی و سجع‌های طولانی و انواع آرایه‌های بدیعی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قزوینی از این نظر،کتاب چهارمقاله را با تاریخ بیهقی،تذکرة‌الاولیای عطار،گلستان سعدی،تاریخ گزیده حمدالله مستوفی و منشآت قائم مقام مقایسه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چهارمقاله،مقدمه علامه قزوینی،ص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ملک‌الشعرای بهار نیز نظری مشابه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بعد از تاریخ بیهقی و قابوس‌نامه و سیاست‌نامه،این کتاب خاتم کتب ادبی متقدمان است؛زیرا در روانی لفظ و وضوح مطالب و مجسم داشتن معانی و وصف کامل و ایجازهای بسیار لطیف و اطناب‌های لطیف‌تر و بیان لحن محاوره‌ای عصر و بستن جمله‌ها فراخور مقصود و قدرت بر استعمال هر کلمه و لفظی که شایسته هر مقام است،نظیری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کار عالمانه نظامی سمرقندی،حکایت از استادی وی در فن نویسندگی دارد و کتاب او را در صدر آثار نویسندگان سده ششم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در آغاز مقاله،نخست موضوع مورد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دبیری،شاعری،نجوم و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اختصار شرح داده،سپس به اوصاف دبیر،شاعر،منجم و طبیب شایسته پرداخته و در ضمن،شرایط احراز آن کار را چه از نظر تحصیل و</w:t>
      </w:r>
      <w:bookmarkStart w:id="32" w:name="pg5777_63165"/>
    </w:p>
    <w:p>
      <w:pPr>
        <w:pStyle w:val="BookText"/>
        <w:rPr/>
      </w:pPr>
      <w:bookmarkEnd w:id="32"/>
      <w:r>
        <w:rPr>
          <w:rFonts w:ascii="IRNazanin" w:hAnsi="IRNazanin" w:eastAsia="IRNazanin"/>
          <w:color w:val="111111"/>
          <w:sz w:val="28"/>
          <w:sz w:val="28"/>
          <w:szCs w:val="28"/>
          <w:rtl w:val="true"/>
          <w:lang w:bidi="fa-IR"/>
        </w:rPr>
        <w:t>مطالعه و چه از باب اختیار روش و شیوه درست کار و نیز از لحاظ نکته‌هایی که رعایت آنها لازم بوده و رفتار مناسب هر یک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آنچه در تعریف دبیری و شعر نوشته که به محتوا و تأثیر شعر و نثر،بیش از صورت و قالب آنها توجه کرده است،متأثر از نظر اصل حکمت و منطق است،نه آرای ادیبان و گرایندگان به مباحث لفظی و قالب و ساختمان ظاهری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یوسفی،یادداشت‌هایی در زمینه فرهنگ وتاریخ،ص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33" w:name="__RefHeading___Toc4234564_581953129"/>
      <w:bookmarkStart w:id="34" w:name="_Toc12"/>
      <w:bookmarkEnd w:id="33"/>
      <w:r>
        <w:rPr>
          <w:rtl w:val="true"/>
        </w:rPr>
        <w:t>شرح احوال نظامی عروضی سمرقندی</w:t>
      </w:r>
      <w:bookmarkEnd w:id="34"/>
    </w:p>
    <w:p>
      <w:pPr>
        <w:pStyle w:val="BookText"/>
        <w:rPr/>
      </w:pPr>
      <w:r>
        <w:rPr>
          <w:rFonts w:ascii="IRNazanin" w:hAnsi="IRNazanin" w:eastAsia="IRNazanin"/>
          <w:color w:val="111111"/>
          <w:sz w:val="28"/>
          <w:sz w:val="28"/>
          <w:szCs w:val="28"/>
          <w:rtl w:val="true"/>
          <w:lang w:bidi="fa-IR"/>
        </w:rPr>
        <w:t>نظامی از خاصان و ملازمان پادشاهان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آل‌شنسب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کتاب مجمع النوادر یا چهارمقاله را به نام یکی از شاهزادگان این سلسله به نام حسام‌الدین علی،در زمانی که چهل و پنج ساله بود و به خدمت‌گزاری آنان اشتغال داشت،تألیف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ملوک آل‌شنسب که پایتخت‌شان فیروزکوه بود،از حدود سال‌های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کردند و مشهورترین پادشاه آنان سلطان علاءالدین حسین غوری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نظامی مکرر از او نام می‌برد و در زمان تألیف چهارمقاله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سلاطین آل‌شنسب،خاندانی به طور موروثی در بامیان و تخارستان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می‌کردند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بامیان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داشتند و زیر نظر سلاطین غوری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نظامی عروضی باید از وابستگان ملوک بامیان باشد،نه سلاطین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دیگر،برادر سلطان حسین جهانسوز به نام فخرالدین مسعود در بامیان حکومت می‌کرد و نظامی کتابش را به نوه او یعنی حسام‌الدین علی،پسر ملک شمس‌الدین محمد تقدیم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 و کلاهدوزان،تاریخ ادبیات ایران،ص</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پیش از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و تا پس از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است</w:t>
      </w:r>
      <w:r>
        <w:rPr>
          <w:rFonts w:eastAsia="IRNazanin" w:cs="IRNazanin"/>
          <w:color w:val="111111"/>
          <w:sz w:val="28"/>
          <w:szCs w:val="28"/>
          <w:rtl w:val="true"/>
          <w:lang w:bidi="fa-IR"/>
        </w:rPr>
        <w:t>.</w:t>
      </w:r>
      <w:bookmarkStart w:id="35" w:name="pg5777_63166"/>
    </w:p>
    <w:p>
      <w:pPr>
        <w:pStyle w:val="BookText"/>
        <w:rPr/>
      </w:pPr>
      <w:bookmarkEnd w:id="35"/>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بلخ به خدمت عمر خیام رسیده و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اردوی سلطان سنجر در ملازمت امیر معزّی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غوریان بود و چون از سلطان سنجر شکست خوردند،مدتی طولانی در هرات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درگذشت نظامی مشخص نیست،ولی شهرتش باعث شده تا محمد عوفی که لباب‌الالباب را شصت سال پس از چهارمقاله نوشته است،چند سطر درباره نظامی و شعرش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حمدالله مستوفی است که در کتاب تاریخ 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و ابیاتی را از او نقل می‌کند</w:t>
      </w:r>
      <w:r>
        <w:rPr>
          <w:rFonts w:eastAsia="IRNazanin" w:cs="IRNazanin"/>
          <w:color w:val="111111"/>
          <w:sz w:val="28"/>
          <w:szCs w:val="28"/>
          <w:rtl w:val="true"/>
          <w:lang w:bidi="fa-IR"/>
        </w:rPr>
        <w:t>.</w:t>
      </w:r>
    </w:p>
    <w:p>
      <w:pPr>
        <w:pStyle w:val="Heading4"/>
        <w:numPr>
          <w:ilvl w:val="3"/>
          <w:numId w:val="1"/>
        </w:numPr>
        <w:rPr/>
      </w:pPr>
      <w:bookmarkStart w:id="36" w:name="__RefHeading___Toc4234566_581953129"/>
      <w:bookmarkStart w:id="37" w:name="_Toc13"/>
      <w:bookmarkEnd w:id="36"/>
      <w:r>
        <w:rPr>
          <w:rtl w:val="true"/>
        </w:rPr>
        <w:t>سبک و انشای کتاب چهارمقاله</w:t>
      </w:r>
      <w:bookmarkEnd w:id="37"/>
    </w:p>
    <w:p>
      <w:pPr>
        <w:pStyle w:val="Heading5"/>
        <w:numPr>
          <w:ilvl w:val="4"/>
          <w:numId w:val="1"/>
        </w:numPr>
        <w:rPr/>
      </w:pPr>
      <w:bookmarkStart w:id="38" w:name="__RefHeading___Toc4234568_581953129"/>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عصر سلجوقی،دوره درخشانی از ادبیات فارسی است و در زیادی مدارس و کتاب‌های منثور،بر عصرهای پیش از خود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کتاب‌های بسیار زیادی در موضوعات مختلف به زبان فارسی تألیف شد و تقریباً تلاش‌های نویسندگان عصر سامانی و غزنوی در این زمان به نتیجه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عصر سلجوقی،اصطلاحات فارسی کمتر و کلمات عربی بیشتر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مختصرنویسی نیز از دیگر ویژگی‌های آن است که به خصوص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پیروانش رواج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الزمان فروزانفر،تاریخ ادبیات ایران،ص</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چهارمقاله به منظور داستان‌پردازی تألیف نشده است و بیشتر حکایاتی که در این کتاب آمده،واقعی است و صبغه داستانی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محمدجعفر یاحقی،کلیات تاریخ ادبیات فارسی،ص</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و حکایات مبنای این نوع داستان‌های منثور،بر بیان حکمت و پند و ورود در مباحث سیاست مُلک و اخلاق و انتقاد و امور اجتماعی و تعلیمی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برای این‌که مقاصد خود را اثبات کند،به بیان حکایات می‌پردازد و از</w:t>
      </w:r>
    </w:p>
    <w:p>
      <w:pPr>
        <w:pStyle w:val="BookText"/>
        <w:rPr/>
      </w:pPr>
      <w:r>
        <w:rPr>
          <w:rFonts w:ascii="IRNazanin" w:hAnsi="IRNazanin" w:eastAsia="IRNazanin"/>
          <w:color w:val="111111"/>
          <w:sz w:val="28"/>
          <w:sz w:val="28"/>
          <w:szCs w:val="28"/>
          <w:rtl w:val="true"/>
          <w:lang w:bidi="fa-IR"/>
        </w:rPr>
        <w:t>داستان به عنوان شاهد مدعای خود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حکایات و قصص در غالب کتاب‌های فارسی ادبی یا کتاب‌هایی که در باب سیاست،تربیت و اخلاق و آداب قدما نوشته شده،معمول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این‌گونه داستان‌ها،مردمانی آگاه و جدی بودند که در نوشته‌های خود،جنبه‌های اخلاقی و اجتماعی را در نظر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رستگار فسایی،انواع نثر فارسی،ص</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انشای کتاب زیبا 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با بیانی شیوا و محکم به طرح مطالب خود می‌پردازد و از اطناب و پرگویی می‌پرهیزد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برای نشان دادن توانایی و مهارت خود،گرایش به مصنوع‌نویسی دارد که این تصنع در جاهای دیگر کتاب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امر نیز می‌تواند بر حسن و زیبایی آن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در ابتدای هر مقاله و موضوع،نویسنده لفاظی و هنرنمایی کرده،ولی در بیان حکایت‌ها بیشتر گرایش و میل به سادگی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چهارمقاله ممزوجی است از سبک قرن پنجم و ششم یا شیوه نثر مرسل قدیم و نثر فنی جدید و از این راه که جامع هر دو شیوه و نماینده هر دو قرن است نیز قابل ستایش و شایان توجه است؛زیرا هم لطایف زبان محاوره و آداب و اخلاق و شیوه معیشت عصر را در آن می‌توان دید و هم صنایع و بدایع نوظهور ادبی را؛یعنی هم تاریخ بیهقی است و هم کلیله و دمنه ابوالمعالی و در همین حال از تعقیدات اولی و اطناب‌های دومی برکنار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 کتاب در اواسط قرن ششم نوشته شده،اما شیوه نگارش آن بیشتر به نیمه دوم قرن پنجم نزدیک است و یادآور سبک قابوس‌نامه عنصرالمعالی و سیاست‌نامه خواجه نظام‌الملک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نشان می‌دهد که نویسنده تعمداً کتاب خود را به شیوه رایج عصر خویش ننوشته و عبارات آن روان و از مترادفات و سجع به دور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ویژگی‌های انشای کتاب به شرح زیر است</w:t>
      </w:r>
      <w:r>
        <w:rPr>
          <w:rFonts w:eastAsia="IRNazanin" w:cs="IRNazanin"/>
          <w:color w:val="111111"/>
          <w:sz w:val="28"/>
          <w:szCs w:val="28"/>
          <w:rtl w:val="true"/>
          <w:lang w:bidi="fa-IR"/>
        </w:rPr>
        <w:t>:</w:t>
      </w:r>
      <w:bookmarkStart w:id="40" w:name="pg5777_63168"/>
    </w:p>
    <w:p>
      <w:pPr>
        <w:pStyle w:val="Heading5"/>
        <w:numPr>
          <w:ilvl w:val="4"/>
          <w:numId w:val="1"/>
        </w:numPr>
        <w:rPr/>
      </w:pPr>
      <w:bookmarkStart w:id="41" w:name="__RefHeading___Toc4234570_581953129"/>
      <w:bookmarkStart w:id="42" w:name="_Toc15"/>
      <w:bookmarkEnd w:id="40"/>
      <w:bookmarkEnd w:id="41"/>
      <w:r>
        <w:rPr>
          <w:rtl w:val="true"/>
        </w:rPr>
        <w:t>الف</w:t>
      </w:r>
      <w:r>
        <w:rPr>
          <w:rtl w:val="true"/>
        </w:rPr>
        <w:t>)</w:t>
      </w:r>
      <w:r>
        <w:rPr>
          <w:rtl w:val="true"/>
        </w:rPr>
        <w:t>برخی کاربردهای صرفی و نحوی خاص و قدیمی</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اندک حرف‌هایی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هم‌زمان یا پیش از آن به فراوانی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می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برنشستن سوار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قیود تأکید مثل عظیم،شگرف،سخت و نیک؛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سر افعال؛مثل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بفرمود،ببود؛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حکایت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همیدون هم آن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دل‌انگیز پر دل و جسور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شود پوشیده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بهارگاه موسم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دادن با لشکر در فصل بهار به جایی مقام گزیدن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برسخت فعل ماضی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بزد ناگهان گام پیش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یک‌گاه خانه نخستین از بازی 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شش‌گاه خانه ششم از 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فروتر پایین‌تر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برفور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مائیت مصدر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معنی دارای آب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بطرازید از فعل طرازیدن به معنی آراستن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 هسته‌ی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43" w:name="__RefHeading___Toc4234572_581953129"/>
      <w:bookmarkStart w:id="44" w:name="_Toc16"/>
      <w:bookmarkEnd w:id="43"/>
      <w:r>
        <w:rPr>
          <w:rtl w:val="true"/>
        </w:rPr>
        <w:t>ب</w:t>
      </w:r>
      <w:r>
        <w:rPr>
          <w:rtl w:val="true"/>
        </w:rPr>
        <w:t>)</w:t>
      </w:r>
      <w:r>
        <w:rPr>
          <w:rtl w:val="true"/>
        </w:rPr>
        <w:t>دستور زبان</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از جمع‌های عربی استفاده بسیار کرده و گاهی نیز کلمات عربی را با نشانه‌های فارسی جمع بسته است؛مثل 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همسویی صفت و موصوف به پیروی از نحو عربی،مثل ملوک ماضیه،قرون خالیه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ضمیر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جاندار؛مثل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حساب،صناعتی است که اندر او شناخته شود حال انواع اعداد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فعل را حتی پنج بار تکرار می‌کند</w:t>
      </w:r>
      <w:r>
        <w:rPr>
          <w:rFonts w:eastAsia="IRNazanin" w:cs="IRNazanin"/>
          <w:color w:val="111111"/>
          <w:sz w:val="28"/>
          <w:szCs w:val="28"/>
          <w:rtl w:val="true"/>
          <w:lang w:bidi="fa-IR"/>
        </w:rPr>
        <w:t>.</w:t>
      </w:r>
      <w:bookmarkStart w:id="45" w:name="pg5777_63169"/>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فعل بر سایر اجزای جمله به سیاق نحو عربی؛مثل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نداشتم از برگ و تجمل هیچ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صفت بر موصوف؛مثل عظیمْ طراوتی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مصدرهای مرخّم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استر نشسته و اسب را جنیبت کرده و نامه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بر این قیاس توان کردن</w:t>
      </w:r>
      <w:r>
        <w:rPr>
          <w:rFonts w:eastAsia="IRNazanin" w:cs="IRNazanin"/>
          <w:color w:val="111111"/>
          <w:sz w:val="28"/>
          <w:szCs w:val="28"/>
          <w:rtl w:val="true"/>
          <w:lang w:bidi="fa-IR"/>
        </w:rPr>
        <w:t>».</w:t>
      </w:r>
    </w:p>
    <w:p>
      <w:pPr>
        <w:pStyle w:val="Heading5"/>
        <w:numPr>
          <w:ilvl w:val="4"/>
          <w:numId w:val="1"/>
        </w:numPr>
        <w:rPr/>
      </w:pPr>
      <w:bookmarkStart w:id="46" w:name="__RefHeading___Toc4234574_581953129"/>
      <w:bookmarkStart w:id="47" w:name="_Toc17"/>
      <w:bookmarkEnd w:id="46"/>
      <w:r>
        <w:rPr>
          <w:rtl w:val="true"/>
        </w:rPr>
        <w:t>ج</w:t>
      </w:r>
      <w:r>
        <w:rPr>
          <w:rtl w:val="true"/>
        </w:rPr>
        <w:t>)</w:t>
      </w:r>
      <w:r>
        <w:rPr>
          <w:rtl w:val="true"/>
        </w:rPr>
        <w:t>بدیع و بیان</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آرایه‌های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،سجع،موازنه و مزدوج در آن بیشتر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صناعتی است که شاعر بدان صناعت اتساق مقدمات موهمه کند و التئام قیاسات منتجه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بیان نیز آرایه‌های تشبیه،استعاره و کنایه را بیشتر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مجلس عشرت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زلف ایاز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عنبری دید بر روی ماه غلتان و</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مجموع،سبک انشای چهارمقاله را می‌توان سبک بینابین دانست؛زیرا در این عصر دو کانون مهم ادبی،یکی در خراسان که از زمان سامانیان پرورش یافته بود وجود داشت و دیگری در عراق و مشخصاً در اصفهان که در عصر سلجوقی شکل گرفته و حاصل برخورد دو کانون مهم فرهنگی خراسان و عراق شمرده می‌شد؛ضمن این‌که کانون عراق،نقش واسط بین حوزه فکری خراسان و بغداد را ایفا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مجمع النوادر نظامی عروضی،هم سادگی،روانی و سلاست نثر خراسان را دارد و هم سجع‌پردازی‌ها و مترادفات و آراستگی‌های نثر عراق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مانند گذرگاهی است که نثر خراسان را به نثر عراق پیوند می‌دهد</w:t>
      </w:r>
      <w:r>
        <w:rPr>
          <w:rFonts w:eastAsia="IRNazanin" w:cs="IRNazanin"/>
          <w:color w:val="111111"/>
          <w:sz w:val="28"/>
          <w:szCs w:val="28"/>
          <w:rtl w:val="true"/>
          <w:lang w:bidi="fa-IR"/>
        </w:rPr>
        <w:t>.</w:t>
      </w:r>
      <w:bookmarkStart w:id="48" w:name="pg5777_63170"/>
    </w:p>
    <w:p>
      <w:pPr>
        <w:pStyle w:val="Heading3"/>
        <w:numPr>
          <w:ilvl w:val="2"/>
          <w:numId w:val="1"/>
        </w:numPr>
        <w:rPr/>
      </w:pPr>
      <w:bookmarkStart w:id="49" w:name="__RefHeading___Toc4234576_581953129"/>
      <w:bookmarkStart w:id="50" w:name="_Toc18"/>
      <w:bookmarkEnd w:id="48"/>
      <w:bookmarkEnd w:id="49"/>
      <w:r>
        <w:rPr>
          <w:rtl w:val="true"/>
        </w:rPr>
        <w:t>مقالت اول</w:t>
      </w:r>
      <w:bookmarkEnd w:id="50"/>
    </w:p>
    <w:p>
      <w:pPr>
        <w:pStyle w:val="Heading4"/>
        <w:numPr>
          <w:ilvl w:val="3"/>
          <w:numId w:val="1"/>
        </w:numPr>
        <w:rPr/>
      </w:pPr>
      <w:bookmarkStart w:id="51" w:name="__RefHeading___Toc4234578_581953129"/>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در ماهیت دبیری و کیفیت دبیر کامل</w:t>
      </w:r>
    </w:p>
    <w:p>
      <w:pPr>
        <w:pStyle w:val="BookText"/>
        <w:rPr/>
      </w:pPr>
      <w:r>
        <w:rPr>
          <w:rFonts w:ascii="IRNazanin" w:hAnsi="IRNazanin" w:eastAsia="IRNazanin"/>
          <w:color w:val="111111"/>
          <w:sz w:val="28"/>
          <w:sz w:val="28"/>
          <w:szCs w:val="28"/>
          <w:rtl w:val="true"/>
          <w:lang w:bidi="fa-IR"/>
        </w:rPr>
        <w:t>و آنچه تعلق بدین دارد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دبیری،صناعتی است مشتمل بر قیاسات خطابی و بلاغی،مُنتَفَع در مخاطباتی که در میان مردم است،بر سبیل محاورت و مشاورت و مخاصمت،در مدح و ذم و حیلت و استعطاف و اغراء و بزرگ گردانیدن اعمال و خُرد گردانیدن اشغال و ساختن وجوه عذر و عتاب و احکام وثائق و اذکار سوابق،و ظاهر گردانیدن ترتیب و نظام ساختن در هر واقعه تا بر وجه اولی و احری ادا کرده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دبیر باید که کریم‌الاصل،شریف‌العِرض،دقیق‌النظر،عمیق‌الفکر،ثاقب‌الرأی باشد،و از ادب و ثمرات آن قِسمِ اکبر و حَظِّ اوفَر نصیب او رسیده باشد،و از قیاساتِ منطقی بعید و بیگانه نباشد،و مراتبِ ابنای زمانه شناسد و مَقادیر اهل روزگار داند،و به حُطامِ دنیاوی و مُزَخرَفات آن مشغول نباشد،و به تحسین و تَقبیحِ اصحابِ اغراض و اربابِ اغماض التفات نکند و غِرّه نشود،و عِرضِ مخدوم را در مقاماتِ تَرَسُّل</w:t>
      </w:r>
    </w:p>
    <w:p>
      <w:pPr>
        <w:pStyle w:val="BookText"/>
        <w:rPr/>
      </w:pPr>
      <w:r>
        <w:rPr>
          <w:rFonts w:ascii="IRNazanin" w:hAnsi="IRNazanin" w:eastAsia="IRNazanin"/>
          <w:color w:val="111111"/>
          <w:sz w:val="28"/>
          <w:sz w:val="28"/>
          <w:szCs w:val="28"/>
          <w:rtl w:val="true"/>
          <w:lang w:bidi="fa-IR"/>
        </w:rPr>
        <w:t>مقاله اول در بیان کیفیت نویسندگی و چگونگی یک نویسنده کامل و آنچه مربوط به این موضوع است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نویسندگی هنری است دربرگیرنده انواع قیاس‌های خطابی و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بحث‌های منطقی است،قیاس از کلی به جزئی رسیدن؛بلاغی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سخن با مقتضای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استفاده در گفت‌وگوهای رایج بین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گفت‌وگو،مشورت و دشمنی کردن،در بیان مدح و ستایش،ذم و نکوهش،چاره‌اندیشی،مهربانی با هم،تشویق به کاری،بزرگ جلوه دادن کارها،کوچک شمردن شغل‌ها،بیان انواع عذر،ملامت کردن دیگران،محکم کردن پیمان‌ها،ذکر پیشینه‌ها،بیان ترتیب و نظم سخنان در اتفاق‌ها تا آن کارها از راهی که بهتر و درست‌تر است بیان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باید ذاتاً بخشنده،آبرومند،باریک‌بین و ژرف‌اندیش و نیز دارای اندیشه‌ای نافذ باشد و از ادب و فرهیختگی و نتایج آن،بزرگ‌ترین قسمت و بیشترین بهره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قیاس‌های منطقی دور و بی‌خبر نباشد و درجات مردان روزگار را بشناسد و قدر و ارزش آنها را بداند و به مال اندک دنیا و آراستگی‌های آن دلبسته نباشد و به ستایش بزرگان خطاپوش مغرور نگردد و به بدگویی افراد مغرض توجه نکند و آبروی ولی‌نعمت خود را در مراحل نامه‌نگاری،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مواضعِ نازل و مراسمِ خامل،محفوظ دارد،و در اثنای کتابت و مَساقِ ترسّل بر اربابِ حرمت و اصحابِ حشمت بستیزد،و اگر چه میان مخدوم و مخاطب او مخاصمت باشد،او قلم نگه دارد و در عِرض او وَقعیت نکند الّا بدان کس که تجاوزِ حد کرده باشد و قَدَمِ حُرمت از دایره حشمت بیرون نهاده،که واحِدةٌ بِواحِدة و البادِئُ اظلم و در عنوانات،طریقِ اوسط نگاه دارد،و به هر کس آن نویسد که اصل و نسب و ملک و ولایت و لشکر و خزینه او بر آن دلیل باشد،الّا به کسی که در این باره مُضایقتی نموده باشد و تکبُّری کرده و خُرده‌ای فروگذاشته و انبساطی فزوده که خِرَد آن را موافق مکاتبت نشمرد و مُلائمِ مُراسِلَت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موضع،دبیر را دستوری است و اجازت که قلم بردارد و قدم درگذارد،و در این مَمَر به اقصای غایت و منتهای نهایت برسد،که اکملِ انسان و افضلِ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که التّکَبّر مَعَ المُتکَبّر صَدَقه،و البته نگذارد که هیچ غباری در فضای مکاتبت از هوای مُراسِلَت بر دامنِ حُرمتِ مخدومِ او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سیاقتِ سخن آن طریق گیرد که الفاظ،متابعِ معانی آید،و سخن کوتاه گردد،که فصحای عرب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الکَلامِ ما قَلَّ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هرگاه که معانی،مُتابِعِ الفاظ افتد سخن دراز شود و کاتب را مِکثار خوانند،و المِکثارُ مِهذارٌ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دبیر بدین درجه نرسد تا از هر علم بهره‌ای ندارد و از هر استاد،نکته‌ای یاد نگیرد و از هر حکیم،لطیفه‌ای نشنود و از هر ادیب،طُرفه‌ای اقتباس نکند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جایگاه‌های پست و آنچه باعث گمنامی می‌شود حفظ کند و هنگام نوشتن و حرکت قلم برای نگارش،با افراد بزرگ و محتشم ستیزه نکند و هرچند بین ولی‌نعمت و مخاطب نامه او،دشمنی باشد،او باید مراقب نوشته‌هایش باشد و به آبروی مخاطب صدمه‌ای نزند؛مگر در مورد کسی که از حد خودش تجاوز کرده باشد و از محدوده جاه و حرمت قدم بیرون گذاشته باشد؛زیرا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برابر یکی و شروع کننده ستم،ستم‌کارتر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باید هنگام استفاده از عنوان‌ها و القاب میانه‌رو باشد و برای هر کس لقبی بنویسد که اصل و نسبت و فرمانروایی و ولایت‌داری و داشتن لشکر و خزانه و مال او گواه بر آن عنوان باشد؛مگر در مورد کسی که در این باره فروگذاری کرده و دچار غرور شده و نکته‌ای را فراموش کرده باشد و در مقابل،گستاخیی نموده که عقل آن را شایسته آوردن در نامه و بایسته مکاتبات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جایگاه نویسنده اجازه دارد قلم به دست گرفته،در این راه قدم گذارد و در این گذرگاه به آخرین درجه و مقصد نهایی برسد؛زیرا کامل‌ترین انسان‌ها و بافضیلت‌ترین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خداوند و درودش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در برابر شخص مغرور،نوعی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نباید اجازه دهد که غباری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نویسندگی به دلیل عشق و علاقه او به نگارش،بر دامن احترام ولی‌نعمت او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میان سخن روشی را پیش گیرد که واژه‌ها پیرو معانی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برابری لفظ 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او کوتاه باشد؛زیرا سخن‌دانان عرب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سخن آن است که کم باشد و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معنا پیرو لفظ باشد،سخن دراز می‌شود و نویسنده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می‌نامند،و پرگویی،بیهوده‌گویی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کلام نویسنده به این درجه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از هر دانشی بهره‌ای برده و از هر استادی نکته‌ای آموخته باشد و از حکیمان،حکمت‌های لطیف شنیده و از هر ادیبی نکته‌ای نغز فرا گرفته باشد</w:t>
      </w:r>
      <w:r>
        <w:rPr>
          <w:rFonts w:eastAsia="IRNazanin" w:cs="IRNazanin"/>
          <w:color w:val="111111"/>
          <w:sz w:val="28"/>
          <w:szCs w:val="28"/>
          <w:rtl w:val="true"/>
          <w:lang w:bidi="fa-IR"/>
        </w:rPr>
        <w:t>.</w:t>
      </w:r>
      <w:bookmarkStart w:id="53" w:name="pg5777_63174"/>
    </w:p>
    <w:p>
      <w:pPr>
        <w:pStyle w:val="BookText"/>
        <w:rPr/>
      </w:pPr>
      <w:bookmarkEnd w:id="53"/>
      <w:r>
        <w:rPr>
          <w:rFonts w:ascii="IRNazanin" w:hAnsi="IRNazanin" w:eastAsia="IRNazanin"/>
          <w:color w:val="111111"/>
          <w:sz w:val="28"/>
          <w:sz w:val="28"/>
          <w:szCs w:val="28"/>
          <w:rtl w:val="true"/>
          <w:lang w:bidi="fa-IR"/>
        </w:rPr>
        <w:t>پس عادت باید کرد به خواندن کلام ربّ‌العِزَّه و اخبارِ مصطفی و آثارِ صحابه و امثالِ عرب و کلمات عجم و مطالعه کتبِ سَلَف و مناظره صُحُفِ خَلَف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 صاحِب و صابی و قابوس و الفاظِ حَمّادی و امامی و قُدامَة بن‌جعفر و مقاماتِ بدیع و حریری و حمید و توقیعاتِ بلعمی و احمدِ حسن و ابونصر کُندری و نامه‌های محمد عَبدُه و عبدالحمید و سیدُالرُؤَسا و مجالس محمدِ منصور و ابن‌عبادی و ابن‌النَّسابه العَلوی؛و از دواوین عرب دیوان مُتَنبّی و ابیوردی و غزّی و از شعر عجم،اشعار رودکی و مثنوی فردوسی و مدائح عنصری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این‌ها که برشمردم در صناعتِ خویش نَسیجَ وَحده بودند و وحیدِ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کاتب که این کتب دارد و مطالعه آن فرونگذارد خاطر را تَشحیذ کند و دِماغ را صِقال دهد و طبع را برافروزد و سخن را به بالا کشد و دبیر بدو معروف شود،اما چون قرآن داند به یک آیتی از عهده ولایتی بیرون آید،چنان که اسکافی</w:t>
      </w:r>
      <w:r>
        <w:rPr>
          <w:rFonts w:eastAsia="IRNazanin" w:cs="IRNazanin"/>
          <w:color w:val="111111"/>
          <w:sz w:val="28"/>
          <w:szCs w:val="28"/>
          <w:rtl w:val="true"/>
          <w:lang w:bidi="fa-IR"/>
        </w:rPr>
        <w:t>.</w:t>
      </w:r>
    </w:p>
    <w:p>
      <w:pPr>
        <w:pStyle w:val="Heading4"/>
        <w:numPr>
          <w:ilvl w:val="3"/>
          <w:numId w:val="1"/>
        </w:numPr>
        <w:rPr/>
      </w:pPr>
      <w:bookmarkStart w:id="54" w:name="__RefHeading___Toc4234580_581953129"/>
      <w:bookmarkStart w:id="55" w:name="_Toc20"/>
      <w:bookmarkEnd w:id="54"/>
      <w:r>
        <w:rPr>
          <w:rtl w:val="true"/>
        </w:rPr>
        <w:t>حکایت</w:t>
      </w:r>
      <w:r>
        <w:rPr>
          <w:rtl w:val="true"/>
        </w:rPr>
        <w:t>(</w:t>
      </w:r>
      <w:r>
        <w:rPr/>
        <w:t>1</w:t>
      </w:r>
      <w:r>
        <w:rPr>
          <w:rtl w:val="true"/>
        </w:rPr>
        <w:t>)</w:t>
      </w:r>
      <w:bookmarkEnd w:id="5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اسکافی دبیری بود از جمله دبیران آل 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صناعت نیکو آموخته بود و بر شَواهِق،نیکو رفتی و از مَضایق،نیکو بیرون آمدی و در دیوان رسالتِ نوح بن‌منصور مُحرِّری کردی،مگر قدر او نشناختند و به قدر فضل او را ننواختند،از بخارا به هرات رفت به نزدیک آلپَتگین،و آلپتگین،تُرکی خردمند بود و 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عزیز کرد و دیوان رسالت بدو تفویض فرمود،و کار او 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باید به خواندن قرآن و سخنان پیامبر صلّی الله علیه و آله و روایات اصحاب او و ضرب‌المثل‌های عربی و کلمات حکمت‌آمیز فارسی عادت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گذشتگان را مطالعه نماید و مناظره‌های کتاب‌های بعدتر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چون ترسّل صاحب و صابی و قابوس و الفاظ حمادی و امامی و قدامة بن جعفر و مقامات بدیع و حریری و حمید و توقیعات بلعمی و احمدِ حسن و ابونصر کُندری و نامه‌های محمد عبده و عبدالحمید و سیدالرؤسا و مجالس محمدِ منصور و ابن‌عبادی و ابن‌النسابه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دیوان‌های عرب،دیوان متنبی و ابیوردی و غزی و از شعر عجم،اشعار رودکی و مثنوی فردوسی و مدیحه‌های عنصری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آثاری که نام بردم،در حرفه خودشان همچون حریر ممتاز،یگانه و در زمان خویش،یکتا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نویسنده‌ای که این کتاب‌ها را داشته باشد و خواندن آن را رها نکند،ذهن و خاطر خود را تیز و مغز خویش را درخشان کرده و طبع و سرشت خود را روشن نموده است و سخن خود را رشد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به واسطه این‌ها معروف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بیاموزد،با یک آیه می‌تواند مشکلات یک مملکت را حل کند،چنان‌که اسکافی چنین کرد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اسکافی نویسنده‌ای از نویسندگان سامانیان بود؛خداوند آنها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حرفه دبیری را نیکو آموخته بود و بر بلندی‌های سخن به خوبی سیر می‌کرد و از عهده تنگناهای آن به خوبی برمی‌آمد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رسالت نوح بن‌منصور نویسندگی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ارزش او را نشناختند و به اندازه دانشش به او لطف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بخارا به هرات نزد آلپتگین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آلپتگین ترکِ عاقل و بابصیرتی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اسکافی را محترم شمرد و دیوان رسالت خود را به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اسکافی رونق یافت؛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سبب آن که نوخاستگان در حضرت پدیدار آمده بودند بر قدیمان استخفاف همی‌کردند و آلپتگین تحمل همی‌کرد،و آخر کار او به عُصیان کشید به استخفافی که در حق او رفته بود به اغرای جماعتی که نوخاسته بودند،و امیر نوح از بخارا به زاولستان بنوشت تا سبکتگین با آن لشکر بیایند و سیمجوریان از نشابور بیایند،و با آلپتگین مُقابله و مُقاتِله کنند،و آن حرب سخن معروف است و آن واقعه صعب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لشکرها به هرات رسیدند،امیر نوح،علی بن‌محتاج الکشانی را که حاجِبُ‌الباب بود با آلپتگین فرستاد با نامه‌ای چون آب و آتش،مضمون او همه وعید،و مقرونِ او همه تهدید،صلح را مَجال،ناگذاشته و آشتی را سبیل رها ناکرده،چنان که در چنین واقعه‌ای و چنین داهیه‌ای خداوندِ ضَجِرِ قاصی به بندگانِ عاصی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نامه پر از آنکه بیایم و بگیرم و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حاجب،ابوالحسن علی‌بن محتاج الکُشانی نامه عرضه کرد و پیغام بگفت و هیچ بازنگرفت،آلپتگین آزرده بود،آزرده‌تر شد؛برآشفت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پدر اویم،اما در آن وقت که خواجه من از دارِ فنا به دارِ بقا تحویل کرد او را به من سپرد نه مرا بدو،و اگر چه از روی ظاهر مرا در فرمان او همی باید بود،اما چون قَضیت را تحقیق کنی،نتیجه بر خلاف این آید،که من در مراحل شَیبَم و او در منازل شباب،و آنها که او را بر این بَعث همی‌کنند ناقِضِ این دولتند نه ناصِح،و هادِم این خاندانند نه خادم،و از غایتِ زَعارَت به اسکافی اشارت کرد که چون نامه جواب کنی از استخفاف،هیچ بازمگیر،و بر پشت نامه خواهم که جواب کنی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افراد جدید و تازه‌کاری که در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 بودند،افراد قدیمی را کوچک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آلپتگین این وضع را تحمل می‌کرد؛ولی سرانجام کارش به نافرمانی رسید؛به سبب آن بی‌احترامی که به او کرده بودند و آن هم به تحریک همین افراد تازه‌کار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نوح نامه‌ای از بخارا به فرمانروای زابل نوشت تا لشکر آنجا به فرماندهی سبکتگین به بخارا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هم سیمجوریان از نیشابور به آنها ملحق گشته،با آلپتگین رو در رو شوند و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جنگی معروف و حادثه‌ای بسیار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لشکریان به هرات رسیدند،امیر نوح،حاجب بزرگ خود،علی بن محتاج الکشانی را نزد آلپتگین فرستاد،همراه با نامه‌ای که مثل آب و آتش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نامه،همه وعده‌های بد و مضمون آن تهدیدآمیز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هیچ جایی برای صلح و راهی برای آشتی باقی نگذاشته بود؛نظیر نامه‌هایی که در چنین مصیبت‌ها و رخدادهایی پادشاهان بی‌نهایت دلتنگ خطاب به بندگان سرکش خود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 نامه پر بود از عبارت‌هایی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می‌آیم،می‌گیرم و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ابوالحسن علی بن محتاج الکشانی نامه را عرضه و پیغام‌های شاه را بدون کم و زیاد بیان کرد،آلپتگین که آزرده خاطر بود،ناراحت‌تر شد و با خشم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پدر او بودم و زمانی که شاه از این دنیای فانی به دنیای باقی نقل مکان کرد،امیرنوح را به من سپرد نه اینکه مرا به او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ظاهر من باید از فرمان او اطاعت کنم،اما اگر قضایا را بررسی کنی،نتیجه خلاف این است؛زیرا من پیر هستم و او هنوز جوان و کسانی که او را به این کار تحریک می‌کنند،شکننده این حکومت هستند،نه خیرخواه آن،و نیز از بین برنده این خاندان هستند نه خدمتکار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عصبانیت به اسکافی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نامه شاه،نهایت سبک شمردن و خواری را به کار 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بی‌احترامی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پشت همان نامه جوابش را بنویسی</w:t>
      </w:r>
      <w:r>
        <w:rPr>
          <w:rFonts w:eastAsia="IRNazanin" w:cs="IRNazanin"/>
          <w:color w:val="111111"/>
          <w:sz w:val="28"/>
          <w:szCs w:val="28"/>
          <w:rtl w:val="true"/>
          <w:lang w:bidi="fa-IR"/>
        </w:rPr>
        <w:t>».</w:t>
      </w:r>
      <w:bookmarkStart w:id="56" w:name="pg5777_63178"/>
    </w:p>
    <w:p>
      <w:pPr>
        <w:pStyle w:val="BookText"/>
        <w:rPr/>
      </w:pPr>
      <w:bookmarkEnd w:id="56"/>
      <w:r>
        <w:rPr>
          <w:rFonts w:ascii="IRNazanin" w:hAnsi="IRNazanin" w:eastAsia="IRNazanin"/>
          <w:color w:val="111111"/>
          <w:sz w:val="28"/>
          <w:sz w:val="28"/>
          <w:szCs w:val="28"/>
          <w:rtl w:val="true"/>
          <w:lang w:bidi="fa-IR"/>
        </w:rPr>
        <w:t>پس اسکافی بر بدیهه جواب کرد و اول بنوشت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 قالُوا یا نُوحُ قَدْ جادَلْتَنا فَأَکْثَرْتَ جِدالَنا فَأْتِنا بِما تَعِدُنا إِنْ کُنْتَ مِنَ الصّادِقِینَ چون نامه به امیر خراسان نوح بن منصور رسید،آن نامه بخواند،تعجب‌ها کرد،و خواجگانِ دولت حیران فروماندند،و دبیران انگشت به دندان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آلپتگین یک سو شد،اسکافی متواری گشت و ترسان و هراسان همی‌بود،تا یک نوبت که نوح کس فرستاد و او را طلب کرد و دبیری بدو داد و کار او بالا گرفت و در میان اهل قلم،منظور و مشهور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نیکو ندانستی،در آن واقعه بدین آیت نرسیدی و کار او از آن درجه بدین غایت نکشیدی</w:t>
      </w:r>
      <w:r>
        <w:rPr>
          <w:rFonts w:eastAsia="IRNazanin" w:cs="IRNazanin"/>
          <w:color w:val="111111"/>
          <w:sz w:val="28"/>
          <w:szCs w:val="28"/>
          <w:rtl w:val="true"/>
          <w:lang w:bidi="fa-IR"/>
        </w:rPr>
        <w:t>.</w:t>
      </w:r>
    </w:p>
    <w:p>
      <w:pPr>
        <w:pStyle w:val="Heading4"/>
        <w:numPr>
          <w:ilvl w:val="3"/>
          <w:numId w:val="1"/>
        </w:numPr>
        <w:rPr/>
      </w:pPr>
      <w:bookmarkStart w:id="57" w:name="__RefHeading___Toc4234582_581953129"/>
      <w:bookmarkStart w:id="58" w:name="_Toc21"/>
      <w:bookmarkEnd w:id="57"/>
      <w:r>
        <w:rPr>
          <w:rtl w:val="true"/>
        </w:rPr>
        <w:t>حکایت</w:t>
      </w:r>
      <w:r>
        <w:rPr>
          <w:rtl w:val="true"/>
        </w:rPr>
        <w:t>(</w:t>
      </w:r>
      <w:r>
        <w:rPr/>
        <w:t>2</w:t>
      </w:r>
      <w:r>
        <w:rPr>
          <w:rtl w:val="true"/>
        </w:rPr>
        <w:t>)</w:t>
      </w:r>
      <w:bookmarkEnd w:id="5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اسکافی را کار بالا گرفت،در خدمت امیر نوح‌بن منصور مُتمکّن گشت،و ماکانِ کاکوی به ری و کوهستان عصیان آغاز کرد و سر از رِبقه اطاعت بکشید و عُمّال به خوار و سَمنک فرستاد و چند شهر از کومِش به دست فروگرفت و نیز از سامانیان یاد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نوح‌بن منصور بترسید از آن،که او مردی سهمگین و کافی بود و به تدارک حال او مشغول گشت،و تاش سپهسالار را با هفت هزار سوار به حرب او نامزد کرد که برود و آن فتنه را فرونشاند و آن شغلِ گران از پیش برگیرد؛بر آن وجه که مصلحت بیند،که تاش،عظیم خردمند بود و روشن‌رای،و در مَضایق چُست درآمدی و چابک بیرون رفتی</w:t>
      </w:r>
    </w:p>
    <w:p>
      <w:pPr>
        <w:pStyle w:val="BookText"/>
        <w:rPr/>
      </w:pPr>
      <w:r>
        <w:rPr>
          <w:rFonts w:ascii="IRNazanin" w:hAnsi="IRNazanin" w:eastAsia="IRNazanin"/>
          <w:color w:val="111111"/>
          <w:sz w:val="28"/>
          <w:sz w:val="28"/>
          <w:szCs w:val="28"/>
          <w:rtl w:val="true"/>
          <w:lang w:bidi="fa-IR"/>
        </w:rPr>
        <w:t>اسکافی نیز فی‌البداهه جواب نامه را داد و در ابتدای آن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با ما جدل کردی،و جنگ و ستیزه‌ات را نسبت به ما بیشتر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راست می‌گویی،آنچه را به ما وعده دهی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نامه به دست امیر خراسان،نوح بن منصور رسید،آن را خواند و بسیار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دربار همه از شگفتی متحیر شدند و نویسندگان نیز از شدت تعجب،انگشت به دهان فروماندند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غائله آلپتگین تمام شد،اسکافی مخفی شد و همیشه ترسان و هراسناک بود تا آنکه روزی نوح‌بن منصور فردی را به دنبال او فرستاد و او را به درگاه آورد و شغل دبیری را به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اسکافی رونق یافت و در میان نویسندگان،معروف و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اسکافی خوب به قرآن مسلط نبود،در آن ماجرا این آیه به ذهنش نمی‌رسید و هیچ‌گاه کار او از آن درجه به این مرتبه بالا نمی‌رسید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مقام اسکافی بالا رفت و پیشرفت نمود،در خدمت امیر نوح‌بن منصور صاحب منصب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زمان،ماکان کاکوی در ری و کوهستان شروع به نافرمانی کرد و سر از ریسمان اطاعت بازکشید و گماشتگان خود را به خوار و سمنک گسیل کرد و بر چند شهر از منطقه کومش تسلط یافت و هیچ اسمی از سامانیان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نوح‌بن منصور نگران شد؛زیرا کاکوی فردی ترسناک و باکفایت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نوح به فکر سروسامان دادن به کار او افتاد و تاش سپهسالار را با هفت هزار سوار برای جنگ با او فرستاد تا فتنه کاکوی را سرکوب کرده و این گرفتاری سنگین را با هر شیوه‌ای که خودش صلاح می‌داند؛از سر راه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تاش بسیار عاقل بود و روشن‌بین،و از سختی‌ها به راحتی خارج می‌شد و از تنگناها با چالاکی بیرون می‌جست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پیروز جنگ بودی،و از کارها هیچ بی‌مراد بازنگشته بود و از حرب‌ها هیچ شکسته نیامده بود،و تا او زنده بود مُلک بنی‌سامان رونقی تمام و کار ایشان طراوتی قوی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واقعه امیر،عظیم مشغول‌دل بود و پریشان‌خاطر،کس فرستاد و اسکافی را بخواند و با او به خلوت بنشست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شغل،عظیم هراسانم،که ماکان مردی دلیر است و با دلیری و مردی،کفایت دارد و جود هم؛و از دیالمه چون او کم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با تاش موافقت کنی و هر چه در این واقعه از لشکرکشی بر وی فروشود تو با یاد او فرودهی،و من به نشابور مُقام خواهم کرد تا پشت لشکر به من گرم گردد و خصم شکسته‌دل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هر روز مُسرعی با مُلَطّفه‌ای از آنِ تو به من رسد و هر چه رفته باشد نُکت از آن بیرون آورده باشی و در آن مُلَطّفه ثبت کرده،چنان که تسلّی خاطر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 خدمت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دیگر روز تاش رایات بگشاد و کوس بزد و بر مقدمه از بخارا برفت و از جیحون عَبر کرد با هفت هزار سوار،و امیر با باقی لشکر در پی او به نشابور بیامد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امیر،تاش را و لشکر را خِلعت بداد و تاش درکشید و به بیهَق درآمد و به کومِش بیرون شد و روی به ری نهاد با عزمی درست و حزمی تمام،و ماکان با ده هزار مردِ حَربی زره پوشیده بر درِ ری نشسته بود و به ری استناد کرده،تا تاش برسید و از شهر برگذشت و در مقابل او فرود آمد،و رسولان آمد و شد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قرار نگرفت،که ماکان مغرور گشته بود بدان لشکر دل‌انگیز که از هر جای فراهم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 قرار گرفت که مَصاف کنند و تاش،گرگِ پیر بود و چهل سال سپهسالاری کرده بود و از آن نوع بسیار دیده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همیشه در جنگ پیروز بود و از هیچ کاری بدون موفقیت بازنگشته بود و در هیچ جنگی هم شکست نخورده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تاش زنده بود،پادشاهی آل سامان پررونق و کارشان بسیار باطراوت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امیر سامانی بسیار دل‌نگران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را دنبال اسکافی فرستاد و او را به حضور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خلوت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مشغله بسیار نگرانم؛زیرا ماکان بسیار شجاع است و علاوه بر شجاعت و مردانگی،باکفایت و بخشنده نیز هست و از بین دیلمان،مانند او کم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تاش بروی و در این جنگ آنچه از نکات جنگی و لشکرکشی از یادش رفته به یادش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نیشابور می‌مانم تا لشکر به خاطر من دل‌گرم شود و دشمن دل‌شکسته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چابک‌سواری را با یک یادداشت خصوصی نزد من بفرست و هرچه رخ داده،خلاصه کن و آن را در این یادداشت بنویس به گونه‌ای که موجب آرامش درونی من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 تعظیم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تاش پرچم‌های جنگ را برافراشت و طبل حرکت زد و خودش با طلایه‌داران سپاه از بخارا به راه افتاد و از رود جیحون با هفت هزار سوار عبور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همراه باقی‌مانده لشکر به دنبال او تا نیشابور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به تاش و لشکریان او خلعت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 حرکت کرد و به بیهق رفت و از کومش گذشت و با تصمیمی استوار و دوراندیشی کامل به سوی ری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همراه با ده هزار مرد جنگی و زره‌پوش در آستانه ری منتظر بود و پایگاه اصلی خود را ری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 رسید و از شهر رد شده،روبه‌روی او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فرستادگانی بین دو نفر رد و بدل شدند اما به هیچ چیزی توافق نکردند؛زیرا ماکان به خاطر لشکریان جسوری که از جاهای مختلف جمع کرده بود،مغرور شده بود؛پس بنا شد که جنگی با آرایش کامل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تاش،گرگی پیر و با تجربه بود که چهل سال سپهسالار بود و میدان‌های جنگ زیادی مانند آن دیده بود</w:t>
      </w:r>
      <w:r>
        <w:rPr>
          <w:rFonts w:eastAsia="IRNazanin" w:cs="IRNazanin"/>
          <w:color w:val="111111"/>
          <w:sz w:val="28"/>
          <w:szCs w:val="28"/>
          <w:rtl w:val="true"/>
          <w:lang w:bidi="fa-IR"/>
        </w:rPr>
        <w:t>.</w:t>
      </w:r>
      <w:bookmarkStart w:id="59" w:name="pg5777_63182"/>
    </w:p>
    <w:p>
      <w:pPr>
        <w:pStyle w:val="BookText"/>
        <w:rPr/>
      </w:pPr>
      <w:bookmarkEnd w:id="59"/>
      <w:r>
        <w:rPr>
          <w:rFonts w:ascii="IRNazanin" w:hAnsi="IRNazanin" w:eastAsia="IRNazanin"/>
          <w:color w:val="111111"/>
          <w:sz w:val="28"/>
          <w:sz w:val="28"/>
          <w:szCs w:val="28"/>
          <w:rtl w:val="true"/>
          <w:lang w:bidi="fa-IR"/>
        </w:rPr>
        <w:t>چنان ترتیب کرد که چون دو لشکر در مقابل یکدیگر آمدند و ابطال و شَدّادِ لشکرِ ماوراءالنهر و خراسان از قلب حرکت کردند؛نیمی از لشکرِ ماکان به جنگ دستی گشادند و باقی حرب نکردند،و ماکان کشته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 بعد از آن که از گرفتن و بستن و کشتن فارغ شد،روی به اسکافی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بباید فرستاد بر مقدمه،تا از پی او مُسرع فرستاده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جمله وقایع را به یک نکته باز باید آورد چنان‌که بر همگی احوال دلیل بود و کبوتر بتواند کشید و مقصود به حاصل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اسکافی دو انگشت کاغذ برگرفت و بنوشت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ماکان فَصارَ کَاِسمِهِ و السّلام؛از این ما،مای نفی خواست و از کان،فعل ماضی؛تا پارسی چنان بود که ماکان چون نام خویش شد،یعنی نیست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کبوتر به امیر نوح‌بن منصور رسید،از این فتح چندان تعجب نکرد که از این لفظ،و اسباب ترفیهِ اسکافی تازه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 فارغ‌دل باید تا به چنین نکته‌ها برسد</w:t>
      </w:r>
      <w:r>
        <w:rPr>
          <w:rFonts w:eastAsia="IRNazanin" w:cs="IRNazanin"/>
          <w:color w:val="111111"/>
          <w:sz w:val="28"/>
          <w:szCs w:val="28"/>
          <w:rtl w:val="true"/>
          <w:lang w:bidi="fa-IR"/>
        </w:rPr>
        <w:t>».</w:t>
      </w:r>
    </w:p>
    <w:p>
      <w:pPr>
        <w:pStyle w:val="Heading4"/>
        <w:numPr>
          <w:ilvl w:val="3"/>
          <w:numId w:val="1"/>
        </w:numPr>
        <w:rPr/>
      </w:pPr>
      <w:bookmarkStart w:id="60" w:name="__RefHeading___Toc4234584_581953129"/>
      <w:bookmarkStart w:id="61" w:name="_Toc22"/>
      <w:bookmarkEnd w:id="60"/>
      <w:r>
        <w:rPr>
          <w:rtl w:val="true"/>
        </w:rPr>
        <w:t>حکایت</w:t>
      </w:r>
      <w:r>
        <w:rPr>
          <w:rtl w:val="true"/>
        </w:rPr>
        <w:t>(</w:t>
      </w:r>
      <w:r>
        <w:rPr/>
        <w:t>3</w:t>
      </w:r>
      <w:r>
        <w:rPr>
          <w:rtl w:val="true"/>
        </w:rPr>
        <w:t>)</w:t>
      </w:r>
      <w:bookmarkEnd w:id="6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صناعت که تعلق به تفکر دارد،صاحبِ صناعت باید که فارغ‌دل و مرفّه باشد،که اگر به خِلاف این بود،سِهامِ فکر او متلاشی شود و بر هدفِ صواب به جمع نیاید؛زیرا که جز به جمعیت خاطر به چنان کلمات باز نتواند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یکی از دبیران خلفای بنی‌عباس،رضی‌الله عنهم،به والی مصر نامه می‌نوشت و خاطر جمع کرده بود و در بحرِ فکرت غرق شده،و سخن می‌پرداخت چون دُرّ ثَمین و ماءِ مَعین،</w:t>
      </w:r>
    </w:p>
    <w:p>
      <w:pPr>
        <w:pStyle w:val="BookText"/>
        <w:rPr/>
      </w:pPr>
      <w:r>
        <w:rPr>
          <w:rFonts w:ascii="IRNazanin" w:hAnsi="IRNazanin" w:eastAsia="IRNazanin"/>
          <w:color w:val="111111"/>
          <w:sz w:val="28"/>
          <w:sz w:val="28"/>
          <w:szCs w:val="28"/>
          <w:rtl w:val="true"/>
          <w:lang w:bidi="fa-IR"/>
        </w:rPr>
        <w:t>سپاه را به گونه‌ای آرایش داد که وقتی دو لشکر با هم روبه‌رو شدند فقط قهرمانان و شجاعان لشکر ماوراءالنهر و خراسان از وسط سپاه حرکت کردند و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نصف لشکریان ماکان دست به جنگ بردند و بقیه آنها نجنگیدند و ماکان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 بعد از آنکه از دستگیر کردن و به بند کشیدن و کشتن لشکریان فراغت یافت رو به اسکافی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باید کبوتر نامه‌رسانی را بفرستیم و بعد از آن به سرعت چابک‌سواری را اعزام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تمام اتفاق‌ها را در یک نکته باید به شکلی خلاصه کنیم که تمام احوال جنگ را بیان کند و کبوتر بتواند آن را ببرد و منظورها را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 هم به اندازه دو انگشت کاغذ برداشت و روی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اما،ماکان همچون نامش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نفی بود به معنی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ماضی؛تا معنای فارسی جمله این‌گونه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مثل اسم خودش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کبوتر به امیر نوح رسید،آن‌قدر از خبر پیروزی تعجب نکرد که از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وسایل رفاه اسکافی را از نو ترتیب دهند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مثل او باید خاطری آسوده داشته باشد تا بتواند به چنین نکته‌هایی برسد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شغلی که نیاز به فکر کردن دارد،صاحب آن شغل باید دارای آرامش خاطر و رفاه باشد و اگر چنین نباشد،تیرهای افکار او پراکنده شده و بر هدف صحیح و درست مجتمع نمی‌گردد؛زیرا جز با حواس‌جمعی نمی‌توان به چنین جملات و کلماتی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یکی از دبیران خلفای بنی‌عباس که خداوند از آنها راضی باشد،برای فرمانروای مصر نامه‌ای می‌نوشت و تمام حواسش را جمع کرده بود و غرق در دریای تفکر بود و سخنانی می‌نوشت مانند مروارید گران‌بها و چون آب گوارا</w:t>
      </w:r>
      <w:r>
        <w:rPr>
          <w:rFonts w:eastAsia="IRNazanin" w:cs="IRNazanin"/>
          <w:color w:val="111111"/>
          <w:sz w:val="28"/>
          <w:szCs w:val="28"/>
          <w:rtl w:val="true"/>
          <w:lang w:bidi="fa-IR"/>
        </w:rPr>
        <w:t>.</w:t>
      </w:r>
      <w:bookmarkStart w:id="62" w:name="pg5777_63184"/>
    </w:p>
    <w:p>
      <w:pPr>
        <w:pStyle w:val="BookText"/>
        <w:rPr/>
      </w:pPr>
      <w:bookmarkEnd w:id="62"/>
      <w:r>
        <w:rPr>
          <w:rFonts w:ascii="IRNazanin" w:hAnsi="IRNazanin" w:eastAsia="IRNazanin"/>
          <w:color w:val="111111"/>
          <w:sz w:val="28"/>
          <w:sz w:val="28"/>
          <w:szCs w:val="28"/>
          <w:rtl w:val="true"/>
          <w:lang w:bidi="fa-IR"/>
        </w:rPr>
        <w:t>ناگاه کنیزکش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چنان شوریده طبع و پریشان خاطر گشت که آن سیاقت سخن از دست بداد و بدان صفت منفعل شد،که در نامه بنوشت که آرد نماند،چنان‌که آن نامه را تمام کرد و پیش خلیفه فرستاد و از این کلمه که نوشته بود هیچ خبر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به خلیفه رسید و مطالعه کرد،چون بدان کلمه رسید حیران فروماند،و خاطرش آن را بر هیچ حمل نتوانست کرد،که سخت بیگانه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فرستاد و دبیر را بخواند و آن حال از او باز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خَجِل گشت و به راستی آن واقعه را در میان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خلیفه،عظیم عجب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نامه را بر آخر چندان فضیلت و رُجحان است که قل هوالله احد را بر تبت یدا ابی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باشد خاطر چون شما بُلغا را به دست غوغای ما یحتاج باز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اسبابِ تَرفیه او چنان فرمود که امثال آن کلمه دیگر،هرگز به غَور گوشِ او فرونشد،لاجرم آن‌چنان گشت که معانی دو کَون در دو لفظ جمع کردی</w:t>
      </w:r>
      <w:r>
        <w:rPr>
          <w:rFonts w:eastAsia="IRNazanin" w:cs="IRNazanin"/>
          <w:color w:val="111111"/>
          <w:sz w:val="28"/>
          <w:szCs w:val="28"/>
          <w:rtl w:val="true"/>
          <w:lang w:bidi="fa-IR"/>
        </w:rPr>
        <w:t>.</w:t>
      </w:r>
    </w:p>
    <w:p>
      <w:pPr>
        <w:pStyle w:val="Heading4"/>
        <w:numPr>
          <w:ilvl w:val="3"/>
          <w:numId w:val="1"/>
        </w:numPr>
        <w:rPr/>
      </w:pPr>
      <w:bookmarkStart w:id="63" w:name="__RefHeading___Toc4234586_581953129"/>
      <w:bookmarkStart w:id="64" w:name="_Toc23"/>
      <w:bookmarkEnd w:id="63"/>
      <w:r>
        <w:rPr>
          <w:rtl w:val="true"/>
        </w:rPr>
        <w:t>حکایت</w:t>
      </w:r>
      <w:r>
        <w:rPr>
          <w:rtl w:val="true"/>
        </w:rPr>
        <w:t>(</w:t>
      </w:r>
      <w:r>
        <w:rPr/>
        <w:t>4</w:t>
      </w:r>
      <w:r>
        <w:rPr>
          <w:rtl w:val="true"/>
        </w:rPr>
        <w:t>)</w:t>
      </w:r>
      <w:bookmarkEnd w:id="6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کافی اسماعیل بن عبّادالرّازی وزیر شهنشاه بود و در فضل،کمالی داشت،و تَرسُّل و شعر او بر این دعوی دو شاهد عدل‌اند و دو حاکم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صاحب،مردی عدلی‌مذهب بود و عدلی‌مذهبان به غایت مُتَنَسِّک و متّقی باشند،و روا دارند که مؤمنی به خصمی یک جو،جاودانه در دوزخ بماند،و خَدَم و حَشم و عُمّال او بیشتر آن مذهب داشتندی که او داشت،و قاضیی بود به قم از دست صاحب که صاحب را در نُسک و تقوای او اعتقادی بود راسخ،و یک‌یک برخلاف این از وی خبر می‌دادند و صاحب را استوار نمی‌آمد،</w:t>
      </w:r>
    </w:p>
    <w:p>
      <w:pPr>
        <w:pStyle w:val="BookText"/>
        <w:rPr/>
      </w:pPr>
      <w:r>
        <w:rPr>
          <w:rFonts w:ascii="IRNazanin" w:hAnsi="IRNazanin" w:eastAsia="IRNazanin"/>
          <w:color w:val="111111"/>
          <w:sz w:val="28"/>
          <w:sz w:val="28"/>
          <w:szCs w:val="28"/>
          <w:rtl w:val="true"/>
          <w:lang w:bidi="fa-IR"/>
        </w:rPr>
        <w:t>ناگهان کنیزش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با شنیدن این جمله آن‌قدر نگران و پریشان‌احوال شد که روش سخن را فراموش کرد و چنان تحت تاثیر قرار گرفت که در نامه‌اش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تمام کرد و برای خلیفه فرستاد و از نوشتن این جمله در نامه خبر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 به خلیفه رسید و خواند،چون به این جمله رسید تعجب کرد و نتوانست آن را هیچ‌گونه توجیه کند؛زیرا با نامه بیگانه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دنبال دبیر فرستاد و او را احضار کرد و علت را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شرمنده شد و حقیقت واقعه را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بسیار تعجب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ابتدای این نامه نسبت به آخرش چنان برتری دارد که آیه 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تَبَّتْ یَدا أَبِی لَهَبٍ وَ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است که آرامش خاطر امثال شما افراد سخن‌دان با سر و صدای احتیاجات زندگی به هم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ابزار رفاه او چنان آماده کردند که بعد از آن هیچ‌گاه چنین سخنانی به عمق گوش او فرونرفت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درجه‌ای رسید که می‌توانست معانی موجود در دو جهان را به راحتی در دو لفظ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باکفایت،اسماعیل‌بن عباد رازی،وزیر شاهنشاه بود و در فضل و دانش،کامل و شیوه نویسندگی و شعر او دو شاهد عادل و دلیل درست است بر این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صاحب،شیعه‌مذهب بود و شیعیان بسیار پارسا و پرهیزکارند و معتقدند انسان مؤمن حتی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جهنم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خدمتکاران،نزدیکان و کارگزاران او نیز بر همین مذهب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 قم قاضیی منصوب کرده بود و به زهد و تقوای او اعتمادی استوار داشت؛اما خبرهایی که برای صاحب می‌آوردند،برخلاف این بود و صاحب آنها را باور نمی‌کرد</w:t>
      </w:r>
      <w:r>
        <w:rPr>
          <w:rFonts w:eastAsia="IRNazanin" w:cs="IRNazanin"/>
          <w:color w:val="111111"/>
          <w:sz w:val="28"/>
          <w:szCs w:val="28"/>
          <w:rtl w:val="true"/>
          <w:lang w:bidi="fa-IR"/>
        </w:rPr>
        <w:t>.</w:t>
      </w:r>
      <w:bookmarkStart w:id="65" w:name="pg5777_63186"/>
    </w:p>
    <w:p>
      <w:pPr>
        <w:pStyle w:val="BookText"/>
        <w:rPr/>
      </w:pPr>
      <w:bookmarkEnd w:id="65"/>
      <w:r>
        <w:rPr>
          <w:rFonts w:ascii="IRNazanin" w:hAnsi="IRNazanin" w:eastAsia="IRNazanin"/>
          <w:color w:val="111111"/>
          <w:sz w:val="28"/>
          <w:sz w:val="28"/>
          <w:szCs w:val="28"/>
          <w:rtl w:val="true"/>
          <w:lang w:bidi="fa-IR"/>
        </w:rPr>
        <w:t>تا از ثِقاتِ اهلِ قم دو مقبول‌القول گفتند که زمان خصومت که میان فلان و بهمان بود قاضی پانصد دینار رشوت بستد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را عظیم،مُستَنکِر آمد به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کثرتِ رشوت،و دوم از دلیری و بی‌دیانتی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قلم برگرفت و بنوشت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ایها القاضی بِقُم قد عَزَلناکَ فَقُم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فضلا دانند و بلغا شناسند که این کلمات در باب ایجاز و فصاحت چه مرتبه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از آن روز باز این کلمه را بُلَغا و فُصَحا بر دل‌ها همی نویسند و بر جان‌ها همی نگارند</w:t>
      </w:r>
      <w:r>
        <w:rPr>
          <w:rFonts w:eastAsia="IRNazanin" w:cs="IRNazanin"/>
          <w:color w:val="111111"/>
          <w:sz w:val="28"/>
          <w:szCs w:val="28"/>
          <w:rtl w:val="true"/>
          <w:lang w:bidi="fa-IR"/>
        </w:rPr>
        <w:t>.</w:t>
      </w:r>
    </w:p>
    <w:p>
      <w:pPr>
        <w:pStyle w:val="Heading4"/>
        <w:numPr>
          <w:ilvl w:val="3"/>
          <w:numId w:val="1"/>
        </w:numPr>
        <w:rPr/>
      </w:pPr>
      <w:bookmarkStart w:id="66" w:name="__RefHeading___Toc4234588_581953129"/>
      <w:bookmarkStart w:id="67" w:name="_Toc24"/>
      <w:bookmarkEnd w:id="66"/>
      <w:r>
        <w:rPr>
          <w:rtl w:val="true"/>
        </w:rPr>
        <w:t>حکایت</w:t>
      </w:r>
      <w:r>
        <w:rPr>
          <w:rtl w:val="true"/>
        </w:rPr>
        <w:t>(</w:t>
      </w:r>
      <w:r>
        <w:rPr/>
        <w:t>5</w:t>
      </w:r>
      <w:r>
        <w:rPr>
          <w:rtl w:val="true"/>
        </w:rPr>
        <w:t>)</w:t>
      </w:r>
      <w:bookmarkEnd w:id="6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لَمَغان شهری است از دیار سند از اعمالِ غزنین،و امروز میان ایشان و کفار،کوهی است بلند،و پیوسته خائف باشند از تاختن و شبیخون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لمغانیان مردمان بِشکوه باشند و جَلد و کَسوب،و با جَلدی،زَعری عظیم تا به غایتی که باک ندارند که بر عامل به یک من کاه و یک بیضه رفع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 از این نیز روا دارند که به تظلُّم به غزنین آیند و یک ماه و دو ماه مُقام کنند و بی‌حصول مقصود بازنگردند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فی‌الجمله در لِجاج دستی دارند و از ابرام پشتی؛مگر در عهد یمین‌الدوله سلطان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اناراللهُ بُرهانَه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شب کفار بر ایشان شبیخون کردند و به انواع،خرابی حاصل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خود بی‌خاک مَراغه کردندی،چون این واقعه بیفتاد،تنی چند از معارف و مشاهیر برخاستند و به حضرتِ غزنین آمدند و جامه‌ها بدریدند و سرها برهنه کردند و واویلاکنان به بازار غزنین درآمدند و به بارگاه سلطان شدند،و بنالیدند و بزاریدند،</w:t>
      </w:r>
    </w:p>
    <w:p>
      <w:pPr>
        <w:pStyle w:val="BookText"/>
        <w:rPr/>
      </w:pPr>
      <w:r>
        <w:rPr>
          <w:rFonts w:ascii="IRNazanin" w:hAnsi="IRNazanin" w:eastAsia="IRNazanin"/>
          <w:color w:val="111111"/>
          <w:sz w:val="28"/>
          <w:sz w:val="28"/>
          <w:szCs w:val="28"/>
          <w:rtl w:val="true"/>
          <w:lang w:bidi="fa-IR"/>
        </w:rPr>
        <w:t>تا آنکه از افراد مطمئن قم،دو نفر که بسیار راست‌گو بودند،برای صاحب خبر آوردند که در دعوای میان فلان و بهمان،قاضی پانصد دینار رشوه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دو دلیل در نظر صاحب،بسیار زشت جلوه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سبب زیاد بودن رشوه و دیگری به سبب گستاخی و بی‌دینی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قلم برداشت 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قاضی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را بر کنارکردیم،پس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فضل و دانش و سخن‌گو می‌دانند که این جمله از نظر خلاصه بودن و روشنی در چه مرتبه‌ای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به بعد این جمله را سخن‌دانان روشن‌زبان بر لوح دل خود ثبت می‌کنند و بر جانشان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سند از توابع غزنین است و امروزه بین این شهر و سرزمین کافران کوه بلندی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آنجا همیشه از حمله‌های شبانه کافران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لمغان،آدم‌هایی باشکوه،چابک و زرنگ هستند و با وجود این چابکی،بسیار بداخلاق و شرورند؛تا آنجا که ترس ندارند از اینکه به کارگزار به‌خاطر یک من کاه یا یک تخم‌مرغ شکایت عرضه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مورد چیزهای کمتر از این هم جایز می‌دانند که برای دادخواهی به غزنین بیایند و یک ماه و دو ماه بمانند و برنگردند تا این‌که به نتیجه‌ای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لجاجت مهارت دارند و در اصرار پر اراده‌اند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در زمان یمین‌الدوله سلطان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حجت او را بر زبانش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کافران به آنها حمله کردند و خرابی بسیار به بار آوردند؛آنها هم بی‌خاک،خاک‌مالی بلد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انجام این کار را به‌دست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اتفاق افتاد،چند نفر از افراد سرشناس و معروفشان جمع شدند و به دربار غزنین آمده،به کاخ شاه رفتند و بسیار ناله و زاری کردند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واقعه را بر صفتی شرح دادند که سنگ را بر ایشان گریستن آمد،و هنوز این زَعارت و جَلادت و تزویر و تَمویه از ایشان ظاهر نگشته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بزرگ،احمدِ حسن میمَندی را بر ایشان رحمت آمد و خراج آن سال ایشان را ببخشید و از عوارضشان مَصون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 و بیش کوشید و کم خرج کنید تا سر سال به جای خویش بازآیید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لَمَغانیان با فرَحی قوی و بشاشَتی تمام بازگشتند و آن سال مرفّه بنشستند و آب به کس ندادند،و چون سال به سر شد،همان جماعت بازآمدند و قصه خود به خواجه رفع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آن قصه،مقصور بر آن که سال پار خداوند،خواجه بزرگ ولایت ما را به رحمت و عاطفت خویش بیاراست و به حمایت و حِیاطَتِ خود نگاهداشت،و اهل لمغان بدان کرم و عاطفت به جای خویش رسیدند و چنان شدند که در آن ثَغر،مُقام توانند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هنوز چون مُزَلزِلی‌اند و می‌ترسیم که اگر مالِ مُواضِعت را امسال طلب کنند،بعضی مُستأصَل شوند و اثر آن خلل هم به خزانه معموره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احمدِ حسن هم لطفی بکرد و مال دیگر سال ببخشید؛در این دو سال اهل لمغان توانگر شدند و بر آن بَسَنده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سوم سال طمع کردند که مگر ببخشد،همان جماعت باز به دیوان حاضر آمدند و قصه عرضه کردند،و همه عالَم را معلوم شد که لمغانیان بر باطل‌اند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بزرگ قصه بر پشت گردانید و بنوشت که الخَراجُ خُراجٌ،اداؤُهُ دوائُهُ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خراج،ریشِ هزارچشمه است،گزاردن او داروی اوست،و از روزگار آن بزرگ این معنی مَثَلی شد و در بسیار جای به کار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آن بزرگ خوش باد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آن واقعه را بازگو کردند که حتی سنگ هم بر آنها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این بدخویی و چالاکی و مکر و حیله آنها ثابت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بزرگ احمد حسن میمندی دلش به حال آنها سوخت و مالیات آن سال را بخشید و از پرداخت عوارض آن سال در امانشان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 و بیشتر بکوشید و کمتر خرج کنید تا بعد از یک سال به جایگاه مالی خود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لمغان هم با شادی بسیار بازگشتند و آن سال را در رفاه به سر بردند و حتی آب به کسی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سال به پایان رسید،دوباره همان افراد برگشتند و شکایت خود را به اطلاع خواجه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را بر لوح نوشته،با وسیله‌ای آن را بلند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سخن آنها این بود که پارسال خواجه بزرگ با رحمت و مهربانی خود،سرزمین ما را آراست و با حمایت و احاطه خود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لمغانیان هم به سبب بزرگواری و مهربانی خواجه،به موقعیت پیشین خود رسیدند و اکنون در وضعیتی‌اند که می‌توانند در آن سرزمین بمانند؛اما هنوز متزلزلند و می‌ترسیم اگر امسال بخواهید از آنها مالیات قراردادی را بگیرید،بعضی از آنها ریشه‌کن شوند و نتیجه سوء آن به خزانه آباد شاه نیز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احمد حسن دوباره در حق آنان لطف کرد و مالیات سال دیگر را نیز به آنها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سال،اهل لمغان ثروتمند شدند،اما به آن قناعت نکردند و سال سوم باز طمع کردند که شاید مالیات را دوباره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گروه به دیوان وزارت آمدند و شکایت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برای همه معلوم شده بود که لمغانیان بر حق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بزرگ شکایت‌نامه را برگرداند و بر پشت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مثل زخم هزارچشمه است؛پرداختش،درمانش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آن وزیر بزرگ،این جمله ضرب‌المثل شده و بسیار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گور برای آن بزرگ جایگاه خوبی باشد</w:t>
      </w:r>
      <w:r>
        <w:rPr>
          <w:rFonts w:eastAsia="IRNazanin" w:cs="IRNazanin"/>
          <w:color w:val="111111"/>
          <w:sz w:val="28"/>
          <w:szCs w:val="28"/>
          <w:rtl w:val="true"/>
          <w:lang w:bidi="fa-IR"/>
        </w:rPr>
        <w:t>.</w:t>
      </w:r>
      <w:bookmarkStart w:id="68" w:name="pg5777_63190"/>
    </w:p>
    <w:p>
      <w:pPr>
        <w:pStyle w:val="Heading4"/>
        <w:numPr>
          <w:ilvl w:val="3"/>
          <w:numId w:val="1"/>
        </w:numPr>
        <w:rPr/>
      </w:pPr>
      <w:bookmarkStart w:id="69" w:name="__RefHeading___Toc4234590_581953129"/>
      <w:bookmarkStart w:id="70" w:name="_Toc25"/>
      <w:bookmarkEnd w:id="68"/>
      <w:bookmarkEnd w:id="69"/>
      <w:r>
        <w:rPr>
          <w:rtl w:val="true"/>
        </w:rPr>
        <w:t>حکایت</w:t>
      </w:r>
      <w:r>
        <w:rPr>
          <w:rtl w:val="true"/>
        </w:rPr>
        <w:t>(</w:t>
      </w:r>
      <w:r>
        <w:rPr/>
        <w:t>6</w:t>
      </w:r>
      <w:r>
        <w:rPr>
          <w:rtl w:val="true"/>
        </w:rPr>
        <w:t>)</w:t>
      </w:r>
      <w:bookmarkEnd w:id="7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دولت آل عباس،رضی‌الله عنهم،خواجگان شِگَرف خاستند و حال بَرامَکه خود معروف و مشهور است،که صِلات و بخشش ایشان بر چه درجه و مرتبه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حسنِ سهلِ ذوالریاستین و فضل،برادرش که از آسمان درگذشتند،تا به درجه‌ای که مأمون دختر فضل را خِطبَت کرد و بخواست،و آن دختری بود که در جمال بر کمال بود و در فضل بی‌مثال،و قرار بر آن بود که مأمون به خانه عروس رود و یک ماه آنجا مُقام کند،و بعد از یک ماه به خانه خویش بازآید با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که نوبت رفتن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رسم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جامه بهتر پوشد،و مأمون پیوسته سیاه پوشیدی،و مردمان چنان گمان بردند که بدان همی‌پوشد که شعار عباسیان سیاه است،تا یک روز یحیی اکثم سؤال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چیست که امیرالمومنین بر جامه سیاه اقبال بیش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با قاضی امام گفت که سیاه،جامه مردان و زندگان است که هیچ زنی را با جامه سیاه عروس نکنند و هیچ مُرده‌ای را با جامه سیاه به گور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از این جواب‌ها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مأمون آن روز جامه‌خانه‌ها عَرض کردن خواست،و از آن هزار قبای اطلسِ معدنی و مَلِکی و طََمیم و نَسیج و مُمَزّج و مِقراضی و اکسون هیچ نپسندید و هم سیاهی درپوشید و برنشست و روی به خانه عروس نهاد؛و آن روز فضل،سرای خویش بیاراسته بود بر سبیلی که بزرگان حیران بماندند،چندان نفائس جمع کرده بود که انفاس از شرح و صفت آن قاصر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چون به در سرای رسید،پرده‌ای دید آویخته خرّم‌تر از بهار چین و نفیس‌تر از شعار دین؛نقش او در دل همی‌آویخت،و رنگ او به جان همی‌آمیخت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به نُدما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هزار قبا هر کدام که اختیار کردمی اینجا رسوا گشتمی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شکراً که بر این سیاه اختصار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خواجه‌های باشکوهی ظهور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برامکه معروف و مشهور است که صله دادن و بخشش‌های آنها به دیگران چقدر زیاد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سهل ذوالریاستین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او،از آسمان هم برتر بودند تا آنجا که مأمون از دختر فضل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دختری بود با زیبایی کامل و در دانش بی‌مانند،و قرار شد مأمون به خانه عروس برود و یک ماه آنجا بماند و بعد از یک ماه همراه عروس به خانه خود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وقت رفتن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مرسوم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بهترین لباس را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همیشه لباس سیاه می‌پوشید و مردم فکر می‌کردند به نشانه عباسیان رنگ سیاه 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امیر مومنان لباس سیاه را بیشتر می‌پسندد؟مأمون به قاضی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لباس سیاه مخصوص مَردها و افراد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زنی را با لباس سیاه عروس نمی‌کنند و هیچ مرده‌ای را با لباس سیاه دفن نمی‌نمایند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از این پاسخ در شگفت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خواستگاری،مأمون خواست از انبار لباس بازدید کند و از میان هزاران قبای دیبا و گران‌بها و آراسته،بُردِ سفید و ابریشمی و زربفت و نیز پارچه‌های گران‌بها و دیبا هیچ کدام را نپسندید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لباس سیاهش را پوشید و سوار شد و به طرف خانه عروس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فضل،خانه‌اش را چنان آراسته بود که حتی بزرگان متحیر شدند و به قدری چیزهای نفیس چیده بود که همگان از شرح آن عاجز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مأمون نزدیک خانه رسید،دید پرده‌ای آویزان است پر نقش و نگارتر از بتکده چین و بی‌عیب‌تر از پوشش دینداران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زیبای آن دلنشین بود و رنگ زیبایش روح‌نواز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رو به ندیمانش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آن هزار قبا،اگر هر کدام را انتخاب می‌کردم،اکنون شرمسار و رسوا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شکر که همین سیاه را برگزیدم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تکلُّف که فضل آن روز کرده بود،یکی آن بود که چون مأمون به میان سرای رسید،طبقی پر کرده بود از موم به هیأتِ مرواریدِ گِرد،هر یکی چون فندقی،در هر یکی پاره‌ای کاغذ،نام دِیهی بر او نبشته،در پای مأمون ریخت و از مردم مأمون هر که از آن موم بیافت قباله آن دِیه بدو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مأمون به بیتُ‌العَروس بیامد خانه‌ای دید مُجَصَّص و مُنَقَّش،ایزار چینی زده،خرم‌تر از مشرق در وقت دمیدن صبح و خوش‌تر از بوستان به گاه رسیدن گل،و خانه‌واری حصیر از شوشه زرِ کشیده افکنده،و به دُرّ و لعل و پیروزه ترصیع کرده،و هم بر آن مثال شش بالشی نهاده و نگاری در صدر او نشسته،از عمر و زندگانی شیرین‌تر و از صحّت و جوانی خوش‌تر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قامتی که سروِ غاتفَر بدو بنده نوشتی،با عارضی که شمسِ انور او را خداوند 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او رَشکِ مُشک و عنبر بود و چشم او حسدِ جَزع و عَبهَر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سروی بر پای خاست و بخرامید و پیش مأمون بازآمد و خدمتی نیکو بکرد و عذری گرم بخواست و دست مأمون بگرفت و بیاورد و در صدر بنشاند و پیش او به خدمت بایستاد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او را نشستن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زانو درآمد و سر در پیش آورد و چشم بر بساط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 اله گشت،دل درباخته بود جان بر سر دل نهاد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تجملاتی که فضل،آن روز به کار برده بود،یکی این بود که وقتی مأمون به میان کاخ رسید،یک سینی را پر از موم گرد مثل مروارید،کرده بود که هر کدام به اندازه فندقی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تکه کاغذی بود و بر روی آن نام روستایی را نوشته بود؛آن سینی را در پای مأمون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اطرافیان مأمون،هر کدام که یکی از کاغذها را برداشتند،قباله و سند روستا را برایش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مأمون وارد خانه عروس شد،دید اتاق عروس گچ‌کاری و پرنقش و نگار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پایین دیوار با چینی تزئین شده و درخشان‌تر از افق مشرق هنگام طلوع خورشید و خوش آب و رنگ‌تر از بوستان در فصل 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حصیری زربفت و گلابتون‌دار به اندازه یک اتاق در آن پهن بود و آن را با مروارید و یاقوت و فیروزه تزئین نموده،متناسب آن شش پشتی قرار داده بودند و عروس زیبارو بالای آن اتاق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خواستنی‌تر از عمر و زندگانی و بهتر از سلامتی و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قامتی که سرو غاتفَر بندگیش را می‌کرد،با صورتی که خورشید نورانی او را خدای خود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و عنبر به موهای سیاه و خوشبویش رشک می‌بردند و چشمی که سنگ سیاه و سفید جزع و گل نرگس به آن حسادت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درخت سرو،از جا برخاست و با ناز و کرشمه نزد مأمون رسید و بسیار خوب تعظیم کرد و عذرخواهی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مأمون را گرفت و همراه خود آورد و او را بالای مجلس نشاند و خودش به نشانه احترام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دستور داد که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نیز دو زانو نشست و سرش را پایین انداخت و نگاهش را به زمین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شیفته گشته چنان دلش را باخته بود که حاضر بود جانش را برای دلخواهش فدا کند</w:t>
      </w:r>
      <w:r>
        <w:rPr>
          <w:rFonts w:eastAsia="IRNazanin" w:cs="IRNazanin"/>
          <w:color w:val="111111"/>
          <w:sz w:val="28"/>
          <w:szCs w:val="28"/>
          <w:rtl w:val="true"/>
          <w:lang w:bidi="fa-IR"/>
        </w:rPr>
        <w:t>.</w:t>
      </w:r>
      <w:bookmarkStart w:id="71" w:name="pg5777_63194"/>
    </w:p>
    <w:p>
      <w:pPr>
        <w:pStyle w:val="BookText"/>
        <w:rPr/>
      </w:pPr>
      <w:bookmarkEnd w:id="71"/>
      <w:r>
        <w:rPr>
          <w:rFonts w:ascii="IRNazanin" w:hAnsi="IRNazanin" w:eastAsia="IRNazanin"/>
          <w:color w:val="111111"/>
          <w:sz w:val="28"/>
          <w:sz w:val="28"/>
          <w:szCs w:val="28"/>
          <w:rtl w:val="true"/>
          <w:lang w:bidi="fa-IR"/>
        </w:rPr>
        <w:t>دست دراز کرد و از خِلالِ قبا هژده دانه مروارید برکشید،هر یکی چندِ بیضه عُصفوری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کواکب آسمان روشن‌تر و از دندان خوبرویان آبدارتر و از کیوان و مشتری مُدوّرتر بلکه منوّرتر،نثار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آن بساط به حرکت آمدند و از استواءِ بساط و تدویر دُرَر،حرکات متواتر گشت و سکون را مجال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بدان جواهر التِفات نکرد و سر از پیش برنیاورد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مشعوف‌تر گشت؛دست بیازید و درِ انبساط باز کرد تا مگر مُعانِقه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 شرم استیلا گرفت و آن نازنین چنان مُنفعل شد که حالتی که به زنان مخصوص است واقع شد و اثر شرم و خجالت بر صفحاتِ وَجَنات او ظاهر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امیرالمؤمنین أَتی أَمْرُ اللّهِ فَلا تَسْتَعْجِلُوهُ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دست بازکشید و خواست که او را غَشی افتد از غایت فصاحت این آیت و لطفِ به‌کار بردن او در این واقعه؛نیز از او چشم برنتوانست داشت و هژده روز از آن خانه بیرون نیامد و به هیچ کار مشغول نشد الّا بدو؛و کار فضل بالا گرفت و رسید بدانجا که رسید</w:t>
      </w:r>
      <w:r>
        <w:rPr>
          <w:rFonts w:eastAsia="IRNazanin" w:cs="IRNazanin"/>
          <w:color w:val="111111"/>
          <w:sz w:val="28"/>
          <w:szCs w:val="28"/>
          <w:rtl w:val="true"/>
          <w:lang w:bidi="fa-IR"/>
        </w:rPr>
        <w:t>.</w:t>
      </w:r>
    </w:p>
    <w:p>
      <w:pPr>
        <w:pStyle w:val="Heading4"/>
        <w:numPr>
          <w:ilvl w:val="3"/>
          <w:numId w:val="1"/>
        </w:numPr>
        <w:rPr/>
      </w:pPr>
      <w:bookmarkStart w:id="72" w:name="__RefHeading___Toc4234592_581953129"/>
      <w:bookmarkStart w:id="73" w:name="_Toc26"/>
      <w:bookmarkEnd w:id="72"/>
      <w:r>
        <w:rPr>
          <w:rtl w:val="true"/>
        </w:rPr>
        <w:t>حکایت</w:t>
      </w:r>
      <w:r>
        <w:rPr>
          <w:rtl w:val="true"/>
        </w:rPr>
        <w:t>(</w:t>
      </w:r>
      <w:r>
        <w:rPr/>
        <w:t>7</w:t>
      </w:r>
      <w:r>
        <w:rPr>
          <w:rtl w:val="true"/>
        </w:rPr>
        <w:t>)</w:t>
      </w:r>
      <w:bookmarkEnd w:id="7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روزگار ما هم از خلفای بنی‌عباس ابن‌المُستظهر،المُستَرشد بالله امیرالمؤمنین،طَیبَ الله تُربَتُه و رَفَعَ فی الجِنانِ رُتبَتَه،از شهر بغداد خروج کرد با لشکری آراسته و تجملی پیراسته و خزینه‌ای بی‌شمار و سلاحی بسیار،مُتَوجِّهاً الی خراسان،به سبب استِزادتی که از سلطان عالَم،سنجر داشت،و آن صناعتِ اصحاب اغراض بود و تَمویه و تزویر اهل شرّ که بدانجا رسانیده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کرمانشاهان رسید،</w:t>
      </w:r>
    </w:p>
    <w:p>
      <w:pPr>
        <w:pStyle w:val="BookText"/>
        <w:rPr/>
      </w:pPr>
      <w:r>
        <w:rPr>
          <w:rFonts w:ascii="IRNazanin" w:hAnsi="IRNazanin" w:eastAsia="IRNazanin"/>
          <w:color w:val="111111"/>
          <w:sz w:val="28"/>
          <w:sz w:val="28"/>
          <w:szCs w:val="28"/>
          <w:rtl w:val="true"/>
          <w:lang w:bidi="fa-IR"/>
        </w:rPr>
        <w:t>دست برد و از درون قبای خود هجده دانه مروارید بیرون آورد که هر کدام چند برابر تخم گنجشک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مرواریدهایی که از ستاره‌های آسمان نورانی‌تر و از دندان زیبارویان درخشنده‌تر و از سیاره‌های کیوان و مشتری گردتر و درخشان‌تر بود،بر سر عروس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مرواریدها روی فرش غلت خوردند و چون زمین صاف و آنها گرد بودند،یک‌جا ثابت نماندند و می‌چرخیدند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هیچ توجهی به مرواریدها ننمود و سرش را بلند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این رفتار دختر چنان به شعف آمد که دستش را دراز کرد تا با او صمیمی شده در آغوشش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و حیا بر دختر غلبه کرد و آن زیبارو چنان از غلبه شرم تحت تأثیر قرار گرفت که حالت زنانگی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عارض شد و آثار شرم و حیا از این حالت در رخسارش نمایان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 خطاب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 آمد،پس شتاب مکنید در آمدن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دستش را عقب کشید و نزدیک بود غش کند به خاطر فصاحت و شیوایی این آیه و کاربرد به‌جای دختر در این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نتوانست از دختر چشم بردارد و هجده روز از آن خانه بیرون نیامد و به هیچ کار دیگری نپرداخت،مگر به کار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فضل هم رونقی گرفت و بدان مقام و منزلت رسید که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یکی از خلفای بنی‌عباس،پسر مستظهر،المسترشد بالله،امیرمؤمنان،خداوند خاک او را پاکیزه گرداند و پایه و مرتبه او را در بهشت بالا برد،همراه با لشکری با آرایش کامل از شهر بغداد خارج شد،با تمام امکانات و خزینه‌های بسیار و سلاح فراوان،به سمت خراسان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زیاده‌خواهی‌های پادشاه جهان،سلطان سنجر،از او کینه داشت و این کینه به دلیل مکر و نیرنگ افراد مغرض و شروری بود که کار را به آنجا رسانده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کرمانشاهان رسید،</w:t>
      </w:r>
      <w:bookmarkStart w:id="74" w:name="pg5777_63196"/>
    </w:p>
    <w:p>
      <w:pPr>
        <w:pStyle w:val="BookText"/>
        <w:rPr/>
      </w:pPr>
      <w:bookmarkEnd w:id="74"/>
      <w:r>
        <w:rPr>
          <w:rFonts w:ascii="IRNazanin" w:hAnsi="IRNazanin" w:eastAsia="IRNazanin"/>
          <w:color w:val="111111"/>
          <w:sz w:val="28"/>
          <w:sz w:val="28"/>
          <w:szCs w:val="28"/>
          <w:rtl w:val="true"/>
          <w:lang w:bidi="fa-IR"/>
        </w:rPr>
        <w:t>روز آدینه خطبه‌ای کرد که در فصاحت از ذُروه اوج آفتاب درگذشته بود و به منتهای عرش و علّیین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این خطبه از بس دلتنگی و غایت ناامیدی شکایتی کرد از آل‌سلجوق که فُصَحای عرب و بُلَغای عجم انصاف بدادند که بعد از صحابه نبی رضوانُ الله علیهم اجمعین که تلامذه نقطه نبوت بودند و شارح کلمات جَوامِعِ الکَلِم،هیچ کس فصلی بدین جَزالَت و فَصاحت نظم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 المسترشد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فَوَّضنا امُورَنا إلی آل سلجوق فَبَرَزُوا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فَطالَ عَلَیْهِمُ الْأَمَدُ فَقَسَتْ قُلُوبُهُمْ وَ کَثِیرٌ مِنْهُمْ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خویش به آل سلجوق بازگذاشتیم،پس بر ما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بر ایشان برآمد و سیاه و سخت شد دل‌های ایشان،و از ایشان بیشتر فاسقانند؛یعنی گردن کشیدند از فرمان‌های ما در دین و مسلمانی</w:t>
      </w:r>
      <w:r>
        <w:rPr>
          <w:rFonts w:eastAsia="IRNazanin" w:cs="IRNazanin"/>
          <w:color w:val="111111"/>
          <w:sz w:val="28"/>
          <w:szCs w:val="28"/>
          <w:rtl w:val="true"/>
          <w:lang w:bidi="fa-IR"/>
        </w:rPr>
        <w:t>.</w:t>
      </w:r>
    </w:p>
    <w:p>
      <w:pPr>
        <w:pStyle w:val="Heading4"/>
        <w:numPr>
          <w:ilvl w:val="3"/>
          <w:numId w:val="1"/>
        </w:numPr>
        <w:rPr/>
      </w:pPr>
      <w:bookmarkStart w:id="75" w:name="__RefHeading___Toc4234594_581953129"/>
      <w:bookmarkStart w:id="76" w:name="_Toc27"/>
      <w:bookmarkEnd w:id="75"/>
      <w:r>
        <w:rPr>
          <w:rtl w:val="true"/>
        </w:rPr>
        <w:t>حکایت</w:t>
      </w:r>
      <w:r>
        <w:rPr>
          <w:rtl w:val="true"/>
        </w:rPr>
        <w:t>(</w:t>
      </w:r>
      <w:r>
        <w:rPr/>
        <w:t>8</w:t>
      </w:r>
      <w:r>
        <w:rPr>
          <w:rtl w:val="true"/>
        </w:rPr>
        <w:t>)</w:t>
      </w:r>
      <w:bookmarkEnd w:id="76"/>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گورخان خطایی به در سمرقند با سلطان عالم،سنجر بن ملکشاه مَصاف کرد،و لشکر اسلام را چنان چشم زخمی افتاد که نتوان گفت و ماوراءالنهر او را مُسلّم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کشتن امام مشرق حُسام‌الدین انارالله بُرهانَه و وَسَّع علیه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گورخان،بخارا به اتمتگین داد،پسر امیر بیابانی،برادرزاده خوارزمشاه اتسز،و در وقتِ بازگشتن او را به خواجه امام تاج‌الاسلام احمد بن عبدالعزیز سپرد که امام بخارا بود و پسر برهان،تا هر چه کند با اشارت او کند و بی امر او هیچ کاری نکند و هیچ حرکت بی‌حضور او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گورخان بازگشت و به بَرسَخان باز رفت و عدل او را اندازه‌ای نبود و نفاذ امر او را حدّی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حقیقت پادشاهی از این دو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خطبه‌ای خواند که در روشنی از اوج آفتاب درخشان برتر بود و به بلندای عرش و آسمان‌ها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خطبه،به خاطر ناراحتی و ناامیدی بسیاری که از آل سلجوق داشت،از آنها شکایتی کرد که زبان‌دانان عرب و سخن‌دانان غیرعرب از سر انصاف اقرار کردند بعد از اصحاب پیامبر،بهشت خداوند نصیب همه آنها باد،که آنها شاگردان پیامبر بودند و شرح‌دهندگان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و پرمعنی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حضرت،هیچ کس مثل او نتوانسته است مطالبی با این استحکام و شیوایی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امیرالمؤمنین،المسترشد بالله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 کارهای‌مان را به آل سلجوق سپردیم،پس آنها علیه ما شورش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گذشت و دل‌های آنها سیاه و سخت شد و بیشتر آنها فاسق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 فرمان‌های دینی و اسلامی ما طغیان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گورخان خطایی نزدیک سمرقند با پادشاه جهان،سنجر،پسر ملکشاه جنگید و لشکر مسلمانان چنان چشم‌زخم و شکستی دیدند که نمی‌توان آن را وصف کرد و ماوراءالنهر به دست گورخان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امام مشرق حسام‌الدین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حجت او را روشن و بهشت خود را برای او فراخ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گورخان شهر بخارا را به اتمتگین پسر امیر بیابانی،برادرزاده اتسز خوارزمشاه سپرد و هنگام برگشت،اتمتگین را به خواجه امام،تاج‌الاسلام،احمد پسر عبدالعزیز سپرد که این خواجه،پسر برهان و رهبر دینی مردم بخارا بود،تا اتمتگین هر کاری می‌کند با نظر خواجه باشد و بدون اجازه او هیچ کاری و حرکتی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گورخان برگشت و وارد شهر برسخان شد و عدالتش بی‌اندازه و تأثیرگذاری فرمانش بی‌حد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اصل شاهی همین دو امر است</w:t>
      </w:r>
      <w:r>
        <w:rPr>
          <w:rFonts w:eastAsia="IRNazanin" w:cs="IRNazanin"/>
          <w:color w:val="111111"/>
          <w:sz w:val="28"/>
          <w:szCs w:val="28"/>
          <w:rtl w:val="true"/>
          <w:lang w:bidi="fa-IR"/>
        </w:rPr>
        <w:t>.</w:t>
      </w:r>
      <w:bookmarkStart w:id="77" w:name="pg5777_63198"/>
    </w:p>
    <w:p>
      <w:pPr>
        <w:pStyle w:val="BookText"/>
        <w:rPr/>
      </w:pPr>
      <w:bookmarkEnd w:id="77"/>
      <w:r>
        <w:rPr>
          <w:rFonts w:ascii="IRNazanin" w:hAnsi="IRNazanin" w:eastAsia="IRNazanin"/>
          <w:color w:val="111111"/>
          <w:sz w:val="28"/>
          <w:sz w:val="28"/>
          <w:szCs w:val="28"/>
          <w:rtl w:val="true"/>
          <w:lang w:bidi="fa-IR"/>
        </w:rPr>
        <w:t>اتمتگین چون میدان تنها یافت،دست به ظلم برد و از بخارا استخراج کردن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بخاریان تنی چند به وَفد،سوی بَرسَخان رفتند و تظلم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گورخان چون بشنید،نامه‌ای نوشت سوی اتمتگین بر طریق اهل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الرحیم،اتمتگین بداند که میان ما اگرچه مسافت دور است،رضا و سَخط ما بدو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اتمتگین آن کند که احمد فرماید،و احمد آن فرماید که محمد صلّی الله علیه و آله فرموده است،والسلام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این تأمّل رفته است و این تفکر کرده‌ایم،هزار مجلد شرح این نامه است بلکه زیادت و مُجملش به غایت هویدا و روشن است و محتاج شرح نیست و من مثل این کم دیده‌ام</w:t>
      </w:r>
      <w:r>
        <w:rPr>
          <w:rFonts w:eastAsia="IRNazanin" w:cs="IRNazanin"/>
          <w:color w:val="111111"/>
          <w:sz w:val="28"/>
          <w:szCs w:val="28"/>
          <w:rtl w:val="true"/>
          <w:lang w:bidi="fa-IR"/>
        </w:rPr>
        <w:t>.</w:t>
      </w:r>
    </w:p>
    <w:p>
      <w:pPr>
        <w:pStyle w:val="Heading4"/>
        <w:numPr>
          <w:ilvl w:val="3"/>
          <w:numId w:val="1"/>
        </w:numPr>
        <w:rPr/>
      </w:pPr>
      <w:bookmarkStart w:id="78" w:name="__RefHeading___Toc4234596_581953129"/>
      <w:bookmarkStart w:id="79" w:name="_Toc28"/>
      <w:bookmarkEnd w:id="78"/>
      <w:r>
        <w:rPr>
          <w:rtl w:val="true"/>
        </w:rPr>
        <w:t>حکایت</w:t>
      </w:r>
      <w:r>
        <w:rPr>
          <w:rtl w:val="true"/>
        </w:rPr>
        <w:t>(</w:t>
      </w:r>
      <w:r>
        <w:rPr/>
        <w:t>9</w:t>
      </w:r>
      <w:r>
        <w:rPr>
          <w:rtl w:val="true"/>
        </w:rPr>
        <w:t>)</w:t>
      </w:r>
      <w:bookmarkEnd w:id="7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 فصاحتِ قرآن ایجازِ لفظ و اعجازِ معنی است،و هر چه فصحا و بلغا را امثال این تضمین افتاده است تا به درجه‌ای است که دهشت همی‌آرد و عاقل و بالغ از حال خویش همی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دلیلی واضح است و حجّتی قاطع بر آنکه این کلام از مَجاری نَفَسِ هیچ مخلوقی نرفته است و از هیچ کام و زبانی حادث نشده است و رقمِ قدم بر ناصیه اشارات و عبارات او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یکی از اهل اسلام پیش ولید بن‌المُغَیره این آیت همی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یا أَرْضُ ابْلَعِی ماءَکِ وَ یا سَماءُ أَقْلِعِی وَ غِیضَ الْماءُ وَ قُضِیَ الْأَمْرُ وَ اسْتَوَتْ عَلَی الْجُودِیِّ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الولیدُ بنُ المُغَیرِه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 علیهِ لَطلاوَهٍ و انَّ له لَحَلاوَهٍ</w:t>
      </w:r>
    </w:p>
    <w:p>
      <w:pPr>
        <w:pStyle w:val="BookText"/>
        <w:rPr/>
      </w:pPr>
      <w:r>
        <w:rPr>
          <w:rFonts w:ascii="IRNazanin" w:hAnsi="IRNazanin" w:eastAsia="IRNazanin"/>
          <w:color w:val="111111"/>
          <w:sz w:val="28"/>
          <w:sz w:val="28"/>
          <w:szCs w:val="28"/>
          <w:rtl w:val="true"/>
          <w:lang w:bidi="fa-IR"/>
        </w:rPr>
        <w:t>اتمتگین وقتی عرصه را از شاه خالی دید،شروع به ظلم نمود و از مردم بخارا طلب خراج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بخارا به برسخان رفتند و از ظلم اتمتگین دادخواهی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گورخان وقتی شکایت را شنید،برای اتمتگین نامه‌ای به شیوه مسلمانان نوشت به 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اتمتگین بداند که اگرچه فاصله ما و او زیاد است،ولی خشنودی و غضب ما نسبت به او بسیار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اتمتگین باید کاری را انجام دهد که خواجه احمد می‌گوید؛چون احمد امر به کاری می‌کند که حضرت محمد صلّی الله علیه و آله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بار روی این چند خط فکر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جلد کتاب می‌توان در شرح آن نوشت،بلکه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روشن وآشکار است و احتیاج به توضیح ندارد و من چنین نامه‌هایی کم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روشنی قرآن،کوتاهی لفظ و معنی معجزه‌گونه آن است و هر قدر افراد فصیح و سخن‌دان از چنین آیاتی استفاده می‌کنند،اعجاب آن به اندازه‌ای است که حیرت می‌آورد و افراد عاقل و بالغ با خواندن این آیات،از خود بی‌خود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دلیلی است روشن و حجتی است برنده و کارساز بر این که قرآن کریم از مجرای نفس و گلوی هیچ آفریده‌ای نیست و از زبان و دهان هیچ انسانی صادر نشده و نشانه قدیم بودن بر پیشانی اشارت‌ها و عبارت‌های آن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گردیده که یکی از مسلمانان نزد ولید بن مغیره،این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ای زمین آب خود را فروبر،و ای آسمان تو نیز آب خویش را 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آب کم شد و کار تمام شد و کشتی بر کوه جودی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ولید بن مغیره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همانا سخن او دارای حُسن و خوبی است و شیرین و زیباست</w:t>
      </w:r>
      <w:r>
        <w:rPr>
          <w:rFonts w:eastAsia="IRNazanin" w:cs="IRNazanin"/>
          <w:color w:val="111111"/>
          <w:sz w:val="28"/>
          <w:szCs w:val="28"/>
          <w:rtl w:val="true"/>
          <w:lang w:bidi="fa-IR"/>
        </w:rPr>
        <w:t>.</w:t>
      </w:r>
      <w:bookmarkStart w:id="80" w:name="pg5777_63200"/>
    </w:p>
    <w:p>
      <w:pPr>
        <w:pStyle w:val="BookText"/>
        <w:rPr/>
      </w:pPr>
      <w:bookmarkEnd w:id="80"/>
      <w:r>
        <w:rPr>
          <w:rFonts w:ascii="IRNazanin" w:hAnsi="IRNazanin" w:eastAsia="IRNazanin"/>
          <w:color w:val="111111"/>
          <w:sz w:val="28"/>
          <w:sz w:val="28"/>
          <w:szCs w:val="28"/>
          <w:rtl w:val="true"/>
          <w:lang w:bidi="fa-IR"/>
        </w:rPr>
        <w:t>و انَّ اعلاهُ لَمَثمِرٍ و انَّ اسفَلِهِ لَمعذِقٍ وَ ما هُوَ قولُ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دشمنان در فصاحت قرآن و اعجاز او در میادین انصاف،بدین مقام رسیدند دوستان بنگر تا خود به کجا برسند؟و السلام</w:t>
      </w:r>
      <w:r>
        <w:rPr>
          <w:rFonts w:eastAsia="IRNazanin" w:cs="IRNazanin"/>
          <w:color w:val="111111"/>
          <w:sz w:val="28"/>
          <w:szCs w:val="28"/>
          <w:rtl w:val="true"/>
          <w:lang w:bidi="fa-IR"/>
        </w:rPr>
        <w:t>.</w:t>
      </w:r>
    </w:p>
    <w:p>
      <w:pPr>
        <w:pStyle w:val="Heading4"/>
        <w:numPr>
          <w:ilvl w:val="3"/>
          <w:numId w:val="1"/>
        </w:numPr>
        <w:rPr/>
      </w:pPr>
      <w:bookmarkStart w:id="81" w:name="__RefHeading___Toc4234598_581953129"/>
      <w:bookmarkStart w:id="82" w:name="_Toc29"/>
      <w:bookmarkEnd w:id="81"/>
      <w:r>
        <w:rPr>
          <w:rtl w:val="true"/>
        </w:rPr>
        <w:t>حکایت</w:t>
      </w:r>
      <w:r>
        <w:rPr>
          <w:rtl w:val="true"/>
        </w:rPr>
        <w:t>(</w:t>
      </w:r>
      <w:r>
        <w:rPr/>
        <w:t>10</w:t>
      </w:r>
      <w:r>
        <w:rPr>
          <w:rtl w:val="true"/>
        </w:rPr>
        <w:t>)</w:t>
      </w:r>
      <w:bookmarkEnd w:id="8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 میان ملوکِ عصر و جَبابره روزگار پیش چون پیشدادیان و کیان و اکاسِره و خلفا رسمی بوده است که مُفاخِرت و مبارِزَت به عدل و فضل کردندی و هر رسولی که فرستادندی از حِکَم و رُموُز و لُغُزِ مسائل با او همراه کردندی و در این حالت پادشاه محتاج شدی به ارباب عقل و تمییز و اصحاب رای و تدبیر؛و چند مجلس در آن نشستندی و برخاستندی،تا آن‌گاه که آن جواب‌ها بر یک وجه قرار گرفتی،و آن لغز و رموز،ظاهر و هویدا شدی؛آن‌گاه رسول را گسیل کردندی و این ترتیب بر جای بوده است تا به روزگار سلطان عادل،یمین‌الدوله و الدین محمود بن سبکتگین رَحِمَهُ‌الله و بعد از او چون سلجوقیان آمدند و ایشان مردمان بیابان‌نشین بودند و از مَجاری احوال و مَعالی آثارِ ملوک بی‌خبر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رسوم پادشاهی به روزگار ایشان مُندَرِس شد و بسی از ضروریات مُلک مُنطمس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دیوانِ بَرید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بر این قیاس توان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سلطان یمین‌الدوله محمود رَحِمَهُ‌الله روزی رسولی فرستاد به ماوراءالنهر به نزدیک بُغراخان و در نامه‌ای که تحریر افتاده بود،تقریر کرده این فصل که قال‌الله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 و اربابِ حقائق و اصحابِ دقائق بر آن قرار داده‌اند که این تَقیه از جهل می‌فرماید</w:t>
      </w:r>
    </w:p>
    <w:p>
      <w:pPr>
        <w:pStyle w:val="BookText"/>
        <w:rPr/>
      </w:pPr>
      <w:r>
        <w:rPr>
          <w:rFonts w:ascii="IRNazanin" w:hAnsi="IRNazanin" w:eastAsia="IRNazanin"/>
          <w:color w:val="111111"/>
          <w:sz w:val="28"/>
          <w:sz w:val="28"/>
          <w:szCs w:val="28"/>
          <w:rtl w:val="true"/>
          <w:lang w:bidi="fa-IR"/>
        </w:rPr>
        <w:t>بالای آن پر از میوه است و پایین آن پر از شکوفه و آن سخن آدمی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دشمنان اسلام این‌گونه به فصیح بودن و معجزه‌آفرینی قرآن اعتراف می‌کنند،دوستان اسلام چگونه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زمان‌های قدیم،در میان پادشاهان روزگار و زورگویان پیشین مثل پیشدادیان و کیانیان و کسری‌ها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خلفا،مرسوم بود که مفاخره و مبارزه‌طلبی به عدالت و فضیلت خود می‌کردند و به هر جا که پیکی می‌فرستادند،از سخنان حکمت‌آمیز و رمزگونه و معماها،مسئله‌هایی را همراه او می‌کردند؛از این رو پادشاه به صاحبان خرد و تشخیص و اهل اندیشه و تدبیر نیازمند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چند جلسه می‌نشستند و برمی‌خاستند و با مشورت سعی می‌کردند تمام جواب‌ها را یکدست کنند و معماها و رمزها را آشکار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آن،فرستاده خود را 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شیوه،رواج داشته است تا زمان سلطان عادل،یمین‌الدوله و الدین محمود،پسر سبکتگین که رحمت خدا بر او باد و بعد از محمود که سلجوقیان روی کار آمدند،آنها افرادی بیابان‌نشین بودند و از طریقه اجرای کارها و بزرگواری آثار شاهان خبر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آیین‌های پادشاهی در زمان آنها کهنه شد و بسیاری از ضرورت‌های پادشاهی محو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چیزها دیوان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چیزها را هم مانند این باید قیاس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سلطان محمود،یمین‌الدوله که رحمت خدا بر او باد،روزی فرستاده‌ای را نزد بغراخان به ماوراءالنهر فرستاد و در نامه‌ای که خطاب به او نوشته بود،این مطلب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بلندمرتبه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بزرگوارترین شما نزد خدا پرهیزکارترین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حقیقت و نکته‌دانان همه این امر را قبول دارند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جهل است؛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هیچ نقصانی ارواح انسان را از نقصِ جهل بتر نیست و از نقص نادانی باز پس‌تر نه و کلام ناآفریده گواهی همی‌دهد بر صحت این قَضیت و درستی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أُوتُوا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همی‌خواهیم که ائمه ولایت ماوراءالنهر و علمای زمین مشرق و افاضِلِ حضرت خاقان از ضروریات این قدر خبر 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چیست؟ولایت چیست؟دین چیست؟اسلام چیست؟ایمان چیست؟احسان چیست؟تقوی چیست؟امر معروف چیست؟نهی منکر چیست؟صراط چیست؟میزان چیست؟رحم چیست؟شفقت چیست؟عدل چیست؟فضل چیست؟چون این نامه به حضرت بغراخان رسید و بر مضمون و مکنون او وُقوف یافت ائمه ماوراءالنهر را از دیار و بلاد بازخواند و در این معنی با ایشان مشورت کرد،و چند کس از کِبار و عِظامِ ائمه ماوراءالنهر قبول کردند که هر یک در این باب کتابی کنند و در اثنا سخن و متن کتاب،جواب آن کلمات درج کنند و بر این چهار ماه زمان خواستند و این مهلت به انواع مُضِرّ همی‌بود چه از همه قوی‌تر اخراجات خزینه بود در اخراجات رسولان و پیکان و تعهد ائمه،تا محمد بن عبده الکاتب که دبیر بغراخان بود و در علم تَعَمُّقی و در فضل تَنَوُّقی داشت و در نظم و نثر،تبحّری و از فضلا و بلغای اسلام یکی او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سؤالات را در دو کلمه جواب کنم چنان که افاضلِ اسلام و اماثلِ مشرق چون ببینند در محلّ رضا و مقرّ پسند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قلم برگرفت و در پایان مسائل بر طبق فتوی بنوشت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 صلی‌الله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 لِامرِاللهِ و الشَّفَقَهِ علی خَلقِ‌الله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ائمه ماوراءالنهر انگشت به دندان گرفتند و شگفتی‌ها نمودند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 جوابی کامل و اینت لفظی شامل</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هیچ عیبی برای روح انسان بدتر از عیب جهالت نیست و از عیب جهل بالاتر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که کلام قدیم حق است،درستی این قضیه و خبر را تأیید می‌کند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آنها دانشی ارزانی شده دارای درجاتی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می‌خواهیم پیشوایان دینی ماوراءالنهر و عالمان سرزمین مشرق و دانشمندان و بزرگان دربار خاقان،پاسخ این سؤالات اصلی و ضروری را بدهند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نبوت چیست؟ولایت یعنی چه؟دین یعنی چه؟اسلام یعنی چه؟ایمان چیست؟احسان چیست؟تقوا و دین‌داری چیست؟امر معروف و نهی از منکر چیست؟صراط و میزان و رحم و شفقت و عدل و فضل چیست؟وقتی این نامه به دربار بغراخان رسید و از محتوا و اسرار آن با خبر شد،علمای دینی ماوراءالنهر را از اطراف و شهرها فراخواند و درباره نامه با آنها رایزنی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بزرگان و بلندمرتبگان پذیرفتند هر کدامشان در پاسخ به این سؤال‌ها کتابی بنویسند و در ضمن مطالب آن کتاب،جواب این سؤال‌ها را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نوشتن کتاب‌ها چهار ماه مهلت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زمان،از هر جهت زیان‌آور بود و از همه مهم‌تر،برداشت‌ها از خزانه برای خرج و مخارج افراد بود؛مثل فرستادگان و نامه‌برها و علمای دینی،تا این‌که دبیر بغراخان،محمد بن عبده الکاتب که در علم،ژرف‌نگری،و در فضل،تبحر و در شعر و نثر مهارت داشت و یکی از فاضلان و شیواسخنان اسلام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جواب تمام این سؤال‌ها را در دو کلمه می‌دهم؛به گونه‌ای که وقتی دانشمندان مسلمان و بزرگان مشرق زمین آن را ببینند،در جایگاه رضایت و پذیرش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برداشت و در آخر سؤالات آنها همانند فتوا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پروردگار که درود خدا بر او باد،فرمود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داشتن فرمان خداوند و مهربانی به آفریدگان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پیشوایان ماوراءالنهر از این پاسخ حیرت‌زده شدند و بسیار تعجب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جواب کامل و چه لفظ تمامی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خاقان،عظیم برافروخت که به دبیر کفایت شد و به ائمه حاجت نیفتاد و چون به غزنین رسید همه بپسندیدند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مقدمات نتیجه آن همی آید که دبیر عاقل و فاضل،مِهینْ جمالی است از تجمل پادشاه و بِهینْ رفعتی است از تَرَفُّعِ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بدین حکایت،این مقالت را ختم کنیم،والسلام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بسیار شاد شد که دبیری توانست پاسخ دهد و نیازی به ائمه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جواب به غزنین رسید،همه آن را پسندیدند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گفتیم،می‌توان چنین نتیجه گرفت که نویسنده خردمند و دانشمند،بزرگ‌ترین آرایش از زیبایی‌ها وتجملات شاهانه و بهترین درجه از اسباب بزرگی پادشاهان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این حکایتی که بیان کردیم،این مقاله را تمام می‌کنیم،والسلام</w:t>
      </w:r>
      <w:r>
        <w:rPr>
          <w:rFonts w:eastAsia="IRNazanin" w:cs="IRNazanin"/>
          <w:color w:val="111111"/>
          <w:sz w:val="28"/>
          <w:szCs w:val="28"/>
          <w:rtl w:val="true"/>
          <w:lang w:bidi="fa-IR"/>
        </w:rPr>
        <w:t>.</w:t>
      </w:r>
      <w:bookmarkStart w:id="83" w:name="pg5777_63206"/>
    </w:p>
    <w:p>
      <w:pPr>
        <w:pStyle w:val="Heading4"/>
        <w:numPr>
          <w:ilvl w:val="3"/>
          <w:numId w:val="1"/>
        </w:numPr>
        <w:rPr/>
      </w:pPr>
      <w:bookmarkStart w:id="84" w:name="__RefHeading___Toc4234600_581953129"/>
      <w:bookmarkStart w:id="85" w:name="_Toc30"/>
      <w:bookmarkEnd w:id="83"/>
      <w:bookmarkEnd w:id="84"/>
      <w:r>
        <w:rPr>
          <w:rtl w:val="true"/>
        </w:rPr>
        <w:t>سؤالات مقالت اول</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مخدوم را در مقامات ترسل از مواضع نازل و مراسم خامل محفوظ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شرط برای دبیر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از دبیران مشهور تاریخی و قدیمی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نظامی عروضی معتقد است دبیر باید شعر هم از بر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قرآن و حدیث چه تأثیری در صناعت دبیری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او را بر این بعث همی‌کنند،ناقض این دولتند نه ناصح،و هادم این خاندانند نه خادم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مُلَطَّفه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صارَ کاِسمِهِ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القاضِی بِقُم قَد عَزَلناکَ فَقُم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ترجمه کرده آرایه‌هایش را نیز مشخص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رفع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کاری گفته می‌شد؟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خُراجٌ ادائُه دَوائُهُ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معنا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دید مُجَصَّص و مُنَقَّش،ایزارِ چینی زده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سنجر که بود؟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همه ائمه ماوراءالنهر در پاسخ سلطان محمود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 لِاَمرِاللهِ وَ الشَّفَقَهُ عَلی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حیرت به دندان گرفتند؟</w:t>
      </w:r>
    </w:p>
    <w:p>
      <w:pPr>
        <w:pStyle w:val="Heading4"/>
        <w:numPr>
          <w:ilvl w:val="3"/>
          <w:numId w:val="1"/>
        </w:numPr>
        <w:rPr/>
      </w:pPr>
      <w:bookmarkStart w:id="86" w:name="__RefHeading___Toc4234602_581953129"/>
      <w:bookmarkStart w:id="87" w:name="_Toc31"/>
      <w:bookmarkEnd w:id="86"/>
      <w:r>
        <w:rPr>
          <w:rtl w:val="true"/>
        </w:rPr>
        <w:t>فعالیت جنبی</w:t>
      </w:r>
      <w:bookmarkEnd w:id="8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سیمجوریان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کتابی به همین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دبیر را در این مقالت با باب سی‌ونهم قابوسنامه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سپهسالار تاش با ماکان کاکوی را با جنگ آلتون تاش خوارزمشاه با علی تگین در تاریخ بیهقی مقایسه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مصنوع آغاز این مقالت را با مقدمه کلیله و دمنه از نظر کاربرد آرایه‌های ادبی تطبیق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حکایت‌های مقالت اول را با نثر بیهقی بسنجید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وزارت احمد حسن میمندی را در عصر محمود و مسعود غزنوی در چند صفحه تحلیل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سلجوق را با استفاده از تاریخ بیهقی و راحة‌الصدور راوندی در چهار صفحه معرفی نمایید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حکومتی سلطان محمود را با استفاده از تاریخ بیهقی،چهارمقاله،حدیقه سنایی و منطق الطیر عطار تحلیل کنید</w:t>
      </w:r>
      <w:r>
        <w:rPr>
          <w:rFonts w:eastAsia="IRNazanin" w:cs="IRNazanin"/>
          <w:color w:val="111111"/>
          <w:sz w:val="28"/>
          <w:szCs w:val="28"/>
          <w:rtl w:val="true"/>
          <w:lang w:bidi="fa-IR"/>
        </w:rPr>
        <w:t>.</w:t>
      </w:r>
      <w:bookmarkStart w:id="88" w:name="pg5777_63208"/>
    </w:p>
    <w:p>
      <w:pPr>
        <w:pStyle w:val="Heading3"/>
        <w:numPr>
          <w:ilvl w:val="2"/>
          <w:numId w:val="1"/>
        </w:numPr>
        <w:rPr/>
      </w:pPr>
      <w:bookmarkStart w:id="89" w:name="__RefHeading___Toc4234604_581953129"/>
      <w:bookmarkStart w:id="90" w:name="_Toc32"/>
      <w:bookmarkEnd w:id="88"/>
      <w:bookmarkEnd w:id="89"/>
      <w:r>
        <w:rPr>
          <w:rtl w:val="true"/>
        </w:rPr>
        <w:t>مقالت دوم</w:t>
      </w:r>
      <w:bookmarkEnd w:id="90"/>
    </w:p>
    <w:p>
      <w:pPr>
        <w:pStyle w:val="Heading4"/>
        <w:numPr>
          <w:ilvl w:val="3"/>
          <w:numId w:val="1"/>
        </w:numPr>
        <w:rPr/>
      </w:pPr>
      <w:bookmarkStart w:id="91" w:name="__RefHeading___Toc4234606_581953129"/>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در ماهیت علم شعر و صلاحیت شاعر</w:t>
      </w:r>
    </w:p>
    <w:p>
      <w:pPr>
        <w:pStyle w:val="BookText"/>
        <w:rPr/>
      </w:pPr>
      <w:r>
        <w:rPr>
          <w:rFonts w:ascii="IRNazanin" w:hAnsi="IRNazanin" w:eastAsia="IRNazanin"/>
          <w:color w:val="111111"/>
          <w:sz w:val="28"/>
          <w:sz w:val="28"/>
          <w:szCs w:val="28"/>
          <w:rtl w:val="true"/>
          <w:lang w:bidi="fa-IR"/>
        </w:rPr>
        <w:t>شاعری صناعتی است که شاعر بدان صناعت،اِتِّساقِ مقدمات موهِمِه کند و التئامِ قیاساتِ مُنتَجِه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وجه که معنی خُرد را بزرگ گرداند و معنی بزرگ را خُرد؛و نیکو را در خلعت زشت بازنماید و زشت را در صورت نیکو جلوه کند؛و به ایهام،قوّت‌های غضبانی و شهوانی را برانگیزد تا بدان ایهام،طِباع را انقباضی و انبساطی بود،و امورِ عِظام را در نظامِ عالَم سبب شود؛چنان که آورده‌اند</w:t>
      </w:r>
      <w:r>
        <w:rPr>
          <w:rFonts w:eastAsia="IRNazanin" w:cs="IRNazanin"/>
          <w:color w:val="111111"/>
          <w:sz w:val="28"/>
          <w:szCs w:val="28"/>
          <w:rtl w:val="true"/>
          <w:lang w:bidi="fa-IR"/>
        </w:rPr>
        <w:t>:</w:t>
      </w:r>
    </w:p>
    <w:p>
      <w:pPr>
        <w:pStyle w:val="Heading4"/>
        <w:numPr>
          <w:ilvl w:val="3"/>
          <w:numId w:val="1"/>
        </w:numPr>
        <w:rPr/>
      </w:pPr>
      <w:bookmarkStart w:id="93" w:name="__RefHeading___Toc4234608_581953129"/>
      <w:bookmarkStart w:id="94" w:name="_Toc34"/>
      <w:bookmarkEnd w:id="93"/>
      <w:r>
        <w:rPr>
          <w:rtl w:val="true"/>
        </w:rPr>
        <w:t>حکایت</w:t>
      </w:r>
      <w:r>
        <w:rPr>
          <w:rtl w:val="true"/>
        </w:rPr>
        <w:t>(</w:t>
      </w:r>
      <w:r>
        <w:rPr/>
        <w:t>1</w:t>
      </w:r>
      <w:r>
        <w:rPr>
          <w:rtl w:val="true"/>
        </w:rPr>
        <w:t>)</w:t>
      </w:r>
      <w:bookmarkEnd w:id="94"/>
    </w:p>
    <w:p>
      <w:pPr>
        <w:pStyle w:val="Heading5"/>
        <w:numPr>
          <w:ilvl w:val="4"/>
          <w:numId w:val="1"/>
        </w:numPr>
        <w:rPr/>
      </w:pPr>
      <w:bookmarkStart w:id="95" w:name="__RefHeading___Toc4234610_581953129"/>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احمد بن عبدالله الخَجِستانی را پرسیدند که تو مردی خربنده بودی،به امیری خراسان چون افتادی؟گفت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بادغیس در خجستان روزی دیوان حَنظَله بادغیسی همی‌خواندم،بدین دو بیت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مهتری گر به کام شیر در است شو خطر کن ز کام شیر بجوی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بزرگی و عزّ و نعمت و جاه یا چو مردانت مرگ رویاروی</w:t>
      </w:r>
    </w:p>
    <w:p>
      <w:pPr>
        <w:pStyle w:val="BookText"/>
        <w:rPr/>
      </w:pPr>
      <w:r>
        <w:rPr>
          <w:rFonts w:ascii="IRNazanin" w:hAnsi="IRNazanin" w:eastAsia="IRNazanin"/>
          <w:color w:val="111111"/>
          <w:sz w:val="28"/>
          <w:sz w:val="28"/>
          <w:szCs w:val="28"/>
          <w:rtl w:val="true"/>
          <w:lang w:bidi="fa-IR"/>
        </w:rPr>
        <w:t>مقاله دوم</w:t>
      </w:r>
    </w:p>
    <w:p>
      <w:pPr>
        <w:pStyle w:val="BookText"/>
        <w:rPr/>
      </w:pPr>
      <w:r>
        <w:rPr>
          <w:rFonts w:ascii="IRNazanin" w:hAnsi="IRNazanin" w:eastAsia="IRNazanin"/>
          <w:color w:val="111111"/>
          <w:sz w:val="28"/>
          <w:sz w:val="28"/>
          <w:szCs w:val="28"/>
          <w:rtl w:val="true"/>
          <w:lang w:bidi="fa-IR"/>
        </w:rPr>
        <w:t>در چگونگی شعر و ویژگی‌های شاعر</w:t>
      </w:r>
    </w:p>
    <w:p>
      <w:pPr>
        <w:pStyle w:val="BookText"/>
        <w:rPr/>
      </w:pPr>
      <w:r>
        <w:rPr>
          <w:rFonts w:ascii="IRNazanin" w:hAnsi="IRNazanin" w:eastAsia="IRNazanin"/>
          <w:color w:val="111111"/>
          <w:sz w:val="28"/>
          <w:sz w:val="28"/>
          <w:szCs w:val="28"/>
          <w:rtl w:val="true"/>
          <w:lang w:bidi="fa-IR"/>
        </w:rPr>
        <w:t>شاعری،هنری است که شاعر به‌وسیله آن می‌تواند مقدمات توهم‌آمیز و خیالی را به گونه‌ای فراهم نماید و قیاس‌های نتیجه‌دار را طوری به هم بپیوندد که بر اساس آن بتواند مضامین کوچک را بزرگ جلوه دهد و معنی‌های بزرگ را کوچک؛یا چیز زیبایی را با ظاهری زشت نشان دهد،یا چیز زشتی را به صورت زیبا نمایش دهد و با توهم،نیروی خشم و شهوت مخاطب را برانگیزد،تا بتواند به‌وسیله این توهم،باعث گرفتگی یا گشادگی درون افراد شود و موجب سر زدن کارهایی بزرگ در نظم جهان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احمدبن‌عبدالله الخجستانی پرسیدند شغل تو پیش از این،تیمار خرها بود،چگونه به مقام امیری خراسان رسیدی؟پاسخ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بادغیس در سرزمین خجستان،دیوان شعر حنظله بادغیسی را می‌خواندم که به این دو بیت 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بزرگی در دهان شیر درنده هم باشد،خود را به خطر بینداز و آن را از دهان شیر بگیر</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بزرگی و ارزشمندی و مال و مقام می‌رسی یا مثل مردان در این رویارویی کشته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داعیه‌ای در باطن من پدید آمد که به هیچ وجه در آن حالت که اندر بودم،راضی نتوانستم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خران را بفروختم و اسب خریدم و از وطن خویش رحلت کردم و به خدمت علی بن‌اللّیث شدم،برادر یعقوب بن‌اللّیث و عمرو بن‌اللّیث؛و بازِ دولت صفاریان در ذُروِه اوجِ علّیین پرواز همی‌کرد؛و علی برادر کهین بود و یعقوب و عمرو را بر او اقبالی تمام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یعقوب از خراسان به غزنین شد از راه از راه جبال،علی‌بن اللیث مرا از رِباطِ سنگین بازگردانید و به خراسان به شِحنگی اقطاعات فرمود و من از آن لشکر سواری صد بر راه کرده بودم و سواری بیست از خود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اقطاعات علی بن‌اللیث یکی کُروخِ هِری بود و دوم خوافِ نشابور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کُروخ رسیدم فرمان عرضه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من رسید تفرقه لشکر کردم و به لشکر دادم،سوار من سیصد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خواف رسیدم و فرمان عرضه کردم،خواجگان خواف تمکین نکردند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شحنه‌ای باید با ده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من بر آن جمله قرار گرفت که دست از طاعت صفاریان بازداشتم و خواف را غارت کردم و به روستای بُشت بیرون شدم و به بیهق درآمدم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سوار بر من جمع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بیامدم و نشابور بگرفتم،و کار بر من بالا گرفت و ترقی همی‌کرد تا جمله خراسان،خویشتن را مستخلص گردانیدم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سبب این دو بیت شعر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سلّامی اندر تاریخ خویش همی‌آرد که کار احمد بن عبدالله به درجه‌ای رسید که به نشابور یک شب سیصد هزار دینار و پانصد سر اسب و هزار تا جامه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در تاریخ از مُلوکِ قاهره،یکی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دو بیت شعر بود،و در عرب و عجم امثال این بسیار است،اما بر این یکی اختصار کردیم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پادشاه را از شاعرِ نیک چاره نیست که بقای اسم او را ترتیب کند</w:t>
      </w:r>
    </w:p>
    <w:p>
      <w:pPr>
        <w:pStyle w:val="BookText"/>
        <w:rPr/>
      </w:pPr>
      <w:r>
        <w:rPr>
          <w:rFonts w:ascii="IRNazanin" w:hAnsi="IRNazanin" w:eastAsia="IRNazanin"/>
          <w:color w:val="111111"/>
          <w:sz w:val="28"/>
          <w:sz w:val="28"/>
          <w:szCs w:val="28"/>
          <w:rtl w:val="true"/>
          <w:lang w:bidi="fa-IR"/>
        </w:rPr>
        <w:t>انگیزه‌ای در وجود من پیدا شد که به هیچ وجه نمی‌توانستم به موقعیتی که داشتم راضی شوم خرهایم را فروختم و به جایش اسب خریدم،از شهر و دیارم کوچ کردم و به خدمت علی پسر لیث،برادر یعقوب و عمرو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عقاب دولت صفاریان در اوج بلندمرتبگی پرواز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علی،برادر کوچک‌تر بود و یعقوب و عمرو به او بسیار توجه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یعقوب از خراسان از راه جبال به غزنین رفت،علی مرا از رِباط سنگین برگرداند و در خراسان به پاسبانی زمین‌ها و املاک اقطاعیش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میان لشکریانی که همراهم بودند،صد سوار با خود همراه کردم و بیست سوار هم خودم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اقطاعات علی یکی کروخ در هرات بود و یکی هم خواف در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کروخ شدم،فرمان خود را به آنها نشان دادم و آنچه بابت پاسبانی به من دادند،بین لشکریان تقسیم کردم و به آنها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سواران من به سیصد نفر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خواف رسیدم و فرمان خود را به آنها نشان دادم،بزرگان آنجا از من اطاعت نکردند و گفتند ما نیاز به شهربانی داریم که ده نفر سوار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من بر آن عزم شد که دیگر از صفاریان اطاعت نکنم؛لذا خواف را غارت کردم و به روستای بُشت رفته،وارد بیهق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دوهزار سوار همراه من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نیشابور 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رونق پیدا کرد و پیشرفت نمود تا آن‌که تمام خراسان را آزاد کردم و علت تمام این کارها همین دو بیت شعر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 در کتاب تاریخ خویش نقل کرده است که سرانجام احمدبن عبدالله به درجه‌ای رسید که یک شب در نیشابور سیصدهزار دینار و پانصد اسب و هزار قواره لباس بخشید و امروزه او یکی از پادشاهان چیره و زبردست تاریخ است و اساس پیشرفت او همان دو بیت شعر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 و غیرعرب چنین داستان‌هایی زیاد است که فقط همین یکی را ذکر کردیم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پادشاه از داشتن شاعر خوب ناگزیر است تا اسم شاه را ماندگار نماید</w:t>
      </w:r>
    </w:p>
    <w:p>
      <w:pPr>
        <w:pStyle w:val="BookText"/>
        <w:rPr/>
      </w:pPr>
      <w:r>
        <w:rPr>
          <w:rFonts w:ascii="IRNazanin" w:hAnsi="IRNazanin" w:eastAsia="IRNazanin"/>
          <w:color w:val="111111"/>
          <w:sz w:val="28"/>
          <w:sz w:val="28"/>
          <w:szCs w:val="28"/>
          <w:rtl w:val="true"/>
          <w:lang w:bidi="fa-IR"/>
        </w:rPr>
        <w:t>و ذکر او را در دواوین و دفاتر مُثبت گرداند؛زیرا که چون پادشاه به امری که ناگزیر است مأمور شود،از لشکر و گنج و خزینه او آثار نماند،و نام او به سبب شعر شاعران جاوید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مُجَلّدی گرگانی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چندان نعیمِ این جهانی که ماند از آل‌ساسان و آل سامان</w:t>
      </w:r>
    </w:p>
    <w:p>
      <w:pPr>
        <w:pStyle w:val="BookText"/>
        <w:rPr/>
      </w:pPr>
      <w:r>
        <w:rPr>
          <w:rFonts w:ascii="IRNazanin" w:hAnsi="IRNazanin" w:eastAsia="IRNazanin"/>
          <w:color w:val="111111"/>
          <w:sz w:val="28"/>
          <w:sz w:val="28"/>
          <w:szCs w:val="28"/>
          <w:rtl w:val="true"/>
          <w:lang w:bidi="fa-IR"/>
        </w:rPr>
        <w:t>ثنای رودکی مانده‌ست و مِدحت نوای باربُد مانده‌ست و دَستان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اسامی ملوک عصر و سادات زمان به نظم رائع و شعر شائعِ این جماعت باقی است چنان‌که اسامی آل سامان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ابوعبدالله جعفر بن محمد الرودکی و ابوالعباس الرَبَنجَنی و ابوالمَثَل البُخاری و ابواسحق جویباری و ابوالحسن اغجی و طَحاوی و خَبّازی نشابوری و ابوالحسن الکسائی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اسامی ملوک آل ناصرالدین باقی ماند به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 و عَسجَدی و فرّخی و بهرامی و زینتی و بُزُرجمِهر قاینی و مظفری و منشوری و منوچهری و مسعودی و قصّارِ امّی و ابوحنیفه اسکاف و راشدی و ابوالفرج رونی و مسعودِ سعدِ سلمان و محمدِ ناصر و شاه بورجا و احمد خَلَف و عثمان مختاری و مجدود السنایی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اسامی آل خاقان باقی ماند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لؤلؤیی و کِلابی و نجیبی فَرغانی و عَمعَق بُخاری و رشیدی سمرقندی و نجّار ساغرجی و علی پانیذی و پسر دُرغوش و علی سپهری و جوهری و سُغدی و پسر تیشه و علی شطرنجی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اسامی آل بویه باقی ماند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منطقی و کیا غضائری و 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اسامی آل سلجوق ماند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گرگانی و لامِعی دهستانی و جعفر همدانی و دُرفیروز فخری و برهانی و امیرمعزّی و ابوالمعالی رازی و عمید کمالی و شهابی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اسامی ملوک طبرستان باقی ماند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 گرگانی و رافعی نشابوری و کفایی گنجه</w:t>
      </w:r>
    </w:p>
    <w:p>
      <w:pPr>
        <w:pStyle w:val="BookText"/>
        <w:rPr/>
      </w:pPr>
      <w:r>
        <w:rPr>
          <w:rFonts w:ascii="IRNazanin" w:hAnsi="IRNazanin" w:eastAsia="IRNazanin"/>
          <w:color w:val="111111"/>
          <w:sz w:val="28"/>
          <w:sz w:val="28"/>
          <w:szCs w:val="28"/>
          <w:rtl w:val="true"/>
          <w:lang w:bidi="fa-IR"/>
        </w:rPr>
        <w:t>و یاد او را در دیوان‌ها و دفترهای شعر ثبت کند؛زیرا وقتی پادشاه به مأموریت قطعی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برود،دیگر اثری از لشکریان و مال و ثروت او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نام و یاد او به سبب وصف شاعران از او جاویدان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مجلدی گرگانی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تمام نعمت‌های دنیا که از خاندان ساسانیان و سامانیان باقی مانده؛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بر جای مانده است،وصف‌ها و مدح‌های رودکی است و ساز و آواز و موسیقی باربد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شاهان روزگار و بزرگان عهد به سبب نظم رسا و شعر فراگیر شاعران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شاهان سامانی به‌وسیله شعر افرادی مثل استاد رودکی،ربنجنی،ابوالمثل بخاری،ابواسحاق جویباری،ابوالحسن اغجی،طحاوی،خبّازی،نیشابوری و ابوالحسن کسایی برجای مانده است و نیز نام شاهان خاندان سبکتگین غزنوی به سبب شعر شاعرانی چون عنصری،عسجدی،فرخی،بهرامی،زینتی،بزرگمهر قاینی،مظفری،منشوری،منوچهری،مسعودی،قصّارِ امّی،ابوحنیفه اسکاف،راشدی،ابوالفرج رونی،مسعودِ سعدِ سلمان،محمدِ ناصر،شاه بورجا،احمد خلف،عثمان مختاری و سنایی جاویدان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شاهان آل خاقان باقی است به سبب وصف‌های لؤلؤیی،کلابی،نجیبی فرغانی،عمعق بخاری،رشیدی سمرقندی،نجار ساغرجی،علی پانیذی،پسر دُرگوش،علی سپهری،جوهری،سُغدی،پسر تیشه و علی شطرنجی باقی و جاودان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شاهان آل بویه برجای مانده است به سبب وصف شاعرانی چون استاد منطقی،کیا غضائری و 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و آوازه سلجوقیان با وصف فرخی گرگانی،لامعی دهستانی،جعفر همدانی،دُرفیروز فخری،برهانی،امیرمعزّی،ابوالمعالی رازی،عمید کمالی و شهابی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آوازه شاهان طبرستان با توصیف قمری گرگانی،رافعی نیشابوری،کفایی گنجه‌ای،</w:t>
      </w:r>
    </w:p>
    <w:p>
      <w:pPr>
        <w:pStyle w:val="BookText"/>
        <w:rPr/>
      </w:pPr>
      <w:r>
        <w:rPr>
          <w:rFonts w:ascii="IRNazanin" w:hAnsi="IRNazanin" w:eastAsia="IRNazanin"/>
          <w:color w:val="111111"/>
          <w:sz w:val="28"/>
          <w:sz w:val="28"/>
          <w:szCs w:val="28"/>
          <w:rtl w:val="true"/>
          <w:lang w:bidi="fa-IR"/>
        </w:rPr>
        <w:t>و کوسه فالی و پور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اسامی ملوک غور آل‌شنسب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خَلَّدَاللهُ 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رفیعی و ابوبکر جوهری و کمترین بندگان نظامی عروضی و علی 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دواوین این جماعت ناطق است به کمال و جمال و آلت و عُدّت و عدل و بذل و اصل و فضل و رای و تدبیر،و تأیید و تأثیر این پادشاهان ماضیه و این مِهتران خالیه نَوَّرَاللهُ مَضاجِعَهُم و وَسّعَ علیهم مَواضِعَهُم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مهتران که نعمت پادشاهان خوردند و بخشش‌های گران کردند و بر این شعرای مُفلق سپردند که امروز از ایشان آثار نیست و از خدم و حشم ایشان دیار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کوشک‌های مُنقّش و باغ‌های دلکش که بنا کردند و بیاراستند که امروز با زمین هموار گشته است و با مَفازات و اودِیه برابر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کاخا که محمودش بنا کرد که از رفعت همی با مه مِرا کرد</w:t>
      </w:r>
    </w:p>
    <w:p>
      <w:pPr>
        <w:pStyle w:val="BookText"/>
        <w:rPr/>
      </w:pPr>
      <w:r>
        <w:rPr>
          <w:rFonts w:ascii="IRNazanin" w:hAnsi="IRNazanin" w:eastAsia="IRNazanin"/>
          <w:color w:val="111111"/>
          <w:sz w:val="28"/>
          <w:sz w:val="28"/>
          <w:szCs w:val="28"/>
          <w:rtl w:val="true"/>
          <w:lang w:bidi="fa-IR"/>
        </w:rPr>
        <w:t>نبینی زان همه یک خشت بر پای مدیح عنصری مانده است بر جای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عالم،علاءالدنیا و الدین،ابوعلی الحسین بن الحسین اختیار امیرالمؤمنین که زندگانیش دراز باد و چتر دولتش منصور،به کین‌خواستنِ آن دو ملک شهریار شهید و ملک حمید به غزنین رفت و سلطان بهرامشاه از پیش او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دردِ آن دو شهید که استخفاف‌ها کرده بودند و گزاف‌ها گفته،شهر غزنین را غارت فرمود و عمارات محمودی و مسعودی و ابراهیمی خراب کرد و مدایح ایشان به زر همی‌خرید</w:t>
      </w:r>
    </w:p>
    <w:p>
      <w:pPr>
        <w:pStyle w:val="BookText"/>
        <w:rPr/>
      </w:pPr>
      <w:r>
        <w:rPr>
          <w:rFonts w:ascii="IRNazanin" w:hAnsi="IRNazanin" w:eastAsia="IRNazanin"/>
          <w:color w:val="111111"/>
          <w:sz w:val="28"/>
          <w:sz w:val="28"/>
          <w:szCs w:val="28"/>
          <w:rtl w:val="true"/>
          <w:lang w:bidi="fa-IR"/>
        </w:rPr>
        <w:t>کوسه‌فالی و پورکله ماندگار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شاهان غور آل شنسب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پادشاهی آنان را جاوید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کسانی چون ابوالقاسم رفیعی،ابوبکر جوهری و من که جزء کمترین بندگانم،نظامی عروضی و علی صوفی جاودان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دیوان‌های این شاعران گویای کمال،زیبایی،ساز و برگ،عدالت،بخشش،اصالت،برتری،اندیشه،چاره‌گری،تأیید و تأثیر شاهانِ گذشته و بزرگانِ درگذشته است که خداوند خوابگاه‌های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روشن کند و جایشان را گسترده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بزرگانی که از نعمت شاهان بهره‌مند شدند و آنها نیز به دیگران بخشیدند و به این شاعران شیرین سخن هم بخشش کردند،ولی امروز از خود آنان اثری نیست و از خدمتکاران و اطرافیانشان کسی زنده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کاخ‌های پر نقش و نگار و باغ‌های دل‌آرا که ساختند و آنها را آراستند،ولی امروز با خاک یکسان گشته و آن کاخ‌ها با بیابان‌ها و صحراها یکی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کاخ‌هایی که سلطان محمود آنها را ساخت که در بلندی و عظمت با ماه پهلو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کاخ‌ها حتی یک خشت هم باقی نمانده است؛در حالی که مدایح عنصری مانده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جهان،مایه برتری دنیا و دین،ابوعلی‌حسین پسر حسین برگزیده امیرالمومنین که زندگانیش طولانی باشد و سایه‌بان دولتش همیشه برپا،برای خونخواهی آن دو پادشاه،سلطان شهید و ملک حمید،به غزنین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بهرامشاه از مقابل او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انتقام آن دو شهید به خاطر آن‌که آنها را کوچک شمرده بودند و حرف‌های بیهوده‌ای زده بودند،شهر غزنین را غارت کرد و کاخ‌های محمود و مسعود و ابراهیم را خراب نمود و مدایحی را که برای آنان سروده بودند،با طلا خرید</w:t>
      </w:r>
      <w:bookmarkStart w:id="97" w:name="pg5777_63216"/>
    </w:p>
    <w:p>
      <w:pPr>
        <w:pStyle w:val="BookText"/>
        <w:rPr/>
      </w:pPr>
      <w:bookmarkEnd w:id="97"/>
      <w:r>
        <w:rPr>
          <w:rFonts w:ascii="IRNazanin" w:hAnsi="IRNazanin" w:eastAsia="IRNazanin"/>
          <w:color w:val="111111"/>
          <w:sz w:val="28"/>
          <w:sz w:val="28"/>
          <w:szCs w:val="28"/>
          <w:rtl w:val="true"/>
          <w:lang w:bidi="fa-IR"/>
        </w:rPr>
        <w:t>و در خزینه همی‌نهاد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را زهره آن نبود که در آن لشکر یا در آن شهر ایشان را سلطان خواند و پادشاه خود از شاهنامه برمی‌خواند آنچه ابوالقاسم فردوسی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چوکودک لب از شیر مادر بشست ز گهواره محمود گوید نخست</w:t>
      </w:r>
    </w:p>
    <w:p>
      <w:pPr>
        <w:pStyle w:val="BookText"/>
        <w:rPr/>
      </w:pPr>
      <w:r>
        <w:rPr>
          <w:rFonts w:ascii="IRNazanin" w:hAnsi="IRNazanin" w:eastAsia="IRNazanin"/>
          <w:color w:val="111111"/>
          <w:sz w:val="28"/>
          <w:sz w:val="28"/>
          <w:szCs w:val="28"/>
          <w:rtl w:val="true"/>
          <w:lang w:bidi="fa-IR"/>
        </w:rPr>
        <w:t>به تن زنده پیل و به جان جبرئیل به کف ابر بهمن به دل رود نیل</w:t>
      </w:r>
    </w:p>
    <w:p>
      <w:pPr>
        <w:pStyle w:val="BookText"/>
        <w:rPr/>
      </w:pPr>
      <w:r>
        <w:rPr>
          <w:rFonts w:ascii="IRNazanin" w:hAnsi="IRNazanin" w:eastAsia="IRNazanin"/>
          <w:color w:val="111111"/>
          <w:sz w:val="28"/>
          <w:sz w:val="28"/>
          <w:szCs w:val="28"/>
          <w:rtl w:val="true"/>
          <w:lang w:bidi="fa-IR"/>
        </w:rPr>
        <w:t>جهاندار،محمود،شاه بزرگ به آبشخور آرد همی میش و گرگ</w:t>
      </w:r>
    </w:p>
    <w:p>
      <w:pPr>
        <w:pStyle w:val="BookText"/>
        <w:rPr/>
      </w:pPr>
      <w:r>
        <w:rPr>
          <w:rFonts w:ascii="IRNazanin" w:hAnsi="IRNazanin" w:eastAsia="IRNazanin"/>
          <w:color w:val="111111"/>
          <w:sz w:val="28"/>
          <w:sz w:val="28"/>
          <w:szCs w:val="28"/>
          <w:rtl w:val="true"/>
          <w:lang w:bidi="fa-IR"/>
        </w:rPr>
        <w:t>همه خداوندان خرد دانند که اینجا حشمت محمود نمانده بود،حرمت فردوسی بود و نظم او،و اگر سلطان محمود دانسته بودی همانا که آن آزادمرد را محروم و مأیوس نگذاشتی</w:t>
      </w:r>
      <w:r>
        <w:rPr>
          <w:rFonts w:eastAsia="IRNazanin" w:cs="IRNazanin"/>
          <w:color w:val="111111"/>
          <w:sz w:val="28"/>
          <w:szCs w:val="28"/>
          <w:rtl w:val="true"/>
          <w:lang w:bidi="fa-IR"/>
        </w:rPr>
        <w:t>.</w:t>
      </w:r>
    </w:p>
    <w:p>
      <w:pPr>
        <w:pStyle w:val="Heading5"/>
        <w:numPr>
          <w:ilvl w:val="4"/>
          <w:numId w:val="1"/>
        </w:numPr>
        <w:rPr/>
      </w:pPr>
      <w:bookmarkStart w:id="98" w:name="__RefHeading___Toc4234612_581953129"/>
      <w:bookmarkStart w:id="99" w:name="_Toc36"/>
      <w:bookmarkEnd w:id="98"/>
      <w:r>
        <w:rPr>
          <w:rtl w:val="true"/>
        </w:rPr>
        <w:t>فصل</w:t>
      </w:r>
      <w:r>
        <w:rPr>
          <w:rtl w:val="true"/>
        </w:rPr>
        <w:t>-</w:t>
      </w:r>
      <w:r>
        <w:rPr>
          <w:rtl w:val="true"/>
        </w:rPr>
        <w:t>در چگونگی شاعر و شعر او</w:t>
      </w:r>
      <w:bookmarkEnd w:id="9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شاعر باید که سَلیمُ‌الفِطرِه،عظیمُ‌الفِکرِه،صحیح‌الطبع،جَیدُالرَّویه،دقیق‌النظر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انواع علوم متنوع باشد و در اطراف رسوم مُستَطرِف،زیرا چنان‌که شعر در هر علمی به کار همی‌شود،هر علمی در شعر به کار همی‌شود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باید که در مجلس محاورت،خوشگوی بود و در مجلسِ معاشرت،خوشروی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که شعر او بدان درجه رسیده باشد که در صحیفه روزگار مسطور باشد و بر السنه احرار،مَقروء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سفائن بنویسند و در مدائن بخوانند که حَظِّ اوفَر و قِسمِ افضل از شعر بقای اسم است و تا مسطور و مَقروء نباشد این معنی به حاصل نیاید؛</w:t>
      </w:r>
    </w:p>
    <w:p>
      <w:pPr>
        <w:pStyle w:val="BookText"/>
        <w:rPr/>
      </w:pPr>
      <w:r>
        <w:rPr>
          <w:rFonts w:ascii="IRNazanin" w:hAnsi="IRNazanin" w:eastAsia="IRNazanin"/>
          <w:color w:val="111111"/>
          <w:sz w:val="28"/>
          <w:sz w:val="28"/>
          <w:szCs w:val="28"/>
          <w:rtl w:val="true"/>
          <w:lang w:bidi="fa-IR"/>
        </w:rPr>
        <w:t>و جمع کرده در خزانه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جرأت نداشت در آن لشکر یا در شهر غزنین این سه 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محمود،مسعود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سلطان خطاب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پادشاه از روی شاهنامه اشعاری را که فردوسی سروده بود،می‌خواند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کودک از شیر مادر گرفته شود،نخستین کلمه‌ای که در گهواره بر زبان می‌آورد نام محمود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کسی است که هیکلش مانند 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روحش مانند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همچون ابر در ماه 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 همچون رود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جهان،محمود،پادشاه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میش را در یک آبشخور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خردمندان می‌دانند که در اینجا برای محمود حشمت و احترامی باقی نمانده بود،فقط احترام فردوسی و شعر او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سلطان محمود این را می‌دانست،آن آزادمرد را محروم و مأیوس رها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صفات شاعران و بیان ویژگی‌های شعر آنها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باید پاک‌سرشت،بلنداندیشه،خوش‌قریحه،خوش‌فکر و باریک‌بین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انواع دانش‌ها را بداند و از آداب و رسوم مختلف بهره‌مند باشد؛زیرا همان‌طور که شعر در علوم مختلف به کار می‌رود،علوم دیگر نیز در شعر باید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باید در مجلس گفت‌وگو،خوش‌سخن باشد و در محفل دوستان خوش‌چهره و خوش‌اخلاق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او باید در حدی باشد که در کتاب زمانه ثبت شود و بر سر زبان همه آزادگان جاری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شعر را در جُنگ‌ها بنویسند و در شهرها بخوانند؛زیرا بیشترین بهره و بهترین نصیب از شعر،جاودان ماندن اسم افراد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شعر را در جایی ننویسند و نخوانند،این نتیجه از شعر به دست نمی‌آید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شعر بدین درجه نباشد تأثیر او را اثر نبود و پیش از خداوند خود بمیرد،و چون او را در بقای خویش اثری نیست،در بقای اسم دیگری چه اثر باشد؟اما شاعر بدین درجه نرسد الّا که در عُنفُوانِ شباب و در روزگار جوانی بیست‌هزار بیت از اشعار متقدمان یاد گیرد،و ده‌هزار کلمه از آثار متأخران پیش چشم کند،و پیوسته دواوین استادان همی خواند و یاد همی‌گیرد که درآمد و بیرون‌شدِ ایشان از مضایق و دقایقِ سخن بر چه وجه بوده است،تا طُرُق و انواع شعر در طبع او مُرتَسِم شود و عیب و هنر شعر بر صحیفه خرد او منقّش گردد،تا سخنش روی در ترقی دارد و طبعش به جانب عُلوّ میل کند،هر که را طبع در نظم شعر راسخ شد و سخنش هموار گشت،روی به علم شعر آرد و عروض بخواند،و گِردِ تصانیف استاد ابوالحسن السرخسی البهرامی گردد؛چون غایةُ‌العَروضین و کَنزُ القافیه و نقد معانی و نقد الفاظ و سَرَقات و 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این علوم بخواند برِ استادی که آن داند،تا نام استادی را سزاوار شود،و اسم او در صحیفه روزگار پدید آید،چنان‌که اسامی دیگر استادان که نام‌های ایشان یاد کردیم،تا آنچه از مخدوم و ممدوح بستاند حق آن بتواند گزارد در بقای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بر پادشاه واجب است که چنین شاعر را تربیت کند تا در خدمت او پدیدار آید و نام او از مِدحَت او هویدا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این درجه کم باشد،نشاید بدو سیم ضائع کردن و به شعر او التفات نمودن،خاصه که پیر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درین باب تفحص کرده‌ام،در کل عالم از شاعرِ پیر بدتر نیافته‌ام،و هیچ سیم ضایع‌تر از آن نیست که به وی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ناجوانمردی که به پنجاه سال ندانسته باشد که آنچه من همی‌گویم بد است،کی بخواهد دانستن؟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شعری این شرایط را نداشته باشد،تأثیرگذار نیست و آن شعر ممکن است زودتر از شاعرش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شعری خودش ماندگار نشود،نمی‌تواند باعث ماندگاری فرد دیگری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شاعری نمی‌تواند به این مقام برسد،مگر آن‌که در اول دوران جوانی بتواند بیست‌هزار بیت از شاعران گذشته را یاد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ده‌هزار کلمه نیز از شاعران نزدیک به زمان خویش را مرور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همیشه دیوان‌های شاعران بزرگ را بخواند تا بتواند از آنها یاد بگیرد که ورود و خروج آنها از تنگناها و نکته‌های ظریف چگونه بوده است تا روش‌ها و انواع شعر و عیب‌ها و حُسن‌های آن در دفتر عقل او ثبت گردد و شعر و سخن او پیشرفت نماید و قریحه شاعریش رشد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قریحه‌اش در شعر استوار،و سخنش روان شد،باید به آموختن علم شعر روی بیاورد و با عروض نیز آشنا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تصنیف‌های استاد ابوالحسن سرخسی بهرامی را مطالعه کند؛کتاب‌هایی مثل غایة العروضین،کنزالقافیه،نقد معانی،نقد الفاظ،و سرقت‌های شعری و شرح احوال شاعران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علوم را نزد استادی که آنها را می‌داند،فراگیرد تا او نیز سزاوار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نامش در دفتر زمانه جاودان بماند؛مثل استادهای دیگری که نامشان را آوردیم تا بتواند آنچه از ممدوح و ولی‌نعمت به عنوان صله می‌گیرد،حق آن را ادا کند در جاودانه‌سازی نامشان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پادشاه نیز واجب است چنین شاعرانی را پرورش دهد تا به او خدمت کنند و نام و آوازه‌اش در مدایح این شاعران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شاعری فاقد این صفات باشد،شایسته نیست خرج او کند و به شعرش توجه نماید؛مخصوصا اگر پیر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باره جست‌وجو کرده‌ام،در کل جهان شاعری بدتر از شاعران پیر ندیده‌ام و هیچ پولی بی‌فایده‌تر از پولی نیست که به آنان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نامردی که در مدت پنجاه سال نتوانسته بفهمد که آنچه می‌گوید بد است،کی می‌خواهد بفهمد؟</w:t>
      </w:r>
      <w:bookmarkStart w:id="100" w:name="pg5777_63220"/>
    </w:p>
    <w:p>
      <w:pPr>
        <w:pStyle w:val="BookText"/>
        <w:rPr/>
      </w:pPr>
      <w:bookmarkEnd w:id="100"/>
      <w:r>
        <w:rPr>
          <w:rFonts w:ascii="IRNazanin" w:hAnsi="IRNazanin" w:eastAsia="IRNazanin"/>
          <w:color w:val="111111"/>
          <w:sz w:val="28"/>
          <w:sz w:val="28"/>
          <w:szCs w:val="28"/>
          <w:rtl w:val="true"/>
          <w:lang w:bidi="fa-IR"/>
        </w:rPr>
        <w:t>اما اگر جوانی بود که طبع راست دارد،اگرچه شعرش نیک نباشد،امید بود که نیک شود و در شریعتِ آزادگی،تربیت او واجب باشد و تعهد او فریضه و تفقد او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خدمت پادشاه هیچ بهتر از بدیهه گفتن نیست که به بدیهه طبع پادشاه خرم شود،و مجلس‌ها برافروزد،و شاعر به مقصود رسد؛و آن اقبال که رودکی در آل سامان دید به بدیهه گفتن و زود شعری،کس ندیده است</w:t>
      </w:r>
      <w:r>
        <w:rPr>
          <w:rFonts w:eastAsia="IRNazanin" w:cs="IRNazanin"/>
          <w:color w:val="111111"/>
          <w:sz w:val="28"/>
          <w:szCs w:val="28"/>
          <w:rtl w:val="true"/>
          <w:lang w:bidi="fa-IR"/>
        </w:rPr>
        <w:t>.</w:t>
      </w:r>
    </w:p>
    <w:p>
      <w:pPr>
        <w:pStyle w:val="Heading4"/>
        <w:numPr>
          <w:ilvl w:val="3"/>
          <w:numId w:val="1"/>
        </w:numPr>
        <w:rPr/>
      </w:pPr>
      <w:bookmarkStart w:id="101" w:name="__RefHeading___Toc4234614_581953129"/>
      <w:bookmarkStart w:id="102" w:name="_Toc37"/>
      <w:bookmarkEnd w:id="101"/>
      <w:r>
        <w:rPr>
          <w:rtl w:val="true"/>
        </w:rPr>
        <w:t>حکایت</w:t>
      </w:r>
      <w:r>
        <w:rPr>
          <w:rtl w:val="true"/>
        </w:rPr>
        <w:t>(</w:t>
      </w:r>
      <w:r>
        <w:rPr/>
        <w:t>2</w:t>
      </w:r>
      <w:r>
        <w:rPr>
          <w:rtl w:val="true"/>
        </w:rPr>
        <w:t>)</w:t>
      </w:r>
      <w:bookmarkEnd w:id="10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آورده‌اند که نصربن‌احمد که واسطه عقد آل سامان بود،و اوج دولت آن خاندان ایام مُلک او بود،و اسباب تَمَنُّع و علل تَرفُّع در غایت ساختگی بود،خزائن آراسته،و لشکر جرّار،و بندگان فرمانبردار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به دارُالمُلک بخارا مُقام کردی و تابستان به سمرقند رفتی یا به شهری از شهرهای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یک سال نوبت هِری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 بهار به بادغیس بود،که بادغیس خرم‌ترین چراخوارهای خراسان و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هزار ناو هست پر آب و علف،که هر یکی لشکری را تمام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ستوران بهار نیکو بخوردند و به تن و توش خویش بازرسیدند و شایسته میدان و حرب شدند،نصربن‌احمد روی به هری نهاد و به درِ شهر،به مَرغ سپید فرود آمد و لشکرگاه بزد،و بهارگاه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روان شد،و میوه‌های مالن و کُروخ دررسید که امثال آن در بسیار جای‌ها به دست نشود،و اگر شود بدان ارزانی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لشکر برآسود،و هوا خوش بود و باد سرد،و نان فراخ،و میوه‌های بسیار،و مَشمومات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شاعر جوانی باشد با قریحه،حتی اگر شعرش هم خوب نباشد،می‌توان امید داشت که بهتر شود و در آیین آزادمردی پرورش او واجب و تعهد داشتن نسبت به او و دلجویی از او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حضور شاه هیچ شعری بهتر از بدیهه‌سرایی نیست؛زیرا شاه با شنیدن اشعار بدیهه شاد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بدیهه باعث گرمی مجالس می‌شود و شاعر نیز به هدف خود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خوشبختیی که رودکی به خاطر بدیهه‌گویی از آل سامان دید،هیچ شاعر دیگری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پادشاه سلسله سامانیان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پادشاهی او،اوج عظمت سامانیان بود و در زمان او اسباب و وسایل قدرت و پیشرفت در نهایت آمادگی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خزینه‌های دولت آراسته و پر،لشکریان بسیار زیاد و مردم همه مطیع شاه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نصر،زمستان در پایتخت،که بخارا بود می‌ماند و تابستان به سمرقند یا یکی از شهرهای خراسان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یک سال نوبت آن بود که در هرات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بهار در بادغیس بود و بادغیس یکی از سرسبزترین چراگاه‌های خراسان و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هزار جوی پر آب و علف در آنجا وجود دارد که هر کدام از آنها برای یک لشکر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چهارپایان در فصل بهار خوب چریدند و قوت و توانایی خویش را بازیافتند و آماده شرکت در میدان جنگ شدند،نصربن احمد تصمیم گرفت که به هرات برود و نزدیک شهر در مرغ سپید،نزول کرد و لشکرگاه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بهار بود و باد خنک شمال می‌وزید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مالن و کروخ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میوه‌هایی که مانند آن در خیلی از جاها به دست نمی‌آید،و اگر هم به دست آید،به این فراوانی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مکان،لشکریان استراحت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خوب بود و باد خنک می‌وزید و خوراک زیاد و میوه و بوییدنی‌ها هم فراوان بود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لشکری از بهار و تابستان برخورداری تمام یافتند از عمر خویش؛و چون مهرگان درآمد و عَصیر دررسید و شاهِ سفَرَم و حَماحِم و اقحوان در دَم شد،و انصاف از نعیم جوانی بستدند و داد از عنفوان شباب بدادند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مهرگان دیر درکشید و سرما قوّت نکرد،و انگور در غایت شیرینی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سوادِ هِری صد و بیست لون انگور یافته شود هر یک از دیگری لطیف‌تر و لذیذتر،و از آن دو نوع است که در هیچ ناحیتِ رُبع مسکون یافته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پرنیان و دوم کلنجری تُنک پوستِ خُرد تَکِسِ بسیار آب،گویی که در او اجزای ارضی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کَلَنجَری خوشه‌ای پنج من و هر دانه‌ای پنج درم‌سنگ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چون قیر و شیرین چون شکر،و ازش بسیار بتوان خورد به سبب مائیتی که در اوست،و انواع میوه‌های دیگر همه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 نصر بن احمد،مهرگان و ثمرات او بدید،عظیمش خوش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رسیدن گرفت،کشمش بیفکندند در مالن و مُنقّی برگرفتند،و آونگ ببستند،و گنجینه‌ها پر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با آن لشکر بدان دو پاره دِیه درآمد که او را غوره و درواز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سراهایی دیدند هر یکی چون بهشت اعلی،و هر یکی را باغی و بُستانی در پیش بر مَهَبِّ شمال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آنجا مُقام کردند و از جانب سَجِستان نارنج آوردن گرفتند،و از جانب مازندران ترنج رسیدن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زمستانی گذاشتند در غایت 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بهار درآمد اسبان به بادغیس فرستادند،و لشکرگاه به مالن به میان دو جوی بردند،و چون تابستان درآمد میوه‌ها دررسید،امیر نصربن‌احمد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 کجا رویم؟که از این خوشتر مقامگاه نباشد،مهرگان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مهرگان درآمد،گفت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مهرگانِ هِری بخوریم و برویم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در طول بهار و تابستان از عمر خویش نهایت استفاده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ماه مهر رسید و موقع شراب شد،انواع ریحان و پونه و بابونه،بویا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همگی،حق دوران جوانی را ادا کرده بیشترین استفاده را از آن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پاییز طولانی شد و سرما شدت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انگورها در نهایت شیرینی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نواحی اطراف هرات صد و بیست نوع انگور به دست می‌آید که هر کدام از دیگری بهتر و لذت‌بخش‌تر بود و دو نوع از آن در هیچ جای دیگر کره خاکی نمی‌روید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انگور پرنیان و دیگری کلنجری پوست نازکِ ریزهسته پر آب؛گویی در آن انگور،اجزای زمینی و خاکی به‌کار نرفته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نوع انگور کلنجری هر خوشه‌ای حدود پنج من می‌شود و هر دانه انگور آن نزدیک پنج درم‌سنگ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قیر سیاه و همچون شکر شیرین است و به خاطر آبدار بودنش بسیار می‌توان از آن خورد و میوه‌های دیگر همه برگزیده و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امیر نصربن احمد،ماه مهر و میوه‌های آنجا را دید،بسیار خوشش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هم شروع به شکفتن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 مالِن،کشمش و مویز درست کرده و آویزها را بسته بودند و تمام خزینه‌های‌شان را پر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نصر هم همراه با لشکریان خود در دو روستا به نام غوره و درواز فرود آمدند که خانه‌هایی مانند بهشت برین داشت و در جلوی خانه‌ها،باغ و بستانی بود که در مسیر وزش باد شمال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زمستان را آنجا ماندند و از طرف سیستان شروع به آوردن نارنج کردند و از مازندران ترنج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باری،فصل زمستان را با خوشی بسیار پشت سر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فصل بهار رسید،اسب‌های خود را به منطقه بادغیس فرستادند و لشکرگاه را به منطقه مالِن،میان دو جوی آب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تابستان شد،میوه‌های درختان نیز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امیرنصربن 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 کجا برویم که هیچ جا بهتر از اینجا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پاییز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ماه مهر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مهر را در هرات می‌مانیم و از نعمات آن می‌خوریم بعد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فصلی به فصل همی انداخت تا چهار سال بر این برآمد؛زیرا که صمیمِ دولت سامانیان بود و جهان،آباد و ملک بی‌خصم،و لشکر فرمانبردار،و روزگار مساعد،و بخت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ملول گشتند،و آرزوی خانمان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را ساکن دیدند،هوای هری در سر او و عشقِ هری در دل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سخن،هری را به بهشت عدن مانند کردی،بلکه بر بهشت ترجیح نهادی،و از بهارِ چین زیادت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که سرِ آن دارد که این تابستان نیز آنجا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سران لشکر و مهتران مُلک به نزدیک استاد ابوعبدالله الرودکی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ندمای پادشاه هیچ کس محتشم‌تر و مقبول‌القول‌تر از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پنج‌هزار دینار تو را خدمت کنیم،اگر صنعتی بکنی که پادشاه از این خاک حرکت کند،که دل‌های ما آرزوی فرزند همی‌برد،و جان ما از اشتیاق بخارا همی‌برآید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 قبول کرد که نبضِ امیر بگرفته بود و مِزاج او بشناخته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به نثر با او درنگیرد،روی به نظم آورد،و قصیده‌ای بگفت،و به وقتی که امیر صَبوح کرده بود،</w:t>
      </w:r>
    </w:p>
    <w:p>
      <w:pPr>
        <w:pStyle w:val="BookText"/>
        <w:rPr/>
      </w:pPr>
      <w:r>
        <w:rPr>
          <w:rFonts w:ascii="IRNazanin" w:hAnsi="IRNazanin" w:eastAsia="IRNazanin"/>
          <w:color w:val="111111"/>
          <w:sz w:val="28"/>
          <w:sz w:val="28"/>
          <w:szCs w:val="28"/>
          <w:rtl w:val="true"/>
          <w:lang w:bidi="fa-IR"/>
        </w:rPr>
        <w:t>درآمد و به جای خویش بنشست،و چون مطربان فروداشتند،او چنگ برگرفت و در پرده عشاق این قصیده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جوی مولیان آید همی بوی یار مهربان آید همی</w:t>
      </w:r>
    </w:p>
    <w:p>
      <w:pPr>
        <w:pStyle w:val="BookText"/>
        <w:rPr/>
      </w:pPr>
      <w:r>
        <w:rPr>
          <w:rFonts w:ascii="IRNazanin" w:hAnsi="IRNazanin" w:eastAsia="IRNazanin"/>
          <w:color w:val="111111"/>
          <w:sz w:val="28"/>
          <w:sz w:val="28"/>
          <w:szCs w:val="28"/>
          <w:rtl w:val="true"/>
          <w:lang w:bidi="fa-IR"/>
        </w:rPr>
        <w:t>پس فروتر شود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ریگ آموی و درشتی راه او زیر پایم پرنیان آید همی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جیحون از نشاط روی دوست خنگ ما را تا میان آید همی</w:t>
      </w:r>
    </w:p>
    <w:p>
      <w:pPr>
        <w:pStyle w:val="BookText"/>
        <w:rPr/>
      </w:pPr>
      <w:r>
        <w:rPr>
          <w:rFonts w:ascii="IRNazanin" w:hAnsi="IRNazanin" w:eastAsia="IRNazanin"/>
          <w:color w:val="111111"/>
          <w:sz w:val="28"/>
          <w:sz w:val="28"/>
          <w:szCs w:val="28"/>
          <w:rtl w:val="true"/>
          <w:lang w:bidi="fa-IR"/>
        </w:rPr>
        <w:t>به همین صورت فصل‌ها را پشت سر می‌گذاشت تا این‌که چهار سال گذشت؛زیرا میانه و برگزیده زمان حکومت سامانیان بود و جهان آباد و بدون دشمن و لشکریان مطیع و ایام مساعد و سعادت و بخت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وجود،خسته شده بودند و آرزوی بازگشت به وطن را داشتند؛اما دیدند شاه قصد اقامت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دوستداری هرات در سرش و عشق هرات در دلش جا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صحبت،هرات را به بهشت جاویدان تشبیه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 را از بهشت هم بالاتر می‌دانست و آن را از بتخانه‌های چین نیز رنگارنگ‌تر می‌انگاشت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دربار فهمیدند که امیر قصد دارد این تابستان را نیز آنجا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فرماندهان لشکر و سران مملکت نزد ابوعبدالله رودکی رفتند؛زیرا از ندیمان و نزدیکان به شاه هیچ‌کس به اندازه او محترم و با نفود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دینار به تو می‌دهیم که هنری به کار ببری تا شاه از این سرزمین حرکت کند؛زیرا ما آرزوی دیدن فرزندانمان را داریم و از شدت شوق برای دیدن بخارا،داریم جان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 پذیرفت؛زیرا نبض امیر در دستش بود و طبع او را خوب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 که سخن عادی و نثر نمی‌تواند تأثیرگذار باشد،پس رو به شعر آورد و قصیده‌ای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وقتی که امیر شراب صبحگاهی خورده بود،وارد شد و در جای خود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نوازندگان دست کشیدند،رودکی چنگ را برداشت و در پرده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نواختن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این قصیده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جویبار سرزمین مولیان و بوی دوستان مهربان آن سرزمین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 تا به اینجا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ریگزار سرزمین آموی و سختی‌های سر راه،در زیر پای من مثل حریر نرم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رود جیحون به خاطر شادی دیدار روی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کمر اسب‌ها بالا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پای امیر بوسه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باش و دیر زی میر زی تو شادمان آید همی</w:t>
      </w:r>
    </w:p>
    <w:p>
      <w:pPr>
        <w:pStyle w:val="BookText"/>
        <w:rPr/>
      </w:pPr>
      <w:r>
        <w:rPr>
          <w:rFonts w:ascii="IRNazanin" w:hAnsi="IRNazanin" w:eastAsia="IRNazanin"/>
          <w:color w:val="111111"/>
          <w:sz w:val="28"/>
          <w:sz w:val="28"/>
          <w:szCs w:val="28"/>
          <w:rtl w:val="true"/>
          <w:lang w:bidi="fa-IR"/>
        </w:rPr>
        <w:t>میر ماهست و بخارا آسمان ماه سوی آسمان آید همی</w:t>
      </w:r>
    </w:p>
    <w:p>
      <w:pPr>
        <w:pStyle w:val="BookText"/>
        <w:rPr/>
      </w:pPr>
      <w:r>
        <w:rPr>
          <w:rFonts w:ascii="IRNazanin" w:hAnsi="IRNazanin" w:eastAsia="IRNazanin"/>
          <w:color w:val="111111"/>
          <w:sz w:val="28"/>
          <w:sz w:val="28"/>
          <w:szCs w:val="28"/>
          <w:rtl w:val="true"/>
          <w:lang w:bidi="fa-IR"/>
        </w:rPr>
        <w:t>میر سرو است و بخارا بوستان سرو سوی بوستان آید همی</w:t>
      </w:r>
    </w:p>
    <w:p>
      <w:pPr>
        <w:pStyle w:val="BookText"/>
        <w:rPr/>
      </w:pPr>
      <w:r>
        <w:rPr>
          <w:rFonts w:ascii="IRNazanin" w:hAnsi="IRNazanin" w:eastAsia="IRNazanin"/>
          <w:color w:val="111111"/>
          <w:sz w:val="28"/>
          <w:sz w:val="28"/>
          <w:szCs w:val="28"/>
          <w:rtl w:val="true"/>
          <w:lang w:bidi="fa-IR"/>
        </w:rPr>
        <w:t>چون رودکی بدین بیت رسید،امیر چنان مُنفَعل گشت که از تخت فرود آمد،و بی‌موزه پای در رکاب خِنگِ نوبتی آورد،و روی به بخارا نهاد،چنان‌که رانین و موزه تا دو فرسنگ در پی امیر بردند به برونه،و آنجا در پای کرد،و عنان تا بخارا هیچ باز نگرفت،و رودکی آن پنج هزار دینار،مضاعف از لشکر بستد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شنیدم به سمرقند به سنه اربع و خمس مائه از دهقان ابورجا احمد بن عبدالصمد العابدی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 ابورجا حکایت کرد که چون در این نوبت رودکی به سمرقند رسید،چهارصد شتر زیر بنه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آن بزرگ بدین تجمل ارزانی بود،که هنوز این قصیده را کس جواب نگفته است،که مجال آن ندیده‌اند که از این مضایق آزاد توانند بیرون آمد،و از عَذب‌گویان و لطیف‌طبعانِ عجم یکی امیرالشعرا معزّی بود که شعر او در طلاوت و طراوت به غایت است و در روانی و عذوبت به نهایت،زین‌الملک ابوسعد هندو بن محمد بن هندو الاصفهانی از وی درخواست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قصیده را جواب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بیت بگفت که یک بیت از آن بیت‌ها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از مازندران آید همی زَینِ مُلک از اصفهان آید همی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خردمندان دانند که میان این سخن و آن سخن چه 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 تواند گفتن بدین عذبی که او در مدح همی‌گوید در این قصیده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سرزمین بخارا شادباش و عمر طولانی نصیب تو باد که امیر با شادمانی سوی تو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مثل ماه و شهر بخارا مثل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ماه به سوی آسمان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مثل سرو و بخارا مثل بوستان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سرو به سوی بوستان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رودکی به این بیت رسید،امیر چنان تحت تأثیر قرار گرفت که از تخت پایین آمد و بدون چکمه سوار اسب سفید و آماده شد و به طرف بخارا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ران‌پوش و چکمه او را تا دو فرسنگ پشت سر او بردند،تا منطقه برونه و آنجا آنها را پوشید و تا شهر بخارا یکسره اسب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 هم دو برابر پنج‌هزار دینار از لشکریان پاداش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سمرقند در سال پانصد و چهار از دهقانی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ابورجا احمد بن عبدالصمد العابدی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ابورجا نقل کرد که وقتی در این زمان،رودکی وارد سمرقند شد،چهارصد شتر اسباب سفر او را حمل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 شاعر بزرگ،سزاوار این همه مال و دارایی بود و هنوز هم کسی نتوانسته نظیر این قصیده را بگوید؛زیرا نمی‌توانند از این تنگناهای شعر راحت عبور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امیرالشعرا معزی یکی از شیرین‌سخنان و خوش‌طبعان فارسی‌گو بود که شعرش در نهایت خوبی و شادابی و بسیار روان و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زین‌الملک ابوسعد هندوبن محمد بن هندو الاصفهانی،از معزی خواست که همانند قصیده رودکی را بسراید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زین‌الملک اصرار کرد و معزی چند بیت گفت که یکی از آن ابیات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از مازندران می‌آید و کسی که باعث زینت پادشاهی است،از اصفهان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انسان‌های عاقل می‌دانند که بین این شعر و سروده رودکی چقدر تفاوت است و چه کسی می‌تواند به این زیبایی که او در این قصیده مدح گفته،مدح بگوید</w:t>
      </w:r>
      <w:r>
        <w:rPr>
          <w:rFonts w:eastAsia="IRNazanin" w:cs="IRNazanin"/>
          <w:color w:val="111111"/>
          <w:sz w:val="28"/>
          <w:szCs w:val="28"/>
          <w:rtl w:val="true"/>
          <w:lang w:bidi="fa-IR"/>
        </w:rPr>
        <w:t>:</w:t>
      </w:r>
      <w:bookmarkStart w:id="103" w:name="pg5777_63228"/>
    </w:p>
    <w:p>
      <w:pPr>
        <w:pStyle w:val="BookText"/>
        <w:rPr/>
      </w:pPr>
      <w:bookmarkEnd w:id="103"/>
      <w:r>
        <w:rPr>
          <w:rFonts w:ascii="IRNazanin" w:hAnsi="IRNazanin" w:eastAsia="IRNazanin"/>
          <w:color w:val="111111"/>
          <w:sz w:val="28"/>
          <w:sz w:val="28"/>
          <w:szCs w:val="28"/>
          <w:rtl w:val="true"/>
          <w:lang w:bidi="fa-IR"/>
        </w:rPr>
        <w:t>آفرین و مدح سود آید همی گر به گنج اندر،زیان آید همی</w:t>
      </w:r>
    </w:p>
    <w:p>
      <w:pPr>
        <w:pStyle w:val="BookText"/>
        <w:rPr/>
      </w:pPr>
      <w:r>
        <w:rPr>
          <w:rFonts w:ascii="IRNazanin" w:hAnsi="IRNazanin" w:eastAsia="IRNazanin"/>
          <w:color w:val="111111"/>
          <w:sz w:val="28"/>
          <w:sz w:val="28"/>
          <w:szCs w:val="28"/>
          <w:rtl w:val="true"/>
          <w:lang w:bidi="fa-IR"/>
        </w:rPr>
        <w:t>و اندر این بیت از محاسن،هفت صنعت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مُطابق،دوم متضاد،سوم مُرَدّف،چهارم بیانِ مُساوات،پنجم عَذوبَت،ششم فصاحت،هفتم جَزالت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استادی که او را در علم شعر تبحّری است چون اندکی تفکر کند،داند که من در این مُصیبم،والسلام</w:t>
      </w:r>
      <w:r>
        <w:rPr>
          <w:rFonts w:eastAsia="IRNazanin" w:cs="IRNazanin"/>
          <w:color w:val="111111"/>
          <w:sz w:val="28"/>
          <w:szCs w:val="28"/>
          <w:rtl w:val="true"/>
          <w:lang w:bidi="fa-IR"/>
        </w:rPr>
        <w:t>.</w:t>
      </w:r>
    </w:p>
    <w:p>
      <w:pPr>
        <w:pStyle w:val="Heading4"/>
        <w:numPr>
          <w:ilvl w:val="3"/>
          <w:numId w:val="1"/>
        </w:numPr>
        <w:rPr/>
      </w:pPr>
      <w:bookmarkStart w:id="104" w:name="__RefHeading___Toc4234616_581953129"/>
      <w:bookmarkStart w:id="105" w:name="_Toc38"/>
      <w:bookmarkEnd w:id="104"/>
      <w:r>
        <w:rPr>
          <w:rtl w:val="true"/>
        </w:rPr>
        <w:t>حکایت</w:t>
      </w:r>
      <w:r>
        <w:rPr>
          <w:rtl w:val="true"/>
        </w:rPr>
        <w:t>(</w:t>
      </w:r>
      <w:r>
        <w:rPr/>
        <w:t>3</w:t>
      </w:r>
      <w:r>
        <w:rPr>
          <w:rtl w:val="true"/>
        </w:rPr>
        <w:t>)</w:t>
      </w:r>
      <w:bookmarkEnd w:id="10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عشقی که سلطان یمین‌الدوله محمود را بر ایازِ تُرک بوده است،معروف است و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سخت نیکوصورت نبود،لیکن سبزچهره‌ای شیرین بوده است؛متناسب اعضا و خوش حرکات،و خردمند و آهسته،و آداب مخلوق پرستی او را عظیم دست داده بوده است،و در آن باره از نادرات زمانه خویش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اوصاف آن است که عشق را بعث کند،و دوستی را برقرار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یمین‌الدوله مردی دین‌دار و مُتّقی بود،و با عشق ایاز بسیار کشتی گرفتی،تا از شارعِ شرع و منهاجِ حُریت قدمی عدول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مجلس عشرت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شراب در او اثر کرده بود و عشق در او عمل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زلف ایاز نگریست،عنبری دید بر روی ماه،غلتان،و سنبلی دید بر چهره آفتاب،پیچان،حلقه حلقه چون زره،بند بند چون زنجیر،در هر حلقه‌ای هزار دل،در هر بندی صد هزار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عنانِ خویشتن‌داری از دستِ صبرِ او بِرُبود و عاشق‌وار در خود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 آمَنّا و صَدَّقنا سر از گریبان شرع برآورد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مدح پادشاهان برای ما شاعران سود دارد،اگرچه باعث زیان به خزانه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یک بیت،هفت آرایه ادبی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مطابقه،تضاد،مُردّف،بیان مساوات،عذوبت،فصاحت و جَزالت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استادی که در زمینه علم شعر مهارت داشته باشد،اگر کمی اندیشه کند،خواهد فهمید که سخن من عین حقیقت است،والسلام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عشقی که سلطان یمین‌الدوله محمود به ایاز،غلام ترک داشت،معروف 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ایاز،چندان زیبا نبود،اما سبزه و دلنشین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اندامی متناسب و شیرین‌حرکات،باهوش و با وقار بود و اصول خدمت در حد پرستش انسان‌ها را کاملا می‌دانست و در این زمینه از نادره‌های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صفت‌ها باعث می‌شود که عشق افراد را برانگیزد و محبت را برقرار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یمین‌الدوله مردی متدین و پرهیزکار بود و با عشق ایاز بسیار مبارزه می‌کرد تا از جاده شریعت و راه روشن آزادگی،قدمی فراتر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در مجلس عیش،بعد از آن که شراب او را مست کرد و عشق در او تأثیر نمود،نگاهی به موی ایاز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موی او چون عنبری بود که بر صورت همچو ماهش بغلتد و چون سنبلی بود که بر چهره خورشیدمانندش بپیچد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حلقه‌وار مثل زره و بند بند مثل زنجیری بود که در هر حلقه از آن هزار دل اسیر و در هر بند آن هزار جان گرفتار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عشق،افسار خویشتن‌داری را از دست صبور او ربود و شیفته‌وار ایاز را در آغوش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 و تصدیق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متصدی امر به معروف و نهی از منکر سر از گریبان شرع بیرون کشید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 سلطان یمین‌الدوله بایستاد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را با فسق میامیز،و حق را با باطل ممزوج مکن،که بدین زَلّت،ولایت عشق بر تو بشورد،و چون پدر خویش از بهشت عشق بیوفتی و به عنای دنیای فسق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اقبالش در غایت شنوایی بود،این قضیت مسموع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که سپاهِ صبرِ او با لشکر زلفین ایاز برنیاید،کارد برکشید و به دست ایاز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 زلفین خویش را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 خدمت کرد و کارد از دست او بستد،و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 زلف دو تو کرد و تقدیر بگرفت و فرمان به جای آورد،و هر دو سر زلف خویش را پیش محمود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آن فرمانبرداری عشق را سبب دیگر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زر و جواهر خواست و افزون از رسم معهود و عادت،ایاز را بخشش کرد،و از غایت مستی در خواب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نسیم سحرگاهی بر او وزید بر تخت پادشاهی از خواب درآمد؛آنچه کرده بود یادش آمد؛ایاز را بخواند،و آن زلفینِ بریده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پشیمانی بر دل او تاختن آورد،و خُمارِ عَربده بر دِماغِ او مستولی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می‌خفت و می‌خاست،و از مقرّبان و مرتّبان کس را زهره آن نبود که پرسیدی که سبب چیست؟تا آخر کار حاجب علی قریب که حاجبِ بزرگِ او بود روی به عنصری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سلطان درشو،و خویشتن را بدو نمای،و طریقی بکن که سلطان خوش طبع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 فرمان حاجب بزرگ به جای آورد و در پیش سلطان شد،و خدمت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یمین‌الدوله سر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ساعت از تو می‌اندیشیدم،می‌بینی که چه افتاده است ما را؟در این معنی چیزی بگوی که لایق 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 خدمت کرد و بر بدیهه گفت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 سلطان یمین‌الدوله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گناه را با هم مخلوط مکن و حق و باطل را با هم یکی منما،زیرا با این لغزش،قدرت عشق بر تو شورش می‌کند و تو نیز چون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عشق حقیقی بهشت مانند،دور می‌افتی و در رنج و سختی دنیای گناه گرفتار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سعادتمندیش کاملا شنوا بود و این مسئله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که لشکر شکیباییش نتواند بر سپاه گیسوان ایاز غلبه کند،کاردی درآورده به ایاز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 و موهایت را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 تعظیم کرد و کارد را از دست او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موهایم را از کجا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 هردو زلفش را از وسط تا کرده اندازه گرفت و فرمان سلطان را اجرا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دو قسمت موهای بریده را جلوی محمود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اطاعت ایاز باعث شد سلطان عاشق‌تر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طلا و جواهر طلب کرد و بیشتر از آنچه معمول و عادت او بود،به ایاز بخشید و از شدت مستی خوابش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نسیم سحری به روی او که بر تخت خوابیده بود وزید،از خواب بیدار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کارش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 را نزد خود فراخواند و موهای بریده او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چون مثل یک لشکر به دل او حمله‌ور شد و خمار حاصل از بدخویی مستی بر مغزش مسلط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می‌خوابید و بلند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نزدیکان و صاحب‌منصبان کسی جرأت نداشت سبب این کار را از محمود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نهایت،حاجب علی قریب که حاجب بزرگ محمود بود،رو به عنصری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سلطان برو و خود را به او نشان بده و کاری کن که سلطان شاد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 دستور حاجب بزرگ را اجرا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سلطان رفت و تعظیم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یمین‌الدوله سر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عنصری در این ساعت به تو فکر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می‌بینی چه اتفاقی برای ما افتاده است؟درباره این ماجرا شعری بگو که مناسب 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 تعظیم کرد و فی‌البداهه گفت</w:t>
      </w:r>
      <w:r>
        <w:rPr>
          <w:rFonts w:eastAsia="IRNazanin" w:cs="IRNazanin"/>
          <w:color w:val="111111"/>
          <w:sz w:val="28"/>
          <w:szCs w:val="28"/>
          <w:rtl w:val="true"/>
          <w:lang w:bidi="fa-IR"/>
        </w:rPr>
        <w:t>:</w:t>
      </w:r>
      <w:bookmarkStart w:id="106" w:name="pg5777_63232"/>
    </w:p>
    <w:p>
      <w:pPr>
        <w:pStyle w:val="BookText"/>
        <w:rPr/>
      </w:pPr>
      <w:bookmarkEnd w:id="106"/>
      <w:r>
        <w:rPr>
          <w:rFonts w:ascii="IRNazanin" w:hAnsi="IRNazanin" w:eastAsia="IRNazanin"/>
          <w:color w:val="111111"/>
          <w:sz w:val="28"/>
          <w:sz w:val="28"/>
          <w:szCs w:val="28"/>
          <w:rtl w:val="true"/>
          <w:lang w:bidi="fa-IR"/>
        </w:rPr>
        <w:t>کی عیبِ سرِ زلفِ بت از کاستن است؟ چه جای به غم نشستن و خاستن است؟</w:t>
      </w:r>
    </w:p>
    <w:p>
      <w:pPr>
        <w:pStyle w:val="BookText"/>
        <w:rPr/>
      </w:pPr>
      <w:r>
        <w:rPr>
          <w:rFonts w:ascii="IRNazanin" w:hAnsi="IRNazanin" w:eastAsia="IRNazanin"/>
          <w:color w:val="111111"/>
          <w:sz w:val="28"/>
          <w:sz w:val="28"/>
          <w:szCs w:val="28"/>
          <w:rtl w:val="true"/>
          <w:lang w:bidi="fa-IR"/>
        </w:rPr>
        <w:t>جای طرب و نشاط و می خواستن است کاراستن سرو ز پیراستن است</w:t>
      </w:r>
    </w:p>
    <w:p>
      <w:pPr>
        <w:pStyle w:val="BookText"/>
        <w:rPr/>
      </w:pPr>
      <w:r>
        <w:rPr>
          <w:rFonts w:ascii="IRNazanin" w:hAnsi="IRNazanin" w:eastAsia="IRNazanin"/>
          <w:color w:val="111111"/>
          <w:sz w:val="28"/>
          <w:sz w:val="28"/>
          <w:szCs w:val="28"/>
          <w:rtl w:val="true"/>
          <w:lang w:bidi="fa-IR"/>
        </w:rPr>
        <w:t>سلطان یمین‌الدوله محمود را با این دوبیتی به غایت خوش افتاد،بفرمود تا جواهر بیاوردند،و سه بار دهان او پر جواهر کرد،و مطربان را پیش خواست و آن روز تا به شب بدین دوبیتی شراب خوردند،و آن داهیه بدین دوبیتی از پیش او برخاست و عظیم خوش طبع گشت،والسلام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بباید دانست که بدیهه گفتن رُکن اعلی است در شاعری،و بر شاعر فریضه است که طبع خویش را به ریاضت بدان درجه رساند که در بدیهه معانی انگیزد،که سیم از خزینه به بدیهه بیرون آید،و پادشاه را حسبِ حال به طبع آرد،و این همه از بهر مراعات دل مخدوم و طبع ممدوح می‌باید،و شعرا هر چه یافته‌اند از صلات مُعظم،به بدیهه و حسبِ حال یافته‌اند</w:t>
      </w:r>
      <w:r>
        <w:rPr>
          <w:rFonts w:eastAsia="IRNazanin" w:cs="IRNazanin"/>
          <w:color w:val="111111"/>
          <w:sz w:val="28"/>
          <w:szCs w:val="28"/>
          <w:rtl w:val="true"/>
          <w:lang w:bidi="fa-IR"/>
        </w:rPr>
        <w:t>.</w:t>
      </w:r>
    </w:p>
    <w:p>
      <w:pPr>
        <w:pStyle w:val="Heading4"/>
        <w:numPr>
          <w:ilvl w:val="3"/>
          <w:numId w:val="1"/>
        </w:numPr>
        <w:rPr/>
      </w:pPr>
      <w:bookmarkStart w:id="107" w:name="__RefHeading___Toc4234618_581953129"/>
      <w:bookmarkStart w:id="108" w:name="_Toc39"/>
      <w:bookmarkEnd w:id="107"/>
      <w:r>
        <w:rPr>
          <w:rtl w:val="true"/>
        </w:rPr>
        <w:t>حکایت</w:t>
      </w:r>
      <w:r>
        <w:rPr>
          <w:rtl w:val="true"/>
        </w:rPr>
        <w:t>(</w:t>
      </w:r>
      <w:r>
        <w:rPr/>
        <w:t>4</w:t>
      </w:r>
      <w:r>
        <w:rPr>
          <w:rtl w:val="true"/>
        </w:rPr>
        <w:t>)</w:t>
      </w:r>
      <w:bookmarkEnd w:id="108"/>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فرّخی از سیستان بود پسر جولوغ،غلام امیر خلفِ بانو،طبعی به غایت نیکو داشت و شعر خوش گفتی،و چنگ تر زدی،و خدمت دهقانی کردی از دهاقینِ سیستان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دهقان او را هر سال دویست کیل پنج منی غلّه دادی و صد دِرَم سیم نوحی،او را تمام بودی،اما زنی خواست هم از موالی خلف،و خرجش بیشتر افتاد و دبّه و زنبیل درافزود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بی برگ ماند،و در سیستان کسی دیگر نبود مگر امرای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کاستن و کم کردن سر زلف زیبارویان،باعث زشتی آنها نمی‌شود و جایی برای ناراحت نشستن و غمگین برخاستن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شادی نمایی و شراب بخوری؛زیرا آرایش سرو با کم کردن شاخه‌های اضافی آن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یمین‌الدوله محمود از این دو بیت بسیار خوشش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جواهر بیاورند و سه بار دهان او را پر از جواهر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نوازندگان را فراخواند و آن روز تا شب به خاطر این دو بیت،شراب نوشیدند و آن سختی و بلا با سرودن این رباعی از بین رفت و سلطان بسیار خوشحال شد،والسلام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بدانید که فی‌البداهه شعر گفتن،بزرگ‌ترین پایه شاعری است و بر شاعر واجب است که طبع و ذوق خود را با تمرین به درجه‌ای برساند تا بتواند فی‌البداهه معانی زیبا بسراید؛زیرا سکه از خزینه شاه تنها به خاطر بدیهه‌سرایی خارج می‌شود و پادشاه از اشعاری که مناسب وقت سروده شود،به وجد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موارد برای رعایت دل و خوشحال کردن ممدوح لازم است و شاعران هر چه صله‌های بزرگ از شاهان گرفته‌اند،به خاطر بدیهه‌سرایی و مناسب وقت سرودن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فرخی اهل سیستان بود؛پسر جولوغ،غلام امیر خلف‌بانو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خوش‌طبع بود و خوب شعر می‌گفت و ساز و چنگ را خوب می‌نواخت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خدمت یکی از دهقان‌های سیستان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دهقان هر سال دویست کیل پنج منی،به او غلّه می‌داد و صد درهم سکه نوحی که برای او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 که زنی از زیردستان خلف گرفت،مخارجش بیشتر شد و هزینه‌هایش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دبه و زنبیل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بی‌توشه شد و در سیستان حامی دیگری جز همین امیران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فرخی قصه به دهقان برداشت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خرج بیشتر شده است،چه شود که دهقان از آنجا که کرم اوست غلّه من سیصد کیل کند و سیم صد و پنجاه درم،تا مگر با خرج من برابر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بر پشت قصه،توقیع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از تو دریغ نیست و افزودن از این را روی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چون بشنید مأیوس گشت،و از صادر و وارد استخبار می‌کرد که در اطراف و اکناف عالم نشان ممدوحی شنود تا روی بدو آرد؛باشد که اصابتی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خبر کردند او را از امیر ابوالمظفر چغانی به چغانیان،که این نوع را تربیت می‌کند،و این جماعت را صله و جایزه فاخر همی دهد،و امروز از ملوک عصر و امراء وقت در این باب او را 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 بگفت و عزیمت آن جانب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کاروان حُلّه برفتم ز سیستان با حُله تنیده ز دل،بافته ز جان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نیکو قصیده‌ای است و در او وصف شعر کرده است در غایت نیکویی و مدح خود بی‌نظیر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برگی بساخت و روی به چغانیان نهاد و چون به حضرت چغانیان رسید،بهارگاه بود و امیر به داغگاه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شنیدم که هجده هزار مادیانِ زِهی داشت،هر یکی را کُرّه‌ای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سال برفتی و کُرّگان داغ فرمودی،و عمید اسعد که کدخدای امیر بود به حضرت بود و نُزلی راست می‌کرد تا در پی امیر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به نزدیک او رفت و او را قصیده‌ای خواند،و شعر امیر بر او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عمید اسعد مردی فاضل بود و شاعردوست،و شعر فرخی را شعری دید تر و عَذب،خوش و استادانه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فرخی به دهقان شکایت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بیشتر شده؛چه اشکال دارد اگر دهقان که بسیار بخشنده است،غلّه مرا سیصد کیل کند و سکه‌ام را صد و پنجاه درهم،تا شاید با خرج من یکسان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پشت برگه امضا کرد و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را از تو مضایقه نمی‌کنم؛ولی بیشتر از این مصلحت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وقتی این را شنید ناامید شد و از هر کس که می‌رفت و می‌آمد خبر می‌گرفت که آیا در گوشه و کنار جهان ممدوحی را می‌شناسد تا فرخی نزد او برود،به امید آن که به هدف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به فرخی خبر دادند از وجود امیر ابوالمظفر چغانی که او شاعران را گرامی می‌دارد و به آنها صله‌ها و جایزه‌های گران‌بها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از بین شاهان زمان و امیران،در این مورد کسی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 گفت و روی به دربار چغانی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کاروانی از بار حلّه‌های لطیف از سسیستان رفتم؛حلّه‌هایی که تارش دل و پودش روحم بود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قصیده زیبایی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شعر را بسیار زیبا توصیف کرده و در نهایت زیبایی و مدح بی‌نظیر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زاد و توشه‌ای فراهم کرد و به طرف دربار چغانیان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دربار چغانیان رسید،فصل بهار بود و امیر در داغگاه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خوش آب و هوا که اسبان را نشان و داغ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امیر هجده‌هزار ماده اسب زاینده داشت که هر کدام از آنها کرّه‌ای به دنبالش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هر سال می‌رفت و می‌فرمود تا کرّه‌ها را نشانه‌گذاری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پیشکار امیر بود،در درگاه بود و داشت خوردنی‌هایی آماده می‌کرد تا به دنبال امیر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نزد عمید رفت و برای او قصیده‌ای خواند و شعری را که برای امیر سروده بود به عمید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عمید اسعد،مردی با فضیلت و شاعردوست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فرخی را شعری تازه و گوارا دید که زیبا و استادانه سروده شده است؛</w:t>
      </w:r>
    </w:p>
    <w:p>
      <w:pPr>
        <w:pStyle w:val="BookText"/>
        <w:rPr/>
      </w:pPr>
      <w:r>
        <w:rPr>
          <w:rFonts w:ascii="IRNazanin" w:hAnsi="IRNazanin" w:eastAsia="IRNazanin"/>
          <w:color w:val="111111"/>
          <w:sz w:val="28"/>
          <w:sz w:val="28"/>
          <w:szCs w:val="28"/>
          <w:rtl w:val="true"/>
          <w:lang w:bidi="fa-IR"/>
        </w:rPr>
        <w:t>فرخی را سگزیی دید بی‌اندام،جُبّه‌ای پیش و پس چاک پوشیده،دستاری بزرگ سگزی‌وار در سر،و پای و کفش بس ناخوش،و شعری در آسمان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باور نکرد که این شعر آن سگزی را شاید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سبیل امتحان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به داغگاه است و من می‌روم پیش او،و تو را با خود ببرم به داغگاه،که داغگاه،عظیم خوش جایی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در جهانی سبزه بینی،پر خیمه و چراغ چون ستاره از هر یکی آواز رود می‌آید؛و حریفان در هم نشسته و شراب همی‌نوشند و عشرت همی‌کنند،و به درگاه امیر آتشی افروخته چندِ کوهی،و کُرّگان را داغ همی‌کنند،و پادشاه،شراب در دست و کمند در دست دیگر شراب می‌خورد و اسب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 گوی لایق وقت؛وصف داغگاه کن،تا تو را پیش امیر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آن شب برفت و قصیده‌ای پرداخت سخت نیکو،و بامداد،در پیش خواجه عمید اسعد آورد،و آن قصیده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پرند نیلگون بر روی پوشد مرغزار پرنیان هفت رنگ اندر سر آرد کوهسار</w:t>
      </w:r>
    </w:p>
    <w:p>
      <w:pPr>
        <w:pStyle w:val="BookText"/>
        <w:rPr/>
      </w:pPr>
      <w:r>
        <w:rPr>
          <w:rFonts w:ascii="IRNazanin" w:hAnsi="IRNazanin" w:eastAsia="IRNazanin"/>
          <w:color w:val="111111"/>
          <w:sz w:val="28"/>
          <w:sz w:val="28"/>
          <w:szCs w:val="28"/>
          <w:rtl w:val="true"/>
          <w:lang w:bidi="fa-IR"/>
        </w:rPr>
        <w:t>خاک را چون ناف آهو،مشک زاید بی قیاس بید را چون پرّ طوطی،برگ روید بی شمار</w:t>
      </w:r>
    </w:p>
    <w:p>
      <w:pPr>
        <w:pStyle w:val="BookText"/>
        <w:rPr/>
      </w:pPr>
      <w:r>
        <w:rPr>
          <w:rFonts w:ascii="Amiri" w:hAnsi="Amiri" w:eastAsia="Amiri" w:cs="Amiri"/>
          <w:color w:val="111111"/>
          <w:sz w:val="28"/>
          <w:sz w:val="28"/>
          <w:szCs w:val="28"/>
          <w:rtl w:val="true"/>
          <w:lang w:bidi="ar-SA"/>
        </w:rPr>
        <w:t>دوش وقت صبحدم بوی بهار آورد باد حَبَّذا باد شمال و خُرَّما بوی بهار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باد،گویی مشک سوده دارد اندر آستین باغ،گویی لُعبَتانِ جلوه دارد بر کنار</w:t>
      </w:r>
    </w:p>
    <w:p>
      <w:pPr>
        <w:pStyle w:val="BookText"/>
        <w:rPr/>
      </w:pPr>
      <w:r>
        <w:rPr>
          <w:rFonts w:ascii="IRNazanin" w:hAnsi="IRNazanin" w:eastAsia="IRNazanin"/>
          <w:color w:val="111111"/>
          <w:sz w:val="28"/>
          <w:sz w:val="28"/>
          <w:szCs w:val="28"/>
          <w:rtl w:val="true"/>
          <w:lang w:bidi="fa-IR"/>
        </w:rPr>
        <w:t>ولی دید فرخی،سیستانیی است،نامتناسب و ناآراسته؛بالاپوشی پوشیده که جلو و عقبش چاک دارد،و عمامه بزرگ مثل سیستانی‌ها بر سر بسته،و پا و کفش او بسیار نازیباست؛اما شعری دارد که گویی در آسمان هفتم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عمید،باور نکرد که چنین شعری را آن سیستانی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کردنش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در داغگاه است و من اکنون نزد او می‌روم و تو را همراه خود به داغگاه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داغگاه جای بسیار زیبایی است،پر از سبزه،که در آن خیمه‌های زیادی است و چراغ‌هایی مثل ستاره که از هر خیمه صدای موسیقی می‌آید و یاران کنار هم نشسته،شراب می‌نوشند و شادی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درگاه امیر،آتشی برپا کرده‌اند؛چند برابر یک کوه و کرّه اسب‌ها را نشانه‌گذاری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یک دست شراب دارد و در دست دیگر کمند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می‌نوشد و اسب‌ها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قصیده‌ای بگو متناسب این وضع و در آن،داغگاه را توصیف کن تا من تو را نزد امیر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آن شب رفت و قصیده‌ای بسیار زیبا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صبح،آن را نزد خواجه عمید اسعد آورد و آن قصیده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علف‌زار پر از سبزه‌های یک‌دست و خوش‌رنگ می‌شود،کوهسار نیز چمن و گل‌های هفت رنگ را چون پارچه ابریشمی نقش‌دار،بر سر خود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خوشبویی،خاک مثل نافه آهو،مشک بی‌اندازه حاصل می‌کند و بر درخت بید برگ‌های بی‌شماری مانند پرهای سبز طوطی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هنگام صبح،باد،بوی بهار آورد؛خوشا به حال باد شمال و چه خرم است بوی بهار</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باد،در آستین خود مشکِ ساییده دارد و باغ،گل‌ها و شکوفه‌ها را مانند زیبارویانی در آغوش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نسترن لؤلوی بیضا دارد اندر مُرسله ارغوان لعلِ بَدخشی دارد اندر گوشوار</w:t>
      </w:r>
    </w:p>
    <w:p>
      <w:pPr>
        <w:pStyle w:val="BookText"/>
        <w:rPr/>
      </w:pPr>
      <w:r>
        <w:rPr>
          <w:rFonts w:ascii="IRNazanin" w:hAnsi="IRNazanin" w:eastAsia="IRNazanin"/>
          <w:color w:val="111111"/>
          <w:sz w:val="28"/>
          <w:sz w:val="28"/>
          <w:szCs w:val="28"/>
          <w:rtl w:val="true"/>
          <w:lang w:bidi="fa-IR"/>
        </w:rPr>
        <w:t>تا برآمد جام‌های سرخِ مُل بر شاخ گل پنجه‌های دستِ مردم سر فرود کرد از چنار</w:t>
      </w:r>
    </w:p>
    <w:p>
      <w:pPr>
        <w:pStyle w:val="BookText"/>
        <w:rPr/>
      </w:pPr>
      <w:r>
        <w:rPr>
          <w:rFonts w:ascii="IRNazanin" w:hAnsi="IRNazanin" w:eastAsia="IRNazanin"/>
          <w:color w:val="111111"/>
          <w:sz w:val="28"/>
          <w:sz w:val="28"/>
          <w:szCs w:val="28"/>
          <w:rtl w:val="true"/>
          <w:lang w:bidi="fa-IR"/>
        </w:rPr>
        <w:t>باغ،بوقلمون‌لباس و شاخ،بوقلمون‌نمای آب،مرواریدگون و ابر،مرواریدبار</w:t>
      </w:r>
    </w:p>
    <w:p>
      <w:pPr>
        <w:pStyle w:val="BookText"/>
        <w:rPr/>
      </w:pPr>
      <w:r>
        <w:rPr>
          <w:rFonts w:ascii="IRNazanin" w:hAnsi="IRNazanin" w:eastAsia="IRNazanin"/>
          <w:color w:val="111111"/>
          <w:sz w:val="28"/>
          <w:sz w:val="28"/>
          <w:szCs w:val="28"/>
          <w:rtl w:val="true"/>
          <w:lang w:bidi="fa-IR"/>
        </w:rPr>
        <w:t>راست پنداری که خلعت‌های رنگین یافتند باغ‌های پر نگار از داغگاه شهریار</w:t>
      </w:r>
    </w:p>
    <w:p>
      <w:pPr>
        <w:pStyle w:val="BookText"/>
        <w:rPr/>
      </w:pPr>
      <w:r>
        <w:rPr>
          <w:rFonts w:ascii="IRNazanin" w:hAnsi="IRNazanin" w:eastAsia="IRNazanin"/>
          <w:color w:val="111111"/>
          <w:sz w:val="28"/>
          <w:sz w:val="28"/>
          <w:szCs w:val="28"/>
          <w:rtl w:val="true"/>
          <w:lang w:bidi="fa-IR"/>
        </w:rPr>
        <w:t>داغگاه شهریار اکنون چنان خرّم بود کاندرو از خرّمی خیره بماند روزگار</w:t>
      </w:r>
    </w:p>
    <w:p>
      <w:pPr>
        <w:pStyle w:val="BookText"/>
        <w:rPr/>
      </w:pPr>
      <w:r>
        <w:rPr>
          <w:rFonts w:ascii="IRNazanin" w:hAnsi="IRNazanin" w:eastAsia="IRNazanin"/>
          <w:color w:val="111111"/>
          <w:sz w:val="28"/>
          <w:sz w:val="28"/>
          <w:szCs w:val="28"/>
          <w:rtl w:val="true"/>
          <w:lang w:bidi="fa-IR"/>
        </w:rPr>
        <w:t>سبزه اندر سبزه بینی،چون سپهر اندر سپهر خیمه اندر خیمه،چون سیمین حصار اندر حصار</w:t>
      </w:r>
    </w:p>
    <w:p>
      <w:pPr>
        <w:pStyle w:val="BookText"/>
        <w:rPr/>
      </w:pPr>
      <w:r>
        <w:rPr>
          <w:rFonts w:ascii="IRNazanin" w:hAnsi="IRNazanin" w:eastAsia="IRNazanin"/>
          <w:color w:val="111111"/>
          <w:sz w:val="28"/>
          <w:sz w:val="28"/>
          <w:szCs w:val="28"/>
          <w:rtl w:val="true"/>
          <w:lang w:bidi="fa-IR"/>
        </w:rPr>
        <w:t>هر کجا خیمه است،خفته عاشقی با دوست،مست هر کجا سبزه است،شادان یاری از دیدار یار</w:t>
      </w:r>
    </w:p>
    <w:p>
      <w:pPr>
        <w:pStyle w:val="BookText"/>
        <w:rPr/>
      </w:pPr>
      <w:r>
        <w:rPr>
          <w:rFonts w:ascii="IRNazanin" w:hAnsi="IRNazanin" w:eastAsia="IRNazanin"/>
          <w:color w:val="111111"/>
          <w:sz w:val="28"/>
          <w:sz w:val="28"/>
          <w:szCs w:val="28"/>
          <w:rtl w:val="true"/>
          <w:lang w:bidi="fa-IR"/>
        </w:rPr>
        <w:t>سبزه‌ها با بانگِ چنگِ مطربانِ چرب‌دست خیمه‌ها با بانگِ نوشِ ساقیان می گسار</w:t>
      </w:r>
    </w:p>
    <w:p>
      <w:pPr>
        <w:pStyle w:val="BookText"/>
        <w:rPr/>
      </w:pPr>
      <w:r>
        <w:rPr>
          <w:rFonts w:ascii="IRNazanin" w:hAnsi="IRNazanin" w:eastAsia="IRNazanin"/>
          <w:color w:val="111111"/>
          <w:sz w:val="28"/>
          <w:sz w:val="28"/>
          <w:szCs w:val="28"/>
          <w:rtl w:val="true"/>
          <w:lang w:bidi="fa-IR"/>
        </w:rPr>
        <w:t>عاشقان،بوس و کنار و نیکوان ناز و عتاب مطربان،رود و سرود و خفتگان خواب و خمار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پرده‌سرای خسرو پیروزبخت از پی داغ،آتشی افروخته خورشیدوار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نسترن،گویی گردن‌بندی از مرواریدهای سفید بر گردن دارد و گل ارغوان،با یاقوت بدخشانی گوشواره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گل‌های زیبا مانند جام‌هایی از شراب سرخ روییدند،برگ‌های چنار مثل پنجه انسانی است که می‌خواهد آن جام شراب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 وجود گل‌ها گویی لباس رنگارنگ بر تن کرده و شاخه‌های درختان نیز رنگارنگ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 مانند مروارید سفید است و از ابر،قطرات باران چون مروارید می‌بارد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 که باغ‌های پر از گل،از داغگاه پادشاه،خلعت‌ها و لباس‌های رنگارنگ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زمان،داغگاه شاه،چنان سرسبز است که از خرمی آن،حتی روزگار هم حیرت‌زده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آنجا،سبزه در سبزه است،مانند آسمان در آسمان،و پر از خیمه سفید است،همچون حصارهایی از نقره که در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خیمه‌ای،عاشقی با معشوق خود با مستی خوابیده است،و در میان سبزه‌ها یاران از دیدار هم شادند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سبزه‌زار،پر است از صدای نوازندگان چابک‌دست ماهر و خیمه‌ها پر است از سر و صدای بنوش بنوش ساقی‌های شرابخوار شراب‌ده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یکدیگر را در آغوش کشیده و می‌بوسند و زیبارویان ناز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مطربان می‌نوازند و می‌خوانند و شنوندگان یا اهل مجلس،بعضی می‌خوانند و برخی خمارند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سراپرده پادشاه خوشبخت،برای داغ کردن اسب‌ها آتشی چون خورشید روشن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برکشیده آتشی چون مِطرَدِ دیبای زرد گرم،چون طبع جوان و زرد،چون زرّ عیار</w:t>
      </w:r>
    </w:p>
    <w:p>
      <w:pPr>
        <w:pStyle w:val="BookText"/>
        <w:rPr/>
      </w:pPr>
      <w:r>
        <w:rPr>
          <w:rFonts w:ascii="IRNazanin" w:hAnsi="IRNazanin" w:eastAsia="IRNazanin"/>
          <w:color w:val="111111"/>
          <w:sz w:val="28"/>
          <w:sz w:val="28"/>
          <w:szCs w:val="28"/>
          <w:rtl w:val="true"/>
          <w:lang w:bidi="fa-IR"/>
        </w:rPr>
        <w:t>داغ‌ها چون شاخ‌های بُسّدِ یاقوت‌رنگ هر یکی چون ناردانه گشته اندر زیر نار</w:t>
      </w:r>
    </w:p>
    <w:p>
      <w:pPr>
        <w:pStyle w:val="BookText"/>
        <w:rPr/>
      </w:pPr>
      <w:r>
        <w:rPr>
          <w:rFonts w:ascii="IRNazanin" w:hAnsi="IRNazanin" w:eastAsia="IRNazanin"/>
          <w:color w:val="111111"/>
          <w:sz w:val="28"/>
          <w:sz w:val="28"/>
          <w:szCs w:val="28"/>
          <w:rtl w:val="true"/>
          <w:lang w:bidi="fa-IR"/>
        </w:rPr>
        <w:t>ریدَکانِ خواب نادیده مصاف اندر مصاف مرکبانِ داغ ناکرده قطار اندر قطار</w:t>
      </w:r>
    </w:p>
    <w:p>
      <w:pPr>
        <w:pStyle w:val="BookText"/>
        <w:rPr/>
      </w:pPr>
      <w:r>
        <w:rPr>
          <w:rFonts w:ascii="IRNazanin" w:hAnsi="IRNazanin" w:eastAsia="IRNazanin"/>
          <w:color w:val="111111"/>
          <w:sz w:val="28"/>
          <w:sz w:val="28"/>
          <w:szCs w:val="28"/>
          <w:rtl w:val="true"/>
          <w:lang w:bidi="fa-IR"/>
        </w:rPr>
        <w:t>خسرو فرّخ‌سِیر بر باره دریا گذر با کمند اندر میان دشت چون اسفندیار</w:t>
      </w:r>
    </w:p>
    <w:p>
      <w:pPr>
        <w:pStyle w:val="BookText"/>
        <w:rPr/>
      </w:pPr>
      <w:r>
        <w:rPr>
          <w:rFonts w:ascii="IRNazanin" w:hAnsi="IRNazanin" w:eastAsia="IRNazanin"/>
          <w:color w:val="111111"/>
          <w:sz w:val="28"/>
          <w:sz w:val="28"/>
          <w:szCs w:val="28"/>
          <w:rtl w:val="true"/>
          <w:lang w:bidi="fa-IR"/>
        </w:rPr>
        <w:t>همچو زلفِ نیکوانِ مُوردگیسو،تاب خورد همچو عهدِ دوستانِ سال خورده،استوار</w:t>
      </w:r>
    </w:p>
    <w:p>
      <w:pPr>
        <w:pStyle w:val="BookText"/>
        <w:rPr/>
      </w:pPr>
      <w:r>
        <w:rPr>
          <w:rFonts w:ascii="IRNazanin" w:hAnsi="IRNazanin" w:eastAsia="IRNazanin"/>
          <w:color w:val="111111"/>
          <w:sz w:val="28"/>
          <w:sz w:val="28"/>
          <w:szCs w:val="28"/>
          <w:rtl w:val="true"/>
          <w:lang w:bidi="fa-IR"/>
        </w:rPr>
        <w:t>میر عادل بوالمظفرشاه،با پیوستگان شادمان و شادخوار و کامران و کامکار</w:t>
      </w:r>
    </w:p>
    <w:p>
      <w:pPr>
        <w:pStyle w:val="BookText"/>
        <w:rPr/>
      </w:pPr>
      <w:r>
        <w:rPr>
          <w:rFonts w:ascii="IRNazanin" w:hAnsi="IRNazanin" w:eastAsia="IRNazanin"/>
          <w:color w:val="111111"/>
          <w:sz w:val="28"/>
          <w:sz w:val="28"/>
          <w:szCs w:val="28"/>
          <w:rtl w:val="true"/>
          <w:lang w:bidi="fa-IR"/>
        </w:rPr>
        <w:t>هر که را اندر کمندِ شست،بازی درفکند گشت نامش بر سُرین و شانه و رویش نگار</w:t>
      </w:r>
    </w:p>
    <w:p>
      <w:pPr>
        <w:pStyle w:val="BookText"/>
        <w:rPr/>
      </w:pPr>
      <w:r>
        <w:rPr>
          <w:rFonts w:ascii="IRNazanin" w:hAnsi="IRNazanin" w:eastAsia="IRNazanin"/>
          <w:color w:val="111111"/>
          <w:sz w:val="28"/>
          <w:sz w:val="28"/>
          <w:szCs w:val="28"/>
          <w:rtl w:val="true"/>
          <w:lang w:bidi="fa-IR"/>
        </w:rPr>
        <w:t>هر چه زین سو داغ کرد،از سوی دیگر هدیه داد شاعران را با لگام و زائران را با فسار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خواجه عمید اسعد این قصیده بشنید حیران فروماند،که هرگز مثل آن به گوش او فرونشده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کارها فروگذاشت و فرخی را برنشاند،و روی به امیر نهاد،و آفتاب زرد پیش امیر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شاعری آورده‌ام که تا دقیقی روی در نقاب خاک کشیده است،کس مثل او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حکایت کرد آنچه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امیر،فرخی را بار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درآمد،خدمت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امیر،دست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برافراشته‌اند چون پرچمی که از حریر زرد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آتش،گرم است مانند طبع جوانان،و زرد است همچون طلای 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داغ‌ها،همچون شاخه‌های مرجان که به رنگ یاقوت باشد،هر کدام زیر آتش،مانند دانه‌های انار سرخ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زیبایی که هنوز هم‌خوابه کسی نشده‌اند،همه صف در صف ایستاده‌اند،و چهارپایانی که هنوز داغ نخورده‌اند،قطار قطار صف کشیده‌اند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خوش‌سیرت،بر اسب نیرومند خود،که از دریا نیز گذر می‌کند،سوار است و کمند در دست،میان دشت،همانند اسفندیار ایستاده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 در دست او تاب خورده و حلقه حلقه است؛مانند زلف پر پیچ و خم زیبارویان لطیف گیسو و اسب او به استواری پیمان دوستان دیرین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عادل،ابوالمظفرشاه،همراه با خدم و حشم خویش،به شادمانی،شادخواری،کامروایی و کامرانی مشغولند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اسبی را که در خم کمند شست خود گرفتار کرد،داغ نام پادشاه بر کفل و کتف و پیشانیش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اسب‌هایی که داغ می‌زدند،زین و لگام کرده،و شاه به شاعران و ملاقات‌کنندگان خودش می‌بخشید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خواجه عمید اسعد این قصیده را شنید،متعجب شد؛زیرا هرگز شعری مانند آن به گوشش نخورده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کارهایش را رها کرد و فرخی را سوار اسب نموده،به طرف امیر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غروب به امیر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پادشاه،برایت شاعری آورده‌ام که از وقتی دقیقی چهره در خاک برده،کسی مانند او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اتفاق افتاده بود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به فرخی اجازه ملاقات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فرخی وارد شد تعظیم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امیر،دستش را برای بوسیدن فرخی دراز کرد</w:t>
      </w:r>
    </w:p>
    <w:p>
      <w:pPr>
        <w:pStyle w:val="BookText"/>
        <w:rPr/>
      </w:pPr>
      <w:r>
        <w:rPr>
          <w:rFonts w:ascii="IRNazanin" w:hAnsi="IRNazanin" w:eastAsia="IRNazanin"/>
          <w:color w:val="111111"/>
          <w:sz w:val="28"/>
          <w:sz w:val="28"/>
          <w:szCs w:val="28"/>
          <w:rtl w:val="true"/>
          <w:lang w:bidi="fa-IR"/>
        </w:rPr>
        <w:t>و جای نیکو نامزد کرد،و بپرسید و بنواختش،و به عاطفت خویش امیدوارش گردانید،و چون شراب دَوری چند درگذشت،فرخی برخاست و به آواز حزین و خوش،این قصیده بخواند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 حلّه برفتم ز سیستان</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تمام برخواند،امیر،شعرشناس بود و نیز شعر گفتی،از این قصیده بسیار شگفتی‌ها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 بهتر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فرخی خاموش گشت و دَم درکشید تا غایت مستی امیر،پس برخاست و آن قصیده داغگاه برخواند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حیرت آورد؛پس در آن حیرت روی به فرخی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سر کُرّه آوردند،همه روی سپید،و چهار دست و پای سپید،ختلی،راه 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سگزی و عیاری،چندان که بتوانی گرفت بگیر،تو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را شراب،تمام دریافته بود و اثر کرده،بیرون آمد و زود دستار از سر فروگرفت،خویشتن را در میان فَسیله افکند و یک گلّه در پیش کرد،و بدان روی دشت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بر چپ و راست،و از هر طرف بداونید که یکی نتوانست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آخرالامر رِباطی ویران بر کنار لشکرگاه پدید آمد؛کُرّگان در آن رباط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به غایت مانده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دهلیز رِباط،دستار زیر سر نهاد و حالی در خواب شد؛از غایت مستی و ماندگی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کُرگان را بشمردند،چهل و 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احوال به امیر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بسیار بخندید و شگفتی‌ها نمود،و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مُقبل است،کار او بالا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 کُرّگان را نگاه دارید،و چون او بیدار شود،مرا بیدار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پادشاه را امتثال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روز به طلوع آفتاب فرخی برخاست،و امیر خود برخاسته بود و نماز کرده،</w:t>
      </w:r>
    </w:p>
    <w:p>
      <w:pPr>
        <w:pStyle w:val="BookText"/>
        <w:rPr/>
      </w:pPr>
      <w:r>
        <w:rPr>
          <w:rFonts w:ascii="IRNazanin" w:hAnsi="IRNazanin" w:eastAsia="IRNazanin"/>
          <w:color w:val="111111"/>
          <w:sz w:val="28"/>
          <w:sz w:val="28"/>
          <w:szCs w:val="28"/>
          <w:rtl w:val="true"/>
          <w:lang w:bidi="fa-IR"/>
        </w:rPr>
        <w:t>و جای خوبی برایش مشخص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احوالش را پرسید و او را مورد نوازش قرار داده،به لطف خویش امیدوار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شراب را چند دور در مجلس گرداندند،فرخی بلند شد و با لحن غمناک و زیبا این قصیده را خواند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کاروان حله برفتم ز سیستان</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تمام شد امیر،که خودش شعرشناس بود و شعر هم می‌گفت،از این قصیده خیلی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پادشاه،صبر کن تا بهتر از این قصیده را نیز بشنوی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ساکت شد و حرفی نزد تا امیر بسیار مست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قصیده داغگاه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تعجب کرد و در آن حالت تحیر رو به فرخی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رأس کرّه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صورت و چهار دست و پایشان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اسب‌های خَتلی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اهل سیستان و عیار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تعداد از آن اسب‌ها را که توانستی بگیری،مال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که شراب در او کاملا اثر کرده بود بیرون آمد و سریع عمامه از سرش باز کرد و خود را در میان گروه اسب‌ها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گلّه را جدا کرد و به سمت دیگر دشت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به دنبال اسب‌ها،به چپ و راست و این طرف و آن طرف می‌دوید؛اما نتوانست حتی یکی از آنها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کار به کاروان‌سرایی ویران در کنار دشت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اسب‌ها داخل آن کاروان‌سرا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که خیلی درمانده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راهروی کاروان‌سرا عمامه را زیر سرش گذاشت و فورا خوابش برد؛به خاطر مستی زیاد و خستگی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اسب‌ها را که شمردند،چهل و دو عدد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خبرش را برای امیر بردند؛خندید و تعجب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انسان خوشبختی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رونق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و هم کرّه‌اسب‌ها را نگه دارید و وقتی او بیدار شد،مرا نیز بیدار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شاه را اطاعت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هم‌زمان با طلوع آفتاب،فرخی بیدار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نیز خودش بیدار شده و نماز خوانده بود</w:t>
      </w:r>
      <w:r>
        <w:rPr>
          <w:rFonts w:eastAsia="IRNazanin" w:cs="IRNazanin"/>
          <w:color w:val="111111"/>
          <w:sz w:val="28"/>
          <w:szCs w:val="28"/>
          <w:rtl w:val="true"/>
          <w:lang w:bidi="fa-IR"/>
        </w:rPr>
        <w:t>.</w:t>
      </w:r>
      <w:bookmarkStart w:id="109" w:name="pg5777_63244"/>
    </w:p>
    <w:p>
      <w:pPr>
        <w:pStyle w:val="BookText"/>
        <w:rPr/>
      </w:pPr>
      <w:bookmarkEnd w:id="109"/>
      <w:r>
        <w:rPr>
          <w:rFonts w:ascii="IRNazanin" w:hAnsi="IRNazanin" w:eastAsia="IRNazanin"/>
          <w:color w:val="111111"/>
          <w:sz w:val="28"/>
          <w:sz w:val="28"/>
          <w:szCs w:val="28"/>
          <w:rtl w:val="true"/>
          <w:lang w:bidi="fa-IR"/>
        </w:rPr>
        <w:t>بار داد،و فرخی را بنواخت و آن کُرّگان را به کسان او سپردند،و فرخی را اسب،با ساختِ خاصه فرمود و دو خیمه و سه استر و پنج سر بَرده و جامه پوشیدنی و گستردنی و کار فرخی در خدمت او عالی شد،و تجملی تمام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خدمت سلطان یمین‌الدوله محمود رفت،و چون سلطان محمود او را مُتَجَمّل دید،به همان چشم در او نگریست،و کارش بدانجا رسید که تا بیست غلام سیمین‌کمر از پس او برنشستندی،والسلام</w:t>
      </w:r>
      <w:r>
        <w:rPr>
          <w:rFonts w:eastAsia="IRNazanin" w:cs="IRNazanin"/>
          <w:color w:val="111111"/>
          <w:sz w:val="28"/>
          <w:szCs w:val="28"/>
          <w:rtl w:val="true"/>
          <w:lang w:bidi="fa-IR"/>
        </w:rPr>
        <w:t>.</w:t>
      </w:r>
    </w:p>
    <w:p>
      <w:pPr>
        <w:pStyle w:val="Heading4"/>
        <w:numPr>
          <w:ilvl w:val="3"/>
          <w:numId w:val="1"/>
        </w:numPr>
        <w:rPr/>
      </w:pPr>
      <w:bookmarkStart w:id="110" w:name="__RefHeading___Toc4234620_581953129"/>
      <w:bookmarkStart w:id="111" w:name="_Toc40"/>
      <w:bookmarkEnd w:id="110"/>
      <w:r>
        <w:rPr>
          <w:rtl w:val="true"/>
        </w:rPr>
        <w:t>حکایت</w:t>
      </w:r>
      <w:r>
        <w:rPr>
          <w:rtl w:val="true"/>
        </w:rPr>
        <w:t>(</w:t>
      </w:r>
      <w:r>
        <w:rPr/>
        <w:t>5</w:t>
      </w:r>
      <w:r>
        <w:rPr>
          <w:rtl w:val="true"/>
        </w:rPr>
        <w:t>)</w:t>
      </w:r>
      <w:bookmarkEnd w:id="111"/>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سنه عَشَرَ و خَمسَ مِائه پادشاه اسلام،سنجر بن ملکشاه،اطال‌الله بقائه و ادامَ الی المَعالی ارتِقائه،به حدّ طوس،به دشتِ تَروق بهار داد،و دو ماه آنجا مُقام کرد،و من از هری بر سبیلِ انتجاع بدان حضرت پیوستم،و نداشتم از برگ و تجمل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 بگفتم و به نزدیک امیرالشعراء معزّی رفتم و افتتاح از او کردم،و شعر من بدید،و از چند نوع مرا برسخت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مراد او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بزرگی‌ها فرمود و مهتری‌ها واجب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پیش او از روزگار،اِستزادتی همی‌نمودم و گله همی‌کردم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دل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 علم رنج برده‌ای و تمام حاصل کرده‌ای آن را هر آینه اثری باشد،و حال من هم چنین بود و هرگز هیچ شعری نیک ضایع نمانده است،و تو در این صناعت حَظّی داری،و سخت هموار و عَذب است و روی در ترقی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باش،بینی که از این علم،نیکویی‌ها بینی،و اگر روزگار در ابتدا مُضایقَتی نماید،در ثانی‌الحال،کار به مراد تو گردد؛و پدر من،امیرالشعرا بُرهانی رَحِمَهُ‌الله،</w:t>
      </w:r>
    </w:p>
    <w:p>
      <w:pPr>
        <w:pStyle w:val="BookText"/>
        <w:rPr/>
      </w:pPr>
      <w:r>
        <w:rPr>
          <w:rFonts w:ascii="IRNazanin" w:hAnsi="IRNazanin" w:eastAsia="IRNazanin"/>
          <w:color w:val="111111"/>
          <w:sz w:val="28"/>
          <w:sz w:val="28"/>
          <w:szCs w:val="28"/>
          <w:rtl w:val="true"/>
          <w:lang w:bidi="fa-IR"/>
        </w:rPr>
        <w:t>اجازه ملاقات داده و فرخی را مورد نوازش قرار داد و آن کرّه‌اسب‌ها را به همراهان فرخی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به فرخی اسبی با ساز و برگ خاص شاهانه بدهند و نیز دو خیمه و سه قاطر و پنج غلام و لباس‌های شایسته پوشیدن و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فرخی در خدمت شاه رونق گرفت و به مال و ثروت زیادی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آن،به خدمت سلطان یمین‌الدوله محمود رفت و چون سلطان محمود او را با ثروت دید،با همان نظر به او نگاه کرد و کار فرخی به جایی رسید که بیست غلام با کمربندهای نقره،سواره دنبال او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اسلام،سنجر پسر ملک‌شاه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زندگانی او را بلند گرداند و بالا رفتن او را به سوی بلندی‌ها و والایی‌ها پیوسته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طوس،در دشت تَروق،با لشکریان در فصل بهار اقامت کرد و دو ماه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عروضی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هرات به دنبال آب و نان،به دربار شاه پیوستم و از ساز و برگ و وسایل هیچ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 سرودم و نزد امیرالشعرا معزّی رفتم و خواستار گشایش در کار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مرا دید و به گونه‌های مختلف مرا آزمایش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 مطابق میل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من بزرگی کرد و بزرگداشت مرا واجب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معزی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 خواستم و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دلداری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علم شعر زحمت کشیده،همه را فراگرفته‌ای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تو روزی مطمئنا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من هم مانند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شعر خوب از بین نمی‌رود و ضایع نمی‌شود پیشرفت و بهتر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 تا ببینی که از شاعری،خوبی‌هایی به تو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زمانه در ابتدا از تو دریغ داشت،در آینده،کار طبق مراد تو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من،امیرالشعرا برهانی که رحمت خدا بر او باد،</w:t>
      </w:r>
    </w:p>
    <w:p>
      <w:pPr>
        <w:pStyle w:val="BookText"/>
        <w:rPr/>
      </w:pPr>
      <w:r>
        <w:rPr>
          <w:rFonts w:ascii="IRNazanin" w:hAnsi="IRNazanin" w:eastAsia="IRNazanin"/>
          <w:color w:val="111111"/>
          <w:sz w:val="28"/>
          <w:sz w:val="28"/>
          <w:szCs w:val="28"/>
          <w:rtl w:val="true"/>
          <w:lang w:bidi="fa-IR"/>
        </w:rPr>
        <w:t>در اول دولت ملکشاه به شهر قزوین،از عالم فنا به عالم بقا تحویل کرد،و در آن قطعه که سخت معروف است،مرا به سلطان ملکشاه سپرد،در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فرزند من آمد خَلَفِ صدق او را به خدا و به خداوند سپردم</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جامگی و اجرای پدر به من تحویل افتاد،و شاعر ملکشاه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سالی در خدمت پادشاه روزگار گذاشتم،که جز وقتی از دور او را نتوانستم دیدن،و از اجرا و جامگی یک من و یک دینار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زیادت شد و وام به گردن من درآمد و کار در سر من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خواجه بزرگ نظام‌الملک رَحِمهُ‌الله،در حق شعر اعتقادی نداشتی،از آن‌که در معرفت او دست نداشت،و از ائمه و مُتُصَوّفه به هیچ کس نمی‌پرداخت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فردای آن رمضان خواست بود،من از جمله خرج رمضانی و عیدی،دانگی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دلتنگی به نزد علاءالدوله،امیرعلی فرامرز رفتم که پادشاه‌زاده بود و شعردوست،و ندیم خاص سلطان بود و داماد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تمام داشت و گستاخ بود،و در آن دولت منصب بزرگ داشت،و مرا تربیت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خداوند دراز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کاری که پدر بتواند کرد پسر بتواند کرد،یا آنچه پدر را بیاید پسر را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مردی جَلد و شَهم بود و در این صناعت،مَرزوق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جهان سلطان شهید آلب ارسلان را در حق او اعتقادی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او آمد از من همی‌نیاید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حیائی مَنّاع است،و نازک‌طبعی با آن 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خدمت کردم و هزار دینار وام برآوردم،و دانگی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 خواه بنده را تا به نشابور بازگردد</w:t>
      </w:r>
    </w:p>
    <w:p>
      <w:pPr>
        <w:pStyle w:val="BookText"/>
        <w:rPr/>
      </w:pPr>
      <w:r>
        <w:rPr>
          <w:rFonts w:ascii="IRNazanin" w:hAnsi="IRNazanin" w:eastAsia="IRNazanin"/>
          <w:color w:val="111111"/>
          <w:sz w:val="28"/>
          <w:sz w:val="28"/>
          <w:szCs w:val="28"/>
          <w:rtl w:val="true"/>
          <w:lang w:bidi="fa-IR"/>
        </w:rPr>
        <w:t>در ابتدای حکومت ملک‌شاه در شهر قزوین،از جهان فانی به عالم باقی نقل مکان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قطعه شعری که خیلی معروف است،مرا به سلطان ملکشاه سپرد،آن بیت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می‌میرم و فرزند من که جانشین صالح من است،می‌آید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خدا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می‌سپارم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مستمری و جیره پدرم به من رسید و من شاعر ملکشاه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در خدمت شاه روزگار گذراندم،در حالی که تنها یک بار او را از دور توانستم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جیره،یک من و از حقوق یک دینار به من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خرجم زیاد و من مقروض شدم و کارم گره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بزرگ نظام‌الملک که رحمت خدا بر او باد،به شعر اعتقاد نداشت؛زیرا به شعر و شاعری آشنا نبود و به جز پیشوایان دینی و صوفیه به کسی توجهی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فردای آن روز ماه رمضان بود،من برای مخارج رمضان و عید فطر حتی یک‌سوم درهم نیز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ناراحتی و سختی نزد علاءالدوله،امیرعلی فرامرز رفتم که شاه‌زاده بود و شعردوست،و نیز از ندمای مخصوص شاه و داماد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دربار بسیار محترم و خودمانی بود؛چون در آن دولت شغل بزرگی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مرا تربیت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شما طولانی باشد؛هر کاری که پدر بتواند بکند،پسر نمی‌تواند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پدر جاری است،برای پسر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مردی توانا و باشهامت بود و از شغل شاعری رزق می‌خورد و پادشاه جهان،سلطان شهید،آلب‌ارسلان،به پدر من اعتقاد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پدرم می‌توانست انجام دهد،من نمی‌توانم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حیا و شرمی دارم که مانع درخواستم می‌شود و زودرنج و بی‌تحمل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در خدمت شاه بودم،و هزار دینار بدهکار شدم و حتی یک‌ششم یک سکه هم به دست نیاوردم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از سلطان اجازه بگیر تا به نیشابور برگردم</w:t>
      </w:r>
    </w:p>
    <w:p>
      <w:pPr>
        <w:pStyle w:val="BookText"/>
        <w:rPr/>
      </w:pPr>
      <w:r>
        <w:rPr>
          <w:rFonts w:ascii="IRNazanin" w:hAnsi="IRNazanin" w:eastAsia="IRNazanin"/>
          <w:color w:val="111111"/>
          <w:sz w:val="28"/>
          <w:sz w:val="28"/>
          <w:szCs w:val="28"/>
          <w:rtl w:val="true"/>
          <w:lang w:bidi="fa-IR"/>
        </w:rPr>
        <w:t>و وام بگزارد،و با آن باقی که بماند همی‌سازد و دولت قاهره را دعائی 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گفتی،همه تقصیر کرده‌ایم،بعد از این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نمازِ شام به ماه دیدن بیرون آید،باید که آنجا حاضر باشی تا روزگار چه دست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صد دینارم فرمود تا برگ رمضان سازم،و بر فور مُهری بیاوردند،صد دینار نشابوری،و پیش من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شادمانه بازگشتم،و برگ رمضان بفرمودم،و نماز دیگر به در سراپرده سلطان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را علاءالدوله همان ساعت دررسید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کردی و به وقت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فرود آمد و پیش سلطان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زرد،سلطان از سراپرده به در آمد،کمان‌گُروهه‌ای در دست،علاءالدوله بر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بدویدم و خدمت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 نیکویی‌ها پیوست،و به ماه‌دیدن مشغول شدند،و اول کسی که ماه دید سلطان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شادمانه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علاءالدوله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 نو چیزی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فور این دوبیتی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ابروان یاری گویی یا نی،چو کمان شهریاری گویی</w:t>
      </w:r>
    </w:p>
    <w:p>
      <w:pPr>
        <w:pStyle w:val="BookText"/>
        <w:rPr/>
      </w:pPr>
      <w:r>
        <w:rPr>
          <w:rFonts w:ascii="IRNazanin" w:hAnsi="IRNazanin" w:eastAsia="IRNazanin"/>
          <w:color w:val="111111"/>
          <w:sz w:val="28"/>
          <w:sz w:val="28"/>
          <w:szCs w:val="28"/>
          <w:rtl w:val="true"/>
          <w:lang w:bidi="fa-IR"/>
        </w:rPr>
        <w:t>نعلی زده از زرّ عیاری گویی در گوش سپهر،گوشواری گویی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عرضه کردم،امیرعلی بسیاری تحسین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از آخور هر کدام اسب که خواهی بگشای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حالت بر کنار آخور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 اسبی نامزد کرد،بیاوردند و به کسان من دادند،ارزیدی سیصد دینار نشابوری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به مُصلّی رفت،و من در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شام بگزاردیم،و به خوان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خوان،امیرعلی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بدهی‌هایم را بپردازم و با باقی‌مانده اموال،زندگیم را ادامه دهم و از دور،در حق دولت نیرومند شاه دعا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درست می‌گویی،همه در حق تو کوتاهی کردیم،از این به بعد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موقع نماز مغرب،برای رؤیت هلال بیرون می‌آید،تو باید آنجا حاضر باشی تا ببینیم چه اتفاقی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وقت دستور داد صد دینار به من بدهند ساز و برگ نیاز ماه رمضان را تهیه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و کیسه‌ای سربسته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که صد دینار نیشابوری در آن بود آن را جلوی من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خوشحالی زیاد برگشتم و وسایل ماه رمضان را آماده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عصر،جلوی خیمه سلطان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علاءالدوله هم همان ساعت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کردی و به موقع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 پیاده شد و نزد پادشاه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غروب،شاه از سراپرده بیرون آمد؛در حالی که کمان‌گروهه در دست داشت و علاءالدوله سمت راست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دویدم و تعظیم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 الطاف بسیار به من کرد و مشغول دیدن ماه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اولین کسی بود که هلال ماه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خوشحال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علاءالدوله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هلال ماه جدید سخنی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فورا این دو بیت را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ماه،مانند ابروان یار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نه،مثل کمان پادشاه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همچون نعلی هستی که از طلای ناب ساخته شده باشد یا همانند گوشواره‌ای هستی در گوش آسمان</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خواندم،امیرعلی مرا خیلی تحسین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از آخور سلطنتی هر اسبی را که می‌خواهی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من ایستاده بودم،نزدیک آخور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 اسبی را انتخاب کرد،آوردند و به افراد من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دینار نیشابوری می‌ارزید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به جایگاه نماز رفت و من هم در خدمت او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را خواندیم و سر سفره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سفره،امیرعلی گفت</w:t>
      </w:r>
      <w:r>
        <w:rPr>
          <w:rFonts w:eastAsia="IRNazanin" w:cs="IRNazanin"/>
          <w:color w:val="111111"/>
          <w:sz w:val="28"/>
          <w:szCs w:val="28"/>
          <w:rtl w:val="true"/>
          <w:lang w:bidi="fa-IR"/>
        </w:rPr>
        <w:t>:</w:t>
      </w:r>
      <w:bookmarkStart w:id="112" w:name="pg5777_63250"/>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تشریفی که خداوند جهان فرمود،هیچ 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دو بیتی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پای جَستم و خدمت کردم،و چنان‌که آمد،حالی این دو بیتی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آتشِ خاطر مرا شاه بدید از خاک،مرا بر زَبَرِ ماه کشید</w:t>
      </w:r>
    </w:p>
    <w:p>
      <w:pPr>
        <w:pStyle w:val="BookText"/>
        <w:rPr/>
      </w:pPr>
      <w:r>
        <w:rPr>
          <w:rFonts w:ascii="IRNazanin" w:hAnsi="IRNazanin" w:eastAsia="IRNazanin"/>
          <w:color w:val="111111"/>
          <w:sz w:val="28"/>
          <w:sz w:val="28"/>
          <w:szCs w:val="28"/>
          <w:rtl w:val="true"/>
          <w:lang w:bidi="fa-IR"/>
        </w:rPr>
        <w:t>چون آب،یکی ترانه از من بشنید چون باد،یکی مرکب خاصم بخشید</w:t>
      </w:r>
    </w:p>
    <w:p>
      <w:pPr>
        <w:pStyle w:val="BookText"/>
        <w:rPr/>
      </w:pPr>
      <w:r>
        <w:rPr>
          <w:rFonts w:ascii="IRNazanin" w:hAnsi="IRNazanin" w:eastAsia="IRNazanin"/>
          <w:color w:val="111111"/>
          <w:sz w:val="28"/>
          <w:sz w:val="28"/>
          <w:szCs w:val="28"/>
          <w:rtl w:val="true"/>
          <w:lang w:bidi="fa-IR"/>
        </w:rPr>
        <w:t>چون این دوبیتی ادا کردم،علاءالدوله احسنت‌ها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احسنتِ او سلطان مرا هزار دینار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علاءالدوله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جامگی و اجراش نرسیده است،فردا بر دامنِ خواجه خواهم نشست تا جامگیش از خزانه بفرماید،و اجراش بر سپاهان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کنی،که دیگران را این حِسبَت نیست،و او را به لقب من بازخوانید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معزّالدنیا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 بزرگ‌زاده چنان ساخت که دیگر روز،نماز پیشین،هزار دینارِ بخشیده و هزار و دویست دینار جامگی و برات نیز هزار من غلّه به من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ماه رمضان بیرون شد،مرا به مجلس خواند و با سلطان ندیم کرد،و اقبال من روی در ترقی نهاد،و بعد از آن پیوسته تیمار من همی‌داشت،و امروز هر چه دارم از عنایت آن پادشاه‌زاده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تبارک و تعالی خاک او را به انوار رحمت خوش گرداناد،بِمَنِّه و فَضلِه</w:t>
      </w:r>
      <w:r>
        <w:rPr>
          <w:rFonts w:eastAsia="IRNazanin" w:cs="IRNazanin"/>
          <w:color w:val="111111"/>
          <w:sz w:val="28"/>
          <w:szCs w:val="28"/>
          <w:rtl w:val="true"/>
          <w:lang w:bidi="fa-IR"/>
        </w:rPr>
        <w:t>.</w:t>
      </w:r>
    </w:p>
    <w:p>
      <w:pPr>
        <w:pStyle w:val="Heading4"/>
        <w:numPr>
          <w:ilvl w:val="3"/>
          <w:numId w:val="1"/>
        </w:numPr>
        <w:rPr/>
      </w:pPr>
      <w:bookmarkStart w:id="113" w:name="__RefHeading___Toc4234622_581953129"/>
      <w:bookmarkStart w:id="114" w:name="_Toc41"/>
      <w:bookmarkEnd w:id="113"/>
      <w:r>
        <w:rPr>
          <w:rtl w:val="true"/>
        </w:rPr>
        <w:t>حکایت</w:t>
      </w:r>
      <w:r>
        <w:rPr>
          <w:rtl w:val="true"/>
        </w:rPr>
        <w:t>(</w:t>
      </w:r>
      <w:r>
        <w:rPr/>
        <w:t>6</w:t>
      </w:r>
      <w:r>
        <w:rPr>
          <w:rtl w:val="true"/>
        </w:rPr>
        <w:t>)</w:t>
      </w:r>
      <w:bookmarkEnd w:id="11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سلجوق همه شعردوست بودند؛اما هیچ کس به شعردوستی‌تر از طغانشاه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هدیه‌ای که سلطان به تو داد،شعری نسرودی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دو بیت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بی‌درنگ برخاستم و تعظیم کردم و همان‌گونه که به ذهنم آمد،این رباعی را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پادشاه،ذهن و خاطر مرا که مانند آتش بود،مشاهده کرد،مرا از خاک تا بالای ماه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ترانه به روانی آب از من شنید و اسبی که به سرعت باد می‌دود،به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رباعی را خواندم،علاءالدوله مرا بسیار تحسین کرد و به خاطر تحسین او،سلطان دستور داد تا هزار دینار به من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علاءالدوله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جیره‌اش هم پرداخت نشده است؛فردا دامن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می‌گیرم،تا دستور دهد حقوقش را از خزانه بدهند و جیره‌اش را از مواجب اصفهان پرداخت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این کار را بکنی؛زیرا به دیگران چنین امیدی نیست؛و او را با لقب من بنامید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معزالدنیا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امیرعلی هم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نامید؛ولی سلطان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سرور بزرگ‌زاده چنان عمل کرد که روز بعد،هنگام نماز ظهر،هزار دینارِ هدیه سلطان و هزار و دویست دینار حقوق خودم و حواله دریافت هزار من غلّه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ماه رمضان تمام شد،مرا به مجلس پادشاه دعوت کرد و ندیم سلطانم نمود و خوشبختی من بیشتر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همیشه غمخوار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هر چه دارم از عنایت و توجه آن شاه‌زاده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و بلندمرتبه،خاک او را با پرتوهای رحمت خویش شاد گرداند؛به حق منت و فضل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سلجوقیان،همه شعردوست بودند؛اما هیچ کدام شعردوست‌تر از طغانشاه،</w:t>
      </w:r>
    </w:p>
    <w:p>
      <w:pPr>
        <w:pStyle w:val="BookText"/>
        <w:rPr/>
      </w:pPr>
      <w:r>
        <w:rPr>
          <w:rFonts w:ascii="IRNazanin" w:hAnsi="IRNazanin" w:eastAsia="IRNazanin"/>
          <w:color w:val="111111"/>
          <w:sz w:val="28"/>
          <w:sz w:val="28"/>
          <w:szCs w:val="28"/>
          <w:rtl w:val="true"/>
          <w:lang w:bidi="fa-IR"/>
        </w:rPr>
        <w:t>بن آلب ارسلان نبود،و محاورت و معاشرت او،همه با شعرا بود،و ندیمان او همه شعرا بودند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ابوعبدالله قُرَشی و ابوبکر ازرَقی و ابومنصورِ بایوسف و شجاعی نَسَوی و احمد بدیهی و حقیقی و نسیمی،و این‌ها مرتب خدمت بودند،و آینده و رونده بسیار بودند،همه از او مرزوق و محظوظ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روزی،امیر با احمد بدیهی نرد می‌باخت،و نرد ده هزاری به پایین کشیده بود،و امیر سه مهره در شش‌گاه داشت و احمد بدیهی،سه مهره در یک‌گاه،و ضرب امیر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احتیاطها کرد و بینداخت تا سه شش زند،سه یک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طَیرِه شد و از طبع برفت،و جای آن بود،و آن غضب،به درجه‌ای کشید که هر ساعت؛دست به تیغ می‌کرد،و ندیمان چون برگ بر درخت،همی‌لرزیدند که پادشاه بود و کودک بود و مَقمور به چنان زخمی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ازرقی برخاست و به نزدیک مطربان شد،و این دوبیتی بازخواند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شاه سه شش خواست،سه یک زخم افتاد تا ظن نبری که کعبَتَین داد نداد</w:t>
      </w:r>
    </w:p>
    <w:p>
      <w:pPr>
        <w:pStyle w:val="BookText"/>
        <w:rPr/>
      </w:pPr>
      <w:r>
        <w:rPr>
          <w:rFonts w:ascii="IRNazanin" w:hAnsi="IRNazanin" w:eastAsia="IRNazanin"/>
          <w:color w:val="111111"/>
          <w:sz w:val="28"/>
          <w:sz w:val="28"/>
          <w:szCs w:val="28"/>
          <w:rtl w:val="true"/>
          <w:lang w:bidi="fa-IR"/>
        </w:rPr>
        <w:t>آن زخم که کرد رای شاهنشه یاد در خدمت شاه،روی بر خاک نهاد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بامنصورِ بایوسف،در سنه تسع و خمس مائه که من به هرات افتادم،مرا حکایت کرد که امیر طغانشاه بدین دوبیتی چنان با نشاط آمد و خوش طبع گشت که بر چشم‌های ازرقی بوسه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 خواست پانصد دینار،و در دهان او می‌کرد تا یک دُرُست مانده بود،و به نشاط اندر آمد،و بخشش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همه،یک دوبیتی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تبارک و تعالی بر هر دو رحمت کناد،بِمَنِّه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آلب‌ارسلان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صحبت‌ها و هم‌نشینی‌های او با شاعران بود و ندیمانش همه شاعر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ابوعبدالله قرشی،ابوبکر ازرقی،ابومنصور پسر ابویوسف،شجاعی نسوی،احمد بدیهی،حقیقی و نسیمی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همیشه در خدمت او بودند و شاعران دیگری که می‌آمدند و می‌رفتند و همه از او روزی می‌گرفتند و بهره‌مند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روزی امیر با احمد بدیهی نرد بازی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ششم نرد،نزدیک بود تمام شود و امیر سه مهره‌اش در خانه ششم نرد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بدیهی سه مهره‌اش در خانه اول نرد،و نوبت انداختن تاس با امیر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احتیاط زیاد آن را انداخت تا هر سه تاس را شش بیاورد؛اتفاقا هر سه یک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خشمگین و ناراحت شد و جای آن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او به اندازه‌ای رسید که هر لحظه ممکن بود دست به شمشیر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ندیمانش مانند برگ روی درخت،از ترس می‌لرزیدند؛زیرا او پادشاه و کم‌سن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چنان 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تاس آورده بود،قمار را می‌باخت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ازرقی بلند شد و نزد نوازندگان رفت و این رباعی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شاه می‌خواست سه تا شش بیاورد،ولی سه تا یک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گمان کنی که تاس‌ها حق شاه را ادا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نقشی که پادشاه در ذهنش بود و می‌خواست بیاورد،هنگام آمدن،در برابر او،چهره بر خاک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رقمِ ششِ تاس روی زمین باشد،رقمِ یک،بالا قرار می‌گیرد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ابومنصور،پسر ابویوسف،در سال پانصد و نه که من به هرات آمدم،نقل کرد که امیر طغانشاه،با این رباعی بیت چنان شاد و خوشحال شد که چشمان ازرقی را بوسید و پانصد دینار طلا خواست و دهان او را پُر می‌کرد تا این‌که فقط یک سکه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شاد بود و می‌بخشید و علت همه آنها همین رباعی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و بلندمرتبه بر هر دو نفر آنها رحمت کند؛به حق منت و بخشش او</w:t>
      </w:r>
      <w:r>
        <w:rPr>
          <w:rFonts w:eastAsia="IRNazanin" w:cs="IRNazanin"/>
          <w:color w:val="111111"/>
          <w:sz w:val="28"/>
          <w:szCs w:val="28"/>
          <w:rtl w:val="true"/>
          <w:lang w:bidi="fa-IR"/>
        </w:rPr>
        <w:t>.</w:t>
      </w:r>
      <w:bookmarkStart w:id="115" w:name="pg5777_63254"/>
    </w:p>
    <w:p>
      <w:pPr>
        <w:pStyle w:val="Heading4"/>
        <w:numPr>
          <w:ilvl w:val="3"/>
          <w:numId w:val="1"/>
        </w:numPr>
        <w:rPr/>
      </w:pPr>
      <w:bookmarkStart w:id="116" w:name="__RefHeading___Toc4234624_581953129"/>
      <w:bookmarkStart w:id="117" w:name="_Toc42"/>
      <w:bookmarkEnd w:id="115"/>
      <w:bookmarkEnd w:id="116"/>
      <w:r>
        <w:rPr>
          <w:rtl w:val="true"/>
        </w:rPr>
        <w:t>حکایت</w:t>
      </w:r>
      <w:r>
        <w:rPr>
          <w:rtl w:val="true"/>
        </w:rPr>
        <w:t>(</w:t>
      </w:r>
      <w:r>
        <w:rPr/>
        <w:t>7</w:t>
      </w:r>
      <w:r>
        <w:rPr>
          <w:rtl w:val="true"/>
        </w:rPr>
        <w:t>)</w:t>
      </w:r>
      <w:bookmarkEnd w:id="117"/>
    </w:p>
    <w:p>
      <w:pPr>
        <w:pStyle w:val="BookText"/>
        <w:rPr/>
      </w:pPr>
      <w:r>
        <w:rPr>
          <w:rFonts w:ascii="IRNazanin" w:hAnsi="IRNazanin" w:eastAsia="IRNazanin"/>
          <w:color w:val="111111"/>
          <w:sz w:val="28"/>
          <w:sz w:val="28"/>
          <w:szCs w:val="28"/>
          <w:rtl w:val="true"/>
          <w:lang w:bidi="fa-IR"/>
        </w:rPr>
        <w:t>در شهور سنه اثنَتَین و سَبعین و خمسَ مِائه،صاحب‌غرضی،قصه به سلطان ابراهیم برداشت که پسر او،سیف‌الدوله امیر محمود،نیت آن دارد که به جانب عراق برود،به خدمت ملکشاه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را غیرت کرد و چنان ساخت که او را ناگاه بگرفت و ببست و به حصار فرستاد،و ندیمان او را بند کردند و به حصارها فرستاد؛ازجمله،یکی مسعودِ سلمان بود،و او را به وجیرستان به قلعه نای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قلعه نای دوبیتی به سلطان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سعدِ سلمان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تو ای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ملکشه باید تا بند تو پای تاجداری ساید</w:t>
      </w:r>
    </w:p>
    <w:p>
      <w:pPr>
        <w:pStyle w:val="BookText"/>
        <w:rPr/>
      </w:pPr>
      <w:r>
        <w:rPr>
          <w:rFonts w:ascii="IRNazanin" w:hAnsi="IRNazanin" w:eastAsia="IRNazanin"/>
          <w:color w:val="111111"/>
          <w:sz w:val="28"/>
          <w:sz w:val="28"/>
          <w:szCs w:val="28"/>
          <w:rtl w:val="true"/>
          <w:lang w:bidi="fa-IR"/>
        </w:rPr>
        <w:t>آن کس که ز پشتِ سعدِسلمان آید گر زهر شود،مُلک تو را نگزاید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دوبیتی علی خاصّ برِ سلطان برد،بر او هیچ اثری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ارباب خرد و اصحاب انصاف دانند که حبسیات مسعود،در علوّ به چه درجه رسیده است و در فصاحت به چه پایه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باشد که من از اشعار او همی‌خوانم،موی بر اندام من بر پای خیزد،و جای آن بود که آب از چشم من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این اشعار بر آن پادشاه خواندند و او بشنید که بر هیچ موضع او گرم نشد،و از دنیا برفت و آن آزادمرد را در زندان بگذاشت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حبس او به سبب قربت سیف‌الدوله دوازده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سلطان مسعودِ ابراهیم،به سبب قُربت او،ابونصر پارسی را هشت سال بود،و چندان قصائد غُرَر و نَفائس دُرَر که از طبع وَقّاد او زاده،البته هیچ مسموع نیفتاد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هشت سال،ثقه‌الملک طاهرعلی مشکان او را بیرون آورد،</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ماه‌های سال پانصد و هفتاد 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صحیح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مُغرضی به سلطان ابراهیم گزارش کرد که پسرش،سیف‌الدوله امیرمحمود،قصد دارد به طرف عراق به خدمت ملک‌شاه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از سر غیرت،به گونه‌ای عمل کرد که به طور ناگهانی پسر را دستگیر کرد و دست بسته به زندان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ندیمان او را نیز دستگیر کرد و به زندان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مسعود سعد سلمان بود که او را به وجیرستان در قلعه نای محبوس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هم از آن قلعه این رباعی را برای سلطان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سعد سلمان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ملکشاه باید در زندان تو باشد تا زنجیر تو،پای شاهان را لمس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نسل سعد سلمان باشد،حتی اگر زهر هم باشد،تو را ای پادشاه نمی‌گزد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رباعی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سلطان برد؛ولی در سلطان اثر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و انسان‌های باانصاف می‌دانند که زندان‌نامه‌های مسعود،در بلندی مقام تا چه اندازه است و در فصاحت در چه پایه والایی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که از اشعار او می‌خوانم،موی بر بدنم راست می‌شود و جای آن است که گریه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شعرها را برای شاه خواندند و او هم شنید؛ولی هیچ‌کدام او را نرم نکرد و از دنیا رفت و آن مرد آزاده را در زندان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زندانی شدن او به علت نزدیکی به سیف‌الدوله،دوازده سال بود و در زمان سلطان مسعود ابراهیم،به خاطر نزدیکی‌اش به ابونصر پارسی،هشت سال در زندان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قصاید برگزیده بسیاری چون مرواریدهای بی‌همتا،از قریحه روشن او سروده شد؛ولی هیچ‌کدام مورد پسند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هشت سال،ثقة الملک طاهرعلی مشکان،مسعود را از زندان بیرون آورد</w:t>
      </w:r>
      <w:r>
        <w:rPr>
          <w:rFonts w:eastAsia="IRNazanin" w:cs="IRNazanin"/>
          <w:color w:val="111111"/>
          <w:sz w:val="28"/>
          <w:szCs w:val="28"/>
          <w:rtl w:val="true"/>
          <w:lang w:bidi="fa-IR"/>
        </w:rPr>
        <w:t>.</w:t>
      </w:r>
      <w:bookmarkStart w:id="118" w:name="pg5777_63256"/>
    </w:p>
    <w:p>
      <w:pPr>
        <w:pStyle w:val="BookText"/>
        <w:rPr/>
      </w:pPr>
      <w:bookmarkEnd w:id="118"/>
      <w:r>
        <w:rPr>
          <w:rFonts w:ascii="IRNazanin" w:hAnsi="IRNazanin" w:eastAsia="IRNazanin"/>
          <w:color w:val="111111"/>
          <w:sz w:val="28"/>
          <w:sz w:val="28"/>
          <w:szCs w:val="28"/>
          <w:rtl w:val="true"/>
          <w:lang w:bidi="fa-IR"/>
        </w:rPr>
        <w:t>و جمله آن آزادمرد،در دولت ایشان همه عمر در حبس به‌سر برد،و این بدنامی در آن خاندان بزرگ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بنده اینجا مُتَوقّفَم که این حال را بر چه حمل کنم؟بر ثبات رأی،یا بر غفلت طبع،یا بر قساوت قلب،یا بر بددلی؟در جمله ستوده نیست،و ندیدم هیچ خردمند که آن دولت را بر این حزم و احتیاط محمدت کرد و از سلطان عالم،غیاث الدنیا و الدین محمد بن ملکشاه،به درِ همدان،در واقعه امیر شهاب الدین قُتلُمِش الب غازی که داماد او بود به خواهر،طیبَ اللهُ تُربَتهما و رَفَع فی الجِنانِ رُتبَتهما،شنیدم که خَصم در حبس داشتن نشانِ بددلی است؛زیرا که از دو حال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مُصلح است یا مُفسد؛اگر مصلح است،که در حبس داشتن ظلم است و اگر مفسد است،مفسد را زنده گذاشتن هم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جمله،بر مسعود به سر آمد،و آن بدنامی تا دامن قیامت بماند</w:t>
      </w:r>
      <w:r>
        <w:rPr>
          <w:rFonts w:eastAsia="IRNazanin" w:cs="IRNazanin"/>
          <w:color w:val="111111"/>
          <w:sz w:val="28"/>
          <w:szCs w:val="28"/>
          <w:rtl w:val="true"/>
          <w:lang w:bidi="fa-IR"/>
        </w:rPr>
        <w:t>.</w:t>
      </w:r>
    </w:p>
    <w:p>
      <w:pPr>
        <w:pStyle w:val="Heading4"/>
        <w:numPr>
          <w:ilvl w:val="3"/>
          <w:numId w:val="1"/>
        </w:numPr>
        <w:rPr/>
      </w:pPr>
      <w:bookmarkStart w:id="119" w:name="__RefHeading___Toc4234626_581953129"/>
      <w:bookmarkStart w:id="120" w:name="_Toc43"/>
      <w:bookmarkEnd w:id="119"/>
      <w:r>
        <w:rPr>
          <w:rtl w:val="true"/>
        </w:rPr>
        <w:t>حکایت</w:t>
      </w:r>
      <w:r>
        <w:rPr>
          <w:rtl w:val="true"/>
        </w:rPr>
        <w:t>(</w:t>
      </w:r>
      <w:r>
        <w:rPr/>
        <w:t>8</w:t>
      </w:r>
      <w:r>
        <w:rPr>
          <w:rtl w:val="true"/>
        </w:rPr>
        <w:t>)</w:t>
      </w:r>
      <w:bookmarkEnd w:id="120"/>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خاقانیان در زمان سلطان خضر بن ابراهیم،عظیم طراوتی داشت و شِگَرف سیاستی و مهابتی که بیش از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پادشاه خردمند و عادل و مُلک آرای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 و ترکستان او را مسلّم بود،و از جانب خراسان او را فراغتی تمام،و خویشی و دوستی و عهد و وَثیقَت برقرار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تجمّل مُلکِ او یکی آن بود که چون برنشستی به جز دیگر سلاح،هفتصد گُرزِ زرین و سیمین پیش اسب او ببردندی،و شاعردوستِ عظیم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رشیدی و امیرعَمعَق و نجیبی فَرغانی و نَجّار ساغرجی و علی پانیذی و پسر دُرغوش و پسر اسفراینی و علی سپهری،در خدمت او صِلَت‌های گران یافتند و تشریف‌های شگرف ستدند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امیرعَمعَق،امیرالشعرا بود،و از آن دولت حَظّی تمام گرفته و تجملی قوی یافته،</w:t>
      </w:r>
    </w:p>
    <w:p>
      <w:pPr>
        <w:pStyle w:val="BookText"/>
        <w:rPr/>
      </w:pPr>
      <w:r>
        <w:rPr>
          <w:rFonts w:ascii="IRNazanin" w:hAnsi="IRNazanin" w:eastAsia="IRNazanin"/>
          <w:color w:val="111111"/>
          <w:sz w:val="28"/>
          <w:sz w:val="28"/>
          <w:szCs w:val="28"/>
          <w:rtl w:val="true"/>
          <w:lang w:bidi="fa-IR"/>
        </w:rPr>
        <w:t>بیشتر زندگی آن مرد آزاده در دوران غزنویان،در زندان گذشت و این بدنامی،در خاندان بزرگ غزنوی همیشه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اینجا مانده‌ام که این وضع را چگونه توجیه کنم؟آیا از ثابت‌رأیی است یا از غفلت؟از سنگدلی است یا ترس؟در کل پسندیده نیست و من ندیدم که هیچ عاقلی غزنویان را به سبب این دوراندیشی و احتیاط،ستایش کرده باشد و از سلطان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 دنیا وآخرت،محمد بن ملکشاه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همدان،در جریان واقعه امیر شهاب‌الدین قتلمش الب‌غازی که شوهرخواهر او بود،خداوند خاک آن دو را پاکیزه گرداند و در بهشت درجه آن دو را بلند کند،شنیدم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 دشمن در زندان نشانه ترس است؛زیرا این کار دو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زندانی،درستکار است یا فسادانگیز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درستکار و اصلاح‌طلب باشد،نگه داشتن او در زندان ظلم است و اگر مفسد است،زنده نگه داشتن او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خلاصه،روزگار مسعود هم گذشت،ولی بدنامیش تا قیامت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خاقانیان در زمان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 و شادابی بسیار و سیاستی عجیب داشت و ترس و هیبتی که بیشتر از آن نباشد،و او پادشاه عاقل و عادلی بود و باعث آرایش حکومتش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 و ترکستان،جزء قلمرو او بود و از طرف خراسان،خیالش آسوده و خویشاوندی و دوستی و پیمان‌ها و قرارهایش همه برقرار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تجمل‌های شاهی او این بود که وقتی سوار می‌شد،غیر از سلاح‌های معمول،هفتصد مرد با گرز طلا و نقره جلوی اسب او حرکت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شعرا بسیار علاقه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رشیدی،امیر عمعق،نجیبی فرغانی،نجار ساغرجی،علی پانیذی،پسر دُرگوش،پسر اسفراینی و علی سپهری در خدمت آن شاه،صله‌های سنگین و خلعت‌های عجیبی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عمعق،مقام امیرالشعرایی داشت و از دولت خاقانیان بهره بسیار و مال فراوان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غلامان ترک و کنیزکان خوب و اسبان راهوار و ساخت‌های زر و جامه‌های فاخِر و ناطق و صامِت فراوان،و در مجلس پادشاه عظیم محترم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ضرورت،دیگر شعرا را خدمت او همی بایست کردن؛و از استاد رشیدی همان طمع می‌داشت که از دیگران،و وفا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رشیدی جوان بود،اما عالِم بود در آن صناعت،سِتّی زینب،ممدوحه او بود،و همگی حرم خضرخان در فرمان او بود،و به نزدیک پادشاه قربتی تمام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 او را بستودی و تقریر فضل او کردی،تا کار رشیدی بالا گرفت و سیدالشعرائی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را در او اعتقادی پدید آمد و صِلَت‌های گران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غیبت رشیدی،از عَمعَق پرسید که شعر عبدالسید رشیدی را چون می‌بینی؟گفت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به غایت نیک مُنقّی و مُنقّح،اما قدری نمکش درمی‌باید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بس روزگاری برآمد که رشیدی دررسید و خدمت کرد و خواست که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او را پیش خواند و به تَضریب،چنان‌که عادت ملوک،است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امیرالشعرا را پرسیدم که شعر رشیدی چون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است اما بی‌نمک است،باید که در این معنی،بیتی دو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 خدمت کرد و به جای خویش آمد و بنشست و بر بدیهه این قطعه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 مرا به بی‌نمکی عیب کردی،روا بود،شاید</w:t>
      </w:r>
    </w:p>
    <w:p>
      <w:pPr>
        <w:pStyle w:val="BookText"/>
        <w:rPr/>
      </w:pPr>
      <w:r>
        <w:rPr>
          <w:rFonts w:ascii="IRNazanin" w:hAnsi="IRNazanin" w:eastAsia="IRNazanin"/>
          <w:color w:val="111111"/>
          <w:sz w:val="28"/>
          <w:sz w:val="28"/>
          <w:szCs w:val="28"/>
          <w:rtl w:val="true"/>
          <w:lang w:bidi="fa-IR"/>
        </w:rPr>
        <w:t>شعر من،همچو شکّر و شهد است وندر این دو نمک نکو ناید</w:t>
      </w:r>
    </w:p>
    <w:p>
      <w:pPr>
        <w:pStyle w:val="BookText"/>
        <w:rPr/>
      </w:pPr>
      <w:r>
        <w:rPr>
          <w:rFonts w:ascii="IRNazanin" w:hAnsi="IRNazanin" w:eastAsia="IRNazanin"/>
          <w:color w:val="111111"/>
          <w:sz w:val="28"/>
          <w:sz w:val="28"/>
          <w:szCs w:val="28"/>
          <w:rtl w:val="true"/>
          <w:lang w:bidi="fa-IR"/>
        </w:rPr>
        <w:t>شَلغَم و باقِلیست گفته تو نمک،ای قَلتَبان،تو را باید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عرضه کرد،پادشاه را عظیم خوش آمد،و در ماوراءالنهر،عادت و رسم است که در مجلس پادشاه و دیگر مجالس زر و سیم در طبق‌ها به نقل بنهند،و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طاقا یا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خوانند،و در مجلس خضرخان بخش را</w:t>
      </w:r>
    </w:p>
    <w:p>
      <w:pPr>
        <w:pStyle w:val="BookText"/>
        <w:rPr/>
      </w:pP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ترک و کنیزان زیبا و اسب‌های تندرو با زین و لگام طلا و لباس‌های گران‌قیمت و کنیز و غلام و چهارپا و زر و سیم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مجلس شاه بسیار احترام داشت و شاعران دیگر ناچار بودند به او احترام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عمعق از استاد رشیدی هم توقع داشت که مانند دیگران احترامش کند؛ولی او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رشیدی جوان بود،اما شاعری آگاه و دانا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 او بود و تمام حرمسرای خضرخان زیر نظر زینب بودند و به شاه بسیار نزدیک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رشیدی،او را در شعر ستایش می‌کرد و او فضل رشیدی را بیان می‌نمود تا کار رشیدی رونق گرفت و به مقام سیدالشعرایی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او اعتقاد پیدا کرد و صله‌های سنگینی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وقتی رشیدی نبود،از عمعق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عبدالسید رشیدی به نظرت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است بسیار خوب و پاکیزه و صاف،اما باید کمی به آن نمک اضافه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نگذشت که رشیدی رسید و تعظیم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خواست بنشیند،شاه او را نزد خود خواند و با سخن‌چینی،چنان‌که روش شاهان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امیرالشعرا پرسیدم،شعر رشیدی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اما بی‌نمک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درباره این مسئله چند بیتی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 تعظیم کرد و به جای خود برگشت و نشست و فی‌البداهه این قطعه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عیب شعرهای من بی‌نمکی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درست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شعرهای من مانند شکر و عسل است و در شکر و عسل خوب نیست نمک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سروده تو مثل شلغم و باقلاست،ای بی‌غیرت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برای شعر تو لازم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شعرش را خواند،شاه خیلی خوشش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ماوراءالنهر رسم است که در مجلس پادشاه و مجالس دیگر،سکه‌های طلا و نقره را در سینی همراه نقل می‌گذارند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خضرخان برای بخشش،</w:t>
      </w:r>
      <w:bookmarkStart w:id="121" w:name="pg5777_63260"/>
    </w:p>
    <w:p>
      <w:pPr>
        <w:pStyle w:val="BookText"/>
        <w:rPr/>
      </w:pPr>
      <w:bookmarkEnd w:id="121"/>
      <w:r>
        <w:rPr>
          <w:rFonts w:ascii="IRNazanin" w:hAnsi="IRNazanin" w:eastAsia="IRNazanin"/>
          <w:color w:val="111111"/>
          <w:sz w:val="28"/>
          <w:sz w:val="28"/>
          <w:szCs w:val="28"/>
          <w:rtl w:val="true"/>
          <w:lang w:bidi="fa-IR"/>
        </w:rPr>
        <w:t>چهار طبق زر سرخ بنهادندی،در هر یکی دویست و پنجاه دینار،و آن به مشت ببخشیدی این روز چهار طبق رشیدی را فرمود،و حُرمتی تمام پدید آمد و معروف گشت؛زیرا که چنان‌که ممدوح به شعر نیک شاعر معروف شود،شاعر به صله گران پادشاه معروف شود،که این دو معنی متلازمانند</w:t>
      </w:r>
      <w:r>
        <w:rPr>
          <w:rFonts w:eastAsia="IRNazanin" w:cs="IRNazanin"/>
          <w:color w:val="111111"/>
          <w:sz w:val="28"/>
          <w:szCs w:val="28"/>
          <w:rtl w:val="true"/>
          <w:lang w:bidi="fa-IR"/>
        </w:rPr>
        <w:t>.</w:t>
      </w:r>
    </w:p>
    <w:p>
      <w:pPr>
        <w:pStyle w:val="Heading4"/>
        <w:numPr>
          <w:ilvl w:val="3"/>
          <w:numId w:val="1"/>
        </w:numPr>
        <w:rPr/>
      </w:pPr>
      <w:bookmarkStart w:id="122" w:name="__RefHeading___Toc4234628_581953129"/>
      <w:bookmarkStart w:id="123" w:name="_Toc44"/>
      <w:bookmarkEnd w:id="122"/>
      <w:r>
        <w:rPr>
          <w:rtl w:val="true"/>
        </w:rPr>
        <w:t>حکایت</w:t>
      </w:r>
      <w:r>
        <w:rPr>
          <w:rtl w:val="true"/>
        </w:rPr>
        <w:t>(</w:t>
      </w:r>
      <w:r>
        <w:rPr/>
        <w:t>9</w:t>
      </w:r>
      <w:r>
        <w:rPr>
          <w:rtl w:val="true"/>
        </w:rPr>
        <w:t>)</w:t>
      </w:r>
      <w:bookmarkEnd w:id="123"/>
    </w:p>
    <w:p>
      <w:pPr>
        <w:pStyle w:val="BookText"/>
        <w:rPr/>
      </w:pPr>
      <w:r>
        <w:rPr>
          <w:rFonts w:ascii="IRNazanin" w:hAnsi="IRNazanin" w:eastAsia="IRNazanin"/>
          <w:color w:val="111111"/>
          <w:sz w:val="28"/>
          <w:sz w:val="28"/>
          <w:szCs w:val="28"/>
          <w:rtl w:val="true"/>
          <w:lang w:bidi="fa-IR"/>
        </w:rPr>
        <w:t>استاد ابوالقاسم فردوسی،از دَهاقین طوس بود،از دِیهی که آن دیه را باژ خوانند و از ناحیت طَبَران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دِیهی است،و از وی هزار مرد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در آن دیه شوکتی تمام داشت؛چنان‌که به دخل آن ضیاع،از امثال خود بی‌نیاز بود،و از عقب،یک دختر بیش نداشت،و شاهنامه به نظم همی‌کرد،و همه امید او آن بود که از صِله آن کتاب،جهاز آن دختر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سال در آن کتاب مشغول شد که آن کتاب تمام کرد،و الحق هیچ باقی نگذاشت،و سخن را به آسمان عِلّیین برد،و در عَذوبَت به ماءِ مَعین رسانید،و کدام طبع را قدرت آن باشد که سخن را بدین درجه رساند که او رسانیده است؟در نامه‌ای که زال همی‌نویسد به سام نریمان به مازندران،در آن حال که با رودابه،دختر شاه کابل،پیوستگی 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نامه فرمود،نزدیک سام سراسر درود و نُوید و خُرام</w:t>
      </w:r>
    </w:p>
    <w:p>
      <w:pPr>
        <w:pStyle w:val="BookText"/>
        <w:rPr/>
      </w:pPr>
      <w:r>
        <w:rPr>
          <w:rFonts w:ascii="IRNazanin" w:hAnsi="IRNazanin" w:eastAsia="IRNazanin"/>
          <w:color w:val="111111"/>
          <w:sz w:val="28"/>
          <w:sz w:val="28"/>
          <w:szCs w:val="28"/>
          <w:rtl w:val="true"/>
          <w:lang w:bidi="fa-IR"/>
        </w:rPr>
        <w:t>نخست از جهان‌آفرین یاد کرد که هم داد فرمود و هم داد کرد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وزو باد،بر سامِ نیرم درود خداوندِ شمشیر و کوپال و خود</w:t>
      </w:r>
    </w:p>
    <w:p>
      <w:pPr>
        <w:pStyle w:val="BookText"/>
        <w:rPr/>
      </w:pPr>
      <w:r>
        <w:rPr>
          <w:rFonts w:ascii="IRNazanin" w:hAnsi="IRNazanin" w:eastAsia="IRNazanin"/>
          <w:color w:val="111111"/>
          <w:sz w:val="28"/>
          <w:sz w:val="28"/>
          <w:szCs w:val="28"/>
          <w:rtl w:val="true"/>
          <w:lang w:bidi="fa-IR"/>
        </w:rPr>
        <w:t>چهار سینی پر از طلای سرخ می‌گذاشتند که هر کدام دویست و پنجاه سکه بود و آن دینارها را مشت مشت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روز،دستور داد هر چهار طبق را به رشیدی بدهند و باعث احترام و شهرت او شد؛زیرا همچنان‌که ممدوح با شعر خوب شاعر،معروف می‌شود،شاعر نیز با صله ارزشمند شاه معروف می‌شود و این دو همیشه همراه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ابوالقاسم فردوسی،از دهقان‌های طوس بود،از روستایی که به آن باژ می‌گویند و جزء نواحی طبران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بزرگی است که از آن هزار مرد کاری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در آن روستا احترام بسیار داشت؛چنان‌که با درامد آب و زمینی که داشت،نیازمند افراد مثل خودش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دختر داشت و شاهنامه را که به نظم درآورد،تمام امید و آرزویش آن بود که از پاداش کتاب،جهیزیه دخترش را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سال به سرودن آن اشتغال داشت،تا تمام شد و حقیقتا چیزی کم نگذاشت و شعر را به آسمان بلند رساند و در گوارایی مانند آب روان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قریحه‌ای می‌تواند سخن را به این درجه که فردوسی رساند،برساند؟در نامه‌ای که زال برای سام نریمان در مازندران می‌نویسد،زمانی که قرار است با رودابه،دختر شاه کابل ازدواج کند،می‌گوید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نامه‌ای برای سام بنویسند که پر باشد از سلام و مژده و دعوت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نام خدا را ذکر کرد،او که هم امر به عدالت می‌کند و هم خودش عادل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او بر سام نریمان درود و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که صاحب شمشیر و گرز آهنین و کلاه‌خود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چَماننده چَرمه هنگام گرد چراننده کرکس اندر نبرد</w:t>
      </w:r>
    </w:p>
    <w:p>
      <w:pPr>
        <w:pStyle w:val="BookText"/>
        <w:rPr/>
      </w:pPr>
      <w:r>
        <w:rPr>
          <w:rFonts w:ascii="IRNazanin" w:hAnsi="IRNazanin" w:eastAsia="IRNazanin"/>
          <w:color w:val="111111"/>
          <w:sz w:val="28"/>
          <w:sz w:val="28"/>
          <w:szCs w:val="28"/>
          <w:rtl w:val="true"/>
          <w:lang w:bidi="fa-IR"/>
        </w:rPr>
        <w:t>فزاینده بادِ آوردگاه فشاننده خون ز ابر سیاه</w:t>
      </w:r>
    </w:p>
    <w:p>
      <w:pPr>
        <w:pStyle w:val="BookText"/>
        <w:rPr/>
      </w:pPr>
      <w:r>
        <w:rPr>
          <w:rFonts w:ascii="IRNazanin" w:hAnsi="IRNazanin" w:eastAsia="IRNazanin"/>
          <w:color w:val="111111"/>
          <w:sz w:val="28"/>
          <w:sz w:val="28"/>
          <w:szCs w:val="28"/>
          <w:rtl w:val="true"/>
          <w:lang w:bidi="fa-IR"/>
        </w:rPr>
        <w:t>به مردی،هنر در هنر ساخته سرش از هنر گردن افراخته</w:t>
      </w:r>
    </w:p>
    <w:p>
      <w:pPr>
        <w:pStyle w:val="BookText"/>
        <w:rPr/>
      </w:pPr>
      <w:r>
        <w:rPr>
          <w:rFonts w:ascii="IRNazanin" w:hAnsi="IRNazanin" w:eastAsia="IRNazanin"/>
          <w:color w:val="111111"/>
          <w:sz w:val="28"/>
          <w:sz w:val="28"/>
          <w:szCs w:val="28"/>
          <w:rtl w:val="true"/>
          <w:lang w:bidi="fa-IR"/>
        </w:rPr>
        <w:t>من در عجم،سخنی بدین فصاحت نمی‌بینم و در بسیاری از سخن عرب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فردوسی شاهنامه تمام کرد،نسّاخ او علی دیلم بود،و راوی ابودُلف و وَشکرده حُیی قُتیبه که عامل طوس بود و به جای فردوسی ایادی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هر سه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نامه از نامداران شهر علی دیلم و بودُلَف راست بهر</w:t>
      </w:r>
    </w:p>
    <w:p>
      <w:pPr>
        <w:pStyle w:val="BookText"/>
        <w:rPr/>
      </w:pPr>
      <w:r>
        <w:rPr>
          <w:rFonts w:ascii="IRNazanin" w:hAnsi="IRNazanin" w:eastAsia="IRNazanin"/>
          <w:color w:val="111111"/>
          <w:sz w:val="28"/>
          <w:sz w:val="28"/>
          <w:szCs w:val="28"/>
          <w:rtl w:val="true"/>
          <w:lang w:bidi="fa-IR"/>
        </w:rPr>
        <w:t>نیامد جز احسنتِ‌شان بهره‌ام بِکَفت اندر احسنت‌شان زَهره‌ام</w:t>
      </w:r>
    </w:p>
    <w:p>
      <w:pPr>
        <w:pStyle w:val="BookText"/>
        <w:rPr/>
      </w:pPr>
      <w:r>
        <w:rPr>
          <w:rFonts w:ascii="IRNazanin" w:hAnsi="IRNazanin" w:eastAsia="IRNazanin"/>
          <w:color w:val="111111"/>
          <w:sz w:val="28"/>
          <w:sz w:val="28"/>
          <w:szCs w:val="28"/>
          <w:rtl w:val="true"/>
          <w:lang w:bidi="fa-IR"/>
        </w:rPr>
        <w:t>حُیی قُتیبه است از آزادگان که از من نخواهد سخن رایگان</w:t>
      </w:r>
    </w:p>
    <w:p>
      <w:pPr>
        <w:pStyle w:val="BookText"/>
        <w:rPr/>
      </w:pPr>
      <w:r>
        <w:rPr>
          <w:rFonts w:ascii="IRNazanin" w:hAnsi="IRNazanin" w:eastAsia="IRNazanin"/>
          <w:color w:val="111111"/>
          <w:sz w:val="28"/>
          <w:sz w:val="28"/>
          <w:szCs w:val="28"/>
          <w:rtl w:val="true"/>
          <w:lang w:bidi="fa-IR"/>
        </w:rPr>
        <w:t>نِیم آگه از اصل و فرعِ خَراج همی‌غَلتَم اندر میانِ دَواج</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حُیی قُتیبه،عامل طوس بود و این قدر او را واجب داشت و از خراج فرونهاد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نام او تا قیامت بماند،و پادشاهان همی‌خوانند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شاهنامه،علی دیلم در هفت مُجَلَّد نبشت،و فردوسی بودُلف را برگرفت،و روی به حضرت نهاد به غزنین،و به پایمردی خواجه بزرگ،احمدِ حسن کاتب عرضه کرد،و قبول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محمود از خواجه منت‌ها داشت؛اما خواجه بزرگ،مُنازعان داشت که پیوسته خاکِ تَخلیط در قَدَحِ جاهِ او همی‌انداختند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اسب سفید را هنگام پیکار حرکت می‌دهد و کرکس را در روز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جسد کشته‌ها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افزون‌کننده بادِ حمله در میدان جنگ است و حتی از ابر سیاه،خون جاری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مردانگی،سراسر هنر است و با هنر،سرافراز و 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بین فارسی‌زبانان،سخنی به این روشنی نمی‌بینم و در بسیاری از شعرهای عرب هم،چنین چیزی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فردوسی شاهنامه را تمام کرد،کاتبش علی دیلم بود و روایت‌گر اشعارش،ابودُلَف،و پیشکار حُیی قُتیبه،که او حاکم طوس بود در حق فردوسی نیکویی‌ها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هر سه نفر را در شعرش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از افراد مشهور شهر،علی دیلم و بودُلَف بهره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نصیب من از این افراد فقط تحسین و آفرین بود؛تا حدی که از شدت آفرین‌های‌شان زهره‌ام ترکید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قتیبه از آزادمردانی است که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مجانی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اصل و فرع مالیات آگاه نیستم و راحت در رختخواب می‌غلتم و می‌خوابم</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حیی قتیبه عامل طوس بود و چون ارزش فردوسی را واجب می‌دانست،مالیات را از او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نام او تا قیامت پایدار می‌ماند و پادشاهان نیز نام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دیلم،شاهنامه را در هفت جلد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فردوسی،بودُلَف را با خود همراه کرد و به غزنین،به دربار آمد و با میانجیگری خواجه بزرگ،احمد حسن کاتب،بر شاه عرضه کرد و شاه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محمود،همیشه منت‌پذیر خواجه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را 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خواجه بزرگ مخالفانی داشت که مدام خاک دوبه‌هم‌زنی در پیاله مقام او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شاه و وزیر اختلاف ایجاد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با آن جماعت تدبیر کرد که فردوسی را چه دهیم؟گفتند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پنجاه‌هزار درم،و این خود بسیار باشد،که او مردی رافِضی است و مُعتَزِلی مذهب،و این بیت بر اعتِزالِ او دلیل کند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بینندگان آفریننده را نبینی مَرَنجان دو بیننده را</w:t>
      </w:r>
    </w:p>
    <w:p>
      <w:pPr>
        <w:pStyle w:val="BookText"/>
        <w:rPr/>
      </w:pPr>
      <w:r>
        <w:rPr>
          <w:rFonts w:ascii="IRNazanin" w:hAnsi="IRNazanin" w:eastAsia="IRNazanin"/>
          <w:color w:val="111111"/>
          <w:sz w:val="28"/>
          <w:sz w:val="28"/>
          <w:szCs w:val="28"/>
          <w:rtl w:val="true"/>
          <w:lang w:bidi="fa-IR"/>
        </w:rPr>
        <w:t>و بر رَفض او این بیت‌ها دلیل است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خردمند،گیتی چو دریا نهاد برانگیخته موج از او تندباد</w:t>
      </w:r>
    </w:p>
    <w:p>
      <w:pPr>
        <w:pStyle w:val="BookText"/>
        <w:rPr/>
      </w:pPr>
      <w:r>
        <w:rPr>
          <w:rFonts w:ascii="IRNazanin" w:hAnsi="IRNazanin" w:eastAsia="IRNazanin"/>
          <w:color w:val="111111"/>
          <w:sz w:val="28"/>
          <w:sz w:val="28"/>
          <w:szCs w:val="28"/>
          <w:rtl w:val="true"/>
          <w:lang w:bidi="fa-IR"/>
        </w:rPr>
        <w:t>چو هفتاد کشتی در او ساخته همه بادبان‌ها برافراخته</w:t>
      </w:r>
    </w:p>
    <w:p>
      <w:pPr>
        <w:pStyle w:val="BookText"/>
        <w:rPr/>
      </w:pPr>
      <w:r>
        <w:rPr>
          <w:rFonts w:ascii="IRNazanin" w:hAnsi="IRNazanin" w:eastAsia="IRNazanin"/>
          <w:color w:val="111111"/>
          <w:sz w:val="28"/>
          <w:sz w:val="28"/>
          <w:szCs w:val="28"/>
          <w:rtl w:val="true"/>
          <w:lang w:bidi="fa-IR"/>
        </w:rPr>
        <w:t>میانه یکی خوب کشتی عروس برآراسته همچو چشمِ خروس</w:t>
      </w:r>
    </w:p>
    <w:p>
      <w:pPr>
        <w:pStyle w:val="BookText"/>
        <w:rPr/>
      </w:pPr>
      <w:r>
        <w:rPr>
          <w:rFonts w:ascii="IRNazanin" w:hAnsi="IRNazanin" w:eastAsia="IRNazanin"/>
          <w:color w:val="111111"/>
          <w:sz w:val="28"/>
          <w:sz w:val="28"/>
          <w:szCs w:val="28"/>
          <w:rtl w:val="true"/>
          <w:lang w:bidi="fa-IR"/>
        </w:rPr>
        <w:t>پیمبر بدو اندرون با علی همه اهلِ بیتِ نبی و وصی</w:t>
      </w:r>
    </w:p>
    <w:p>
      <w:pPr>
        <w:pStyle w:val="BookText"/>
        <w:rPr/>
      </w:pPr>
      <w:r>
        <w:rPr>
          <w:rFonts w:ascii="IRNazanin" w:hAnsi="IRNazanin" w:eastAsia="IRNazanin"/>
          <w:color w:val="111111"/>
          <w:sz w:val="28"/>
          <w:sz w:val="28"/>
          <w:szCs w:val="28"/>
          <w:rtl w:val="true"/>
          <w:lang w:bidi="fa-IR"/>
        </w:rPr>
        <w:t>اگر خُلد خواهی به دیگر سرای به نزد نبی و وصی گیر جای</w:t>
      </w:r>
    </w:p>
    <w:p>
      <w:pPr>
        <w:pStyle w:val="BookText"/>
        <w:rPr/>
      </w:pPr>
      <w:r>
        <w:rPr>
          <w:rFonts w:ascii="IRNazanin" w:hAnsi="IRNazanin" w:eastAsia="IRNazanin"/>
          <w:color w:val="111111"/>
          <w:sz w:val="28"/>
          <w:sz w:val="28"/>
          <w:szCs w:val="28"/>
          <w:rtl w:val="true"/>
          <w:lang w:bidi="fa-IR"/>
        </w:rPr>
        <w:t>گَرَت زین بد آید گناه منست چنین دان و این راه،راه منست</w:t>
      </w:r>
    </w:p>
    <w:p>
      <w:pPr>
        <w:pStyle w:val="BookText"/>
        <w:rPr/>
      </w:pPr>
      <w:r>
        <w:rPr>
          <w:rFonts w:ascii="IRNazanin" w:hAnsi="IRNazanin" w:eastAsia="IRNazanin"/>
          <w:color w:val="111111"/>
          <w:sz w:val="28"/>
          <w:sz w:val="28"/>
          <w:szCs w:val="28"/>
          <w:rtl w:val="true"/>
          <w:lang w:bidi="fa-IR"/>
        </w:rPr>
        <w:t>برین زادم و هم برین بگذرم یقین دان که خاک پی حیدرم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سلطان محمود مردی مُتعصّب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این تَخلیط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بیست هزار دِرَم به فردوسی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غایت رنجور شد،و به گرمابه رفت و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فُقّاعی بخورد و آن سیم میان حَمامی و فُقاعی قِسم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محمود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با آن گروه مشورت کرد که به فردوسی چه صله‌ای بدهیم؟گفتند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پنجاه‌هزار درهم و این زیاد هم هست؛زیرا او شیعه است و پیرو مذهب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دلیل معتزلی بودن اوست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چشمانت نمی‌توانی خدا را ببینی؛پس چشمانت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رافضی بودن او این ابیات است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حکیم،جهان را همچون دریایی آفرید که تندباد حوادث،موج‌های سهمگینی در آن برمی‌انگیزد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دریا،هفتاد کشتی مجهز در حرکت‌اند و همه،بادبان‌های‌شان را بلند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کشتی‌ها،یک کشتی پهن وجود دارد که مانند عروس زیبا و مثل چشم خروس،آراسته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حضرت علی علیه السّلام و تمام خاندان رسول و وصی او در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در جهان دیگر به بهشت برسی،سعی کن نزد رسول صلّی الله علیه و آله و جانشین او علیه السّلام جای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نظر من بدت می‌آید،تقصیر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راه،راه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اعتقاد به دنیا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از دنیا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یقین داشته باش که من خاک پای علی هستم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مرد متعصبی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دوبه‌هم‌زنی‌ها در او اثر کرد و آن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درمجموع،بیست‌هزار درهم به فردوسی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ناراحت شد و به حمام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بیرون آمد نوشیدنی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 و آن درهم‌ها را بین صاحب حمام و آبجوفروش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که خشم و مجازات محمود را می‌دانست</w:t>
      </w:r>
    </w:p>
    <w:p>
      <w:pPr>
        <w:pStyle w:val="BookText"/>
        <w:rPr/>
      </w:pPr>
      <w:r>
        <w:rPr>
          <w:rFonts w:ascii="IRNazanin" w:hAnsi="IRNazanin" w:eastAsia="IRNazanin"/>
          <w:color w:val="111111"/>
          <w:sz w:val="28"/>
          <w:sz w:val="28"/>
          <w:szCs w:val="28"/>
          <w:rtl w:val="true"/>
          <w:lang w:bidi="fa-IR"/>
        </w:rPr>
        <w:t>به شب از غزنین برفت،و به هِری به دکّان اسماعیل وَرّاق پدر ازرَقی فرود آمد و شش ماه در خانه او متواری بود تا طالبان محمود به طوس رسیدند و بازگشتند،و چون فردوسی ایمن شد،از هری روی به طوس نهاد،و شاهنامه برگرفت و به طبرستان شد به نزدیک سپهبد شهریار،که از آل باوند در طبرستان پادشاه او بود،و آن خاندانی است بزرگ،نسبت ایشان به یزدگرد شهریار 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محمود را هِجا کرد در دیباچه؛بیتی صد و بر شهریار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کتاب را از نام محمود به نام تو همی‌خواهم کردن،که این کتاب همه اخبار و آثار جَدّان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او را بنواخت و نیکویی‌ها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را بر آن داشتند و کتاب تو را به شرطی عرضه نکردند،و تو را تخلیط کردند و دیگر تو مرد شیعیی،و هرکه تولّی به خاندان پیامبر کند او را دنیاوی به هیچ کاری نرود،که ایشان را خود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خداوندگار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شاهنامه به نام او رها کن،و هجو او به من ده تا بشویم و تو را اندک چیزی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محمود،خود تو را خواند و رضای تو طلبد،و رنج چنین کتاب ضایع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روز صد هزار درم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بیتی به هزار درم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 بیت به من دِه و با محمود دل خوش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آن بیت‌ها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بشستند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نیز سواد بشست و آن هجو،مُندَرِس گشت و از آن جمله این شش بیت بماند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غَمز کردند کآن پُر سخن به مِهرِ نبی و علی شد کهن</w:t>
      </w:r>
    </w:p>
    <w:p>
      <w:pPr>
        <w:pStyle w:val="BookText"/>
        <w:rPr/>
      </w:pPr>
      <w:r>
        <w:rPr>
          <w:rFonts w:ascii="IRNazanin" w:hAnsi="IRNazanin" w:eastAsia="IRNazanin"/>
          <w:color w:val="111111"/>
          <w:sz w:val="28"/>
          <w:sz w:val="28"/>
          <w:szCs w:val="28"/>
          <w:rtl w:val="true"/>
          <w:lang w:bidi="fa-IR"/>
        </w:rPr>
        <w:t>شبانه از غزنین رفت و در هرات به دکان اسماعیل ورّاق،پدر ازرقی شاعر،وارد شد و شش ماه در خانه او پنهان شد تا آن‌که مأموران محمود به دنبال او به طوس رسیدند و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فردوسی امنیت یافت،از هرات به طوس رفت و شاهنامه را برداشت و به طبرستان نزد سپهبد شهریار رفت که از خاندان آل باوند در طبرستان،پادشاه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باوند،خاندانی بزرگ بودند و نسب آنها به یزدگرد شهریار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در دیباچه شاهنامه،در صد بیت محمود را هجو کرد و برای شهریار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کتاب را از نام محمود به نام تو برمی‌گردانم؛زیرا تمام این کتاب،شرح احوال و آثار اجداد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او را نوازش کرد و در حقش خوبی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را به آن کار مجبور کردند و کتاب تو را چنان‌که باید بر او عرضه ننمودند و به تو دروغ بستند؛دیگر اینکه تو شیعه مذهبی و هر کس اظهار علاقه به خاندان پیامبر صلّی الله علیه و آله کند،در دنیا به مرادش نمی‌رسد؛زیرا خود آن خاندان نیز 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ولی‌نعمت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بگذار شاهنامه به نام او باقی بماند و ابیاتی را که او را در آن هجو نمودی به من بده تا از بین ببرم و به تو پاداش اندکی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سرانجام از تو دعوت می‌کند و خشنودیت را خواهد خواست و زحمت این کتاب به هدر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بعد،صدهزار درهم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بیتی را هزار درهم می‌خرم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 بیت را به من بده و دلت را با محمود خوش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آن بیت‌ها را برایش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آنها را از بین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نیز پیش‌نویس‌هایش را از بین برد و آن هجوها کهنه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این شش بیت باقی مانده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من سخن‌چینی کردند که فردوسی سخنور،مهر پیامبر و علی را به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مهرشان من حکایت کنم چو محمود را صد حمایت کنم</w:t>
      </w:r>
    </w:p>
    <w:p>
      <w:pPr>
        <w:pStyle w:val="BookText"/>
        <w:rPr/>
      </w:pPr>
      <w:r>
        <w:rPr>
          <w:rFonts w:ascii="IRNazanin" w:hAnsi="IRNazanin" w:eastAsia="IRNazanin"/>
          <w:color w:val="111111"/>
          <w:sz w:val="28"/>
          <w:sz w:val="28"/>
          <w:szCs w:val="28"/>
          <w:rtl w:val="true"/>
          <w:lang w:bidi="fa-IR"/>
        </w:rPr>
        <w:t>پرستار زاده نیاید به کار وگر چند باشد پدر شهریار</w:t>
      </w:r>
    </w:p>
    <w:p>
      <w:pPr>
        <w:pStyle w:val="BookText"/>
        <w:rPr/>
      </w:pPr>
      <w:r>
        <w:rPr>
          <w:rFonts w:ascii="IRNazanin" w:hAnsi="IRNazanin" w:eastAsia="IRNazanin"/>
          <w:color w:val="111111"/>
          <w:sz w:val="28"/>
          <w:sz w:val="28"/>
          <w:szCs w:val="28"/>
          <w:rtl w:val="true"/>
          <w:lang w:bidi="fa-IR"/>
        </w:rPr>
        <w:t>ازین در سخن چند رانم همی؟ چو دریا کرانه ندانم همی</w:t>
      </w:r>
    </w:p>
    <w:p>
      <w:pPr>
        <w:pStyle w:val="BookText"/>
        <w:rPr/>
      </w:pPr>
      <w:r>
        <w:rPr>
          <w:rFonts w:ascii="IRNazanin" w:hAnsi="IRNazanin" w:eastAsia="IRNazanin"/>
          <w:color w:val="111111"/>
          <w:sz w:val="28"/>
          <w:sz w:val="28"/>
          <w:szCs w:val="28"/>
          <w:rtl w:val="true"/>
          <w:lang w:bidi="fa-IR"/>
        </w:rPr>
        <w:t>به نیکی نَبُد شاه را دستگاه وگرنه مرا بر نشاندی به گاه</w:t>
      </w:r>
    </w:p>
    <w:p>
      <w:pPr>
        <w:pStyle w:val="BookText"/>
        <w:rPr/>
      </w:pPr>
      <w:r>
        <w:rPr>
          <w:rFonts w:ascii="IRNazanin" w:hAnsi="IRNazanin" w:eastAsia="IRNazanin"/>
          <w:color w:val="111111"/>
          <w:sz w:val="28"/>
          <w:sz w:val="28"/>
          <w:szCs w:val="28"/>
          <w:rtl w:val="true"/>
          <w:lang w:bidi="fa-IR"/>
        </w:rPr>
        <w:t>چو اندر تبارش بزرگی نبود ندانست نام بزرگان شنود</w:t>
      </w:r>
    </w:p>
    <w:p>
      <w:pPr>
        <w:pStyle w:val="BookText"/>
        <w:rPr/>
      </w:pPr>
      <w:r>
        <w:rPr>
          <w:rFonts w:ascii="IRNazanin" w:hAnsi="IRNazanin" w:eastAsia="IRNazanin"/>
          <w:color w:val="111111"/>
          <w:sz w:val="28"/>
          <w:sz w:val="28"/>
          <w:szCs w:val="28"/>
          <w:rtl w:val="true"/>
          <w:lang w:bidi="fa-IR"/>
        </w:rPr>
        <w:t>الحق نیکو خدمتی کرد شهریار مر محمود را،و محمود از او مِنّت‌ها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اربع عَشر و خَمسَ مِائه به نشابور شنیدم از امیر معزی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عبدالرزاق شنیدم به طوس،که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محمود به هندوستان بود،و از آنجا بازگشته بود،و روی به غزنین نهاده،مگر در راه او مُتمَرِّدی بود و حصاری استوار داشت؛و دیگر روز محمود را منزل بر در حصار او بود،پیش او رسولی بفرستاد که فردا باید که پیش آیی و خدمتی بیاری،و بارگاه ما را خدمت کنی،و تشریف بپوشی و بازگردی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روز محمود برنشست و خواجه بزرگ بر دست راست او همی‌راند؛که فرستاده بازگشته بود،و پیش سلطان همی‌آمد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با خواجه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جواب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این بیت فردوسی بخواند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جز به کام من آید جواب من و گُرز و میدان و افراسیاب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مهر آن خاندان را نقل کنم،صد نفر مانند محمود را در پناه آن پشتیبانی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غلامزاده به درد هیچ کاری نمی‌خورد؛هرچند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به مقام پادشاهی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در این مورد حرف بزنم،وقتی من برای این دریا،ساحلی نمی‌بینم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نیکی و بخشندگی،ساز و برگی نداشت وگرنه مرا به خاطر این اشعار بر تخت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بزرگی نیست،تحمل نمی‌کند نام بزرگان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شهریار،خدمت خوبی به محمود کرد و محمود نیز منت‌پذیر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پانصد و چهارده در نیشابور از امیرمعزی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عبدالرزاق در طوس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محمود در هندوستان بود و از آنجا برگشته بود و به طرف غزنین می‌آمد،اتفاقا بر سر راه او شخص سرکشی بود و قلعه محکمی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بعد،محمود جلوی قلعه او منزل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فرستاده‌ای نزد او فرستاد که باید فردا نزد من بیایی؛پیشکش و هدیه‌ای برایم بیاوری و در برابر ما مطیع شوی و از ما خلعت بگیری و برگردی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بعد،محمود سوار اسب شد و خواجه بزرگ هم سمت راست او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نیز برگشته بود و نزد سلطان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به خواجه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داده است؟خواجه این بیت فردوسی را خواند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او در راستای میل من نباشد،با گرز در میدان جنگ،چون افراسیاب با او می‌جنگم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که راست،که مردی از او همی‌زاید؟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ابوالقاسم فردوسی راست،که بیست و پنج سال رنج برد و چنان کتابی تمام کرد و هیچ ثمره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کردی که مرا از آن یاد آوردی،که من از آن پشیمان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آزادمرد از من محروم ماند؛به غزنین مرا یاد ده تا او را چیزی 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چون به غزنین آمد،بر محمود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هزار دینار ابوالقاسم فردوسی را بفرمای تا به نیل دهند و با شتر سلطانی به طوس برند و از او عذر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سال‌ها بود تا در این بند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آن کار را چون زر بساخت،و اشتُر گُسیل کرد،و آن نیل به سلامت به شهر طَبَران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دروازه رودبار شتر در می‌شد و جنازه فردوسی به دروازه رزان بیرون همی‌بردند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مُذَکّری بود در طَبَران؛تعصُّب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رها نکنم تا جنازه او را در گورستان مسلمانان برند؛که او رافضی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مردمان بگفتند،با آن دانشمند درنگرفت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دروازه باغی بود ملک فردوسی؛او را در آن باغ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در آنجاست،و من در سنه عشر و خمس مائه آن خاک را زیارت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از فردوسی دختری ماند سخت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سلطان خواستند که بدو سپارند،قبول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محتاج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بَرید،به حضرت بنوشت،و بر سلطان عرضه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داد که آن دانشمند از طَبَران برود،بدین فُضولی که کرده است،و خانمان بگذارد و آن مال به خواجه ابوبکر اسحاق کَرّامی دهند تا رِباطِ چاهه،که بر سر راه نشابور و مرو است در حدّ طوس،عمارت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مِثال به طوس رسید،فرمان را امتثال نمودند،و عمارت رباط چاهه از آن مال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از کیست،که نشان سلحشوری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ابوالقاسم فردوسی بیچاره است،که بیست و پنج سال برای آن زحمت کشید و چنان کتابی را تمام کرد،ولی هیچ نتیجه‌ای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کردی که این را به یاد من آوردی؛زیرا من از کارم پشیمان شده‌ام و آن مرد آزاده از هدیه من محروم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غزنین به یادم بیانداز برایش چیزی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خواجه به غزنین آمد،به یاد محمود آورد،سلطان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شصت‌هزار دینار برای فردوسی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ماده‌ای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بخرند و با شتر سلطان به طوس ببرند و از او پوزش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سال‌ها بود که منتظر چنین دستوری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 کار را همچون سکه طلای رایج آماده کرد و شتر را روانه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 به شهر طبران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حالی که از دروازه رودبار شتر وارد می‌شد،از دروازه رزان جنازه فردوسی را بیرون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زمان،فرد واعظی در طبران بود که از سر تعصب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اجازه نمی‌دهم جنازه فردوسی را به قبرستان مسلمانان ببرند؛زیرا او شیعه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مردم با او حرف زدند در آن فقیه اثر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دروازه شهر باغی بود که ملک خود فردوسی بود؛او را در آنجا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در همان باغ است و من در سال</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گور را زیارت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از فردوسی دختری باقی ماند بسیار باکرامت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صله سلطان را به او بدهند؛نپذیرفت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احتیاج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بَرید موضوع را به دربار گزارش کرد؛به سلطان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آن دانشمند از طبران برود،به خاطر این زیاده‌گویی که کرده است و دارای‌اش را رها کند و هدیه فردوسی را به خواجه ابوبکر اسحاق کرّامی بدهند تا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چاهه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راه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است،در اطراف طوس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فرمان به طوس رسید،آن را اجرا کردند و عمارت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چاهه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مال ساخته شد</w:t>
      </w:r>
      <w:r>
        <w:rPr>
          <w:rFonts w:eastAsia="IRNazanin" w:cs="IRNazanin"/>
          <w:color w:val="111111"/>
          <w:sz w:val="28"/>
          <w:szCs w:val="28"/>
          <w:rtl w:val="true"/>
          <w:lang w:bidi="fa-IR"/>
        </w:rPr>
        <w:t>.</w:t>
      </w:r>
      <w:bookmarkStart w:id="124" w:name="pg5777_63272"/>
    </w:p>
    <w:p>
      <w:pPr>
        <w:pStyle w:val="Heading4"/>
        <w:numPr>
          <w:ilvl w:val="3"/>
          <w:numId w:val="1"/>
        </w:numPr>
        <w:rPr/>
      </w:pPr>
      <w:bookmarkStart w:id="125" w:name="__RefHeading___Toc4234630_581953129"/>
      <w:bookmarkStart w:id="126" w:name="_Toc45"/>
      <w:bookmarkEnd w:id="124"/>
      <w:bookmarkEnd w:id="125"/>
      <w:r>
        <w:rPr>
          <w:rtl w:val="true"/>
        </w:rPr>
        <w:t>حکایت</w:t>
      </w:r>
      <w:r>
        <w:rPr>
          <w:rtl w:val="true"/>
        </w:rPr>
        <w:t>(</w:t>
      </w:r>
      <w:r>
        <w:rPr/>
        <w:t>10</w:t>
      </w:r>
      <w:r>
        <w:rPr>
          <w:rtl w:val="true"/>
        </w:rPr>
        <w:t>)</w:t>
      </w:r>
      <w:bookmarkEnd w:id="126"/>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تاریخ که من بنده در خدمت خداوند مَلِکُ الجِبال بودم،نَوّر اللهُ مَضجَعه و رَفَع فی الجِنانِ مَوضعَه،و آن بزرگوار در حق من بنده اعتقاد قوی داشت،و در تربیت من همت بلند،مگر از مِهتَران و مهترزادگان شهر بلخ،عَمَّرهَااللهُ،امیرِ عمید صفی‌الدین ابوبکر محمد ابن الحسین الرَوانشاهی،روز عید فطر بدان حضرت پیوست،جوان فاضلِ مُفَضّل،دبیری نیک،مُستوفیی به شرط،در ادب و ثمرات آن با بهره،در دل‌ها مقبول و در زبان‌ها ممدوح،و در این حال،من به خدمت حاضر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مجلس،بر لفظ پادشاه رفت که نظامی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عمید صفی الدین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اینجاست؟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چنان گمان برد که نظامی مُنیری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نیک و مردی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فَرّاش رسید،مرا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در پای کردم،و چون درآمدم خدمت کردم،و به جای خویش بنشستم،و چون دَوری چند درگذشت،امیر عمید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جبال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آمد،اینک آنجا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عمید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این نظامی را می‌گویم،آن نظامی دیگر است،و من این را خود نشناسم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همیدون،آن پادشاه را دیدم که متغیر گشت و در حال،روی سوی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جایی نظامی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نظامی 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سمرقند است و او را نظامی مُنیری گویند،و یکی نیشابوری و او را نظامی اثیری گویند،و من بنده را نظامی عروضی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بِهی یا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عمید دانست که بد گفته است،و پادشاه را متغیر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هر دو نظامی مُعَربدند و سَبُک،مجلس‌ها را به عربده بر هم شورند و به زیان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بر سبیل طیبَت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را ببینی که پنج قدح سِیکی بخورد</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من در خدمت پادشاه،ملک الجبال،خداوند قبر او را نورانی و جای او را در بهشت بلند کند،بودم و آن بزرگوار به من بنده،اعتقاد بسیار داشت و نسبت به پروراندن من،همت بلندی داشت،اتفاقا یکی از بزرگان و بزرگ‌زادگان شهر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شهر را آباد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امیرعمید صفی‌الدین ابوبکر محمد بن الحسین الروانشاهی،روز عید فطر به درگاه شاه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جوانی بود فاضل برتر،نویسنده‌ای خوب و حسابداری کامل و از ادب و نتایج آن بهره‌مند،خوشایند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زبان‌ها ستودنی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آمد،من در درگاه شاه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مجلس،پادشاه به زبان آورد که نظامی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امیرعمید صفی‌الدین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اینجاست؟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منیری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شاعری خوب و مردی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فراش رسید،مرا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کفشم را پوشیدم و چون وارد شدم،تعظیم کردم و در جای خود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چند دور شراب گردانده شد،امیرعمید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جبال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آمد؛اینجا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امیرعمید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نظامی را نمی‌گویم،نظامی دیگر را می‌گویم و من این نظامی را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دیدم پادشاه خشمگین شد و فورا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تو،نظامی دیگری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پادشاه،دو نظامی دیگر هم هستند؛یکی سمرقندی است که به او نظامی منیری می‌گویند و یکی نیشابوری است که به او نظامی اثیری می‌گویند و مرا نظامی عروضی 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بهتری یا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عمید فهمید که بد حرفی زده و دید شاه خشمگین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خداوند،آن دو نظامی،هر دو عربده‌کش و سبک هستند و مجلس را با عربده‌کشی،به هم می‌زنند و ضرر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از روی شوخی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 تا ببینی این نظامی هنگامی که پنج پیاله شراب بخورد،</w:t>
      </w:r>
    </w:p>
    <w:p>
      <w:pPr>
        <w:pStyle w:val="BookText"/>
        <w:rPr/>
      </w:pPr>
      <w:r>
        <w:rPr>
          <w:rFonts w:ascii="IRNazanin" w:hAnsi="IRNazanin" w:eastAsia="IRNazanin"/>
          <w:color w:val="111111"/>
          <w:sz w:val="28"/>
          <w:sz w:val="28"/>
          <w:szCs w:val="28"/>
          <w:rtl w:val="true"/>
          <w:lang w:bidi="fa-IR"/>
        </w:rPr>
        <w:t>و مجلس را بر هم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این هر سه نظامی شاعرتر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عمید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دو را دیده‌ام و به حقّ‌المعرفه شناسم؛اما این را ندیده‌ام و شعر او را نشنیده‌ام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معنی که برفت،دو بیت بگوید و من طبع او بینم و شعر او بشنوم،بگویم که کدام بهتر است از این هر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روی سوی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خَجِل نکنی،و چون گویی،چنان گوی که امیر عمید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آن وقت،مرا در خدمت پادشاه طبعی بود فیاض،و خاطری وَهّاج،و اکرام و انعام آن پادشاه،مرا بدانجا رسانیده بود که بدیهه من چون رَویت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برگرفتم و تا دو بار دَور درگذشت این پنج بیت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سه نظامی‌ایم،ای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جهانی ز ما به افغانند</w:t>
      </w:r>
    </w:p>
    <w:p>
      <w:pPr>
        <w:pStyle w:val="BookText"/>
        <w:rPr/>
      </w:pPr>
      <w:r>
        <w:rPr>
          <w:rFonts w:ascii="IRNazanin" w:hAnsi="IRNazanin" w:eastAsia="IRNazanin"/>
          <w:color w:val="111111"/>
          <w:sz w:val="28"/>
          <w:sz w:val="28"/>
          <w:szCs w:val="28"/>
          <w:rtl w:val="true"/>
          <w:lang w:bidi="fa-IR"/>
        </w:rPr>
        <w:t>من به وِرساد،پیشِ تختِ شَهَم و آن دو در مرو،پیش سلطانند</w:t>
      </w:r>
    </w:p>
    <w:p>
      <w:pPr>
        <w:pStyle w:val="BookText"/>
        <w:rPr/>
      </w:pPr>
      <w:r>
        <w:rPr>
          <w:rFonts w:ascii="IRNazanin" w:hAnsi="IRNazanin" w:eastAsia="IRNazanin"/>
          <w:color w:val="111111"/>
          <w:sz w:val="28"/>
          <w:sz w:val="28"/>
          <w:szCs w:val="28"/>
          <w:rtl w:val="true"/>
          <w:lang w:bidi="fa-IR"/>
        </w:rPr>
        <w:t>به حقیقت،که در سخن امروز هر یکی مَفخَرِ خراسانند</w:t>
      </w:r>
    </w:p>
    <w:p>
      <w:pPr>
        <w:pStyle w:val="BookText"/>
        <w:rPr/>
      </w:pPr>
      <w:r>
        <w:rPr>
          <w:rFonts w:ascii="IRNazanin" w:hAnsi="IRNazanin" w:eastAsia="IRNazanin"/>
          <w:color w:val="111111"/>
          <w:sz w:val="28"/>
          <w:sz w:val="28"/>
          <w:szCs w:val="28"/>
          <w:rtl w:val="true"/>
          <w:lang w:bidi="fa-IR"/>
        </w:rPr>
        <w:t>گرچه همچون روان سخن گویند ورچه همچون خرد سخن‌دانند</w:t>
      </w:r>
    </w:p>
    <w:p>
      <w:pPr>
        <w:pStyle w:val="BookText"/>
        <w:rPr/>
      </w:pPr>
      <w:r>
        <w:rPr>
          <w:rFonts w:ascii="IRNazanin" w:hAnsi="IRNazanin" w:eastAsia="IRNazanin"/>
          <w:color w:val="111111"/>
          <w:sz w:val="28"/>
          <w:sz w:val="28"/>
          <w:szCs w:val="28"/>
          <w:rtl w:val="true"/>
          <w:lang w:bidi="fa-IR"/>
        </w:rPr>
        <w:t>من شرابم که شان چو دَریابم هر دو از کار خود فرومانند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بیت‌ها عَرض کردم،امیر عمید صفی الدین خدمت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 را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جمله ماوراءالنهر و خراسان و عراق،هیچ کس را طبع آن نشناسم که بر ارتِجال،چنین پنج بیت تواند گفت؛خاصه بدین مِتانت و جِزالت و عَذوبت،مقرون به الفاظ عَذب و مَشحون به معانی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باش ای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بسیط زمین،نظیر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پادشاه،طبعی لطیف دارد و خاطری قوی و فضلی تمام،و اقبال پادشاه وقت و همّتِ او رَفَعَهُما الله در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نادره‌ای گردد</w:t>
      </w:r>
    </w:p>
    <w:p>
      <w:pPr>
        <w:pStyle w:val="BookText"/>
        <w:rPr/>
      </w:pPr>
      <w:r>
        <w:rPr>
          <w:rFonts w:ascii="IRNazanin" w:hAnsi="IRNazanin" w:eastAsia="IRNazanin"/>
          <w:color w:val="111111"/>
          <w:sz w:val="28"/>
          <w:sz w:val="28"/>
          <w:szCs w:val="28"/>
          <w:rtl w:val="true"/>
          <w:lang w:bidi="fa-IR"/>
        </w:rPr>
        <w:t>مجلس را چگونه به هم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سه نظامی،کدام شاعرترند؟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امیرعمیدگفت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دو را دیده‌ام و چنان‌که باید،آنها را می‌شناسم؛اما این را ندیده‌ام و شعرش را نشنیده‌ام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 این جریان،دو بیت شعر بگوید و من طبع و ذوق او را ببینم و شعرش را بشنوم،می‌گویم که کدام یک از این سه نفر بهترند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نظامی مواظب باش،ما را خجالت‌زده نکنی و اگر شعر می‌گویی،چنان بگو که امیرعمید 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من در خدمت شاه،طبع سرشار و خاطر درخشانی داشتم و بزرگداشت و بخشش آن پادشاه نسبت به من،مرا به جایی رسانده بود که بدیهه‌سرایی،شیوه و روش من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برداشتم و به اندازه‌ای که دو بار شراب را بگردانند،این پنج بیت شعر را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پادشاه،در جهان،سه نظامی هستیم که جهانیان از دست ما به فریاد و فغانند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وِرساد نزد پادشاهم و آن دو در مرو،نزد سلطان آنجا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امروز در سخن،هر کدامشان افتخار خراسانند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هر سه مانند روح،شعر روان می‌گویند و همچون عقل دانای هر سخنی‌اند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مانند شرابی هستم که وقتی در آنها اثر کنم،هر دو در کارشان درمانده می‌شوند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ابیات را خواندم،امیرعمید صفی‌الدین تعظیم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پادشاه،نظامی‌ها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میان شاعران ماوراءالنهر و خراسان و عراق،هیچ طبع و ذوقی را سراغ ندارم که فی‌البداهه،مانند این پنج بیت شعر بتواند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به این سنگینی و شیرینی،همراه با الفاظی خوش و پر از معانی بکر و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نظامی شاد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پهنه زمین همانندی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شاه صاحب اختیار،این نظامی طبع لطیف و خاطر قوی و فضل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پذیرش پادشاه وقت و همت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 دو را بالا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افزوده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نادره روزگار می‌شود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هم زیادت شود،که جوان است و روزافزون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پادشاه خداوند عظیم برافروخت،و بَشاشَتی در طبعِ لطیفِ او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تحسین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سُربِ وَرساد،از این عید تا به عید گوسفندکُشان،به تو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کردم و اسحاق یهودی را بفرستادم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صَمیم تابستان بود و وقت کار،گوهر بسیار می‌گداختند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هفتاد روز،دوازده هزار من سُرب،از آن خُمس بدین دعاگوی رسید،و اعتقاد پادشاه در حق من بنده یکی هزار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تبارک و تعالی خاکِ عزیزِ او را به شمع رضا پر نور کناد و جان شریف او را به جمع غِنا مَسرور؛بِمَنّه و کَرَمِه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هم بالاتر می‌رود؛زیرا جوان است و در حال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شاه بزرگ،از کامیابی و خوشحالی سرخ شد و شادمانی در طبع لطیف او نمایان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ستایش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معدن سرب وِرساد را از عید فطر تا عید قربان به تو می‌سپارم؛کارگزاری از طرف خودت به آنجا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اسحاق یهودی را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تابستان بود و وقت کار و گوهر 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استخراج 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می‌گداختند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این هفتاد روز،دوازده هزار مَن سرب،از آن خمس به من رسید و اعتقاد شاه به من هزار برابر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و بلندمرتبه،تربت گرامی او را با شمع رضایت خود نورانی گرداند و جان ارزشمند او را در بی‌نیازی شاد گرداند؛به حق منّت و بخشش او</w:t>
      </w:r>
      <w:r>
        <w:rPr>
          <w:rFonts w:eastAsia="IRNazanin" w:cs="IRNazanin"/>
          <w:color w:val="111111"/>
          <w:sz w:val="28"/>
          <w:szCs w:val="28"/>
          <w:rtl w:val="true"/>
          <w:lang w:bidi="fa-IR"/>
        </w:rPr>
        <w:t>.</w:t>
      </w:r>
      <w:bookmarkStart w:id="127" w:name="pg5777_63278"/>
    </w:p>
    <w:p>
      <w:pPr>
        <w:pStyle w:val="Heading4"/>
        <w:numPr>
          <w:ilvl w:val="3"/>
          <w:numId w:val="1"/>
        </w:numPr>
        <w:rPr/>
      </w:pPr>
      <w:bookmarkStart w:id="128" w:name="__RefHeading___Toc4234632_581953129"/>
      <w:bookmarkStart w:id="129" w:name="_Toc46"/>
      <w:bookmarkEnd w:id="127"/>
      <w:bookmarkEnd w:id="128"/>
      <w:r>
        <w:rPr>
          <w:rtl w:val="true"/>
        </w:rPr>
        <w:t>سؤالات مقالت دوم</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ایهام،قوت‌های غضبانی و شهوانی را برانگیزد تا بدان ایهام،طباع را انقباضی و انبساطی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داعیه‌ای در باطن من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 کیست و کارش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پادشاه به امری که ناگزیر است،مأمور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معنا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باید که سلیم‌الفطره،عظیم‌الفکره،صحیح‌الطبع،جیدالرویه و دقیق‌النظر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خنگ نوبتی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بی‌موزه،پای در رکاب خنگ نوبتی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معنا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 عربده بر دِماغ او مستولی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جامگی و اجرای پدر به من تحویل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زیر را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آب یکی ترانه از من بشنید چون باد یکی مرکب خاصم بخشید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آرایه‌های اصلی این رباعی ازرقی که شاه جوان و خشمگین را آرام کرد،چیست؟</w:t>
      </w:r>
    </w:p>
    <w:p>
      <w:pPr>
        <w:pStyle w:val="BookText"/>
        <w:rPr/>
      </w:pPr>
      <w:r>
        <w:rPr>
          <w:rFonts w:ascii="IRNazanin" w:hAnsi="IRNazanin" w:eastAsia="IRNazanin"/>
          <w:color w:val="111111"/>
          <w:sz w:val="28"/>
          <w:sz w:val="28"/>
          <w:szCs w:val="28"/>
          <w:rtl w:val="true"/>
          <w:lang w:bidi="fa-IR"/>
        </w:rPr>
        <w:t>گر شاه سه شش خواست سه یک زخم افتاد تا ظن نبری که کعبتین داد نداد</w:t>
      </w:r>
    </w:p>
    <w:p>
      <w:pPr>
        <w:pStyle w:val="BookText"/>
        <w:rPr/>
      </w:pPr>
      <w:r>
        <w:rPr>
          <w:rFonts w:ascii="IRNazanin" w:hAnsi="IRNazanin" w:eastAsia="IRNazanin"/>
          <w:color w:val="111111"/>
          <w:sz w:val="28"/>
          <w:sz w:val="28"/>
          <w:szCs w:val="28"/>
          <w:rtl w:val="true"/>
          <w:lang w:bidi="fa-IR"/>
        </w:rPr>
        <w:t>آن زخم که کرد رای شاهنشه یاد در خدمت شاه روی بر خاک نهاد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صامت و ناطق در این جمله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راهوار و ساخت‌های زر و جامه‌های فاخر و ناطق و صامت فراوان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معنا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رافضی است و معتزلی‌مذهب و این بیت بر اعتزال او دلیل کند</w:t>
      </w:r>
      <w:r>
        <w:rPr>
          <w:rFonts w:eastAsia="IRNazanin" w:cs="IRNazanin"/>
          <w:color w:val="111111"/>
          <w:sz w:val="28"/>
          <w:szCs w:val="28"/>
          <w:rtl w:val="true"/>
          <w:lang w:bidi="fa-IR"/>
        </w:rPr>
        <w:t>».</w:t>
      </w:r>
      <w:bookmarkStart w:id="130" w:name="pg5777_63279"/>
    </w:p>
    <w:p>
      <w:pPr>
        <w:pStyle w:val="Heading4"/>
        <w:numPr>
          <w:ilvl w:val="3"/>
          <w:numId w:val="1"/>
        </w:numPr>
        <w:rPr/>
      </w:pPr>
      <w:bookmarkStart w:id="131" w:name="__RefHeading___Toc4234634_581953129"/>
      <w:bookmarkStart w:id="132" w:name="_Toc47"/>
      <w:bookmarkEnd w:id="130"/>
      <w:bookmarkEnd w:id="131"/>
      <w:r>
        <w:rPr>
          <w:rtl w:val="true"/>
        </w:rPr>
        <w:t>فعالیت جنبی</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صفاری را با کمک تاریخ سیستان و تاریخ بیهقی در چند صفحه معرفی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 چیست؟با کمک سیاست‌نامه و کتاب اصطلاحات دیوانی حسن انوری،توضیح مبسوط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حبسیه و مسعود سعد سلمان را با استفاده از کتاب زندان‌نامه‌های فارسی،در چند صفحه معرفی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زندگی و آثار سنایی غزنوی،از کتاب‌های لطایف‌الحدایق،طریقه بر حدیقه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مورد از مواردی را که شاعر توانسته است در پادشاه تأثیر تصمیم‌ساز بگذارد،از سایر متون بیابید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سلطان محمود به ایاز را با استفاده از آثار عطار تحلیل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بدیهه‌گویی عنصری را در داستان محمود و ایاز،با بدیهه‌سرایی‌های امیر معزی برای سلطان سنجر بسنجید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زندگی امیر معزی،با کمک کتب تذکره و تاریخ ادبیات تحقیق کنید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سرودن شاهنامه فردوسی را از نظر نظامی عروضی،با سایر منابع تاریخی نقد و بررسی نمایید</w:t>
      </w:r>
      <w:r>
        <w:rPr>
          <w:rFonts w:eastAsia="IRNazanin" w:cs="IRNazanin"/>
          <w:color w:val="111111"/>
          <w:sz w:val="28"/>
          <w:szCs w:val="28"/>
          <w:rtl w:val="true"/>
          <w:lang w:bidi="fa-IR"/>
        </w:rPr>
        <w:t>.</w:t>
      </w:r>
      <w:bookmarkStart w:id="133" w:name="pg5777_63281"/>
    </w:p>
    <w:p>
      <w:pPr>
        <w:pStyle w:val="Heading2"/>
        <w:numPr>
          <w:ilvl w:val="1"/>
          <w:numId w:val="1"/>
        </w:numPr>
        <w:rPr/>
      </w:pPr>
      <w:bookmarkStart w:id="134" w:name="__RefHeading___Toc4234636_581953129"/>
      <w:bookmarkStart w:id="135" w:name="_Toc48"/>
      <w:bookmarkEnd w:id="133"/>
      <w:bookmarkEnd w:id="134"/>
      <w:r>
        <w:rPr>
          <w:rtl w:val="true"/>
        </w:rPr>
        <w:t>بخش دوم</w:t>
      </w:r>
      <w:r>
        <w:rPr>
          <w:rtl w:val="true"/>
        </w:rPr>
        <w:t xml:space="preserve">: </w:t>
      </w:r>
      <w:r>
        <w:rPr>
          <w:rtl w:val="true"/>
        </w:rPr>
        <w:t>مرزبان‌نامه</w:t>
      </w:r>
      <w:bookmarkEnd w:id="135"/>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4234638_581953129"/>
      <w:bookmarkStart w:id="137" w:name="_Toc49"/>
      <w:bookmarkEnd w:id="136"/>
      <w:r>
        <w:rPr>
          <w:rtl w:val="true"/>
        </w:rPr>
        <w:t>اشاره</w:t>
      </w:r>
      <w:bookmarkStart w:id="138" w:name="pg5777_63283"/>
      <w:bookmarkEnd w:id="137"/>
    </w:p>
    <w:p>
      <w:pPr>
        <w:pStyle w:val="Heading3"/>
        <w:numPr>
          <w:ilvl w:val="2"/>
          <w:numId w:val="1"/>
        </w:numPr>
        <w:rPr/>
      </w:pPr>
      <w:bookmarkStart w:id="139" w:name="__RefHeading___Toc4234640_581953129"/>
      <w:bookmarkStart w:id="140" w:name="_Toc50"/>
      <w:bookmarkEnd w:id="138"/>
      <w:bookmarkEnd w:id="139"/>
      <w:r>
        <w:rPr>
          <w:rtl w:val="true"/>
        </w:rPr>
        <w:t>آشنایی با مرزبان نامه</w:t>
      </w:r>
      <w:bookmarkEnd w:id="140"/>
    </w:p>
    <w:p>
      <w:pPr>
        <w:pStyle w:val="Heading4"/>
        <w:numPr>
          <w:ilvl w:val="3"/>
          <w:numId w:val="1"/>
        </w:numPr>
        <w:rPr/>
      </w:pPr>
      <w:bookmarkStart w:id="141" w:name="__RefHeading___Toc4234642_581953129"/>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اصل مرزبان‌نامه از اسپهبد،مرزبان بن شروین،از خاندان باوندی،در قرن چهارم بود،که در ذکر قصه‌ها و امثال و حکم ترتیب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آن از زبان وحوش و طیور و دیو و پری و آدمی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کتاب در یازده باب بود و نصایح و اندرزهای آن،تحت تأثیر فرهنگ ایرانی قرار داشت؛گرچه اثر فرهنگ اسلامی نیز در آن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الله‌صفا،گنجینه سخن،ج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حکایات آن از زبان آدمیان و پادشاهان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وراوینی در ترجمه و تهذیب مرزبان‌نامه،توانایی و تسلط و ذوق فراوان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مرزبان‌نامه از جمله شاهکارهای بی‌مانند نثر فارسی است،که گاهی به انشایی مزین و مصنوع و در بسیاری از موارد با شیوه‌ای ساده و فصیح و دل‌انگیز نگارش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افسون‌کار این کتاب در بسیاری از مواقع،کار نثر را از کلام پراکنده عادی گذرانده،تا آستانه شعری دلچسب و توأم با تعبیرات ادبی به پیش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فسایی،انواع نثر فارسی،ص</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قرن بعد از تألیف مرزبان‌نامه،در اواخر قرن ششم و اوایل قرن هفتم،دوباره از لهجه طبری به پارسی مزین و مصنوع،ترجمه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وسیله</w:t>
      </w:r>
      <w:bookmarkStart w:id="143" w:name="pg5777_63284"/>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غازی ملطیوی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بار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سعدالدین وراوینی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ملطیوی،ترجمه مرزبان نامه را روضة العقول نامید که یازده باب داشت و ترجمه وراوینی نه باب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بعد از ملطیوی،وراوینی،بدون این‌که از ترجمه او خبر داشته باشد،بار دیگر این کتاب را از زبان طبری به فارسی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حاکمی والا،مرزبان‌نامه،ص</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موارد سخن نویسنده با کمال ایجاز همراه است و در ایراد امثال و شواهد و اشعار فارسی و عربی توانسته است به‌خوبی بدرخشد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به گونه‌ای است که از حد نثر مصنوع متداول می‌گذرد و صورت شعری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وراوینی در این‌گونه موارد،شامل تشبیهات و اوصافی است که پیش از آن،تنها در شعر دیده می‌شد و نویسندگان،خود را از ایراد آن معانی در نثر بی‌نیاز می‌دانستند؛لیکن او با مهارتی عجیب توانسته است آن معانی را بی‌آن‌که موجب ملال خواننده شود،در کلام بگنجاند و با ذکر قصص و امثال درآمیزد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4"/>
        <w:numPr>
          <w:ilvl w:val="3"/>
          <w:numId w:val="1"/>
        </w:numPr>
        <w:rPr/>
      </w:pPr>
      <w:bookmarkStart w:id="144" w:name="__RefHeading___Toc4234644_581953129"/>
      <w:bookmarkStart w:id="145" w:name="_Toc52"/>
      <w:bookmarkEnd w:id="144"/>
      <w:r>
        <w:rPr>
          <w:rtl w:val="true"/>
        </w:rPr>
        <w:t>شرح احوال وراوینی</w:t>
      </w:r>
      <w:bookmarkEnd w:id="14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احوال سعدالدین وراوینی اطلاعی در دست نیست و تنها از مقدمه و خاتمه مرزبان‌نامه برمی‌آید که او از ملازمان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ربیب الدین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آذربایجان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وراوینی مرزبان‌نامه را به نام او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ترجمه مرزبان‌نامه به دست وراوینی معلوم نیست؛ولی مسلماً بین سال‌های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است؛زیرا او در آخرین باب از کتاب خود،نام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 بن محمد بن ایلدگز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آورده است و چون اتابک ازبک از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کرده،پس تاریخ ترجمه مرزبان‌نامه در همین سال‌ها بوده است و بنابر تصریح خود وراوینی که هنگام ترجمه مرزبان‌نامه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ایام‌البیض کهولت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بود،باید ولادت او در اواسط قرن ششم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سعدالدین وراوینی،در وراوی اهرِ آذربایجان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در تبریز سکونت داشت و چندی نیز در مدرسه نظامیه اصفهان تحصیل و تدریس کرد و بخشی از کتابش را در این مدرسه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اتابکان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یورش سپاهیان خوارزم به عراق رفت؛ولی با اختلاف سران سلجوقی،باز به تبریز بازگشت و در حمایت ربیب‌الدین هارون‌بن علی ظفر دندان وزیر اتابک ازبک بن محمد بن ایلدگز قرار گرفت و این کتاب را بین سال‌های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ربیب‌الدین هارون،از طبری به فارسی ترجمه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 از یک مقدمه،نه باب و یک ذیل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مرزبان‌نامه همچون کلیله و دمنه به شیوه شناخته شده داستان‌پردازی در ایران و هند،یعنی بیان پند و انتقاد از زبان جانوران و گیاهان نگاشته شده،وراوینی در مقدمه کتاب،نثر خویش را برتر از کلیله و دمنه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عنصرالمعالی در قابوس‌نامه در سده پنجم و ابن اسفندیار در اواخر قرن ششم و اوایل هفتم،از مرزبان‌نامه نام برده‌اند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ملوک آل‌باوند سه شاخه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کیوسیه،اصفهبدان،کینه خواریه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رستم‌بن شروین،پدر 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شاخه کیوسیه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مرزبان،دیوانی نیز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طبری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علیزاده،</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 لِوی خاورشناس انگلیسی؛معتقد است مرزبان‌نامه یک کتاب ایرانی است،نه هندی و دلیل آن را رجحانی می‌داند که برای شیر 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گفته است در ایران،شیر در قصه‌ها سهم بسیار دارد و در بعضی نشان‌های ملی مثل درفش هم دیده می‌شود و در خور احترام فراوان است؛در صورتی که فیل به عنوان دشمنی بیگانه قلمداد شده که سرانجام مقهور شیر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محمد روشن بر</w:t>
      </w:r>
      <w:bookmarkStart w:id="146" w:name="pg5777_63286"/>
    </w:p>
    <w:p>
      <w:pPr>
        <w:pStyle w:val="BookText"/>
        <w:rPr/>
      </w:pPr>
      <w:bookmarkEnd w:id="146"/>
      <w:r>
        <w:rPr>
          <w:rFonts w:ascii="IRNazanin" w:hAnsi="IRNazanin" w:eastAsia="IRNazanin"/>
          <w:color w:val="111111"/>
          <w:sz w:val="28"/>
          <w:sz w:val="28"/>
          <w:szCs w:val="28"/>
          <w:rtl w:val="true"/>
          <w:lang w:bidi="fa-IR"/>
        </w:rPr>
        <w:t>مرزبان‌نامه،ص</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مذکور تحقیق عمیقی در باب مرزبان‌نامه و مؤلف آن است که به لحاظ اهمیت و بسندگیش،بخشی از آن را عیناً نقل می‌کنیم</w:t>
      </w:r>
      <w:r>
        <w:rPr>
          <w:rFonts w:eastAsia="IRNazanin" w:cs="IRNazanin"/>
          <w:color w:val="111111"/>
          <w:sz w:val="28"/>
          <w:szCs w:val="28"/>
          <w:rtl w:val="true"/>
          <w:lang w:bidi="fa-IR"/>
        </w:rPr>
        <w:t>:</w:t>
      </w:r>
    </w:p>
    <w:p>
      <w:pPr>
        <w:pStyle w:val="Heading4"/>
        <w:numPr>
          <w:ilvl w:val="3"/>
          <w:numId w:val="1"/>
        </w:numPr>
        <w:rPr/>
      </w:pPr>
      <w:bookmarkStart w:id="147" w:name="__RefHeading___Toc4234646_581953129"/>
      <w:bookmarkStart w:id="148" w:name="_Toc53"/>
      <w:bookmarkEnd w:id="147"/>
      <w:r>
        <w:rPr>
          <w:rtl w:val="true"/>
        </w:rPr>
        <w:t>مرزبان نامه چیست و از کیست ؟</w:t>
      </w:r>
      <w:bookmarkEnd w:id="148"/>
    </w:p>
    <w:p>
      <w:pPr>
        <w:pStyle w:val="BookText"/>
        <w:rPr/>
      </w:pPr>
      <w:r>
        <w:rPr>
          <w:rFonts w:ascii="IRNazanin" w:hAnsi="IRNazanin" w:eastAsia="IRNazanin"/>
          <w:color w:val="111111"/>
          <w:sz w:val="28"/>
          <w:sz w:val="28"/>
          <w:szCs w:val="28"/>
          <w:rtl w:val="true"/>
          <w:lang w:bidi="fa-IR"/>
        </w:rPr>
        <w:t>مرزبان‌نامه منسوب به مرزبان،پسر شروین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شروین که شهریاری طبرستان داشت،از فرزندزادگان کیوس،برادر خسرو انوشروان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سلسله نسب در کتاب‌ها آمده است؛ولی به گمان من این انتساب درست نیست و به جای خود،از نادرستی این بستگی یاد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شروین می‌میرد،پنج پسر از او به جای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پسران،رسوم جهانداری آموخته‌اند و همه داعیه پادشاهی دارند؛اما پس از مرگ پدر،پسر بزرگ‌تر جانشین پدر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دیگران،ناگزیر فرمان او را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نمی‌گذرد که آتش حسد زبانه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میانه،مرزبان بیدار است و روی به سویی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رفتن می‌کند تا آلوده این آلایش‌ها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دست‌اندرکاران از مرزبان در می‌خواهند اینک که آهنگ رفتن کرده است،کتابی بسازد تا آن را ساز دنیا و توشه آخرت خود سازند؛نیز اصرار می‌ورزند مرزبان گوشزدساختن پادشاه را از یاد نبرد،و آنچه از آیین جهانداری گفتنی می‌داند و شهریار را ناخوشایند است،یادآور شود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مرزبان،خواهش بزرگان را می‌پذیرد؛اما مصلحت می‌بیند،اندیشه سفر خود و ساختن کتاب و تذکار برادرانه را با شهریار در میان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این همه،مایه خشنودی پادشاه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وزیر خود رای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با سفری ساختن مرزبان موافقت تام دارد؛اما با ساختن کتاب و آن تذکارگونه،که مایه رسوایی شهریار است،هم‌داستان نیست؛جز آن‌که،مرزبان بخش‌های ساخته کتاب خود را به</w:t>
      </w:r>
    </w:p>
    <w:p>
      <w:pPr>
        <w:pStyle w:val="BookText"/>
        <w:rPr/>
      </w:pPr>
      <w:r>
        <w:rPr>
          <w:rFonts w:ascii="IRNazanin" w:hAnsi="IRNazanin" w:eastAsia="IRNazanin"/>
          <w:color w:val="111111"/>
          <w:sz w:val="28"/>
          <w:sz w:val="28"/>
          <w:szCs w:val="28"/>
          <w:rtl w:val="true"/>
          <w:lang w:bidi="fa-IR"/>
        </w:rPr>
        <w:t>حضور او بخواند،تا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 طبع 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را بر پادشاه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دیگر،با مرزبان و وزیر در سراچه خلوت می‌نشیند و بزرگان و فرزانگان زمانه را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مرزبان رخصت سخن گفتن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مرزبان،از برتری خرد و ضرورت دادگری پادشاه و نگاهداشت حق خلایق سخن می‌گوید و از اختلالی که در عرصه ملک راه یافته است و تباهی حال رعیت و خواری خردمندان،یاد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میان،داستانی از علقه برادری نقل می‌کند،تا راه بر بددلی شهریار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وزیر،حراست از مملکت را در حفظ نظام جاری می‌داند و از گفتارهای اردشیر بابکان و کلام مجید،شاهد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مرزبان و وزیر در این مایه‌هاست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به تأیید سخن خود،داستان‌ها می‌گویند و تمثیل‌ها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برهان وزیر سست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بر دندان وی می‌آید و زبانه ترازوی برتری،به سوی مرزبان می‌چربد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به مرزبان اذن رفتن می‌دهد و از او می‌خواهد کتاب را بسازد و آنچه در اندیشه دارد بگوید،تا راه‌گشای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باب،داستان مرزبان آغاز می‌شود و در هشت باب دیگر،قصه‌هاست که از پی یکدیگر نقل می‌شود و مرزبان طی آن،ریشه درد را می‌جوید و راه درمان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دوم،در احوال پادشاهی است که شش فرزند خود را به وقت مردن وصیت می‌کند و در انجام وصیت‌های شش‌گانه،میان او و پسر بزرگ‌تر،که جانشین او می‌شود،داستان‌ها رد و بدل می‌شود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سوم،داستان ملک اردشیر و دختر اوست که از زناشویی روی‌گردان است و سرانجام،تن به ازدواج وارسته‌ای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مهران‌به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چهارم،در سودمندی دانش است و فایده به کار داشتن آن،و داستان دیو گاوپای و دانای نیک‌دین و محاضرات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پنجم،داستان شیری پرهیزگار</w:t>
      </w:r>
      <w:bookmarkStart w:id="149" w:name="pg5777_63288"/>
    </w:p>
    <w:p>
      <w:pPr>
        <w:pStyle w:val="BookText"/>
        <w:rPr/>
      </w:pPr>
      <w:bookmarkEnd w:id="149"/>
      <w:r>
        <w:rPr>
          <w:rFonts w:ascii="IRNazanin" w:hAnsi="IRNazanin" w:eastAsia="IRNazanin"/>
          <w:color w:val="111111"/>
          <w:sz w:val="28"/>
          <w:sz w:val="28"/>
          <w:szCs w:val="28"/>
          <w:rtl w:val="true"/>
          <w:lang w:bidi="fa-IR"/>
        </w:rPr>
        <w:t>و کم‌آزار است و بیم خرس،وزیر او،از دو شغال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و دادمه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ندیمی پادشاه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ششم،سرگذشت سگی است زیرک نام،که به انگیزش زروی بز پادشاهی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باب،تمثیل کسی است که از پستی به سروری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هفتم،در عواقب ستمگاران است و داستان شیر و پیل و نزاع آن دو و مغلوبی پیل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هشتم،حکایت اشتر و شیرِ پارساست و سرانجام بدسگالی و 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نهم،در احوال دو کبک است با عقاب و ماجراهایی که میان آنها می‌رود</w:t>
      </w:r>
      <w:r>
        <w:rPr>
          <w:rFonts w:eastAsia="IRNazanin" w:cs="IRNazanin"/>
          <w:color w:val="111111"/>
          <w:sz w:val="28"/>
          <w:szCs w:val="28"/>
          <w:rtl w:val="true"/>
          <w:lang w:bidi="fa-IR"/>
        </w:rPr>
        <w:t>.</w:t>
      </w:r>
    </w:p>
    <w:p>
      <w:pPr>
        <w:pStyle w:val="Heading4"/>
        <w:numPr>
          <w:ilvl w:val="3"/>
          <w:numId w:val="1"/>
        </w:numPr>
        <w:rPr/>
      </w:pPr>
      <w:bookmarkStart w:id="150" w:name="__RefHeading___Toc4234648_581953129"/>
      <w:bookmarkStart w:id="151" w:name="_Toc54"/>
      <w:bookmarkEnd w:id="150"/>
      <w:r>
        <w:rPr>
          <w:rtl w:val="true"/>
        </w:rPr>
        <w:t>تحریری از مرزبان نامه</w:t>
      </w:r>
      <w:bookmarkEnd w:id="151"/>
    </w:p>
    <w:p>
      <w:pPr>
        <w:pStyle w:val="BookText"/>
        <w:rPr/>
      </w:pPr>
      <w:r>
        <w:rPr>
          <w:rFonts w:ascii="IRNazanin" w:hAnsi="IRNazanin" w:eastAsia="IRNazanin"/>
          <w:color w:val="111111"/>
          <w:sz w:val="28"/>
          <w:sz w:val="28"/>
          <w:szCs w:val="28"/>
          <w:rtl w:val="true"/>
          <w:lang w:bidi="fa-IR"/>
        </w:rPr>
        <w:t xml:space="preserve">آن مرزبان‌نامه که در نیمه نخستین سده هفتم،گویا در میان سال‌های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،تحریر شده،پرداخته سعدالدین وراوینی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سعدالدین از آغاز جوانی تا به روزگار پیری،سر در کار کتاب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جویای افسانه و حکایت در جامه نثر و نظم است؛اما طبع او چون دیگر هم‌عصرانش،با سادگی میانه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و اسمار مهذب و عبارات مستعذب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روزگاری بر او می‌گذرد،آرزو می‌کند یادگاری از خود به جای گذارد و کتابی که در آن داد سخن‌آرایی توان داد،ابداع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جست‌وجوگر می‌شود تا اثری عاطل از پیرایه عبارت بیابد و کسوتی از دستباف قریحه خویش در آن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مرزبان‌نامه که به زبان طبرستان و پارسی قدیم باستان است و از زبان حیوانات عجم ساخته‌اند،یاد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عجم،اثری همتای کلیله و دمنه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ملخصی در نه باب می‌سازد و دست به آرایش آن می‌برد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سعدالدین که در نقل و آرایش مرزبان‌نامه،تنها از مشاطه چرب‌دست اندیشه خود یاری جسته است و از نهانخانه فکرت هیچ صاحب‌سخنی برخوردار نبوده است</w:t>
      </w:r>
      <w:r>
        <w:rPr>
          <w:rFonts w:eastAsia="IRNazanin" w:cs="IRNazanin"/>
          <w:color w:val="111111"/>
          <w:sz w:val="28"/>
          <w:szCs w:val="28"/>
          <w:rtl w:val="true"/>
          <w:lang w:bidi="fa-IR"/>
        </w:rPr>
        <w:t>.</w:t>
      </w:r>
      <w:bookmarkStart w:id="152" w:name="pg5777_63289"/>
    </w:p>
    <w:p>
      <w:pPr>
        <w:pStyle w:val="BookText"/>
        <w:rPr/>
      </w:pPr>
      <w:bookmarkEnd w:id="152"/>
      <w:r>
        <w:rPr>
          <w:rFonts w:ascii="IRNazanin" w:hAnsi="IRNazanin" w:eastAsia="IRNazanin"/>
          <w:color w:val="111111"/>
          <w:sz w:val="28"/>
          <w:sz w:val="28"/>
          <w:szCs w:val="28"/>
          <w:rtl w:val="true"/>
          <w:lang w:bidi="fa-IR"/>
        </w:rPr>
        <w:t>از آوردن ترکیب‌های نامستعمل تازی سخت پرهیز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 و شاهدهای بازگفته دیگران را هیچ به‌کار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را از هنرهای خود می‌شمارد که موضوعی معین را به وصف‌های گوناگون،چنان در جای‌های بسیار بازگفته است که گرد تکرار بر آن ننشسته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وراوینی،چون کتاب را می‌آراید،مقدمه‌ای بر آن می‌نویسد و به ابوالقاسم ربیب‌الدین که کتابخانه‌ای بزرگ بنیاد نهاده است و وزارت اتابک ازبک را دارد،تحفه می‌فرستد</w:t>
      </w:r>
      <w:r>
        <w:rPr>
          <w:rFonts w:eastAsia="IRNazanin" w:cs="IRNazanin"/>
          <w:color w:val="111111"/>
          <w:sz w:val="28"/>
          <w:szCs w:val="28"/>
          <w:rtl w:val="true"/>
          <w:lang w:bidi="fa-IR"/>
        </w:rPr>
        <w:t>.</w:t>
      </w:r>
    </w:p>
    <w:p>
      <w:pPr>
        <w:pStyle w:val="Heading4"/>
        <w:numPr>
          <w:ilvl w:val="3"/>
          <w:numId w:val="1"/>
        </w:numPr>
        <w:rPr/>
      </w:pPr>
      <w:bookmarkStart w:id="153" w:name="__RefHeading___Toc4234650_581953129"/>
      <w:bookmarkStart w:id="154" w:name="_Toc55"/>
      <w:bookmarkEnd w:id="153"/>
      <w:r>
        <w:rPr>
          <w:rtl w:val="true"/>
        </w:rPr>
        <w:t>تحریری دیگر</w:t>
      </w:r>
      <w:bookmarkEnd w:id="154"/>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ابوالفتح رکن‌الدین سلیمان‌شاه بن قِلِج ارسلان،یکی از فضلای آن ناحیه،محمد بن غازی المَلَطْیوی از اهالی ملطیه که ابتدا دبیر و سپس وزیر سلیمان‌شاه مذکور گردید،مرزبان‌نامه را اصلاح و انشا نموده،سپس آن را روضة‌العقول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غازی درباره اثر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تاریخ غره محرم،سنه ثمان و تسعین و خمسمائه،این کتاب را که عاری بود از حلیت عبارت و معانی بدیع،به توفیق خدای و موافقت رای و مساعدت و رعایت درایت و مظافرت فضایل و مظاهرت فواضل و اعانت حدس و مرافدت ذکا،به جواهر زواهر الفاظ حجازی و درر غرر امثال و اشعار تازی،محمد 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متحلی گردانید و به جلابیب مواهب خاطر،مناکب مثالب عبارت آن را بپوشانید،و مواعظ بسیار،لایق هر حکایت در او زیادت گردانید،تا مستفیدان ادب و مقتبسان الفاظ عرب را به مطالعه آن رغبت زیادت گردد،و از شعف چنین عبارت،عذب معانی آن را در ضبط آرند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گذشت،دو تحریر از مرزبان‌نامه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تحریر در شمار باب‌ها و داستان‌ها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العقول،نزدیک به دو برابر مرزبان‌نامه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نویسندگان این دو روایت،محمد غازی و سعد وراوینی بر آنند که از</w:t>
      </w:r>
      <w:bookmarkStart w:id="155" w:name="pg5777_63290"/>
    </w:p>
    <w:p>
      <w:pPr>
        <w:pStyle w:val="BookText"/>
        <w:rPr/>
      </w:pPr>
      <w:bookmarkEnd w:id="155"/>
      <w:r>
        <w:rPr>
          <w:rFonts w:ascii="IRNazanin" w:hAnsi="IRNazanin" w:eastAsia="IRNazanin"/>
          <w:color w:val="111111"/>
          <w:sz w:val="28"/>
          <w:sz w:val="28"/>
          <w:szCs w:val="28"/>
          <w:rtl w:val="true"/>
          <w:lang w:bidi="fa-IR"/>
        </w:rPr>
        <w:t>اصل چیزی فروننهند و جز مثل‌ها و شواهد،برای تزیین کلام،بر آن نیفزوده‌اند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نمی‌دانم که این پندار،از کجا در میان فارسی‌زبانان راه یافته است که این دو تحریر مرزبان‌نامه،از متنی طبری به زبان فارسی دری گردانیده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 که آرایندگان متن‌هایی چون بختیارنامه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راحة‌الارواح و جواهرالاسمار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طوطی‌نامه نام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نقل کردن به عبارت خویش داشته‌اند،با آنچه ما امروز ترجمه و گزارش می‌خوانیم،بیگانه و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تصریح این ادیبان برمی‌آید،نثر ساده روان بی‌پیرایه روزگار گذشته در چشم آنها بی‌اعتبار می‌آمده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از حلیت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روی،آن متن‌ها را به زیور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و 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می‌آراسته‌اند و چه‌بسا نامی نو بر آن می‌نهاده‌اند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روشن بر مرزبان‌نامه،ص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Heading4"/>
        <w:numPr>
          <w:ilvl w:val="3"/>
          <w:numId w:val="1"/>
        </w:numPr>
        <w:rPr/>
      </w:pPr>
      <w:bookmarkStart w:id="156" w:name="__RefHeading___Toc4234652_581953129"/>
      <w:bookmarkStart w:id="157" w:name="_Toc56"/>
      <w:bookmarkEnd w:id="156"/>
      <w:r>
        <w:rPr>
          <w:rtl w:val="true"/>
        </w:rPr>
        <w:t>سبک و انشای کتاب</w:t>
      </w:r>
      <w:bookmarkEnd w:id="157"/>
    </w:p>
    <w:p>
      <w:pPr>
        <w:pStyle w:val="Heading5"/>
        <w:numPr>
          <w:ilvl w:val="4"/>
          <w:numId w:val="1"/>
        </w:numPr>
        <w:rPr/>
      </w:pPr>
      <w:bookmarkStart w:id="158" w:name="__RefHeading___Toc4234654_581953129"/>
      <w:bookmarkStart w:id="159" w:name="_Toc57"/>
      <w:bookmarkEnd w:id="158"/>
      <w:r>
        <w:rPr>
          <w:rtl w:val="true"/>
        </w:rPr>
        <w:t>اشاره</w:t>
      </w:r>
      <w:bookmarkEnd w:id="159"/>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مرزبان‌نامه،از نظر شیوه نثرنویسی،پیرو 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 بن عبدالحمید 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کلیله و دمنه از عربی به فارسی در نیمه اول قرن ششم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سعدالدین در مقدمه مرزبان‌نامه بیان می‌کند که شیوه نوشتن او،شیوه مهذب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مهذب که سعدالدین وراوینی بدان اشاره می‌کند،یکی عبارت است از شیوه داستان‌پردازی معهود در ایران و هند،یعنی بیان پند و انتقاد از زبان جانوران و گیاهان،تا شنوندگان را نوشداروی تلخ نصیحت،ناگوار نیفتد و فرمانروایان خودکامه را خرده‌گیری آشکار به آزار و شکنجه اهل قلم برنگیرد و دیگر آن‌که با مهارت منشیانه،نثر را به زیورهای بدیعی آراستن و هر جا اقتضا کند،صنعتی به‌کار بردن و حدیثی و خبری و مثلی و بیتی تازی یا پارسی برای آرایش سخن افزودن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رهبر،</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،مقدمه مرزبان‌نامه</w:t>
      </w:r>
      <w:r>
        <w:rPr>
          <w:rFonts w:eastAsia="IRNazanin" w:cs="IRNazanin"/>
          <w:color w:val="111111"/>
          <w:sz w:val="28"/>
          <w:szCs w:val="28"/>
          <w:rtl w:val="true"/>
          <w:lang w:bidi="fa-IR"/>
        </w:rPr>
        <w:t>).</w:t>
      </w:r>
      <w:bookmarkStart w:id="160" w:name="pg5777_63291"/>
    </w:p>
    <w:p>
      <w:pPr>
        <w:pStyle w:val="BookText"/>
        <w:rPr/>
      </w:pPr>
      <w:bookmarkEnd w:id="160"/>
      <w:r>
        <w:rPr>
          <w:rFonts w:ascii="IRNazanin" w:hAnsi="IRNazanin" w:eastAsia="IRNazanin"/>
          <w:color w:val="111111"/>
          <w:sz w:val="28"/>
          <w:sz w:val="28"/>
          <w:szCs w:val="28"/>
          <w:rtl w:val="true"/>
          <w:lang w:bidi="fa-IR"/>
        </w:rPr>
        <w:t>ملک‌الشعرای بهار،در بیان سبک این کتاب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مرزبان‌نامه از شیوه متکلفانه هم‌عصران به دور است و سعدالدین در این کتاب،به طریقه کلیله و دمنه ابوالمعالی،به همان موازعه و از رواج و مترادفات بسنده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بهار،سبک‌شناسی،ج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از ویژگی‌های سبکی این کتاب اشاره می‌شود</w:t>
      </w:r>
      <w:r>
        <w:rPr>
          <w:rFonts w:eastAsia="IRNazanin" w:cs="IRNazanin"/>
          <w:color w:val="111111"/>
          <w:sz w:val="28"/>
          <w:szCs w:val="28"/>
          <w:rtl w:val="true"/>
          <w:lang w:bidi="fa-IR"/>
        </w:rPr>
        <w:t>:</w:t>
      </w:r>
    </w:p>
    <w:p>
      <w:pPr>
        <w:pStyle w:val="Heading5"/>
        <w:numPr>
          <w:ilvl w:val="4"/>
          <w:numId w:val="1"/>
        </w:numPr>
        <w:rPr/>
      </w:pPr>
      <w:bookmarkStart w:id="161" w:name="__RefHeading___Toc4234656_581953129"/>
      <w:bookmarkStart w:id="162" w:name="_Toc58"/>
      <w:bookmarkEnd w:id="161"/>
      <w:r>
        <w:rPr>
          <w:rtl w:val="true"/>
        </w:rPr>
        <w:t>الف</w:t>
      </w:r>
      <w:r>
        <w:rPr>
          <w:rtl w:val="true"/>
        </w:rPr>
        <w:t>)</w:t>
      </w:r>
      <w:r>
        <w:rPr>
          <w:rtl w:val="true"/>
        </w:rPr>
        <w:t>به کار بردن لغات و عبارات عربی</w:t>
      </w:r>
      <w:bookmarkEnd w:id="162"/>
    </w:p>
    <w:p>
      <w:pPr>
        <w:pStyle w:val="BookText"/>
        <w:rPr/>
      </w:pPr>
      <w:r>
        <w:rPr>
          <w:rFonts w:ascii="IRNazanin" w:hAnsi="IRNazanin" w:eastAsia="IRNazanin"/>
          <w:color w:val="111111"/>
          <w:sz w:val="28"/>
          <w:sz w:val="28"/>
          <w:szCs w:val="28"/>
          <w:rtl w:val="true"/>
          <w:lang w:bidi="fa-IR"/>
        </w:rPr>
        <w:t>نویسنده در متن خود،لغات و عبارات عربی بسیاری را به کار برده است؛به گونه‌ای که به جرأت می‌توان گفت،کمتر خطی از این کتاب است که در آن لغت عربی یافت نشود</w:t>
      </w:r>
      <w:r>
        <w:rPr>
          <w:rFonts w:eastAsia="IRNazanin" w:cs="IRNazanin"/>
          <w:color w:val="111111"/>
          <w:sz w:val="28"/>
          <w:szCs w:val="28"/>
          <w:rtl w:val="true"/>
          <w:lang w:bidi="fa-IR"/>
        </w:rPr>
        <w:t>.</w:t>
      </w:r>
    </w:p>
    <w:p>
      <w:pPr>
        <w:pStyle w:val="Heading5"/>
        <w:numPr>
          <w:ilvl w:val="4"/>
          <w:numId w:val="1"/>
        </w:numPr>
        <w:rPr/>
      </w:pPr>
      <w:bookmarkStart w:id="163" w:name="__RefHeading___Toc4234658_581953129"/>
      <w:bookmarkStart w:id="164" w:name="_Toc59"/>
      <w:bookmarkEnd w:id="163"/>
      <w:r>
        <w:rPr>
          <w:rtl w:val="true"/>
        </w:rPr>
        <w:t>ب</w:t>
      </w:r>
      <w:r>
        <w:rPr>
          <w:rtl w:val="true"/>
        </w:rPr>
        <w:t>)</w:t>
      </w:r>
      <w:r>
        <w:rPr>
          <w:rtl w:val="true"/>
        </w:rPr>
        <w:t>به کار بردن افعال در ساختار قدیم</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اضافه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در ابتدای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و طعام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اندیشه آن‌که هر دو بخورند و هلاک شوند و مال یافته بر او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دیت مخواه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فعل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دانه او نگر تا خود را نگاه داری</w:t>
      </w:r>
      <w:r>
        <w:rPr>
          <w:rFonts w:eastAsia="IRNazanin" w:cs="IRNazanin"/>
          <w:color w:val="111111"/>
          <w:sz w:val="28"/>
          <w:szCs w:val="28"/>
          <w:rtl w:val="true"/>
          <w:lang w:bidi="fa-IR"/>
        </w:rPr>
        <w:t>»</w:t>
      </w:r>
    </w:p>
    <w:p>
      <w:pPr>
        <w:pStyle w:val="Heading5"/>
        <w:numPr>
          <w:ilvl w:val="4"/>
          <w:numId w:val="1"/>
        </w:numPr>
        <w:rPr/>
      </w:pPr>
      <w:bookmarkStart w:id="165" w:name="__RefHeading___Toc4234660_581953129"/>
      <w:bookmarkStart w:id="166" w:name="_Toc60"/>
      <w:bookmarkEnd w:id="165"/>
      <w:r>
        <w:rPr>
          <w:rtl w:val="true"/>
        </w:rPr>
        <w:t>ج</w:t>
      </w:r>
      <w:r>
        <w:rPr>
          <w:rtl w:val="true"/>
        </w:rPr>
        <w:t>)</w:t>
      </w:r>
      <w:r>
        <w:rPr>
          <w:rtl w:val="true"/>
        </w:rPr>
        <w:t>تنوع و کثرت آرایه‌های ادبی</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آن‌جهانی را اساس در این جهان نهید و کسب سعادت باقی هم در این سرای فانی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جناس در این کتاب به کار رفته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و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و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کفتار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منسوب؛</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مرزبان‌نامه،به صنایع معنوی،به‌ویژه کاربرد تشبیه رغبت</w:t>
      </w:r>
      <w:bookmarkStart w:id="167" w:name="pg5777_63292"/>
    </w:p>
    <w:p>
      <w:pPr>
        <w:pStyle w:val="BookText"/>
        <w:rPr/>
      </w:pPr>
      <w:bookmarkEnd w:id="167"/>
      <w:r>
        <w:rPr>
          <w:rFonts w:ascii="IRNazanin" w:hAnsi="IRNazanin" w:eastAsia="IRNazanin"/>
          <w:color w:val="111111"/>
          <w:sz w:val="28"/>
          <w:sz w:val="28"/>
          <w:szCs w:val="28"/>
          <w:rtl w:val="true"/>
          <w:lang w:bidi="fa-IR"/>
        </w:rPr>
        <w:t>فراوانی 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تیرباران ملاحت؛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استعاره مصرحه و مکنیه در این کتاب به کار رفته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لاجوردی،دُرج بلورین،رکاب سیر،ابروی صباحت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پای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تازیانه بخشیدن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چرب‌زبانی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از آیات و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امر به چند گونه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گویی آیه و حدیث،دنباله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که گفته من در نصاب قبول قرار گیرد،قد تبین الرشد من الغی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این سخن را نص کلام،از منصه صدق جلوه‌گری می‌کند؛آنجا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تُسْرِفُوا إِنَّهُ لا یُحِبُّ الْمُسْرِفِینَ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جزئی از ارکان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جمله زیر،مضاف‌الیه جمله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لاتنس نصیبک من الدنیا؛همیشه نصب عین خاطر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بستن و گشادن،گرفتن و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نویسنده،با توجه به آگاهی‌های خود از علوم مختلف،اصطلاحات مربوط به علوم را کنار 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من ساز غنا برکشم و سماعی خوش آغاز کنم تا تو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دهقان،پیاله‌ای باز خورد و یکی بدو داد،بستد و با داد و ستد روزگار ساخت</w:t>
      </w:r>
      <w:r>
        <w:rPr>
          <w:rFonts w:eastAsia="IRNazanin" w:cs="IRNazanin"/>
          <w:color w:val="111111"/>
          <w:sz w:val="28"/>
          <w:szCs w:val="28"/>
          <w:rtl w:val="true"/>
          <w:lang w:bidi="fa-IR"/>
        </w:rPr>
        <w:t>».</w:t>
      </w:r>
    </w:p>
    <w:p>
      <w:pPr>
        <w:pStyle w:val="Heading5"/>
        <w:numPr>
          <w:ilvl w:val="4"/>
          <w:numId w:val="1"/>
        </w:numPr>
        <w:rPr/>
      </w:pPr>
      <w:bookmarkStart w:id="168" w:name="__RefHeading___Toc4234662_581953129"/>
      <w:bookmarkStart w:id="169" w:name="_Toc61"/>
      <w:bookmarkEnd w:id="168"/>
      <w:r>
        <w:rPr>
          <w:rtl w:val="true"/>
        </w:rPr>
        <w:t>د</w:t>
      </w:r>
      <w:r>
        <w:rPr>
          <w:rtl w:val="true"/>
        </w:rPr>
        <w:t>)</w:t>
      </w:r>
      <w:r>
        <w:rPr>
          <w:rtl w:val="true"/>
        </w:rPr>
        <w:t>استشهاد به اشعار پارسی و عربی</w:t>
      </w:r>
      <w:bookmarkEnd w:id="169"/>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نثر نویسنده با اشعاری که به عنوان نمونه می‌آورد،به صورت‌های مختلفی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گاهی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 کلماتی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بی‌واسطه است</w:t>
      </w:r>
      <w:r>
        <w:rPr>
          <w:rFonts w:eastAsia="IRNazanin" w:cs="IRNazanin"/>
          <w:color w:val="111111"/>
          <w:sz w:val="28"/>
          <w:szCs w:val="28"/>
          <w:rtl w:val="true"/>
          <w:lang w:bidi="fa-IR"/>
        </w:rPr>
        <w:t>.</w:t>
      </w:r>
      <w:bookmarkStart w:id="170" w:name="pg5777_63294"/>
    </w:p>
    <w:p>
      <w:pPr>
        <w:pStyle w:val="Heading3"/>
        <w:numPr>
          <w:ilvl w:val="2"/>
          <w:numId w:val="1"/>
        </w:numPr>
        <w:rPr/>
      </w:pPr>
      <w:bookmarkStart w:id="171" w:name="__RefHeading___Toc4234664_581953129"/>
      <w:bookmarkStart w:id="172" w:name="_Toc62"/>
      <w:bookmarkEnd w:id="170"/>
      <w:bookmarkEnd w:id="171"/>
      <w:r>
        <w:rPr>
          <w:rtl w:val="true"/>
        </w:rPr>
        <w:t>باب اوّل</w:t>
      </w:r>
      <w:bookmarkEnd w:id="172"/>
    </w:p>
    <w:p>
      <w:pPr>
        <w:pStyle w:val="Heading4"/>
        <w:numPr>
          <w:ilvl w:val="3"/>
          <w:numId w:val="1"/>
        </w:numPr>
        <w:rPr/>
      </w:pPr>
      <w:bookmarkStart w:id="173" w:name="__RefHeading___Toc4234666_581953129"/>
      <w:bookmarkStart w:id="174" w:name="_Toc63"/>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در تعریف کتاب و ذکر واضع</w:t>
      </w:r>
    </w:p>
    <w:p>
      <w:pPr>
        <w:pStyle w:val="BookText"/>
        <w:rPr/>
      </w:pPr>
      <w:r>
        <w:rPr>
          <w:rFonts w:ascii="IRNazanin" w:hAnsi="IRNazanin" w:eastAsia="IRNazanin"/>
          <w:color w:val="111111"/>
          <w:sz w:val="28"/>
          <w:sz w:val="28"/>
          <w:szCs w:val="28"/>
          <w:rtl w:val="true"/>
          <w:lang w:bidi="fa-IR"/>
        </w:rPr>
        <w:t>و بیان اسباب وضع مرزبان نامه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بباید دانست که این کتاب،مرزبان‌نامه،منسوب است به واضع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بن شروین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شروین از فرزندزادگان کیوس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ملک عادل،انوشروان،بر مُلکِ طبرستان پادشاه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پسر داشت؛همه به رِجاحَتِ عقل و رِزانتِ رای و اهلیت مُلک‌داری و استعدادِ شهریاری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شروین درگذشت،بیعتِ مُلک بر پسرِ مِهتَرین کردند و دیگر برادران،کمرِ انقیاد او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مدتی،دواعی حسد،در میانه پدید آمد و مُستَدِعی طلب ملک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به حکم آن‌که از همه برادران به فضیلت فضل منفرد بود و از حُطام دنیاوی فِطام یافته و همت بر کسب سعادت باقی گماشته،اندیشه کرد که مگر در خیال شاه بگذرد که او نیز در مَشرَعِ مخالفت برادران خوضی می‌پیوندد،نخواست که غبار این تهمت بر دامن معاملت او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آیینه رای خویش نگاه کرد،روی صواب چنان دید که زمام حرکت به صوب مقصدی معین برتابد و از خطّه مملکت،خود را به گوشه‌ای بیرون افکَنَد و آنجا مسکن سازد،تا مَورِدِ صفای برادران،از او شوریده نگردد و مَعاقِدِ الفت،واهی نشود و وَهنی به قواعدِ اخوّت راه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اکابر و اشرافِ مُلک که بر این حال وقوف و اشراف داشتند،از او التماس کردند</w:t>
      </w:r>
    </w:p>
    <w:p>
      <w:pPr>
        <w:pStyle w:val="BookText"/>
        <w:rPr/>
      </w:pPr>
      <w:r>
        <w:rPr>
          <w:rFonts w:ascii="IRNazanin" w:hAnsi="IRNazanin" w:eastAsia="IRNazanin"/>
          <w:color w:val="111111"/>
          <w:sz w:val="28"/>
          <w:sz w:val="28"/>
          <w:szCs w:val="28"/>
          <w:rtl w:val="true"/>
          <w:lang w:bidi="fa-IR"/>
        </w:rPr>
        <w:t>باب اول در معرفی کتاب و نویسنده آن و بیان علّت نوشتن مرزبان‌نامه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کتاب مرزبان‌نامه،به 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بن شروین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پادشاه دادگر،انوشیروان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شروین،پادشاه طبرستان،پنج پسر داشت که همه آنها به برتری خرد و استواری اندیشه و شایستگی مملکت‌داری و توانایی پادشاهی آراسته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شروین مُرد،با پسر بزرگتر،عهد پادشاهی بستند و برادران دیگر آماده اطاعت از او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مدتی،انگیزه‌های حسادت بین آنها آشکار شد و خواهان رسیدن به پادشاهی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به دلیل آن‌که از همه برادرانش به سبب افزونی دانش،برتر بود،از مال و ثروت ناپایدار دنیایی جدا شده،برای به دست آوردن خوشبختی ابدی تلاش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اندیشید که شاید شاه تصور کند من نیز در آبشخور دشمنی،همراه برادران ژرف‌اندیشی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نمی‌خواست غبار این اتهام بر دامن کردارش بنشیند،در آینه اندیشه خود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بر آن دید که اختیار حرکت را به سوی مقصدی معین بتاباند و از سرزمین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شده،به گوشه‌ای رود و آنجا مقیم شود تا آبشخور دوستی برادران،به واسطه او مکدّر نشود و پیوندهای محبت‌آمیز سست نگردد و به رابطه برادری آنها ضعفی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بزرگان و اشراف مملکت که از این ماجرا آگاهی یافتند،از او خواهش کردند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چون رفتن تو از اینجا محقّق شد،کتابی بساز مشتمل بر لطایف حکمت و فوایدِ فِطنَت که در معاش دنیا و معاد آخرت آن را دستور حال خویش داریم و از خواندن و کار بستن آن به تحصیل سعادتین و فوزِ نجاتِ دارَین توسّل توان کرد و آثار فضایل ذات و محاسنِ صفات تو به واسطه آن بر صفحات ایام باقی ماند و از زَواجِرِ وعظ و پند،کلمه‌ای چند به سمع شاه رسان،که روش روزگار او را تذکره‌ای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ملک‌زاده،این سخن اصغا کرد و امضای عزیمت به تقدیم مُلتَمَسات ایشان بر اذن و فرمان شاه موقوف گردانید و از موقفِ تردُد برخاست و به خدمت شاه رفت و آنچه در ضمیر دل داشت،از رفتن به جای دیگر و ساختن کتاب و فصلی نصیحت‌آمیز گفتن،جمله را بر سبیلِ استِجازَت در خدمت شاه تقریر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جواب او مُترَدّدوار توقّفی کرد و چون او غایب گشت،وزیر حاضر آمد،با او از راه استشارت،گفت که در اجازت ما،این معانی را که برادرم همت و نَهمت بر آن مقصور گردانیده است،چه می‌بینی؟وزیر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 دادن تا از اینجا به جایی دیگر رود،نتیجه رای راست است و قضیه فکرت صائب؛چه،عدویی از اعدای مَلِک کم گشته باشد و خاری از پای دولت بیرون شده و بدان‌که مراد او از ساختن کتاب،آن است که سِیرِ پادشاهی تو را به تَقبیح در پرده تَعریض فرانماید و در آفاقِ عالَم بر افواهِ خَلق،سَمَر گرداند و آنچه می‌خواهد که تو را نصیحتی کند،مرتبه خویش در دانش ورای مرتبه تو می‌نهد؛امّا نه چنان‌ست که او با خود قرار می‌دهد و از حِلیتِ کمال که می‌نماید،عاطل است و اندیشه او سراسر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شاه بفرماید که آنچه گوید،به حضور من گوید،تا در فصول آن نصیحت،فضول طبع و فضیحت و نقصان او،بر شاه اظهار کنم و سرپوش از روی کار او برگیرم تا شاه بداند که از دانشوران،کدام پایه دارد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رفتن تو از اینجا حتمی شد،کتابی بنویس که دربرگیرنده حکمت‌های لطیف و بهره‌های زیرکانه باشد و در زندگی دنیا و بازگشت به آخرت،بتوانیم آن را دستور زندگی خویش قرار دهیم و با خواندن و عمل به آن،بتوان رستگاری و رهایی در دو جهان را کسب کرد و با آن،آثار فضیلت‌های ذاتی و صفات خوب تو در صفحه روزگار جاویدان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پندهای سازنده،چند کلمه به گوش شاه برسان تا برای روش زندگی و حکومت او یادداشتی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این حرف را گوش کرد و قطعی شدن رفتنش را بنا به درخواست آنها،مشروط به اجازه و فرمان شاه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دودلی را کنار گذاشت وبه خدمت شاه رسید و آنچه در دل و نیت داشت،درباره رفتن به جای دیگر و نوشتن کتاب و بیان فصلی در سخنان پندآمیز،همه را برای کسب اجازه از شاه،در خدمت او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پاسخ او،دودل شد و درنگ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رفت،وزیر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از درِ مشورت،به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درباره اجازه ما درباره آنچه برادرم همت و نهایت آرزویش را بر آن قرار داده،چیست؟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دهید،از اینجا به جای دیگر برود،تصمیمی درست و تفکری استوار است؛زیرا دشمنی از دشمنان پادشاه کم می‌شود و خاری از پای دولت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 که هدف او از نوشتن کتاب،آن است که روش پادشاهی تو را غیرمستقیم،زشت جلوه دهد و این زشتی را در سراسر جهان در دهان مردم مشهور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است قصد دارد تو را نصیحت کند،می‌خواهد درجه دانش خود را بالاتر از تو نشان دهد؛امّا آن‌گونه که او می‌پندارد،نیست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زیور کمالات نشان می‌دهد،بیهوده و همه افکارش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باید دستور دهد که آنچه او می‌خواهد بگوید،در حضور من باشد تا در بخش‌های آن پندها،برتری‌جویی طبع و رسوایی و کوتاهی او را بر شاه نمایان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حجاب از کارش برمی‌دارم تا شاه بفهمد که او در بین عالمان،چه مرتبه‌ای دارد</w:t>
      </w:r>
      <w:bookmarkStart w:id="175" w:name="pg5777_63298"/>
    </w:p>
    <w:p>
      <w:pPr>
        <w:pStyle w:val="BookText"/>
        <w:rPr/>
      </w:pPr>
      <w:bookmarkEnd w:id="175"/>
      <w:r>
        <w:rPr>
          <w:rFonts w:ascii="IRNazanin" w:hAnsi="IRNazanin" w:eastAsia="IRNazanin"/>
          <w:color w:val="111111"/>
          <w:sz w:val="28"/>
          <w:sz w:val="28"/>
          <w:szCs w:val="28"/>
          <w:rtl w:val="true"/>
          <w:lang w:bidi="fa-IR"/>
        </w:rPr>
        <w:t>و از هنری که صلصله صلفِ آن در جهان می‌افکند،چه مایه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طِباعَک فَالزَمهَا و خَلِّ التّکلُّفا فانّ الّذی غَطَّیتَهُ قد تَکَشَّفا</w:t>
      </w:r>
    </w:p>
    <w:p>
      <w:pPr>
        <w:pStyle w:val="Heading4"/>
        <w:numPr>
          <w:ilvl w:val="3"/>
          <w:numId w:val="1"/>
        </w:numPr>
        <w:rPr/>
      </w:pPr>
      <w:bookmarkStart w:id="176" w:name="__RefHeading___Toc4234668_581953129"/>
      <w:bookmarkStart w:id="177" w:name="_Toc64"/>
      <w:bookmarkEnd w:id="176"/>
      <w:r>
        <w:rPr>
          <w:rtl w:val="true"/>
        </w:rPr>
        <w:t>مفاوضه ملک زاده با دستور</w:t>
      </w:r>
      <w:bookmarkEnd w:id="177"/>
    </w:p>
    <w:p>
      <w:pPr>
        <w:pStyle w:val="BookText"/>
        <w:rPr/>
      </w:pPr>
      <w:r>
        <w:rPr>
          <w:rFonts w:ascii="IRNazanin" w:hAnsi="IRNazanin" w:eastAsia="IRNazanin"/>
          <w:color w:val="111111"/>
          <w:sz w:val="28"/>
          <w:sz w:val="28"/>
          <w:szCs w:val="28"/>
          <w:rtl w:val="true"/>
          <w:lang w:bidi="fa-IR"/>
        </w:rPr>
        <w:t>روز دیگر،که شاه سیارات عَلَم بر بام این طارم چهارم زد و مهره ثوابت از این نطع ازرق بازچیدند،شاه در سراچه خلوت بنشست؛مثال داد تا چند معتبر از کفات و دُهات مُلک که هر یک فرزانه زمانه خویش بودند،با ملک‌زاده و وزیر به حضرت آمدند و انجمنی،چنان‌که وزیر خواست،بساختند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ملک،مرزبان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برادر،هرچه تو گویی،خلاصه نیک‌اندیشی و نقاوه حفاوت و مهربانی باشد،و الاّ از فرط مماحضت و مخالصت آن را صورتی نتوان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هرچه داعیه مصلحت املا می‌کند،اوعیه ضمیر بباید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گفتنی،گفته و دُرِّ حکمت،سُفته اولی‌تر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آغازِ سخن کرد و به لفظی چرب‌تر از زبانِ فصیحان و عبارتی شیرین‌تر از خُلقِ کریمان،حق دعای شاه و ثنای حضرت بارگاه به رعایت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بِکَلامٍ لو انّ لِلدَّهرِ سَمعا مالَ مِن حُسنِهِ الَی الاصغاء</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تمکین سخن گفتن فرمودی،حسنِ استماع مبذول فرمای،که لوایم نُصح،ملایم طبعِ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أَبْلَغْتُکُمْ رِسالَةَ رَبِّی وَ نَصَحْتُ لَکُمْ وَ لکِنْ لا تُحِبُّونَ النّاصِحِینَ ؛</w:t>
      </w:r>
    </w:p>
    <w:p>
      <w:pPr>
        <w:pStyle w:val="BookText"/>
        <w:rPr/>
      </w:pPr>
      <w:r>
        <w:rPr>
          <w:rFonts w:ascii="IRNazanin" w:hAnsi="IRNazanin" w:eastAsia="IRNazanin"/>
          <w:color w:val="111111"/>
          <w:sz w:val="28"/>
          <w:sz w:val="28"/>
          <w:szCs w:val="28"/>
          <w:rtl w:val="true"/>
          <w:lang w:bidi="fa-IR"/>
        </w:rPr>
        <w:t>و از هنری که فریاد آن را در جهان می‌افکند،چه اندازه بهره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با سرشت خویش بمان و تکلف و سختی را کنار بگذار؛زیرا آنچه را پوشاندی،آشکار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شاه‌زاده با وزیر</w:t>
      </w:r>
    </w:p>
    <w:p>
      <w:pPr>
        <w:pStyle w:val="BookText"/>
        <w:rPr/>
      </w:pPr>
      <w:r>
        <w:rPr>
          <w:rFonts w:ascii="IRNazanin" w:hAnsi="IRNazanin" w:eastAsia="IRNazanin"/>
          <w:color w:val="111111"/>
          <w:sz w:val="28"/>
          <w:sz w:val="28"/>
          <w:szCs w:val="28"/>
          <w:rtl w:val="true"/>
          <w:lang w:bidi="fa-IR"/>
        </w:rPr>
        <w:t>روز بعد که پادشاه سیارات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بام گنبدی‌شکل فلک چهارم زد و ستاره‌ها را که همچون مهره‌های شطرنج بر صفحه کبود فلک بودند،برچید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اتاق مخصوص خود تنها نشست و دستور داد تا چند نفر از افراد مورد اعتماد،باکفایت و زیرک مملکت،که هر کدام فرزانه زمانه خود بودند،با شاه‌زاده و وزیر به دربار آمدند و جلسه‌ای همان‌طور که وزیر خواسته بود،تشکیل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مرزبان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بگویی،چکیده فکر خوب و برگزیده مهربانی خالص توست و جز این‌که بیانگر شدّت دوستی و خلوص توست،تعبیر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هرچه انگیزه خیرخواهی تو ایجاب می‌کند،در دل نگه مدار و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گفتنی‌ها،گفته شود و مروارید حکمت،سوراخ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شروع به صحبت کرد و با کلماتی چرب‌تر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خوش‌صحبتان و جملاتی شیرین‌تر از اخلاق بزرگواران،حق دعای به شاه و ستایش آستانه و درگاه او را به خوبی ادا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بیانی که اگر روزگار گوشی داشت،به خاطر زیبایی آن سخن،به شنیدنش تمایل می‌کرد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اجازه و امکان سخن گفتن دادی،پس خوب گوش فرا بده؛زیرا نصیحت‌های سرزنش‌آمیز،سازگار با طبع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 پروردگارم را به شما رساندم و شما را نصیحت کردم؛امّا شما نیک‌اندیشان را دوست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اعراف،آیه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 گفتار اگرچه برگ لطیف برآرد،چون به صبای صدقِ اصغا پرورده نگردد،ثمره کردار از او چشم نتوان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یعِن قَولَ النّصیحِ قبولُ فَاِنّ تعاریضَ الکَلامِ فُضولُ</w:t>
      </w:r>
    </w:p>
    <w:p>
      <w:pPr>
        <w:pStyle w:val="BookText"/>
        <w:rPr/>
      </w:pPr>
      <w:r>
        <w:rPr>
          <w:rFonts w:ascii="IRNazanin" w:hAnsi="IRNazanin" w:eastAsia="IRNazanin"/>
          <w:color w:val="111111"/>
          <w:sz w:val="28"/>
          <w:sz w:val="28"/>
          <w:szCs w:val="28"/>
          <w:rtl w:val="true"/>
          <w:lang w:bidi="fa-IR"/>
        </w:rPr>
        <w:t>بدان ای پادشاه،که پاکیزه‌ترین گوهری که از عالم وحدت با مرکباتِ عناصر پیوند گرفت،خِرد است و بزرگ‌تر نتیجه از نتایج خِرَد،خُلق نیکوست و اشرف موجودات را بدین خطاب شرف اختصاص می‌بخشد و از بزرگی آن حکایت می‌کند، وَ إِنَّکَ لَعَلی خُلُقٍ عَظِیمٍ ،خُلق نیکوست که از فضیلت آن،به فوز سعادت ابدی وسیلت توان ساخت و نیازمندترین خلایق به خلیقت پسندیده و گوهر پاکیزه،پادشاهانند که پادشاه چون نیکوخوی بود،جز طریق عدل و راستی،که از مقتضیات اوست،نسپرد،و الاّ سنّتِ محبوب و شرعت مرغوب ننهد و چون انتهاجِ سیرت او بر این مِنهاج باشد،زیردستان و رعایا،در اطراف و زوایای ملک،جملگی در کنفِ امن و سلامت،آسوده مانند و کافّه خلایق به اخلاق او متخلّق شوند تا طوعاً او کَرهاً،خوفاً او طَمَعاً با یکدیگر رسم انصاف و شیوه حقّ نگاه دارند و اختلاف و تنافی که طبایع آدمی‌زاد را انطباع بر آن داده‌اند،به اتّفاق و تَصافی متبدّل گردد و بدان که از عادات پادشاه،آنچه نکوهیده‌تر است،یکی سِفلگی است که سِفله به حق‌گزاری هیچ نیکوکاری نرسد و خود را در میان خلق به سَروَری نرساند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اَتَرجوا ان تَسُودَ وَ لَستَ تُغنی و کَیفَ یسُودُ ذوُالدَّعَهِ البخیلُ</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دوم،اسراف در بذل مال که او به‌حقیقت،بندگان خدای را نگهبان اموال است</w:t>
      </w:r>
    </w:p>
    <w:p>
      <w:pPr>
        <w:pStyle w:val="BookText"/>
        <w:rPr/>
      </w:pPr>
      <w:r>
        <w:rPr>
          <w:rFonts w:ascii="IRNazanin" w:hAnsi="IRNazanin" w:eastAsia="IRNazanin"/>
          <w:color w:val="111111"/>
          <w:sz w:val="28"/>
          <w:sz w:val="28"/>
          <w:szCs w:val="28"/>
          <w:rtl w:val="true"/>
          <w:lang w:bidi="fa-IR"/>
        </w:rPr>
        <w:t>گفتار مانند شکوفه است؛ولی چون با نسیم درست‌شنیدن پرورده نشود،نمی‌توان از آن،انتظار میوه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پذیرش با سخن خیرخواه یار نشود،پرگویی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پاک‌ترین عنصری که از جهان یگانگی با موجودات مرکب مادی پیوند یافت،عقل است و بزرگ‌ترین نتیجه خرد،اخلاق نیکوست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مخلوقات را با این صفت خطاب کرده،از همه برتر می‌داند،از بزرگی این صفت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را خُلق نیکو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قلم،آیه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خوب است بدان خاطر که از فزونی آن می‌توان برای رسیدن به خوشبختی جاودانه وسیله‌ای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محتاج‌ترین انسان‌ها،به اخلاق خوب و سرشت نیک،پادشاهان هستند؛زیرا وقتی پادشاه خوش‌اخلاق باشد،به جز راه دادگری و راستی که از صفات ضروری است،در راه دیگری قدم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این باشد،آیین پسندیده و راه درست وضع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روش او در این راه،روشن باشد،زیردستان و مردم در اطراف و گوشه و کنار مملکت،همگی در پناه امنیت و سلامت،آسوده‌خاطر باشند و تمام مردم نیز اخلاق نیک شاه را می‌گیرند تا خواه ناخواه،و از روی بیم یا امید،نسبت به هم منصف باشند و به حق رفتار کنند و اختلاف و تنفر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و نهاد انسان را با آن آفریده‌اند،به یکدلی و پاکدلی تبدیل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یکی از عادت‌های ناپسند شاهان،فرومایگی است؛زیرا انسان پست و فرومایه،حق هیچ کار خوبی را ادا نمی‌کند و در میان مردم،به سالاری و بزرگی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امیدواری که سروری کنی،ولی کسی را بی‌نیاز نمی‌سازی؟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به سروری برسد تن‌آسا و بخیل؟</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دوم،اسراف در بخشیدن مال است؛زیرا به درستی که شاه نگهبان اموال بندگان خداست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تصرف در مال خود به اندازه شاید کرد،فخاصّةً در مال دیگران و جمال این سخن را نصّ ِکلام ازلی از مِنَصّه صِدق جلوه‌گری می‌کند؛آنجا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تُسْرِفُوا إِنَّهُ لا یُحِبُّ الْمُسْرِفِینَ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لا خَیرَ فِی السَّرف،خود در شهرت به مقامی است که به تِذکار و تکرار آن حاجت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نشاید که بی‌تأمّل و تَثبُّت فرمان دهد؛که امضای فرمان او به نازله قضا مانَد؛که چون از آسمان به زمین آمد،مَرَدّ آن به هیچ وجه نتوان اندیشید و اشارت پادشاه بی‌مقدمات تدبیر،چون تیرِ تقدیر بود که از قبضه مشیت بیرون رود،به هیچ سپر عصمت،دفع آن ممکن نگردد و عاقبة‌الامر،در عهده غرامتِ عقل بماند و به زبان ندامت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کُنْتُ أَعْلَمُ الْغَیْبَ لاَسْتَکْثَرْتُ مِنَ الْخَیْرِ وَ ما مَسَّنِیَ السُّوءُ و نباید که از نصیحت،اِبا کند و از ناصحان نَفور شود؛تا چون بیماری نباشد که به وقتِ عُدول مِزاج از نقطه اعتدال،شربت تلخ از دست طبیبِ حاذق بازنخورَد تا مِذاقِ حال او به آخر از دریافت شربت صحت بازماند و باید که فضای عرصه همّت،چنان دارد که قضای جمله حوایج مُلک،هنگام اضطرار و اختیار در او گنجد تا اگر سببی فرا رسد و حاجتی پیش آید که از بهر صَلاحِ کلّی مالی وافر انفاق باید کرد،دستِ منع،پیش خاطر خویش نیارد و من چون صحیفه احوال تو مطالعه کردم،قاعده مُلک تو مُختَلّ یافتم و قضیه عدل،مُهمَل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گماشتگان تو در اضاعَتِ مال رعیت،دست به اشاعَتِ جور گشاده‌اند و پای از حدّ مقدار خویش بیرون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خردمندانِ کاردان،کساد یافته و کارِ زیردستان،به عیث و فسادِ زبردستان زیر و زبر گشته؛با خود گفتم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شایسته است در مال خودش هم به اندازه دست ببرد،چه رسد به مال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این مطالب را،سخن ازلی و آشکار حق،از جلوه‌گاه راستی نمایان می‌سازد؛آنجا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مکنید؛زیرا خداوند اسراف‌کاران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انعام،آیه</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نیکویی در اسراف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مشهور است که دیگر نیازی به یادآوری و تکرار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پادشاه،بدون فکر و ثبات اندیشه،دستوری دهد؛زیرا اجرای دستور او مانند نزول قضای الهی است،که وقتی از آسمان به زمین می‌آید،بازگرداندن آن به هیچ وجه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شاه،بدون تدبّر،مانند تیر قضا و قدر است که وقتی از پنجه اراده الهی پرتاب شود،با هیچ سپر بازدارنده‌ای،دفع آن ممکن نیست و در نهایت،مدیون تاوان عقل و خرد می‌ماند و با زبان پشیمانی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غیب می‌دانستم،نیکی را افزون می‌کردم و بدی به من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اعراف،آیه</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از نصیحت خودداری نماید و از نصیحت‌کنندگان گریزان شود؛تا مانند بیماری نباشد که وقتی مزاجش از حالت متعادل تغییر کرد،داروی تلخ را از دست پزشک ماهر نخورد تا ذائقه احوالش در آخر از دریافت شربت سلامتی ناتوان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مانند داروی تلخ است؛ولی ثمره‌اش بهبود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 میدان همّت خود را چنان وسیع کند که برآوردن تمام نیازهای پادشاهی،در هنگام اجبار،سختی،اختیار و راحتی در آن جای گیرد؛تا اگر علّتی رخ داد یا نیازی به وجود آمد که به خاطر مصلحت عمومی،نیاز به بخشش مال زیادی بود،دست جلوگیری در ذهن او مانع خرج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دفتر احوال تو را خواندم،اساس شاهی تو را سست دیدم و موضوع عدالت را رها شده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تو در ضایع‌کردن اموال مردم،دست به گسترش ظلم گشوده‌اند و پای از حدود اختیار خود بیرون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خردمندان کارآگاه،بی‌رونق شده و کار زیردستان،به خاطر تباهکاری و فساد بالادستان پریشان و زیر و رو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bookmarkStart w:id="178" w:name="pg5777_63304"/>
    </w:p>
    <w:p>
      <w:pPr>
        <w:pStyle w:val="BookText"/>
        <w:rPr/>
      </w:pPr>
      <w:bookmarkEnd w:id="178"/>
      <w:r>
        <w:rPr>
          <w:rFonts w:ascii="IRNazanin" w:hAnsi="IRNazanin" w:eastAsia="IRNazanin"/>
          <w:color w:val="111111"/>
          <w:sz w:val="28"/>
          <w:sz w:val="28"/>
          <w:szCs w:val="28"/>
          <w:rtl w:val="true"/>
          <w:lang w:bidi="fa-IR"/>
        </w:rPr>
        <w:t>زشتِ زشت است،در ولایتِ شاه گرگ بر تخت و یوسف اندر چاه</w:t>
      </w:r>
    </w:p>
    <w:p>
      <w:pPr>
        <w:pStyle w:val="BookText"/>
        <w:rPr/>
      </w:pPr>
      <w:r>
        <w:rPr>
          <w:rFonts w:ascii="IRNazanin" w:hAnsi="IRNazanin" w:eastAsia="IRNazanin"/>
          <w:color w:val="111111"/>
          <w:sz w:val="28"/>
          <w:sz w:val="28"/>
          <w:szCs w:val="28"/>
          <w:rtl w:val="true"/>
          <w:lang w:bidi="fa-IR"/>
        </w:rPr>
        <w:t>بد شود تن،چو دل تباه شود ظلمِ لشکر ز جورِ شاه شود</w:t>
      </w:r>
    </w:p>
    <w:p>
      <w:pPr>
        <w:pStyle w:val="BookText"/>
        <w:rPr/>
      </w:pPr>
      <w:r>
        <w:rPr>
          <w:rFonts w:ascii="IRNazanin" w:hAnsi="IRNazanin" w:eastAsia="IRNazanin"/>
          <w:color w:val="111111"/>
          <w:sz w:val="28"/>
          <w:sz w:val="28"/>
          <w:szCs w:val="28"/>
          <w:rtl w:val="true"/>
          <w:lang w:bidi="fa-IR"/>
        </w:rPr>
        <w:t>و این شیوه از نَسَقی که نیاکان تو نهاده‌اند،دور است و از اصل پاک و مَحتِدِ شریف و مَنبِتِ کریم تو به هیچ‌وجه سزوار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الظُلمَ مِن کُلٍّ قَبیحٌ و أقبَحَ مَایکُونُ مِنَ النّبِیه</w:t>
      </w:r>
    </w:p>
    <w:p>
      <w:pPr>
        <w:pStyle w:val="BookText"/>
        <w:rPr/>
      </w:pPr>
      <w:r>
        <w:rPr>
          <w:rFonts w:ascii="IRNazanin" w:hAnsi="IRNazanin" w:eastAsia="IRNazanin"/>
          <w:color w:val="111111"/>
          <w:sz w:val="28"/>
          <w:sz w:val="28"/>
          <w:szCs w:val="28"/>
          <w:rtl w:val="true"/>
          <w:lang w:bidi="fa-IR"/>
        </w:rPr>
        <w:t>تا امروز خاموش می‌بودم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ملوک سخن ناپرسیده مگو و کار ایشان نافرموده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اشارت شاه بر آن جمله یافتم،آنچه دانم،بگویم و هذا غَیضٌ مِن فَیض و از عهده حق خویشی،اَعنی برادری که ورای همه حقوق است،بعضی تَفَصّی نمودم،چه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شمشیر نتوان برید،عُقده خویشی است و آنچه از زمانه بَدَل آن به هیچ عِلقِ نفیس نتوان یافت،عُلقه برادری است،چنان‌که آن زن هَنبوی‌نام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آن داستان؟</w:t>
      </w:r>
    </w:p>
    <w:p>
      <w:pPr>
        <w:pStyle w:val="Heading4"/>
        <w:numPr>
          <w:ilvl w:val="3"/>
          <w:numId w:val="1"/>
        </w:numPr>
        <w:rPr/>
      </w:pPr>
      <w:bookmarkStart w:id="179" w:name="__RefHeading___Toc4234670_581953129"/>
      <w:bookmarkStart w:id="180" w:name="_Toc65"/>
      <w:bookmarkEnd w:id="179"/>
      <w:r>
        <w:rPr>
          <w:rtl w:val="true"/>
        </w:rPr>
        <w:t>حکایت هَنبوی با ضحّاک</w:t>
      </w:r>
      <w:bookmarkEnd w:id="180"/>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در عهد ضحّاک،که دو مار از هر دو کتف او برآمده بود و هر روز تازه جوانی بگرفتندی و از مغز سرش،طعمه آن دو مار ساختندی،زنی بود هنبوی‌نام،روزی قرعه قضای بد،بر پسر و شوهر و برادر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را بازداشتند تا آن بیدادِ مَعهود بر ایشان 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درگاه ضحّاک رفت،خاکِ تَظَلُّم برسرکنان،نوحه دَردآمیز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زشت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پادشاهی،افراد گرگ‌صفت فرمانروایی کنند و پاکان یوسف‌خوی در چاه گرفتار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تن از بین می‌رود،وقتی دل نابود شود و اگر لشکریان به مردم ظلم کنند،به خاطر ظلم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از روشی که اجدادت قرار داده‌اند،دور است و از اصل پاک و نژاد شریف و رویشگاه با کرامت تو،به هیچ وجه شایسته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از سوی هر کسی زشت است و از شخص دانا زشت‌تر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امروز ساکت بودم؛زیرا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پادشاهان تا وقتی از تو چیزی نپرسیدند،سخن مگو و تا وقتی فرمان کاری به تو نداده‌اند،کاری انجام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فرمان شاه را آن‌گونه دیدم،هر چه می‌دانم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اندکی از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عهده ادای برخی از حقوق خود،یعنی حق برادری که بالاترین همه حق‌ها است،برمی‌آیم؛زیرا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با شمشیر نمی‌توان قطع کرد،پیوند خانوادگی است و چیزی که در زمانه به جای آن هیچ چیز گرانبهایی نمی‌توان یافت،پیوند برادری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زنی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داستان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هنبوی با ضحاک</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در زمان ضحاک،که دو مار از سر دوش او بیرون آمده بود و هر روز نوجوانی را می‌گرفتند و از مغز سرش،غذای مارها را درست می‌کردند،زنی بود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قرعه سرنوشت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پسر و شوهر و برادر او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نفر را بازداشت کردند تا آن بی‌عدالتی مقرر را در مورد آنها جاری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برای دادخواهی به درگاه ضحاک رفت؛در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بیچارگی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سرش می‌ریخت و شکایت و ناله دردناک سر می‌داد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درگرفته که رسم هر روز از خانه‌ای،مردی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خانه من،سه مرد،متوجه چگونه آمد؟آواز فریاد او در ایوان ضحّاک افتاد،بشنید و از آن حال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چنان‌که بود انها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او را مُخَیر کنند تا یکی از این سه‌گانه که او خواهد،مُعاف بگذارند و بدو بازدهند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هنبوی را به درِ زندان‌سرای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چشمش بر شوهر افتاد مِهر مُؤالِفَت و مُوافِقَت در نهادِ او بجنبید و شفقتِ ازدواج در ضمیر او اختِلاج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او را اختیار کند؛باز نظرش بر پسر افتاد،نزدیک بود که دست در جگر خویش بَرَد و به جای پسر،جگرگوشه خویشتن را در مِخلَبِ عُقابِ آفت اندازد و او را به سلامت بیرون برد؛همی ناگاه برادر را دید،در همان قیدِ اسار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پیش افکند،خوناب حسرت بر رخسار ریزان،با خود اندیشید که هر چند در ورطه حیرت فرومانده‌ام،نمی‌دانم که از نور دیده و آرامش دل و آرایش زندگانی،کدام اختیار کنم و دل بی‌قرار را بر چه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کنم که قطع پیوند برادری،دل به هیچ تاویل رخصت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بی‌بدل چگونه گزیند کسی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جوانم،شوهری دیگر توانم کرد و تواند بود که از او فرزندی آید،که آتش فِراق را لَختی به آب وصال او بنشانم و زَهرِ فُوات این را به تِریاک بقای او مُداوات کنم؛لیکن ممکن نیست که مرا از آن مادر و پدر که گذشتند،برادری دیگر آید تا این مِهر بر او افکنم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 و ناچار،طمع از فرزند و شوهر برگرفت و دست برادر برداشت و از زندان به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به سَمعِ ضحاک رسید،فرمود که فرزند و شوهر را نیز به هنبوی بخشید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رسم بود هر روز از هر خانه‌ای فقط یک مرد می‌گرفتند،و امروز چه شده که از خانه من،سه مرد انتخاب شدند؟صدای فریاد او در کاخ ضحاک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ضحاک،صدا را شنید و درباره آن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را چنان‌که اتفاق افتاده بود،خبر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به زن اختیار دهند تا یکی از سه نفر را که می‌خواهد رها کند و به او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هنبوی را جلوی زندان کاخ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ابتدا،نگاهش بر شوهر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علاقه و وابستگی و همدلی در سرشت او جنبید و دلسوزی زوجیت در درونش به حرکت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او را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نگاهش به پسر افتاد،نزدیک بود دست به جگر خویش ببرد و به جای پسر،پاره‌های جگرش را بکند و در چنگال عقاب بلا اندازد و در عوض،فرزند را صحیح و سالم بیرون ببرد که ناگهان برادرش را دید،که او نیز گرفتار بند اسارت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زیر انداخت در حالی که اشک خونین حسرت بر صورتش جاری بود با خود فکر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گرداب تحیر مانده‌ام و نمی‌دانم که از بین نور چشم،آرامش جان و زیور زندگیم،کدام را انتخاب کنم و دل بی‌قرارم را چگونه به آرامش برسانم؟اما چه کنم که دلم،بریدن رابطه برادری را به هیچ وجه اجازه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جایگزینی برای کسی که جایگزین ندارد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 جوانی هستم و می‌توانم شوهر دیگری انتخاب کنم و ممکن است که از او فرزندی پیدا کنم و بتوانم آتش جدایی خود را با آب وصال او خاموش کنم و تلخی مرگ زهرمانند او را با پادزهر زندگی درمان کنم؛ولی ممکن نیست که برای من از پدر و مادری که مرده‌اند،برادر دیگری به دنیا آید،تا بتوانم به او این محبت را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و ناگزیر،از فرزند و شوهر طمع را برید و دست برادرش را گرفت و از زندان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به گوش ضحّاک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فرزند و شوهر را نیز به هنبوی ببخشند</w:t>
      </w:r>
      <w:r>
        <w:rPr>
          <w:rFonts w:eastAsia="IRNazanin" w:cs="IRNazanin"/>
          <w:color w:val="111111"/>
          <w:sz w:val="28"/>
          <w:szCs w:val="28"/>
          <w:rtl w:val="true"/>
          <w:lang w:bidi="fa-IR"/>
        </w:rPr>
        <w:t>.</w:t>
      </w:r>
      <w:bookmarkStart w:id="181" w:name="pg5777_63308"/>
    </w:p>
    <w:p>
      <w:pPr>
        <w:pStyle w:val="BookText"/>
        <w:rPr/>
      </w:pPr>
      <w:bookmarkEnd w:id="181"/>
      <w:r>
        <w:rPr>
          <w:rFonts w:ascii="IRNazanin" w:hAnsi="IRNazanin" w:eastAsia="IRNazanin"/>
          <w:color w:val="111111"/>
          <w:sz w:val="28"/>
          <w:sz w:val="28"/>
          <w:szCs w:val="28"/>
          <w:rtl w:val="true"/>
          <w:lang w:bidi="fa-IR"/>
        </w:rPr>
        <w:t>این افسانه از بهر آن گفتم تا شاه بداند که مرا از گردش روزگار،عوض ذات مبارک او هیچ‌کس نیست و جز از بقای عمر او به هیچ مرادی خرسند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می‌اندیشم از وَبال آن خُرق که در خَرقِ عادتِ پدران می‌رود که عیاذاً باللّه حَبلِ نسل به انتِقاض رسد و عهد دولت به انقراض انجامد،کَما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راستی این دعوی از لوحِ عقیدتِ خویش برمی‌خوانم و می‌دانم که آنچه می‌نمایی،رنگ تَکَلُّف ندارد؛اما می‌خواهم که به طریقِ مُحاوِله بی‌مُجادِله در این ابواب،خطاب دستور بشنوی و میان شما،به تَجاوُب و تَناوُب،فصلی مُشبَع و مُستوفی رود،تا از تَمحیصِ اندیشه شما،آنچه زُبده کار است،بیرون افتد و من بر آن واقف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شُبهَت نیست که اگر دستور به فصاحت زبان و حَصافَتِ رای و دَهای طبع و ذَکای ذهن،که او را بر حاصل است،خواهد که هر نکته‌ای را قلبی و هر ایجابی را سَلبی و هر طَردی را عکسی اندیشد،تواند؛اما شفاعت به لِجاج و نصیحت به احتِجاج،مُتَمَشی نگردد و من به قدرِ وُسعِ خویش در این راه قدمی گذاردم و حجابِ اختِفا از چهره حقیقت کار برانداختم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 که گفته من در نِصابِ قبول قرار گیرد، قَدْ تَبَیَّنَ الرُّشْدُ مِنَ الْغَیِّ ،و اگر نمی‌خواهی که بر حسب آن کار کنی، لا إِکْراهَ فِی الدِّینِ </w:t>
      </w:r>
      <w:r>
        <w:rPr>
          <w:rFonts w:eastAsia="IRNazanin" w:cs="IRNazanin"/>
          <w:color w:val="111111"/>
          <w:sz w:val="28"/>
          <w:szCs w:val="28"/>
          <w:rtl w:val="true"/>
          <w:lang w:bidi="fa-IR"/>
        </w:rPr>
        <w:t>.</w:t>
      </w:r>
    </w:p>
    <w:p>
      <w:pPr>
        <w:pStyle w:val="Heading4"/>
        <w:numPr>
          <w:ilvl w:val="3"/>
          <w:numId w:val="1"/>
        </w:numPr>
        <w:rPr/>
      </w:pPr>
      <w:bookmarkStart w:id="182" w:name="__RefHeading___Toc4234672_581953129"/>
      <w:bookmarkStart w:id="183" w:name="_Toc66"/>
      <w:bookmarkEnd w:id="182"/>
      <w:r>
        <w:rPr>
          <w:rtl w:val="true"/>
        </w:rPr>
        <w:t>خطاب دستور با ملک زاده</w:t>
      </w:r>
      <w:bookmarkEnd w:id="183"/>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دستور،در لباس مُلاینَت و مَخادِعَت سخن آغاز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دانا و کارآگاه و پیش‌اندیش و دوربین و فرهمند و صاحب فرهنگ،هرچه می‌گوید،از بهرِ احکامِ عُقده دولت و نظامِ عِقدِ مملکت می‌گوید</w:t>
      </w:r>
    </w:p>
    <w:p>
      <w:pPr>
        <w:pStyle w:val="BookText"/>
        <w:rPr/>
      </w:pPr>
      <w:r>
        <w:rPr>
          <w:rFonts w:ascii="IRNazanin" w:hAnsi="IRNazanin" w:eastAsia="IRNazanin"/>
          <w:color w:val="111111"/>
          <w:sz w:val="28"/>
          <w:sz w:val="28"/>
          <w:szCs w:val="28"/>
          <w:rtl w:val="true"/>
          <w:lang w:bidi="fa-IR"/>
        </w:rPr>
        <w:t>این قصه را برای آن گفتم تا شاه بداند که برای من،در گردش روزگار،به جای ذات مبارک او،هیچ‌کس دیگری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آرزویی که مرا خوشحال می‌کند،بقای عمر شاه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از گرفتاری گسستن رسم و عادت پدران که پناه بر خدا،رشته نسل تباه شود و زمان شاهی به اتمام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چنان‌که،گوینده‌ای چیره و توانا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 بیخ گروهی که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انعام،آیه</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این ادعا را از صفحه اعتقاد خود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آنچه وانمود می‌کنی،رنگ دورویی و ریا ندارد؛اما می‌خواهم با ژرف‌نگری و بدون هیچ بحث و جدلی در این باره سخن وزیر را بشنوی و بین شما به صورت سؤال و جواب و نوبتی حرف زدن،فصل شروح و کاملی گفته شود،تا از امتحان فکر شما آنچه برگزیده است،آشکار شود و من بر آن آگاه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اگر وزیر با شیوایی زبان،استواری عقیده،زیرکی سرشت وآن تیزهوشی که دارد،بخواهد هر سخن سنجیده‌ای را واژگونه کند و هر قضیه مثبتی را منفی نماید و جا به جایی و طرد و عکس سازد،می‌تواند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خواهشگری با لجبازی،و نصیحت‌کردن با دشمنی پیش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اندازه توان خود،در این راه تلاش کردم و حجاب پوشیدگی از چهره واقعیت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سخن من در حداقل رتبه قبول و پذیرش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راه راست،از گمراهی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بقره،آیه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نمی‌خواهی طبق آن رفتار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اجبار و زوری در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وزیر با شاه‌زاده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با لباس نرم‌خویی و نیرنگ،شروع به سخن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دانا و آشنا به کار و دوراندیش و عاقبت‌بین و سعادت‌مند فرهیخته،هرچه بگوید،برای محکم کردن گره و پیوند سلطنت و نظم بخشیدن به گردنبند پادشاهی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نصایح،مُفضی است به مَنایحِ تأیید الهی و تَخلیدِ آثار پادشاهی و لیکن ما چنین دانیم که حفظ و حراست مُلک به چنین سیاست توان کرد که ما می‌کنیم و سُلوک این طریقت،مطابق شریعت و عقل است؛چه مجرم را به گناه عقوبت نفرمودن،چنان باشد که بی‌گناه را مُعاقَب داشتن و از مَنقولاتِ کلامِ اردشیرِ بابک و مَقولات حِکمت اوست،که بسیار خون ریختن،بود که از بسیار خون ریختن بازدارد و بسیار دردمندی بود که به تندرستی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عَتبَک محمودٌ عواقِبُهُ و رُبَّما صَحّتِ الأجسامُ بالعِلَلِ</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بنگر که این معنی بر وفق کلام مجید چون آمد، وَ لَکُمْ فِی الْقِصاصِ حَیاةٌ ،و می‌باید دانست که مِزاج اهل روزگار،فاسد گشته است و نظر از طاعت سلطان بر خِداعَتِ شیطان مقصور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دیوِ اندیشه مُحال و سودای آرزوی استقلال،در دِماغ هر یک،بیضه هوسی نهاده است و بچه طمعی برآورده و این تصور در سر ایشان فتاده که سروری و فرمان‌دهی کاری است که به هر بی‌سروپایی رسد و به مجرد کوشش و طلبیدن و جوشش و تپیدن،دست ادراک به دامن دولت توان رسانید و هیهات، یَعِدُهُمْ وَ یُمَنِّیهِمْ وَ ما یَعِدُهُمُ الشَّیْطانُ إِلاّ غُرُوراً ؛و ندانند که پادشاهان،برگزیده آفریدگار و پرورده پروردگارند،و آنجا که مواهب ازلی قسمت کردند،ولایتِ وَرجِ الهی به خرج رفت،اول هُمای سلطنت سایه بر پیغامبران افکند پس بر پادشاهان،پس بر مردم دانا؛و مردم ولایت،خِداع اندیشیدن از دانایی دانند</w:t>
      </w:r>
    </w:p>
    <w:p>
      <w:pPr>
        <w:pStyle w:val="BookText"/>
        <w:rPr/>
      </w:pPr>
      <w:r>
        <w:rPr>
          <w:rFonts w:ascii="IRNazanin" w:hAnsi="IRNazanin" w:eastAsia="IRNazanin"/>
          <w:color w:val="111111"/>
          <w:sz w:val="28"/>
          <w:sz w:val="28"/>
          <w:szCs w:val="28"/>
          <w:rtl w:val="true"/>
          <w:lang w:bidi="fa-IR"/>
        </w:rPr>
        <w:t>این نصیحت‌ها به نعمت تأیید الهی و جاودانه کردن آیین‌های شاهی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که پاسبانی و نگه‌داری از سرزمین،با سیاستی ممکن است که ما انجام می‌دهیم و رفتن در این راه،بر اساس شرع و عقل است؛زیرا مجرم را برای گناهش مجازات نکردن مانند مجازات کردن بی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گفته شده و حکمت‌های بازگفته اردشیر بابک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قتل عام،از خونریزی و کشت و کشتار بیشتر جلوگیری می‌کند و دردهای بسیاری هست که به تن سلامتی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خشم گرفتن تو پایانی نیک داشته باشد و چه بسیار بدن‌ها که به خاطر بیماری تندرست شدند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نگاه کن این معانی تا چه حد طبق قرآن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قصاص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بقره،آیه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که سرشت مردم زمانه تباه شده است و نظر از اطاعت سلطان برداشته،بر فریب و نیرنگ شیطان منحصر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باطل و اندیشه تباهِ استقلال‌طلبی همانند دیو،در مغز هر کدام،بذر هوس پاشیده و حرص را مانند نوزادی پرورانده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فکر در سر آنها افتاده که آقایی و فرمانروایی،امری است که از هر فرومایه‌ای بر می‌آید و با کوشش تنها و خواهش و تکاپو و حرکت،می‌توانند دستشان را به دامن دولت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به شاهی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نوید می‌دهد و آنها را آرزومند می‌سازد و شیطان،جز فریب وعده‌ای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نساء،آیه</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نمی‌دانند که شاهان برگزیده خداوند و پرورش یافته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بخشش‌های بی‌ابتدا را تقسیم می‌کردند و حکم سرپرستی و سلطه فرّ ایزدی به کار می‌رفت،ابتدا سلطنت چون همایی،سایه خود را بر پیامبران انداخت؛بعد از آن بر شاهان؛سپس بر مردم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مردم سرزمین‌ها،نیرنگ به کار بردن را دلیل بر دانایی می‌دانند</w:t>
      </w:r>
      <w:bookmarkStart w:id="184" w:name="pg5777_63312"/>
    </w:p>
    <w:p>
      <w:pPr>
        <w:pStyle w:val="BookText"/>
        <w:rPr/>
      </w:pPr>
      <w:bookmarkEnd w:id="184"/>
      <w:r>
        <w:rPr>
          <w:rFonts w:ascii="IRNazanin" w:hAnsi="IRNazanin" w:eastAsia="IRNazanin"/>
          <w:color w:val="111111"/>
          <w:sz w:val="28"/>
          <w:sz w:val="28"/>
          <w:szCs w:val="28"/>
          <w:rtl w:val="true"/>
          <w:lang w:bidi="fa-IR"/>
        </w:rPr>
        <w:t>و با پادشاه مِخرَقه و چاپلوسی از پیش‌بینی شمرند و چون ایشان بر این راه روند،ناچار ما را فراخور حال،در ضبطِ امورِ سیاستی بباید کوشیدن و کمان مصلحت در مالیدن ایشان تا بناگوشِ مبالغت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اصلاح فاسدات این مُلک،بر این گونه رود تا به قرار اصلی بازشدن،هر آینه اختلال ترتیبی که داده‌اند و انحلال ترکیبی که کرده‌اند،با 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کَقِرطاسٍ مُنَقَشٍ بِنَقشٍ خَسیسٍ فَیؤَدّی حَذفُهُ الی خَرقهِ و فَسادِه</w:t>
      </w:r>
      <w:r>
        <w:rPr>
          <w:rFonts w:eastAsia="IRNazanin" w:cs="IRNazanin"/>
          <w:color w:val="111111"/>
          <w:sz w:val="28"/>
          <w:szCs w:val="28"/>
          <w:rtl w:val="true"/>
          <w:lang w:bidi="fa-IR"/>
        </w:rPr>
        <w:t>».</w:t>
      </w:r>
    </w:p>
    <w:p>
      <w:pPr>
        <w:pStyle w:val="Heading4"/>
        <w:numPr>
          <w:ilvl w:val="3"/>
          <w:numId w:val="1"/>
        </w:numPr>
        <w:rPr/>
      </w:pPr>
      <w:bookmarkStart w:id="185" w:name="__RefHeading___Toc4234674_581953129"/>
      <w:bookmarkStart w:id="186" w:name="_Toc67"/>
      <w:bookmarkEnd w:id="185"/>
      <w:r>
        <w:rPr>
          <w:rtl w:val="true"/>
        </w:rPr>
        <w:t>خطاب ملک زاده با دستور</w:t>
      </w:r>
      <w:bookmarkEnd w:id="186"/>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آفتاب رخشنده ماند و رعیت به چراغ‌های 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آفتاب تیغ زند،سِنان شعله چراغ،سرتیزی نکند و در مقابله انوار ذاتی او نورِ مُستعار بازسپارد و همچنین چون پادشاه آثار سَجاحَتِ خُلق خویش پیدا کند و نظر پادشاهی او بر رعیت تعلّق گیرد،ناچار تَخَلُّق ایشان به عادات او لازم آید و عموم خلل در طِباع عوام،صفت خصوص پذیرد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در دل پادشاه نگرد تا خود او را چگونه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آنچه او را میل باشد،مایل گردد؛اِذا تَغَیرَ السّلطانُ تَغَیرَ الزّمانُ؛و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ایزد تعالی،دولت بخشیده از قومی بازنستاند،عنان عنایت پادشاه از ایشان برنگرداند؛چنان‌که خُرِّه نماه را با بهرام گور افتاد،ملک پرسید که چگونه بود آن؟</w:t>
      </w:r>
    </w:p>
    <w:p>
      <w:pPr>
        <w:pStyle w:val="BookText"/>
        <w:rPr/>
      </w:pPr>
      <w:r>
        <w:rPr>
          <w:rFonts w:ascii="IRNazanin" w:hAnsi="IRNazanin" w:eastAsia="IRNazanin"/>
          <w:color w:val="111111"/>
          <w:sz w:val="28"/>
          <w:sz w:val="28"/>
          <w:szCs w:val="28"/>
          <w:rtl w:val="true"/>
          <w:lang w:bidi="fa-IR"/>
        </w:rPr>
        <w:t>و در برابر شاه دروغ گفتن و چرب زبانی را دوراندیشی محسوب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آنها بر این شیوه‌اند،ناگزیر ما هم متناسب با موقعیت‌ها،در اداره کارهای فرمانروایی،باید بکوشیم و مصلحت را مانند کمان برای گوشمالی دادن آنها تا نزدیک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بکشیم؛زیرا درست کردن کارهای تباه شده این سرزمین بدین گونه است تا بتواند به روال اصلی خود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ناچار،برهم زدن نظم و ترتیبی که داده‌اند و به‌هم ریختگی اموری که به وجود آورده‌اند،آشکار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کاغذی که نقشی زشت بر آن است و پاک کردن آن نقش تنها با پاره کردن و از بین بردن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شاه‌زاده با وزیر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پادشاه،مانند آفتاب درخشان است و مردم مانند چراغ‌های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تیغ آفتاب طلوع کند،آتش مانند چراغ،سرکشی نمی‌کند و در رویارویی با انوار ذاتی خورشید،نور عاریتی خود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شاه آثار نرم‌خویی خود را آشکار کند و عنایت شاهانه او،به عامه مردم برسد،ناچار خوگرفتن آنها به عادت‌های شاه،لازم می‌شود و عمومی بودن فساد در سرشت عامه مردم نیز،به چند نفر خاص منحصر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همه به نیکی می‌گرایند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روزگار،به دل پادشاه نگاه می‌کند تا ببیند او چگونه است؛و به هر چیزی که متمایل شود،زمانه هم متمایل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شاه عوض شود،زمان هم عوض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خدای بلندمرتبه نخواهد سعادت عطا شده را از قومی پس گیرد،اختیار حسن نظر شاه را از آنها بر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داستان خره‌نما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بهرام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داستان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87" w:name="pg5777_63314"/>
    </w:p>
    <w:p>
      <w:pPr>
        <w:pStyle w:val="Heading4"/>
        <w:numPr>
          <w:ilvl w:val="3"/>
          <w:numId w:val="1"/>
        </w:numPr>
        <w:rPr/>
      </w:pPr>
      <w:bookmarkStart w:id="188" w:name="__RefHeading___Toc4234676_581953129"/>
      <w:bookmarkStart w:id="189" w:name="_Toc68"/>
      <w:bookmarkEnd w:id="187"/>
      <w:bookmarkEnd w:id="188"/>
      <w:r>
        <w:rPr>
          <w:rtl w:val="true"/>
        </w:rPr>
        <w:t>داستان خرّه نماه با بهرام گور</w:t>
      </w:r>
      <w:bookmarkEnd w:id="189"/>
    </w:p>
    <w:p>
      <w:p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بهرام گور روزی به شکار بیرون رفت و در صیدگاه،ابری برآمد تیره‌تر از شب انتظار مشتاقان به وصال جمال دوست،و ریزان‌تر از دیده اشک‌بار عاشقان بر فراق معشوق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برق در پنبه سَحاب افتاد،دودِ ضَباب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تندبادی از مَهَبّ مَهابَتِ الهی برآمد،مشعله آفتاب فرومرد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 هوا را به نِهَنبَنِ ظَلام بپوشانید،حجره شش گوشه جهت تاریک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فالشّمسُ طالِعَةٌ فی حُکمِ غارِبةٍ والرّادُ فی مُستثارِ النَّقعِ کالطفلِ</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حَشَم پادشاه در آن تاریکی و تیرگی،همه از یکدیگر متفرّق شدند و او از ضیاعِ آن نواحی به ضیعه‌ای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دهقانی بود از اغنیای دهاقین،خرّه‌نماه نام،بسیار خواسته و مال از ناطق و صامت و مَراکِب و مَواشی کَانّهُ امتَلَأ وادیةِ مِن ثاغیةِ الصَّباحِ وَ راغَیةِ الرَّواحِ،مُتَنَکّروار،به خانه او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میزبان ندانست که مهمان کیست؛لاجرم تقدیمِ نُزلی که لایق نزول پادشاهان باشد،نکرد و به خدمتی که شاهان را واجب آید،قیام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گور را گرچه ظاهر نکرد،اما تَغَیری در باطنش پدید آمد و خاطر بدان بی‌التفاتی،مُلَتفِت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شبانگاه که شبان از دشت درآمد،خرّه‌نماه را خبر داد که امروز گوسفندان از آنچه مُعتاد بود،شیر کمتر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خرّه‌نماه دختری دوشیزه داشت با خوی نیکو و روی پاکیزه،چنانکه نظافتِ ظرف از لطافت شراب حکایت کند،جمال صورتش،از کمالِ معنی خبر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گفت که ممکن است که امروز پادشاهِ ما را نیت با رعیت،بد گشته است و حُسنِ نظر از ما مُنقَطِع گردانیده</w:t>
      </w:r>
    </w:p>
    <w:p>
      <w:pPr>
        <w:pStyle w:val="BookText"/>
        <w:rPr/>
      </w:pPr>
      <w:r>
        <w:rPr>
          <w:rFonts w:ascii="IRNazanin" w:hAnsi="IRNazanin" w:eastAsia="IRNazanin"/>
          <w:color w:val="111111"/>
          <w:sz w:val="28"/>
          <w:sz w:val="28"/>
          <w:szCs w:val="28"/>
          <w:rtl w:val="true"/>
          <w:lang w:bidi="fa-IR"/>
        </w:rPr>
        <w:t>داستان خرّه‌نما با بهرام گور</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روزی بهرام گور برای شکار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شکارگاه ابری ظاهر شد که سیاه‌تر از شب انتظار عاشقان در رسیدن به چهره زیبای معشوق بود و نیز بارنده‌تر از چشم اشک‌بار عاشقان در دوری از معشوق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آتش برق،در ابرها چون پنبه افتاد و بخار مه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تندی از وزشگاه شکوه خداوندی بلند شد،که شعله خورشید را خاموش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هوا را با سرپوش تاریکی پوشاند و خانه جهات شش‌گانه جهان تاریک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حال طلوع،مانند خورشید در غروب بود و هر پهلوانی در گردش و انبوه غبار به کودکی می‌مانست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شاه در آن تاریکی و سیاهی از یکدیگر جدا شدند و از روستاهای آن مناطق به روستایی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دهقانی از دهقانان ثروتمند،به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بود،که مال و ثروت بسیاری از غلام و سیم و زر و مرکب‌ها و چهارپایان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دره‌ای که او در آن بود،پر بود از گوسفندانی که صبح بیرون می‌رفتند و شترانی که غروب برمی‌گشتند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 به خانه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بیچاره نفهمید مهمانش چه کسی است؛ناچار پذیرایی که شایسته ورود شاهان است نکرد و آن‌گونه که لازم بود به شاهان خدمت کند،نکرد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بهرام گور به روی خود نیاورد،امّا دگرگونی در درونش ایجاد شد که ذهنش به سوی آن متوجه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چوپان از دشت برگشت،به خره‌نما خبر داد که امروز گوسفندان،کمتر از عادت همیشگی شیر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خرّه‌نما،دختر باکره‌ای داشت که خوش‌اخلاق و زیبا چهره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پاکی ظرف،حکایت از خوبی شراب در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صورت دختر،از کمال درونی او خبر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امروز،نیت پادشاه با رعیت بد شده و نظر خوب او از ما بریده شده باشد</w:t>
      </w:r>
    </w:p>
    <w:p>
      <w:pPr>
        <w:pStyle w:val="BookText"/>
        <w:rPr/>
      </w:pPr>
      <w:r>
        <w:rPr>
          <w:rFonts w:ascii="IRNazanin" w:hAnsi="IRNazanin" w:eastAsia="IRNazanin"/>
          <w:color w:val="111111"/>
          <w:sz w:val="28"/>
          <w:sz w:val="28"/>
          <w:szCs w:val="28"/>
          <w:rtl w:val="true"/>
          <w:lang w:bidi="fa-IR"/>
        </w:rPr>
        <w:t>که در قطع ِماده شیر گوسفندان تأثیر می‌کند؛وَ اذا هَمَّ الوالِی بِالجَورِ عَلی الرَّعایا أَدخَلَ اللّهُ‌ُ النَقصَ فی أموالِهِم حتی الضُّروعَ وَالزُّرُوع،به صواب آن نزدیک‌تر که از اینجا دور شویم و مُقامگاه دیگر 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خواهی کرد،تو را الوانِ شراب و انواع طعام و لذایذِ ادام،چندان در خانه هست که چون نَقل کنند،تخفیف را بعضی از آن به جای باید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اولی‌تر آن‌که در تَعهدِ این مهمان چیزی از آن صَرف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 خوانچه خوردنی به تَکَلُّف بساختند و پیش بهرام گور نهادند و در عقب،شرابی که پنداشتی که رنگ آن به گلگونه عارضِ گُل‌رُخان بسته‌اند و نُقلی که گفتی حَلاوَتِ آن را به بوسه شکرلبان چاشنی داده‌اند،ترتیب و چنان‌که رسم‌ست،به خدمت بهرام گور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پیاله‌ای بازخورد و یکی بدو داد؛بستد و با داد وستد روزگار بساخت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کاسٍ حاسٍ،امشب با فراز آمده بخت بسازیم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به چه زاید،این شب آبستن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سه دور درگذشت،تأثیر شراب،جِلبابِ حیا از سرِ مُطربه طبیعت درکشید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که سرّ خاطر خویش،عُشاق‌وار از پرده بیرون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مَضَی بِها ما مَضَی مِن عَقلِ شارِبِها و فِی الزُّجاجَةِ باقٍ یطلُبُ الباقی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اثنای مُناوِلات و تَضاعیفِ آن حالات،بهرام گور گفت دهقان را که اگر کنیزکی شاهدروی داری که به مشاهده‌ای از او قانع باشیم و ساعتی به مُؤانِستِ او،خود را از وحشت غربت بازرهانیم،از لطف تو غریب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قطع شدن اصل شیر گوسفندان تأثیر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شاه به ستم بر زیردستان اهتمام ورزد،خداوند کاستی و نقص را در اموال آنها وارد می‌کند؛حتی در شیرگوسفندان و کشاورزی‌شان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از این مکان دور شویم و منزلگاه دیگری بیابیم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چنین کنی،شراب‌های گوناگون و خوردنی‌های متنوع و نیز خورش‌های لذیذ،آن‌قدر در خانه هست که اگر تغییر مکان بدهی،برای سبک‌باری،ناچار برخی از آنها را باید همین جا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است که در پذیرایی از این مهمان،مقداری از آنها را مصرف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طبقی از خوردنی،در نهایت آراستگی فراهم کردند و نزد بهرام گور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آن،شرابی آوردند که گویی رنگش را با سرخی سرخاب زیبارویان آمیخته‌اند و نقلی که انگار شیرینی آن را از مزه بوسه شکرلبان گرفته‌اند آماده کردند و چنان‌که مرسوم بود،خدمت بهرام گور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پیاله‌ای نوشید و یک پیاله هم به بهرام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گرفت و با دادن و پس‌گرفتن روزگار کنار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پیاله‌ای نوشنده‌ای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با آنچه بخت و اقبال پیش آورده می‌سازیم،تا ببینیم امشب که مانند زن آبستن است،چه می‌زاید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جام شراب دو سه دور چرخید،اثر مستی شراب پوشش حیا را از سر طبع رامشگرش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راز خود را مانند عاشقان،از پرده اسرار بیرون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 شرابخوار،شراب مقداری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در شیشه هنوز شراب،مقداری باقی مانده که بقیه خرد نوشنده را می‌طلبد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نوشیدن شراب و در میانه آن حالت‌ها،بهرام گور به دهقان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کنیزی زیباروی داری که فقط به دیدنش خشنود باشیم و ساعتی با انس و هم‌نشینی او،خودمان را از اندوه غربت نجات دهیم،از لطف و خوبی تو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برخاست و به پرده حرم خویش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دختر او به وِقایه صیانت و پیرایه خویشتن‌داری،از آن مُتَحلّی‌ترست که اگر او را به اقامت این خدمت بنشاند،زیانی دارد و چهره عصمت او،چشم‌زده هیچ وَصمَتی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ومُقَرطَقٍ نَفَثاتٍ سِحرِ لِحاظِهِ اَعیینَ کُلَّ مُعَزَّمٍ و طَبیبِ</w:t>
      </w:r>
    </w:p>
    <w:p>
      <w:pPr>
        <w:pStyle w:val="BookText"/>
        <w:rPr/>
      </w:pPr>
      <w:r>
        <w:rPr>
          <w:rFonts w:ascii="Amiri" w:hAnsi="Amiri" w:eastAsia="Amiri" w:cs="Amiri"/>
          <w:color w:val="111111"/>
          <w:sz w:val="28"/>
          <w:sz w:val="28"/>
          <w:szCs w:val="28"/>
          <w:rtl w:val="true"/>
          <w:lang w:bidi="ar-SA"/>
        </w:rPr>
        <w:t>اخلاقُهُ یطمِعنَ فیه و صَونُهُ یغنیه عَن مُتَحَفِّظٍ و رَقیبٍ</w:t>
      </w:r>
    </w:p>
    <w:p>
      <w:pPr>
        <w:pStyle w:val="BookText"/>
        <w:rPr/>
      </w:pPr>
      <w:r>
        <w:rPr>
          <w:rFonts w:ascii="IRNazanin" w:hAnsi="IRNazanin" w:eastAsia="IRNazanin"/>
          <w:color w:val="111111"/>
          <w:sz w:val="28"/>
          <w:sz w:val="28"/>
          <w:szCs w:val="28"/>
          <w:rtl w:val="true"/>
          <w:lang w:bidi="fa-IR"/>
        </w:rPr>
        <w:t>پس دختر را فرمود که تو را ساعتی پیش این مهمان می‌باید نشستن و آرزوی او به لُقیه‌ای از لقای خود نشاندن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دختر،فرمان را مُنقاد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 شاه رفت؛چنان‌که گویی خورشید در ایوان جمشید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یا نظر بهرام در ناهید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شاه،به تماشای نظری از آن مَنظر روحانی،خود را راضی کرد و به لطایفِ مُشافِهه او از رنج روزگار برآسود و به تَرّنُم زیر،زبان حال می‌گفت و می‌سرایید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منی،دست نیارم به تو بُرد دردا که در آب،تشنه می‌باید مُرد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را پای دل به گِلی فروشد که به بیل دهقان نبود و هم بدان گل چشمه آفتاب می‌اندود و مُهره عشق آن زُهره‌عِذار،پنهان می‌باخت،مگر گوشه خاطرش بدان التفات نمود که چون به خانه روم،این دختر را در حِباله خود آرم و با پدرش،لایق این خدمت،اِکرام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که مِعجَرِ قیرگون شب،به شیرِ شعاعِ روز براندودند؛همان شبان از دشت بازآمد و از کثرت شیر گوسفندان حکایتی گفت</w:t>
      </w:r>
    </w:p>
    <w:p>
      <w:pPr>
        <w:pStyle w:val="BookText"/>
        <w:rPr/>
      </w:pPr>
      <w:r>
        <w:rPr>
          <w:rFonts w:ascii="IRNazanin" w:hAnsi="IRNazanin" w:eastAsia="IRNazanin"/>
          <w:color w:val="111111"/>
          <w:sz w:val="28"/>
          <w:sz w:val="28"/>
          <w:szCs w:val="28"/>
          <w:rtl w:val="true"/>
          <w:lang w:bidi="fa-IR"/>
        </w:rPr>
        <w:t>دهقان بلند شد و به حرم‌سرای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دخترش به نقاب عصمت و حفظ و زیور خویشتنداری،بسیار آراسته‌تر از آن است که اگر او را به برپا داشتن این خدمت مامور کند،آسیبی متوجه او شود و به چهره پاکدامنی او هیچ چشم‌زخم ننگی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پیراهن‌پوشی که افسون نگاهش هر افسونگر و پزشکی را معیوب می‌کرد،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اخلاقش طمع دیگران را برمی‌انگیزد؛ولی پاکدامنیش او را بی‌نیاز می‌کند از هر پاسبان و نگاهبانی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دختر دستور داد که باید ساعتی نزد این میهمان بنشینی و خواهش او را با دیداری از چهره خود برآورده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دختر،دستور را اطاعت کرد و نزد شاه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خورشیدی بود که به کاخ جمشید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نگاه سیاره بهرام به سیاره زهره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شاه،تنها به نگاه کردن به آن چهره روحانی خود را خشنود کرد و به لطف سخن با او از سختی‌های روزگار دور شد و با ترانه‌ای آهسته،این‌گونه زبان حال خود را می‌گفت و می‌سرود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من هستی؛اما نمی‌توانم به تو دست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در کنار آب،هستم،ولی باید تشنه بمیرم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دل شاه در گِلی گیر کرد که دهقان با بیل هم نمی‌توانست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گِل عاشقی می‌خواست خورشید عشق را پنهان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دختر را که چون چشمه آفتاب بود،پوشیده نگه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ناهیدسیما،پنهانی قمار محبت می‌باخت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فکرش رسید که وقتی به خانه برگشتم،این دختر را در رشته عقد خود درآورم و پدرش را متناسب با این خدمتی که کرد،احترام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که سرپوش قیرمانند شب را با پرتوهای شیری رنگ خورشید پوشاندند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دوباره از دشت برگشت و از زیادی شیر گوسفندان،مطالبی گفت</w:t>
      </w:r>
    </w:p>
    <w:p>
      <w:pPr>
        <w:pStyle w:val="BookText"/>
        <w:rPr/>
      </w:pPr>
      <w:r>
        <w:rPr>
          <w:rFonts w:ascii="IRNazanin" w:hAnsi="IRNazanin" w:eastAsia="IRNazanin"/>
          <w:color w:val="111111"/>
          <w:sz w:val="28"/>
          <w:sz w:val="28"/>
          <w:szCs w:val="28"/>
          <w:rtl w:val="true"/>
          <w:lang w:bidi="fa-IR"/>
        </w:rPr>
        <w:t>که شنوندگان را انگشت حیرت در دندان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دختر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اخترِ سعد،عِنانِ عاطِفَتِ پادشاه سوی ما مُنعَطِف کرد و قضیه سوءَُُُُُالعنایه مُنعَکِس گردانید و اگرنه،شیر گوسفندان که دیروز از مَجری عادت،مُنقَطِع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اعادتِ آن را موجب چه باشد؟این می‌گفت و از آن بی‌خبر که تقدیر،منبع و مَغارِ شیر در خانه او دارد و فردا به کدام شیربها شکر لب او را به شبستان شاه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یبرَحُ الدّهرُ تأتینا عجائبُهُ مِن رائحٍ غَیرَ معتادٍ و مُبتَکرٍ</w:t>
      </w:r>
    </w:p>
    <w:p>
      <w:pPr>
        <w:pStyle w:val="BookText"/>
        <w:rPr/>
      </w:pPr>
      <w:r>
        <w:rPr>
          <w:rFonts w:ascii="IRNazanin" w:hAnsi="IRNazanin" w:eastAsia="IRNazanin"/>
          <w:color w:val="111111"/>
          <w:sz w:val="28"/>
          <w:sz w:val="28"/>
          <w:szCs w:val="28"/>
          <w:rtl w:val="true"/>
          <w:lang w:bidi="fa-IR"/>
        </w:rPr>
        <w:t>بهرام گور چون به مُستقرّ دولت خود بازرسید،فرمود تا به مکافات آن ضیافت،منشور آن دِیه با چندان اضافت به نام دهقان بنوشتند و دخترش را به اکرام و اجلال در لباسِ تمکین و جلالِ تزیین،بعد از عقدِ کاوین پیش شاه آوردند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افسانه از بهر آن گفتم تا دانی که روزگار،تَبعیتِ نیتِ پادشاه بدین صفت کند و پادشاه که خوی کم آزاری و نیکوکاری و ذَلاقَتِ زبان و طَلاقَتِ پیشانی با رعیت ندارد،تَفَرُّق به فِرَق راه یابد و رمیدگی دور و نزدیک لازم آید و ببین که 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اکمَلِ کمالات و بر افضلِ حالات بود،بدین خطاب چگونه مخاطب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کُنتَ وَ لَوْ کُنْتَ فَظًّا غَلِیظَ الْقَلْبِ لاَنْفَضُّوا مِنْ حَوْلِکَ و چون یکی به گناهی موسوم شود،عقوبت عامّ نفرماید، وَ لا تَزِرُ وازِرَةٌ وِزْرَ أُخْری ،که آنگه آخرُالامر،حال رعیت به استیکال انجامد و به استیصالِ کُلّی گراید،تا به گناه خانه‌ای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دِیهی و به گناه دیهی،شهری و به گناه شهری،کشوری مُؤاخَذ شوند و اگر شاهان و فرماندهان پیشین</w:t>
      </w:r>
    </w:p>
    <w:p>
      <w:pPr>
        <w:pStyle w:val="BookText"/>
        <w:rPr/>
      </w:pPr>
      <w:r>
        <w:rPr>
          <w:rFonts w:ascii="IRNazanin" w:hAnsi="IRNazanin" w:eastAsia="IRNazanin"/>
          <w:color w:val="111111"/>
          <w:sz w:val="28"/>
          <w:sz w:val="28"/>
          <w:szCs w:val="28"/>
          <w:rtl w:val="true"/>
          <w:lang w:bidi="fa-IR"/>
        </w:rPr>
        <w:t>که همه از شنیدنش انگشت حیرت به دندان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دختر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خوشبختی و طالع نیک،اختیار محبت شاه را به سوی ما متمایل کرده و داستان سوء نظر شاه را برعکس نموده است؛وگرنه چرا شیر گوسفندان که دیروز مجرای همیشگی‌اش،بریده شده بود،امروز بازگشته است؟دلیل آن چیست؟این جمله را می‌گفت و بی‌خبر بود که اصل زیادی و کمی شیر در خانه اوست و فردا با چه شیربهایی قرار است دختر شیرین دهان او را به سراپرده شاه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روزگار به ما روی می‌آورد؛رویدادهایی که به خلاف عادت و تازه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بهرام گور به جایگاه حکومت خود رسید،دستور داد به پاداش آن مهمانی،فرمانروایی آن روستا را به اضافه مناطق دیگر،به اسم دهقان کردند و دخترش را با احترام و بزرگداشت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 عزت و بزرگی و شکوه و آرایش،پس از عقد نکاح،نزد شاه آوردند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را برای آن گفتم تا بدانی که روزگار بدین گونه از نیت شاهان پیروی می‌کند و اگر شاه،صفت کم‌آزاری و نیکوکاری و شیواسخنی و گشاده‌رویی با مردم نداشته باشد،تفرقه به گروه‌های مردم راه می‌یابد و جدایی دورها و نزدیک‌ها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کامل‌ترین کمال‌ها و برترین حالت‌ها را داشت،چگونه مورد خطاب این آیه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بدخلق و سخت دل بودی از اطرافت پراکنده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عمران،آیه</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نفر به گناهی معروف شود،شکنجه همگانی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گناه دیگری را بر دوش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انعام،آیه</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هنگام،فرجام مردم به خوردن اموالشان منتهی می‌شود و منجر به ریشه‌کن شدن تمام آنها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اهل یک خانه،اهل دهی مؤاخذه می‌شوند و برای گناه اهل دهی،اهالی شهری،و برای گناه شهری،کشوری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شاهان و فرماندهان قبلی</w:t>
      </w:r>
    </w:p>
    <w:p>
      <w:pPr>
        <w:pStyle w:val="BookText"/>
        <w:rPr/>
      </w:pPr>
      <w:r>
        <w:rPr>
          <w:rFonts w:ascii="IRNazanin" w:hAnsi="IRNazanin" w:eastAsia="IRNazanin"/>
          <w:color w:val="111111"/>
          <w:sz w:val="28"/>
          <w:sz w:val="28"/>
          <w:szCs w:val="28"/>
          <w:rtl w:val="true"/>
          <w:lang w:bidi="fa-IR"/>
        </w:rPr>
        <w:t>بر این سیاق رفتندی،سِلکِ امور پادشاهی اتّساق نپذیرفتی و از متقدّمان به مُتأخّران،جهانِ آبادان نیفتادی و اگر پادشاه را باید که شرایطِ عدل،مَرعی باشد و ارکان مُلک معمور،کاردار،چنان به دست آرد که رفق و مدارات بر اخلاق او غالب باشد و خود را مغلوبِ طمع و مَغمورِ هوی نگرداند و از عواقب و بازخواست همیشه با اندیشه بود و بباید دانست که ملک را از چنین کاردان چاره نیست؛که پادشاه مثلا منزلت سر دارد و ایشان مَثابَتِ تن و اگرچه سر شریفترین عضویست از اعضا،هم محتاج‌ترین عضویست به اعضا؛چه،در هر حالتی،تا از اعضای آلی آلتی در کار نیاید،سر را هیچ غرض به حصول نپیوندد و تا پای،رکاب حرکت نجنباند،سر را به هیچ مقصدی رفتن ممکن نگردد و تا دست هم‌عنان ارادت نشود،سر،به تناول هیچ مقصود نتواند یازید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همچنان‌که سر را در تحصیل اغراض خویش سلامت و صحّت جوارح شرط است و از مبدأ آفرینش هر یک عملی را متعین،پادشاه را نیز کارگزاران و گماشتگان باید که درست‌رای و راست‌کار و ثواب‌اندوز و ثنادوست و پیش‌بین و آخراندیش و عدل‌پرور و رعیت‌نواز باشند و هر یک بر جاده انصاف،راسخ‌قدم و به نگاه‌داشت حدّ شغل خویش مشغول و مقامِ هر یک معلوم و اندازه محدود،تا پای از گلیم خود زیادت نکشد و نظام اسباب ملک،آسان دست در هم دهد و پادشاهِ کریم‌اَعراقِ لطیف‌اخلاق،که خَوَل و خَدَم او نه بر این گونه باشند،بدان عسلِ مصفّی مانَد که از بیم نیش زنبوران در پیرامُنَش به نوش صَفوِ آن نتوان رسید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رُضابُهُ الشَّهدُ لکِن عَزَّ مَورِدُهُ وَ خَدُّهُ الوَردُ لکِن جَلَّ مَجناهُ</w:t>
      </w:r>
    </w:p>
    <w:p>
      <w:pPr>
        <w:pStyle w:val="BookText"/>
        <w:rPr/>
      </w:pPr>
      <w:r>
        <w:rPr>
          <w:rFonts w:ascii="IRNazanin" w:hAnsi="IRNazanin" w:eastAsia="IRNazanin"/>
          <w:color w:val="111111"/>
          <w:sz w:val="28"/>
          <w:sz w:val="28"/>
          <w:szCs w:val="28"/>
          <w:rtl w:val="true"/>
          <w:lang w:bidi="fa-IR"/>
        </w:rPr>
        <w:t>بر این روش عمل می‌کردند،رشته کارهای پادشاهی،ترتیب نمی‌یافت و از پیشینیان این دنیای آبادان به دست افراد بعد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باید پادشاه شرایط عدالت را رعایت کند و ارکان شاهی را آباد نگه دارد،باید کارگزاری داشته باشد که سازگاری و مدارا،بر اخلاقش غلبه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شاه،خود را در برابر طمع و هوای نفس تسلیم کند و از عاقبت کار و بازجویی نسبت به آن همیشه نگران باشد و بدان که حکومت از چنین شخص کاردانی ناگزیر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عنوان سر است و این‌ها مانند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سر با شرافت‌ترین عضو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نیازمندترین عضو است به اعضای دیگر؛زیرا در تمام حالت‌ها،تا اعضای دیگر که ابزارند کمکی به سر نرسانند،هیچ‌کدام از اهداف سر،به نتیجه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پا،حرکت نکند،سر به هیچ جایی امکان رفتن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 همراه با اراده انسان نشود،سر نمی‌تواند به هیچ مقصودی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همان‌گونه که سر،برای رسیدن به اهدافش،نیازمند سلامتی و درستی اعضای دیگر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خلقت کار هر عضو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هم لازم است که کارکنان و منصوبانش،درست‌فکر،درست‌کار،ثواب‌خواه،مدیحه‌دوست و دوراندیش،عاقبت‌نگر،دادگستر و دوستدار مردم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آنها در میانه‌روی ثابت‌قدم بوده،به نگه‌داری حدود کار خود مشغول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هر کدام مشخص باشد و اندازه‌شان معین،تا پا از گلیمشان درازتر نکنند و در نتیجه نظم ابزار حکومت راحت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اصیل و خوش‌اخلاقی که بندگان و خدمتکارانش این صفات را نداشته باشند،مانند عسل پاکی است که از ترس نیش زنبورها نمی‌توان حتی به آن نزدیک،و از شیرینی خالص آن بهره‌مند شد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 او چون شهد است؛ولی ورود به آبشخور آن مشکل است و صورت او همانند گل سرخ است؛ولی چیدن آن سخت است</w:t>
      </w:r>
      <w:r>
        <w:rPr>
          <w:rFonts w:eastAsia="IRNazanin" w:cs="IRNazanin"/>
          <w:color w:val="111111"/>
          <w:sz w:val="28"/>
          <w:szCs w:val="28"/>
          <w:rtl w:val="true"/>
          <w:lang w:bidi="fa-IR"/>
        </w:rPr>
        <w:t>.</w:t>
      </w:r>
      <w:bookmarkStart w:id="190" w:name="pg5777_63324"/>
    </w:p>
    <w:p>
      <w:pPr>
        <w:pStyle w:val="BookText"/>
        <w:rPr/>
      </w:pPr>
      <w:bookmarkEnd w:id="190"/>
      <w:r>
        <w:rPr>
          <w:rFonts w:ascii="IRNazanin" w:hAnsi="IRNazanin" w:eastAsia="IRNazanin"/>
          <w:color w:val="111111"/>
          <w:sz w:val="28"/>
          <w:sz w:val="28"/>
          <w:szCs w:val="28"/>
          <w:rtl w:val="true"/>
          <w:lang w:bidi="fa-IR"/>
        </w:rPr>
        <w:t>و پادشاه را به همه حال،سَبیلِ رَشاد و سُننِ اعتیادِ پدران،نگه باید داشت و هرکه از آن دست باز دارد،بدو آن رسد که بدان گرگ خُنیاگردوست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آن؟</w:t>
      </w:r>
    </w:p>
    <w:p>
      <w:pPr>
        <w:pStyle w:val="Heading4"/>
        <w:numPr>
          <w:ilvl w:val="3"/>
          <w:numId w:val="1"/>
        </w:numPr>
        <w:rPr/>
      </w:pPr>
      <w:bookmarkStart w:id="191" w:name="__RefHeading___Toc4234678_581953129"/>
      <w:bookmarkStart w:id="192" w:name="_Toc69"/>
      <w:bookmarkEnd w:id="191"/>
      <w:r>
        <w:rPr>
          <w:rtl w:val="true"/>
        </w:rPr>
        <w:t>داستان گرگ خنیاگردوست با شبان</w:t>
      </w:r>
      <w:bookmarkEnd w:id="192"/>
    </w:p>
    <w:p>
      <w:pPr>
        <w:pStyle w:val="BookText"/>
        <w:rPr/>
      </w:pPr>
      <w:r>
        <w:rPr>
          <w:rFonts w:ascii="IRNazanin" w:hAnsi="IRNazanin" w:eastAsia="IRNazanin"/>
          <w:color w:val="111111"/>
          <w:sz w:val="28"/>
          <w:sz w:val="28"/>
          <w:szCs w:val="28"/>
          <w:rtl w:val="true"/>
          <w:lang w:bidi="fa-IR"/>
        </w:rPr>
        <w:t>ملک‌زاده گفت،شنیدم که وقتی گرگی در بیشه‌ای وطن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حوالی شکارگاهی که حوالتگاهِ رِزق او بود،بسیار بگشت و از هر سو کمند طلب می‌انداخت،تا باشد که صیدی در کمند افکَنَد،مُیسّر نگشت و آن روز شبانی به نزدیک موطِنِ او گوسفندگلّه‌ای می‌چرانید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از دور نظّاره می‌کرد؛چنان‌که گرگ،گلوی گوسفند گیرد،غصّه حمایت شبان،گلوی گرگ گرفته بود و از گلّه به جز گَرد نصیب دیده خود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نیاز می‌افشرد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ماءً وَ بِی‌عَطَشٌ شَدیدٌ وَ خَدُّهُ الوَردُ لکِن جَلَّ مَجناهُ</w:t>
      </w:r>
    </w:p>
    <w:p>
      <w:pPr>
        <w:pStyle w:val="BookText"/>
        <w:rPr/>
      </w:pPr>
      <w:r>
        <w:rPr>
          <w:rFonts w:ascii="IRNazanin" w:hAnsi="IRNazanin" w:eastAsia="IRNazanin"/>
          <w:color w:val="111111"/>
          <w:sz w:val="28"/>
          <w:sz w:val="28"/>
          <w:szCs w:val="28"/>
          <w:rtl w:val="true"/>
          <w:lang w:bidi="fa-IR"/>
        </w:rPr>
        <w:t>زین نادرَه‌تر کجا بود هرگز حال من تشنه و پیش من روان،آب زلال</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شبانگاه که شبان گلّه را از دشت سوی خانه راند،بزغاله‌ای بازپس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را چشم بر بزغاله افتاد،پنداشت که غَزاله مرغزارِ گردون،بر فِتراکِ مقصودِ خویش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گرفتن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بزغاله چون خود را در انیابِ نَوایب اسیر یافت،دانست که وجه خلاص جز به لطف احتیال نتوان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حال،گرگ را به قَدمِ تَجاسُر،استقبال کرد و مُکرَهاً لا بَطَلاً در پیش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شبان به نزدیک تو فرستاد و می‌گوید که امروز از تو به ما هیچ رنجی نرسید و از گلّه ما،عادت گرگ‌ربایی خود به جای بگذاشتی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باید همیشه روش درست و سنت‌های عادت شده پدرانش حفظ کند و هر کسی از آن دست بکشد،برای او آن اتفاق می‌افتد که برای آن گرگ طرب‌دوست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گرگ طرب‌دوست و چوپان</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گرگی در بیشه‌ای ساکن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اطراف شکارگاهی که محل یافتن روزی او بود،بسیار گشت و به هر طرف،طناب جست‌وجوی خود را می‌انداخت،تا شاید شکاری را به دام اندازد؛ولی ممکن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چوپانی نزدیک لانه او گله گوسفندی را می‌چرانید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از دور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گرگی گلوی گوسفندی را بگیرد،اندوه پاسبانی چوپان از گله،گلوی گرگ 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گله جز گرد و خاک،بهره‌ای به چشم او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طمع خود را روی هم می‌فشرد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می‌بینم و سخت تشنه‌ام؛ولی هیچ راهی برای ورود به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شگفت‌تر چیزی تا به حال نبوده،که من تشنه باشم و آب زلال جلوی من روان باشد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که چوپان،گله را از دشت به طرف خانه می‌برد،بزغاله‌ای 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گرگ به بزغاله افتاد و تصور کرد آهوی چمنزار آسمان را بر حلقه پشت زین خود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گرفتنش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بزغاله وقتی خود را در دندان‌های مصیبت گرفتار دید،فهمید که رهایی او جز به کمک فکر ممکن نیست؛بی درنگ،با گستاخی و دلیری از گرگ استقبال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ناگزیر،نه شجاعانه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مرا نزدیک تو فرستاده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طرف تو هیچ سختی به ما نرسید و تو عادت دزدی خودت را از گله ما دور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ثمره آن نیکوسیرتی و نیک‌سگالی و آزرمی که ما را داشتی،مرا کَلَحمٍ علی وَضَم مهیا و مهنّا،پیش چشم مراد تو نهاد و فرمود که من سازِ غِنا برکشم و سَماعی خوش آغاز نهنم،تا تو را از هِزَّت و نشاط آن به وقت خوردن من،غذایی که به کار بَری،ذوق را موافق‌تر آید و طبع را بهتر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در جوالِ عِشوه بزغاله رفت و کفتاروار بسته گفتار او شد؛فرمود که چنان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بزغاله،در پرده دردِ واقعه و سَوزِ حادثه،ناله سینه را آهنگ،چنان بلند کرد که صدای آن از کوهسار به گوش شبان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چوب‌دستی محکم برگرفت،چون باد به سر گرگ دوید و آتش در خرمنِ تمنّای او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از آنجایگه به گوشه‌ای گریخت و خائباً خاسِراً سر بر زانوی تفکّر نهاد که این چه امهالِ جاهلانه و اهمالِ کاهلانه بود که من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 و چنگی که گُربِگان دارند موش را خود به رقص نگذارند</w:t>
      </w:r>
    </w:p>
    <w:p>
      <w:pPr>
        <w:pStyle w:val="BookText"/>
        <w:rPr/>
      </w:pPr>
      <w:r>
        <w:rPr>
          <w:rFonts w:ascii="IRNazanin" w:hAnsi="IRNazanin" w:eastAsia="IRNazanin"/>
          <w:color w:val="111111"/>
          <w:sz w:val="28"/>
          <w:sz w:val="28"/>
          <w:szCs w:val="28"/>
          <w:rtl w:val="true"/>
          <w:lang w:bidi="fa-IR"/>
        </w:rPr>
        <w:t>من چرا بگذاشتم که بزغاله مرا بُز گیرد،تا به دَمدَمه چنین لافی و افسونِ چنین گزافی،عنانِ نَهمَت از دست من فروگرفت و دیوِ عزیمتِ مرا در شیشه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چون طعمه‌ای بیافتی و به لُهنه‌ای فرازرسیدی،او را مطربانِ خوش‌زخمه و مُغنّیان غزل‌سُرای،از کجا بودندی که پیش او الحان خوش سراییدندی و بر سرِ خوان،غزل‌های خُسروانه زدندی؟</w:t>
      </w:r>
    </w:p>
    <w:p>
      <w:pPr>
        <w:pStyle w:val="BookText"/>
        <w:rPr/>
      </w:pPr>
      <w:r>
        <w:rPr>
          <w:rFonts w:ascii="Amiri" w:hAnsi="Amiri" w:eastAsia="Amiri" w:cs="Amiri"/>
          <w:color w:val="111111"/>
          <w:sz w:val="28"/>
          <w:sz w:val="28"/>
          <w:szCs w:val="28"/>
          <w:rtl w:val="true"/>
          <w:lang w:bidi="ar-SA"/>
        </w:rPr>
        <w:t>وعاجِزُ الرّای مِضیاعٌ لِفُرصَتِه حتّی اذا فاتَ أمرٌ عاتَبَ القَدَرا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افسانه از بهر آن گفتم تا بدانی که دست از آیینِ اسلاف بازداشتن،صفتی است ذَمیم و عاقبت آن وَخیم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موروث،را سیاستی است</w:t>
      </w:r>
    </w:p>
    <w:p>
      <w:pPr>
        <w:pStyle w:val="BookText"/>
        <w:rPr/>
      </w:pPr>
      <w:r>
        <w:rPr>
          <w:rFonts w:ascii="IRNazanin" w:hAnsi="IRNazanin" w:eastAsia="IRNazanin"/>
          <w:color w:val="111111"/>
          <w:sz w:val="28"/>
          <w:sz w:val="28"/>
          <w:szCs w:val="28"/>
          <w:rtl w:val="true"/>
          <w:lang w:bidi="fa-IR"/>
        </w:rPr>
        <w:t>اکنون در نتیجه آن خوش‌رفتاری،نیک‌اندیشی،شرم و حیایی که نسبت به ما داشتی،مرا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تکه گوشتی بر تخته قصاب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و گوارا در مقابل دیده مقصود تو قرار داد و دستور داد آواز سردهم و آوازی زیبا شروع کنم،تا تو از شادی و نشاط آن،هنگام خوردن من،همان غذایی که می‌خوری بیشتر بر مذاقت خوش آید و به وجودت سازگار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در کیسه فریب بزغاله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حرف فریب می‌خورد و گرفتار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کلام او شد؛دستور داد همان کار را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بزغاله با آوازش که بیانگر رنج آن اتفاق و آن حادثه بود،ناله‌های سینه‌اش را چنان بلند کرد که صدای او از کوهستان به گوش چوپان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چوب‌دستی محکمی برداشت و به سرعت باد،بالای سر گرگ آمد و آتش در خرمن آرزوی او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از آن‌جا به گوشه‌ای فرار کرد و ناامید و زیانکار،سر به زانوی تفکر گذاشت که این چه فرصت دادن احمقانه و سستی تنبلانه‌ای بود که من کردم؟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گربه‌ها با گلو و چنگالی که دارند،اجازه تکان خوردن به موش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اجازه دادم بزغاله مرا مانند بز بفریبد تا با دمیدن این مکر،و جادوی چنین کار بیهوده‌ای،عنان همت مرا به دست گرفت و تصمیم استوار مرا همانند دیو در شیشه گرفتار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وقتی طعمه‌ای پیدا می‌کرد و به اندک خورشی می‌رسید،برای او مطربان خوش‌نوا و آوازه‌خوانان غزل‌سرا نبودند که برایش آوازهای خوش بسرایند و بر سر سفره‌اش،غزل‌های شاهانه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سست اندیشه،فرصت‌های بسیاری را ضایع می‌سازد؛تا چون کاری از دست رفت،سرنوشت را سرزنش کند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را بدین جهت تعریف کردم تا بدانی که دست از آیین گذشتگان برداشتن،صفت ناپسندی است و عاقبتش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موروثی،نیاز به سیاستی دارد</w:t>
      </w:r>
      <w:bookmarkStart w:id="193" w:name="pg5777_63328"/>
    </w:p>
    <w:p>
      <w:pPr>
        <w:pStyle w:val="BookText"/>
        <w:rPr/>
      </w:pPr>
      <w:bookmarkEnd w:id="193"/>
      <w:r>
        <w:rPr>
          <w:rFonts w:ascii="IRNazanin" w:hAnsi="IRNazanin" w:eastAsia="IRNazanin"/>
          <w:color w:val="111111"/>
          <w:sz w:val="28"/>
          <w:sz w:val="28"/>
          <w:szCs w:val="28"/>
          <w:rtl w:val="true"/>
          <w:lang w:bidi="fa-IR"/>
        </w:rPr>
        <w:t>که مُلک مُکتَسَب را نیست؛چه آنکه پادشاهی به عونِ بازوی،اِکتِساب گیرد و آب نهالِ مُلک از چشمه شمشیر دهد،ناچار موارد و مَصادر آن کار شناخته باشد،مُقتضیات حال و مَآل دانسته،پس در بستن و گشادن و گرفتن و دادن و برداشتن و نهادن راتِق و فاتِق کار هم او شاید؛اما آن که بی‌مُعاناتِ طلب و مُقاساتِ تَعَب،مِن حَیثُ لا یحتَسِب و لا یکتسب،به پادشاهی رسد و ساخته و پرداخته دیگران در دامن مراد او افکنند و مفاتیحِ امور دولت ناگاه در آستینِ تدبیر او نهند،اگر از رسوم و حدود گذشتگان بگذرد و از جاده محدود ایشان به خُطوه‌ای تَخَطّی کند،خلل‌ها به مبانی مُلک و دولت،راه یابد و از قِلّتَ مُبادِلات او در آن تَغافُل و تَوانی،کثرت خرابی در اساس مملکت لازم آید</w:t>
      </w:r>
    </w:p>
    <w:p>
      <w:pPr>
        <w:pStyle w:val="BookText"/>
        <w:rPr/>
      </w:pPr>
      <w:r>
        <w:rPr>
          <w:rFonts w:ascii="Amiri" w:hAnsi="Amiri" w:eastAsia="Amiri" w:cs="Amiri"/>
          <w:color w:val="111111"/>
          <w:sz w:val="28"/>
          <w:sz w:val="28"/>
          <w:szCs w:val="28"/>
          <w:rtl w:val="true"/>
          <w:lang w:bidi="ar-SA"/>
        </w:rPr>
        <w:t>وما لِعِضاداتِ العُروشِ بَقیهٌ اذا استُلَّ مِن تَحتِ العُروشِ الدّعائم</w:t>
      </w:r>
    </w:p>
    <w:p>
      <w:pPr>
        <w:pStyle w:val="Heading4"/>
        <w:numPr>
          <w:ilvl w:val="3"/>
          <w:numId w:val="1"/>
        </w:numPr>
        <w:rPr/>
      </w:pPr>
      <w:bookmarkStart w:id="194" w:name="__RefHeading___Toc4234680_581953129"/>
      <w:bookmarkStart w:id="195" w:name="_Toc70"/>
      <w:bookmarkEnd w:id="194"/>
      <w:r>
        <w:rPr>
          <w:rtl w:val="true"/>
        </w:rPr>
        <w:t>خطاب دستور با ملک زاده</w:t>
      </w:r>
      <w:bookmarkEnd w:id="195"/>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را از این سخن،سنگی عجب به دندان آمد و از غیظِ حالت،آتش غضبش لَهَبی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بی‌مسامحتی دراز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ماند که ملک‌زاده،افسانه‌ای چند،همه تزویر و تَرفند،از بهر تشویرِ حال من و تقریرِ مَقالِ خویش،جمع کرده است و می‌باید دانست که پادشاه را دشمن دو گونه بود؛یکی ضعیف نهانی،دوم قوی 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ضعیف را که قوت مقاومت و زخم پنجه مُلاطِمَت نباشد،خود را در شُعارِ دیانت و کم آزاری و صِیانَت و نیکوکاری،بر دیده ظاهربینان جلوه دهد</w:t>
      </w:r>
    </w:p>
    <w:p>
      <w:pPr>
        <w:pStyle w:val="BookText"/>
        <w:rPr/>
      </w:pPr>
      <w:r>
        <w:rPr>
          <w:rFonts w:ascii="IRNazanin" w:hAnsi="IRNazanin" w:eastAsia="IRNazanin"/>
          <w:color w:val="111111"/>
          <w:sz w:val="28"/>
          <w:sz w:val="28"/>
          <w:szCs w:val="28"/>
          <w:rtl w:val="true"/>
          <w:lang w:bidi="fa-IR"/>
        </w:rPr>
        <w:t>که پادشاهی کسب‌شده ندارد؛زیرا کسی که حکومت را به کمک قدرت بازو به دست آورد و نهال سلطنت را از چشمه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آبیاری کند راه‌های ورود و خروج پادشاهی را خوب می‌شناسد و اقتضای اکنون و آینده را می‌داند؛پس در بستن و بازکردن و گرفتن و دادن و برداشتن و گذاشتن و رتق و فتق امور همان کار شایسته را می‌کند؛امّا کسی که بدون رنج طلب و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که گمان نکند و با رنج به دست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شاهی رسد،و آنچه را ساخته و پرورش یافته دیگران است،در دامن آرزوی او بیندازند و کلیدهای دولت را ناگهان به دست تدبیر او بسپارند،اگر از رسم و آیین‌های شاهان قبلی عبور کند و از راه مشخص شده آنها به اندازه یک قدم تجاوز کند،خلل و سستی به پایه‌های حکومت او راه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کم‌توجهی او و این‌که خود را به غفلت بزند و سستی نماید،ویرانی بسیاری در پایه‌های شاهی او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چوب‌های بام چیزی برجای نمی‌ماند؛هنگامی که ستون‌ها از زیر سقف‌ها بیرون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وزیر با شاه‌زاده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از شنیدن این حرف،مانند سنگی که به دندانش بخورد،بسیار ناراحت شد و از شدّت ناراحتی،خشم او مانند آتش زبانه کشید و بدون هیچ پروا و توجهی زبان‌درازی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شاه‌زاده چند قصه که همه دروغ و نیرنگ است،به خاطر شرمنده کردن من و بیان سخن خود جمع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که پادشاه دو نوع دشمن دارد؛یکی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پنهانی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 علنی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ضعیف که نیروی مقاومت و توانایی صدمه رساندن ندارد،خودش را در لباس دین‌داری،بی‌آزاری،خویشتن‌داری و نیکوکاری،به چشم افراد ظاهربین جلوه می‌دهد</w:t>
      </w:r>
      <w:bookmarkStart w:id="196" w:name="pg5777_63330"/>
    </w:p>
    <w:p>
      <w:pPr>
        <w:pStyle w:val="BookText"/>
        <w:rPr/>
      </w:pPr>
      <w:bookmarkEnd w:id="196"/>
      <w:r>
        <w:rPr>
          <w:rFonts w:ascii="IRNazanin" w:hAnsi="IRNazanin" w:eastAsia="IRNazanin"/>
          <w:color w:val="111111"/>
          <w:sz w:val="28"/>
          <w:sz w:val="28"/>
          <w:szCs w:val="28"/>
          <w:rtl w:val="true"/>
          <w:lang w:bidi="fa-IR"/>
        </w:rPr>
        <w:t>تا هوای دولت پادشاه،در دل رُعایا سرد شود و هنگامه مراد او گرم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پادشاه را بدان باید کوشید که خلل وجود این طایفه به خِلال مُلک او نپیوندد و دامن روزگار،خود را از شَرارِ صحبت مثل این اشرار نگه دارد</w:t>
      </w:r>
      <w:r>
        <w:rPr>
          <w:rFonts w:eastAsia="IRNazanin" w:cs="IRNazanin"/>
          <w:color w:val="111111"/>
          <w:sz w:val="28"/>
          <w:szCs w:val="28"/>
          <w:rtl w:val="true"/>
          <w:lang w:bidi="fa-IR"/>
        </w:rPr>
        <w:t>.</w:t>
      </w:r>
    </w:p>
    <w:p>
      <w:pPr>
        <w:pStyle w:val="Heading4"/>
        <w:numPr>
          <w:ilvl w:val="3"/>
          <w:numId w:val="1"/>
        </w:numPr>
        <w:rPr/>
      </w:pPr>
      <w:bookmarkStart w:id="197" w:name="__RefHeading___Toc4234682_581953129"/>
      <w:bookmarkStart w:id="198" w:name="_Toc71"/>
      <w:bookmarkEnd w:id="197"/>
      <w:r>
        <w:rPr>
          <w:rtl w:val="true"/>
        </w:rPr>
        <w:t>خطاب ملک زاده با دستور</w:t>
      </w:r>
      <w:bookmarkEnd w:id="198"/>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خویشتن را دین‌دار نماید و ترویج بازار خود جوید،اما از آن کند که اسباب معیشت او ناساخته باشد و از هیچ وجه،میان وُجوه واعیانِ مردم به وِجاهت،مذکور و منظور نبود؛پس لباسِ تَشَنُّع و تَصَنُّع را دام مراد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که بر جَریده اعمال خود جَریمه‌ای بیند و بر روی کار خویش،بَخیه شَینی افتاده داند که محو و ازاحَتِ آن،جز به ارائَتِ تَدَین و تَنَسُّک نتواند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بیم دشمنی که سِلاحِ طعن او را الّا به اظهار صَلاح،دفع ممکن نشود و بحمداللّه طهارتِ ذِیل و نَقاوَتِ جَیب من،از این معانی مقرّر و مصوّر است و عِرض من از مَعارِض و مَلابِسِ تلبیس،مستغنی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در بِدایت و نهایت این جهان می‌نگرم و از روز بازگشت به داور جهانیان می‌اندیشم،شاه را آز و خشم در پای عقل کشتن و سر قضای شهوت که از گریبانِ فضولِ حاجت برآید،به دست خود برداشتن،اولی‌تر می‌دانم مگر در حسابگاه یَوْمَ لا یَنْفَعُ مالٌ وَ لا بَنُونَ ،از جمله سرافکندگان خجالت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فصول،الّا ثَباتِ اصول مُلک که بنیاد آن بر آبادانی رعیت مبنی است،نمی‌خواهم و پادشاه دانا آن است که قاعده بیم و اومید رعیت،مُمَهّد دارد تا گنه‌کار همیشه با هراس باشد و پاسِ احوال خود بدارد و مواضعِ سَخَطِ پادشاه مراقبت کند و نیکوکار به اومید مجازات خیر،پیوسته طریق نیکوخدمتی و صدقِ هواخواهی سِپُرَد،</w:t>
      </w:r>
    </w:p>
    <w:p>
      <w:pPr>
        <w:pStyle w:val="BookText"/>
        <w:rPr/>
      </w:pPr>
      <w:r>
        <w:rPr>
          <w:rFonts w:ascii="IRNazanin" w:hAnsi="IRNazanin" w:eastAsia="IRNazanin"/>
          <w:color w:val="111111"/>
          <w:sz w:val="28"/>
          <w:sz w:val="28"/>
          <w:szCs w:val="28"/>
          <w:rtl w:val="true"/>
          <w:lang w:bidi="fa-IR"/>
        </w:rPr>
        <w:t>تا آن‌که دوستی شاه در دل مردم کم شود و بازار هواداران او رونق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پادشاه باید تلاش کند تا نقص وجود این گروه،به اطراف و جوانب حکومت او نرسد و ایام حکومت خود را از آتش هم‌نشینی این گونه افراد شرور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شاه‌زاده به وزیر</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دین‌دار نشان دهد و رونق بازار خود را بخواهد،یا به این جهت است که وسایل زندگی او آماده نیست و به هیچ وجه میان افراد سرشناس و بزرگان به شهرت و خوش‌نامی معروف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لباس زشتکاری و ریاکاری را وسیله‌ای برای رسیدن به هدف خود قرار می‌دهد،یا آن‌که بر دفتر کارهای خود،گناهی و در رفتار آشکار خود،عیبی را مانند بخیه می‌بیند که از بین بردنش جز با نشان دادن دین‌داری و پارسایی ممکن نیست،یا آن‌که از ترس دشمنی که تیغ زخم زبان او را جز با تظاهر به درستکاری نمی‌توان دفع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شکر،پاکدامنی و پاکیزه‌گریبانی من از چنین اغراض بر همه ثابت و صورت‌پذیر گشته است و آبروی من از جامه‌ها و لباس مکر و فریب،بی‌نیاز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در آغاز و پایان جهان نگاه می‌کنم و به روز بازگشت،نزد قاضی هر دو جهان فکر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شاه،حرص و خشم را به وسیله خرد بکشد و سر شهوت‌رانی را که از یقه افزون‌خواهی بیرون می‌آید،با دست ببرد،اولویت اصلی می‌دانم تا شاید در روز حسابی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سودی نمی‌رسانند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بقره،آیه</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افرادی که از خجالت سرافکنده‌اند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بیان این حرف‌ها،غیر از پایدار شدن اصول پادشاهی،که اساسش بر بهبود احوال مردم،بنیاد نهاده شده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دانا کسی است که قاعده خوف و رجای مردم را برپا کند،تا گناهکار همیشه ترسان و مواظب رفتار خود و مراقب مواردی که باعث خشم شاه می‌شود،باشد</w:t>
      </w:r>
      <w:bookmarkStart w:id="199" w:name="pg5777_63332"/>
    </w:p>
    <w:p>
      <w:pPr>
        <w:pStyle w:val="BookText"/>
        <w:rPr/>
      </w:pPr>
      <w:bookmarkEnd w:id="199"/>
      <w:r>
        <w:rPr>
          <w:rFonts w:ascii="IRNazanin" w:hAnsi="IRNazanin" w:eastAsia="IRNazanin"/>
          <w:color w:val="111111"/>
          <w:sz w:val="28"/>
          <w:sz w:val="28"/>
          <w:szCs w:val="28"/>
          <w:rtl w:val="true"/>
          <w:lang w:bidi="fa-IR"/>
        </w:rPr>
        <w:t>نُجحِ مَساعی خود در تقدیمِ مَراضی پادشاه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راعی خلق،همواره باید که به ارّه دُرودگران مانَد که سوی خود و سوی رعیت،به راستی رود تا چنان‌که از ایشان،منفعت مال با خود تراشد،درِ مُجامِلت و مُساهِلت نیز،از خود بر ایشان گشاده دارد و این معنی،حقیقت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رعیت شهی که مایه رُبود بُن دیوار کَند و بام اندود</w:t>
      </w:r>
    </w:p>
    <w:p>
      <w:pPr>
        <w:pStyle w:val="BookText"/>
        <w:rPr/>
      </w:pPr>
      <w:r>
        <w:rPr>
          <w:rFonts w:ascii="IRNazanin" w:hAnsi="IRNazanin" w:eastAsia="IRNazanin"/>
          <w:color w:val="111111"/>
          <w:sz w:val="28"/>
          <w:sz w:val="28"/>
          <w:szCs w:val="28"/>
          <w:rtl w:val="true"/>
          <w:lang w:bidi="fa-IR"/>
        </w:rPr>
        <w:t>شاه را از رعیت است اسباب کام دریا ز جوی جوید آب</w:t>
      </w:r>
    </w:p>
    <w:p>
      <w:pPr>
        <w:pStyle w:val="BookText"/>
        <w:rPr/>
      </w:pPr>
      <w:r>
        <w:rPr>
          <w:rFonts w:ascii="IRNazanin" w:hAnsi="IRNazanin" w:eastAsia="IRNazanin"/>
          <w:color w:val="111111"/>
          <w:sz w:val="28"/>
          <w:sz w:val="28"/>
          <w:szCs w:val="28"/>
          <w:rtl w:val="true"/>
          <w:lang w:bidi="fa-IR"/>
        </w:rPr>
        <w:t>مُلکّ ویران و گنج آبادان نبُوَد جز طریقِ بیدادان</w:t>
      </w:r>
    </w:p>
    <w:p>
      <w:pPr>
        <w:pStyle w:val="BookText"/>
        <w:rPr/>
      </w:pPr>
      <w:r>
        <w:rPr>
          <w:rFonts w:ascii="IRNazanin" w:hAnsi="IRNazanin" w:eastAsia="IRNazanin"/>
          <w:color w:val="111111"/>
          <w:sz w:val="28"/>
          <w:sz w:val="28"/>
          <w:szCs w:val="28"/>
          <w:rtl w:val="true"/>
          <w:lang w:bidi="fa-IR"/>
        </w:rPr>
        <w:t>و لیکن چون دستور،مراسمِ مَعدِلَت نه بر این گونه ورزد،جز انفِصامِ عُروة پادشاهی و انهدام عمده دولت از او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والمُلکُ یبقی مَعَ الکفرِ و لایبقی مَعَ الظلمِ</w:t>
      </w:r>
      <w:r>
        <w:rPr>
          <w:rFonts w:eastAsia="IRNazanin" w:cs="IRNazanin"/>
          <w:color w:val="111111"/>
          <w:sz w:val="28"/>
          <w:szCs w:val="28"/>
          <w:rtl w:val="true"/>
          <w:lang w:bidi="fa-IR"/>
        </w:rPr>
        <w:t>.</w:t>
      </w:r>
    </w:p>
    <w:p>
      <w:pPr>
        <w:pStyle w:val="Heading4"/>
        <w:numPr>
          <w:ilvl w:val="3"/>
          <w:numId w:val="1"/>
        </w:numPr>
        <w:rPr/>
      </w:pPr>
      <w:bookmarkStart w:id="200" w:name="__RefHeading___Toc4234684_581953129"/>
      <w:bookmarkStart w:id="201" w:name="_Toc72"/>
      <w:bookmarkEnd w:id="200"/>
      <w:r>
        <w:rPr>
          <w:rtl w:val="true"/>
        </w:rPr>
        <w:t>خطاب دستور با ملک زاده</w:t>
      </w:r>
      <w:bookmarkEnd w:id="201"/>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دستور،از ملک‌زاده فیضِ فتحُ الباب بیان بدید و فصلُ الخطاب کلام او بشنید،دانست که ترازوی امتحانِ یکرِمُ الرّجُلَ او یهان،زبانه رُجحان سوی ملک‌زاده خواهد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از آتش عذاب درونش،بر عَذَبه زبان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ملک‌زاده،مُغالِبَت در سخن به مُبالِغَت رسانید و مُکاشِحَت او به مُکافِحَت انجامید و پندارد که سبب اغماض بر عَثَرات مُهَذَّرات او،مهارت هنر و غَزارتِ دانش اوست؛بلکه شکوه و حشمت شهریار و اجتناب از مواقع سوءُالادب،مُهرِ خاموشی بر زبان می‌نهد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قوی‌حالی که جرأتش نیست و خوب‌رویی که مَلاحَت ندارد</w:t>
      </w:r>
    </w:p>
    <w:p>
      <w:pPr>
        <w:pStyle w:val="BookText"/>
        <w:rPr/>
      </w:pPr>
      <w:r>
        <w:rPr>
          <w:rFonts w:ascii="IRNazanin" w:hAnsi="IRNazanin" w:eastAsia="IRNazanin"/>
          <w:color w:val="111111"/>
          <w:sz w:val="28"/>
          <w:sz w:val="28"/>
          <w:szCs w:val="28"/>
          <w:rtl w:val="true"/>
          <w:lang w:bidi="fa-IR"/>
        </w:rPr>
        <w:t>و پیروزی تلاش خود را زمانی بداند که در رضایت پادشاه کوشش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مردم،همیشه باید همانند ارّه نجار باشد و برای خود و مردم یکسان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مساوی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همان‌گونه که از مردم،سود مال بر سود سرمایه خود می‌افزاید،دروازه نیکورفتاری و آسان‌گیری خودش را هم بر مردم بازبدارد و این امر را پذیرفته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که مال مردم را بدزدد،گویی پایه‌های دیوار را کنده و با آن پشت بام را گل‌اندود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بزرگی شاه،از مردم است؛همچنان‌که دهان دریا با آب جوی‌ها پر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ویران و خزانه‌های پر،جز آیین ستمگران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وزیر،آیین دادگری را بدین گونه انجام ندهد،غیر از بریدن دستگیره شاهی و از بین بردن ستون‌های سلطنت،چیزی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پادشاهی،با کفر باقی می‌ماند،ولی با ظلم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وزیر با شاه‌زاده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وزیر از شاه‌زاده،روانی را در شروع سخن او دید و فصل فصل سخن درستش را شنید،فهمید که ترازوی آزمایش کننده‌ای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مرد،گرامی داشته شده یا خوار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 برتری را به سمت شاهزاده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شعله‌ای از آتش عذاب درون خود را بر شاخسار زبانش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چیرگی در سخن را به آخرین حد رسانید و دشمنی نهانی او با من،به دشمنی آشکار منتهی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می‌کند دلیل چشم‌پوشی من بر سخنان نادرست و لغرش‌های او،هنر و دانشِ بسیار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شکوه و بزرگی پادشاه و دوری من از موارد بی‌ادبی،مهر سکوت بر زبان من زده است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 که جرأت ندارد،زیبارویی که نمک ندارد،</w:t>
      </w:r>
      <w:bookmarkStart w:id="202" w:name="pg5777_63334"/>
    </w:p>
    <w:p>
      <w:pPr>
        <w:pStyle w:val="BookText"/>
        <w:rPr/>
      </w:pPr>
      <w:bookmarkEnd w:id="202"/>
      <w:r>
        <w:rPr>
          <w:rFonts w:ascii="IRNazanin" w:hAnsi="IRNazanin" w:eastAsia="IRNazanin"/>
          <w:color w:val="111111"/>
          <w:sz w:val="28"/>
          <w:sz w:val="28"/>
          <w:szCs w:val="28"/>
          <w:rtl w:val="true"/>
          <w:lang w:bidi="fa-IR"/>
        </w:rPr>
        <w:t>و شجاعی که با خصم نیاویزد و توانگری که جود نورزد و دانایی که مقام تَحَرُّز نشناسد و صاحب نَسَبی که به حَسَب فرهنگ آراسته نباشد،به هیچ کار نیاید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فَأخلاقُهُم بِالمُخزِیاتِ رَهائنٌ و اعراضُهُم لِلمُردیاتِ حَصائدٌ</w:t>
      </w:r>
    </w:p>
    <w:p>
      <w:pPr>
        <w:pStyle w:val="BookText"/>
        <w:rPr/>
      </w:pPr>
      <w:r>
        <w:rPr>
          <w:rFonts w:ascii="Amiri" w:hAnsi="Amiri" w:eastAsia="Amiri" w:cs="Amiri"/>
          <w:color w:val="111111"/>
          <w:sz w:val="28"/>
          <w:sz w:val="28"/>
          <w:szCs w:val="28"/>
          <w:rtl w:val="true"/>
          <w:lang w:bidi="ar-SA"/>
        </w:rPr>
        <w:t>تَقَهقَرُ عَن نَیلِ المَعالی خُطاهُم فَسیانِ ساعٍ لِلمَعالی و قاعِدٌ</w:t>
      </w:r>
    </w:p>
    <w:p>
      <w:pPr>
        <w:pStyle w:val="Heading4"/>
        <w:numPr>
          <w:ilvl w:val="3"/>
          <w:numId w:val="1"/>
        </w:numPr>
        <w:rPr/>
      </w:pPr>
      <w:bookmarkStart w:id="203" w:name="__RefHeading___Toc4234686_581953129"/>
      <w:bookmarkStart w:id="204" w:name="_Toc73"/>
      <w:bookmarkEnd w:id="203"/>
      <w:r>
        <w:rPr>
          <w:rtl w:val="true"/>
        </w:rPr>
        <w:t>خطاب ملک زاده با دستور</w:t>
      </w:r>
      <w:bookmarkEnd w:id="204"/>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دستور،از استماع این سخن که اجماعِ امم و اتّفاق عُقَلای عالَم بر آن است،در این خصومت و پیکار،بدان اسبِ حَرون مانَد که تا زخم تازیانه نخورد،حَرونی پیدا نکند و بدان کودک که تا در مکتب باشد،از بیمِ دَوالِ معلم،پای در دامن تَأدُّب کشیده دارد و چون بیرون آید،عِقالِ عقل بِگُسَلَد و باز با خوی کودکی شود و بدان خرِ لَنگ که تا در علفزار آسودگی می‌چرد و بر مَربِطِ بی‌کاری می‌آساید،درست نماید و چون اندک رنجی از تحمل بارِ اوقار بیند،عیبِ لَنگی پدید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اکنون که کشفُ‌القِناعِ احوال او نرفته بود،همه،رَزانَت و ثَبات می‌نمود و چون قدمی از حدِّ آزرم فراتر نهادیم،مِزاجِ تَأبّی که بر آن تَرَبّی یافته است،پدید آورد و ما چون راه تَسامُح و تَصالُح بربستیم،سخن گشاده‌تر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کارداران پادشاه که شَرَفی دیگر صفاتی و ذاتی،بیرون از سِمَتِ خدمت پادشاه ندارند،</w:t>
      </w:r>
    </w:p>
    <w:p>
      <w:pPr>
        <w:pStyle w:val="BookText"/>
        <w:rPr/>
      </w:pPr>
      <w:r>
        <w:rPr>
          <w:rFonts w:ascii="IRNazanin" w:hAnsi="IRNazanin" w:eastAsia="IRNazanin"/>
          <w:color w:val="111111"/>
          <w:sz w:val="28"/>
          <w:sz w:val="28"/>
          <w:szCs w:val="28"/>
          <w:rtl w:val="true"/>
          <w:lang w:bidi="fa-IR"/>
        </w:rPr>
        <w:t>شجاعی که با دشمن نجنگد،ثروتمندی که بخشش نکند،دانایی که جای خویشتن‌داری را ندارند و صاحب اصل و نسبی که به زیور ادب آراسته نباشد،به درد هیچ کاری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اخلاق آنها به خوی‌های زشت وابسته است و آبرویشان بر باد رفته اخلاق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گام‌هایشان از رسیدن به بلندی‌ها بازمی‌ماند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یکسان است تلاشگر و آنکه تلاش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شاه‌زاده با وزیر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از شنیدن این سخن که اتفاق نظر همه گروه‌ها و مورد پذیرش عاقلان دنیا است،در این دشمنی و کشمکش مانند اسب سرکشی است که برای نخوردن ضربه‌های تازیانه،سرکشی خود را نشان نمی‌دهد و مانند کودکی است که تا وقتی در مکتب است،از ترس شلاّق معلم،پا را از دامن ادب درازتر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مودب می‌نشنید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از مکتب بیرون می‌آید،پای‌بند خرد را پاره می‌کند و دوباره به اخلاق کودکی خویش برمی‌گردد و نیز مانند خر لنگی است که تا وقتی در مرغزار راحتی می‌چرد و در طویله بیکاری استراحت می‌کند،سالم به نظر می‌رسد و چون کمی رنج،از تحمل بار سنگینی ببیند،لنگی خود را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اکنون که از احوال او پرده کنار نرفته بود،یکسره،استواری اندیشه و پایداری نشان می‌داد و وقتی قدمی از حد،آن سوتر گذاشتیم،او خصلت سرکشی که بر اساس آن پرورش یافته بود را نمایان کرد و زمانی که ما راه آسان‌گیری و آشتی را بستیم،حرفمان را راحت‌تر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شاه که هیچ شرافت دیگری،چه اکتسابی و چه فطری،به جز منصب چاکری در خدمت شاه را ندارند،</w:t>
      </w:r>
      <w:bookmarkStart w:id="205" w:name="pg5777_63336"/>
    </w:p>
    <w:p>
      <w:pPr>
        <w:pStyle w:val="BookText"/>
        <w:rPr/>
      </w:pPr>
      <w:bookmarkEnd w:id="205"/>
      <w:r>
        <w:rPr>
          <w:rFonts w:ascii="IRNazanin" w:hAnsi="IRNazanin" w:eastAsia="IRNazanin"/>
          <w:color w:val="111111"/>
          <w:sz w:val="28"/>
          <w:sz w:val="28"/>
          <w:szCs w:val="28"/>
          <w:rtl w:val="true"/>
          <w:lang w:bidi="fa-IR"/>
        </w:rPr>
        <w:t>چون ایشان را به روز عُطلَت و عُزلَت بنشانند،بدان زن مُتَجَمّلِ مُتَکَحّل مانند که چون پیرایه عاریت از او فروگشایند،زشتی روی خویش پیدا کند و بدان دیوار نگاریده که عکس تصاویر آن چشم را خیره گرداند و چون به اندک آبی فروشویی،جز گل تیره نبینی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لاتَمدَحَنَّ خَسیساً بِمَرتَبَةٍ نالَها مِن غَیرِ استِحقاقٍ فَاِنَّها تَحُطُّهُ عَمّا کانَ عَلَیه و لکن بَعدَ انّ کَثُرَت ذُنوبُهُ وَ ظَهَرَت عَیوَبُهُ و صارَ مَوالیهِ مُعادِیاً وَ مادِحُهُ هاجیاً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که از مَقابِحِ افعالِ کارداران و مَخازی احوال ایشان،رِفاده تَعامی بر دیده بصیرت خویش بندد و خواهد که به تَمَحُّل و تَعَلُّل کار به سر برد،بدان شُگال خرسوار مانَد که به نادانی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آن داستان؟</w:t>
      </w:r>
    </w:p>
    <w:p>
      <w:pPr>
        <w:pStyle w:val="Heading4"/>
        <w:numPr>
          <w:ilvl w:val="3"/>
          <w:numId w:val="1"/>
        </w:numPr>
        <w:rPr/>
      </w:pPr>
      <w:bookmarkStart w:id="206" w:name="__RefHeading___Toc4234688_581953129"/>
      <w:bookmarkStart w:id="207" w:name="_Toc74"/>
      <w:bookmarkEnd w:id="206"/>
      <w:r>
        <w:rPr>
          <w:rtl w:val="true"/>
        </w:rPr>
        <w:t>داستان شگال خرسوار</w:t>
      </w:r>
      <w:bookmarkEnd w:id="207"/>
    </w:p>
    <w:p>
      <w:p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شگالی به کنار باغی خانه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از سوراخ دیوار در باغ رفتی و بسی از انگور و هر میوه بخوردی و تباه کردی تا باغبان از او به سُتوه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شگال را در خوابِ غفلت بگذاشت و سوراخ دیوار را منفذ بگرفت و استوار گردانید و شگال را در دام بلا آورد و به زخم چوبش،بیهوش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شگال خود را مرده ساخت،چندان‌که باغبانش،به مِروَدَکی برداشت و از باغ بیرون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ابنَ آوی لَشدیدُ المُقتَنَص وَ هُوَ اذا ما صیدَ ریحٌ فی قَفَص</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آن کوفتگی،پاره‌ای با خویشتن آمد،از اندیشه جور باغبان،جِوار باغ بگذاشت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پای‌کشان و لنگان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گرگی در بیشه‌ای آشنایی داشت،به نزدیک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چون او را بدید،پرسید که موجب این بیماری و ضعف،بدین زاری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آنها را در ایام بیکاری به گوشه‌ای بنشانند،مانند زن زیبا و سرمه کشیده‌ای هستند که وقتی زیور عاریه‌ای را از او دور کنند،زشتی صورتش آشکار می‌شود و مانند دیوار پر نقش و نگارند که بازتاب تصاویر آن،چشم انسان را خیره می‌کند و وقتی آن را با آب کمی بشویی،چیزی جز گلِ تیره باقی نمی‌ماند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خسیس را به خاطر جایگاهی که بدون هیچ استحقاقی به آن رسیده،ستایش مکن؛زیرا این جایگاه،او را از رتبه پیشین فرو می‌آورد؛ولی پس از آن‌که گناهانش افزون و عیب‌هایش ظاهر شود و دوستش دشمن او گردد و ستایشگرش هجوکننده‌اش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که در برابر کارهای زشت کارگزاران و رسوایی‌های آنها،پرده کورنمایی بر چشم باطن خود بکشد و بخواهد با فریب و سستی،کار را دنبال کند،مانند شغال خرسواری است که به خاطر نادانیش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شغال خرسوار</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شغالی در کنار باغی خانه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از سوراخ دیوار به باغ می‌رفت و بسیاری از انگورها و میوه‌ها را می‌خورد و ضایع می‌کرد؛تا آن‌که باغبان از او خسته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شغال را در خواب بی‌خبری گذاشت و راه نفوذ دیوار بست و محکم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شغال را به دام بلا انداخت و با ضربه‌های چوب،او را بی‌هوش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شغال خود را به مردن زد،چنان‌که باغبان با میله‌ای او را از باغ بیرون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شغال دشوار است و آن‌گاه که صید شود،مانند باد در قفس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شغال از کوفتگی ضربه‌ها،کمی به هوش آمد،از ترس ظلم باغبان،همسایگی باغ را رها کرد و افتان و خیزان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گرگی در مرغزاری دوست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وقتی او را دید،پرسید که دلیل این بیماری و ضعف و چنین ناتوانی چیست؟شغال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جَناحی ان رُمتُ النّهُوضَ مَهیض و حبَّه قلبی لِلهُمومُ مَغیض</w:t>
      </w:r>
    </w:p>
    <w:p>
      <w:pPr>
        <w:pStyle w:val="BookText"/>
        <w:rPr/>
      </w:pPr>
      <w:r>
        <w:rPr>
          <w:rFonts w:ascii="Amiri" w:hAnsi="Amiri" w:eastAsia="Amiri" w:cs="Amiri"/>
          <w:color w:val="111111"/>
          <w:sz w:val="28"/>
          <w:sz w:val="28"/>
          <w:szCs w:val="28"/>
          <w:rtl w:val="true"/>
          <w:lang w:bidi="ar-SA"/>
        </w:rPr>
        <w:t>فَلَو انَّ ما بِی بالحدیدِ اذابَهُ و بِالصَّخرِ عادَ الصَّخرُ وَ هُوَ رَضیض</w:t>
      </w:r>
    </w:p>
    <w:p>
      <w:pPr>
        <w:pStyle w:val="BookText"/>
        <w:rPr/>
      </w:pPr>
      <w:r>
        <w:rPr>
          <w:rFonts w:ascii="IRNazanin" w:hAnsi="IRNazanin" w:eastAsia="IRNazanin"/>
          <w:color w:val="111111"/>
          <w:sz w:val="28"/>
          <w:sz w:val="28"/>
          <w:szCs w:val="28"/>
          <w:rtl w:val="true"/>
          <w:lang w:bidi="fa-IR"/>
        </w:rPr>
        <w:t>این پایمال حوادث را سرگذشت احوالی است که سمع دوستان طاقت شنیدن آن ندارد؛بلکه اگر بر دلِ سنگین دشمنان خوانم،چون موم نرم گردد و بر من بسوزد،با این همه هیچ سختی مرا چون آرزوی ملاقات دیدار تو نبود؛که اوقات عمر در خیالِ مشاهده تو بر دل من مُنَغَّص می‌گذشت،تا داعیه اشتیاق بعد از تحمّلِ داهیه فِراق مرا به خدمت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الحَبیبَ اذا لَم یستَزَر زاراً،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را چیست به ز دیدن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آمدی و شادی‌ها آوردی و کدام تُحفه آسمانی و واردِ روحانی،در مقابله این مَسرّت و موازنه این مَبرّت نشنید که ناگهان جمال مبارک نمودی و چنین اندوه را از جَبینِ مراد ما بگشودی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أحیاکُمُ اللّهُ وَ حَیاکُمُ و َلاعَدَا الوابِلُ مَغناکُمُ</w:t>
      </w:r>
    </w:p>
    <w:p>
      <w:pPr>
        <w:pStyle w:val="BookText"/>
        <w:rPr/>
      </w:pPr>
      <w:r>
        <w:rPr>
          <w:rFonts w:ascii="Amiri" w:hAnsi="Amiri" w:eastAsia="Amiri" w:cs="Amiri"/>
          <w:color w:val="111111"/>
          <w:sz w:val="28"/>
          <w:sz w:val="28"/>
          <w:szCs w:val="28"/>
          <w:rtl w:val="true"/>
          <w:lang w:bidi="ar-SA"/>
        </w:rPr>
        <w:t>فما رَاَینا بَعدَکُم مَنظَراً مُستَحسناً الاّ ذَکَرناکُمُ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او را به انواعِ مُلاطِفات می‌نواخت و تَعاطُفی که از تَعارُفِ ارواح در عالَمِ اشباح خیزد از جانبین در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 روزه شکار کرده‌ام و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چون تو مهمان عزیز رسیدی و ماحضری نیست که حاضر کنم،ناچار به صحرا بیرون شوم،باشد که صیدی در قید مراد توانم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شَبعُ الفَتی لَؤمٌ إذا جاعَ ضَیفُهُ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پرواز کنم،بال‌هایم شکسته است و دانه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سویدای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غم‌هاست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من رسید،اگر به آهن می‌رسید،ذوب می‌کرد و اگر به تخته سنگی می‌رسید،آن را خرد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پایمال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و احوالی دارد که گوش دوستان طاقت شنیدنش را ندارد؛بلکه اگر آن را بر دل چون سنگ دشمنان بخوانم،مانند موم نرم می‌شود و به حال من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این،هیچ سختی مانند آرزوی دیدن روی تو نیست؛زیرا لحظه‌های زندگی در خیال دیدار تو،برای دل من ناگوار بود تا آن‌که آرزومندی باعث شد که پس از تحمل بلای سخت جدایی،به خدمت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زمانی که از دوست دیدار نخواهند،خودش به دیدارمی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دوست چه چیزی بهتر از دیدن دوست؟خوش آمدی و شادی را با خود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هدیه آسمانی و خاطر غیبی می‌تواند با این شادی،همسنگی و با این احسان برابری کند؛که تو یک دفعه چهره فرخنده‌ات را نشان دادی و چین و چروک غم را از پیشانی آرزوی ما باز کردی؟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زنده دارد و درود او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نشود باران‌های درشت از دولت‌سرای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ندیدیم که پس از شما،جای زیبایی را جز آن‌که شما را یاد کردیم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او را با انواع مهربانی‌ها مورد نوازش قرار می‌داد و عاطفه و محبتی که از آشنایی ارواح در عالم مثال حاصل می‌شود از دو سو به هم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اندازه سه روز شکار کرده و خورده‌ام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چون تو مهمان گرامی رسیدی و غذای آماده‌ای نیست که حاضر کنم،به صحرا می‌روم به امید آن‌که شکاری را بتوانم صید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بودن جوانمرد،پستی اوست وقتی که مهمانش گرسنه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این نزدیکی خری آشناست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و او را به دامِ اختِداع،در چنگالِ قهرِ تو اندازم که چند روز طعمه ما را بشاید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کفالَت می‌نمایی و کُلفَتی نیست،بسم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شگال از آنجا برفت،به درِ دِیهی رسید،خری را بر در آسیایی ایستاده دید،بار گران از او برگرفته و چهار حمّالِ قَوایم از ثِقلِ احمال،کوفته و فرومانده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او شد و از رنج روزگارش بپرسید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برادر،تا کی مسخّر آدمی‌زاد بودن و جان خود را در این عذاب فرسودن؟خر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محنت چاره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این نواحی،به مرغزاری وطن است که عکس خُضرَتِ آن بر گنبدِ خَضرای فلک می‌زند،مُتنَزّهی از عیشِ با فرح،شیرین‌تر و صحرایی از قوسِ قُزَح رنگین‌تر،چون دوحه طوبی و حلّه حورا،سبز و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تَأزَّرَ فیهِ النَّبتُ حتّی تَخایلَت رُباهُ وَ حتّی ما تُری الشّاءُ نُوَّما</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آنگه از آفتِ دد و دام،خالی‌الاطراف و از فساد و زَحمتِ سِباع و سَوامّ،فارِغُ الاکناف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رای کنی،آنجا رویم و ما هر دو به مصاحبت و مُصادِقتِ یکدیگر،به رَغادَتِ عیش و لَذاذَتِ عمر،زندگانی به سر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را این سخن بر مِذاقِ وِفاق افتاد و با شگال راهِ مُشایعت و مُتابعَت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راه دور آمده‌ام،اگر مرا ساعتی بر پشت گیری تا آسایشی یابم،همانا زودتر به مقصد 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مُنقاد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شگال بر پشت او جَست و می‌رفت تا به نزدیکی آن بیشه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 دور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تَاتِی‌الخُطوبَ و أنتَ عنها نائمٌ؛ای نفس حریص،به پای خود استقبال مرگ می‌کنی و به دست خویش در شِباک هلاک می‌آویزی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نزدیکی با خری آشنایی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و او را با دام نیرنگ،در چنگال خشم تو گرفتار می‌کنم تا چند روز شایسته غذای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را می‌پذیری و سختی برایت ندارد شروع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شغال از آنجا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نزدیکی روستایی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خری کنار در آسیایی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گران او را برداشته بودند و هر چهار پای باربردارش از سنگینی بارها کوفته و خسته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او رفت و از سختی روزگار سؤال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می‌خواهی در خدمت فرزند آدم باشی و جان خود را در این سختی بفرسایی؟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تحمل این سختی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اطراف در سبزه‌زاری زندگی می‌کنم که نقش سرسبزی آن،بر قبه سبز آسمان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تفریح‌گاهی که از زندگی طربناک شیرین‌تر و صحرایی که از رنگین‌کمان خوشرنگ‌تر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 طوبی و لباس حوریان بهشتی سرسبز و تازه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گیاهان جامه سبز پوشیده‌اند،گویی تا بلندی‌ها رسیده‌اند و حتی گوسفندان را در آن‌جا در خواب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چرا هستند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آن از شر حیوانات درنده و چرنده در امان است و از تباهی و انبوهی درندگان و جانوران زهردار گوشه و کنارش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کنی،به آنجا برویم و هر دو با هم‌نشینی و راستی در آسایش زندگی کنیم و از عمرمان لذت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با مزاج خر،همراه و سازگار بود پس به دنبال شغال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راه دوری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ساعت مرا پشت خودت سوار کنی تا کمی استراحت کنم،بی شک زودتر به مقصد 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شغال بر پشت خر پرید و با او می‌رفت تا نزدیک آن مرغزار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از دور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رویدادهای بد فرا می‌رسد و تو از آنها در خواب غفلتی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طمع‌کار با پای خودت به پیشباز مرگ می‌روی و با دست خودت در دام بلا چنگ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دل ز تو اندیشه بهبود کند جان در سرِ اندیشه خود زود کند</w:t>
      </w:r>
    </w:p>
    <w:p>
      <w:pPr>
        <w:pStyle w:val="BookText"/>
        <w:rPr/>
      </w:pPr>
      <w:r>
        <w:rPr>
          <w:rFonts w:ascii="IRNazanin" w:hAnsi="IRNazanin" w:eastAsia="IRNazanin"/>
          <w:color w:val="111111"/>
          <w:sz w:val="28"/>
          <w:sz w:val="28"/>
          <w:szCs w:val="28"/>
          <w:rtl w:val="true"/>
          <w:lang w:bidi="fa-IR"/>
        </w:rPr>
        <w:t>آنجا که رسید،اگر عنان بازکشد خود را و مرا هزار غم سود کند</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تَسویل و تَخییل شگال،مرا عِقال و شِکال بر دست و پای عقل نهاد و در این ورطه خطر و خَلابِ اختلاب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خود بجویم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خود بایستاد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شگال،اینک آثار و انوار آن مُقامگاه از دور می‌بینم و شَمومِ ازاهیر و رَیاحین به مشام من می‌رسد و اگر من دانستمی که مأمنی و موطِنی بدین خرّمی و تازگی داری،یکباره اینجا آمدمی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بازگردم،فردا ساخته و از مهمّات پرداخته،به اختیار سعد و اختر فرخنده،عزم اینجا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که کسی نقدِ وقت را به نسیه متوهّم بازکند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می‌گویی،امّا من از پدر،پندنامه‌ای مَشحون به فوائدِ موروث دارم که دائماً با من باشد و شب به گاهِ خفتن زیر بالین خود نهم و بی‌آن خواب‌های پریشان و خیال‌های فاسد بینم،آن را بردارم و با خود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شگال اندیشه کرد که اگر تنها رود بازنیاید و او را بر آمدن یمکن باعثی و مُحَرّضی نباشد،لیکن در این‌چه می‌گوید،بر مطابقت و موافقت او کار می‌باید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بازگردم و عنان عزیمت او از راه بازگردانم؛پس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می‌گویی،کار بر پند پدر و وِصایت او نشان کفایت است و اگر از آن پندها چیزی یاد داری،فایده اسماع و ابلاغ از من دریغ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پندست،اول آن‌که هرگز بی آن پندنامه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دیگر بر خاطر ندارم که در حافظه من خللی هست؛چون آن‌جا رَسَم،از پندنامه بر تو 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بازگردیم و فردا به همین قرار رجوع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روی به راه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دل،از تو انتظار درمان داشته باشد،سریع جانش را بر سر این فکر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تو رسید،اگر بایستد و برگردد،هم خودش را و هم مرا از هزار غم می‌رهاند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 و توهم شغال،پای‌بند و زنجیری بر دست و پای عقل من گذاشت و در این جایگاه خطر و باتلاق فریب گرفتار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چاره‌ای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جایش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شغال،اکنون آثار و تجلّی آن جایگاه را از دور می‌بینم و بوی خوش شکوفه‌ها و سبزه‌های خوشبو به مشام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می‌دانستم که جایی امن و اقامت‌گاهی به این سرسبزی و طراوت داری،برای همیشه به این جا 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برمی‌گردم؛فردا که آماده و از کارهای مهم آسوده شدم،با انتخاب زمان نیک و طالع خوب،قصد آمدن به اینجا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می‌کنم که کسی فرصت نقد را به نسیه خیالی،از خود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می‌گویی،ولی من،اندرزنامه‌ای پر از فایده از پدر دارم،که همیشه همراه من است و شب،هنگام خوابیدن،زیر سرم می‌گذارم و بدون آن،خواب‌های آشفته و خیال‌های خراب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را بردارم و همراه خود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شغال فکر کرد که اگر خر،تنها برود برنمی‌گردد و ممکن است انگیزه و محرکی برای بازگشتن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درباره آن‌چه می‌گوید باید مطابق و موافق او رفتار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برمی‌گردم و اختیار بازگشت او را از راه برمی‌گردانم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 اساس پند پدر و وصیتِ او،نشانه باکفایت‌بودن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پندها چیزی در خاطر داری،فایده شنوانیدن و رساندنش را به من دریغ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اندرز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بدون این اندرزنامه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 دیگر در ذهنم نیست؛زیرا حافظه‌ام سست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آنجا رسیدم،از روی اندرزنامه برایت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می‌رویم و فردا به همین مکان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تعجیلِ تمام چون هَیونِ زِمام‌گسسته و مرغِ دام‌دریده می‌رفت تا به در دیه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پند دیگر مرا یاد آمد خواهی که بشنوی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دوم آن است که چون بدی پیش آید،از بَتَر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سِیوم آن‌که دوست نادان بر دشمن دانا مگزین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آن‌که از همسایگی گرگ و دوستی شگال همیشه بر 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شگال چون این بشنید،دانست که مُقام توقّف نیست،از پشت خر بجَست و روی به گریز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دیه در دنبال او رفتند و خونِ آن بیچاره هدر گشت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افسانه از بهر آن گفتم تا دانی که دل بر اندیشه باطل،تَمادی فرمودن و به تَسویف و تَأمیل از سبیل رشد،تمایل نمودن و بر آن اصرار کردن،از اضرار و اخلال خالی نماند و نشاید که پادشاه دستور را دستِ تصرّف و تَمکُّنِ کلّی در کار مُلک گشاده دارد و یکباره او را از عهده مطالبات ایمِن گرداند که از آن مشارکت در ملک لازم آید و آفت‌های بزرگ تولد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ملک‌زاده،کِنانه خاطر از مَکنونِ سِرّ و مَکتومِ دل بپرداخت و هر تیر که در جعبه ضمیر داشت،بینداخت،عیبه عیبِ دستور،سرگشاده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شهریار،بِالمَعیتِ ثاقِب و رَویتِ صائب دریافت که هر چه ملک‌زاده گفت،صدقِ صُراح بود و راه نجات و نَجاح او طلبید و نُقصان و قصورِ دستور،در توفِیتِ حق‌گزاری نعمت او محقّق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حَصْحَصَ الْحَقُّ وَ عَسعَسَ الباطِل؛پس بفرمود تا دستور را از دست و مسندِ وزارت،به پای‌ماچانِ ذُلّ و حِقارت بردند و در حبسِ مجرمانی که حقوق مُنعِمِ خویش مُهمَل گذارند،بازداشتند و برادر را به لطفِ اکرام و توقیر و احترامِ تمام بنواخت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امروز صدهزار دُرّ</w:t>
      </w:r>
    </w:p>
    <w:p>
      <w:pPr>
        <w:pStyle w:val="BookText"/>
        <w:rPr/>
      </w:pPr>
      <w:r>
        <w:rPr>
          <w:rFonts w:ascii="IRNazanin" w:hAnsi="IRNazanin" w:eastAsia="IRNazanin"/>
          <w:color w:val="111111"/>
          <w:sz w:val="28"/>
          <w:sz w:val="28"/>
          <w:szCs w:val="28"/>
          <w:rtl w:val="true"/>
          <w:lang w:bidi="fa-IR"/>
        </w:rPr>
        <w:t>با سرعت زیاد،همانند شتر افسار گسیخته و مرغی که دام را پاره کرده باشد،می‌رفت،تا نزدیک روستا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پند دیگر به یادم آمد می‌خواهی بشنوی؟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دوّم آن است که وقتی اتفاق بدی می‌افتد،از بدترش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احمق را بر دشمن عاقل انتخاب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همسایه شدن با گرگ و دوستی با شغال،همیشه دوری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شغال وقتی این را شنید،فهمید که جای درنگ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خر پایین پرید و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 ده دنبالش کردند و خونِ آن بیچاره،بیهوده ریخت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را برای آن گفتم تا بدانی دل را مدام بر سر فکر باطل گذاشتن و به وقت‌کُشی و آرزوهای طولانی دل بستن،از راه ترقی روی گرداندن است و پافشاری بر آن،از زیان و تباهی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پادشاه،دستِ وزیر را در اختیار حکومت و قدرت بر امور سلطنت باز گذارد و یک‌دفعه او را از بازخواست بدهی‌ها در امان دارد؛زیرا این کار نوعی شراکت در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آسیب‌های بزرگی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شاه‌زاده،تیردان اندیشه‌اش از اسرار نهانی و رازهای پوشیده درون،خالی شد و تمام تیرهایی را که در ترکش خاطر داشت پرتاب کرد،جامه‌دانِ عیب‌های وزیر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با تیزهوشی درخشان و اندیشه استوار،فهمید که هر چه شاه‌زاده می‌گوید،صداقت خالص و راهِ نجات است،و پیروزی او را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 نقص و کوتاهی وزیر،در سپاس‌گزاری کامل نعمت او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یوسف،آیه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نابود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داد وزیر را از اقتدار و جایگاه حکم‌فرمایی به صفِ کفش‌کنِ خواری و کوچکی بردند و در زندان متهمانی که در ادای حقوق ولی‌نعمت خود سستی می‌کنند،زندانی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را با بزرگداشت نیکو و وقار و احترام کامل،مورد لطف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امروز صدهزار معنی چون مروارید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مرجانِ معنی،رایگان و مَجّان در جیب و دامن ما نهادی و داد دانایی و سخن‌گستری دادی و عیارِ اخلاصِ خویش از مَغشوش و مَغلولِ خصم پیدا کردی،اکنون می‌خواهم که قرعه اختیار بگردانی و از رُقعه ممالک پدر،به بقعه‌ای که معمورتر و به لطف آب و هوا مشهورتر دانی،آنجا مُتوَطّن گردی و آن را مُستقَرّ خویش سازی و این کتاب که خواستی نهادن،بنهی و بپردازی و آنچه در اندیشه داشتی،از طَی امکان به حَیزِ وجود رسانی تا غَلیلِ حکمت را شفایی باشد و عَلیلِ دانش را قانونی و من زمان‌زمان که زمانه،سعادت مساعدت بخشد به مطالعه آن مُستأنَس و مُستَفید می‌باشم و سیاستِ پادشاهی،از آنجا استِکمال می‌کنم و مِزاجِ مُلک بر حالِ اعتدال می‌دارم و در حفظِ صحتِ اندیشه من،دستورِ کار شود و کارنامه اخلاقِ جهانیان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توقف مساز و بر هیچ مقدّمه موقوف مدار و چرمِ اندیشه خام مگذار که اذا کَوَیتَ فَانضَج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به حکم فرمان به خلوتخانه حضورِ دل شتافت و این خَریده عَذرا را که بعد از چهارصد و اند سال،که از پسِ پرده خُمول افتاده بود و ذُبولِ بی‌نامی در او اثر فاحش کرده و به ایام دولت خداوند،خواجه جهان از سر جوان می‌گردد و از پیرایه قبولِ حضرتش،جمالی تازه می‌گیرد و طراواتی نو می‌پذیرد،بیرون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تعالی،این آستانِ عالی را که منشأ مکارم و مَعالی است،بر اشادَتِ مَعالِمِ هنر و احیای رَمَقِ آن و اعادَتِ دوارسِ دانش و ابداء رونقِ آن مُتوَفّر داراد و حُظوظِ سعاداتش مُوَفّر و بر اعدای دین و دولت مُظَفر،بمحمّد و آله و عترته الطّیبین الطّاهرین</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مرجان را رایگان و بی‌عوض،در آغوش و دامن ما قرار دادی و حقِ خردمندی و سخن‌وری را ادا کردی و نیز اندازه پاکدلی خود را از سخن ناخالص و نادرست دشمن آشکار کردی،اکنون می‌خواهم که بهره گزینش خود را تغییر دهی و از پهنه سرزمین‌های تحت فرمانروایی پدر،به سرزمینی که آبادتر و به آب و هوای بهتری مشهور است بروی و ساکن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محل استقرار خود قرار دهی و کتابی را که می‌خواستی بنویسی،تمام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را که در فکرت بود،از پسِ پرده امکان،به مقام هستی برسانی تا برای تشنگان دانش،شفایی باشد و بیماران راه علم را همچون قانون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گهگاهی که روزگار یار باشد،به مطالعه آن انس گرفته،بهره‌مند می‌شوم و راه و روش پادشاهی را از آن کتاب،کامل می‌کنم و طبع پادشاهی را در حالت متعادل نگه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در نگهداری درستی فکر من،دستور کار باشد و کارنامه‌ای برای اخلاق خوش مردم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توقف نکن و آن را به هیچ مقدمه‌ای وابسته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چرم‌گونه فکر خود را ناپیراسته رها مکن؛زیرا هنگامی که داغ کردی،بپز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طبق دستور،به خلوت‌خانه جمعیت خاطر رفت و این دوشیزه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مرزبان‌نامه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چهارصد و چند سال در پس پرده گمنامی نهان مانده بود و پژمردگی بی‌نام و نشانی در او اثر آشکار گذاشته بود،در روزگار سعادت پادشاه،سرور جهان،دوباره شاداب می‌شود و به خاطر زیور پذیرش شاه،زیبایی جدیدی به دست می‌آوَرَد و شادابی نو می‌یابد،از پشت پرده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بلندمرتبه،این درگاه با عظمت را که محلّ پرورش بزرگواری‌های اخلاقی و بلندپایگی است،در برافراشتن پرچم‌های هنر و زنده کردن باقیمانده جان آن و برگرداندن دانش‌های کهنه شده و آشکار کردن رونق و اعتبار آن نیرومند سازد،و بهره‌های سعادت آن را افزون نماید و بر دشمنان دین و شاهی پیروز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محمد و آل او و خاندان پاک و پاکیزه‌نهاد او</w:t>
      </w:r>
      <w:r>
        <w:rPr>
          <w:rFonts w:eastAsia="IRNazanin" w:cs="IRNazanin"/>
          <w:color w:val="111111"/>
          <w:sz w:val="28"/>
          <w:szCs w:val="28"/>
          <w:rtl w:val="true"/>
          <w:lang w:bidi="fa-IR"/>
        </w:rPr>
        <w:t>.</w:t>
      </w:r>
      <w:bookmarkStart w:id="208" w:name="pg5777_63348"/>
    </w:p>
    <w:p>
      <w:pPr>
        <w:pStyle w:val="Heading4"/>
        <w:numPr>
          <w:ilvl w:val="3"/>
          <w:numId w:val="1"/>
        </w:numPr>
        <w:rPr/>
      </w:pPr>
      <w:bookmarkStart w:id="209" w:name="__RefHeading___Toc4234690_581953129"/>
      <w:bookmarkStart w:id="210" w:name="_Toc75"/>
      <w:bookmarkEnd w:id="208"/>
      <w:bookmarkEnd w:id="209"/>
      <w:r>
        <w:rPr>
          <w:rtl w:val="true"/>
        </w:rPr>
        <w:t>سؤالات باب اول</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نوشتن مرزبان‌نامه به اذعان مرزبان‌بن رستم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جمله،فرمان پادشاه به چه چیزی تشبیه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نشاید که بی‌تأمل و تثبُّت،فرمان دهد که امضای فرمان او،به نازله قضا ماند که چون از آسمان به زمین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برای دور نگه داشتن پادشاه،بر چه چیزی انگشت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از نسقی که نیاکان تو نهاده‌اند دور است و از اصل پاک و مَحتِدِ شریف و مَنبِتِ کریم تو،به هیچ وجه سزاوار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معنی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اندیشه مُحال و سودای آرزوی استقلال در دِماغ هر یک بیضه نهاده و بچه طمعی برآورده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کاسٍ حاسٍ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معنی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که خوی کم‌آزاری و نیکوکاری و ذلاقتِ زبان و طلاقتِ پیشانی،با رعیت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از چه چیزی به عنوان مانع مردم برای بهره‌مندی از بخشش پادشاه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کریم اعراقِ لطیف‌اخلاق،که خَوَل و خَدَم او بر این گونه باشند،بدان عسل مصَفّی ماند که از بیم نیش زنبوران در پیرامُنش به نوش صفو آن نتوان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را شرح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 و چنگی که گربگان دارند موش را خود به رقص نگذارند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یبقی معَ الکُفرِ وَ لا یبقی معَ الظلم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نکوهش چه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که از مَقابِح افعالِ کارداران و</w:t>
      </w:r>
      <w:bookmarkStart w:id="211" w:name="pg5777_63349"/>
    </w:p>
    <w:p>
      <w:pPr>
        <w:pStyle w:val="BookText"/>
        <w:rPr/>
      </w:pPr>
      <w:bookmarkEnd w:id="211"/>
      <w:r>
        <w:rPr>
          <w:rFonts w:ascii="IRNazanin" w:hAnsi="IRNazanin" w:eastAsia="IRNazanin"/>
          <w:color w:val="111111"/>
          <w:sz w:val="28"/>
          <w:sz w:val="28"/>
          <w:szCs w:val="28"/>
          <w:rtl w:val="true"/>
          <w:lang w:bidi="fa-IR"/>
        </w:rPr>
        <w:t>مخازی احوال ایشان رِفاده تَعامی بر دیده بصیرت خویش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حَمّال قوایم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حَمّالِ قوایم از ثقلِ احمال کوفته و فرومانده</w:t>
      </w:r>
      <w:r>
        <w:rPr>
          <w:rFonts w:eastAsia="IRNazanin" w:cs="IRNazanin"/>
          <w:color w:val="111111"/>
          <w:sz w:val="28"/>
          <w:szCs w:val="28"/>
          <w:rtl w:val="true"/>
          <w:lang w:bidi="fa-IR"/>
        </w:rPr>
        <w:t>».</w:t>
      </w:r>
    </w:p>
    <w:p>
      <w:pPr>
        <w:pStyle w:val="Heading4"/>
        <w:numPr>
          <w:ilvl w:val="3"/>
          <w:numId w:val="1"/>
        </w:numPr>
        <w:rPr/>
      </w:pPr>
      <w:bookmarkStart w:id="212" w:name="__RefHeading___Toc4234692_581953129"/>
      <w:bookmarkStart w:id="213" w:name="_Toc76"/>
      <w:bookmarkEnd w:id="212"/>
      <w:r>
        <w:rPr>
          <w:rtl w:val="true"/>
        </w:rPr>
        <w:t>فعالیت جنبی</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وزیر را در باب اول ارزیابی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کاربرد آیات قرآنی را در باب اول و باب دوم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بهرام گور مرزبان‌نامه را با هفت‌پیکر نظامی گنجوی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گرگ خنیاگردوست را با داستان سگ گرگ‌آشنای هفت‌پیکر تطبیق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فریب خوردن کفتار با گفتار و گرفتار شدنش به دست انسان،تحقیق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یک پادشاه خوب را در باب اول مرزبان‌نامه،با باب اول گلستان سعدی تطبیق دهید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شغال را در مرزبان‌نامه با کلیله و دمنه بررسی و مقایسه نمایید</w:t>
      </w:r>
      <w:r>
        <w:rPr>
          <w:rFonts w:eastAsia="IRNazanin" w:cs="IRNazanin"/>
          <w:color w:val="111111"/>
          <w:sz w:val="28"/>
          <w:szCs w:val="28"/>
          <w:rtl w:val="true"/>
          <w:lang w:bidi="fa-IR"/>
        </w:rPr>
        <w:t>.</w:t>
      </w:r>
      <w:bookmarkStart w:id="214" w:name="pg5777_63350"/>
    </w:p>
    <w:p>
      <w:pPr>
        <w:pStyle w:val="Heading3"/>
        <w:numPr>
          <w:ilvl w:val="2"/>
          <w:numId w:val="1"/>
        </w:numPr>
        <w:rPr/>
      </w:pPr>
      <w:bookmarkStart w:id="215" w:name="__RefHeading___Toc4234694_581953129"/>
      <w:bookmarkStart w:id="216" w:name="_Toc77"/>
      <w:bookmarkEnd w:id="214"/>
      <w:bookmarkEnd w:id="215"/>
      <w:r>
        <w:rPr>
          <w:rtl w:val="true"/>
        </w:rPr>
        <w:t>باب دوم در ملکِ نیکبخت</w:t>
      </w:r>
      <w:bookmarkEnd w:id="216"/>
    </w:p>
    <w:p>
      <w:pPr>
        <w:pStyle w:val="Heading4"/>
        <w:numPr>
          <w:ilvl w:val="3"/>
          <w:numId w:val="1"/>
        </w:numPr>
        <w:rPr/>
      </w:pPr>
      <w:bookmarkStart w:id="217" w:name="__RefHeading___Toc4234696_581953129"/>
      <w:bookmarkStart w:id="218" w:name="_Toc78"/>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و وصایایی که فرزندان را به وقت وفات فرمود</w:t>
      </w:r>
    </w:p>
    <w:p>
      <w:p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ملکی بود از ملوکِ سَلَف،شش فرزندِ خَلَف داشت،همه به سَماحت طبع و سَجاحتِ خُلق و نَباهتِ قدر و نَزاهَتِ عِرض،مذکور و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فرزند مهترین که باقِعَه‌القوم و واسطهُ‌العِقد ایشان بود،اسرارِ فرّ ایزدی از اساریرِ جبهَت او اشراق کردی و نورِ نظرِ الهی از مَنظَرِ و مَخبَرِ او،سایه بر آفاق انداختی و سرانگشتِ ایمای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سیمای او این نشان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ابنُ خَیرِ مُلوکِ الارضِ قاطِبَةً فَاِن حَسِبتَ مَقالی موهِماً فَسَلِ</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ملک را نوبت پادشاهی به سر آمد و این دو فرّاش زنگی و رومی،که سراپرده کبریای او بر عرش زدندی،فرشِ عمرش درنَوَشتند،هنگام آن فراز آمد که از این جهان بگذرد و بر دیگران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را بخواند و بنشاند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 از جهان،نصیبِ خویش یافتم و آنچه اندر ازل،مَقسوم بود،خوردم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گرمِ روزگار دیدم و</w:t>
      </w:r>
    </w:p>
    <w:p>
      <w:pPr>
        <w:pStyle w:val="BookText"/>
        <w:rPr/>
      </w:pPr>
      <w:r>
        <w:rPr>
          <w:rFonts w:ascii="IRNazanin" w:hAnsi="IRNazanin" w:eastAsia="IRNazanin"/>
          <w:color w:val="111111"/>
          <w:sz w:val="28"/>
          <w:sz w:val="28"/>
          <w:szCs w:val="28"/>
          <w:rtl w:val="true"/>
          <w:lang w:bidi="fa-IR"/>
        </w:rPr>
        <w:t>باب دوم بیان صفات پادشاه خوشبخت و سفارش‌هایی که هنگام مرگ به فرزندان کرد</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پادشاهی بود از شاهان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فرزند صالح داشت که همه به رادمنشیِ‌ِ فطری،خوش‌اخلاقی،بلند مرتبگی و پاکی شرف و آبرو معروف و ستوده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بزرگ‌تر که باهوش‌ترین آنها و مانند گوهر درشت وسط گردنبند بود،رموز تأیید خداوندی،از خطوط پیشانیش می‌درخشید و نور عنایت الهی،از ظاهر و باطن او در سراسر جهان،سایه می‌انداخت و سرانگشت اشاره عقل،به خاطر چهره‌اش،به او اشاره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بهترینِ همه شاهان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سخن مرا اشتباه می‌دانی،از دیگران بپرس</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دوران پادشاهی سلطان تمام شد و شب و روز که مانند دو خادم سیاه و سفید،خیمه‌گاه بزرگی او را بر آسمان می‌زدند،بساط زندگیش را در هم پیچیدند،زمان آن رسید که از این جهان دست بکشد و آن را به دیگران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را خواست،نشاند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 بهره خود را از این دنیا به دست آوردم و آنچه را در ازل برایم در نظر گرفته شده بود،خوردم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و سختی ایام ونیز</w:t>
      </w:r>
    </w:p>
    <w:p>
      <w:pPr>
        <w:pStyle w:val="BookText"/>
        <w:rPr/>
      </w:pPr>
      <w:r>
        <w:rPr>
          <w:rFonts w:ascii="IRNazanin" w:hAnsi="IRNazanin" w:eastAsia="IRNazanin"/>
          <w:color w:val="111111"/>
          <w:sz w:val="28"/>
          <w:sz w:val="28"/>
          <w:szCs w:val="28"/>
          <w:rtl w:val="true"/>
          <w:lang w:bidi="fa-IR"/>
        </w:rPr>
        <w:t>تلخ و شیرین او چشیدم و تنبیه وَ لا تَنْسَ نَصِیبَکَ مِنَ الدُّنْیا ،همیشه نُصبِ عینِ خاطر داشتم و در زَرعِ حَسَنات،لِیومِ الحَصاد،به قدرِ وُسع کوشیدم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ستاره بقای من سیاه شد و روز عصر به آفتاب زرد فنا رسید،مرا راهی در پیش آمد که از رفتنِ آن چاره نیست و اگرچه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این راه را چون به پایان برند؟ که در منزلِ اوّلش جان برند</w:t>
      </w:r>
    </w:p>
    <w:p>
      <w:pPr>
        <w:pStyle w:val="BookText"/>
        <w:rPr/>
      </w:pPr>
      <w:r>
        <w:rPr>
          <w:rFonts w:ascii="IRNazanin" w:hAnsi="IRNazanin" w:eastAsia="IRNazanin"/>
          <w:color w:val="111111"/>
          <w:sz w:val="28"/>
          <w:sz w:val="28"/>
          <w:szCs w:val="28"/>
          <w:rtl w:val="true"/>
          <w:lang w:bidi="fa-IR"/>
        </w:rPr>
        <w:t>اما این رفتن بر من سخت آسان می‌نماید؛که چون شما فرزندان شایسته و بایسته و هنرنمای و فرهنگی و دانش پژوه و مُقبِل نهاد،یادگار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شما می‌خواهم که وصایای من در قضایای امور دنیا نگاه دارید و معلوم کنید که بهترین گلی که در بوستانِ اخلاق بشکفد و به نسیم آن مَشامِ عقل معطّر گردد،سپاس‌داری و شکرگزاری است و شکر،مِجلَبه مزید نعمت و افزونی مواهب ایزد است،تَعالی شَأنُه و این صفت را از خود حکایت می‌کند،آنجا که در جزای عمل بندگان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تُقْرِضُوا اللّهَ قَرْضاً حَسَناً یُضاعِفْهُ لَکُمْ وَ یَغْفِرْ لَکُمْ وَ اللّهُ شَکُورٌ حَلِیمٌ</w:t>
      </w:r>
    </w:p>
    <w:p>
      <w:pPr>
        <w:pStyle w:val="BookText"/>
        <w:rPr/>
      </w:pPr>
      <w:r>
        <w:rPr>
          <w:rFonts w:ascii="IRNazanin" w:hAnsi="IRNazanin" w:eastAsia="IRNazanin"/>
          <w:color w:val="111111"/>
          <w:sz w:val="28"/>
          <w:sz w:val="28"/>
          <w:szCs w:val="28"/>
          <w:rtl w:val="true"/>
          <w:lang w:bidi="fa-IR"/>
        </w:rPr>
        <w:t>شُکر گوی از پی زیادت را عالِمُ الغَیبِ وَالشَّهادَت را</w:t>
      </w:r>
    </w:p>
    <w:p>
      <w:pPr>
        <w:pStyle w:val="BookText"/>
        <w:rPr/>
      </w:pPr>
      <w:r>
        <w:rPr>
          <w:rFonts w:ascii="IRNazanin" w:hAnsi="IRNazanin" w:eastAsia="IRNazanin"/>
          <w:color w:val="111111"/>
          <w:sz w:val="28"/>
          <w:sz w:val="28"/>
          <w:szCs w:val="28"/>
          <w:rtl w:val="true"/>
          <w:lang w:bidi="fa-IR"/>
        </w:rPr>
        <w:t>کوست بی‌رنگ و خامه و پرگار نعمت و شکر گوی و شکرگزار</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سپاس‌دار باش تا سزاوار نیکی باشی،مَن شَکَرَ القلیل</w:t>
      </w:r>
    </w:p>
    <w:p>
      <w:pPr>
        <w:pStyle w:val="BookText"/>
        <w:rPr/>
      </w:pPr>
      <w:r>
        <w:rPr>
          <w:rFonts w:ascii="IRNazanin" w:hAnsi="IRNazanin" w:eastAsia="IRNazanin"/>
          <w:color w:val="111111"/>
          <w:sz w:val="28"/>
          <w:sz w:val="28"/>
          <w:szCs w:val="28"/>
          <w:rtl w:val="true"/>
          <w:lang w:bidi="fa-IR"/>
        </w:rPr>
        <w:t>تلخی و خوشی آن را چشیدم و هشدارِ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مکن بهره خود را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قصص،آیه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جلوی چشمِ بصیرتم نهادم و در کاشت تخم نیکی‌ها برای روز 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توانایی،تلاش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ستاره زندگی من تاریک شد و روز زندگانیم به غروب نیستی رسید،راهی جلوی من آمد که ناگزیر باید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می‌توانند این راه را به پایان برسانند؛در حالی که در نخستین منزل،جان را به غارت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رفتن برای من بسیار آسان است؛زیرا فرزندانی مانند شما را که نیکو،سزاوار،هنرمند،فرهیخته،خواهان دانش و نیکبخت هستند،از خود به یادگار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شما درخواست می‌کنم که به سفارش‌های من در کارهای دنیا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بهترین گلی که در گلستان اخلاق شکوفا می‌شود،و از بوی خوش آن بینی خرد،خوشبو می‌شود،قدردانی از نعمت و شکرگزار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شکر،جلب کننده فراوانی نعمت و زیاد شدن بخشش‌های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سرشتش برتر از وصف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وصف را از حال خود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 پاداش کار بندگان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خداوند قرض نیکو دهید،آن را برای شما دوبرابر می‌کند و شما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شکرگزار و بردبار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را که دانای نهان و آشکار است،به خاطر زیادی نعمت‌هایش شکرگزار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بدون رنگ و قلم و پرگار،نعمت و انسان شکرگوینده و سپاس‌گزار را خلق می‌کند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 باش تا لایق نیکی شوی؛هر کس در برابر اندک شکرگزار باشد،</w:t>
      </w:r>
    </w:p>
    <w:p>
      <w:pPr>
        <w:pStyle w:val="BookText"/>
        <w:rPr/>
      </w:pPr>
      <w:r>
        <w:rPr>
          <w:rFonts w:ascii="IRNazanin" w:hAnsi="IRNazanin" w:eastAsia="IRNazanin"/>
          <w:color w:val="111111"/>
          <w:sz w:val="28"/>
          <w:sz w:val="28"/>
          <w:szCs w:val="28"/>
          <w:rtl w:val="true"/>
          <w:lang w:bidi="fa-IR"/>
        </w:rPr>
        <w:t>اِستَحَقّ الجَزیل و بردبار شو تا ایمِن شوی و داد از خویشتن بده،تا داورت به کار نیاید و از خود به هر آنچه کنی،راضی مشو تا مردمت دشمن نگیرند،مَن رَضِی عَن نَفسِه کَثُرَالسّاخِطونَ عَلَیهِ و باد دستی و تَبذیر از جود و سَخا مَشمُر، إِنَّ الْمُبَذِّرِینَ کانُوا إِخْوانَ الشَّیاطِینِ و بُخل و امساک از کدخدایی مدان و عدالت میان هر دو صفت نگه دار،اگرچه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الجُودُ یفنی المالَ وَ الجَدُّ مُقبِلٌ وَ لا البُخلُ یبقی المالَ وَ الجَدُّ مَدبِرٌ</w:t>
      </w:r>
    </w:p>
    <w:p>
      <w:pPr>
        <w:pStyle w:val="BookText"/>
        <w:rPr/>
      </w:pPr>
      <w:r>
        <w:rPr>
          <w:rFonts w:ascii="IRNazanin" w:hAnsi="IRNazanin" w:eastAsia="IRNazanin"/>
          <w:color w:val="111111"/>
          <w:sz w:val="28"/>
          <w:sz w:val="28"/>
          <w:szCs w:val="28"/>
          <w:rtl w:val="true"/>
          <w:lang w:bidi="fa-IR"/>
        </w:rPr>
        <w:t>که استاد سرای ازل،این کدخدایی،از بهر تو نیکو کرده است و میزانِ تَسویتِ هر دو به دست تو بازداده، وَ لا تَجْعَلْ یَدَکَ مَغْلُولَةً إِلی عُنُقِکَ وَ لا تَبْسُطْها کُلَّ الْبَسْطِ ،و بددلی را بردباری نام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حِلمُ الفَتی فی غَیرِ مَوضِعِه جَهلٌ،و کاهلی و خامی را خرسندی مخوان،که نقشِ عالَمِ حُدوث در کارگاه جبر و قَدَر چنین بسته‌اند؛که تا تو در بست و گشاد کارها میان جهد نبندی،تو را هیچ کار نگشاید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دریا و کوه و هامون گَرد ماهی از تابه صید نتوان کرد</w:t>
      </w:r>
    </w:p>
    <w:p>
      <w:pPr>
        <w:pStyle w:val="BookText"/>
        <w:rPr/>
      </w:pPr>
      <w:r>
        <w:rPr>
          <w:rFonts w:ascii="IRNazanin" w:hAnsi="IRNazanin" w:eastAsia="IRNazanin"/>
          <w:color w:val="111111"/>
          <w:sz w:val="28"/>
          <w:sz w:val="28"/>
          <w:szCs w:val="28"/>
          <w:rtl w:val="true"/>
          <w:lang w:bidi="fa-IR"/>
        </w:rPr>
        <w:t>آدمی گرچه بر زمانه مِه است زآدمی خام،دیوِ پخته به است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 با کردار برابر دار و روی حال خویش به وَصمَتِ خلاف و سِمَتِ دروغ،سیاه مگردان و بدان که دروغ،مِظَنّه کفر است و ضَمیمه ضَلال،حیث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p>
    <w:p>
      <w:pPr>
        <w:pStyle w:val="BookText"/>
        <w:rPr/>
      </w:pPr>
      <w:r>
        <w:rPr>
          <w:rFonts w:ascii="IRNazanin" w:hAnsi="IRNazanin" w:eastAsia="IRNazanin"/>
          <w:color w:val="111111"/>
          <w:sz w:val="28"/>
          <w:sz w:val="28"/>
          <w:szCs w:val="28"/>
          <w:rtl w:val="true"/>
          <w:lang w:bidi="fa-IR"/>
        </w:rPr>
        <w:t>سزاوار نعمت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تا در امان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خودت را ادا کن،تا سر و کارت به قاضی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خودت راضی مباش تا مردم دشمن تو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خود راضی باشد،خشم گیرندگان بر او بسیار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و ولخرجی را بخشندگی و سخاوت به حساب نیاور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اسراف کنندگان برادران شیطانند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اسراء،آیه</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بخیلی و بخشش نکردن را از تدبیر زندگی ندان و میانه‌روی در این دو صفت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کن؛اگرچه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نمی‌تواند مال را فنا کند،وقتی بخت به انسان روی آورد؛و بخیلی،مال را نگاه نمی‌دارد وقتی بخت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زیرا،استاد ازلی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 و اداره این جهان را به خاطر تو خوب و نیکو کرده و میزان برابری آن را به تو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نده دستت را بسته بر گردنت و آن را به یکباره نیز نگشا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اسراء،آیه</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را صبر به حساب میاور،بردباری جوانمرد وقتی نابه‌جا باشد،نادانی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بی‌تجربگی را قناعت مدان؛زیرا نقش جهان نوپدید را در کارگاه جبر و اختیار این‌گونه به تصویر کشیده‌اند که تا وقتی تو در بستن و بازکردن کارها کمر همّت و تلاش را نبندی،هیچ‌کدام از کارهایت حل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دریا و رود جیحون،در پی ماهی باش؛زیرا نمی‌توان ماهی را از ماهی‌تابه شکار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آدمیزاد،سرور روزگار است،ولی دیوِ آزموده،از انسان ناپخته و ناآزموده بهتر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و عملت را مطابق هم ساز و ظاهر کار خود را به عیب مخالفت با حق و نشان دروغ،تیره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دروغ جایگاه ورود به ظن و گمان برای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به کفر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گمراهی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چنان‌که،گوینده‌ای بزرگ فرمود</w:t>
      </w:r>
      <w:r>
        <w:rPr>
          <w:rFonts w:eastAsia="IRNazanin" w:cs="IRNazanin"/>
          <w:color w:val="111111"/>
          <w:sz w:val="28"/>
          <w:szCs w:val="28"/>
          <w:rtl w:val="true"/>
          <w:lang w:bidi="fa-IR"/>
        </w:rPr>
        <w:t>:</w:t>
      </w:r>
      <w:bookmarkStart w:id="219" w:name="pg5777_63356"/>
    </w:p>
    <w:p>
      <w:pPr>
        <w:pStyle w:val="BookText"/>
        <w:rPr/>
      </w:pPr>
      <w:bookmarkEnd w:id="219"/>
      <w:r>
        <w:rPr>
          <w:rFonts w:ascii="IRNazanin" w:hAnsi="IRNazanin" w:eastAsia="IRNazanin"/>
          <w:color w:val="111111"/>
          <w:sz w:val="28"/>
          <w:sz w:val="28"/>
          <w:szCs w:val="28"/>
          <w:rtl w:val="true"/>
          <w:lang w:bidi="fa-IR"/>
        </w:rPr>
        <w:t>إِنَّما یَفْتَرِی الْکَذِبَ الَّذِینَ لا یُؤْمِنُونَ بِآیاتِ اللّهِ ،و حقیقت بدان که آن عیب که از یک دروغ گفتن بنشیند،به هزار راست برنخیزد و آن که به دروغ‌گویی منسوب گشت،اگر راست گوید،از او باور ندارند،مَن عُرِفَ بِالکِذبِ لَم یجُز صِدقُهُ و تا توانی با دوست و دشمن راهِ احسان و اجمال می‌سِپَر که هم در دوستی بیفزاید و هم از دشمنی بکاهد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جامِل عَدُوَّکَ مَا استَطَعتَ فَاِنَّهُ بِالرِّفقِ یطمَعُ فی صَلاحِ الفاسِدِ</w:t>
      </w:r>
    </w:p>
    <w:p>
      <w:pPr>
        <w:pStyle w:val="BookText"/>
        <w:rPr/>
      </w:pPr>
      <w:r>
        <w:rPr>
          <w:rFonts w:ascii="IRNazanin" w:hAnsi="IRNazanin" w:eastAsia="IRNazanin"/>
          <w:color w:val="111111"/>
          <w:sz w:val="28"/>
          <w:sz w:val="28"/>
          <w:szCs w:val="28"/>
          <w:rtl w:val="true"/>
          <w:lang w:bidi="fa-IR"/>
        </w:rPr>
        <w:t>و ای فرزندان به هیچ تأویل با بَدان آشنایی مکنید تا شما را همان نرسد که آن برزیگر را از مار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مهترین که دُرَّةُ‌التّاجِ مُلک و قُرَةُ‌العَینِ مُلک بود،گفت،چون بود آن داستان؟</w:t>
      </w:r>
    </w:p>
    <w:p>
      <w:pPr>
        <w:pStyle w:val="Heading4"/>
        <w:numPr>
          <w:ilvl w:val="3"/>
          <w:numId w:val="1"/>
        </w:numPr>
        <w:rPr/>
      </w:pPr>
      <w:bookmarkStart w:id="220" w:name="__RefHeading___Toc4234698_581953129"/>
      <w:bookmarkStart w:id="221" w:name="_Toc79"/>
      <w:bookmarkEnd w:id="220"/>
      <w:r>
        <w:rPr>
          <w:rtl w:val="true"/>
        </w:rPr>
        <w:t>داستان برزیگر با مار</w:t>
      </w:r>
      <w:bookmarkEnd w:id="221"/>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برزیگری در دامنِ کوهی،با ماری آشنایی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دانست که ابنای روزگار،همه در لباسِ تَلوینِ نفاق،صفت دورنگی دارند و در ناتمامی به مارماهی مانند و چون نهادِ او را بر یک وَتیرَت و سیرت،چنان یافت که اگر ماهیت او طلبند،الا به ماری نسبتی دیگر ندهد،بدین اعتبار در دامن صحبت او آویخت و دامنِ تعلّق از مُصاحِبان ناتمام بیفشاند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 هر وقت برزیگر آنجا رسیدی،مار از سوراخ برآمدی و گستاخ پیش او بر خاک می‌غلتیدی و لِقاطاتِ خورش او از زمین برمی‌چیدی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برزیگر به عادت گذشته آنجا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را دید،از فَرطِ سرمای هوا که یافته بود،بر هم پیچیده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دروغ می‌گویند کسانی که به آیات خدا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نحل،آیه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بدان زشتیی برای یک دروغ پابرجا شود،با هزار سخن راست هم از بین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دروغ‌گویی معروف شود،اگر راست هم بگوید،کسی از او باور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دروغ‌گویی شناخته شد،راست‌گویی او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 با دوست و دشمن،راه نیکی و خوش‌رفتاری را طی کن که هم دوستی را بیشتر می‌کند و هم از دشمنی کم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می‌توانی با دشمنت به نیکی رفتار کن؛زیرا تنها با مداراست که امید می‌رود بدکار،درستکار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فرزندان،به هیچ وجه با افراد بد،دوستی نکنید؛تا به شما آن نرسد که به آن کشاورز،به خاطر دوستی با مار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بزرگ‌تر،که چون مروارید تاج شاهی و روشنی چشم پادشاه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قصه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برزیگر با مار</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کشاورزی در دامنه کوهی،با ماری دوست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 می‌دانست که فرزندان این زمانه،همه در لباس رنگارنگ دورویی،دورنگند و از نظر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مارماهی هستند و وقتی فطرت آن مار را،بر یک روش و سرشت چنان دید که اگر کسی از ماهیت آن سؤال کند،غیر از مار،به چیز دیگری منسوب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قیاس،دست به دامن هم‌نشینی با او زد و دامن وابستگی از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دلبستگی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خلاصه،هر وقت کشاورز به آنجا می‌رسید،مار از سوراخ بیرون می‌آمد،جسورانه جلوی او در خاک می‌غلتید و خرده‌های غذای او را از روی زمین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کشاورز از روی عادت به آنجا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را دید که به سبب زیادی سرمایی که به او رسیده بود،حلقه زده است</w:t>
      </w:r>
    </w:p>
    <w:p>
      <w:pPr>
        <w:pStyle w:val="BookText"/>
        <w:rPr/>
      </w:pPr>
      <w:r>
        <w:rPr>
          <w:rFonts w:ascii="IRNazanin" w:hAnsi="IRNazanin" w:eastAsia="IRNazanin"/>
          <w:color w:val="111111"/>
          <w:sz w:val="28"/>
          <w:sz w:val="28"/>
          <w:szCs w:val="28"/>
          <w:rtl w:val="true"/>
          <w:lang w:bidi="fa-IR"/>
        </w:rPr>
        <w:t>و سر و دُم در هم کشیده و ضعیف و سست و بیهوش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برزیگر را سوابق آشنایی و بَواعِثِ نیکوعهدی بر آن باعث آمد که مار را برگرفت و در توبره نهاد و بر سرِ خر آویخت تا از دَم زدنِ او گرم گردد و مِزاجِ افسرده او را با حالِ خویش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را همان جایگه ببست و به طلب هیمه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ساعتی بگذشت،گرمی در مار اثر کرد،با خود آمد؛خُبثِ جِبِلَّت و شرّ طبیعت در کار آورد و زخمی جان‌گزای بر لب خر زد و بر جای،سرد گردانید و با سوراخ شد؛حَرامٌ عَلی النَّفسِ الخَبیثَةِ ان تَخرُج مِنَ الدُنیا حَتّی تُسیءَ الی مَن أحسَنَ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افسانه از بهر آن گفتم که هر که آشنایی با بَدان دارد،بدی به هر هنگام آشنای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ندیدم سلامتی ز خسان گر تو دیدی،سلامِ من برسان</w:t>
      </w:r>
    </w:p>
    <w:p>
      <w:pPr>
        <w:pStyle w:val="BookText"/>
        <w:rPr/>
      </w:pPr>
      <w:r>
        <w:rPr>
          <w:rFonts w:ascii="IRNazanin" w:hAnsi="IRNazanin" w:eastAsia="IRNazanin"/>
          <w:color w:val="111111"/>
          <w:sz w:val="28"/>
          <w:sz w:val="28"/>
          <w:szCs w:val="28"/>
          <w:rtl w:val="true"/>
          <w:lang w:bidi="fa-IR"/>
        </w:rPr>
        <w:t>ای فرزندان،باید که در روزگارِ نعمت،با یکدیگر بر سَبیلِ مُواسات رَوید و چون محنتی دررسد،در مُقاسات آن شریک و قَسیم یکدیگر شوید و دفع شَداید و مَکاید ایام را همدستی واجب ببینید،که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الذلیلَ الّذی لَیسَت لَهُ عَضُدٌ،یعنی اعوانِ صدق و اخوان صفا،که وجود ایشان از ذخایر روزِ حاجت باشد و از عَواصِمِ زخم آفت و بنگر که از نیشِ پشّه‌ای چند،که چون به تَوازُر و تَعاون،دست یکی می‌کنند،با پیکر پیل و هیکل گاومیش چه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جمیعاً یا بَنِی اذَا اعتَری خَطبٌ وَ لا تَتَفَرّقوا آحادا</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تَأبی القِداحُ اذا جُمِعنَ تَکَسُّرا وِ اذَا افتَرَقنَ تَکَسَّرَت افرادا</w:t>
      </w:r>
    </w:p>
    <w:p>
      <w:pPr>
        <w:pStyle w:val="BookText"/>
        <w:rPr/>
      </w:pPr>
      <w:r>
        <w:rPr>
          <w:rFonts w:ascii="IRNazanin" w:hAnsi="IRNazanin" w:eastAsia="IRNazanin"/>
          <w:color w:val="111111"/>
          <w:sz w:val="28"/>
          <w:sz w:val="28"/>
          <w:szCs w:val="28"/>
          <w:rtl w:val="true"/>
          <w:lang w:bidi="fa-IR"/>
        </w:rPr>
        <w:t>و سر و دمش را کنار هم قرار داده،ناتوان،بی حال و نیمه جان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 را سابقه دوستی و انگیزه وفای به عهد برانگیخت تا مار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خورجین قرار داد و بر سر خر آویزان کرد تا به سبب نفس کشیدن خر،گرم شود و طبیعت سرد شده او را به وضع خود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را در همان‌جا بست و برای جمع‌آوری هیزم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ساعت گذشت،گرما در مار تأثیر کرد به هوش آمد و پلیدی سرشت و شرارت طبع او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نیشی کشنده بر لب خر زده،او را در جا کشت و به سوراخش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نفس پلید،از دنیا خارج شود؛مگر آنکه بدی کند به کسی که به او نیکی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را برای آن نقل کردم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 بدها دوست باشد،بدی و شر در هر زمانی هم‌نشین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افراد پست سلامتی و ایمنی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دیدی سلام مرا به آنها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فرزندان،لازم است در زمان فراوانی نعمت،برای یکدیگر طریق یاری را طی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رنجی پیش آمد،در کشیدن رنج،شریک و هم‌سوگندِ هم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دور کردن سختی‌ها و حیله‌های روزگار،همدستی و یاری لازم بدانید؛زیرا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خوار،کسی است که پشتیبانی ندارد؛یعنی یاری‌کنندگان با صداقت و برادران باصفا،که وجود آنها به عنوان ذخیره‌ای برای روز نیاز است و نگاه‌دارنده‌ای برای آسیب‌های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که از نیش چند پشه،وقتی از سرِ همدستی و همکاری،همبستگی داشته باشند،چه بلایی بر پیکر فیل و گاومیش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باشید ای پسرانم زمانی که کار سختی پیش می‌آید،و یکی یکی پراکنده نشوید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 از شکستن سر بازمی‌زنند زمانی که جمع هستند،و وقتی که جدا شدند،دانه دانه می‌شکنند</w:t>
      </w:r>
      <w:r>
        <w:rPr>
          <w:rFonts w:eastAsia="IRNazanin" w:cs="IRNazanin"/>
          <w:color w:val="111111"/>
          <w:sz w:val="28"/>
          <w:szCs w:val="28"/>
          <w:rtl w:val="true"/>
          <w:lang w:bidi="fa-IR"/>
        </w:rPr>
        <w:t>.</w:t>
      </w:r>
      <w:bookmarkStart w:id="222" w:name="pg5777_63360"/>
    </w:p>
    <w:p>
      <w:pPr>
        <w:pStyle w:val="BookText"/>
        <w:rPr/>
      </w:pPr>
      <w:bookmarkEnd w:id="222"/>
      <w:r>
        <w:rPr>
          <w:rFonts w:ascii="IRNazanin" w:hAnsi="IRNazanin" w:eastAsia="IRNazanin"/>
          <w:color w:val="111111"/>
          <w:sz w:val="28"/>
          <w:sz w:val="28"/>
          <w:szCs w:val="28"/>
          <w:rtl w:val="true"/>
          <w:lang w:bidi="fa-IR"/>
        </w:rPr>
        <w:t>و بر دوستان قدیم که در نیک و بدِ احوال،تجربتِ خِصالِ ایشان رفته باشد،بیگانگان را مَگُزین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آزموده به از مردم ناآزموده،خَیرُالاشیاءِ جَدیدُها وَ خَیرُالاِخوانِ قَدیمُها،و دولت آن جهانی را اساس در این جهان نهید و کسب سعادت باقی هم در این سرای فانی کنید و کار فردا امروز سازید؛چنان‌که آن غلام بازرگان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آن؟</w:t>
      </w:r>
    </w:p>
    <w:p>
      <w:pPr>
        <w:pStyle w:val="Heading4"/>
        <w:numPr>
          <w:ilvl w:val="3"/>
          <w:numId w:val="1"/>
        </w:numPr>
        <w:rPr/>
      </w:pPr>
      <w:bookmarkStart w:id="223" w:name="__RefHeading___Toc4234700_581953129"/>
      <w:bookmarkStart w:id="224" w:name="_Toc80"/>
      <w:bookmarkEnd w:id="223"/>
      <w:r>
        <w:rPr>
          <w:rtl w:val="true"/>
        </w:rPr>
        <w:t>داستان غلام بازرگان</w:t>
      </w:r>
      <w:bookmarkEnd w:id="224"/>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بازرگانی غلامی داشت دانادل و زیرک‌سار و بیداربخت،بسیار حقوقِ بندگی بر خواجه ثابت گردانیده بود و مقاماتِ مَشکور و خدماتِ مَقبول و مَبرور،بر جَرایدِ روزگار ثبت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خواجه گفت غلام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غلام،اگر این بار دیگر،سفر دریا برآوری و بازآیی،تو را از مال خویش آزاد کنم و سرمایه وافر دهم که کَفافِ آن را پیرایه عفاف خود سازی و همه عمر،پشت به دیوارِ فَراغت بازدهی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این پذیرفتگاری از خواجه بشنید بَر روی تَقَبُّل و تَکَفّل پیش آمد و بر کار اقبال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در کشتی نهاد و خود درنشست،روزی دو سه،بر روی دریا می‌راند،ناگاه بادهای مخالف از هر جانب برآمد،سفینه را درگردانید و بارِ آبگینه امَلش،خُرد 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و هرچه در او بود،جمله به غرقابِ فنا فرورفت و او به سنگ‌پشتی بحری رسید،دست در او آویخت و خود را بر پشت او افکند تا به جزیره‌ای افتاد که در او نخلستانِ بسیار بود،یک چندی در آن جایگه از آنچه مقدور بود،قوتی می‌خورد،و چشم بر راه مُترَقّباتِ غیبی نهاده،</w:t>
      </w:r>
    </w:p>
    <w:p>
      <w:pPr>
        <w:pStyle w:val="BookText"/>
        <w:rPr/>
      </w:pPr>
      <w:r>
        <w:rPr>
          <w:rFonts w:ascii="IRNazanin" w:hAnsi="IRNazanin" w:eastAsia="IRNazanin"/>
          <w:color w:val="111111"/>
          <w:sz w:val="28"/>
          <w:sz w:val="28"/>
          <w:szCs w:val="28"/>
          <w:rtl w:val="true"/>
          <w:lang w:bidi="fa-IR"/>
        </w:rPr>
        <w:t>به دوستان قدیمی که در خیر و شر رویدادها،رفتار آنها آزموده شده باشد،غریبه‌ها را ترجیح مده؛زیرا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آزمایش شده بهتر از آدم آزمایش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چیزها،تازه‌های آنهاست و بهترین دوستان،قدیمی‌ترین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خوشبختی جهان دیگر را در دنیا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سعادت ابدی هم،در دنیای گذران تلاش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فردا،امروز مهیا شوید؛چنان‌که غلام بازرگان این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غلام بازرگان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بازرگانی،غلامی آگاه،هوشیار و خوش اقبال داشت،که حق نوکری خود را نسبت به مولایش ثابت کرده بود و کارهای پسندیده و خدمت‌های مورد قبول پذیرفته شده بر دفتر روزگار به ثبت رسانده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خواجه به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 سفر کنی و برگردی،تو را از تصرف خود آزاد می‌کنم و سرمایه فراوانی به تو می‌دهم تا کافی بودن آن را زیور تقوای خود کنی و در تمام عمر،به دیوار آسایش تکیه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که این تعهد را از مولایش شنید،با چهره‌ای که نشان‌دهنده پذیرش و خواهان انجام کار بود،جلو آمد و به آن کار روی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بار،داخل کشتی گذاشت و خودش هم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روزی بر روی دریا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بادهای خلاف جهت کشتی از همه طرف 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را واژگون کرد و شیشه آرزوهایش را به سختی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و هر چه در آن بود،همه در گرداب نیستی غرق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یک لاک‌پشت دریایی برخورد؛چنگ در او زد و بر پشت آن سوار شد،تا به جزیره‌ای رسید که در آن،درختان خرمای زیادی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در آنجا از هر چه قابل خوردن بود،چیزی خورد و چشم به پیش‌آمدهای غیبی دوخته،منتظر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لطفِ ایزدی مرا از آن غَمره بلا بیرون آورد،در این ورطه هلاک هم نگذارد،لُطفُ اللّهِ غادٍ وَ رائحٌ،آخر پای‌افزار بپوشید و راه برگرفت و چندین شبانه‌روز می‌رفت تا آن‌گاه که به کنار شهری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سوادی پیدا آمد از بیاضِ نُسخه فردوس زیباتر و از سواد،بر بیاضِ دیده رَعناتر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مرد و زن از آن شهر بیرون آمدند،به اسبابِ لَهو و خرّمی و انواعِ تَجَمّل و تَبَرّج،زلزله مَواکِب در زمین و حَمحَمه مَراکِب در آسمان افکنده،ناله نای رویین و صدای کوس و طَبلک،دِماغِ فلک پرطنین کرده،مَنجوق،رایتی بر عَیوق بُرده و ماهچه سَنجَقی تا سراچه خورشید افراخته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خواهید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پادشاهی خواهیم زد که این شهر از دیوانِ قِدم،نو به اقطاعِ او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ساعت از درگاه سلطنتِ ازل می‌رسد یکرانِ عزم از قَنطَره چهار چشمه دنیا اکنون می‌جهاند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لحظه از منازلِ بادیه غیب می‌آید،خیمه در عالَمِ ظهور می‌زند و این‌چه می‌بینی،همه شِعارِ پادشاهی و آثارِ کارکیایی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در آن تعجّب،همچون خفته‌ای دیرخواب که بیدار شود،چشمِ حیرت می‌مالید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می‌بینم،به بیداری‌ست یارب یا به خواب خویشتن را در چنین نعمت،پس از چندین عذاب</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 قوم که مرتَبتِ پیشوایی و مَنزلتِ مُقتدایی داشتند،پیش آمدند؛انگشتِ خدمت بر زمین نهادند و بنده‌وار،دست او را بوسه دادند و از آن ادهَمانِ گام‌زن که به گامی چند،عرصه خافِقَین پیمودندی</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خداوند همان‌گونه که مرا از میان بلاها نجات داد،در این غرقاب هلاکت هم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خداوند،صبح و شب به بندگان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آخر،کفشش را پوشید و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شبانه‌روز رفت،تا آن‌که نزدیک شهری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شهر از دور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سفیدی صفحات کتاب بهشت،زیباتر و از سیاهی چشم در برابر سپیدی آن دلرباتر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از مرد و زن،از آن شهر بیرون آمده،با ابزار و آلات لهو و لعب و شادی و انواع زیور و آلات و آرایش‌ها که دسته‌دسته حرکت می‌کردند،زلزله در زمین و شیهه اسب‌ها،ولوله در آسمان انداخته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شیپور جنگی و طبل‌های بزرگ و کوچک مغز،آسمان را پر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طاسک‌های سر علم‌ها،به ستاره عیوق و هلال‌های درفش‌ها،تا خانه خورشید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می‌خواهید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بر دربار پادشاهی،طبل و دهل بزنیم که این شهر را به تازگی از درگاه خداوند قدیم به او،اقطاع‌وار بخشیده‌اند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او از درگاه سلطنت دائمی خداوند می‌رسد و اسب تندرو اراده‌اش را از پل بزرگ که بر چهار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عنصر خاک،آب،باد و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بسته‌اند،می‌راند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از منزلگاه‌های سرزمین غیب می‌رسد و در عالم ظاهر،خیمه برپا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می‌بینی،همه نشانِ شاهی و آثار فرمانروایی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با تعجب،مانند کسی که از خوابی دراز برخاسته باشد،چشم تحیر و سرگشتگی‌اش را می‌مالید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می‌بینم خدیا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است یا بیداری؟خود را در این همه نعمت،پس از آن همه شکنجه می‌بینم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 مردم،که مقام رهبری و جایگاه ریاست داشتند جلو آمده،دست چاکری بر زمین گذاشتند و مانند بردگان،دستش را بوسیدند و از بین اسب‌های سیاه تندرو که با چند قدم می‌توانستند از شرق تا غرب را زیر پا بگذارند</w:t>
      </w:r>
    </w:p>
    <w:p>
      <w:pPr>
        <w:pStyle w:val="BookText"/>
        <w:rPr/>
      </w:pPr>
      <w:r>
        <w:rPr>
          <w:rFonts w:ascii="IRNazanin" w:hAnsi="IRNazanin" w:eastAsia="IRNazanin"/>
          <w:color w:val="111111"/>
          <w:sz w:val="28"/>
          <w:sz w:val="28"/>
          <w:szCs w:val="28"/>
          <w:rtl w:val="true"/>
          <w:lang w:bidi="fa-IR"/>
        </w:rPr>
        <w:t>و از آن اشهَبانِ دورمیدان،که در مِضمارِ ضمیر بر وَهم،سَبَق گرفتندی،زرده‌ای را که گفتی در سبزه‌زار جویبارِ فردوس چریده است،یا بر کنار حدیقه قُدس با بُراق پروریده،غرق در سرافسارِ مُرَصَّع و زینِ مُغَرَّق به تَعاویذِ مُعَنبَر،چون نسیمِ نسرین،مُطَیب و به قَلایدِ زرّین چون مِنطَقه پروین،مُکَوکَب؛خوش لگامی،خرّم‌خُرامی،زمین‌نوردی،بادجولانی،</w:t>
      </w:r>
    </w:p>
    <w:p>
      <w:pPr>
        <w:pStyle w:val="BookText"/>
        <w:rPr/>
      </w:pPr>
      <w:r>
        <w:rPr>
          <w:rFonts w:ascii="IRNazanin" w:hAnsi="IRNazanin" w:eastAsia="IRNazanin"/>
          <w:color w:val="111111"/>
          <w:sz w:val="28"/>
          <w:sz w:val="28"/>
          <w:szCs w:val="28"/>
          <w:rtl w:val="true"/>
          <w:lang w:bidi="fa-IR"/>
        </w:rPr>
        <w:t>کَفَل گِرد چون گوی چوگانیی زُحَل پیکری،زهره پیشانیی</w:t>
      </w:r>
    </w:p>
    <w:p>
      <w:pPr>
        <w:pStyle w:val="BookText"/>
        <w:rPr/>
      </w:pPr>
      <w:r>
        <w:rPr>
          <w:rFonts w:ascii="IRNazanin" w:hAnsi="IRNazanin" w:eastAsia="IRNazanin"/>
          <w:color w:val="111111"/>
          <w:sz w:val="28"/>
          <w:sz w:val="28"/>
          <w:szCs w:val="28"/>
          <w:rtl w:val="true"/>
          <w:lang w:bidi="fa-IR"/>
        </w:rPr>
        <w:t>درکشیدند،غلام پای در رکاب آورد و هم عنان اقبال می‌راند تا به قصری رسید که شرح تماثیل و تصاویرِ آن در زبانِ قلم نگنجد و اگر مانی به نگارخانه او رسد،از رَشک،انگشت را قلم کند و سر شکِ مُعَصفَری بر سفیداب و لاجوردِ او ریختن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بستان‌سرایش،نمونه ریاضِ نعیم بود و آبگیرِ غدیرش،از حِیاضِ کوثر و تَسنیم،کَاَنَّهُ انتَقَلَ مِن جَنَّةٍ الی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آنجا فرود آوردند و چندان نثار از درم و دینار بساختند،که آستین و دامنِ روزگار پر شد و چندان بخورِ عود و عنبر بسوختند که بخارش از این هفت مجمره گردون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رسمِ احترام و اعظام بود،نگاه‌داشتند و جمله به یک زبان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 قُدومَ البَدرِ بَیتَ سُعودِهِ وَ امرُکَ عالٍ صاعِدٌ کَصُعودِهِ</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خداوند،تو پادشاهی و ما همه بنده‌ایم،تو فرماندهی و ما همه فرمان‌بریم؛تاج و تخت از تو برخوردار باد و تو از عمر</w:t>
      </w:r>
    </w:p>
    <w:p>
      <w:pPr>
        <w:pStyle w:val="BookText"/>
        <w:rPr/>
      </w:pPr>
      <w:r>
        <w:rPr>
          <w:rFonts w:ascii="IRNazanin" w:hAnsi="IRNazanin" w:eastAsia="IRNazanin"/>
          <w:color w:val="111111"/>
          <w:sz w:val="28"/>
          <w:sz w:val="28"/>
          <w:szCs w:val="28"/>
          <w:rtl w:val="true"/>
          <w:lang w:bidi="fa-IR"/>
        </w:rPr>
        <w:t>و نیز از آن اسب‌های خاکستری رهنورد که در میدان خیال بر وهم و گمان سبقت می‌گرفتند،اسب زردرنگی که انگار در چمن‌زار جویبار بهشت چرا کرده یا در مجاورت بوستان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یافته است،پوشیده در لگام گوهرنشان و زین نقره‌ای،با حزرهای عنبرسرشت،که مانند نسیم گل نسرین،خوشبو بود و گردنبندهای طلایی،مانند کمربند پروین،اخترنشان داشت؛اسب رام و رهواری که کل زمین را طی می‌کرد و چون باد سریع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کفلش گرد بود،مانند گوی در بازی چوگان و تنش،مانند زحل ستبر بود و پیشانیش،چون سیاره زهره درخشان؛</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سوار شد و همراه با سعادت حرکت کرد تا به کاخی رسید که وصف پیکره‌ها و تصویرهای آن را با قلم نمی‌توان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مانی نقاش،به نقاش‌خانه او برسد،از حسد،انگشت خود را قطع می‌کند و اشک سرخ،بر رنگ‌های سفید و آبی آن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خانه مانند بهشت پرنعمت بود و برکه‌های پرآبش از حوض‌های بهشت و چشمه‌های بهشتی آب می‌گرفتند؛گویی آن،از بهشت به اینجا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آنجا پیاده کردند و آن‌قدر درهم و دینار به پایش ریختند که آستین و دامن روزگار پر شد و به قدری خوشبوکننده‌های عود و عنبر سوزاندند که دود آن از آتشدان هفت فلک هم بالاتر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تمام رسم‌های احترام و بزرگداشت را به‌جا آورده و همه با هم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چون آمدن ماه شب چهارده،به خانه خوشبختی و سعادتش و کار و فرمان تو در تعالی و بالارونده است؛مانند بالا رفتن ماه</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 اختیار،تو شاه هستی و ما همه چاکریم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فرمان بده،ما اطاعت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که تاج و تخت شاهی همیشه از تو بهره‌مند باشد و تو نیز از عمر</w:t>
      </w:r>
    </w:p>
    <w:p>
      <w:pPr>
        <w:pStyle w:val="BookText"/>
        <w:rPr/>
      </w:pPr>
      <w:r>
        <w:rPr>
          <w:rFonts w:ascii="IRNazanin" w:hAnsi="IRNazanin" w:eastAsia="IRNazanin"/>
          <w:color w:val="111111"/>
          <w:sz w:val="28"/>
          <w:sz w:val="28"/>
          <w:szCs w:val="28"/>
          <w:rtl w:val="true"/>
          <w:lang w:bidi="fa-IR"/>
        </w:rPr>
        <w:t>و بخت کامران،بفرمای هرچه 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در خود اندیشید که چون چندین هزار تن‌آزاد آمدند و تن در غلامی دادند و حلقه طاعت من در گوش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چشمِ دل می‌باید گشود و نیک در روی این کار نگریست تا ببینم که چنین اتّفاقِ آسمانی چون افتاد و تا شب،آبستنِ حوادث است،هرگز به چنین روزی کجا زاد؟پس بر سَریرِ سَلوت و تخت سلطنت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بنشست و هزار گونه باد اندر سر سودای هزار کیقباد اندر سر</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را به کاری منصوب کرد و به خدمتی منسوب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ترتیبِ خِیل و خَدَم و سپاه و حَشَم مشغول گشت و یکی را از نزدیکان که آثار حُسنِ حِفاظ،و امارات سِیرِ حَمیده،در صورتِ او می‌دید و مَخایلِ رُشد از شمایلِ او مشاهده می‌کرد،او را برگزید و پایه او را از اکفا و ابنای جنس بگذرانید و مَحسود و مَغبوطِ همگِنان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او را پیش خواند و بنشاند و جای از اغیار خالی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رُسوخِ قَدَم تو بر طریقِ صدق و اخلاص بدانستم و شُمولِ شفقَتِ تو بر احوال خویش بشناختم و در حفظِ مَناظِمِ حال و ضبطِ مصالحِ مَآل بر قول و فعلِ تو مرا اعتماد حاصل آمد و اعتِضاد افزود،می‌خواهم که مرا از حقیقت کار،آگاه کنی تا بدانم که صورتِ حال چیست و بی‌هیچ واسطه وسیلتی و رابطه ذَریعتی،اهلِ این ولایت،زِمامِ انقیادِ خویش به دست فرمان من چرا دادند و دستِ استیلا و استعلای من بر مملکتی که به شمشیرِ آبدار و سِنان آتش‌بار و لشکرهای جَرّار طَرَفی از آن نتوان گشود،چگونه گشادند و موجب این اختیار و ایثار چه تواند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خداوند،سَقَطتَ عَلی الخَبیرِ،</w:t>
      </w:r>
    </w:p>
    <w:p>
      <w:pPr>
        <w:pStyle w:val="BookText"/>
        <w:rPr/>
      </w:pPr>
      <w:r>
        <w:rPr>
          <w:rFonts w:ascii="IRNazanin" w:hAnsi="IRNazanin" w:eastAsia="IRNazanin"/>
          <w:color w:val="111111"/>
          <w:sz w:val="28"/>
          <w:sz w:val="28"/>
          <w:szCs w:val="28"/>
          <w:rtl w:val="true"/>
          <w:lang w:bidi="fa-IR"/>
        </w:rPr>
        <w:t>و بخت کامروا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هر چه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با خود فکر کرد که وقتی چند هزار آزاده آمدند و از یک غلام اطاعت می‌کنند و اطاعتِ امر مرا،چون حلقه‌ای در گوش خود کرده‌اند،باید چشم دلم را باز کنم و خوب به این امر فکر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بفهمم که این رویداد آسمانی چگونه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شب،باردار رویدادها بوده،چنین صبحی را چه وقت زاییده است؟پس بر کرسی شادمانی و تخت سلطنت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در حالی که هزار گونه غرور او را فراگرفته و پندار هزاران شاه،چون کیقباد را در خاطر داشت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آنها را به کاری گمارد و مشغول به خدمتی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مرتب کردن سواران،خدمتکاران،سپاهیان و اطرافیان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نزدیکان را که نشانه‌های خویشتن‌داری و علائم اخلاق نیکو را،در ظاهر او و آثار رشد ذات را،در چهره‌اش می‌دید،انتخاب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مرتبه او را از همتایان و همکارانش بالاتر برد؛به گونه‌ای که مورد حسادت و غبطه همه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او را نزد خود فراخوانده،نشاند و غریبه‌ها را بیرون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استواری قدم تو را در راه راستی و خلوص نیت دانستم،و دلسوزی فراگیر تو را در حال خودم شناختم،در نگهداری نظم الآن و خیر و صلاح آینده،بر سخن و رفتار تو اعتماد کردم و یاری تو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 واقعیت موضوع را برایم بگویی تا بدانم که حقیقت ماجرا کدام است؟چرا بدون هیچ سبب و واسطه ارتباط و پیوندی،مردمان این سرزمین،رشته اطاعت خود را به دست فرمان من دادند و چرا دستِ چیرگی و برتری مرا بر سرزمینی که حتی با شمشیرهای تیز و آبدار و نیزه‌های آتش‌ریز و لشکریان بسیار جزئی از آن را نمی‌توان فتح کرد،چگونه بازکردند؟دلیل این انتخاب و ترجیح دادن چه 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پادشاه،به مرد آگاهی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 سال،این هنگام،یکی از این جانب پدید آید که تو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همین صفت بیارند و در این چهار بالش دولت بنشانند و چون یک سال نوبت پادشاهی بدارد،او را پالهَنگِ اکراه،در گردن نهند وَ شاءَ ام ابی به کنار این شهر دریایی است هایل،میان شهر و بیابان حایل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برند و او را سر در آن بیابان دهند تا بَهایم‌صفت سرگشته وَهایم می‌گردد و در قَلَق و اضطراب سر و پای می‌زند</w:t>
      </w:r>
    </w:p>
    <w:p>
      <w:pPr>
        <w:pStyle w:val="BookText"/>
        <w:rPr/>
      </w:pPr>
      <w:r>
        <w:rPr>
          <w:rFonts w:ascii="Amiri" w:hAnsi="Amiri" w:eastAsia="Amiri" w:cs="Amiri"/>
          <w:color w:val="111111"/>
          <w:sz w:val="28"/>
          <w:sz w:val="28"/>
          <w:szCs w:val="28"/>
          <w:rtl w:val="true"/>
          <w:lang w:bidi="ar-SA"/>
        </w:rPr>
        <w:t>خَلَعوا عَلیه وَ زَینو هُوَ مُرَّ فِی عِزٍّ وَ رِفعَةٍ</w:t>
      </w:r>
    </w:p>
    <w:p>
      <w:pPr>
        <w:pStyle w:val="BookText"/>
        <w:rPr/>
      </w:pPr>
      <w:r>
        <w:rPr>
          <w:rFonts w:ascii="Amiri" w:hAnsi="Amiri" w:eastAsia="Amiri" w:cs="Amiri"/>
          <w:color w:val="111111"/>
          <w:sz w:val="28"/>
          <w:sz w:val="28"/>
          <w:szCs w:val="28"/>
          <w:rtl w:val="true"/>
          <w:lang w:bidi="ar-SA"/>
        </w:rPr>
        <w:t>وَ کَذاکَ یفعَلُ بِالجَزو رِ لِنَحرِها فِی کُلِّ جُمعَةٍ</w:t>
      </w:r>
    </w:p>
    <w:p>
      <w:pPr>
        <w:pStyle w:val="BookText"/>
        <w:rPr/>
      </w:pPr>
      <w:r>
        <w:rPr>
          <w:rFonts w:ascii="IRNazanin" w:hAnsi="IRNazanin" w:eastAsia="IRNazanin"/>
          <w:color w:val="111111"/>
          <w:sz w:val="28"/>
          <w:sz w:val="28"/>
          <w:szCs w:val="28"/>
          <w:rtl w:val="true"/>
          <w:lang w:bidi="fa-IR"/>
        </w:rPr>
        <w:t>غلام ساعتی سر در پیش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شده تدبیر و خطا کرده ظن،و در چاره‌جویی کار و خاطرِ جَوّال را به هر وِجهَتی می‌فرستاد و در تَحَرّی جِهاتِ قِبله صواب،به هر صُوبی که پیش چشم بصیرت می‌آمد،می‌تاخت و به دریافتِ مَخرجِ کار از هر گونه تَوَصُّلی می‌طلبید تا آن سررشته تدبیر که دیگران گم کرده بودند،بازیافت؛سر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خدمتگاری که رای تو گره‌گشای مُبهَماتِ اغراض است،من،بیرون شوِ این کار به دست آوردم،امّا به دستیاری تو؛اگر رسمِ حق‌گزاری در مساعدت به جای آری،با تمام 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تقدیمِ فرمان را کمر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گوش به اشارت من دار و آنچه من فرمایم،در آن اهمال و تأخیر مکن و با تحمّلِ مَشاقّ آن،حَلاوتی که آخر کار به مَذاق تو خواهد رسید،برابر دیده دل نصب می‌کن تا روی مقصود به آسانی از حجابِ تَعَذّر بیرون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یقضی ما نَهُمُّ بِنَیلِهِ فَیختِمَ بِالحُسنی وَ یفتَحَ بابا</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از مُعظَماتِ وقایع،جز به رنج و مُثابرَتِ ذُلّ و مَکابِرَت با گردش ایام،بیرون نتوان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 سال،همین زمان،یک نفر از این سو که تو آمدی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همین اوصاف می‌آورند و در این تخت خوشبختی می‌نشانند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 سال سلطنت او درازا کشید،ریسمان ظلم و اجبار را بر گردن او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بخواهد چه نخواهد،در کنار این شهر،دریایی ترسناک وجود دارد که بین شهر و بیابان فاصله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آنجا می‌برند و در آن بیابان رها می‌کنند تا مانند حیوان‌ها،حیران و سرگردان می‌شود و در نگرانی و اضطراب،دست و پا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خلعت پوشاندند و آراستند؛او با عزت و شکوه رهسپار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جمعه برای قربانی شتر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ساعتی فکر کرد؛در حالی‌که راه چاره را گم کرده بود و فکرش به خطا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راه چاره فکر تندسیر خود را به هر سو می‌فرستاد و در یافتن قبله و جهت راه درست به هر سویی که برابر چشم خردش می‌آمد،می‌رفت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راه چاره،به هر چیزی وصل می‌شد تا آن‌که راه چاره‌ای را که دیگران نیافتند،دریافت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خدمتکاری که فکر تو چاره‌ساز کارهای بسته است،من راه چاره این کار را پیدا کردم ولی آن،با کمک تو تمام می‌شود؛اگر شیوه ادای حق،در یاری کردن مرا به جای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برای اجرای دستور،همت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اشاره من گوش بده و در آنچه می‌گویم،سستی و تأخیر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بردباری در برابر سختی‌های آن،شیرینی را که در پایان کار به کام تو می‌رسد،در برابر چشم دلت بگذار،تا چهره مراد،به آسانی از پرده سختی‌ها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خدا،آنچه را ما برای رسیدن به آن همت گماشته‌ایم،برآورده سازد و کار را ختم به خیر کند و دری بگشاید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از رویدادهای دشوار جز با سختی کشیدن و بردباری دائمی حقّت و ستیزه با گردش روزگار،نمی‌توان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پلنگی شکار خواهد کرد قامتِ خویشتن نزار کند</w:t>
      </w:r>
    </w:p>
    <w:p>
      <w:pPr>
        <w:pStyle w:val="BookText"/>
        <w:rPr/>
      </w:pPr>
      <w:r>
        <w:rPr>
          <w:rFonts w:ascii="IRNazanin" w:hAnsi="IRNazanin" w:eastAsia="IRNazanin"/>
          <w:color w:val="111111"/>
          <w:sz w:val="28"/>
          <w:sz w:val="28"/>
          <w:szCs w:val="28"/>
          <w:rtl w:val="true"/>
          <w:lang w:bidi="fa-IR"/>
        </w:rPr>
        <w:t>پیش دانا زبان شدّت دی قصّه راحتِ بهار کند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را به کنار این دریا،کشتی‌های بسیار می‌باید ساختن و از ساکنانِ این شهر و دیگر شهرها چند استادِ حاذِق و صانعِ ماهر و مُهندسِ چابک‌اندیش و رَسّامِ چرب‌دست آوردن و از دریا گذرانیدن و بدان بیابان فرستادن،تا آنجا عمارتی بادید آرند و شهری بنا کنند که چون از اینجا وقتِ رِحلت آید،آنجا رویم و در آن مُقامِ کریم و آن جای عزیز،به عیشِ مُهَنّا و حَظِّ مُستوفا رسیم و در آن عرصه،زمینی پاک و مَنبِتی گوهری،که اهلیتِ ورزیدن دارد،بگزینند و جماعتی که صَناعَتِ حِراثَت و فَلاحت دانند و رُسومِ زرع و غَرس نیکو شناسند،آنجا روند و هرچه به کار آید از آلات و ادوات و اسبابی که اصحابِ حرفت را باید،جمله در کشتی‌ها نهند وَ یوماً فَیوماً و ساعَهً فساعهً هر آنچه بدان حاجت آید و کارها بدان موقوف باشد،عَلی التَّواتُر می‌رسانند و چندان که در مَصارِفِ مُهمّات صرف می‌باید کرد،از خزانه بردارند وَ لاسَرفَ فی الخَیر،پیش خاطر دارند و حَبَّذا مَکروهٌ أدَّی الی مَحبوبٍ و مَرحباً بِأذی اسفَرَ عَن مَطلوبٍ به روزگار خود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خدمتگار به قدم قبول پیش رفت و صادِقُ‌العَزیمه نافِذُالصَّریمه میانِ تَشَمُّر دربست و طَوایفِ صُنّاع و مُحتَرفه را عَلی اختِلاف‌الطَّبَقات،جمله در کشتی‌ها نشاند و آنجا برد و استادان را بفرمود تا مقامی مخصوص کردند و نخست،حلقه شهری درکشیدند و بناهای مرتفع و سراهای عالی و مَنظَرهای دلگشای به سقفِ مُقَرنَس و طاقِ مُقَوَّس برکشیدند و دیوارهای مُلَوَّن و مُشَبَّک چون آبگینه فلک،به سرخ و زرد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پلنگی قصد شکار داشته باشد،بدن خویش را لاغر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کمین‌گاه جای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دانا،سختی سرمای زمستان،بیانگر راحتی فصل بهار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تو در کنار این دریا،باید کشتی‌های زیادی بسازی و از اهل این شهر و شهرهای دیگر،چند استاد ماهر،صنعتگر توانا،مهندس تیزفکر و نقاش خوش‌دست بیاوری و آنها را از آب بگذرانی و به آن بیابان بفرستی تا در آنجا آبادانی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شهری بسازند که وقتی زمان کوچ از این‌جا رسید،به آنجا برویم و در آن جای خوش و مکان ارجمند،به زندگی خوش و بهره تمام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سرزمین،زمین مرغوبی و کشتگاه پرمایه‌ای که شایستگی کشت و کار دارد را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هنر شخم زدن و کشاورزی و راه‌های کاشتن و نشاندن درخت را خوب بلد هستند،به آنجا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چیزهایی که لازم است،از وسیله‌ها و ابزارهایی که صاحبان حرفه‌ها نیاز دارند،همه را در کشتی‌ها قرار دهند و روز به روز و ساعت به ساعت،هر چیزی که مورد نیاز است و کارها به آن وابسته است پیوسته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که باید خرج امور مهم کنند،از خزانه بردارند و جمله در کار خیر اسراف نیست را در ذهن داشته باشند و نیز جمله چه نیکوست امر ناخوشی که به خوشی منجر شود و خوشا رنجی که پرده از مطلوب بردارد را به گوش ایام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پذیرفت و جلو رفت و با رای درست و عزم قاطع،کمر آمادگی را محکم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صنعتگران و پیشه‌وران از طبقات گوناگون،همه را بر کشتی‌ها سوار کرد و به آنجا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استادان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جایگاه ویژه‌ای آماده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دایره شهری را رسم کردند و ساختمان‌های بلند و بناهای بزرگ و عمارت‌های دل‌باز با سقف‌های گچ‌بری شده و کمانی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 رنگارنگ و شبکه‌دار،مانند آسمان شیشه‌ای با رنگ‌های سرخ و زرد،</w:t>
      </w:r>
    </w:p>
    <w:p>
      <w:pPr>
        <w:pStyle w:val="BookText"/>
        <w:rPr/>
      </w:pPr>
      <w:r>
        <w:rPr>
          <w:rFonts w:ascii="IRNazanin" w:hAnsi="IRNazanin" w:eastAsia="IRNazanin"/>
          <w:color w:val="111111"/>
          <w:sz w:val="28"/>
          <w:sz w:val="28"/>
          <w:szCs w:val="28"/>
          <w:rtl w:val="true"/>
          <w:lang w:bidi="fa-IR"/>
        </w:rPr>
        <w:t>و فرش‌های پیروزه و لاجورد برآوردند و سرایی در ساحَتی که مَهَبِّ نسیمِ راحت بود،خاصّه پادشاه را بساختند،چون حجره آفتاب،روشن و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او سر بر سپیده کوشکِ فلک افراخته و شَرَفاتِ ایوانش با مَطامِحِ بِرجیس و کیوان برابر نهاده و این صفت روزگار بر او خوانده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عَلی العِزِّ وَ التَّأییدِ مَبناها وَ لِلمَکارِمِ وَ العَلیاءِ مَغناها</w:t>
      </w:r>
    </w:p>
    <w:p>
      <w:pPr>
        <w:pStyle w:val="BookText"/>
        <w:rPr/>
      </w:pPr>
      <w:r>
        <w:rPr>
          <w:rFonts w:ascii="Amiri" w:hAnsi="Amiri" w:eastAsia="Amiri" w:cs="Amiri"/>
          <w:color w:val="111111"/>
          <w:sz w:val="28"/>
          <w:sz w:val="28"/>
          <w:szCs w:val="28"/>
          <w:rtl w:val="true"/>
          <w:lang w:bidi="ar-SA"/>
        </w:rPr>
        <w:t>لمّا بَنی النّاسُ فی دُنیاکَ دورَهُم بَنَیتَ فی دارِکَ الغَرّاءِ دُنیاها</w:t>
      </w:r>
    </w:p>
    <w:p>
      <w:pPr>
        <w:pStyle w:val="BookText"/>
        <w:rPr/>
      </w:pPr>
      <w:r>
        <w:rPr>
          <w:rFonts w:ascii="IRNazanin" w:hAnsi="IRNazanin" w:eastAsia="IRNazanin"/>
          <w:color w:val="111111"/>
          <w:sz w:val="28"/>
          <w:sz w:val="28"/>
          <w:szCs w:val="28"/>
          <w:rtl w:val="true"/>
          <w:lang w:bidi="fa-IR"/>
        </w:rPr>
        <w:t>جایی رسیده‌ای که نبیند محیطِ تو گر سوی چرخ برشود اندیشه سال‌ها</w:t>
      </w:r>
    </w:p>
    <w:p>
      <w:pPr>
        <w:pStyle w:val="BookText"/>
        <w:rPr/>
      </w:pPr>
      <w:r>
        <w:rPr>
          <w:rFonts w:ascii="IRNazanin" w:hAnsi="IRNazanin" w:eastAsia="IRNazanin"/>
          <w:color w:val="111111"/>
          <w:sz w:val="28"/>
          <w:sz w:val="28"/>
          <w:szCs w:val="28"/>
          <w:rtl w:val="true"/>
          <w:lang w:bidi="fa-IR"/>
        </w:rPr>
        <w:t>روزی که روزگار،بنای تو می‌نهاد ناهید رودها زد و خورشید فال‌ها</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اشارت کرد تا هر جای پیرامُنِ شهر،مزرعه و ضَیعه احداث کردند و تخمِ بسیار در زمین پاشیدند و از انواع حبوب،بسی بکاشتند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در باغ و بستان در بستان بنهادند و آب‌های عَذبِ زلال،که گفتی از قدمگاهِ خضر پدید آمده است یا از سرانگشت معجزه موسی چکیده،در مَجاری و مَساوی آن روان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 راغ بپیراستند و انهار به اشجار بیاراستند و فَسیلِ سَرو و عَرعَر بر اطراف هر جویباری بنشاندند و بُقعه‌ای که از هفت اقلیمِ رُبعِ مَسکون،چون ربیع از چهار فصلِ عالَم به لطفِ مِزاج و اعتدالِ طبع بر سر آمد،تمام کردند و از مَفارِش و مَطارِح و آلات و امتِعه و مَطعوم و مَشروب و مَنکوح و مَرکوب،</w:t>
      </w:r>
    </w:p>
    <w:p>
      <w:pPr>
        <w:pStyle w:val="BookText"/>
        <w:rPr/>
      </w:pPr>
      <w:r>
        <w:rPr>
          <w:rFonts w:ascii="IRNazanin" w:hAnsi="IRNazanin" w:eastAsia="IRNazanin"/>
          <w:color w:val="111111"/>
          <w:sz w:val="28"/>
          <w:sz w:val="28"/>
          <w:szCs w:val="28"/>
          <w:rtl w:val="true"/>
          <w:lang w:bidi="fa-IR"/>
        </w:rPr>
        <w:t>و فرش‌های آبی و لاجوردی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ساختمانی در میدانی که محل وزش باد ملایم بود مخصوص شاه ساختند که مانند اتاق خورشید،روشن و روح‌نواز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دندانه‌های بالای دیوارش،تا کاخ درخشان آسمان رسیده و کنگره‌های سر دیوار ایوانش،تا نظرگاه سیاره مشتری و کیوان برابر شده بود و این وصف را روزگار برایش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بنایش بر ارجمندی و تأیید خداوند استوار است و دولت‌سرای آن،تنها جایگاه بزرگی و بلندی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در دنیای تو خانه‌های خود را ساختند،تو در سرای نیک خود،دنیایی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تو هم دنیایی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رسیده‌ای که حتی اگر اندیشه سال‌ها از چرخ بالا رود نمی‌تواند اطراف تو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روزگار تو را می‌ساخت،ناهید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 می‌زد و خورشید فال نیک می‌گرفت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فرمان داد تا همه جا،در کناره‌های شهر،مزرعه و آب و زمین ساختند و بذرهای زیادی در زمین ریخته،دانه‌های مختلف و بسیاری کاشتند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تو در تو و بستان‌های زیادی احداث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گوارا و زلال را که گویی از جای پای حضرت خضر به وجود آمده،یا از سرانگشت معجزه حضرت موسی جوشیده است،در گذرگاه‌ها و جوی‌های آن روان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 دشت را آراستند و جوی‌ها را با درختان آرایش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درختان سرو و سروکوهی در کنار جویبارها کاشتند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که از تمام هفت اقلیم خشکی‌های زمین مانند بهار از بین چهار فصل،لطیف‌طبع و در معتدل بودن سرشت،سرآمد بود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فرش‌ها،افکندنی‌ها،وسایل،کالاها،خوردنی‌ها،نوشیدنی‌ها،زنان عقدبسته و اسب‌ها،</w:t>
      </w:r>
    </w:p>
    <w:p>
      <w:pPr>
        <w:pStyle w:val="BookText"/>
        <w:rPr/>
      </w:pPr>
      <w:r>
        <w:rPr>
          <w:rFonts w:ascii="IRNazanin" w:hAnsi="IRNazanin" w:eastAsia="IRNazanin"/>
          <w:color w:val="111111"/>
          <w:sz w:val="28"/>
          <w:sz w:val="28"/>
          <w:szCs w:val="28"/>
          <w:rtl w:val="true"/>
          <w:lang w:bidi="fa-IR"/>
        </w:rPr>
        <w:t>چندان بدان شهر کشیدند که روزگار،دستِ تباهی به امداد و اعدادِ آن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بر وفقِ مصلحت و مقتضای آرزو مرتّب و مهیا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آخر سال بود و آفتابِ مُلک را وقتِ زوال،مردم شهر به درگاه،مجتمع شدند تا به قاعده گذشته او را نیز چون دیگران،از تختِ سلطنت برانگیزند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خِطاب آن الزام و ارهاق شنید،اگرچه پیش از وقوعِ واقعه،غمِ کارِ خورده بود و قَبلَ الخَطو،قدمگاهِ نجات به چشم کرده لیکن میخِ مُؤالِفَت و مُؤانِستِ یک‌ساله که در آن موطِن به دامن او فروبرده بودند،دشوار توانست برآوردن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اَقَمنا کارِهینَ بِها فَلَمّا اَلِفناها خَرَجنا مُکرَهینا</w:t>
      </w:r>
    </w:p>
    <w:p>
      <w:pPr>
        <w:pStyle w:val="BookText"/>
        <w:rPr/>
      </w:pPr>
      <w:r>
        <w:rPr>
          <w:rFonts w:ascii="IRNazanin" w:hAnsi="IRNazanin" w:eastAsia="IRNazanin"/>
          <w:color w:val="111111"/>
          <w:sz w:val="28"/>
          <w:sz w:val="28"/>
          <w:szCs w:val="28"/>
          <w:rtl w:val="true"/>
          <w:lang w:bidi="fa-IR"/>
        </w:rPr>
        <w:t>آخر،غلام را بردند و در کشتی نشاندند و از دریا به کنار وادی 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حال،جمله مُستخدمان که مُستَعِدّ استقبال و مُتَرَقّبِ آن اقبال،چشم بر راهِ قُدومِ شاه می‌داشتند،پیش آمدند و رسم خدمت و بندگی را اقامت کردند و او بدان آرامگاهِ دل فروآمد و در مُتَنَزّهاتِ آن مَواضع و مَراتع به مُستقرِّ سعادت رسید،دیده اومید،روشن؛هوای مراد،صافی؛لباس امانی،مجدّد؛بساطِ دولت و کامرانی،ممهّد؛و لابد چنین تواند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یأمُلُ عِندَاللّهِ مَنزِلَهً تُنیلُهُ قُرَبَ الاَبرارِ وَ الزُّلَفا</w:t>
      </w:r>
    </w:p>
    <w:p>
      <w:pPr>
        <w:pStyle w:val="BookText"/>
        <w:rPr/>
      </w:pPr>
      <w:r>
        <w:rPr>
          <w:rFonts w:ascii="Amiri" w:hAnsi="Amiri" w:eastAsia="Amiri" w:cs="Amiri"/>
          <w:color w:val="111111"/>
          <w:sz w:val="28"/>
          <w:sz w:val="28"/>
          <w:szCs w:val="28"/>
          <w:rtl w:val="true"/>
          <w:lang w:bidi="ar-SA"/>
        </w:rPr>
        <w:t>او کانَ یطلُبُ دیناً یستَقیمُ بِهِ وَ لاتَری عِوَجاً فیه وَ لاجَنَفا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 فرزندان،مُستَمِع باشید و خاطر بر تَفَهُّم رمزِ این حکایت مجتمع دارید و بدانید که آن غلام که در کشتی نشست،آن کودکِ جنین است که از مبدأ تکوینِ نطفه</w:t>
      </w:r>
    </w:p>
    <w:p>
      <w:pPr>
        <w:pStyle w:val="BookText"/>
        <w:rPr/>
      </w:pPr>
      <w:r>
        <w:rPr>
          <w:rFonts w:ascii="IRNazanin" w:hAnsi="IRNazanin" w:eastAsia="IRNazanin"/>
          <w:color w:val="111111"/>
          <w:sz w:val="28"/>
          <w:sz w:val="28"/>
          <w:szCs w:val="28"/>
          <w:rtl w:val="true"/>
          <w:lang w:bidi="fa-IR"/>
        </w:rPr>
        <w:t>آن‌قدر به این شهر بردند که گردش زمانه نمی‌توانست پنجه نابودی به نیروها و شمار آنها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از روی صلاحدید و موافق آرزوها مرتب و آماده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پایان سال بود و هنگام غروب آفتاب پادشاهی رسیده بود،مردم شهر،جلوی درگاه شاه جمع شدند،تا بر روش گذشته،او را هم مانند دیگران،از تخت شاهی دور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دستور آن اجبار و کار دشوار را شنید،اگرچه پیش از وقوع این حادثه،فکر چاره کرده و پیش از ورود،جای رهایی را دیده بود،ولی میخ عشق و علاقه یک‌ساله را که در آن جایگاه،در دامن او فروکرده بودند،به سختی می‌توانست دربیاورد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اقامت کردیم،با اکراه و ناخوشایندی؛ولی زمانی که با آن انس گرفتیم،با اکراه از آن بیرون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غلام را برده،سوار کشتی کردند؛و از راه دریا به کناره بیابان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 همه خدمتکاران که آماده پیشواز و منتظر آن بخت نیک،چشم به راه بازگشت شاه بودند،جلو آمدند و آیین چاکری و بندگی را به‌جای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 قرارگاه دل داخل شد و در تفریح‌گاه‌ها و چراگاه‌هایش سعادتمند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آرزویش بینا،آسمان مقصودش صاف،جامه آرزوهایش نوشده،دستگاه نیک‌بختی و کامروایش آماده و ناگزیر چنین هم باید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آرزو دارد خداوند به او جایگاهی ببخشد،آن جایگاه،او را به رتبه‌های نیکان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را می‌جوید که به وسیله آن هدایت شود و در آن انحراف و کجی از حق دیده نمی‌شود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 فرزندان گوش دهید و حواستان را برای دریافت رمز این قصه جمع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 غلامی که سوار کشتی شد،بچه و جنینی است که از آغاز خلقت نطفه،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تلوینِ حالات،نُه ماه در اطوارِ خلقت می‌گردد و چنان‌که قرآن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تا آن‌گاه که به مرتبه تمامی صورت و قبولِ نفس ناطقه می‌رسد و به کمالِ حال،مستعدِّ خلعتِ آفرینش دیگر می‌شود، ثُمَّ أَنْشَأْناهُ خَلْقاً آخَرَ ،یعنی حلولِ جوهرِ روح در محلِ جسمانی قالب؛و آن کشتی شکستن و به جزیره افتادن و به کنار شهری رسیدن و خَلقی انبوه به استقبال او آمدن،اشارت است بدان مَشیمه مادر که قرارگاه طفل است؛به وقت وضعِ حمل،ناچار مُنخَرِق شود و اجزای آن،از هم برود تا او از سرحدّ آفرینش کوچ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دروازه حُدوث رسد،در آن حال،چندین کس از مادر و پدر و دایه و دادَک و حاضِنه و راضِعه،به تربیتِ او قیام می‌نمایند و هَلُمَّ جَرّا تا بدان مقام که در کَنَفِ کِلاعَت و حِجرِ حمایت و حفظ ایشان پروریده و بالیده می‌گردد و از منزلِ جبر و اضطرار به مقامِ فعل و اختیار ترقی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دولتِ ابدی قائدِ اوست و توفیقِ ازلی رائدِ او،چنان‌که آن غلام را بود،هر آینه دراندیشد که مرا از این‌جا روزی بباید رفتن و جای دیگر مَوئِل و مَآب باشد،پس هرچه در امکانِ سعی او گنجد از ساختنِ کار آن منزل و اعدادِ اسبابی که در سرای باقی به کار آید،باقی نگذارد و دَم به‌دَم،ذَخایرِ سعادتِ جاودانی،از پیش می‌فرستد تا آن روز که روز عمرِ او به سر آید و از این سرای عاریتش برانگیزانند و بدان وادی برند که از عالمَ‌ِ آخرت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بیند بر مرادِ خود ساخته و قرارگاهی بر وفقِ آرزو پرداخته، وَ إِذا رَأَیْتَ ثَمَّ رَأَیْتَ نَعِیماً وَ مُلْکاً کَبِیراً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دگرگون شدن احوال،نُه ماه صورت‌های گوناگون آفرینش را سپری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قرآن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نطفه را خون بسته‌ای کردیم و خون بسته را پاره گوشتی و پاره گوشت را استخوان پوشاندیم و استخوان را نیز با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مؤمنون،آیه</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به مرحله تکامل صورت می‌رسد و آماده پذیرش نفس سخنگو و با تکمیل حال،آماده پوشیدن لباس آفرینش جدید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آفریدیم او را آفریدنی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فرود آمدن گوهر روح در مکان مادی کالبد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شکستن کشتی و در جزیره افتادن و به نزدیک شهری رسیدن و این‌که جمعیت زیادی به پیشباز او آمدند،اشاره دارد به بچه‌دان مادر،که جایگاه طفل است و در زمان زایمان،ناچار پاره می‌شود و اجزای آن از هم جدا می‌گردد،تا کودک از مرز آفرینش 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شهر هستی برسد،در آن موقعیت،چند نفر از جمله مادر،پدر،مربی،کنیز،پرستار و شیردهنده،در امر تربیت او می‌کوشند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ادامه می‌دهند تا آنجا که در پناه نگهبانی و دامن پاس‌داری و نگهداری آنها پرورش یابد و بزرگ شود و از جایگاه اجبار و ناچاری،به جایگاه عمل و اختیار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خوشبختی جاودانی،رهبر او باشد و توفیق همیشگی جوینده او،همچنان‌که آن غلام بود هر لحظه به یاد دارد که من روزی از اینجا باید بروم و جای دیگری پناهگاه و فرجام من است؛پس هر چه می‌تواند از آماده کردن امور آن جایگاه و فراهم کردن وسایلی که در خانه ابدی مورد نیاز است وانمی‌گذارد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وامانده‌های خوشبختی همیشگی را جلوتر می‌فرستد،تا روزی که ایام زندگی او پایان یابد و او را از این خانه قرضی برانند و به آن سرزمین ببرند که به آن،جهان آخرت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می‌بیند که بر میل خویش ساخته و جایگاهی که بر آرزو و خیال خود 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نگاه می‌کنی و خوب می‌نگری،در آنجا نعمت و پادشاهی بزرگی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انسان،آیه</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عِیاذاً بِاللّه،از خُدعه این سَرابِ غُرور در مستی شرابِ غَرور بماند و به طاق و ایوانی چون سراپرده قوسِ قُزَح،رنگین و ناپایدار فرود آید و به خَرگه و خیمه‌ای چون چتر و سایبانِ سَحابِ پرنقش و گسسته طناب فریفته شود،همگی همت بر تَطَلُّبِ حال،مقصور گرداند و از تَأهُّبِ کارِ مَآل باز ماند،چون آنجا رسد جز هاویه هَوانِ دایم،جای خود نبیند و ابدُالآبدین و دَهرُالداهِرین،در حبسِ آرزوی خویش دست و پای طلب می‌زند، أُولئِکَ الَّذِینَ اشْتَرَوُا الضَّلالَةَ بِالْهُدی فَما رَبِحَتْ تِجارَتُهُمْ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کلماتِ فصیحِ نَصیح،چون انفاسِ کَلِمَة‌اللّه،اَلمَسیح،دلِ مُرده دیرساله ما را زنده گردانیدی و خضروار آبِ حیاتِ حکمت در کام جان ما چکانیدی،لیکن برادران من،اگرچه دانا و مهربانند،هم بر ایشان اعتماد ندارم،وَ أنَا أخشی سَیلَ تَلعَتی،چه ایشان را پس از تو به معونتِ بخت،بی‌تحمّلِ هیچ مَؤونَت،پای به گنج تن آسانی فروخواهد شد و ناگاه و نابَیوسان به عیشی هَنی و نعمتی سَنی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جهان،دوستی ایشان سبب دشمنانگی ما گرداند و اگر امروز در مکامن نفسِ هر یک،این معانی پوشیده است،فردا از مادرِ ملکِ عقیم،فتنه‌های ناموقع 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والظُلمُ مِن شِیم النّفوسِ فَاِن تَجِد ذا عِفّةٍ فِلعلّةٍ لا یظلمُ</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در این حال که زمامِ تصرّف در دست دارد،مرا در دستِ تَصاریفِ روزگار نگذارد و مَقام،در تولِیتِ مُلک پیدا کند</w:t>
      </w:r>
    </w:p>
    <w:p>
      <w:pPr>
        <w:pStyle w:val="BookText"/>
        <w:rPr/>
      </w:pPr>
      <w:r>
        <w:rPr>
          <w:rFonts w:ascii="IRNazanin" w:hAnsi="IRNazanin" w:eastAsia="IRNazanin"/>
          <w:color w:val="111111"/>
          <w:sz w:val="28"/>
          <w:sz w:val="28"/>
          <w:szCs w:val="28"/>
          <w:rtl w:val="true"/>
          <w:lang w:bidi="fa-IR"/>
        </w:rPr>
        <w:t>اگر پناه بر خدا،از نیرنگ این سراب فریبنده دنیا در مستی شراب فریب،اسیر شود و در سرایی که مانند خیمه‌گاهِ رنگین‌کمان رنگارنگ و ناپایدار است،ساکن شود و در سراپرده و خیمه‌ای که مانند چتر و آفتاب‌گیر ابر،پر از نقش و نگار است و طنابی پاره دارد،فریب بخورد؛همه همت خود را در جستن زمان حال منحصر می‌کند و از فراهم کردن کار آینده بازمی‌ماند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آنجا می‌رسد،غیر از دوزخ خواری دائمی،جایی را برای خود نمی‌بیند و تا همیشه و پایان روزگار،در زندان خواسته‌هایش در جست‌وجوی رهایی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گمراهی را به جای هدایت خریدند پس تجارتشان سودی به آنها نمی‌رساند و هدایت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بقره،آیه</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کلمه‌های شیوای پند دهنده که مانند نفس‌های سخن خدا،حضرت عیسی علیه السّلام است،دل ما را که دیری است مرده،زنده کردی و مانند حضرت خضر علیه السّلام،حکمت‌ها را مانند آب زندگی در ذائقه جان ما چکاندی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برادران من،اگرچه خردمند و مهربان هستند،به آنها اعتماد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می‌ترسم از سیل کوهسار خودم،زیرا آنها پس از تو با یاری بخت خوب،بدون تحمل هیچ سختی پایشان در گنج آسایش فرو می‌رود و ناگهان بدون چشم‌داشتی به زندگی گوارا و نعمت‌های والا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گردش روزگار،مهر آنها را به دشمنی تبدیل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در کمین‌گاه‌های نفس هر کدام از آنها،این معانی پنهان شده،فردا از سلطنت که همچون مادر نازاست،سختی‌های نابهنگام زاییده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از صفات آدمیزاد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را یافتی که ستم نمی‌کند،</w:t>
      </w:r>
    </w:p>
    <w:p>
      <w:pPr>
        <w:pStyle w:val="BookText"/>
        <w:rPr/>
      </w:pPr>
      <w:r>
        <w:rPr>
          <w:rFonts w:ascii="IRNazanin" w:hAnsi="IRNazanin" w:eastAsia="IRNazanin"/>
          <w:color w:val="111111"/>
          <w:sz w:val="28"/>
          <w:sz w:val="28"/>
          <w:szCs w:val="28"/>
          <w:rtl w:val="true"/>
          <w:lang w:bidi="fa-IR"/>
        </w:rPr>
        <w:t>سببی دارد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در این حال که اختیار دخل و تصرف در کارها را دارد،نباید مرا در دستِ پیش‌آمدهای روزگار بگذارد و باید جایگاه سرپرستی کشور را مشخص کند</w:t>
      </w:r>
      <w:bookmarkStart w:id="225" w:name="pg5777_63380"/>
    </w:p>
    <w:p>
      <w:pPr>
        <w:pStyle w:val="BookText"/>
        <w:rPr/>
      </w:pPr>
      <w:bookmarkEnd w:id="225"/>
      <w:r>
        <w:rPr>
          <w:rFonts w:ascii="IRNazanin" w:hAnsi="IRNazanin" w:eastAsia="IRNazanin"/>
          <w:color w:val="111111"/>
          <w:sz w:val="28"/>
          <w:sz w:val="28"/>
          <w:szCs w:val="28"/>
          <w:rtl w:val="true"/>
          <w:lang w:bidi="fa-IR"/>
        </w:rPr>
        <w:t>و تَسویتی در میان ما پدید آرد و مَحَجّتی که بر ما همه حُجّتی فارِق بود،اظهار فرماید تا قَدَم بر مَسالِکِ آن ثابت داریم و مردم دانا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تواند افتاده‌ای را برگیرد و برنگیرد،بدو آن رسد که از عقاب بدان موش رسید که آهو محتاجِ او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آن داستان؟</w:t>
      </w:r>
    </w:p>
    <w:p>
      <w:pPr>
        <w:pStyle w:val="Heading4"/>
        <w:numPr>
          <w:ilvl w:val="3"/>
          <w:numId w:val="1"/>
        </w:numPr>
        <w:rPr/>
      </w:pPr>
      <w:bookmarkStart w:id="226" w:name="__RefHeading___Toc4234702_581953129"/>
      <w:bookmarkStart w:id="227" w:name="_Toc81"/>
      <w:bookmarkEnd w:id="226"/>
      <w:r>
        <w:rPr>
          <w:rtl w:val="true"/>
        </w:rPr>
        <w:t>داستان آهو و موش و عقاب</w:t>
      </w:r>
      <w:bookmarkEnd w:id="227"/>
    </w:p>
    <w:p>
      <w:p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وقتی صیادی به طلب صید بیرون رفت،دام نهاد،آهویی در دام افتاد،بیچاره در دام می‌تپید و بر خود می‌پیچید و از هر جانب نگاه می‌کرد تا چشمش بر موشی افتاد که از سوراخ بیرون آمده بود،حال او مشاهده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را 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میان ما سابقه صحبتی و رابطه الفتی نرفته است و هیچ حقی از حقوق،بر تو متوجه ندارم که بدان وجه،تو را لازم آید به تَدارُکِ حال من ایستادگی نمودن،لکن آثار حُسنِ سیرتِ باطن از نکوخویی و تازه رویی،بر ظاهر تو می‌بینم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جَعَلتَ عُنوانَ السَّماحِ طَلاقَةً وَ کَذا لِکُلِّ صَحیفَةٍ عُنوانُ</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می‌کنم که این افتاده،صدمه نَوایب را دست‌گیری و عقده این محنت از پای من ناتوانی به دندان برگشایی،تا چون خلاصی باشد،از بُنِ دندان،خدمتِ تو همه عمر لازم شِمُرَم و طوقِ طاعت تو در گردن نهم و رَقَمِ رِقّیتِ ابد بر ناصِیه حال خود کشم و تو را ذخیره بزرگ از بلندنامی و والامنشی مُقتَنی شود و بر صحیفه حسنات ثبت گردد</w:t>
      </w:r>
    </w:p>
    <w:p>
      <w:pPr>
        <w:pStyle w:val="BookText"/>
        <w:rPr/>
      </w:pPr>
      <w:r>
        <w:rPr>
          <w:rFonts w:ascii="IRNazanin" w:hAnsi="IRNazanin" w:eastAsia="IRNazanin"/>
          <w:color w:val="111111"/>
          <w:sz w:val="28"/>
          <w:sz w:val="28"/>
          <w:szCs w:val="28"/>
          <w:rtl w:val="true"/>
          <w:lang w:bidi="fa-IR"/>
        </w:rPr>
        <w:t>و برابری در میان ما پدیدار نماید و راه راستی را که برای همه ما برهان جداکننده‌ای باشد،اظهار کند تا ما بر شیوه‌های آن،قدممان را محکم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عاقل گفته‌اند که هر کس بتواند افتاده‌ای را بلند کند،ولی چنین نکند،برای او اتفاقی می‌افتد که از سوی عقاب برای آن موشی افتاد که آهو محتاج او شده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داستان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آهو و موش و عقاب</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زمانی یک شکارچی برای شکار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 گذاشت و آهویی اسیر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 بیچاره در دام،بی‌تابی می‌کرد و به خود می‌پیچید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نگاه می‌کرد تا آن‌که نگاهش به موشی افتاد که از سوراخ بیرون آمده بود و وضع آهو را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را صدا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میان ما پیشینه دوستی گذشته و پیوند هم‌نشینی نبوده است و من هیچ حقی بر گردن تو ندارم که به خاطر آن بر تو واجب باشد در جستن حال من تلاش کنی،ولی من نشانه‌های خوش‌رفتاری درونی را از خوش‌اخلاقی و گشاده‌رویی ظاهری تو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گشاده‌رویی را عنوان بخشندگی خود ساختی و این‌گونه هر دفتری سرآغازی دارد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دارم که این از پا درآمده از بلاهای سخت را،یاری کنی و گره این سختی را از پای من با دندان بازکنی؛تا اگر رهایی باشد،با میل و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تو را در تمام عمر بر خود لازم دانم و حلقه فرمانبرداریت را در گردنم کنم و داغ بندگی همیشگی تو را بر پیشانی احوال خود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ذخیره بزرگی از شهرت و بلندطبعی فراهم و نامت در دفتر نیکی‌ها ثبت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یفعَلِ الخَیرَ لا یعدَم جَوازِیهُ لا یذهَبُ العُرفَ بَینَ اللّهِ وَ النّاسِ</w:t>
      </w:r>
    </w:p>
    <w:p>
      <w:pPr>
        <w:pStyle w:val="BookText"/>
        <w:rPr/>
      </w:pPr>
      <w:r>
        <w:rPr>
          <w:rFonts w:ascii="IRNazanin" w:hAnsi="IRNazanin" w:eastAsia="IRNazanin"/>
          <w:color w:val="111111"/>
          <w:sz w:val="28"/>
          <w:sz w:val="28"/>
          <w:szCs w:val="28"/>
          <w:rtl w:val="true"/>
          <w:lang w:bidi="fa-IR"/>
        </w:rPr>
        <w:t>موش از آنجا که دِناعَتِ وَخیم و خُلقِ لَئیمِ او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ناشکسته را به داور بردن نه از دانایی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حقارتِ خویش می‌دانم و جسارتِ صیاد می‌شناسم؛اگر از عملِ من آگاهی یابد،خانه من ویران کند و من از زُمره آن جُهّال باشم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یُخْرِبُونَ بُیُوتَهُمْ بِأَیْدِیهِمْ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همیشه از پدر خویش این وصیت یاد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أجهَلَ مِن فَراشَة</w:t>
      </w:r>
    </w:p>
    <w:p>
      <w:pPr>
        <w:pStyle w:val="BookText"/>
        <w:rPr/>
      </w:pPr>
      <w:r>
        <w:rPr>
          <w:rFonts w:ascii="IRNazanin" w:hAnsi="IRNazanin" w:eastAsia="IRNazanin"/>
          <w:color w:val="111111"/>
          <w:sz w:val="28"/>
          <w:sz w:val="28"/>
          <w:szCs w:val="28"/>
          <w:rtl w:val="true"/>
          <w:lang w:bidi="fa-IR"/>
        </w:rPr>
        <w:t>کاری که نه کارِ توست،مَسگال راهی که نه راهِ توست،مَسپَر</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روی از آهو بگردانید و او را همچنان مُقَید و مُسَلسَل در بندِ بلا بگذاشت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دو سه برگرفت،خواست که در سوراخ خزد،عقابی از عُقبِه پرواز درآمد و موش را در مِخلَب گرفت و از روی زمین درربود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 فرازآمد،غَزالی را که به هزار غَزل و نَسیب،تَشبیبِ عشقِ جَمالِ لَحَظات و دَلالِ خَطَراتِ او نتوان کرد،بسته دام خویش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چشمش خیالِ غَمزه خوبان دیدی،گاه بر گردنش زیورِ حُسنِ دلبران 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اندیشید که خاک جنس این حیوان از خوِن هزار سِفله از نوعِ انسان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خاک در شکمِ آز کنم و خون او نریزم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 را بر دوش نهاد و آهنگ بازار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نیک‌مردی پیش آمد،چشمش بر آن آهوی خوش‌چشمِ‌کشیده‌گردن افتاد؛اندیشید که چنین گردنی را در چَنبَرِ بلا گذاشتن و چنین چشمی را از چشم‌زخمِ آفت نگه نداشتن،از مَذهبِ مُرُوّت دور می‌نماید و اگرچه رخصتِ شریعت است،کدام طبیعتِ سَلیم و سَجیتِ کریم،خون جانوری ریختن فرماید،فَخاصّهً که در مَعرَضِ تعدّی هیچ شری و ضرری نتواند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کند،پاداش آن از بین نمی‌رود و کار نیک،پیش خدا و مردم گم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چون فرومایگی فراوان و اخلاق پستی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نشکسته را نزد قاضی بردن،از خرد و دانایی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کوچکی خود می‌دانم و شکارچی نیز بسیار جسور و شجاع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کار من باخبر شود،خانه مرا خراب می‌کند و من یکی از نادانان می‌شوم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خود را با دست خود خراب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حشر،آیه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همیشه این سفارش پدرم را در خاطر دارم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نادان‌تر از پروانه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کار تو نیست انجام نده و در راهی که شیوه تو نیست قدم مگذار</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رویش را از آهو چرخاند و او را همچنان در قید و بند و زنجیر دام بلا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دو سه گام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به سوراخ رود که عقابی از بلندای پرواز آمد و موش را به چنگال گرفت و از روی زمین دزدید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 رسید و دید آهویی اسیر اوست که با هزار شعر و غزل عاشقانه،عشق زیبایی نیم‌نگاه‌های او و به ناز خرامیدن او را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چشم او عکس کرشمه زیبارویان را می‌دید و گاهی بر گردن او گردنبند نیکویی معشوقان را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فکر کرد که خاکِ این نوع جانور از جان هزار انسانِ پست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معده آز را با خاک پر می‌کنم و جان این آهو را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 را به دوش گرفت و قصد بازار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جوانمردی جلو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 به آن آهوی زیباچشم گردن‌فراز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 چنین گردنی را در حلقه بلا رها کردن و این‌گونه چشمی را در برابر آسیب چشم بد،حفظ نکردن از کیش مردانگی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دین،اجازه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کشتن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سرشت پاکیزه و خوی نیکویی،اجازه ریختن خون حیوانی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اگر در جایگاه تجاوز و شر رساندن به هیچ کسی نباشد</w:t>
      </w:r>
      <w:r>
        <w:rPr>
          <w:rFonts w:eastAsia="IRNazanin" w:cs="IRNazanin"/>
          <w:color w:val="111111"/>
          <w:sz w:val="28"/>
          <w:szCs w:val="28"/>
          <w:rtl w:val="true"/>
          <w:lang w:bidi="fa-IR"/>
        </w:rPr>
        <w:t>.</w:t>
      </w:r>
      <w:bookmarkStart w:id="228" w:name="pg5777_63384"/>
    </w:p>
    <w:p>
      <w:pPr>
        <w:pStyle w:val="BookText"/>
        <w:rPr/>
      </w:pPr>
      <w:bookmarkEnd w:id="228"/>
      <w:r>
        <w:rPr>
          <w:rFonts w:ascii="IRNazanin" w:hAnsi="IRNazanin" w:eastAsia="IRNazanin"/>
          <w:color w:val="111111"/>
          <w:sz w:val="28"/>
          <w:sz w:val="28"/>
          <w:szCs w:val="28"/>
          <w:rtl w:val="true"/>
          <w:lang w:bidi="fa-IR"/>
        </w:rPr>
        <w:t>آهو را از صیاد به دیناری بخرید و رها کرد و از آن مَضیقِ هلاک آزاد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بی‌گناهی را از کشتن برهاند،هرگز بی‌گناه کشته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فَسانه از بهر آن گفتم تا ملک پیش از فَواتِ فرصت،کار مرا دریابد و مصالحِ احوال من،بعد از خود به دوستی کارآمده مَنوط گرداند تا مَضبوط بماند و میان ما برادران،حَبایلِ مُوالات و برادری و روابطِ مُؤاخات و هَمزادی در کِشاکشِ مُنازِعَت گسسته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گردنکشانِ ملوک و خسروانِ تاجدار،دوستانِ بسیارند که در مَضایقِ حاجت و مَصارعِ آفت در انتِعاش و ارتیاشِ حال تو تقصیر روا ندارند و مددِ اعانَت و اغاثَت،به وقت فروماندگی بازنگیرند،لیکن به زمینِ خراسان مرا دوستی است جهان گردیده و جهانیان را آزموده،ستوده‌اخلاق،پسندیده خِصال،نکوعهد و مهربان،به اصنافِ دانش موصوف و به اوصاف هنر موسوم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خواهی،تو را بدو سپارم و در حوادثِ مهمّات و عوارضِ مُلِمّات،کار تو را به کفایت او بازگذارم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دوستی مُتَشّعِب است و دوستان متنوع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بود که از تو طمع کند تا او را به مطلوبی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نرسانی آن دوستی برخیزد و یمکِن که به دشمنی ادّا کند،چنان‌که آن مردِ طامِع را با نوخُّره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آن داستان؟</w:t>
      </w:r>
    </w:p>
    <w:p>
      <w:pPr>
        <w:pStyle w:val="Heading4"/>
        <w:numPr>
          <w:ilvl w:val="3"/>
          <w:numId w:val="1"/>
        </w:numPr>
        <w:rPr/>
      </w:pPr>
      <w:bookmarkStart w:id="229" w:name="__RefHeading___Toc4234704_581953129"/>
      <w:bookmarkStart w:id="230" w:name="_Toc82"/>
      <w:bookmarkEnd w:id="229"/>
      <w:r>
        <w:rPr>
          <w:rtl w:val="true"/>
        </w:rPr>
        <w:t>داستان مرد طامع با نوخُّره</w:t>
      </w:r>
      <w:bookmarkEnd w:id="230"/>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به زمین شام پادشاهی بود هنرمند،دانش‌پسند،سخن‌پرور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نوخّره‌نام در میان ندمای حضرت داشت،چنان‌که عادت روزگارست،اگرچه به اهلیت از همه مُتَاخّر بود،به رُتبتِ قبول،</w:t>
      </w:r>
    </w:p>
    <w:p>
      <w:pPr>
        <w:pStyle w:val="BookText"/>
        <w:rPr/>
      </w:pPr>
      <w:r>
        <w:rPr>
          <w:rFonts w:ascii="IRNazanin" w:hAnsi="IRNazanin" w:eastAsia="IRNazanin"/>
          <w:color w:val="111111"/>
          <w:sz w:val="28"/>
          <w:sz w:val="28"/>
          <w:szCs w:val="28"/>
          <w:rtl w:val="true"/>
          <w:lang w:bidi="fa-IR"/>
        </w:rPr>
        <w:t>آهو را از شکارچی به یک سکه طلا خرید و آزادش کرد و آهو از آن تنگنای هلاکت رها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بی‌گناهی را از مرگ نجات دهد،هیچ‌وقت بی‌گناه کشته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برای آن گفتم تا شاه،پیش از آن‌که فرصت را از دست بدهد،به کار من رسیدگی کند و صلاح حال مرا پس از مرگ خود،به دوستی کاردان وابسته سازد تا نیک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ما برادران،ریسمان دوستی و برادری و پیوند برادر بودن و هم‌خونی،در کشمکش‌های دشمنی پاره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پادشاهان گردن‌فراز و شاهان صاحب‌تاج،دوستان زیادی دارم که در تنگناهای نیاز و جایگاه‌های فتنه،در تندرستی و بهبود احوال تو کوتاهی نمی‌کنند و مدد یاریگری و فریادرسی‌شان را در هنگام درماندگی،از تو دریغ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سرزمین خراسان،دوستی دارم جهاندیده،که مردم بسیاری را آزمایش کرده،خوش‌اخلاق و دارای صفات خوب،خوش‌پیمان و مهربان که به انواع دانش چیره باشد و به اقسام هنر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می‌خواهی،تو را به او می‌سپارم و در رویدادهای بزرگ و بلاهای پیش‌آمده،کار تو را به کاردانی او واگذار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دوستی،شعبه شعبه است و دوستان گوناگونند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آن است که نسبت به تو طمع آن دارد که او را به خواسته‌ای برسانی؛و اگر نرسانی،دوستی از بین می‌رود و ممکن است به دشمنی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آن مرد طمع‌کار،با نوخّره چنان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آن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مرد طمع‌کار با نوخّره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در سرزمین شام،پادشاهی بود هنرمند،دوستدار دانش و ادب‌پرور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ندیمان درگاه،مردی به نام نوخّره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رسم روزگار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نظر شایستگی،عقب‌تر از همه بود،ولی از نظر پذیرش نزد شاه،</w:t>
      </w:r>
    </w:p>
    <w:p>
      <w:pPr>
        <w:pStyle w:val="BookText"/>
        <w:rPr/>
      </w:pPr>
      <w:r>
        <w:rPr>
          <w:rFonts w:ascii="IRNazanin" w:hAnsi="IRNazanin" w:eastAsia="IRNazanin"/>
          <w:color w:val="111111"/>
          <w:sz w:val="28"/>
          <w:sz w:val="28"/>
          <w:szCs w:val="28"/>
          <w:rtl w:val="true"/>
          <w:lang w:bidi="fa-IR"/>
        </w:rPr>
        <w:t>بر همه تقدُّم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شخصی خوش‌مَحضَر،پاکیزه‌مَنظَر،نکته‌انداز،بَذله‌پرداز،شیرین‌لهجه،چرب‌زبان،لطیفه‌گوی،به‌نشین که همنشینی ملوک را شایستی،به رغبتی صادق و شوقی غالب از کشوری دوردست بر آوازه مَحاسِن و مَکارمِ پادشاه،به خدمت آستانه او شتافت تا مگر در پناهِ آن دولت جای یابد و از آسیبِ حوادث،در جِوارِ مأمون او مَحروس و مَصون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اُریدُ مَکاناً مِن کَریمٍ یصونُنی وَ الاّ فَلی رِزقٌ بِکُلّ مَکانِ</w:t>
      </w:r>
    </w:p>
    <w:p>
      <w:pPr>
        <w:pStyle w:val="BookText"/>
        <w:rPr/>
      </w:pPr>
      <w:r>
        <w:rPr>
          <w:rFonts w:ascii="IRNazanin" w:hAnsi="IRNazanin" w:eastAsia="IRNazanin"/>
          <w:color w:val="111111"/>
          <w:sz w:val="28"/>
          <w:sz w:val="28"/>
          <w:szCs w:val="28"/>
          <w:rtl w:val="true"/>
          <w:lang w:bidi="fa-IR"/>
        </w:rPr>
        <w:t>به نزدیک نوخّره آمد و صدقِ تمام در مُصادِقَتِ او بنمود و مدت یک دو سال،عمر به عِشوه امانی می‌داد و در مُلازِمَتِ صحبت او روزگار می‌گذرانید و هر وقت در مَعاریضِ اشاراتُ‌الکلام عَرض دادی که مقصود من از این دوستی توسُّلی است که از تو به خدمت پادشاه می‌جویم و تَوَصّلی که به دریافتِ این غرض می‌پیوندم،مگر به پایمردی اهتمامِ تو،شرفِ دستبوس او بیابم در عِقدِ حواشی و خَدَم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نوخّره می‌شنید و به تَغافُل و تَجاهُل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 برآمد و آن سعی مفید نشد،مردِ طامع،طمع از او برگرفت،به تَرکِ نوخّره بگفت و آتش در بار منّت او زد و زبانِ بی‌آزرمی دراز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نَداک مِن ظَمَاٍ الیه فَعنّانی بِقیعَتِکَ السّرابُ</w:t>
      </w:r>
    </w:p>
    <w:p>
      <w:pPr>
        <w:pStyle w:val="BookText"/>
        <w:rPr/>
      </w:pPr>
      <w:r>
        <w:rPr>
          <w:rFonts w:ascii="Amiri" w:hAnsi="Amiri" w:eastAsia="Amiri" w:cs="Amiri"/>
          <w:color w:val="111111"/>
          <w:sz w:val="28"/>
          <w:sz w:val="28"/>
          <w:szCs w:val="28"/>
          <w:rtl w:val="true"/>
          <w:lang w:bidi="ar-SA"/>
        </w:rPr>
        <w:t>سَرابٌ لاحَ یلمَعُ فی سِباخٍ وَ لا ماءٌ لَدَیهِ وَ لا شَرابُ</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که به سایه تو خورشید شوم نه آن‌که چو عود آیم و چون بید شوم</w:t>
      </w:r>
    </w:p>
    <w:p>
      <w:pPr>
        <w:pStyle w:val="BookText"/>
        <w:rPr/>
      </w:pPr>
      <w:r>
        <w:rPr>
          <w:rFonts w:ascii="IRNazanin" w:hAnsi="IRNazanin" w:eastAsia="IRNazanin"/>
          <w:color w:val="111111"/>
          <w:sz w:val="28"/>
          <w:sz w:val="28"/>
          <w:szCs w:val="28"/>
          <w:rtl w:val="true"/>
          <w:lang w:bidi="fa-IR"/>
        </w:rPr>
        <w:t>از همه جلوتر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فردی پاکیزه،خوش‌صحبت و نیکودیدار،نیکوسخن،خوش‌لهجه،خوش‌زبان،دلفریب،نکته‌سنج و خوش‌نشین،که شایسته هم‌نشینی با شاهان بود،با انگیزه و میل راستین و شیفتگی فراوان،از کشور دوری برای شهرت اخلاق نیکوی شاه،برای چاکری به درگاه شاه آمد،تا شاید در پناه دولت شاه،جایی بیابد و از گزند رخدادهای روزگار،در همسایگی امنیت او نگاه‌داری شود و در امان بماند؛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جوانمردی پناه می‌جویم تا مرا از رویدادهای بد در امان دارد؛وگرنه برای من در هر مکانی رزقی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نوخّره آمد و در دوستی با او،راستی تمام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سال با فریب آرزوهایش زندگی را گذراند و در همراهی و هم‌نشینی با او،روزگار سپری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میان اشاره‌های سخن،عرض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من از این دوستی وسیله‌ای است برای نزدیکی از طریق تو به پادشاه و پیوندی که در پی این هدف در پی آنم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میانجی‌گری و همت بلند تو،افتخار بوسیدن دست شاه را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رشته کسان و چاکران شاه قرار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نوخّره این حرف‌ها را گوش می‌داد و خود را به غفلت و بی‌خبری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 سال گذشت و آن تلاش فایده نداشت مرد طمع‌کار،طمع خود را از او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نوخّره را رها نموده،آتش در بار سنگین منت او زد و با بی‌شرمی زبانش را دراز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جرعه‌ای از تو به سبب تشنگی که داشتم خواستم؛پس سراب بیابان،تأخیر تو مرا به سختی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 که در شوره‌زاری نمایان شد که در آن نه آبی است نه نوشیدنیی</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در سایه تو مانند خورشید می‌شوم نه آن‌که مانند عود،خوشبو بیایم و همچون بید بی‌میوه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نومید،دلیر باشد و چیره زبان ای دوست،چنان مکن که نومید شوم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سرِ غصّه غَبنِ خویش،قصّه به پادشاه نوشت که این نوخّره،حاشا لِلسّامِعین،معلولِ علّتی است از عللِ عادِیه که اطبّای وقت از مُجالِسَت و مُؤاکِلَتِ او تَجنُّب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چون قصّه برخواند،فرمود که نوخّره را دیگر به حضرت راه ندهند و مَعرَّتِ حضور او از درگاه،دور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سراپرده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ردّ به سینه‌اش بازنهادند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بازگشت و یک سال در محرومی از سعادتِ قُربت و مَهجوری از آستانِ خدمت،سنگِ صبر بر دل بست و نقدِ عنایتِ پادشاه بر سنگِ ثبات می‌آزمود تا خود عیارِ اصل به چه موجب گردانیده است و نقش سَعایت او به چگونه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آخرالامر،چون از جَلیتِ کار آگهی یافت،جمعی را از ثِقات و اثباتِ مُلک و امَنا و جُلَسای حضرت که محلِ اعتماد پادشاه بودند،حاضر کرد و پیش ایشان از جامه بیرون آمد و ظواهرِ اعضای خویش،تمام بدیشان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جایی سِمَتِ نُقصان ندیدند،حکایت حال و نِکایتی که دشمن در حقّ نوخّره اندیشیده بود،به سمعِ پادشاه رسانیدند تا خیالی که او نشانده بود،از پیش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معلوم شد که ماده این فساد از کدام غَرَض تولّد کرده است؛اما گفت راست گفته‌اند که چون گِل بر دیوار زنی،اگر درنگیرد نقش آن لامُحاله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هرگاه نوخّره را بینم،از آن تهمت یاد آرم،نَفرتی و نَبوَتی از دیدارِ او در طبع من پدید آید،به تَمَحُّلِ تمام،تَحَمّل آن کِراهِیت باید کرد،وَ اذَا احتاجَ الزِّقَ الی الفُلکِ فَقَد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بفرمود تا او را به ناحیتی دوردست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ناامید،گستاخ و زبان‌دراز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دوست،کاری مکن که من ناامید شوم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از شدت اندوه خسارت خود،نامه به شاه نوشت که این نوخّره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از شنوندگان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دردمند به دردی است از بیماری‌های واگیر،که پزشکان روزگار از هم‌نشینی و هم سفرگی با او،امر به دوری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وقتی قصه را خواند،دستور داد دیگر نوخّره را به درگاه راه ندهند و ننگ حاضر شدن او را از درگاه دور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کاخ آمد،دست رد بر سینه‌اش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و یک سال در محروم بودن از سعادت نزدیکی به شاه و دوری از درگاه چاکری،سنگ شکیبایی بر شکم خود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سکه التفات شاه را بر مِحَکّ پایداری خود می‌آزمود تا بفهمد عیار اصلی آن را چرا تغییر داده و در سخن‌چینی از او،چه صورتی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زمانی‌که از خبر یقینی موضوع باخبر شد،عده‌ای از افراد مورد اعتماد و مطمئن شاه و امینان و هم‌نشینان دربار را که شاه به آنها اعتماد داشت خواست و جلوی آنها لباس‌هایش را درآورد و همه اندام‌های آشکار خود را به آنها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جایی،نشان عیب 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 بداندیشی را که دشمن در حق نوخّره کرده بود،به گوش شاه رساندند تا توهّمی که از نوخّره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بود،از ذهنش پاک کرد و مشخص شد که اصل این فکر خراب با کدام قصد و غرضی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گفت راست گفته‌اند که چون گِلی را به دیوار بکوبی اگر به دیوار نچسبد،ناگزیر اثر آن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وقت نوخّره را ببینم به یاد آن تهمت می‌افتم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و زشتیی از ملاقات با او در درون من به وجود می‌آید که با رنج زیادی باید آن زشتی را تحمل کنم،هنگامی که مشک به دوک نیاز پیدا کند،همانا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داد تا او را به ناحیه دوری بفرستند</w:t>
      </w:r>
      <w:r>
        <w:rPr>
          <w:rFonts w:eastAsia="IRNazanin" w:cs="IRNazanin"/>
          <w:color w:val="111111"/>
          <w:sz w:val="28"/>
          <w:szCs w:val="28"/>
          <w:rtl w:val="true"/>
          <w:lang w:bidi="fa-IR"/>
        </w:rPr>
        <w:t>.</w:t>
      </w:r>
      <w:bookmarkStart w:id="231" w:name="pg5777_63390"/>
    </w:p>
    <w:p>
      <w:pPr>
        <w:pStyle w:val="BookText"/>
        <w:rPr/>
      </w:pPr>
      <w:bookmarkEnd w:id="231"/>
      <w:r>
        <w:rPr>
          <w:rFonts w:ascii="Amiri" w:hAnsi="Amiri" w:eastAsia="Amiri" w:cs="Amiri"/>
          <w:color w:val="111111"/>
          <w:sz w:val="28"/>
          <w:sz w:val="28"/>
          <w:szCs w:val="28"/>
          <w:rtl w:val="true"/>
          <w:lang w:bidi="ar-SA"/>
        </w:rPr>
        <w:t>وَ ما بِکثیرٍ الفُ خِلٍّ وَ صاحِبٍ وَ ِانّ عَدُوّاً واحِداً لَکثیرُ</w:t>
      </w:r>
    </w:p>
    <w:p>
      <w:pPr>
        <w:pStyle w:val="BookText"/>
        <w:rPr/>
      </w:pPr>
      <w:r>
        <w:rPr>
          <w:rFonts w:ascii="IRNazanin" w:hAnsi="IRNazanin" w:eastAsia="IRNazanin"/>
          <w:color w:val="111111"/>
          <w:sz w:val="28"/>
          <w:sz w:val="28"/>
          <w:szCs w:val="28"/>
          <w:rtl w:val="true"/>
          <w:lang w:bidi="fa-IR"/>
        </w:rPr>
        <w:t>این فَسانه از بهر آن گفتم تا ملک داند که اگر دوستی او با این مرد از این قبیل است،به کاری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دوست‌ها از شَوائِبِ اغراض و اطماع،صافی است و او در طریقِ مُخالِصَتِ من،چنان‌که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ان حَضَرتَ سَرَّکَ فِی الحَی وَ ان غِبتَ کانَ اذُناً وَ عَیناً</w:t>
      </w:r>
    </w:p>
    <w:p>
      <w:p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دیگر میان اقارِب و عَشایر باشد؛چنان‌که خویشی،مثلاً جاهاً او مالاً از خویشی فزونی دارد،ناقص خواهد که به کامل دررسد و کامل خواهد که در نُقصانِ او بیفزاید وَ مَاالنّارُ لِلفِتیلةِ احرَقُ مِنَ التَّعادِی فِی القَبیلة،تا هر دو به مُعاداتِ یکدیگر برخیزند و کار به مُناوات انجامد،چنان‌که شهریارِ بابِل را با شهریارزاده افتاد،ملک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آن داستان؟</w:t>
      </w:r>
    </w:p>
    <w:p>
      <w:pPr>
        <w:pStyle w:val="Heading4"/>
        <w:numPr>
          <w:ilvl w:val="3"/>
          <w:numId w:val="1"/>
        </w:numPr>
        <w:rPr/>
      </w:pPr>
      <w:bookmarkStart w:id="232" w:name="__RefHeading___Toc4234706_581953129"/>
      <w:bookmarkStart w:id="233" w:name="_Toc83"/>
      <w:bookmarkEnd w:id="232"/>
      <w:r>
        <w:rPr>
          <w:rtl w:val="true"/>
        </w:rPr>
        <w:t>داستان شهریارِ بابِل با شهریارزاده</w:t>
      </w:r>
      <w:bookmarkEnd w:id="233"/>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به زمین بابل پادشاهی بود،فرزندی خُرد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آنکه متقاضی اجل،دامن و گریبانِ امَل او بگرفت،هنگام نزولِ قضا و نَقلِ او از سرای فنا به دارِ بقا فرازرسید،برادر را بخواند و در اقامتِ کار پادشاهی قائم‌مقام خود بداشت و به تَرقیح و تَمشیتِ حال مُلک و تَرشیح و تربیتِ فرزند خویش او را مُوَلّی و مُوَصّی گردانید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زِمامِ قبض و بَسط و عِنانِ تَوَلّی و تَمَلُّک در مَجاری امورِ مُلک به تو سپردم،مربوط و مشروط به شرطی که چون فرزند من به مرتبه بلوغ و دِرایت رسد و حُکمِ تَحَکُّم و قید ولایت از او برخیزد و به ایناسِ رشد و تَهَّدی بادید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دوست و همراه زیاد نیست،ولی یک دشمن،بسیار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برای آن گفتم تا شاه بداند که اگر دوستی او با این مرد،این‌گونه است به درد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 از آلودگی غرض و طمع پاک است و او با من خالص است چنان‌که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وقتی در حضر و در بین قبیله‌ات باشی،تو را شاد می‌کند و اگر غایب شوی گوش و چشم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دوستی دیگر در میان خویشان و نزدیکان است مانند دوستی در میان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یا مال کسی از دیگران بیشتر است؛آن که کم دارد می‌خواهد به آن که کامل است برسد و کامل‌ها می‌خواهند به نقص‌های او اضافه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آتش،چنان فتیله را نمی‌سوزاند که دشمنی قبیله را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هر دو به دشمنی با هم برمی‌خیزند و کارشان به دشمنی منجر می‌شود؛همچنان‌که برای شهریار بابل و شهریارزاده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قصه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شهریار بابل در برابر شهریارزاده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در سرزمین بابل شاهی بود که کودک خردسالی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وام‌خواه مرگ،دامن و گریبان آرزوهای او را گرفت و زمان آمدن قضای مرگ و انتقال او از سرای فناپذیر دنیا به منزل جاودانی رسید،برادرش را صدا زد و او را در برپاداشتن کار شاهی جانشین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تیمارداشت کارها و سروسامان آن و تربیت فرزند خود،سرپرست و وصی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رشته بست و گشاد کارها،و اختیار سرپرستی و تصرف در جریان کارهای مملکت را به تو سپردم؛منوط و مشروط به این‌که چون فرزند من به مرحله بلوغ و دانایی رسید و حکم فرمان‌برداری و بند سرپرست داشتن از او برداشته شده،آثار رشد و هدایت در او نمایان شد،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صدرِ استقلال بنشانی و خویشتن را زیردست و فرمان‌پذیر دانی و حکمِ او بر خود اجحاف نشمُری و از طاعتِ او استِنکاف ننمایی و اگر وقتی شیطانِ حرص،تو را به وسوسه خیانتی،هَتکِ پرده دیانت فرماید،خطابِ إِنَّ اللّهَ یَأْمُرُکُمْ أَنْ تُؤَدُّوا الْأَماناتِ إِلی أَهْلِها ،پیشِ خاطر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نَسَق عهدی و پیمانی مُستوسِق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درگذشت،پسر بالیده گشت و به مقامِ مُزاحمت و مُطالبتِ مُلک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را عشق مملکت با سیصد و شصت رگ جان،پیوند گرفته بود و لذت آن دولت و فرمانروایی را با مِذاق طبع،آمیختگی تمام حاصل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 که این پسر رتبتِ پدری گرفت و دُربتِ کاردانی یافت،عن‌قریب به استردادِ حکم مملکت برخیزد و سودای استبداد در دِماغش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روی مُمانعت و مُدافِعت پیش آیم،سروران و گردن‌کشان مُلک در اطراف و حواشی ولایت،از من تَحاشی نمایند و به هیچ دَستان و نیرنگ،ایشان را همداستان و یک‌رنگ نتوانم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همان است که چنان‌که من به هلاک او متّهم نباشم،زحمتِ وجودش از پیش برگیرم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عزمِ شکار بیرون رفت و شهریارزاده را نیز با خود ببرد و چون به شکارگاه رسیدند و لشکر از هر جانب بِپراکَند،در موضعی خالی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از اسب فرود آورد و به دست خویش هر دو چشمِ جهان‌بین او بَرکَند و از آنجا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را اگرچه دیده ظاهر از مطالعه عالَمِ محسوسات دربستند،به دیده باطن،صَحایفِ اسرارِ قَدَر می‌خواند و شرحِ دستکاری قِدَم بر دستِ اعجازِ عیسی مریم می‌دید و در پرده ممکناتِ قدرت،ندای وَ أُبْرِئُ الْأَکْمَهَ وَ الْأَبْرَصَ وَ أُحْیِ الْمَوْتی ،به سَمعِ خرد می‌شنید و می‌گفت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پیشگاه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بنشانی و خودت را زیردست و فرمان‌بردار او به حساب آوری و حکمرانی او را بر خود ظلم ندانی و از پیروی او سرپیچی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زمانی ابلیس آز،تو را وسوسه کرد تا خیانت کنی و حجاب دین‌داری را پاره نمایی،خطاب همانا خداوند به شما امر کرد تا امانت‌ها را به صاحبش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جلوی چشم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روش عهد و پیمانی راست و درست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مُرد و پسر رشد کرد و به جایگاه ایجاد زحمت و طلب حکومت از مدّعی شاهی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حکومت،با سیصد و شصت رگ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پیوند خورده بود و خوشی پادشاهی و فرمانروایی،با ذائقه سرشت او کاملاً آمیخته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فکر کرد که این پسر،به مقام پدر رسیده و در کاردانی آزموده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صدد پس گرفتن حکم سلطنت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باطل خودکامگی در سر او فرومی‌رود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روش بازداشتن و راندن او جلو بروم،بزرگان و زورمندان شاهی در پیرامون و نزدیک این سرزمین،مرا انکار می‌کنند و با هیچ مکر و حیله‌ای نمی‌توانم آنها را با خود همفکر و یکدل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آن است که به گونه‌ای که به کشتن او متهم نشوم دردسر وجودش را از جلوی خود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شکار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را هم با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شکارگاه رسیدند،لشکر را در اطراف پراکنده کرد و با او در جایگاه خلوتی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را از اسب پایین آورد و با دست خود،هر دو چشم جهان‌بین او را درآورد و از آنجا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چشم ظاهر آن بیچاره را از دیدن جهان ماده کور کردند،ولی با چشم باطن،نامه رازهای سرنوشت را می‌خواند و شرح دستبرد خداوند قدیم را در دست معجزه‌آفرین عیسی پسر مریم می‌دید و در حجاب توانایی ایزد،ندای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 می‌دهم کور مادرزاد و پیسه دار را و زنده می‌کنم 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عمران،آیه</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 عقل می‌شنید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تَیأ َسنَ مِن صُنعِ رَبّکَ انَّنی ضَمینٌ بِأنَّ اللّهَ سَوف یدیلُ</w:t>
      </w:r>
    </w:p>
    <w:p>
      <w:pPr>
        <w:pStyle w:val="BookText"/>
        <w:rPr/>
      </w:pPr>
      <w:r>
        <w:rPr>
          <w:rFonts w:ascii="Amiri" w:hAnsi="Amiri" w:eastAsia="Amiri" w:cs="Amiri"/>
          <w:color w:val="111111"/>
          <w:sz w:val="28"/>
          <w:sz w:val="28"/>
          <w:szCs w:val="28"/>
          <w:rtl w:val="true"/>
          <w:lang w:bidi="ar-SA"/>
        </w:rPr>
        <w:t>الَم‌تَرَ أنَّ الشَّمسَ بَعدَ کُسوفِها لَها صَفَحةٌ تَغشی العُیونَ صَقیلُ</w:t>
      </w:r>
    </w:p>
    <w:p>
      <w:pPr>
        <w:pStyle w:val="BookText"/>
        <w:rPr/>
      </w:pPr>
      <w:r>
        <w:rPr>
          <w:rFonts w:ascii="IRNazanin" w:hAnsi="IRNazanin" w:eastAsia="IRNazanin"/>
          <w:color w:val="111111"/>
          <w:sz w:val="28"/>
          <w:sz w:val="28"/>
          <w:szCs w:val="28"/>
          <w:rtl w:val="true"/>
          <w:lang w:bidi="fa-IR"/>
        </w:rPr>
        <w:t>القِصّه،چون زیورِ مُنوّرِ روز،از اطرافِ جهان فروگشودند و تُتُقِ ظَلامِ شب،بر رواقِ افق بستند،مادرِ روزگار از فتنه‌زایی سَتَروَن شد و شب،به نتایجِ تقدیر،آبستن گشت و چشم‌بندانِ کواکب از این پرده آبگون بازی‌های گوناگون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مسکین به بِیغوله مَسکَنی می‌پناهید،تا دست او بر درختی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درندگان بر آن درخت رفت و دست در شاخی آویخت و بر مَرصَدِ وارداتِ غیب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فلک از پرده چه آرد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مِهتَرِ پریان که زیرِ آن درخت نشستگاه داشت و هر شب آن جایگاه،مجمعِ پریان و مَهجَعِ ایشان بودی،بیامد و بر جای خود بنشست و پریانِ عالَم،گِرد او درآمدند و به مُسامِرَت و مُساهِرَت با یکدیگر شب می‌گذاشتند و از مُتَجّدِداتِ وقایعِ روزگار خبرها می‌دادند و خَبایای اسرار،از اقطار و زوایای گیتی کشف می‌کردند،تا یکی از میانه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شهریار بابل با شهریارزاده کَیدی کرده است و چنین غدری روا داشته</w:t>
      </w:r>
    </w:p>
    <w:p>
      <w:pPr>
        <w:pStyle w:val="BookText"/>
        <w:rPr/>
      </w:pPr>
      <w:r>
        <w:rPr>
          <w:rFonts w:ascii="Amiri" w:hAnsi="Amiri" w:eastAsia="Amiri" w:cs="Amiri"/>
          <w:color w:val="111111"/>
          <w:sz w:val="28"/>
          <w:sz w:val="28"/>
          <w:szCs w:val="28"/>
          <w:rtl w:val="true"/>
          <w:lang w:bidi="ar-SA"/>
        </w:rPr>
        <w:t>وَ رُبَّ اخٍ نادَیتُهُ لِمُلِمَّةٍ فَاَلفَیتُهُ مِنها اجَلَّ وَ اعظَما</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مِهتَرِ پریان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پادشاه‌زاده بداند و از خاصیت برگِ این درخت آگاه شود،لَختی از آن بر چشم مالد،بینا گردد و در فلان خارستان،گَزبُنی بدین صفت رُسته،ماراژدهایی در او آرامگاه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مشو از لطف خدایت،من ضامن هستم که خداوند تو را به دولت و خوشبختی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خورشید،پس از گرفتگی،چهره درخشنده‌ای دارد که دیدگان را خیره می‌کند؟</w:t>
      </w:r>
    </w:p>
    <w:p>
      <w:pPr>
        <w:pStyle w:val="BookText"/>
        <w:rPr/>
      </w:pPr>
      <w:r>
        <w:rPr>
          <w:rFonts w:ascii="IRNazanin" w:hAnsi="IRNazanin" w:eastAsia="IRNazanin"/>
          <w:color w:val="111111"/>
          <w:sz w:val="28"/>
          <w:sz w:val="28"/>
          <w:szCs w:val="28"/>
          <w:rtl w:val="true"/>
          <w:lang w:bidi="fa-IR"/>
        </w:rPr>
        <w:t>خلاصه،زمانی که پیرایه درخشان روز را از پیرامون جهان بازکردند و چادر تاریکی شب را بر سقف آسمان بستند،مادر دهر از زاییدن فتنه نازا و شب،آبستن رخدادهای سرنوشت شد و ستاره‌ها مانند شعبده‌باز،از این حجاب آبی‌رنگ آسمان،رویدادهای مختلف را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بیچاره،در ویرانه دورافتاده‌ای دنبال سرپناهی بود تا این‌که دستش به درختی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جانوران درنده،بالای درخت رفت و دستش را به شاخه‌ای گرفته،در کمین‌گاه رویدادهای غیبی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ببینید آسمان چه چیزی را از پرده غیب برایش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ناگهان،بزرگِ جن‌ها که در زیر آن درخت خانه داشت و آنجا هر شب محل گردهمایی جنیان و خوابگاه آنها بود،آمد و در جای خودش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جن‌های دنیا پیرامون او جمع شدند و با قصه گفتن و شب‌زنده‌داری،شب را سپری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پیش‌آمدهای تازه دنیا خبر می‌دادند و اسرار پنهان را از گوشه و کنار جهان بیان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یکی از میان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شهریار بابل،شاه‌زاده را فریب داده و چنین حیله‌ای را به‌جا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برادری که او را هنگام بلا صدا کردم،ولی او را سخت‌تر از آن بلا یافتم</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جن‌ها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شاه‌زاده بداند و از ویژگی برگ این درخت باخبر شود و نیز کمی از آن را بر چشمانش بمالد،بینا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خارستان،درخت گزی با این نشانی روییده،که مار اژدها پیکری در آنجا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تِنّینی که چون بر هم پیچد و حلقه شود،زَهرِ نُحوسَت،از عُقده رأس و ذَنَب بر مریخ و زُحَل بارَد،ثُعبانی که به جای افسون و دَم از سَحَره فرعون عصای موسی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ولادت آن مار و آن شهریار هر دو یکی است و در یک نقطه حرکت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کوکبِ قاطِع،به درجه طالِعِ این رسد،هلاکِ او جایز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شهریارزاده،آن مار را تواند کشتن،پس کشتن او و مردنِ شاه بابل یکی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جَسیماتِ الاُمورِ مَنوطَةٌ بِمُستَودِعاتٍ فِی بُطونِ الاساوِدِ</w:t>
      </w:r>
    </w:p>
    <w:p>
      <w:pPr>
        <w:pStyle w:val="BookText"/>
        <w:rPr/>
      </w:pPr>
      <w:r>
        <w:rPr>
          <w:rFonts w:ascii="IRNazanin" w:hAnsi="IRNazanin" w:eastAsia="IRNazanin"/>
          <w:color w:val="111111"/>
          <w:sz w:val="28"/>
          <w:sz w:val="28"/>
          <w:szCs w:val="28"/>
          <w:rtl w:val="true"/>
          <w:lang w:bidi="fa-IR"/>
        </w:rPr>
        <w:t>شهریارزاده چون این ماجرا بشنید،برگی از آن درخت برگرفت و بر چشم مالید و هر دو دیده او،چون دو چراغِ افروخته روشن شد و صورتِ قدرتِ الهی،به چشمِ سر روشن بدید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آفریننده پاک را که گویا و بینا کند خاک را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آنگه به گوش عقل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 الْعِظامَ وَ هِیَ رَمِیمٌ ،و هر ساعت فرومی‌خواند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یُحْیِیهَا الَّذِی أَنْشَأَها أَوَّلَ مَرَّةٍ وَ هُوَ بِکُلِّ خَلْقٍ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ظفر بدین سعادتِ نقدِ وقت یافت،به تحصیلِ قرینه سعادت دیگر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که سیاه‌مارِ شب،مُهره خورشید از دهانِ مشرق برانداخت،از درخت فروآمد و به وطن‌گاهِ مار رفت و دَمار از وجود مار برآورد،در حال شهریار بابل جان به قابِضِ ارواح،و مُلک به قبضِ ملک‌زاده تسلیم کرد و آن سَلیمِ زخمِ حوادث به سلامت به مرکز ملک و منشأ دولت رسید و به پادشاهی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اژدهایی که چون به خود می‌پیچد و حلقه می‌زند،زهر شومی از گره سر و دُم او بر روی سیاره مریخ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بزرگی که به جای ورد جادوگران و مکر ساحران فرعون،عصای موسی را می‌بلعد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بخت آن اژدها و آن شهریار یکی است و در یک مدار سیر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ستاره جداکننده،به نزدیکی ستاره بخت شاه بابل برسد،کشتن اژدها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شهریارزاده بتواند آن مار را بکشد،کشتن آن مار و مردن شاه بابل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بزرگ،به مخاطراتی وابسته است که در شکم‌های ماران سیاه ودیعه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وقتی این ماجرا را شنید،برگی از آن درخت را برداشت و بر چشم خود مالید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چشمش مانند دو چراغ روشن،بینا شد و چهره قدرت خداوند را با چشم بینای سر دید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آفریننده پاک است که گوینده و بیننده کرد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در گوش عقل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استخوان‌ها را زنده گرداند،درحالی‌که آنها پوسیده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یس،آیه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لحظه این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زنده می‌کند آن را،همان کسی که اولین بار آن را آفرید؛و او به هر آفرینشی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همان،آیه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پیروزی را با این نیک‌بختی آماده یافت،به فراهم آوردن نیک‌بختی دیگری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که شب مانند مار سیاهی،خورشید را همانند یک گوهر درخشان،از کام شرق بیرون انداخت،از درخت پایین آمد و به لانه مار رفته،مار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 شهریار بابل،جانش را به گیرنده جان‌ها سپرد و پادشاهی را به پنجه شاه‌زاده تسلیم نمود و آن مارگزیده زخم رخدادها،سالم به پایتخت حکومت و خاستگاه دولت برگشت و به تخت سلطنت نشست</w:t>
      </w:r>
      <w:r>
        <w:rPr>
          <w:rFonts w:eastAsia="IRNazanin" w:cs="IRNazanin"/>
          <w:color w:val="111111"/>
          <w:sz w:val="28"/>
          <w:szCs w:val="28"/>
          <w:rtl w:val="true"/>
          <w:lang w:bidi="fa-IR"/>
        </w:rPr>
        <w:t>.</w:t>
      </w:r>
      <w:bookmarkStart w:id="234" w:name="pg5777_63398"/>
    </w:p>
    <w:p>
      <w:pPr>
        <w:pStyle w:val="BookText"/>
        <w:rPr/>
      </w:pPr>
      <w:bookmarkEnd w:id="234"/>
      <w:r>
        <w:rPr>
          <w:rFonts w:ascii="IRNazanin" w:hAnsi="IRNazanin" w:eastAsia="IRNazanin"/>
          <w:color w:val="111111"/>
          <w:sz w:val="28"/>
          <w:sz w:val="28"/>
          <w:szCs w:val="28"/>
          <w:rtl w:val="true"/>
          <w:lang w:bidi="fa-IR"/>
        </w:rPr>
        <w:t>این فَسانه از بهر آن گفتم تا اگر دوستی تو با او،از قبیلِ دوستی چنین قبایل است،مرا بدو نسپاری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 از این معانی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دیگر از دوستان آنهااند که چون بلایی نازل شود،مَرد به ابتلای دوستان،آزادی خویش طلبد،چنان‌که آن مردِ آهنگر کرد با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آن داستان؟</w:t>
      </w:r>
    </w:p>
    <w:p>
      <w:pPr>
        <w:pStyle w:val="Heading4"/>
        <w:numPr>
          <w:ilvl w:val="3"/>
          <w:numId w:val="1"/>
        </w:numPr>
        <w:rPr/>
      </w:pPr>
      <w:bookmarkStart w:id="235" w:name="__RefHeading___Toc4234708_581953129"/>
      <w:bookmarkStart w:id="236" w:name="_Toc84"/>
      <w:bookmarkEnd w:id="235"/>
      <w:r>
        <w:rPr>
          <w:rtl w:val="true"/>
        </w:rPr>
        <w:t>داستان آهنگر با مسافر</w:t>
      </w:r>
      <w:bookmarkEnd w:id="236"/>
    </w:p>
    <w:p>
      <w:p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وقتی مسافری بود بسیطِ جهان پیموده،و بساطِ خافِقَین به قَدمِ سیاحت طی کرده</w:t>
      </w:r>
    </w:p>
    <w:p>
      <w:pPr>
        <w:pStyle w:val="BookText"/>
        <w:rPr/>
      </w:pPr>
      <w:r>
        <w:rPr>
          <w:rFonts w:ascii="Amiri" w:hAnsi="Amiri" w:eastAsia="Amiri" w:cs="Amiri"/>
          <w:color w:val="111111"/>
          <w:sz w:val="28"/>
          <w:sz w:val="28"/>
          <w:szCs w:val="28"/>
          <w:rtl w:val="true"/>
          <w:lang w:bidi="ar-SA"/>
        </w:rPr>
        <w:t>اَخو سَفَرٍ جَوّابُ ارضٍ تَقاذَفت بِه فَلَواتٌ فَهوَ اشعَثُ اغبَرُ</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پای در رکابِ سَیر آورده بود و عِنانِ عزیمت به مقصدی از مقاصِد برتافته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 دِیهی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جایگاه چاهی دید عمیقِ مُظلِم،چون شبِ محنت زای مُدلَهِم،مَغاکی ژرف‌پایانِ قَعیر،سیاه‌تر از دودآهنگِ دَرَکاتِ سعیر،گفتی هر شَبِه که آسیای پیروزه چرخ،آس کرد در او بیخته بودند و هر انگِشت که آتشکده جهنّم را بود،در او ریخته،چون رای بی‌خردان تیره و چون روی سَفیهان بی‌آب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 در او افتاده و کودکی چند گِرد لب چاه برآمده،چون کَواکِب که رَجمِ شیاطین کنند،سنگ‌بارانی در سرِ او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دیو در قَعرِ آن مَغاره چون پَری در شیشه مُعَزِّمان،به دست اطفال گرفتار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مسافر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دیو از اشرارِ خلقِ خداست و او صد هزار سالکِ راهِ حقیقت را در چاهِ ظَلام و غارِ خیال افکنده باشد و به دست غولِ اغتیال بازداده،</w:t>
      </w:r>
    </w:p>
    <w:p>
      <w:pPr>
        <w:pStyle w:val="BookText"/>
        <w:rPr/>
      </w:pPr>
      <w:r>
        <w:rPr>
          <w:rFonts w:ascii="IRNazanin" w:hAnsi="IRNazanin" w:eastAsia="IRNazanin"/>
          <w:color w:val="111111"/>
          <w:sz w:val="28"/>
          <w:sz w:val="28"/>
          <w:szCs w:val="28"/>
          <w:rtl w:val="true"/>
          <w:lang w:bidi="fa-IR"/>
        </w:rPr>
        <w:t>این داستان را برای آن گفتم تا اگر رفاقت تو با وی از این قبیل دوستی‌هاست مرا به دست او نسپاری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 ما از این دست رخدادها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 از دوستان،کسانی هستند که وقتی بلایی برسد،در ازای گرفتار کردن دوستان،رهایی خود را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مرد آهنگر با مسافر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ماجرایش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آهنگر و مسافر</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مسافری بود که پهنه جهان را پیموده و گستره شرق و غرب را با گام جهان‌گردی زیر پا گذاشته؛</w:t>
      </w:r>
    </w:p>
    <w:p>
      <w:pPr>
        <w:pStyle w:val="BookText"/>
        <w:rPr/>
      </w:pPr>
      <w:r>
        <w:rPr>
          <w:rFonts w:ascii="IRNazanin" w:hAnsi="IRNazanin" w:eastAsia="IRNazanin"/>
          <w:color w:val="111111"/>
          <w:sz w:val="28"/>
          <w:sz w:val="28"/>
          <w:szCs w:val="28"/>
          <w:rtl w:val="true"/>
          <w:lang w:bidi="fa-IR"/>
        </w:rPr>
        <w:t>انسانِ بسیارسفری که دشت‌ها و بیابان‌ها او را به سوی یکدیگر می‌راند و ژولیده موی و خاک‌آلود بود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پای در مرکب سفر گذاشته و افسار عزم و اراده را به یکی از مقصدهای دلخواهش برگردانده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روستایی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چاه ژرفی تاریکی دید که مانند شب سختی‌آفرین،بسیار تیره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 بی‌پایان ژرفی که سیاه‌تر از دودکش طبقات جهنم بود،گویی تمام سنگ‌های سیاهی را که آسیای نیلگون فلک خرد کرده بود،در آن غربال نموده و تمام زغال‌های آتشگاه دوزخ را در آن ریخته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اندیشه بی‌عقلان سیاه بود و همچون صورت نادانان بی‌آب و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 در آن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کودک پیرامون چاه جمع شده بودند و مانند ستاره‌ها که شیطان را سنگسار می‌کنند،بر سر او سنگ فراوان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بدبخت در ته آن گودال،مانند جن در شیشه جن‌گیران،به دست کودکان گرفتار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مسافر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دیو،یکی از شرورترین مخلوقات خداست و او صد هزار راهروِ راه راست را در چاه گمراهی و غار وهم انداخته و به دست غول فریبکار سپرده است،</w:t>
      </w:r>
    </w:p>
    <w:p>
      <w:pPr>
        <w:pStyle w:val="BookText"/>
        <w:rPr/>
      </w:pPr>
      <w:r>
        <w:rPr>
          <w:rFonts w:ascii="IRNazanin" w:hAnsi="IRNazanin" w:eastAsia="IRNazanin"/>
          <w:color w:val="111111"/>
          <w:sz w:val="28"/>
          <w:sz w:val="28"/>
          <w:szCs w:val="28"/>
          <w:rtl w:val="true"/>
          <w:lang w:bidi="fa-IR"/>
        </w:rPr>
        <w:t>اما بر گنهکاری که در حقّ تو گناهی مخصوص نکرده باشد،بخشودن و بر بدکرداری که بدی او به تو لاحِق نگشته،رحمت نمودن،پسندیده عقل و ستوده عُرف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آنگه،چون فرشته رحمت به سر چاه آمد و او را از آن حُفره عذاب برکشید و خلاص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را از مُباینَتِ طینَت و مُنافاتِ طبیعت،که در میانِ دیو و آدمی زاد باشد،آن مُؤاسات عجب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رَقَّ لی حتَّی النَّسیمُ عَلی السُّری وَ ساعَدَنی بِالشَّجوِ وُرقٌ تنغَّمُ</w:t>
      </w:r>
    </w:p>
    <w:p>
      <w:pPr>
        <w:pStyle w:val="BookText"/>
        <w:rPr/>
      </w:pPr>
      <w:r>
        <w:rPr>
          <w:rFonts w:ascii="Amiri" w:hAnsi="Amiri" w:eastAsia="Amiri" w:cs="Amiri"/>
          <w:color w:val="111111"/>
          <w:sz w:val="28"/>
          <w:sz w:val="28"/>
          <w:szCs w:val="28"/>
          <w:rtl w:val="true"/>
          <w:lang w:bidi="ar-SA"/>
        </w:rPr>
        <w:t>فَمِن غَیرِ مَألوفٍ تَعاطُفُ مُسعِدٍ وَ مِن غَیرِ جِنسٍ رِقَّةٌ وَ تَرَّحُمُ</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برادر،چون این دست‌بُردِ کَرَم نمودی و به روی این مُرُوّت و فُتُوّت پیش آمدی و آشنایی دیو با مردم که به نزدِ عُقَلا مُمتَنِع است و آمیختنِ آب و آتش که در عقل ناممکن است،مُصَوّر گردانیدی،اکنون من نیز به شرط وفا پیش آیم و جزای این احسان بر خود فریضه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اگر روزی خود را در دامِ چنین داهیه‌ای گرفتار بینی،نام من بر زبان برانی تا من در حال،حاضر آیم و تو را از وَرطه آن آفت برهانم؛دیو از آنجا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مسافر روی به راه آورد تا به شهرِ زامَهران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آهنگری در آن شهر دوست او بود؛به حُکمِ دالَّتِ قدیم و صحبت سابق،به خانه او نزول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آن شهر چنان بود که هر سال در روزی معین،غریبی نورسیده را قربان کردندی و اگر غریب نیافتندی،از اهلِ آن شهر هر که قرعه بر او آمدی،مُتَعین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آهنگر،نشانه تیرِ بلا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مهمان را دید،به درِسرای شِحنه شد و از رسیدنِ او صاحب خبران را آگاهی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مهمان را به سیاست‌گاه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خود را تا گردن در خَلابِ محنت مُتَوَرِّط یافت؛آخر از مُواعِدَتِ دیو و مُعاهدَتِ به یاد کردن او یاد آورد</w:t>
      </w:r>
    </w:p>
    <w:p>
      <w:pPr>
        <w:pStyle w:val="BookText"/>
        <w:rPr/>
      </w:pPr>
      <w:r>
        <w:rPr>
          <w:rFonts w:ascii="IRNazanin" w:hAnsi="IRNazanin" w:eastAsia="IRNazanin"/>
          <w:color w:val="111111"/>
          <w:sz w:val="28"/>
          <w:sz w:val="28"/>
          <w:szCs w:val="28"/>
          <w:rtl w:val="true"/>
          <w:lang w:bidi="fa-IR"/>
        </w:rPr>
        <w:t>اما بخشیدن گناهکاری که در حق تو گناه خاصی نکرده است و ترحم به بدکاری که بدی او به تو نپیوسته است،مورد پسند خرد و مورد ستایش عادت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مانند فرشته مهربان،سر چاه رفت و او را از آن گودال شکنجه بیرون آورد و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برای جدایی ذاتی و دوری طبع و سرشتی که بین او و آدمی‌زاد بود،کمک آن مرد برایش عجیب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 من دل سوزاند،حتّی نسیم شب‌پیما،و یاریم کردند در این غم،حتی کبوتران نغمه‌خوان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خلاف عادت است،مهر و دلسوزی و ترحم از ناهم‌جنس</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اقدام و دستکاری کریمانه را در ازای من کردی و از راه مردانگی و جوانمردی برخورد نمودی و نیز دوستی دیو با انسان را که نزد دانایان امری محال است و مانند آمیختن آب و آتش،که از نظر عقل،امری غیرممکن است،به نمایش گذاشتی،من هم از راه وفاداری جلو می‌آیم و پاداش این نیکی را بر خود بایسته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در چنین دام سختی افتادی،نام مرا بر زبان بیاور تا بی درنگ حاضر شوم و تو را از مهلکه آن بلا نجات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از آنجا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راه خود را ادامه داد تا به شهر زامهران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 دوست آهنگری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اعتماد قدیمی و پیشینه هم‌نشینی،در خانه او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 رسم بود که هر سال،در روزی مشخص،غریبه تازه رسیده‌ای را قربانی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غریبه‌ای پیدا نمی‌کردند،از اهالی شهر،هر کس که قرعه به نامش می‌افتاد انتخاب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روز،آهنگر هدف تیر بلا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دید برایش مهمان آمده،به در خانه شهربان رفت و جاسوسان را از رسیدن او باخبر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مهمان را به کشتن‌گاه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خودش را تا گردن در باتلاق رنج فرورفته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سرانجام،به یاد وعده‌ای که با دیو گذاشته بود تا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کند افتاد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دیو بر زبان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از حِجابِ تَواری،روی بنمود حاضر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 حال شناخت و بدانست که وجهِ علاج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پادشاه شهر پسری داشت که چشم و چراغِ جهانیان بود و پدر،جهان به چشم او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فِی‌الحال به تنِ او در شد و در مَجاری عُروق و اعصاب او روان گشت و سرّ حدیث ِانَّ الشَیطانَ لَیجری مِن ابنِ آدمَ مَجری الدَّمِ آشکارا شد؛پسر ناگاه دیوانه‌وار از پرده عافیت به در افتاد و کَمَن یتَخَبَّطُهُ الشَّیطانُ مِنَ المَسِّ،حرکات ناخوش و هَذَیانات مُشَّوَش از گفتار و کردارِ او بادید آمد و دیوِ خَنّاس،همچو کَنّاسی در تَجاویفِ کاریز اعضا و مَنافِذِ جَوارحِ او تَرَدُّد می‌کرد،گاه چون وَسواس در سینه نشستی و راه بر صُعَدای انفاس ببستی،گاه چون خیال در سر افتادی و مِصباحِ بصیرت را در زُجاجه فطرت،مُظلِم گردانیدی تا دیده‌بانِ بَصر از مُشَبَکّه زُجاجی،همه تَمویهاتِ باطل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بَراجِم و انامِلَش را در خامِ تَشَنُّج دوختی،گاه فُصوص و مَفاصِلَش را شکنجه دَرد برنهادی،چنان‌که بیم بودی که رشته اوتار و رِباطات را به تابِ تَقَلُّص بگسلد و به جای فَضلاتِ عَرَق،خونِ عَضُلات،از فَوّاره مَسامّ و فُوَّهاتِ عُروقش بچکاند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 و سپاه،جمله جمع آمدند و درماتمِ اندوه نشستند،تا خود حُدوثِ این حالت را موحب چه بوده است و چنین فرشته‌صورتی دیوصفت چرا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 در غمِ جگرگوشه خویش جگر،کباب گشته و از بابزَنِ اهداب،خوناب ریخته؛در چاره کارِ فرزند فروماند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طبیبانِ حاذِق و مُداویانِ محقّق را بخواند و هر یک به اندازه علمِ خویش،علاجی می‌فرمودند،مفید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به حدِّ صُعوبت کشید و رنجِ دل‌ها به نهایت انجامید،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نام دیو را به زبان آورد،از پشت حجاب پوشیدگی،خودش را نشان داد و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را دریافت و راه علاج را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پادشاه شهر،پسری داشت که به منزله چشم و چراغ جهانیان بود و پدرش دنیا را با روشنی چشم فرزندش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بی‌درنگ داخل بدن آن پسر شد و در مجراهای رگ و اعصاب او به راه افتاد و راز این حدیث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جاری می‌شود در بدن انسان از راه مجاری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پسر پادشاه همانند دیوانه‌ها،از پرده سلامت بیرون افتاد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شیطان او را با لمس کردن دیوانه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،حرکت‌های ناموزون و پریشان گویی‌های آشفته از سخنان و رفتار او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پنهان،مانند رفتگری در درون قنات اعضای بدن و منفذهای اندامش رفت و آمد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مانند شیطان وسوسه‌انگیز بر سینه‌اش می‌نشست و راه نفس کشیدنش را می‌گرفت،گاهی هم مانند فکر و خیال،به سر او می‌رفت و چراغ بینش او را در شیشه سرشتش تاریک می‌کرد؛تا چشمان جست‌وجوگرش از شبکه‌های بلوری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نیرنگ‌های باطل را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بندهای انگشتش را از شدت تشنّج و لرزش به پوست می‌دوخت،گاهی هم پیوندها و مفصل‌هایش را در عذاب دردناک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رشته پیوند عضله و استخوان‌هایش را با چین و شکن بکشد و پاره کند و به جای ریزه‌های عرق،خون ماهیچه‌هایش را فواره‌وار از سوراخ‌های پوست و دهانه رگ‌هایش بچکاند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سپاهیان همه گرد آمدند و عزا و غم گرفتند که علّت ایجاد این حالت چیست؟پسری به زیبایی فرشته،چرا دیوخو شد؟پدر در اندوه فرزندی که مانند پاره جگر او بود،جگرش کباب شد و از مژه‌های چون سیخ او،اشک خونین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درمان بیماری فرزندش درماند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ماهر و مداوا کنندگان با تجربه را فراخواندند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اندازه توانِ علمی خود،درمانی کردند،ولی فایده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کار به حد سختی و غم دل‌ها،به آخر رسید،</w:t>
      </w:r>
      <w:bookmarkStart w:id="237" w:name="pg5777_63404"/>
    </w:p>
    <w:p>
      <w:pPr>
        <w:pStyle w:val="BookText"/>
        <w:rPr/>
      </w:pPr>
      <w:bookmarkEnd w:id="237"/>
      <w:r>
        <w:rPr>
          <w:rFonts w:ascii="IRNazanin" w:hAnsi="IRNazanin" w:eastAsia="IRNazanin"/>
          <w:color w:val="111111"/>
          <w:sz w:val="28"/>
          <w:sz w:val="28"/>
          <w:szCs w:val="28"/>
          <w:rtl w:val="true"/>
          <w:lang w:bidi="fa-IR"/>
        </w:rPr>
        <w:t>دیو از درونِ او آواز داد که شفای این معلول به خلاص آن مردِ غریب،مُعَلَّل است که بی‌موجبی او را از بهر کشتن بازداشته‌اند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بفرمود تا او را از حبس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از تنِ او بیرون آمد و غریبِ مسافر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تو را به کار آمدم و انَّ الکَذوبَ قَد یصدُقُ،لیکن از من دیگر اومید خیر مدار و بدان‌که اگرچه من به رسنِ اعتماد و اعتصامِ تو از چاه برآمدم،آدمی را به رسنِ دیو فرا چاه نباید رفت، وَ ما کُنْتُ مُتَّخِذَ الْمُضِلِّینَ عَضُداً این فَسانه از بهر آن گفتم تا تو دانی که اگر صحبتِ تو با آن مردِ خراسانی از این جنس است،در توصِیتِ او از جهتِ من احتیاط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شنیدم،آنچه تقریر کردی و تَحریرِ آن در اعاجیبِ اسمار،اعتبار را شاید که ثبت کنند؛اما مُوالاتی که میانِ ماست بدین علل،آلودگی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دیگر آن است که از هوای طبیعت و تقاضای شهوت خیزد و این به اندک سببی فُتور پذیرد و یمکِن که به قطعِ کلی انجامد؛چنان‌که بط را با روباه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آن داستان؟</w:t>
      </w:r>
    </w:p>
    <w:p>
      <w:pPr>
        <w:pStyle w:val="Heading4"/>
        <w:numPr>
          <w:ilvl w:val="3"/>
          <w:numId w:val="1"/>
        </w:numPr>
        <w:rPr/>
      </w:pPr>
      <w:bookmarkStart w:id="238" w:name="__RefHeading___Toc4234710_581953129"/>
      <w:bookmarkStart w:id="239" w:name="_Toc85"/>
      <w:bookmarkEnd w:id="238"/>
      <w:r>
        <w:rPr>
          <w:rtl w:val="true"/>
        </w:rPr>
        <w:t>داستان روباه با بط</w:t>
      </w:r>
      <w:bookmarkEnd w:id="239"/>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جفتی بط به کنار جویباری خانه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روباهی در مُجاورتِ ایشان نشیمن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را علّتِ داءُالثَّعلَب برسید،زار و نَزار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موی ریخته،و جان به مویی که نداشت آویخته،کَخِرقَةٍ بالِیةٍ بالَت عَلَیهاَ الثَّعالِبُ،در گوشه خانه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کَشَفی به عیادت او آمد و به کشف حال او و بحث از سبب زوالِ صِحّتِ او مشغول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بَط در مُداواتِ این درد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پاره‌ای از آن حاصل توانی کرد،اِزالَتِ</w:t>
      </w:r>
    </w:p>
    <w:p>
      <w:pPr>
        <w:pStyle w:val="BookText"/>
        <w:rPr/>
      </w:pPr>
      <w:r>
        <w:rPr>
          <w:rFonts w:ascii="IRNazanin" w:hAnsi="IRNazanin" w:eastAsia="IRNazanin"/>
          <w:color w:val="111111"/>
          <w:sz w:val="28"/>
          <w:sz w:val="28"/>
          <w:szCs w:val="28"/>
          <w:rtl w:val="true"/>
          <w:lang w:bidi="fa-IR"/>
        </w:rPr>
        <w:t>دیو از درون او ندا داد که درمان این بیمار به رهایی آن مرد ناشناس وابسته است که بدون دلیل او را برای کشتن،بازداشت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دستور داد او را آزاد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از تن شاه‌زاده بیرون آمد و به مسافر ناشناس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دفعه به درد تو خوردم و همانا دروغ‌گو گاهی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دیگر از من انتظار نیکی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چند من به وسیله ریسمان قابل اعتماد و محکم تو از چاه بیرون آمدم،ولی انسان با طناب دیو نباید در چاه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گمراه‌کنندگان را به عنوان دوست و پشتیبان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کهف،آیه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را برای آن گفتم تا بدانی اگر دوستی تو با آن مرد خراسانی از این نوع است،در سفارشی که به او برای من می‌کنی،مواظب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گفتی،شنیدم و نوشتن آن در افسانه‌های شگفت،برای گرفتن عبرت شایسته است ثبت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دوستی‌ای که بین ما است با این سبب‌ها آلوده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دیگر از دوستی نیز آن است که بر اساس خواهش نفس،در طلب شهوت پدید می‌آید و این دوستی،با کمترین دلیلی سست می‌شود و ممکن است کاملاً قطع گردد؛همان گونه که مرغابی و روباه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داستان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روباه با مرغابی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یک جفت مرغابی در کنار جوی آبی زندگی می‌کردند و روباهی در نزدیکی آنها لانه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دچار مرض روباه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شده،ناتوان و ضعیف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موهایش ریخته بود و گویی جانش به مویی که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پاره‌ای که روباه‌ها بر آن بول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خانه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لاک‌پشتی به دیدن او آمد و به جست‌وجوی حال روباه و سخن درباره سبب از بین رفتن سلامتی او پرداخته،گفت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مرغابی برای درمان این بیماری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 تکه‌ای از آن را به دست آوری برای از بین بردن</w:t>
      </w:r>
    </w:p>
    <w:p>
      <w:pPr>
        <w:pStyle w:val="BookText"/>
        <w:rPr/>
      </w:pPr>
      <w:r>
        <w:rPr>
          <w:rFonts w:ascii="IRNazanin" w:hAnsi="IRNazanin" w:eastAsia="IRNazanin"/>
          <w:color w:val="111111"/>
          <w:sz w:val="28"/>
          <w:sz w:val="28"/>
          <w:szCs w:val="28"/>
          <w:rtl w:val="true"/>
          <w:lang w:bidi="fa-IR"/>
        </w:rPr>
        <w:t>این علّت را سخت نافع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اندیشه کرد که من جگرِ بط چگونه به دست آورم؟چه،گوشت آن مرغ از شیرِ مرغان بر من مُتَعِذّرتر می‌نماید،مگر بر طرفِ این شط نشینم و حضورِ آن بط را مُتَرِصِّد می‌باشم تا او را به دَمدَمه‌ای در دامِ احتیال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اندیشه آنجا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بط ماده را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 راه مُناصِحَت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عادتِ یاران صادق و غمخوارانِ مُشفِق مُلاطِفات آغاز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ساحَتِ جَوار تو بسی راحت به دل رسیده است که چرب‌دستی و شیرین‌کاری تو دیده‌ام و تو را در کدبانویی و خانه‌داری همیشه نَظیفُ‌الطَّرفِ اریجُ‌العَرف یافته و بر تقدیمِ شرایط خدمت با شوهر خویش مُتَوَفِّر دانسته؛امروز می‌شنوم که او دل از زناشوهری تو برگرفته و بر خِطبتِ مهترزاده‌ای می‌فرستد و حلقه تقاضا بر دری دیگر می‌زند که تو آنجا از جفت خویش،چون کلید بر تاق و حلقه بر در 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ببیند،هرگز به جانبِ تو التفات صورت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کند جفتِ خود اندیشه تو اندیشه هرکه هست،بر تاق نهد</w:t>
      </w:r>
    </w:p>
    <w:p>
      <w:pPr>
        <w:pStyle w:val="BookText"/>
        <w:rPr/>
      </w:pPr>
      <w:r>
        <w:rPr>
          <w:rFonts w:ascii="IRNazanin" w:hAnsi="IRNazanin" w:eastAsia="IRNazanin"/>
          <w:color w:val="111111"/>
          <w:sz w:val="28"/>
          <w:sz w:val="28"/>
          <w:szCs w:val="28"/>
          <w:rtl w:val="true"/>
          <w:lang w:bidi="fa-IR"/>
        </w:rPr>
        <w:t>این معنی نمودم تا تو نیک بدانی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عَینی وَ لَیسَ مِن حَقِّ عَینی غضُّ اجفانِها عَلی الاَقذاءِ</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 چون این فصل از او بشیند،پاره‌ای مُتَالِّم شد؛لیکن جواب داد که حقّ،جلّ و عَلا،زنان را در امورِ معاشرت،مَحجورِ حُکمِ شوهران و مجبورِ طاعتِ ایشان کرده است؛کَما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،چه توان کرد؟من نیز بر وِفقِ احکامِ شرع،گوش فرا حلقه انقیاد او دارم و با مرادِ او بسازم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می‌گویی،اما چون او بر تو کسی دیگر گزیند،اگر تو هم بگزینی،عیبی نیارد</w:t>
      </w:r>
    </w:p>
    <w:p>
      <w:pPr>
        <w:pStyle w:val="BookText"/>
        <w:rPr/>
      </w:pPr>
      <w:r>
        <w:rPr>
          <w:rFonts w:ascii="IRNazanin" w:hAnsi="IRNazanin" w:eastAsia="IRNazanin"/>
          <w:color w:val="111111"/>
          <w:sz w:val="28"/>
          <w:sz w:val="28"/>
          <w:szCs w:val="28"/>
          <w:rtl w:val="true"/>
          <w:lang w:bidi="fa-IR"/>
        </w:rPr>
        <w:t>این بیماری بسیار سودبخش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فکر کرد که من چگونه می‌توانم جگر مرغابی به دست آورم؛زیرا فراهم کردن گوشت آن،حتی از شیر مرغ هم برای من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کنار این رود بنشینم و منتظر حضور مرغابیی باشم،تا او را با فریبی در دام مکر خود بیندازم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منظور به آنجا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مرغابی ماده‌ای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 راه پند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 دوستان راست‌گو و غمگساران دلسوز،شروع به مهربانی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همسایگی تو،آسایش بسیار به من رسیده است؛زیرا چابک‌دستی و ظرافت‌کاری‌های تو را دیده‌ام و تو را در اداره منزل و خانه‌داری،همیشه پاک نظر و خوشبو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 و پاکیزه‌خو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در به جا آوردن شرط خدمت به شوهرت،پرتلاش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شنیدم که او از همسری با تو دلزده شده و به خواستگاری بزرگ‌زاده‌ای فرستاده است و حلقه خواستگاری درِ دیگری را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گونه،تو از همسر خویش،مانند کلیدی بر روی تاقچه،یا چون حلقه‌ای پشت در،دور خواهی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او را می‌بیند به تو توجه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یاد تو را قرین خود کند،یاد هر کس جز تو را بر تاقچه فراموشی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به تو گفتم تا خوب بدانی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چشم منی و شایسته نیست چشم در میان خارها پلک‌ها را بر هم نهد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مرغابی این قسمت از حرف‌هایش را شنید کمی ناراحت شد؛اما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و بلند مرتبه،زنان را در معاشرت با دیگران تحت فرمان شوهر و مجبور به پیروی از آنان کرده است؛همچنان‌که گفت گوینده‌ای که بسیار عزیز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را بر زنان تسلط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نساء،آیه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می‌توانم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مطابق حکم دین،حلقه فرمان‌بری از او را در گوش می‌کنم و با خواسته او کنار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می‌گویی؛ولی زمانی که او کس دیگری را به تو ترجیح دهد،اگر تو هم یکی را انتخاب کنی عیبی ندارد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عَیارِ جانبِ او،با تو مَغشوش گشت و میزانِ رَغبت از تو به جانب دیگر مایل گردانید و به چشمِ دل،مُلاحِظَتِ آن جانب می‌کند و محافظتِ حقوق تو از پس پشت می‌اندازد،اگر تو روی از موافقتِ او بگردانی و سِلکِ آن الفَت و مُزاوِجَت گسسته کنی،تو را در جفتی پیوندم که زیر این طاقِ لاجوردی به نیک‌مردی او دیگری نشان ندهند؛اَلنّارَ وَلاَالعارَ گفته‌اند،چه واجب آید سرزده اضدادِ جایر بودن و بر مَضرَّتِ ضَرایر صبر کردن و با یارانِ دونِ خَؤون،به خَلافِ طبع به سر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طَلعَةِ الشَّمسِ ما یغنیکَ عَن 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می‌گویی قضیه وِفاق و نتیجه کَرَم و اشفاق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مرد را تا چهار زن در عَقدِ نکاح مُباح است و او در این عزیمت به رُخصتِ شرع تَمَسُّک دارد، فَانْکِحُوا ما طابَ لَکُمْ مِنَ النِّساءِ مَثْنی وَ ثُلاثَ وَ رُباعَ و او مردی پیش‌بین و دوراندیش و پاکیزه‌رای باشد و از سِرِّ اشارَتِ فَإِنْ خِفْتُمْ أَلاّ تَعْدِلُوا فَواحِدَةً با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ندانستی که جمع میان هر دو ضِدَّین می‌تواند کردن و راهِ عدالت و نِصفَت نگاه داشتن و بر سازگاری ما و راستکاری خویش وُثوق نداشتی،این اندیشه در پیش فکر نگرفتی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چه،شمشیرِ دو دستی،مردانِ مرد توانند زد و رَطلِ دوگانه به مزاجِ قوی توانند خورد و آن‌که در مُحارِبَت خود را قادر نداند،با دو خصم روی به پیکار ننهد و آن‌که در طریقِ سَباحت سخت چالاک نباشد در مَعبرِ جیحون،دو جَرّه بر پای خود نبندد و اگر مثلاً آن‌که او را قَرینِ من می‌گرداند،به مُضادَّتِ اقران پیش آید و با من طریقِ حیف و تَحامُل سِپَرد،من تحملّ او واجب بینم وَ اذا عَزَّ اخوکَ فَهُن کار بندم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درجه بی آلایشیِ دوستی او نسبت به تو کم شد و ترازوی مهر او،کفه عشقش نسبت به تو سبک شد و به سوی دیگر متمایل گردید،با چشم دلش به آن سو می‌نگرد و حق و حقوق تو را پشت‌سر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هم از همراهی با او روگردان شوی و رشته انس و همسری او را پاره کنی،تو را به زوجی پیوند می‌دهم که زیر سقف این آسمان آبی،جز او نیک‌مردی یافت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نه 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نمی‌بایست سرخورده دشمنان ستمگر باشی و بر سختی وجود هوو بردباری کنی و با دوستان پستِ خیانتکار،بر خلاف سرشت و طبعت به سر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نور خورشید چیزی است که تو را از نور کیوان بی‌نیاز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می‌گویی،از روی سازگاری و حاصل بزرگواری و مهربانی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مرد جایز است تا چهار زن را به عقد زناشویی درآورد و همسرم در این تصمیم،به اجازه شرع چنگ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همسری درآورید آنچه خوش آید بر شما از زنان،دو و سه و چهار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نساء،آیه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مردی آینده‌نگر،عاقبت‌اندیش و درست‌فکر است و از راز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می‌ترسید که نتوانید دادگری کنید پس یک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 که نمی‌تواند،بین دو مخالف را جمع کند و دادگری و راستی را رعایت کند و نیز به سازگاری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درستکاری خود اطمینان نداشت،هرگز چنین فکری به ذهنش نمی‌رسید؛زیرا با دو دست شمشیر زدن،کار مردانِ راستین است و پیمانه یک منی باده را کسانی که طبع نیرومندی دارند می‌توانند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جنگ،خود را توانا نمی‌داند،با دو دشمن به جنگ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شنا خیلی چابک نیست،در گذرگاه جیحون دو سبو به پاهای خود نمی‌بندد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کسی را که همتای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می‌کند،با مخالفت نزدیکان روبه‌رو شود و با من راه جور و ستم در پیش گیرد،من بر خود واجب می‌دانم او را تحمّل کنم و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برادرت گردن کشی می‌کند تو فروتن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تَعریض و تَلویح سود نمی‌دارد و آنچه حقیقتِ حال است،صریح می‌باید گفت؛بدان‌که این شوهر،تو را به میلِ طبع سوی جوانی دیگر از خود تازه‌تر،مُتَّهم می‌دارد و این خیال پیشِ خاطر نهاده است که تو دل از او برگرفته‌ای و من چندان‌که طهارتِ عِرضِ تو نمودم و ازالتِ خبثِ آن صورت کردم،سودمند نیامد و خودِ چنین تواند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ساءَ فِعلُ المَرءِ ساءَت ظُنونُه وَ صَدَّقَ ما یعتادُهُ مِن تَوَهُّمِ</w:t>
      </w:r>
    </w:p>
    <w:p>
      <w:pPr>
        <w:pStyle w:val="BookText"/>
        <w:rPr/>
      </w:pPr>
      <w:r>
        <w:rPr>
          <w:rFonts w:ascii="IRNazanin" w:hAnsi="IRNazanin" w:eastAsia="IRNazanin"/>
          <w:color w:val="111111"/>
          <w:sz w:val="28"/>
          <w:sz w:val="28"/>
          <w:szCs w:val="28"/>
          <w:rtl w:val="true"/>
          <w:lang w:bidi="fa-IR"/>
        </w:rPr>
        <w:t>و هر ساعت،از این نوع،هیزمی دیگر زیرِ آتشِ طبیعت او می‌نهاد تا چندانش به موم روغنِ حِیل و لطافت بمالید که هم نرم شد و سر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شَیآنِ یعجِزُ ذُوالرِّئاسَةِ عَنهُما رأی النِساءِ وَ امرَهُ الصِّبیان</w:t>
      </w:r>
    </w:p>
    <w:p>
      <w:pPr>
        <w:pStyle w:val="BookText"/>
        <w:rPr/>
      </w:pPr>
      <w:r>
        <w:rPr>
          <w:rFonts w:ascii="Amiri" w:hAnsi="Amiri" w:eastAsia="Amiri" w:cs="Amiri"/>
          <w:color w:val="111111"/>
          <w:sz w:val="28"/>
          <w:sz w:val="28"/>
          <w:szCs w:val="28"/>
          <w:rtl w:val="true"/>
          <w:lang w:bidi="ar-SA"/>
        </w:rPr>
        <w:t>امَاا النِّساءُ فَمَیلُهُنَّ الی الهَوَی وَ اخُوا الصَّبی یجری بِغَیرِ عِنان</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برادر،این چه می‌فرمایی،همه از سرِ شَفَقت و مسلمانی و رِقَّتِ دل و مهربانی می‌گویی و من مَخایلِ صِدق این سخن بر شَمایلِ شوهر می‌بینم و مقامِ نیکخواهی و حُسنِ معاملت تو می‌شناسم و می‌دانم که شَوایبِ خیانت،از مَشارعِ دیانت تو دور است و الاّ آن ننمایی که مقتضای وفا و امانت باشد؛وَ الرّائِدُ لا یکذِبُ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بفرمای تا رهایی من از او،به چه وجه میسّر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نبات‌های هندوستان،نباتی به من آورده‌اند که آن را مرگِ بَطّان خوانند؛اگر بدو دهی،مقصود تو برآید و بط منّت‌دار گشت و عِشوه آن نبات چون شکر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رفت تا آنچه وعده کرده،به انجاز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غایب شد و در خانه توقّف ساخت و بط را بَواعِثِ تَحَرُّص بر آمدنِ روباه و آوردنِ دارو لَحظةً فَلَحظةً زیادت می‌گشت،</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با کنایه و اشاره،حرف‌زدن فایده ندارد،باید حقیقت ماجرا را روشن بیان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شوهرت تو را متّهم می‌کند به آن‌که میل درونی تو به جوان دیگری است که از او جوان‌تر است و در پندارش آمده که تو از او دل بریده‌ای و من هر اندازه پاکی آبروی تو را نشان دادم و برای زدودن پلیدی آن تصوّر تلاش کردم،سود نداشت و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رفتار فردی بد شد،بدگمان هم می‌شود و راست می‌داند آنچه از توهمات،که به آن خو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ساعت،چنین سخنانی که مانند هیزم بود،در آتش سرشت او می‌گذاشت تا توانست او را با حیله‌هایش که چون موم و روغن،نرم و لطیف بود،نرم و مطیع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صاحبان ریاست از آن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زنان و فرمان کودکان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زنان گرایششان به هوی و هوس است و کودکان،افسار گسیخته به هر سو روان می‌شوند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آنچه می‌گویی،همه‌اش از روی دلسوزی،و مسلمانی،و نازک‌دلی و مهربانی است و من نشانه‌های راستی این حرف‌ها را در چهره شوهرم می‌بینم و اندازه خیرخواهی و نیک‌رفتاری تو را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آلودگی خیانت از آبشخور دین‌داری تو دور است وگرنه جز آنچه اقتضای وفاداری و امانت است،آشکار نمی‌کردی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سالار به کاروانیان دروغ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بگو که خلاص من از او چگونه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گیاهان هندوستان،گیاهی برای من آورده‌اند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مرغابی‌ها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بدهی،به خواسته‌ات 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مرغابی سپاس‌گزار شد و فریب آن گیاه را مانند نقل و نبات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رفت تا به آنچه گفته بود وفا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نیامد و در خانه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حرص و طمع مرغابی برای برگشتن روباه و آوردن دارو لحظه به لحظه زیادتر می‌شد</w:t>
      </w:r>
      <w:r>
        <w:rPr>
          <w:rFonts w:eastAsia="IRNazanin" w:cs="IRNazanin"/>
          <w:color w:val="111111"/>
          <w:sz w:val="28"/>
          <w:szCs w:val="28"/>
          <w:rtl w:val="true"/>
          <w:lang w:bidi="fa-IR"/>
        </w:rPr>
        <w:t>.</w:t>
      </w:r>
      <w:bookmarkStart w:id="240" w:name="pg5777_63412"/>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کَباحِثِ مُدیةٍ فیها رَداهُ؛برخاست و به خانه روباه آمد که بازداند تا موجبِ تَقاعُد و تَباعُد او از مَزار و مَعهَدِ ملاقات چه بوده است و به چه مانع از وفای وعده که رفت،تَخَلُّف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پای در آستان نهاد،روباه جای خالی یافت،کمینِ غَدر بر جان او بگشود و جگرگاهِ او از هم بدرید و معلوم شد که جگرِ بط چون پرِ طاووس وَبالِ او آمد و مَماتِ او از مَنبعِ حیات پدید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کُنتُ اجهَلُ ما عَلِمتُ لَسَرَّنی جَهلی کَما قَد ساءَنی ما اعلَمُ</w:t>
      </w:r>
    </w:p>
    <w:p>
      <w:pPr>
        <w:pStyle w:val="BookText"/>
        <w:rPr/>
      </w:pPr>
      <w:r>
        <w:rPr>
          <w:rFonts w:ascii="Amiri" w:hAnsi="Amiri" w:eastAsia="Amiri" w:cs="Amiri"/>
          <w:color w:val="111111"/>
          <w:sz w:val="28"/>
          <w:sz w:val="28"/>
          <w:szCs w:val="28"/>
          <w:rtl w:val="true"/>
          <w:lang w:bidi="ar-SA"/>
        </w:rPr>
        <w:t>الصَّعوُ یصفِرُ آمِناً فِی سِربهِ حُبِسَ الهَزارُ لانَّهُ یتَرَنّمُ</w:t>
      </w:r>
    </w:p>
    <w:p>
      <w:pPr>
        <w:pStyle w:val="BookText"/>
        <w:rPr/>
      </w:pPr>
      <w:r>
        <w:rPr>
          <w:rFonts w:ascii="IRNazanin" w:hAnsi="IRNazanin" w:eastAsia="IRNazanin"/>
          <w:color w:val="111111"/>
          <w:sz w:val="28"/>
          <w:sz w:val="28"/>
          <w:szCs w:val="28"/>
          <w:rtl w:val="true"/>
          <w:lang w:bidi="fa-IR"/>
        </w:rPr>
        <w:t>این فَسانه از بهرِ آن گفتم تا ملک داند که بر چنین دوستی،تکیه اعتماد نتوان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فرزند،سببِ دوستی من با او،غایتِ فضل و کفایت و غَزارَتِ دانش و کیاسَت و خِلاِل ستوده و خصالِ آزموده اوست و من او را از جهان به فضیلتِ دانایی گزیدم،چنان‌که آن مرد بازرگان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آن داستان؟</w:t>
      </w:r>
    </w:p>
    <w:p>
      <w:pPr>
        <w:pStyle w:val="Heading4"/>
        <w:numPr>
          <w:ilvl w:val="3"/>
          <w:numId w:val="1"/>
        </w:numPr>
        <w:rPr/>
      </w:pPr>
      <w:bookmarkStart w:id="241" w:name="__RefHeading___Toc4234712_581953129"/>
      <w:bookmarkStart w:id="242" w:name="_Toc86"/>
      <w:bookmarkEnd w:id="241"/>
      <w:r>
        <w:rPr>
          <w:rtl w:val="true"/>
        </w:rPr>
        <w:t>داستان بازرگان با دوست دانا</w:t>
      </w:r>
      <w:bookmarkEnd w:id="242"/>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بازرگانی پسری داشت مُقبِل‌طالع،مَقبول‌طَلعَت،عالی‌همّت،تمام‌آفرینش،بوی رشد و نجابَت از حرکاتِ او فایح و رنگِ فرّ و فرهنگ بر وَجَناتِ او لایح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پدر در اثنای نصایح 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فرزند،از هرچه مردم در دنیا بدان نیاز دارند و هنگام آن‌که روزگار حاجتی فراز آرد،به کار آید،دوست اولیتَر،هزار دینار از مال من برگیر و سفری کن و دوستی خالص به دست آر و چون قَمَر گِردِ کُره زمین برآی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جوینده کاردی که مرگش با همان کارد باشد،بلند شد و به خانه روباه رفت تا بفهمد سبب خانه‌نشینی و دوری روباه از جایگاه ملاقات و وعده‌گاه دیدار چیست و چه چیز مانع وفای به عهد روباه نسبت به آنچه وعده داده بود شده است؟وقتی پایش را در درگاه گذاشت،روباه که جای خالی یافته بود،ناگهان از مخفی‌گاه مکر بیرون پرید و جگرگاه او را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جگر مرغابی مانند پر طاووس سبب گرفتاری او می‌شود و مرگ او از چشمه زندگیش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نادان بودم،ندانستنم مرا شاد می‌کرد؛چنان‌که آنچه می‌دانم به من آسیب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با آسودگی در میان گنجشک‌ها بانگ می‌زند؛ولی بلبل زندانی می‌شود چون ترانه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برای آن گفتم تا پادشاه بداند بر این‌گونه دوستی‌ها نمی‌توان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پسرم،علّت دوستی من با او،دانش زیاد،کفایت داشتن،علم فراوان،زیرکی،اخلاق نیکو و صفات آزمایش شده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از بین جهانیان به خاطر برتری علمش انتخاب کردم؛چنان‌که آن مرد بازرگان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تاجر با دوست دانا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تاجری پسری نیکبخت،زیباچهره،بلندهمت،با خلقتی تمام و کمال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رشد و پاک نژادی،از رفتار او آشکار و نشانه‌های بزرگی و فرهیختگی در رخسار او نمایان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پدرش ضمن نصیحت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پسرم،از چیزهایی که مردم در دنیا به آن احتیاج دارند،و در نیازمندی‌ها به کار انسان می‌آید،دوست،سزاوارتر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سکه طلا از دارایی من بردار و به سفر برو و دوستی واقعی پیدا کن و مانند ماه،دور کره زمین بچرخ</w:t>
      </w:r>
      <w:r>
        <w:rPr>
          <w:rFonts w:eastAsia="IRNazanin" w:cs="IRNazanin"/>
          <w:color w:val="111111"/>
          <w:sz w:val="28"/>
          <w:szCs w:val="28"/>
          <w:rtl w:val="true"/>
          <w:lang w:bidi="fa-IR"/>
        </w:rPr>
        <w:t>.</w:t>
      </w:r>
      <w:bookmarkStart w:id="243" w:name="pg5777_63414"/>
    </w:p>
    <w:p>
      <w:pPr>
        <w:pStyle w:val="BookText"/>
        <w:rPr/>
      </w:pPr>
      <w:bookmarkEnd w:id="243"/>
      <w:r>
        <w:rPr>
          <w:rFonts w:ascii="IRNazanin" w:hAnsi="IRNazanin" w:eastAsia="IRNazanin"/>
          <w:color w:val="111111"/>
          <w:sz w:val="28"/>
          <w:sz w:val="28"/>
          <w:szCs w:val="28"/>
          <w:rtl w:val="true"/>
          <w:lang w:bidi="fa-IR"/>
        </w:rPr>
        <w:t>باشد که در منازلِ سَیر،به مُشتری‌سیرتی رَسی که به نظرِ مَوَدّت،تو را سعادتی بخشد که آن را ذخیره عمر خود گردانی و او را از بهرِ گشایش بندِ حوادث و مَرهَمِ زخم روزگار نگه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اَخاکَ اخاکَ انَّ مَن لا اخاً لَهُ کَساعٍ الی الهَیجا بِغَیرِ سِلاحٍ</w:t>
      </w:r>
    </w:p>
    <w:p>
      <w:pPr>
        <w:pStyle w:val="BookText"/>
        <w:rPr/>
      </w:pPr>
      <w:r>
        <w:rPr>
          <w:rFonts w:ascii="IRNazanin" w:hAnsi="IRNazanin" w:eastAsia="IRNazanin"/>
          <w:color w:val="111111"/>
          <w:sz w:val="28"/>
          <w:sz w:val="28"/>
          <w:szCs w:val="28"/>
          <w:rtl w:val="true"/>
          <w:lang w:bidi="fa-IR"/>
        </w:rPr>
        <w:t>و شُبهت نیست که این‌جا مراد از برادر،دوستی باشد موافق و یاری مُخالِص و مُصادِق و الاّ برادر صُلبی که از مِهر و موافقت دور بود،از اخُوّتِ او چه حاصل؟و از این‌جا گفته‌اند رُبَّ اخٌ لَم تَلِدهُ امُّکَ؛پس به حکم فرمان پدر،مال برگرفت و برفت و به اندک روزگاری بازآمد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خُرق و فُجور از طبعِ تو دور است و نَزاهَتِ نهادِ تو از آلایش فِسق مشهور،اما می‌دانم که به کودکی و کار ناآزمودگی صَرفِ مال نه در مَصَبِّ صَواب کرده‌ای که بدین زودی از مقصد بازگشتی و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بگوی تا چون مال از دست دادی و دوست چون به دست آوردی؟پسر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دوست که هر یک به صد هنر سرآمده جهانی است،اندوخته‌ام و وام نصیحتِ تو از ذِمَّتِ عقل خویش توخته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داستان دوستان تو بدان دهقان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آن داستان؟</w:t>
      </w:r>
    </w:p>
    <w:p>
      <w:pPr>
        <w:pStyle w:val="Heading4"/>
        <w:numPr>
          <w:ilvl w:val="3"/>
          <w:numId w:val="1"/>
        </w:numPr>
        <w:rPr/>
      </w:pPr>
      <w:bookmarkStart w:id="244" w:name="__RefHeading___Toc4234714_581953129"/>
      <w:bookmarkStart w:id="245" w:name="_Toc87"/>
      <w:bookmarkEnd w:id="244"/>
      <w:r>
        <w:rPr>
          <w:rtl w:val="true"/>
        </w:rPr>
        <w:t>داستان دهقان با پسر خود</w:t>
      </w:r>
      <w:bookmarkEnd w:id="245"/>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دهقانی بود،بسیار عِقار و ضیاع و مال و متاعِ دنیاوی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دستگاهی به عُقود و نُقود،چون دامنِ دریا</w:t>
      </w:r>
    </w:p>
    <w:p>
      <w:pPr>
        <w:pStyle w:val="BookText"/>
        <w:rPr/>
      </w:pPr>
      <w:r>
        <w:rPr>
          <w:rFonts w:ascii="IRNazanin" w:hAnsi="IRNazanin" w:eastAsia="IRNazanin"/>
          <w:color w:val="111111"/>
          <w:sz w:val="28"/>
          <w:sz w:val="28"/>
          <w:szCs w:val="28"/>
          <w:rtl w:val="true"/>
          <w:lang w:bidi="fa-IR"/>
        </w:rPr>
        <w:t>امید است که در منزلگاه‌های سفرت،به انسانی که در سعادت مانند مشتری باشد برسی که با نگاه دوستانه‌اش تو را خوشبخت کند و تو آن را به عنوان ذخیره‌ای برای زندگیت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 را برای گشودن زنجیر رویدادهای بد و مداوای رنج‌های زمانه نگاه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برادرانت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برادر ندارد مانند جنگجویی در میدان است که سلاح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در اینجا منظور از برادر،دوستی سازگار و یاوری ناب و راست‌گوست؛وگرنه برادرِ هم‌پشت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محبت و سازگاری دور باشد،از برادری با او نتیجه‌ای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برادری که مادرت او را نزاییده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طبق دستور پدر،مال را برداشت و رفت و پس از زمان کمی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خیانت و گناه از ذات تو دور و پاکی سرشت تو از آلوده نشدن به گناه،مشهور است،ولی می‌دانم که به خاطر بچگی و بی‌تجربگی،مالت را در راه نادرست خرج کرده‌ای که به این زودی از سفر برگشتی و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بگو چگونه مالت را خرج کردی و چگونه دوست پیدا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دوست که هر کدام با صد هنر سر آمد جهان هستند برای خود ذخیره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تو را که چون وامی بر گردنم بود،از عهده خرد خود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بازپرداخت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قصه دوستان تو مانند آن کشاورز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قصه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دهقان با پسرش</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دهقانی بود که آب و زمین کشاورزی و مال و کالای دنیایی زیادی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زندگیش به انواع گردنبندها و سکه‌ها مانند گستره دامن دریا</w:t>
      </w:r>
    </w:p>
    <w:p>
      <w:pPr>
        <w:pStyle w:val="BookText"/>
        <w:rPr/>
      </w:pPr>
      <w:r>
        <w:rPr>
          <w:rFonts w:ascii="IRNazanin" w:hAnsi="IRNazanin" w:eastAsia="IRNazanin"/>
          <w:color w:val="111111"/>
          <w:sz w:val="28"/>
          <w:sz w:val="28"/>
          <w:szCs w:val="28"/>
          <w:rtl w:val="true"/>
          <w:lang w:bidi="fa-IR"/>
        </w:rPr>
        <w:t>و جَیبِ کان،آگنده به دَفاین و خَزاینِ سیم 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چمن در بهار توانگر و چون شاخ در خزان مُستَظهَر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پسر را پندهای دلپسند دادی و در استحفاظِ مال و مُحافظت بر دقایقِ دَخل و خرج و حُسنِ تدبیرِ مَعیشَت در مُباشِرتِ بذل و امساک،مبالغت‌ها می‌نمودی و دوست اندوزی در وصایای او سردفترِ کلمات بودی و از اهمّ مهمّات،دانستی 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پسر،مال به تبذیر مخور تا عاقبت تَشویر نخوری و دوست،به هَنجار و اختیارِ عقل گُزین تا دشمن‌روی عاقلان نشوی و رنج به تحصیلِ دانش بَر،تا روزگارت بیهوده صرف نشود که دنیا همه قاذوره‌ای است در این قاروره شفّاف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چشمِ راست‌بینِ خِرَد در او نِگَرد،مزاجِ او بشناسد و بداند که آنچه در عاجِل،او را به کار آید دوست است و آنچه در آجل،منفعتِ آن را زوال نیست،دانش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المَکارِمُ لاَقعبانِ مِن لَبَنٍ شِیباً بِماءٍ فَعادا بَعدُ ابوالا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پدر درگذشت و آن همه خواسته و ساخته پیش پسر بگذاشت،پسر دست به اتلاف و اسراف درآورد و با جمعی از اخوانِ شیاطین،خوان و سِماطِ افراط بازکشید و در ایامی معدود سود و زیانی نامحدود برافشاند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داشت دانا و نیکورای و پیش‌بین،پسر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پدر نگاه دار و استِظهاری که داری بیهوده از دست مده که چون آنگه که نباید،بدهی،آنگه که باید،نباشد و هیچ دوست تا اوصافِ او را به راووقِ تجربت نپالایی،صافی مدان و تا مُماحِضَتِ او را از مُماذِقَت بازنشناسی،دوست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گریبان معدن،پر بود از گنج‌ها و خزینه‌های نقره و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چمن در بهار سرسبز و خرم و همچون شاخه درخت در پاییز پشت‌گرم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 پسرش پندهای دلنشین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نگهداری از مال و مواظبت بر نکات کسب و خرج مال و نیز خوبی اداره زندگی در بخشیدن و نبخشیدن مال خیلی زیاده‌روی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زیاد داشتن،یکی از مهم‌ترین سفارش‌های او بود و آن را از هر مهمی مهم‌تر می‌دانست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در خوردن مال زیاده‌روی مکن تا در آخر شرمنده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روش و گزینش خرد دوست انتخاب کن تا خردمندان تو را دشمن ندانند و در راه کسب علم رنج ببر تا ایام زندگی تو به تباهی نگذرد؛زیرا دنیا مانند نجاستی است که در شیشه‌ای روشن آن‌را جای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با چشم درست‌بین خرد به دنیا بنگرد،طبیعت آن را می‌شناسد و می‌داند آنچه اکنون به درد او می‌خورد،دوست است و چیزی که در آینده نفع آن از بین نمی‌رود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بزرگواری‌های اخلاقی این است؛نه مانند دو کاسه شیر که با آب آمیخته شده باشد که پس از آن؛پیشاب شود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پدر مُرد و آن ثروت و آمادگی را برای پسر گذاشت،پسر تلف کردن و زیاده‌روی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از برادران شیطان،سفره اسراف گستراند و در چند روز،نفع و ضرر بی‌اندازه‌ای بر باد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خردمند و با تدبیر و آینده‌نگر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نصیحت پدر گوش کن و پشت گرمی‌ای را که داری بی‌جهت از دست مده؛زیرا اگر وقتی لازم نیست،ببخشی،وقتی مال لازم داری،نداری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دوستان را پیش از آن‌که صفاتشان را از صافی تجربه رد نکنی،دوست ناب به حساب نیاور و تا پاکی او را از ناپاکی تشخیص نداده‌ای او را دوست محسوب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هم‌کاسه هست بسیاری لیک همدرد،کَم بوَد باری</w:t>
      </w:r>
    </w:p>
    <w:p>
      <w:pPr>
        <w:pStyle w:val="BookText"/>
        <w:rPr/>
      </w:pPr>
      <w:r>
        <w:rPr>
          <w:rFonts w:ascii="IRNazanin" w:hAnsi="IRNazanin" w:eastAsia="IRNazanin"/>
          <w:color w:val="111111"/>
          <w:sz w:val="28"/>
          <w:sz w:val="28"/>
          <w:szCs w:val="28"/>
          <w:rtl w:val="true"/>
          <w:lang w:bidi="fa-IR"/>
        </w:rPr>
        <w:t>چه بود عهدِ عشقِ لقمه‌زنان بی‌مدد چون چراغِ بیوه‌زنان</w:t>
      </w:r>
    </w:p>
    <w:p>
      <w:pPr>
        <w:pStyle w:val="BookText"/>
        <w:rPr/>
      </w:pPr>
      <w:r>
        <w:rPr>
          <w:rFonts w:ascii="IRNazanin" w:hAnsi="IRNazanin" w:eastAsia="IRNazanin"/>
          <w:color w:val="111111"/>
          <w:sz w:val="28"/>
          <w:sz w:val="28"/>
          <w:szCs w:val="28"/>
          <w:rtl w:val="true"/>
          <w:lang w:bidi="fa-IR"/>
        </w:rPr>
        <w:t>هرزه‌دان هم شریف و هم خَس را کو کسی کو کسی بود کس را؟</w:t>
      </w:r>
    </w:p>
    <w:p>
      <w:pPr>
        <w:pStyle w:val="BookText"/>
        <w:rPr/>
      </w:pPr>
      <w:r>
        <w:rPr>
          <w:rFonts w:ascii="IRNazanin" w:hAnsi="IRNazanin" w:eastAsia="IRNazanin"/>
          <w:color w:val="111111"/>
          <w:sz w:val="28"/>
          <w:sz w:val="28"/>
          <w:szCs w:val="28"/>
          <w:rtl w:val="true"/>
          <w:lang w:bidi="fa-IR"/>
        </w:rPr>
        <w:t>دهقان‌زاده را از این سخن،رَغبتی در آزمایشِ حال دوستان پیدا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یکی از دوستان شد و از روی امتحان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موشی در خانه است که بسی خَلل و خرابی می‌کند و بر دفعِ او قادری نیست و دوش نیم‌شبی برهاوَنِ ده مَنی ظَفر یافت،آن را تمام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هاوَن چرب بوده باشد و حرص موش،بر چربی‌خوردن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دهقان‌زاده را از آن تصدیق که کردند،بر اصدِقای خود،اعتماد بیشتر بیفزود و به اهتِزازِ هرچه بیشتر،پیش مادر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را آزمودم،بدین بزرگی خطایی بگفتم و ایشان به خُرده‌گیری مشغول نگشتند و از غایتِ شَرم و آزَرم،تکذیبِ من نکردند و دروغِ مرا به راست برگرفتند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از آن سخن بخندید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ضَحِکَ المَکروبُ مِن عَجَبٍ فَالسّنُّ تَضحَکُ وَ الاَحشاءُ تَضطربُ</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پسر،عقل بر این سخن می‌خندد و لیکن به هزار چشم بر تو می‌باید گریست که آن چشمِ بصیرت نداری که روی دوستی و دشمنی از آیینه خِرَد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آن است که با تو راست گوید؛نه آن‌که دروغ تو را راست انگارد،اَخوکَ مَن صَدَقکَ لا مَن صَدَّقک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دوستانی که بر سر سفره با تو بنشینند فراوان هستند؛ولی کسی که با تو همدردی کند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دوستی یارانِ سفره چگونه است؟کم نور همچون چراغ زنان بیوه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روغن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افراد،چه بزرگ باشند چه کوچک هرزه و بیهوده هستند و کو کسی که برای دیگران 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دهقان‌زاده با شنیدن این حرف،انگیزه آزمایش دوستان را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یکی از آنان رفت و برای آزمایش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موشی در خانه داریم که ضرر می‌رساند و خراب‌کاری زیادی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دور کردن او قدرت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شب،بر هاون ده منی دست پیدا کرد و همه آن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هاون چرب بوده و پیداست که موش،حرص زیادی در خوردن چربی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دهقان‌زاده برای آن‌که دوستانش او را راست‌گو شمردند،به آنها بیشتر اعتماد کرد و با شادی بسیار،نزد مادر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دوستانم را آزمایش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اشتباهی به این بزرگی گفتم و آنها به عیب‌جویی نپرداختند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شرم و حیای زیاد،سخن مرا دروغ ندانستند و دروغ مرا راست به حساب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از این حرف خنده‌اش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بلارسیده‌ای که از واقعه شگفتی می‌خندد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دندان می‌خندد ولی درون پریشان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پسرم،خرد به این حرف می‌خندد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هزار چشم به حال تو گریه کرد؛زیرا چندان چشم بینا نداری که بتوانی چهره واقعی دوست و دشمن را در آیینه خرد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کسی است که با تو روراست باشد نه آن‌که دروغ تو را راست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تو کسی است که به تو راست بگوید نه آن‌که سخن تو را راست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از آنجا که غایتِ غَباوَت و فَرطِ شَقاوتِ او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گویند که زنان را مَحرمِ رازها نباید داشتن و مَقام اصغای هر سخنی دادن و همچنان به شیوه عَتَه و سَفَه اندوخته و فراهم آورده پدر جمله به بادِ هوی و هوس برداد تا روزش به شبِ افلاس رسید و کارش از مَلبَسِ حریر و اطلس با فرشِ پَلاس و فِراشِ کرباس افتاد و بادِ تهی‌دستیش بر خاکِ مَذَلّت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نزدیک همان دوست،در میانِ یاران دیگر نشسته بود؛حکایت بی‌سامانی کار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میانه بر زبانش گذشت که دوش یکتای نان در سفره داشتم،موشی بیامد و پاک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دوست که مُمَوَّهاتِ اکاذیب و تُرَّهاتِ اقاویلِ او را لباسِ صدق پوشانیدی و قبول را دو منزل به استقبالِ اباطیلِ او فرستادی،از راه تَماخَره و تَخجیل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مردمان،این عَجَب شنوید و این مُحال بینید؛موشی به یک شب نانی چگونه تواند خوردن؟</w:t>
      </w:r>
    </w:p>
    <w:p>
      <w:pPr>
        <w:pStyle w:val="BookText"/>
        <w:rPr/>
      </w:pPr>
      <w:r>
        <w:rPr>
          <w:rFonts w:ascii="IRNazanin" w:hAnsi="IRNazanin" w:eastAsia="IRNazanin"/>
          <w:color w:val="111111"/>
          <w:sz w:val="28"/>
          <w:sz w:val="28"/>
          <w:szCs w:val="28"/>
          <w:rtl w:val="true"/>
          <w:lang w:bidi="fa-IR"/>
        </w:rPr>
        <w:t>این فَسانه از بهر آن گفتم تا بدانی که دوستانِ لقمه و خِرقه جانبِ آزرم را چندان مراعات کنند که مال تو را منبعِ نفع و ضرر و مَطمَعِ خیر و شر دانند و چون اسعادِ بخت با تو نبینند و آن استعداد که داشتی،باطل دانند،راست‌های تو را دروغ شمارند و اگر خود،همه کلمه ایمان گویی،به کفر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چون کوزه فُقّاع که تا پُر باشد بر لب و دهانش بوسه‌های خوش زنند و چون تهی گشت،از دست بیندازند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اَلَستُ تَری الرّیحانَ یشتَمُّ ناضِراً وَ یطرَحُ فِی المِیضا اذا ما تَغَیرا</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فرزند،می‌ترسم که دوستان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طایفه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چه،من هشتاد سال که مدت عمر من است،به تَجرُبتِ احوالِ جهان،در کار دوستی</w:t>
      </w:r>
    </w:p>
    <w:p>
      <w:pPr>
        <w:pStyle w:val="BookText"/>
        <w:rPr/>
      </w:pPr>
      <w:r>
        <w:rPr>
          <w:rFonts w:ascii="IRNazanin" w:hAnsi="IRNazanin" w:eastAsia="IRNazanin"/>
          <w:color w:val="111111"/>
          <w:sz w:val="28"/>
          <w:sz w:val="28"/>
          <w:szCs w:val="28"/>
          <w:rtl w:val="true"/>
          <w:lang w:bidi="fa-IR"/>
        </w:rPr>
        <w:t>ولی از آنجا که نهایت حماقت و زیادی بدبختیش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است که زنان را محرم رازها و شایسته شنیدن هر سخنی نباید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از روی کم‌خردی و نادانی،همه پس‌انداز و آماده‌کرده پدر را در راه هوی و هوس خود صرف کرد تا آن‌که روز روشنش،به شبِ تهیدستی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به جای لباس حریر و ابریشمی،سر و کارش با فرش کهنه و بستر کرباس افتاد و فقر مانند بادی،خاک خواری و کوچکی را بر او افشاند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کنار همان دوستش،در میان دوستان دیگر،نشسته بود و داستان بی‌سروسامانی خود را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سخنانش چنین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تنها یک نان در سر سفره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موشی آمد و تمام آن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دوستی که دروغ‌های آراسته و سخنان باطل او را در لباس راستی جلوه می‌داد و تا دو منزل به پیشواز سخنان باطل او می‌رفت،برای مسخره کردن و شرمنده نمودن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مردم،این سخن شگفت را بشنوید و این حرف باطل را گوش کنید؛چگونه یک موش می‌تواند یک شبه نانی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برای آن گفتم تا بدانی که یاران نان و لباس،به اندازه‌ای شرم و حیا را در مورد تو رعایت می‌کنند که دارایی تو را منبعی برای سود و زیان خود و جایگاه طمع و خیر و شر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بخت را یاریگر تو ندانند و توانایی مالی‌ای را که داشتی،تباه شده ببینید،سخنان راست تو را هم دروغ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یکسره حرف از ایمان بزنی،آن را دلیل کفرت می‌دانند؛مانند کوزه شراب که تا وقتی پر باشد،بر لبه آن بوسه‌های دلپذیر می‌زنند و زمانی که خالی شد آن را پرت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زمانی که ریحان تازه است آن را می‌بویند و چون پژمرده شود،در زباله‌ها می‌اندازند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فرزندم،می‌ترسم که دوستانت،پناه بر خدا،از این گونه باشند؛زیرا من که هشتاد سال از عمرم می‌گذرد،آن را در آزمایش چگونگی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دشمنی خرج کرده‌ام تا دوستی و نیم‌دوستی به دست آورده‌ام که در اقترافِ آن،دُرد و صافِ ایام خورده‌ام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روزی چند پنجاه دوست چگونه گرفته‌ای؟بیا و دوستان خود را به من بنمای تا من مقامِ ایشان،هر یک با تو نمایم که در مراعاتِ جانبِ دوستی و مُداراتِ رفیقانِ راهِ صحبت،تا کجااند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درآمد،بازرگان گوسفندی بکشت و همچنان خون‌آلود در کرباس‌پاره‌ای پیچید و بر دوشِ حمَّالی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 در پیش افکند و فرمود که بر در یکی رود از دوستان و او را از خانه بیرون خوانَد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مردی است از مَشاهیرِ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ناگاه مست به من بازخورد،در من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کاردی بر مَقتلِ او زدم،بر دست من کشته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وَدایعِ اسرار در چنین وقایع،پیشِ دوستان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دارم که این جیفه را زیر خاک کنی و دامنِ احوال مرا از لَوثِ خون او پاک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همچنان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تا به درِ سرای دوستی که او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برزد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چنان‌که تلقین رفته بود،تقریر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 که خانه از زحمتِ عیال و اطفال بر ما تنگ است؛جای نیابی که آن پنهان توان کرد و آنگه،همسایگانِ عیب‌گوی عَثرَت‌جوی دارم؛همه به غَمز و نَمیمَت من مشغول،از دستِ امکان من برنخیزد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بازگشتند و هم بر آن شکل گِردِ خانه چند دوست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دست بر سینه قبول نمی‌زد و تیرِ تَمنّی به همه نشانه‌ها خطا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آزمودم دوستان تو را و بدانستم که همه نقشِ دیوارِ اعتبارند و درختِ خارستانِ خَیبَت که نه شاخ آن،میوه منفعتی دارد که بدان دهان خوش کنند،نه برگ او سایه راحتی افکنَد که خَستگان بدو پناهند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دشمنی صرف کردم تا آن‌که رفیقی و نیمه‌رفیقی به دست آورده‌ام که در به دست آوردن آن،ته‌مانده و پاکیزگی روزگار را چشیده‌ام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در چند روز پنجاه دوست پیدا کردی؟بیا دوستانت را به من نشان بده تا من جایگاه هر کدام از آنها را به تو نشان دهم که در رعایت کردن اندازه دوستی و مدارا کردن با دوستان هم‌سخن تا چه حد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شب شد،بازرگان گوسفندی کشت و آن را همان‌گونه که پر از خون بود،در تکه کرباسی پیچید و بر دوش حمّالی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 جلو انداخت و دستور داد که درِ خانه یکی از دوستان برود و او را به بیرون از خانه آورده بگوید این مردی از سرشناسان شهر است که امشب ناگهان با حالت مستی به من برخورد و با من دست به گریبان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چاقویی بر جای حساس او زدم و به دست من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 را همچون امانت در چنین پیشامدهایی،نزد دوستان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انتظار دارم این جسد را زیر خاک دفن کنی و دامن حال مرا از آلودگی اتهّام قتل او پاک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جلوی در خانه دوستی که بلد بود کوبه را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بیرون آمد سخنان را همچنان‌که یاد گرفته بود،بیان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 که خانه به سبب زیادی زن و فرزند برای ما تنگ است و جایی پیدا نمی‌شود که بتوان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پنهان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این،همسایه‌هایی عیب‌جو و بهانه‌گیر دارم که همه به سخن‌چینی و خبرچینی از من مشغول هستند؛من توانایی آن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برگشتند و به همین روش به در خانه چند دوست رفتند،هیچ‌کدام به نشانه پذیرفتن،دست بر سینه خود نمی‌گذاشت و تیر آرزو در تمامی نشانه‌ها خطا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دوستانت را آزمایش کردم و فهمیدم که همه آنها مانند عکس،روی دیوار ناپایدار و بی‌اعتبار هستند و همچون درخت خارزار ناامیدی‌اند که نه شاخه آن ثمره مفیدی دارد که با آن دهان را شیرین کنند و نه برگ آن سایه آرامشی پهن می‌کند که افراد خسته به آن پناه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کُنتَ لا تُرجی لِدَفعِ مُلمّةٍ وَ لَم یکُ لِلمَعروفِ عِندَکَ مَطمَعُ</w:t>
      </w:r>
    </w:p>
    <w:p>
      <w:pPr>
        <w:pStyle w:val="BookText"/>
        <w:rPr/>
      </w:pPr>
      <w:r>
        <w:rPr>
          <w:rFonts w:ascii="Amiri" w:hAnsi="Amiri" w:eastAsia="Amiri" w:cs="Amiri"/>
          <w:color w:val="111111"/>
          <w:sz w:val="28"/>
          <w:sz w:val="28"/>
          <w:szCs w:val="28"/>
          <w:rtl w:val="true"/>
          <w:lang w:bidi="ar-SA"/>
        </w:rPr>
        <w:t>وَ لا انتَ مِمَّن یستَعانُ بِجاهِه وَ لا أنتَ یومَ الحَشرِ مِمَن یشَفَّعُ</w:t>
      </w:r>
    </w:p>
    <w:p>
      <w:pPr>
        <w:pStyle w:val="BookText"/>
        <w:rPr/>
      </w:pPr>
      <w:r>
        <w:rPr>
          <w:rFonts w:ascii="Amiri" w:hAnsi="Amiri" w:eastAsia="Amiri" w:cs="Amiri"/>
          <w:color w:val="111111"/>
          <w:sz w:val="28"/>
          <w:sz w:val="28"/>
          <w:szCs w:val="28"/>
          <w:rtl w:val="true"/>
          <w:lang w:bidi="ar-SA"/>
        </w:rPr>
        <w:t>فَعَیشُکَ فِی الدُّنیا وَ مَوتُکَ واحِدٌ وَ عودُ خِلالٍ مِن وِصالِکَ انفَعُ</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بیا تا دوستانِ مردان آزمایی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بر درِ آن نیم‌دوست شدند و آواز دادند؛بیرون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از قضا به من چه رسید و تقدیر،مرا چه پیش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شخصی بر دست من چنین کشته شد،در اخفای این حالت،هیچ چاره جز اظهار کردن بر رأی تو ندانستم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مرا و این کشته را،هر دو پنهان کنی تا سررشته این کار کجا کشد و این تَقَبُّل و تَفَضُّل،از کَرَمِ عَهد و حُسنِ حِفاظ تو دور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نیم‌دوست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مُفلِسَم،از مُؤاخِذتِ جِنایتِ شِحنه نترسم و در این مُسامِحَت،بخل نمی‌نمایم؛اما خانه‌ای دارم از دلِ بخیلان و دستِ مُفلِسان تنگ‌تر و تَزاحُمِ اطفالِ خُرد از ذُکور و اناث و تَراکُمِ مَتاع و اثاث از آن مانع آید که هر دو را پنهان 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آیی و یا این مقتول را به من سپاری،مقبول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یکی را چون سَوادِ بصر در چشم و سُوَیدای دل در سینه جای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شاید؛بروم و بازآیم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این،آن نیم‌دوست است که با تو شرح حال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برِ آن دوستِ تمام شویم و نقدِ وِلای او را بر مِحَکِّ ابتلا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سرای او رسیدند و خبر کردند،دوست از سرای خود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ابروی صَباحَت گشاده و میانِ سَماحَت بسته،در اذیالِ عَجلَت و خِجلَت،مُتَعَثِّر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نتوان برای پس زدن سختی،به تو امیدوار شد و نتوان طمع احسان به تو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آنانی نباشی که بتوان از پایگاه بلندت یاری جست و نه از کسانی که روز قیامت از شفاعت‌گران باشی؛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زندگی و مرگ تو در دنیا یکی است و دوستی با چوب خلال دندان،سودمندتر از پیوند با توست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بیا تا دوستانِ مردانه را آزمایش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در خانه آن نیم‌رفیق رفتند و صدایش زدند،او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که از تقدیر،برای من چه رخ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فردی به دست من این‌گونه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پنهان کردن این حالت،هیچ چاره‌ای جز بیان آن نزد تو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من و این جسد پناه دهی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کار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پذیرش و بزرگواری از جوانمردی و خوبی نگاه‌داشت تو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نیم‌رفیق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 تهی‌دستی هستم و از بازخواست و شکنجه داروغه نمی‌ترسم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از خود گذشتگی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خانه‌ای دارم که از دلِ افراد بخیل و دستِ فقیران تنگ‌تر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 کودکان کوچک،از پسر و دختر و انبوهی وسایل و اسباب منزل،از آن‌که هر دو را مخفی کنم مرا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خودت بیایی یا فقط این جسد را به من بسپاری می‌پذیرم،یکی از این دو را چون مردمک چشم،در چشمم می‌گذارم و در سیاهی ژرفای دلم جای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است؛می‌روم و برمی‌گردم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این،آن نیم‌رفیق است که سرگذشت او را برایت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نزد آن دوست کامل برویم و پاکی دوستی او را با محک تجربه بیازماییم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در خانه او رسیدند و او را باخبر کردند،از خانه خود بیرون آمد؛در حالی که چهره‌اش گشاده و کمربند سخاوتش را بسته بود و از شدت شتاب و آزرم،دامنش در پایش می‌پیچید</w:t>
      </w:r>
    </w:p>
    <w:p>
      <w:pPr>
        <w:pStyle w:val="BookText"/>
        <w:rPr/>
      </w:pPr>
      <w:r>
        <w:rPr>
          <w:rFonts w:ascii="IRNazanin" w:hAnsi="IRNazanin" w:eastAsia="IRNazanin"/>
          <w:color w:val="111111"/>
          <w:sz w:val="28"/>
          <w:sz w:val="28"/>
          <w:szCs w:val="28"/>
          <w:rtl w:val="true"/>
          <w:lang w:bidi="fa-IR"/>
        </w:rPr>
        <w:t>و بر حقوقِ زیارتِ بی‌گاهی مُتَوَفِّر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تَحِیت بگفتند و حکایتِ کُشته و استِخفای آن بازراندند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حال بشنید،انگشتِ قبول بر چشم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هرچه تو را باشد و تا هرکه تو راست یک‌سو ننهی،حدیث عشق از تو خطاست</w:t>
      </w:r>
    </w:p>
    <w:p>
      <w:pPr>
        <w:pStyle w:val="BookText"/>
        <w:rPr/>
      </w:pPr>
      <w:r>
        <w:rPr>
          <w:rFonts w:ascii="IRNazanin" w:hAnsi="IRNazanin" w:eastAsia="IRNazanin"/>
          <w:color w:val="111111"/>
          <w:sz w:val="28"/>
          <w:sz w:val="28"/>
          <w:szCs w:val="28"/>
          <w:rtl w:val="true"/>
          <w:lang w:bidi="fa-IR"/>
        </w:rPr>
        <w:t xml:space="preserve">تَرجیحِ جانبِ دوستان و تَرقیحِ احوالِ ایشان،بر هرچه مصالح و مَناجحِ آمال و امانی این جهانی است،در مَذهبِ فُتُوّت و شریعتِ کَرم واجب است و امتِناع از تلافی خَللی که به کار دوستان مُتَطَرِّق شود،پیشِ مُفتی خِرَد مَحظور و چون دوستان و برادرخواندگان امروز،از یکدیگر مُنتَفَع نشوند،آن روز که یَوْمَ یَفِرُّ الْمَرْءُ مِنْ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وَ أَبِیهِ نقدِ حال گردد،از یکدیگر چه فایده تصوّر توان کرد؟هیچ اندیشه و انِکِسار به خاطر راه نباید داد؛که اگرچه قوّت بشریت عَن کِتمانِ ما یقتَضی الکِتمانَ قاصر است،</w:t>
      </w:r>
    </w:p>
    <w:p>
      <w:pPr>
        <w:pStyle w:val="BookText"/>
        <w:rPr/>
      </w:pPr>
      <w:r>
        <w:rPr>
          <w:rFonts w:ascii="Amiri" w:hAnsi="Amiri" w:eastAsia="Amiri" w:cs="Amiri"/>
          <w:color w:val="111111"/>
          <w:sz w:val="28"/>
          <w:sz w:val="28"/>
          <w:szCs w:val="28"/>
          <w:rtl w:val="true"/>
          <w:lang w:bidi="ar-SA"/>
        </w:rPr>
        <w:t>فَلا انَا عَمَّا استَودِعونی بِذاهِلٍ وَ لا انَا عَمّا کاتَمونی بِفاحِصِ</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کُشته را در زیرِ زمین تا زنده‌ام،چون رازِ معشوق از رقیب و ضمیرِ مَکیدَت از دشمن پنهان دارم،چنان‌که همه عمر در پرده خاک چون سِرِّ انجُم و افلاک بر جهانیان پوشیده ماند و آنگه حُجره‌ای از حضورِ اغیار چون گُلزارِ بهشت،از زحمتِ خار،خالی دارم که نشست‌جای تو را شاید،پَرداخته کنند و هر آنچه اسبابِ فَراغت و استراحت باشد،ساخته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چون این همه دلجویی و تازه‌رویی و مهمان‌نوازی و نیکوخصالی از او مشاهدت کرد،</w:t>
      </w:r>
    </w:p>
    <w:p>
      <w:pPr>
        <w:pStyle w:val="BookText"/>
        <w:rPr/>
      </w:pPr>
      <w:r>
        <w:rPr>
          <w:rFonts w:ascii="IRNazanin" w:hAnsi="IRNazanin" w:eastAsia="IRNazanin"/>
          <w:color w:val="111111"/>
          <w:sz w:val="28"/>
          <w:sz w:val="28"/>
          <w:szCs w:val="28"/>
          <w:rtl w:val="true"/>
          <w:lang w:bidi="fa-IR"/>
        </w:rPr>
        <w:t>و می‌خواست او را به زمین بزند و بر ادای حقوق دیدار دیرهنگام همت گماشته بود،آمد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به هم فرستادند و داستان آن کشته و پنهان کردن او را 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ماجرا را شنید،دست پذیرش بر چشم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آنچه داری و با هر که هستی،همه را به کنار نگذاری،سخن گفتن از عاشقی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برگزیدن طرف دوستان و تیمارداشت احوال آنها در برابر همه نیک‌اندیشی‌ها،آرزوها و امیدهای برآمده در این جهان،در آیین جوانمردی و روش بزرگواری بایسته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تدارک کاستی‌هایی که در کار دوستان راه می‌یابد،در برابر خرد فتوا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دوستان و برادرخوانده‌ها نتوانند در این دنیا از هم بهره‌مند شوند،در آن روز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فرار می‌کند مَرد از برادرش و مادر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همه است،شامل حال انسان شود،هیچ سودی را نمی‌توان از یکدیگر توقّع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فکر و دلشکستگی به خودت راه نده،اگرچه نیروی آدمی،از پنهان کردن آنچه شایسته پنهان کردن است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فراموش نمی‌کنم آنچه را امانت نزد من گذاشتی و کنجکاو نیستم در آنچه از من پنهان کردی</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جسد را در زیر زمین تا زمانی که زنده‌ام مانند راز معشوق از نگهبان و اسرار پوشیده،از دشمن پنهان می‌کنم؛چنان‌که در سراسر زندگیم،در درون خاک،مانند راز ستارگان و آسمان‌ها،از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زمینیان پنهان بماند و نیز اتاقی دارم که از حضور بیگانگان همچون باغ بهشت از مزاحمت خار خالی است و برای ماندن تو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آماده می‌کنند و همه وسایل آسایش و راحتی را فراهم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بازرگان این همه گشاده‌رویی و مهمان‌نوازی و صفات نیک را از او دید،</w:t>
      </w:r>
    </w:p>
    <w:p>
      <w:pPr>
        <w:pStyle w:val="BookText"/>
        <w:rPr/>
      </w:pPr>
      <w:r>
        <w:rPr>
          <w:rFonts w:ascii="IRNazanin" w:hAnsi="IRNazanin" w:eastAsia="IRNazanin"/>
          <w:color w:val="111111"/>
          <w:sz w:val="28"/>
          <w:sz w:val="28"/>
          <w:szCs w:val="28"/>
          <w:rtl w:val="true"/>
          <w:lang w:bidi="fa-IR"/>
        </w:rPr>
        <w:t>با آن دوست که از روی معنی،همه مغزِ بی‌پوست بود،از پوست به‌در آمد و مقصودِ کار و مَصدوقه حال با او در میان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من از این جَریمه که به خود الحاق کردم،بری‌ام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این،آزمودنِ عیارِ دوستی و شناختن جوهر نهادِ تو بود که در محاسن اخلاق و مکارمِ اوصاف بدانستم که تا کجایی و بدان‌ها که ندانستند،بازنمودم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با پسر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فرزند،من دوست دانا گُزیدم و حسابِ دوستی از دانش برگرفتم،همه جهان را به غَربالِ خُبرَت فروبیختم تا این سَرآمده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دانا تو را دشمنِ جان بود به از دوست مردی که نادان بود</w:t>
      </w:r>
    </w:p>
    <w:p>
      <w:pPr>
        <w:pStyle w:val="BookText"/>
        <w:rPr/>
      </w:pPr>
      <w:r>
        <w:rPr>
          <w:rFonts w:ascii="IRNazanin" w:hAnsi="IRNazanin" w:eastAsia="IRNazanin"/>
          <w:color w:val="111111"/>
          <w:sz w:val="28"/>
          <w:sz w:val="28"/>
          <w:szCs w:val="28"/>
          <w:rtl w:val="true"/>
          <w:lang w:bidi="fa-IR"/>
        </w:rPr>
        <w:t>من نیز تو را بدان دوستِ دانا رَهنمونی کردم تا اگر روزی،غَریمِ حوادث،دست در گریبانِ تو آویزد به ذِیلِ عِصمتِ او اعتِصام نمایی و رای او را در مُداخلتِ کارها،مقتدای خویش گردانی یا اگر میانِ شما برادران،ذات‌البَینی افتد،در اصلاح آن دست‌بُردِ کِفایت بنماید و مَواردِ الفَت و اخُوّتِ شما را از شَوائِبِ مُنازَعَت صافی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 لِلزّائِرینَ اذا اتَوهُ حُقوقاً غَیرَ واهِیةٍ عُراها</w:t>
      </w:r>
    </w:p>
    <w:p>
      <w:pPr>
        <w:pStyle w:val="BookText"/>
        <w:rPr/>
      </w:pPr>
      <w:r>
        <w:rPr>
          <w:rFonts w:ascii="Amiri" w:hAnsi="Amiri" w:eastAsia="Amiri" w:cs="Amiri"/>
          <w:color w:val="111111"/>
          <w:sz w:val="28"/>
          <w:sz w:val="28"/>
          <w:szCs w:val="28"/>
          <w:rtl w:val="true"/>
          <w:lang w:bidi="ar-SA"/>
        </w:rPr>
        <w:t>اذا نَزَلوا بِساحَتِهِ یراهُم قَذی فِی عَینِهِ حَتّی قَضاها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از دارُالغرورِ دنیا به سَرای سُرورِ آخرت پیوست و سَریرِ مُلک و مِهتَری به فرزندِ مِهتَرین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هر یک مَقامِ تولِیت خویش بر حَسبِ توصِیتِ پدر نگاه‌داشتند و نِفاق و شِقاق از میانه بیرون بردند تا به یمنِ وِفاقِ ایشان،کار بر وِفقِ اصلاح و مُلک بر قرارِ عِمارت بماند و آغاز و انجام متوافق شد و بِدایت به نِهایت مِقتَرن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چنین دوستی که از نظر معنوی همه مانند مغز،خالص بود،از پوست ظاهر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دل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هدفش از آن کار و راستی امر را برای او بیان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 از این گناهی که به خود بستم پاکم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 از این کار،آزمایش اندازه دوستی و شناخت گوهر سرشت و درون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 نیک اخلاقی و صفات بزرگواری،فهمیدم که تا چه اندازه‌ای و به کسانی که این را نمی‌دانستند،نشان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صورتش را به سوی پسر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من دوست خردمند انتخاب کردم و میزان دوستی را دانش افراد گرفتم و تمام جهان را با آزمون،خوب غربال کردم تا آن‌که این از همه بهترین را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دانایی،دشمن جان تو باشد،بهتر از دوستی است که نادان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تو را به آن دوست دانا راهنمایی کردم تا اگر یک روز،آن طلبکار رویدادها،دستِ طلب در گریبان تو انداخت،به دامن امن او چنگ زنی و رای او را در میانجی‌گری امور،رهبر خود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شما برادران،گله و شکایتی پیش آمد،در بهبود آن،توانایی کاردانی خود را نشان دهد و آبشخورهای دوستی و برادری شما را از آلودگی جنگ و ستیز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می‌گیرد برای زیارت‌کنندگانش حقوقی پایدار و پاینده؛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به سرای او آیند،می‌بیند آنها را چون خاشاکی در چشم،تا آن‌که نیازشان را برآورده سازد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از منزل پر فریب دنیا به شادی‌خانه آخرت متصّل شد و تخت شاهی و بزرگی را به فرزند بزرگ‌تر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فرزندان قلمرو فرمانروایی خود را طبق وصیت پدر حفظ کردند و دورویی و پراکندگی را از بین بردند تا به میمنت سازگاری آنها،کار به درستی و مملکت بر شیوه آبادانی باقی ماند و اول و آخر کار،به سازگاری منجر و شروع به پایان پیوست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ایزد تعالی،سِلکِ احوالِ جهانیان،به واسطه رای جهان‌گُشای خداوند،صاحبِ اعظم،مُعینُ الاسلام و المسلمین،مَنظوم داراد و غَرّه جلالش از وَصمَتِ عَینُ الکمال،مَصون 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مَکارم،مُمَهَّد و ذِکرِ مَآثِر و مَفاخِر مُخَلَّد،بِمُحمدٍ وَ آلهِ و عِترَتِه الطّاهرین</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بلندمرتبه رشته کار عالمیان به وسیله اندیشه جهانگیر خداوندگار،صاحب‌اختیار بزرگ،یاریگر اسلام و مسلمانان،پیوسته منظم نگه دارد و نور چهره بزرگش را از عیب چشم‌زخم،محفوظ و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بزرگواری‌هایش آماده و یادگارهای نیک و افتخاراتش را جاودان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محمّد و خاندان و فرزندان پاک او</w:t>
      </w:r>
      <w:r>
        <w:rPr>
          <w:rFonts w:eastAsia="IRNazanin" w:cs="IRNazanin"/>
          <w:color w:val="111111"/>
          <w:sz w:val="28"/>
          <w:szCs w:val="28"/>
          <w:rtl w:val="true"/>
          <w:lang w:bidi="fa-IR"/>
        </w:rPr>
        <w:t>.</w:t>
      </w:r>
      <w:bookmarkStart w:id="246" w:name="pg5777_63432"/>
    </w:p>
    <w:p>
      <w:pPr>
        <w:pStyle w:val="Heading4"/>
        <w:numPr>
          <w:ilvl w:val="3"/>
          <w:numId w:val="1"/>
        </w:numPr>
        <w:rPr/>
      </w:pPr>
      <w:bookmarkStart w:id="247" w:name="__RefHeading___Toc4234716_581953129"/>
      <w:bookmarkStart w:id="248" w:name="_Toc88"/>
      <w:bookmarkEnd w:id="246"/>
      <w:bookmarkEnd w:id="247"/>
      <w:r>
        <w:rPr>
          <w:rtl w:val="true"/>
        </w:rPr>
        <w:t>سؤالات باب دوم</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باقِعَهُ القوم و واسطهُ العِقد به چه معنایی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را شرح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این راه را چون به پایان برند که در منزل اولش جان برند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آزموده به از مردم ناآزموده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نای رویین و صدای کوس و طبلک،دِماغ فلک پرطنین کرده،منجوق،رایتی بر عیوق برده و ماهچه سَنجَقی تا سراچه خورشید افراخته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 و بُراق در این عبارت به چه معنایی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زرده‌ای را که گفتی،در سبزه زار جویبار فردوس چریده است یا بر کنار حدیقه قدس،با براق پروریده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معنی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 مرتفع و سراهای عالی و منظرهای دلگشای به سقفِ مُقَرنَس و طاقِ مُقَوّس برکشیدند و دیوارهای مُلَوَّن و مُشَبَّک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در این مَثَل عربی نماد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اجهَلُ مِن فَراشه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سَتَروَن یعنی 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را ترجمه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جَسیماتُ الاُمورِ مَنوطَهٌ بِمُستَودِعاتٍ فی بُطونِ الاساوِدِ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دیو با دیوانه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معنی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دوست که مُمَوِّهاتِ اکاذیب و تُرَّهاتِ اقاویلِ او را لباسِ صدق پوشانیدی</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جمله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شما برادران،ذاتُ البَینی افتد،در اصلاح آن،دست‌بُردِ کفایت بنماید و موارد الفت و اخُوّت شما را از شوائب مُنازعت صافی دارد</w:t>
      </w:r>
      <w:r>
        <w:rPr>
          <w:rFonts w:eastAsia="IRNazanin" w:cs="IRNazanin"/>
          <w:color w:val="111111"/>
          <w:sz w:val="28"/>
          <w:szCs w:val="28"/>
          <w:rtl w:val="true"/>
          <w:lang w:bidi="fa-IR"/>
        </w:rPr>
        <w:t>».</w:t>
      </w:r>
      <w:bookmarkStart w:id="249" w:name="pg5777_63433"/>
    </w:p>
    <w:p>
      <w:pPr>
        <w:pStyle w:val="Heading4"/>
        <w:numPr>
          <w:ilvl w:val="3"/>
          <w:numId w:val="1"/>
        </w:numPr>
        <w:rPr/>
      </w:pPr>
      <w:bookmarkStart w:id="250" w:name="__RefHeading___Toc4234718_581953129"/>
      <w:bookmarkStart w:id="251" w:name="_Toc89"/>
      <w:bookmarkEnd w:id="249"/>
      <w:bookmarkEnd w:id="250"/>
      <w:r>
        <w:rPr>
          <w:rtl w:val="true"/>
        </w:rPr>
        <w:t>فعالیت جنبی</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نیکبخت و وصایایی که فرزندان را به وقت وفات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شباهت‌هایی با داستان مصیبت‌نامه عطار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که از حدیقه سنایی آمده با چاپ‌های دیگر حدیقه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مدرس رضوی،فخری‌نامه،لطایف الحدایق و طریقه علایی تطبیق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برزیگر با 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مرزبان‌نامه را با مارگیر مثنوی مولوی استخراج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هفت اقلیم،با کمک کتاب‌های جغرافیایی قدیم،مانند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حدودالعالم،احسن التقاسیم و صورالاقالیم پژوهش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نجومی و صورت‌های فلکی باب دوم مرزبان‌نامه را با کمک فرهنگ اصطلاحات نجومی مصفی استخراج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روباه با بط مرزبان‌نامه را با یکی از داستان‌های مرغابی،در کلیله و دمنه مقایسه کنید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عربی باب دوم را تجزیه و ترکیب کنید</w:t>
      </w:r>
      <w:r>
        <w:rPr>
          <w:rFonts w:eastAsia="IRNazanin" w:cs="IRNazanin"/>
          <w:color w:val="111111"/>
          <w:sz w:val="28"/>
          <w:szCs w:val="28"/>
          <w:rtl w:val="true"/>
          <w:lang w:bidi="fa-IR"/>
        </w:rPr>
        <w:t>.</w:t>
      </w:r>
      <w:bookmarkStart w:id="252" w:name="pg5777_63434"/>
    </w:p>
    <w:p>
      <w:pPr>
        <w:pStyle w:val="Heading3"/>
        <w:numPr>
          <w:ilvl w:val="2"/>
          <w:numId w:val="1"/>
        </w:numPr>
        <w:rPr/>
      </w:pPr>
      <w:bookmarkStart w:id="253" w:name="__RefHeading___Toc4234720_581953129"/>
      <w:bookmarkStart w:id="254" w:name="_Toc90"/>
      <w:bookmarkEnd w:id="252"/>
      <w:bookmarkEnd w:id="253"/>
      <w:r>
        <w:rPr>
          <w:rtl w:val="true"/>
        </w:rPr>
        <w:t>باب سوم</w:t>
      </w:r>
      <w:bookmarkEnd w:id="254"/>
    </w:p>
    <w:p>
      <w:pPr>
        <w:pStyle w:val="Heading4"/>
        <w:numPr>
          <w:ilvl w:val="3"/>
          <w:numId w:val="1"/>
        </w:numPr>
        <w:rPr/>
      </w:pPr>
      <w:bookmarkStart w:id="255" w:name="__RefHeading___Toc4234722_581953129"/>
      <w:bookmarkStart w:id="256" w:name="_Toc91"/>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در مَلِک اردشیر و دانای مِهران به</w:t>
      </w:r>
    </w:p>
    <w:p>
      <w:p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شاه اردشیر که بر قُدَمای ملوک و عُظَمای سلاطین،به خصایصِ عدل و احسان متقدّم بود و مادرِ روزگار به فرزانگی او فرزندی نزاد،دختری داشت؛چنان پاکیزه‌پیکر که هرکه در بَشَره او نگاه کردی، ما هذا بَشَراً بر زبان راندی و هر که لحظه‌ای کرشمه الحاظِ او بدیدی، أَ فَسِحْرٌ هذا برخواندی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که مثلِ آن بر تخته مُخَیله نقش نتوان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 که نظر در آینه تصوّر نظیر آن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 خرد بود و تن،جان پاک تو گویی که بهره ندارد ز خاک</w:t>
      </w:r>
    </w:p>
    <w:p>
      <w:pPr>
        <w:pStyle w:val="BookText"/>
        <w:rPr/>
      </w:pPr>
      <w:r>
        <w:rPr>
          <w:rFonts w:ascii="IRNazanin" w:hAnsi="IRNazanin" w:eastAsia="IRNazanin"/>
          <w:color w:val="111111"/>
          <w:sz w:val="28"/>
          <w:sz w:val="28"/>
          <w:szCs w:val="28"/>
          <w:rtl w:val="true"/>
          <w:lang w:bidi="fa-IR"/>
        </w:rPr>
        <w:t>رُخَش همچو باغی در اردیبهشت به بالای او سرو،دهقان نکشت</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ماه‌رویی که آفتاب از روزنِ ایوانش دزدیده به نَظاره او آمدی و زُحَل،پاسبانی سَراپرده عِصمَتِ او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دستِ شانه به زلفش نرسیده بود و جز چشمِ آینه جمالش 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دُرجِ بلورینَش مُهرِ عُذرَت داشت و عِذارِ سیمینَش نِقابِ صِیانت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 داستان پادشاه اردشیر و دانای مهران‌به</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شاه‌اردشیر که در بین پادشاهان گذشته و فرمانروایان بزرگ،به صفات دادگری و نیکی،برتر از همه بود و روزگار،چون مادری بود که نتوانست دیگر فرزندی مانند او بیاورد،دختری داشت که بسیار پاکیزه بود و هر که در او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یوسف،آیه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می‌آورد و هر کس یک لحظه غمزه نگاه‌های او را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جادو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طور،آیه</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چهره‌ای که مانند آن را نمی‌توان حتی بر صفحه پندار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زیبایی‌ای که نگاه در آینه خیال نمی‌تواند مانند آن را تجسم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او عقل و تنش روح پاک بود و گویی که از خاک آفریده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مانند باغ سرسبزی در اردیبهشت بود و هیچ باغبانی به بلندی قامت او هرگز سروی نکاشته بود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ماه‌چهره‌ای که خورشید از پنجره کاخش،دزدانه برای نگاه کردن او می‌آمد و سیاره کیوان در خیمه‌گاهِ پاکدامنی او نگهبانی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دندانه‌های شانه،موی او را لمس کرده بود و به جز چشمان آینه کسی زیباییش را 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صندوقچه لطیفش نشان دوشیزگی داشت و صورتِ سفیدش پرده خویشتنداری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غَزالٌ لَهُ مَرعی مِنَ القَلبِ مَخصَبٌ وَ ظِلٌّ صَفیقُ الجانِبَینِ ظَلیلُ</w:t>
      </w:r>
    </w:p>
    <w:p>
      <w:pPr>
        <w:pStyle w:val="BookText"/>
        <w:rPr/>
      </w:pPr>
      <w:r>
        <w:rPr>
          <w:rFonts w:ascii="Amiri" w:hAnsi="Amiri" w:eastAsia="Amiri" w:cs="Amiri"/>
          <w:color w:val="111111"/>
          <w:sz w:val="28"/>
          <w:sz w:val="28"/>
          <w:szCs w:val="28"/>
          <w:rtl w:val="true"/>
          <w:lang w:bidi="ar-SA"/>
        </w:rPr>
        <w:t>فَکَالشَّمسِ تَغشی النّاظِرینَ بِنورِها وَ لَیسَ الَیها لِلاکَفِ‌ّ سبیلُ</w:t>
      </w:r>
    </w:p>
    <w:p>
      <w:pPr>
        <w:pStyle w:val="BookText"/>
        <w:rPr/>
      </w:pPr>
      <w:r>
        <w:rPr>
          <w:rFonts w:ascii="IRNazanin" w:hAnsi="IRNazanin" w:eastAsia="IRNazanin"/>
          <w:color w:val="111111"/>
          <w:sz w:val="28"/>
          <w:sz w:val="28"/>
          <w:szCs w:val="28"/>
          <w:rtl w:val="true"/>
          <w:lang w:bidi="fa-IR"/>
        </w:rPr>
        <w:t>چون به مرتبه بلوغ رسید،اَشرافِ ملوک،را از اطراف جهان به خِطبَتِ،او جَواذِبِ رَغبت در کار آمد و گوشه مِقنَعه او،سایه بر هیچ کُلَه‌داری نمی‌انداخت،تا روزگاری دراز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وَالبیضُ قَد عَنِسَت وَ طالَ جِراؤُها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دختر،دانی که شوی،آرایشِ زنان است و صِوانِ‌ِ حال و پیرایه روزگار ایشان و اگرچه تو فخرِ امّهات وَ آبایی،از شوهر ابا کردن و تَاَنُّق و تَاَبّی زیادت نمودن در این باب از صَواب دور می‌نماید و طول‌المَکثِ دختران در خانه پدران،بِدان آبِ زُلال مُشَبّه است که در آبگیر،زیاده از عادت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رایحه آن از نَتنی خالی نباشد و صاحبِ شریعت که در مَغَبّه حال،آفتِ آن بشناخت،مرگ را به حال ایشان،لایق‌تر از زندگانی شمرد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علیه،نِعمَ الخَتنُ القَبرُ،و نغز گفت آن‌که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را در پسِ پرده دختر بود اگر تاج دارد،بَد اختر بود</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اولی‌تر آن است که رضا دهی تا تو را به فلان پادشاه‌زاده دهم که کفائَتِ حَسَب و نَسَب دارد و خاطر از اندیشه تو فارغ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مِحَنٌ وَ البَنونَ نِعمٌ فَالمِحنُ مُثابٌ عَلَیها وَ النِّعَمُ مَسئولٌ عَنها،پسران نعمت‌اند و نعمت این جهانی سببِ حساب و بازخواست باشد و دختران محنت‌اند و محنت این جهانی مَظِنّه مغفرت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پدران را بر آن صبر کردن و با سختی آن ساختن،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آهویی که برای او چراگاهی سبز و خرم است از دل‌ها و برای او سایه مِهری است که بر خاطرها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خورشید است که خیره می‌کند چشم بینندگان را با نور خود و به سوی او راهی برای دسترسی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بالغ شد،پادشاهان بزرگ از گوشه و کنار جهان،برای خواستگاری از او میل و رغبت یافتند؛در حالی که گوشه سرپوش او،سایه‌ای بر هیچ‌کدام از تاجداران نمی‌انداخت تا آن‌که مدّتی طولانی گذشت و آن دوشیزه مدّتی طولانی بی‌شوهر ماند و سینه‌هایش دراز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آیا می‌دانی شوهر،زیور زنان و نگهبان روزگار آنهاست؟اگرچه تو سبب افتخار مادران و پدران هستی،خودداری از شوهر کردن و ریزبینی و دقت و دوری بسیار از آن،در این باره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درنگ طولانی دختران در خانه پدران،مانند آب زلالی است که در برکه،بیشتر از حد معمول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ناچار،بوی آن از بدبویی دور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شریعت ما که در پایان هر امری،آسیب آن را شناخته،مردن آنها را سزاوارتر از زنده بودنشان دانسته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خداوند بر او باد،چه داماد خوبی است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شیوا گفت کسی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خانه دختر دارد،حتی اگر تاج شاهی هم داشته باشد بد طالع است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 است که بپذیری تا تو را به فلان شاه‌زاده بدهم که در بزرگواری اکتسابی و نژادی،همتای توست و درونم از فکر تو آسوده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محنتند و پسران نعمت،برای محنت‌ها ثواب است و درباره نعمت‌ها سؤال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پسرها نعمت هستند و نعمت،در دنیا دلیلی است برای حسابرسی و مؤاخذه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رنج و سختی‌اند و رنج دنیا در جایگاه آمرزش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 پدران در برابر آن شکیبا باشند و با سختی آن‌ها بسازند،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العَقلِ وَ الشّرعِ لازم است و امعانِ نظر،در دادن دختر به شوهر و گُزیدنِ داماد،شرط؛و حقّ ولایت و اجبار،که پدران را اثبات فرمود،هم به جهتِ کمال شفقت پدری و فرزندی دان که بر احتیاط و استِقصا در طلبِ مَصالحِ دختران باعث بود و شوهر که نه در خوردِ زن باشد،ناکرده اولی‌تر و فرزند که نه روزبِه زاید،نابوده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کفائَت به ملک و مال می‌جویی از کفایت دور است؛به هم کُفوی من کسی شاید که آنچه او دارد،در جهان زوال نبیند و نقصان نپذیرد که مال اگرچه بسیار باشد،اینجا در مَعرِضِ تَلَف است و بر گذارِ سیلِ حادث و وارث و آنجا از ثمره منفعت خالی و نسب اینجا بی‌ضمیمه حَسَب خود در حسابِ عقل نیاید و آنجا از فایده اعتبار،مُعَطّل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أَنْسابَ بَیْنَهُمْ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ملک‌زاده‌ای،جفت تو از فرزندان ملوک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الّلَآلی فی النِظامِ ازدِواجُها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کسی بود که بر خود و غیرِ خود فرمان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این صفت دارد کیست؟دختر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آز و خشم را زیر پای عقل مالیده دارد،بر خود فرمان‌ده است و آن‌که از عیب جُستنِ دیگران اعراض کند تا عیبِ او نجویند،بر خود و بر غیر خود فرمان‌ده است پس مَلِک در طلب چنین مردی روزگار دراز مُتَفَحِّص می‌بود تا نشان دادند که شخصی،مُستَجمَعِ این خِصال و مُتَحلّی بدین خصایص از زَخارُفِ دنیا اعراض کرده و عِرضِ خود را از رَذایل او،صافی که در نظرِ حکمت ناخوب نماید،صِیانت داده و بضاعتِ دانش را سرمایه سعادت ساخته،نام او دانای مهران‌به،به فلان شهر مُقیم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ملک و دختر بر آن قرار گرفت که او را بدان شخص دهند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خرد و 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ژرف‌اندیشی،در دختر شوهر دادن و انتخاب داماد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سرپرستی و مجبور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دختر،به شوهر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حقوق پدران است،به خاطر نهایت دلسوزی پدری و فرزندی بدان،که باید احتیاط و جست‌وجوی فراوان در خواستن خیر برای دختران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شوهری که هم‌شأن نباشد،اگر نکند بهتر،و فرزندی که تیره‌بخت زاییده شود،نبودش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برابری را در دارایی و مال می‌جویی،از کاردانی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شایسته همتایی من است،که هر آنچه دارد،در دنیا از بین نرود و کم نگردد که دارایی،اگرچه فراوان هم باشد،در دنیا در محل نابودی است و در گذرگاه سیلِ رخدادها و میراث‌خواران و در جهان دیگر از بار سود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در دنیا،بدون پیوند کردار نیک در برابر خرد هیچ و در آخرت از اعتبار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نسبی در آن روز بین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مؤمنون،آیه</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شاه‌زاده هستی و شایسته است همسر تو از فرزندان شاهان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مرواریدها در به هم پیوستنشان از روی نظم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کسی است که هم بر خود فرمانروایی کند،هم 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ویژگی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حرص و غضب را در زیر پای خرد پایمال کند،بر خود فرمانروا است و کسی که از عیب‌جویی دیگران دوری کند تا کسی از او عیب‌جویی نکند،هم بر خود فرمانرواست و هم 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پادشاه در پیدا کردن مردی با این صفات،روزگاری طولانی جست‌وجو کرد تا این‌که به او نشانی فردی را دادند که جامع این صفات و آراسته به این ویژگی‌ها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آرایش‌های دنیوی روگردان شده و آبروی خود را از خوهای پست که در چشم حکیمان نازیباست،نگاه داشته و کالای علم و دانش را سرمایه‌ای برای خوشبختی خود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مهران‌به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فلان شهر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پادشاه و دختر آن بود که دختر را به این فرد بدهند</w:t>
      </w:r>
      <w:r>
        <w:rPr>
          <w:rFonts w:eastAsia="IRNazanin" w:cs="IRNazanin"/>
          <w:color w:val="111111"/>
          <w:sz w:val="28"/>
          <w:szCs w:val="28"/>
          <w:rtl w:val="true"/>
          <w:lang w:bidi="fa-IR"/>
        </w:rPr>
        <w:t>.</w:t>
      </w:r>
      <w:bookmarkStart w:id="257" w:name="pg5777_63440"/>
    </w:p>
    <w:p>
      <w:pPr>
        <w:pStyle w:val="BookText"/>
        <w:rPr/>
      </w:pPr>
      <w:bookmarkEnd w:id="257"/>
      <w:r>
        <w:rPr>
          <w:rFonts w:ascii="IRNazanin" w:hAnsi="IRNazanin" w:eastAsia="IRNazanin"/>
          <w:color w:val="111111"/>
          <w:sz w:val="28"/>
          <w:sz w:val="28"/>
          <w:szCs w:val="28"/>
          <w:rtl w:val="true"/>
          <w:lang w:bidi="fa-IR"/>
        </w:rPr>
        <w:t>کس بدو فرستاد و این تَراضی از جانِبَین حاصل آمد،خُطبه کاوین بخواندند و دختر را از حجره صَون و عِفاف،به حِجله زفافِ شوهر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روزی چند برآمد،ملک از حال دختر و داماد بحث کرد و از مَحاسِن و مَقابِحِ خَلق و خُلقِ شوهر،یک به یک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بدانست که مُقارِنه ایشان از تثلیثِ سَعدَین،مسعودتر بود و از اتّصالِ نَیرَین به اوج و شَرف محمودتر و طَعمِ وِفاقِ هر دو عِندَ ذَواقِ العَسیله،بر مذاقِ یکدیگر افتاده است و روزگار از آن موافقت و مطابقت،وافَقَ شَنَّ طَبَقه،بر ایشان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اردشیر به حُکمِ تقاضای مِهرِ فرزندی و پیوندِ پدری برخاست و به خانه دختر شد و از او بپرسید که با شوهر چگونه می‌سازی و طریقِ تَعَیش در میانه به رضای یکدیگر مقرون هست یا نی؟دختر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هر آنچه از اخلاق و عاداتِ او مشاهدت می‌کنم،راضیم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نَفرَتی و نَبوَتی از او نیست،الاّ از آنچه خوردنی و پوشیدنی و گستردنی همه در یک جای می‌نهد و آن از ترتیب و صواب دور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وی التماس کنم که این رَسمِ نامعهود بگذارد،شاید؟دختر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Heading4"/>
        <w:numPr>
          <w:ilvl w:val="3"/>
          <w:numId w:val="1"/>
        </w:numPr>
        <w:rPr/>
      </w:pPr>
      <w:bookmarkStart w:id="258" w:name="__RefHeading___Toc4234724_581953129"/>
      <w:bookmarkStart w:id="259" w:name="_Toc92"/>
      <w:bookmarkEnd w:id="258"/>
      <w:r>
        <w:rPr>
          <w:rtl w:val="true"/>
        </w:rPr>
        <w:t>داستان شاه اردشیر با دانای مِهران به</w:t>
      </w:r>
      <w:bookmarkEnd w:id="259"/>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اردشیر با دانای مهران‌به خلوتی ساخت و از او درخواست که خوردنی از پوشیدنی جدا کند و از بهر هر مَأکولی و مَلبوسی،وِعایی و جایی مخصوص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مهران 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 اجزای این جهان را مجموع کرده‌ام در یک‌جای و مُهرِ قناعت بر او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مُتفَرّق کنم،هر یک را موضعی باید و از بهر آن حافِظی و مُرَتِّبی</w:t>
      </w:r>
    </w:p>
    <w:p>
      <w:pPr>
        <w:pStyle w:val="BookText"/>
        <w:rPr/>
      </w:pPr>
      <w:r>
        <w:rPr>
          <w:rFonts w:ascii="IRNazanin" w:hAnsi="IRNazanin" w:eastAsia="IRNazanin"/>
          <w:color w:val="111111"/>
          <w:sz w:val="28"/>
          <w:sz w:val="28"/>
          <w:szCs w:val="28"/>
          <w:rtl w:val="true"/>
          <w:lang w:bidi="fa-IR"/>
        </w:rPr>
        <w:t>کسی را نزد او فرستادند و این رضایت از هر دو طرف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ازدواج خواندند و دختر را از اتاق عصمت و پاکدامنی به حجله آراسته وصل شوهر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چند روز گذشت،پادشاه از حال دختر و داماد جویا شد،و از نیکی‌ها و زشتی‌های سرشت و خوی شوهر یک به یک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دید که جفت شدن آن دو از سه گوشه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ستاره‌ها که نهایت سعادت بخشی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اختر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و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خوش‌یمن‌تر بود و از پیوستگی ماه و خورشید به نقطه اوج و بزرگی خود،ستوده‌تر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 سازگاری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چشیدن شهد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خوش‌مزه آمده است و روزگار برای این سازگاری و برابری،گویی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شن با خانم طبقه سازگار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آنها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اردشیر بنا بر خواهش محبت فرزندی و رابطه پدری،بلند شد و به خانه دخترش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کرد که چگونه با شوهرت رفتار می‌کنی؟راه زندگی و معاش میان شما مورد رضایتتان هست یا نه؟دختر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هر کدام از ویژگی‌های اخلاقی او نگاه می‌کنم،از آن خشنودم و هیچ بیزاری و ناسازگاری با او ندارم؛جز آن‌که همه خوردنی‌ها،پوشیدنی‌ها و فرش‌ها را در یک جا کنار هم می‌گذارد و این کار از نظم و ترتیب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او بخواهم که این رفتار غیرطبیعی را رها کند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شاه‌اردشیر با دانای مهران‌به</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شاه‌اردشیر،با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مهران‌به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نشست و از او خواست که خوردنی و پوشیدنی را جدا کند و برای هر خوراک و پوشاکی،ظرفی و مکانی مخصوص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مهران‌به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اجزای این جهان را در یک جا جمع کرده و نشان خرسندی بر آن زده‌ام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پراکنده کنم برای هر کدام نگهبانی و مرتب‌کننده‌ای</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آید و اعداد و اعیان آن بیشتر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کار بر من دراز شود و تا درنگری این اژدهای خفته را که حرص نام است،بیدار کرده باشم و زخمِ دندان زهر آلوده او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تنگی مُقام و مَأوای خود مَیندیش که مرا سَراهای خوش و خرّم است با صدهزار آیین و تزیین،چون نگارخانه چین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صحن‌های آن از میدانِ وَهم فَراخ‌تر و سقف‌های آن از نظرِ عقل عالی‌تر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چون رای خردمندان،روشن و چون روی دوستان،طَرب‌افزای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که خواهی و دلت بدان فروآید،اختیار کن تا به تو بَخَشم و در آن جایگاه،فرش‌های لایق و زیبا بگسترانند و چندان‌که باید از اسبابِ مَأکول و مَطعوم،مُعَدّ گردانند و خدمتگاران و غلامان را هر یک به خدمتی بگمارند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سَعَهُ المَنزِلِ وَ کَثرَهُ الخَدَمِ وَ طِیبُ الطَّعامِ وَ لینُ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محتاج شوی به لشکر و سپاه و اتباعِ،چندان‌که خواهی،ساخته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مهران‌به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صدمه هادِمُ الَّلذات چون دررسد،کاشانه کیان و کاخِ خسروان،همچنان درگرداند که کومه بیوه‌زنان و با قصرِ قیصر همان تواند کرد که کَلاته گدایان و داهیه مرگ را چون هنگام حُلول آید،راه بدان عمارتِ عالی مُعتبر همچنان یابد که بدان خرابه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و فنا به ساحَت و فنای آن طرب‌سرای،همچنان نزول کند که بدین بیت‌الاحزان محقّر 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اگر تا شرفاتِ قصرِ کیوان برآوری،بومِ بوار بر بامِ او نشیند و سقفِ سرای را اگر به اوج فرقدین و فرقِ مِرزمین رسانی،غراب البینِ مرگ،بر گوشه ایوانش درناله زار و پرده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الامیر و ما فعل السریر و این الحاجب و 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برخواند و گوید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و شمار و افراد آن بیشتر می‌شود؛در نتیجه کار من طولانی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 بنگری این اژدهای خوابیده را که حرص نامیده می‌شود،بیدار کرده‌ام و نیش دندان‌های زهرآلود او را خورده‌ام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کمی جا و مکان خودت فکر نکن که من خانه‌های آباد و سرسبزی دارم با صدهزار آذین و زیبایی که مانند نگارخانه چین مزین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حیاطهای آن،از میدان خیال گشادتر و سقف‌های آن از دیدگاهِ خرد بلندتر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که چون فکر عاقلان روشن و چون صورت دوستان،شادی‌آور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که بخواهی و دلت جذب آن شود،انتخاب کن تا به تو ببخشم و در آن فرش‌های زیبنده و زیبا پهن کنند و هر اندازه که لازم است،از خوردنی و چشیدنی آماده کنند و چاکران و خادمان هر کدام مشغول خدمتی شوند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دنیا،فراخی منزل و بسیاری چاکران و پاکی خوردنی‌ها و نرمی لباس‌هاست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نیازمند به لشکر و سپاه و یاران شدی آن اندازه که بخواهی،فراهم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مهران‌به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هنگامی که آسیب نابودکننده خوشی‌ها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برسد،سرای شاهان و کاخ فرمانروایان را چنان واژگون می‌کند که کلبه بیوه‌زنان را،و با کاخ قیصران همان کار می‌کند که که با کلبه فقیران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هنگام فرود آمدن بلای مرگ شود،به سراهای بزرگ و با اعتبار،همان‌گونه راه می‌یابد که به ویرانه‌های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و نابودی،به درون سراها و ایوان خانه شادی‌ها چنان فرود می‌آید که به این غم‌سرای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خانه‌ات را تا کنگره‌های کاخ زحل هم بالا ببری،جغدِِ نیستی بر پشت بام آن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خانه را اگر تا بالای ستاره فرقدین و سر ستاره شعرای یمانی و شامی هم برسانی،بازهم کلاغِ جدایی‌انداز مرگ،در کنار ایوان آن ناله اندوه‌بار و آهنگ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 کجاست و تخت او چه کرد و کجایند پرده‌دار و وزیرش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منزلاً لعب الزّمان بأهله طوار یجود لهم و طورا یمنع</w:t>
      </w:r>
    </w:p>
    <w:p>
      <w:pPr>
        <w:pStyle w:val="BookText"/>
        <w:rPr/>
      </w:pPr>
      <w:r>
        <w:rPr>
          <w:rFonts w:ascii="IRNazanin" w:hAnsi="IRNazanin" w:eastAsia="IRNazanin"/>
          <w:color w:val="111111"/>
          <w:sz w:val="28"/>
          <w:sz w:val="28"/>
          <w:szCs w:val="28"/>
          <w:rtl w:val="true"/>
          <w:lang w:bidi="fa-IR"/>
        </w:rPr>
        <w:t>این الذین عهدتهم بک مرّة کان الزّمان بهم یضرّو ینفع</w:t>
      </w:r>
    </w:p>
    <w:p>
      <w:pPr>
        <w:pStyle w:val="BookText"/>
        <w:rPr/>
      </w:pPr>
      <w:r>
        <w:rPr>
          <w:rFonts w:ascii="IRNazanin" w:hAnsi="IRNazanin" w:eastAsia="IRNazanin"/>
          <w:color w:val="111111"/>
          <w:sz w:val="28"/>
          <w:sz w:val="28"/>
          <w:szCs w:val="28"/>
          <w:rtl w:val="true"/>
          <w:lang w:bidi="fa-IR"/>
        </w:rPr>
        <w:t>و حکایت همین حال گفت آن زنده دل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لقمان یکی کریچه تنگ چون گلوگاهِ نای و سینه چنگ</w:t>
      </w:r>
    </w:p>
    <w:p>
      <w:pPr>
        <w:pStyle w:val="BookText"/>
        <w:rPr/>
      </w:pPr>
      <w:r>
        <w:rPr>
          <w:rFonts w:ascii="IRNazanin" w:hAnsi="IRNazanin" w:eastAsia="IRNazanin"/>
          <w:color w:val="111111"/>
          <w:sz w:val="28"/>
          <w:sz w:val="28"/>
          <w:szCs w:val="28"/>
          <w:rtl w:val="true"/>
          <w:lang w:bidi="fa-IR"/>
        </w:rPr>
        <w:t>بوالفضولی سؤال کرد از وی چیست این خانه شش بَدَست و سه پی</w:t>
      </w:r>
    </w:p>
    <w:p>
      <w:pPr>
        <w:pStyle w:val="BookText"/>
        <w:rPr/>
      </w:pPr>
      <w:r>
        <w:rPr>
          <w:rFonts w:ascii="IRNazanin" w:hAnsi="IRNazanin" w:eastAsia="IRNazanin"/>
          <w:color w:val="111111"/>
          <w:sz w:val="28"/>
          <w:sz w:val="28"/>
          <w:szCs w:val="28"/>
          <w:rtl w:val="true"/>
          <w:lang w:bidi="fa-IR"/>
        </w:rPr>
        <w:t>با دَمِ سرد و چشم گریان،پیر گفت هَذَا لِمَن یموتُ کَثیر</w:t>
      </w:r>
    </w:p>
    <w:p>
      <w:pPr>
        <w:pStyle w:val="BookText"/>
        <w:rPr/>
      </w:pPr>
      <w:r>
        <w:rPr>
          <w:rFonts w:ascii="IRNazanin" w:hAnsi="IRNazanin" w:eastAsia="IRNazanin"/>
          <w:color w:val="111111"/>
          <w:sz w:val="28"/>
          <w:sz w:val="28"/>
          <w:szCs w:val="28"/>
          <w:rtl w:val="true"/>
          <w:lang w:bidi="fa-IR"/>
        </w:rPr>
        <w:t>چون کنم خانه گِل آبادان دل من أَیْنَما تَکُونُوا خوان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مُبالِغَت در استِلذاذ به شراب و طعام و تَنَعُّم به مَلابِس و مَفارِش که می‌نمایی،بدان که نفس را در شاگردِ ناهموارند،حِرص و شهوت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شکم‌خواری،دَردکشی؛و یکی رَعنایی،خودآرایی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روز در چهارخانه عناصر،اِبای آرزوهای آن سازند،خورَد و سیری نداند،وَلایملَاُ جَوفَ ابنِ آدَمَ الّا التُّرابُ،و اگر همه عمر در هفت کارگاهِ افلاک،لباسِ رُعونَتِ این بافند،پوشد و هنوز زیادت خواهد،وَالمُؤمِن لایکونُ وَبّاصاً وَلاشَحّاباً،پس عنانِ اختیار هر دو کشیده داشتن،تا جز طریقِ اقتصاد که مَسلکِ روندگان راهِ حقیقت است نروند،اولی‌تر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 تأمل کنی،پاسبانانِ گنجِ مُکنَت،مُقتَصِدانند که در امورِ معاش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سرایی که بازی گرفت روزگار،ساکنان تو را،گاه به آنان نعمتی می‌بخشد و گاه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یک بار در تو با آنان پیمان 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روزگار به دست آنها هم سود می‌رساند و هم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همین حال را داده آن دل‌آگاهی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لقمان،خانه کوچکی از نی داشت که مانند گلوی نی و سینه 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که شش وجب درازا و سه وجب پهنا دارد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با آه سرد و چشم گریان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کسی که می‌میرد زیاد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منزل خاکی خود را آباد کنم،در حالی که دل من هر لحظه می‌گوید هرجا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نساء،آیه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شما را می‌یابد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زیاده‌روی کردن در لذت بردن از نوشیدنی و خوردنی‌ها و بهره‌مندی از پوشیدنی و گستردنی‌ها؛بدان که نفس دو شاگرد رام نشدنی دارد به نام‌های حرص و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پرخوری که تنها رنج از او پدید می آید و دیگری خودپسندی که خودآراست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روز در جایگاه چهارعناصر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 آرزوهای این یکی را بپزند،می‌خورَد و سیر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خاک،درون آدمیزاد را پر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عمر،هفت آسمان مانند یک کارگاه باشد و لباس خودپسندی آن یکی را در آن ببافند،می‌پوشد و هنوز هم بیش از آن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نه اندوهگین است و نه شاد و چهره برافروخته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افسار اختیار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دست بگیری تا تنها بر راه میانه که طریق راهروان راه حق است برود،بهتر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 اندیشه کنی،نگهبانان گنجینه توانمندی،میانه‌روها هستند،که در امر زندگی،</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قدم بر جادّه وسط دارند،هرگز رخنه زوال و نَقبِ اختِلال بدان راه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لازِلتَ غَنیاً مادُمتَ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ای ملک،که من لشکری و نعمتی بهتر از این‌که تو داری،دارم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چگونه؟دانای مهران‌به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که داری،چون ببخشی با تو بماند؟گفت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خواهی که بنهی،به نگهبان محتاج باشی؟گفت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تو قوی‌تر مُتَعَرِّض شود،از دستِ تو انتِزاع تواند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این جهان بگذری،با خود توانی برد؟گفت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ملک،آن نعمت که من دارم علم است و حِکمت که تا خلق را بهره تعلیم بیشتر دهم و افاضتِ آن،بر خواهندگان بیشتر کنم،از عالَمِ بی نهایتی مایه بیشتر گیرد و در خزانه حافظه من،به هیچ امینی و حفیظی نیاز ندارد و دستِ هیچ مُتَغلّبی جَبّار و جابری قَهّار بدو نرسد و به وقت گذشتن از این منزل،اِنقطاع و جدایی او صورت نبندد و ثمره انتِفاع آنجا زیادت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 و دانا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سپاه که تو داری،امکان دارد که از تو آرزوهای بی‌اندازه خواهند و اگر از مَواجِب و راتِبِ نَفَقه ایشان کم کنی و مَجالِ طمع بر ایشان تنگ گردانی،مطیع تو 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دشمنی را بر تو غالب ببینند،ممکن بود که از تو برگردند و او را بر تو اختیار کنند؟گفت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من صبر است و قناعت؛که از من همه چیزی به وقت و اندازه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دارم و بدهم،شُکر گویند و اگر ندارم و یا ندهم،شکیبایی و خرسندی نمایند و اگر همه اهل روی زمین،خصم من شوند،از مُتابِعتِ من عنان نپیچانند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بهتر؛دانا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ملک،دست از نَجاسَت و خَساستِ این جهان بشوی و خاک بر سرِ او کن</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گام بر جاده میانه‌روی دارند،هیچ‌گاه سوراخِ نیستی و شکاف پریشانی به آن راه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بی‌نیاز می‌مانی،مادامی که میانه‌رو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پادشاه،بدان که من لشکری و نعمت‌هایی بهتر از آن‌چه تو داری،دارم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مهران‌به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دارایی که داری،اگر ببخشی باز هم برایت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بخواهی جایی بگذاری،آیا به نگهبان نیاز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نیرومندتر از تو به آن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آن را از دست تو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این دنیا رفتی،می‌توانی با خودت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من دارم،علم و حکمت است که اگر آن را به مردم بیشتر تعلیم دهم و آن را به طالبانش بیشتر ببخشم،از جهان بیکران،بیشتر بهره‌مند می‌شود و گنج درون من،به هیچ امانتدار و نگهبانی نیازمند نیست و دست هیچ تجاوزگر سرکش و ستمگر چیره‌ای،به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از این جایگاه،گسستن و جدایی از آن متصور نیست و نتیجه سودآور،در آن جهان بیشتر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سپاهی که تو داری از تو خواسته‌های فراوانی داشته باشند و اگر اجر و مزد و هزینه‌های آنها را کم نمایی یا میدان آز را بر آنها تنگ کنی،آیا باز هم از تو فرمان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ببینند که دشمنی بر تو پیروز شده،امکان دارد که به تو پشت کنند و او را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من شکیبایی و قناعت است که همیشه،همه چیز را از من به هنگام و به اندازه می‌خواهند؛اگر داشته باشم و به آنها بدهم،سپاس‌گزاری می‌کنند و اگر نداشته باشم یا ندهم،صبر نموده راضی‌اند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ساکنان زمین دشمن من شوند،از پیروی من سرپیچی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پادشاه،دست از آلودگی و فرومایگی این جهان بشوی و خاک بر سر آن کن؛</w:t>
      </w:r>
      <w:bookmarkStart w:id="260" w:name="pg5777_63448"/>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خاک نیرزد که بر او می‌گذری،و تا چه کنی دوستی آنکه چون او را ستایش کنی،منّت نپذیرد و اگر بِنِکوهی،از آن باک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بی‌موجبی و بازستاند بی‌سببی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اقبالَ الطّالِبِ وَ تُدبِرُ ادبارَ الهارِبِ تَصِلُ وِصالَ المَلولِ وَ تُفارِقُ فِراقَ العَجولِ،به وعده‌ای که کند،اومید وفا نباید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عَقدِ دوستی که بندد،تَوقُّع ثَبات نشاید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دوست‌نمای دل‌دشمن؛اَعنی،حِرص که دندان در شکم دارد،او را در نفسِ خود راه مده که چون درآید،تا خانه‌فروشِ عافیت تمام نروبد،بیرون نرود و بدان که جبر و استیلای او بر تو از هر دشمنی که دانی صَعب‌ترست؛چه وقتِ مغلوبی از دشمن توان گریختن و اگر از او زنهار خواهی باشد که بپذیرد و اگر به هدیه‌ای استِعطافِ او کنی،باشد که مهربان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چون دستِ استِحواذ یافت،چندان‌که از او گریزی،سایه‌وار از پیش و پسِ تو می‌آید و اگرش از در بیرون کنی،چون آفتاب از روزَن درآید و چون درآویخت،هر چند فریاد کنی خلاصت ندهد و تا هلاکت نکند،از تو بازنگردد،چنان‌که آن سه انبار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 چون بود آن داستان؟</w:t>
      </w:r>
    </w:p>
    <w:p>
      <w:pPr>
        <w:pStyle w:val="Heading4"/>
        <w:numPr>
          <w:ilvl w:val="3"/>
          <w:numId w:val="1"/>
        </w:numPr>
        <w:rPr/>
      </w:pPr>
      <w:bookmarkStart w:id="261" w:name="__RefHeading___Toc4234726_581953129"/>
      <w:bookmarkStart w:id="262" w:name="_Toc93"/>
      <w:bookmarkEnd w:id="261"/>
      <w:r>
        <w:rPr>
          <w:rtl w:val="true"/>
        </w:rPr>
        <w:t>داستان سه انباز راهزن با یکدیگر</w:t>
      </w:r>
      <w:bookmarkEnd w:id="262"/>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دانای مهران‌به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وقتی،سه مردِ صُعلوکِ راهزن،با یکدیگر شریک شدند و سال‌ها بر مَدارِجِ راه‌های مسلمانان،کمینِ بی‌رحمتی گشودندی و چون نَوایبِ روزگار،دَمار از کاروانِ جان خلایق برمی‌آوردند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پیرامُنِ شهری به اطلالِ خرابه‌ای رسیدند که قَرابه پیروزه‌رنگش به دورِ جورِ روزگار</w:t>
      </w:r>
    </w:p>
    <w:p>
      <w:pPr>
        <w:pStyle w:val="BookText"/>
        <w:rPr/>
      </w:pPr>
      <w:r>
        <w:rPr>
          <w:rFonts w:ascii="IRNazanin" w:hAnsi="IRNazanin" w:eastAsia="IRNazanin"/>
          <w:color w:val="111111"/>
          <w:sz w:val="28"/>
          <w:sz w:val="28"/>
          <w:szCs w:val="28"/>
          <w:rtl w:val="true"/>
          <w:lang w:bidi="fa-IR"/>
        </w:rPr>
        <w:t>زیرا به اندازه خاکی که بر آن پا می‌گذاری ارزش ندارد و به کارت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کارت می‌آید دوستی با کسی که وقتی او را می‌ستایی،منت تو را نمی‌پذیرد و اگر او را مذمّت کنی از آن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دلیلی می‌دهد و بی‌هیچ سببی پس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روی می‌آورد،مانند خواهندگان و پشت می‌کند،مانند فراریان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می‌پیوندد،مانند پیوستن یاران به ستوه آمده و از تو جدا می‌شود،مانند شتابزدگان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وعده‌هایش امید وفا داشته باشی و نه در برابر پیمان دوستیش توقع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دوست‌شکلِ دشمن‌سرشت را؛یعنی،آز که دندان‌های پنهان دارد،به درون خود راه مده؛زیرا هنگامی که وارد شود تا همه رخت سرای آسودگی را نروبد و با خود نبرد بیرون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ستم و چیرگی او نسبت به تو از هر دشمنی که می‌شناسی سخت‌تر است؛زیرا هنگام شکست خوردن از دشمن،می‌توان فرار کرد و اگر از او امان بخواهی،شاید قبول کند و اگر با هدیه‌ای از او دلجویی کنی،شاید مهربان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چیرگی پیدا کرد،هر اندازه که از وی فرار کنی،مانند سایه در جلو و عقب تو حرکت می‌کند و اگر او را از در بیرون کنی،مانند آفتاب از سوراخ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تو درگیر شد،هر قدر فریاد بزنی تو را رها نمی‌کند و تا نابودت نسازد از تو جدا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 آن سه شریک این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آن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سه شریک دزد با همدیگر</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مهران‌به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زمانی سه مرد دزد راهزن با هم شریک شدند و سال‌ها در گذرگاه‌های مسیر مسلمانان،از نهانگاه ستم می‌تاختند و مانند رویدادهای سختِ روزگار،قافله زندگانی مردم را هلاک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شهری،به ویرانه‌های خرابه‌ای رسیدند که شیشه مینایی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گردش ظالمانه روزگار</w:t>
      </w:r>
    </w:p>
    <w:p>
      <w:pPr>
        <w:pStyle w:val="BookText"/>
        <w:rPr/>
      </w:pPr>
      <w:r>
        <w:rPr>
          <w:rFonts w:ascii="IRNazanin" w:hAnsi="IRNazanin" w:eastAsia="IRNazanin"/>
          <w:color w:val="111111"/>
          <w:sz w:val="28"/>
          <w:sz w:val="28"/>
          <w:szCs w:val="28"/>
          <w:rtl w:val="true"/>
          <w:lang w:bidi="fa-IR"/>
        </w:rPr>
        <w:t>خراب کرده بود و در و دیوارش چون مَستانِ طافِح،سر بر پای یکدیگر نهاده و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سنگی صندوقچه زر یافتند،به غایت خرّم و خوشدل شدند؛یکی را به اتّفاق تعیین کردند که در این شهر باید رفتن و طعامی آوردن تا به کار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در رفتن مُبادِرَت نمود و برفت و طعام خرید و حرصِ مُردارخوارِ مردم‌کُش،او را بر آن داشت که چیزی از سُمومِ قاتل در آن طعام آمیخت،بر اندیشه آن‌که هر دو بخورند و هلاک شوند و مالِ یافته بر او بماند؛و داعیه رغبتِ مال،آن هر دو را باعث آمد بر آن‌که چون بازآید،زحمتِ وجود او از میان بردارند و آنچه یافتند،هر دو قسمت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بازآمد و طعام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هر دو بَرجَستند و اول حلقِ او بفشردند و هلاکش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سرِ طعام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خوردند و بر جای مُردند و زبانِ حال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الدُّنیا فَأحذَروها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 دِیت مخواه که خون‌ریزِ خود تویی کالا برون مجوی که دزد اندرون توست</w:t>
      </w:r>
    </w:p>
    <w:p>
      <w:pPr>
        <w:pStyle w:val="BookText"/>
        <w:rPr/>
      </w:pPr>
      <w:r>
        <w:rPr>
          <w:rFonts w:ascii="IRNazanin" w:hAnsi="IRNazanin" w:eastAsia="IRNazanin"/>
          <w:color w:val="111111"/>
          <w:sz w:val="28"/>
          <w:sz w:val="28"/>
          <w:szCs w:val="28"/>
          <w:rtl w:val="true"/>
          <w:lang w:bidi="fa-IR"/>
        </w:rPr>
        <w:t>این فَسانه از بهر آن گفتم که رضای نفس،به اندک و بسیار طلب نباید کرد و او را در مَرتعِ اختیارِ طبع،خَلیعُ‌العِذار فرا نباید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 پذیرست نفسِ انسانی آنچنان گردد او که گردانی</w:t>
      </w:r>
    </w:p>
    <w:p>
      <w:pPr>
        <w:pStyle w:val="BookText"/>
        <w:rPr/>
      </w:pPr>
      <w:r>
        <w:rPr>
          <w:rFonts w:ascii="Amiri" w:hAnsi="Amiri" w:eastAsia="Amiri" w:cs="Amiri"/>
          <w:color w:val="111111"/>
          <w:sz w:val="28"/>
          <w:sz w:val="28"/>
          <w:szCs w:val="28"/>
          <w:rtl w:val="true"/>
          <w:lang w:bidi="ar-SA"/>
        </w:rPr>
        <w:t>وَالنَّفسُ راغِبةٌ اذا رَغَّبتَها و َاِذا تُرَدُّ الی قَلیلٍ تَقنَعُ</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اَمَل،دامِ دیو است از دانه او نگر تا خود را نگاه داری که هزار طاووسِ خِرَد و هُمای همّت را به صَفیرِ وسوسه‌ای از شاخسارِ قناعت درکشیده است و از اوجِ هوای استغنا</w:t>
      </w:r>
    </w:p>
    <w:p>
      <w:pPr>
        <w:pStyle w:val="BookText"/>
        <w:rPr/>
      </w:pPr>
      <w:r>
        <w:rPr>
          <w:rFonts w:ascii="IRNazanin" w:hAnsi="IRNazanin" w:eastAsia="IRNazanin"/>
          <w:color w:val="111111"/>
          <w:sz w:val="28"/>
          <w:sz w:val="28"/>
          <w:szCs w:val="28"/>
          <w:rtl w:val="true"/>
          <w:lang w:bidi="fa-IR"/>
        </w:rPr>
        <w:t>خراب کرده بود و در و دیوار آن،مانند مستانِ سرگردان،سر روی پای هم گذاشته و افتاده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خوب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سنگی یک صندوق طلا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شاد و خوشحال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هم،یکی را مشخص کردند که برود در شهر و غذایی بیاورد تا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بیچاره اقدام به رفتن کرد و غذا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آزی که مانند موجود مردارخوار و انسان‌کش است،او را در این اندیشه فروبرد که زهری کشنده در غذا بریزد؛با هدف آن‌که آن دو نفر بخورند و بمیرند و مالِ پیدا شده برای او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علاقه به مال،آن دو نفر را برانگیخت که وقتی او برمی‌گردد بار سنگین وجود او را از میان بردارند و هر چه یافتند،بین خودشان قسمت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برگشت و غذا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پریدند و نخست گلویش را فشار داده،او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سر سفره غذا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خوردند و همان‌جا مُردند و زبان حال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دنیاست از او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خون‌بها طلب مکن که قاتل خودت،خودت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دزدیده شده را در بیرون جست‌وجو مکن؛زیرا دزد در وجود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برای آن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نفس را کم یا زیاد نباید بخواهی و آن را در چراگاه خواهش دل،افسارگسیخته نباید رها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انسان،به راحتی قبول عادت می‌کند و به هر چه او را خو بدهی،خوگر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آدمی را هرگاه به خواسته‌ای برانگیزی،نسبت به آن گرایش پیدا می‌کند و هنگامی که از چیزی بازداری،خرسند می‌گردد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آرزو،دام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دانه ریخته در این دام تا می‌توانی خودت را نگه دار،زیرا هزار عقلِ همچون طاووس و همّت بلند چون هما را با صداهای وسوسه‌انگیز از شاخه‌های درخت خرسندی به زیر کشیده و از بالای آسمان بی‌نیازی</w:t>
      </w:r>
    </w:p>
    <w:p>
      <w:pPr>
        <w:pStyle w:val="BookText"/>
        <w:rPr/>
      </w:pPr>
      <w:r>
        <w:rPr>
          <w:rFonts w:ascii="IRNazanin" w:hAnsi="IRNazanin" w:eastAsia="IRNazanin"/>
          <w:color w:val="111111"/>
          <w:sz w:val="28"/>
          <w:sz w:val="28"/>
          <w:szCs w:val="28"/>
          <w:rtl w:val="true"/>
          <w:lang w:bidi="fa-IR"/>
        </w:rPr>
        <w:t>به زیر آورده و بسته بندِ خویش گردانیده که هرگز رهایی نیافتند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شکم سیر باشد،غمِ گرسنگی مخور که بسیار سیر دیدم که پیش از گرسنه شدن،مرگش دریافت و چون تن پوشیده گشت،اندوهِ برهنگی مبر که بسیار برهنگان دیدم که پیش از پوشیده شدن تن و پوشیدگان پیش از برهنه شدن که نماندند و لباس جز کفن نپوشیدند و اندیشه خرج و صرفِ انفاق،بر خود مُستولی مکن که بسیار دیدم که در طلبِ زیادتی رفتند و مُکتَسَبِ بس حقیر و اندک از ایشان بازماند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ینفِقِ السّاعاتِ فی جَمعِ مالِه مَخافَةَ فَقرٍ فَالّذی فَعلَ الفَقرُ</w:t>
      </w:r>
    </w:p>
    <w:p>
      <w:pPr>
        <w:pStyle w:val="BookText"/>
        <w:rPr/>
      </w:pPr>
      <w:r>
        <w:rPr>
          <w:rFonts w:ascii="IRNazanin" w:hAnsi="IRNazanin" w:eastAsia="IRNazanin"/>
          <w:color w:val="111111"/>
          <w:sz w:val="28"/>
          <w:sz w:val="28"/>
          <w:szCs w:val="28"/>
          <w:rtl w:val="true"/>
          <w:lang w:bidi="fa-IR"/>
        </w:rPr>
        <w:t>و این نکته بدان که مُقَدِّرِ اقوات و مُدبّرِ اوقات،قوُت را علّت زندگانی کرده است و هرگز معلول از علّت جدا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روشن شد که زندگانی کس،بی‌قوت نتواند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اللّه تعالی مِن 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وَالخُلقِ وَالرِّزقِ وَالأجَلِ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چه سازی که خود ساخته‌ست جهاندار از این کار پرداخته‌ست</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ملک،بدان‌که هر چند تو با جهان عَقدی سخت‌تر بندی،او آسان‌تر فرومی‌گشاید و چندان‌که در او بیشتر می‌پیوندی،او از تو بیشتر می‌گُسَلَد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تو را ودیعت‌داری است که جمع‌آورده تو را بر دیگران تفرقه می‌کند و ثمره درختی که تو نشانی،به دیگران می‌دهد و هر بساط که گستری،درنوردد و هر اساس که نهی،براندازد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هیچ مَشربی بی‌شائبه تَکدیر ندارد،عیش را هیچ مایه‌ای بی‌عایده تَنغیص</w:t>
      </w:r>
    </w:p>
    <w:p>
      <w:pPr>
        <w:pStyle w:val="BookText"/>
        <w:rPr/>
      </w:pPr>
      <w:r>
        <w:rPr>
          <w:rFonts w:ascii="IRNazanin" w:hAnsi="IRNazanin" w:eastAsia="IRNazanin"/>
          <w:color w:val="111111"/>
          <w:sz w:val="28"/>
          <w:sz w:val="28"/>
          <w:szCs w:val="28"/>
          <w:rtl w:val="true"/>
          <w:lang w:bidi="fa-IR"/>
        </w:rPr>
        <w:t>پایین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دام خود اسیر ساخته که هیچ‌گاه آزاد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شکم سیر باشد ناراحت گرسنگی نباش؛زیرا افراد سیر زیادی را دیده‌ام که قبل از گرسنه شدن،مرگ آنها را ربوده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تن،لباس پوشید،غصه عریانی را مخور که برهنگان زیادی را دیده‌ام که قبل از آن‌که تنشان پوشیده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لباس‌پوشیدگان زیادی که قبل از برهنه شدن مردند و لباسی جز کفن نپوشیدند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مخارج و مصرف مال برای نفقه زندگی را،بر خود چیره مساز،زیرا افراد بسیاری را دیدم که برای یافتن بیشتر رفتند و دارایی ناچیزی از آنها به جا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ساعات زندگیش را در اندوختن دارایی،از ترس تنگدستی سپری کند،کار او گدایی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را بدان که تقسیم‌کننده روزی‌ها و تدبیرکننده زمان‌ها،خوراک را سبب حیات قرار داده است و هیچ وقت معلول از علت جدا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مشخص است که زندگی هیچ فردی بدون غذا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آفرینش چهار چیز برآسود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مردم،اخلاق و خوی،روزی و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می‌خواهی جهان را بسازی،در حالی که خودش ساخته است و خداوند از ساختن جهان آسوده شده است؟</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پادشاه،بدان که هر اندازه با جهان پیمان محکمی ببندی،او به آسودگی باز می‌کند و هر قدر به آن بیشتر بپیوندی،بیشتر از تو جدایی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برای تو مانند امانت‌داری است که مال گردآورده تو را بین دیگران تقسیم می‌کند و میوه درختی که تو کاشته‌ای به دیگران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فرشی که پهن کرده‌ای در هم می‌پیچد و هر پایه‌ای که بگذاری برمی‌اندازد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 هیچ آبشخوری را بدون آمیختگی با کدورت رها نمی‌کند و سفره زندگی را بدون بازگشتِ ناگواری‌ها و غصه‌ها</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گلوی او فرونرود که یک نواله بی‌استخوان،کسی را از خوان او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دلِ او برنیاید که یک شربت،بی‌تَجریعِ مَرارَت به‌کام کسی فرو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 یکی از آن‌که همیشه دنیا با تو می‌کند،روزی از دوستی بینی که مخلص باشد،او را با دشمن صدساله برابر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که دیده خطابینِ تو را غِطای دوستی او چگونه حجاب می‌کند که این معانی با این همه روشنی،از او ادراک نمی‌کنی و سَمعِ باطل‌شنو را چگونه پنبه غفلت آگنده که ندای هیچ نصیحت از منادی خِرَد نمی‌شنوی؟حُبُّکَ الشَّیءَ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ملک،هرچه فرودِ عالم بالاست و در نشیبِ این خاکدان،همه عرضه عوارض تقدیر است و پذیرای تغییر و تبدیل و یک دَم زدن بی‌قبول آسیبِ چهار عناصر و حُلولِ آفتِ هشت مزاج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ترکیب وجود آدم و عالم از اجزای مفرداتِ این بَسایط آفریدند به انتقالِ صورت،گاه هوا،هیأتِ آب بستاند،گاه آب به صورتِ هوا،مُکتَسی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یبوسَت،اَوعِیه رطوبت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بُرودَت،چراغِ حرارت بنشاند و آدمی‌زاد هرگز از این تأثیرات آزاد نتواند بود؛از سرما بِیفسُرَد و از گرما بِتَفسَد و از تلخ،نَفور گردد و از شیرین،ملول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بیماریش طراوت ببرد و پیریش نَداوت،زایل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اندک غمی به دل او رسد،بِپَژمُرَد؛به‌کمتر دَردی بنالد،از جوع مُضطرِب شود،از عطَش مُلتَهِب گردد هر آنچه به حَیزِ وجود پیوست،در اعتِوارِ این حالات و تارات همه یک‌رنگند و یک حکم دارند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نمی‌پذیرد یک لقمه بدون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سفره او کسی به دست آورد و از گلویش پایین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نمی‌پسندد حتی یک شربت بدون نوشیدن تلخی از دهان کسی پایین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یک‌صدم از آنچه دنیا با تو رفتار می‌کند،روزی از یکی از دوستان ناب ببینی،او را با دشمن صدساله یکی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می‌بینی چشم کج‌بین تو را پرده دوستی او چگونه می‌پوشاند؛که این معانی را با این وضوح از او درک نمی‌کنی؟گوش نادرست‌شنو را چگونه با پنبه بی‌خبری پر نموده که صدای هیچ نصیحتی را از ندادهنده عقل نمی‌شنوی؟عشق به چیزی،انسان را کور و 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پادشاه،هرچه پایین‌تر از جهان بالا است و در سرازیری این جهان خاکی،همه در معرض پیشامدهای مقدر است و پذیرنده دگرگونی و عوض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کشیدن بدون پذیرش آفت عناصر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 آسیب هشت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عنصر و چهار 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شدنی نیست؛زیرا بود انسان و جهان را از آمیختن پاره‌های تک‌تک این عناصر ساده آفریدند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دگرگونی ظاهر،گاهی هوا،شکل آب می‌شود و گاهی آب،شکل و کسوت هوا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خشکی،هیأت ظرف‌های تری را به خود می‌گیرد و گاهی سرما،شعله گرما را خاموش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 هیچ‌گاه از این تأثیرپذیری‌ها نمی‌تواند رها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سرما یخ می‌زند و از گرما بسیار داغ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تلخی می‌گریزد و از شیرینی بیزار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بیماری،شادابی او را از بین می‌برد و پیری،تازگی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اندوه کمی به دلش راه بیابد،پژمرده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کمترین درد می‌نالد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گرسنگی نگران و از تشنگی برافروخته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به جایگاه هستی بپیوندد،در پذیرش این مراتب و نوبت‌ها،همه یکسان است و یک حکم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واَی قناةٍ لَم تُرنَّح کُعوبُها وَ ای حُسامٍ لَم یصِبهُ فُلولُ</w:t>
      </w:r>
    </w:p>
    <w:p>
      <w:pPr>
        <w:pStyle w:val="BookText"/>
        <w:rPr/>
      </w:pPr>
      <w:r>
        <w:rPr>
          <w:rFonts w:ascii="Amiri" w:hAnsi="Amiri" w:eastAsia="Amiri" w:cs="Amiri"/>
          <w:color w:val="111111"/>
          <w:sz w:val="28"/>
          <w:sz w:val="28"/>
          <w:szCs w:val="28"/>
          <w:rtl w:val="true"/>
          <w:lang w:bidi="ar-SA"/>
        </w:rPr>
        <w:t>وَ ای هِلالٍ لَم یشِنهُ مَحاقُهُ وَ ای شِهابٍ لَم یخُنهُ افُولَ</w:t>
      </w:r>
    </w:p>
    <w:p>
      <w:pPr>
        <w:pStyle w:val="BookText"/>
        <w:rPr/>
      </w:pPr>
      <w:r>
        <w:rPr>
          <w:rFonts w:ascii="IRNazanin" w:hAnsi="IRNazanin" w:eastAsia="IRNazanin"/>
          <w:color w:val="111111"/>
          <w:sz w:val="28"/>
          <w:sz w:val="28"/>
          <w:szCs w:val="28"/>
          <w:rtl w:val="true"/>
          <w:lang w:bidi="fa-IR"/>
        </w:rPr>
        <w:t>و بدان ای ملک که ایزد تعالی،تو را راعی رَعیت و مُراعی مصالح ایشان کرده است،از ایشان به تیغ سِتَدن و به تازیانه بخشیدن و از آن تَرکِ کلاه و طَرفِ کمر آراستن مَورِثِ دو وَبال و موجب دو نَکال است یکی سَفالَتِ سائلی،چنان‌که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 کُدیه‌ست،خواهی عُشر خوان،خواهی خراج زآن‌که گر صد نام خوانی،یک حقیقت را رواست</w:t>
      </w:r>
    </w:p>
    <w:p>
      <w:pPr>
        <w:pStyle w:val="BookText"/>
        <w:rPr/>
      </w:pPr>
      <w:r>
        <w:rPr>
          <w:rFonts w:ascii="IRNazanin" w:hAnsi="IRNazanin" w:eastAsia="IRNazanin"/>
          <w:color w:val="111111"/>
          <w:sz w:val="28"/>
          <w:sz w:val="28"/>
          <w:szCs w:val="28"/>
          <w:rtl w:val="true"/>
          <w:lang w:bidi="fa-IR"/>
        </w:rPr>
        <w:t>چون گدایی چیز دیگر نیست جز خواهندگی هرکه خواهد،گر سلیمان‌ست وگر قارون گداست</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دوم،عهده مسئولی است که تو را در دیوانِ مُحاسِبَت بر پای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سرزده خجلت می‌باید بود، وَ لَوْ تَری إِذِ الْمُجْرِمُونَ ناکِسُوا ،و بدان‌که تو را عقل بر هفت ولایتِ تن امیر است و حسّ،مُعینِ عقل و شهوت،خادمِ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که هیچ‌یک قدم از مقامِ خویش فراتر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دار،مُعینِ عقل را تا اعانتِ شهوت نکند و خادمِ تو امیرِ تو نگردد و بدان که زَخارِف و زَهَراتِ دنیا،اگرچه سخت فریبنده و چشم‌افسای خِرَد است،اما چون مرد خواهد که خود را از مطلوبات و مرغوباتِ طبع بازدارد،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نیزه است که بندهای آن از جا به در نرود و کدام شمشیر است که کند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هلال است که سیاهی محاق آن را زشت نکند و کدام شهاب است که افول،پرتوش را تباه نکند؟</w:t>
      </w:r>
    </w:p>
    <w:p>
      <w:pPr>
        <w:pStyle w:val="BookText"/>
        <w:rPr/>
      </w:pPr>
      <w:r>
        <w:rPr>
          <w:rFonts w:ascii="IRNazanin" w:hAnsi="IRNazanin" w:eastAsia="IRNazanin"/>
          <w:color w:val="111111"/>
          <w:sz w:val="28"/>
          <w:sz w:val="28"/>
          <w:szCs w:val="28"/>
          <w:rtl w:val="true"/>
          <w:lang w:bidi="fa-IR"/>
        </w:rPr>
        <w:t>و بدان ای پادشاه که خداوند بلند مرتبه تو را همچون چوپان مردم و پاسدار مصلحت‌های آنان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زور شمشیر از آنها مال گرفتن و بی‌حساب و با نشانه سرِ شلاق،بخشیدن و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کلاه و گُل کمربند را آراستن،باعث برجای ماندن دو سختی و موجب دو جزا است؛یکی پستی درویشی؛چنان‌که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 خواستن،گدایی است؛خواهی نام آن را زکات بگذار یا مالیات؛زیرا اگر آن را با صد نام هم بخوانی،همه یک حقیقت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چیزی نیست جز پرسش و خواهش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دیگران چیزی بخواهد حتی اگر سلیمان یا قارون هم باشد،باز هم گداست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دوم،وظیفه بازخواست؛که تو را در دیوان محاسبه روی پا نگه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چوپانید و از همه شما در برابر زیردستانتان بازخواست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سرافکنده خجالت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ببینی گنهکاران را که سرهایشان را به زیر انداخته‌اند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سجده،آیه</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خرد تو بر هفت شهر تن تو فرمانروا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یاریگر خرد و شهوت،خدمتگزار 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مده که هیچ کدام از آنها پا از جایگاه خود جلوتر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که یاریگر خرد،یاور شهوت نفس نشود و خدمتکار تو بر تو فرمانروایی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آرایش‌های فریبنده و بی‌ارزش و خوشی‌ها و زیبایی‌های دنیا،هرچند بسیار فریب دهنده و چشم‌بند عقل است،ولی اگر کسی بخواهد خود را از خواهش‌ها و خواسته‌های نفس باز دارد،</w:t>
      </w:r>
    </w:p>
    <w:p>
      <w:pPr>
        <w:pStyle w:val="BookText"/>
        <w:rPr/>
      </w:pPr>
      <w:r>
        <w:rPr>
          <w:rFonts w:ascii="IRNazanin" w:hAnsi="IRNazanin" w:eastAsia="IRNazanin"/>
          <w:color w:val="111111"/>
          <w:sz w:val="28"/>
          <w:sz w:val="28"/>
          <w:szCs w:val="28"/>
          <w:rtl w:val="true"/>
          <w:lang w:bidi="fa-IR"/>
        </w:rPr>
        <w:t>نیک در مُنکَراتِ آن نِگَرَد تا به لطایفِ حیل و تَدَرُّج از او دور شود؛مثلاً چنان‌که مِی‌خواره،هرگه که از تلخی می و ترشی پیشانی خود و نفرتِ طبیعت و قَذف و تَلَوُّثِ جامه از آن و دردسرِ سحرگاهی و ندامتِ حرکات و عربده شبانه و شکستنِ پیاله و جام و دست جنگی و دشنام و تقدیمِ مَلهیات و تأخیرِ مهمّات و رنجِ خُمار و کارهای نه‌بهنجار و خجالت از آن و شَناعت بر آن یاد آرد،بَشاعَتِ آن در مذاقِ خِرَد اثر کند و هر زمان،صورتِ آن پیش چشم دل آرد،اندک‌اندک قدم بازپس نهد و بازایستد و همچنین شکاردوست که از هنگامِ دوانیدنِ اسب بر پی صید از مُخاطره بر عَثره اسب و سَقطه خویش که مَظِنّه هلاک است،بیندیشد و مَعَرّتِ تَعَرُّضِ نخجیر و خوفِ زخمِ پنجه پلنگ و دندانِ گُراز و غصه گریختنِ یوز و باز و تضییع روزگارِ خویش پیش خاطر آرد و مضرّت بسیار در مقابله منفعتی اندک نهد،لاشکّ بر دل او سرد گردد و به ترکِ کلّی انجامد و از موقع خطر خود را در پناه عقل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ملک،در ایام طراوت شباب که نوبهار عمر است،از ذُبولِ پیری که خزانِ عیش و برگ ریزِ امَل است،یاد می‌دار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 مِن شَمیمِ عَرارِ نجدٍ فَما بَعدَ العَشِیةِ مِن عَرارِ</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هنگام فراغت از مشغولی و به وقت عزِّ توانگری از ذُلِ‌ّ درویشی و در نعمت شادی از محنتِ دلتنگی و در صحّت مزاجِ تن،از عوارض بیماری و در فراخی مجالِ عمر،از تنگی نفسِ بازپسین یاد آر تا حقّ هر کسی پیش از فَواتِ فرصت و ضِیاعِ وقت گزارده شود،زیرا که این ده‌گانه احوال همه برادرانِ صُلبی مَشیت‌اند که ایشان را آسمان،</w:t>
      </w:r>
    </w:p>
    <w:p>
      <w:pPr>
        <w:pStyle w:val="BookText"/>
        <w:rPr/>
      </w:pPr>
      <w:r>
        <w:rPr>
          <w:rFonts w:ascii="IRNazanin" w:hAnsi="IRNazanin" w:eastAsia="IRNazanin"/>
          <w:color w:val="111111"/>
          <w:sz w:val="28"/>
          <w:sz w:val="28"/>
          <w:szCs w:val="28"/>
          <w:rtl w:val="true"/>
          <w:lang w:bidi="fa-IR"/>
        </w:rPr>
        <w:t>باید خوب به زشتی‌های آن بیاندیشد تا بتواند با چاره‌اندیشی‌های باریک و خُردخُرد،از آن دور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همچنان‌که شراب‌خوار هر هنگام که به یاد تلخی شراب،تندخویی خود،بدطبعی،حالت تهوّع،آلودگی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نوشیدن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آن،سردردهای هنگام سحر،پشیمانی از کردار،ستیزه‌جویی نیمه شب،شکستن پیاله شراب و جام،دست به یقه شدن،ناسزاگویی،پیش‌گرفتن لهو و لعب،به تأخیرانداختن کارهای واجب،سختی خماری،کارهای غیرعادی و شرمندگی حاصل از آن و زشتی آن بیفتد،ناخوشی شراب در کام عقل او کارگر می‌افتد و هر زمان که تصویر آن کارها را با چشم دل بنگرد،کم‌کم پس می‌کشد و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دوست‌دار شکار است،وقتی به یادِ دواندن اسب به دنبال شکار،خطرهای لغزیدن اسب و افتادن خود که می‌تواند سبب هلاکت شود بیفتد،زشتی حمله شکار،ترس از جراحت پنجه پلنگ و دندان گراز،اندوه فرار کردن یوز و باز شکاری و هدر دادن زندگی خود را در ذهن آورد و ضررهای زیاد را در برابر سود کم قرار دهد،بی‌گمان در دل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شده،به ترک یکباره منجر می‌شود و از جایگاه خطر خودش را در پناه خرد جای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پادشاه،در روزگار شادابی جوانی که بهار جان است،به یاد پژمردگی دوران پیری که ایام پاییز زندگی و خزان باغ آرزوهاست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بوی خوش نرگس بهره‌مند شو؛زیرا پس از پایان روز نرگسی باقی نمی‌ماند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موقع آسایش،به یاد گرفتاری باش و هنگام ارجمندی بی‌نیازی،به یاد خواری فقیری و هنگام نعمت شادمانی به یاد رنج ناراحتی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سلامتی تن،به یاد عارضه‌های بیماری و هنگام بهره‌مندی از فرصت زندگی،به یاد سختی دم جان‌کندن باش،تا حق هر کسی را قبل از از دست رفتن مجال و تباه شدن زمان ادا کنی؛زیرا این حالت‌های دهگانه،همه مانند برادران اصلی تقدیرند که آنها را آسمان،</w:t>
      </w:r>
    </w:p>
    <w:p>
      <w:pPr>
        <w:pStyle w:val="BookText"/>
        <w:rPr/>
      </w:pPr>
      <w:r>
        <w:rPr>
          <w:rFonts w:ascii="IRNazanin" w:hAnsi="IRNazanin" w:eastAsia="IRNazanin"/>
          <w:color w:val="111111"/>
          <w:sz w:val="28"/>
          <w:sz w:val="28"/>
          <w:szCs w:val="28"/>
          <w:rtl w:val="true"/>
          <w:lang w:bidi="fa-IR"/>
        </w:rPr>
        <w:t>دو دو به یک شکم زاید و تو أمانِ رَحِمِ فطرت‌اند که از پی یکدیگر نگسَلَند و چون به زمین آیند،قابله وجود بی‌فاصله،نافِ ایشان به یک‌جا زند و بهترینِ مخلوقات در این معنی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 خَمساً قَبلَ خَمسٍ شَبابَکَ قَبلَ هَرَمِکَ وَ صِحّتَ‌َِکَ قَبلَ سُقمِکَ وَ غِناکَ قَبلَ فَقرِکَ وَ فَراغَکَ قَبلَ شُغلِکَ وَ حَیاتَکَ قَبلَ مَماتِکَ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ملک،در ذِمَّتِ عقلِ تو هیچ حقّ واجبُ‌الاَداتر از عمر نیست که چون اجل حالّ گردد،گزارش آن مُحال باشد و در فوایدِ مَکتوبات خواندم که امام احمدِ غَزّالی،رَحِمَهُ اللّه،روزی در مَجمَعِ تذکیر و مجلسِ وعظ،روی به حاضران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هرچه من در چهل سال از سرِ این چوب‌پاره شما را می‌گویم،فردوسی در یک بیت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آن خواهید رفت،از همه مستغنی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زروزِ گذر کردن اندیشه کن پرستیدنِ دادگر پیشه کن</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َکَفی بِالمَوتِ واعِظاً خود دادِ این معنی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ملک،بدان‌که این اموال مُنَضَّد که به صورتِ عَسجَد و زَبَرجَد می‌نماید،هیمه دوزخ است و نفسِ تو حَمّالَةَ الْحَطَبِ که از بهر داغِ پیشانی بر هم می‌نهد، یَوْمَ یُحْمی عَلَیْها فِی نارِ جَهَنَّمَ فَتُکْوی بِها جِباهُهُمْ وَ جُنُوبُهُمْ وَ ظُهُورُهُمْ هذا ما کَنَزْتُمْ لِأَنْفُسِکُمْ فَذُوقُوا ما کُنْتُمْ تَکْنِزُونَ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بکوش تا باشد که به نیرنگِ دانش،خود را از صحبتِ این گَنده‌پیرِ رعنا و این سالخورده شوها که چون تو بسیار شوهران را در چاهِ بیراهی سرنگون افکنده است،رهایی توانی داد و آنچه راهِ سعادت جاودانی و نعیم باقی‌است،</w:t>
      </w:r>
    </w:p>
    <w:p>
      <w:pPr>
        <w:pStyle w:val="BookText"/>
        <w:rPr/>
      </w:pPr>
      <w:r>
        <w:rPr>
          <w:rFonts w:ascii="IRNazanin" w:hAnsi="IRNazanin" w:eastAsia="IRNazanin"/>
          <w:color w:val="111111"/>
          <w:sz w:val="28"/>
          <w:sz w:val="28"/>
          <w:szCs w:val="28"/>
          <w:rtl w:val="true"/>
          <w:lang w:bidi="fa-IR"/>
        </w:rPr>
        <w:t>جفت‌جفت در یک شکم به دنیا می‌آورد و همچون بچه‌های دوقلوی زهدان آفرینش هستند که پشت سر هم‌اند و هنگامی به زمین می‌آیند،هستی،مانند قابله‌ای،بدون وقفه،ناف هر دو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این‌گونه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را پیش از رسیدن پنج چیز غنیمت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را پیش از پیری،سلامتی را پیش از بیماری،بی‌نیازی را پیش از نیازمندنی،آسودگی را پیش از گرفتاری و زندگی را پیش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پادشاه،بر عهده خرد تو هیچ حقی به ادا کردن سزاوارتر از عمر نیست؛زیرا هنگام فرود مرگ،دیگر پرداخت آن حق،نشدنی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فواید مکتوبات خواندم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جلسه ذکر و مجلسِ سخنرانی،روی به مخاطبان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مسلمانان،همه آنچه من در مدت چهل سال از بالای این تکه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می‌گویم،فردوسی در یک بیت گفته است،اگر طبق آن عمل نمایید،از همه بی‌نیاز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گذر کردن از دنیا فکر کن و تنها خداوند عادل را پرستش نما</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عبرت،مرگ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خود،حق این معنی را ادا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پادشاه،بدان که این دارایی‌های فراهم آمده که مانند زر و گوهر و زبرجد به نظر می‌رسد،هیزم جهنم است و نفسِ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حمل‌کننده این هیزم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مسد،آیه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داغ نهادن بر پیشانیت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آتش جهنم می‌تابند و با آن،پیشانی آنها را داغ می‌نهند و پشت‌هایشان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 گنجی است که برای خود فراهم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 آنچه را ذخیره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توبه،آیه</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تلاش کن تا شاید با چاره‌گری علم،بتوانی خود را از هم‌نشینی با این عجوزه فریبنده و این پیر زشت سالخورده که شوهران بسیاری مانند تو را در چاه گمراهی سرنگون کرده است آزاد نمایی و آن‌چه راه خوشبختی همیشگی و نعمت جاودان است،</w:t>
      </w:r>
    </w:p>
    <w:p>
      <w:pPr>
        <w:pStyle w:val="BookText"/>
        <w:rPr/>
      </w:pPr>
      <w:r>
        <w:rPr>
          <w:rFonts w:ascii="IRNazanin" w:hAnsi="IRNazanin" w:eastAsia="IRNazanin"/>
          <w:color w:val="111111"/>
          <w:sz w:val="28"/>
          <w:sz w:val="28"/>
          <w:szCs w:val="28"/>
          <w:rtl w:val="true"/>
          <w:lang w:bidi="fa-IR"/>
        </w:rPr>
        <w:t>به دست توانی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اردشیر،کلماتِ حکمت‌آمیزِ او چون دل با جان بیامیخت و حلقه قبولِ وَصایای او از گوشِ باطن بیاویخت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آنجا پیشِ دختر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تو را جفتی که از هنرپیشگانِ عالَم،طاق است و در دانش،سرآمدِ 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رستگاری این است که او پیش دارد و بر آنچه او می‌کند،مَقامِ اعتراض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این مَتاعِ مُستعار در این خانه مُستَجار چنین توان خورد و َبعدَ ما جَری ذلِک در حاصلِ کار و فَذلِکِ حالِ خویش تأمّل می‌کرد و به زبانِ اعتبار و انتِباه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عمرِ گذشته در حسابِ که نَهَم؟ آخر به چه کار بوده‌ام چندین سال؟</w:t>
      </w:r>
    </w:p>
    <w:p>
      <w:pPr>
        <w:pStyle w:val="BookText"/>
        <w:rPr/>
      </w:pPr>
      <w:r>
        <w:rPr>
          <w:rFonts w:ascii="IRNazanin" w:hAnsi="IRNazanin" w:eastAsia="IRNazanin"/>
          <w:color w:val="111111"/>
          <w:sz w:val="28"/>
          <w:sz w:val="28"/>
          <w:szCs w:val="28"/>
          <w:rtl w:val="true"/>
          <w:lang w:bidi="fa-IR"/>
        </w:rPr>
        <w:t>شیوه اجتهاد پیش گرفت و قدم در طریقِ سَداد نهاد و به قدرِ استِطاعت،خود را از انقیادِ نَفسِ امّارةٌ بِالسّوء به یک سو کشید،اِلی ان ماتَ عَلی ما عاشَ عَلیهِ وَاللّهُ المُوَفَّقِ لِذلِکَ وَ الهادی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بابِ ملک اردشیر و دانای مهران‌به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یاد کنیم بابِ دیو گاوپای و دانای دینی و مُبَین گردانیم که فایده علم چیست و شجره علم،چون به ثمرِ عمل بارور شود،چه اثر نماید و مُهره خصمِ نادان را در شِشدَره قُصور چون اندازد؟</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باری‌تعالی،خداوند،خواجه جهان،مُعینُ الاسلام را توفیق جَمعِ بَینَ الحَقّین و تحصیلِ سَعادَتَین مُیسّر کناد و بر خیر مواظب داراد بِمَنِّهِ وَ سَعَةِ 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بتوانی به دست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اردشیرشاه،سخنان حکمت‌آموز او را مانند دل،در کنار جان خود گذاشت و حلقه پذیرش پندهای او را در گوش نهان خود آویزان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نزد دختر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بر تو همسری که از هنرمندان جهان یگانه‌ترین و در علم و دانش سرآمد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همین راهی است که او می‌رود و در برابر کارهای او جای هیچ خرده‌گیری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این کالای امانتی را در این خانه اجاره‌ای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گذشتن آن رویداد،به پایان کار و انتهای احوال خود فکر می‌کرد و با زبان پندگیری و آگاهی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از دست رفته را چگونه در شمار عمر آورم،نمی‌دانم در این سالها مشغول چه کاری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تلاشگری را پیش گرفت و گام در راه درستی نهاد و به اندازه تواناییش،خود را از فرمانبرداری نفسِ بدفرمای،کنار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 شیوه‌ای که زندگی می‌کرد،مُرد و خداوند توفیق دهد برای آن و به سوی خود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اردشیرشاه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مهران‌به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گاوپای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می‌کنیم و روشن می‌نماییم که فایده دانش چیست و این‌که درخت دانش وقتی به میوه عمل بارور می‌شود،چه نتیجه‌ای دارد و مهره دشمن نادان را در نهایتِ 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ناتوانی مانند گرفتار شدن در ششدره صفحه نرد و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گرفتار می‌کند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بلند مرتبه،پادشاه جهان،یاور اسلام را توفیق دهد به جمع‌آوری دو مهره دنیا و آخرت و فراهم کردن نیکبختی دو جهان و او را به خیر و نیکی وادارد؛قسم به احسان و فراخی کرمش</w:t>
      </w:r>
      <w:r>
        <w:rPr>
          <w:rFonts w:eastAsia="IRNazanin" w:cs="IRNazanin"/>
          <w:color w:val="111111"/>
          <w:sz w:val="28"/>
          <w:szCs w:val="28"/>
          <w:rtl w:val="true"/>
          <w:lang w:bidi="fa-IR"/>
        </w:rPr>
        <w:t>.</w:t>
      </w:r>
      <w:bookmarkStart w:id="263" w:name="pg5777_63464"/>
    </w:p>
    <w:p>
      <w:pPr>
        <w:pStyle w:val="Heading4"/>
        <w:numPr>
          <w:ilvl w:val="3"/>
          <w:numId w:val="1"/>
        </w:numPr>
        <w:rPr/>
      </w:pPr>
      <w:bookmarkStart w:id="264" w:name="__RefHeading___Toc4234728_581953129"/>
      <w:bookmarkStart w:id="265" w:name="_Toc94"/>
      <w:bookmarkEnd w:id="263"/>
      <w:bookmarkEnd w:id="264"/>
      <w:r>
        <w:rPr>
          <w:rtl w:val="true"/>
        </w:rPr>
        <w:t>سؤالات باب سوم</w:t>
      </w:r>
      <w:bookmarkEnd w:id="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جمله را ترجمه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الخَتنُ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سَعدین در این جمله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بدانست که مقارنه ایشان از تثلیث سعدین مسعودتر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را شرح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کنم خانه دل آبادان دل من أَیْنَما تَکُونُوا خوان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به چه معنایی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 تامل کنی پاسبانان گنج مُکنَت،مُقتَصِدانند که در امور معاش،قدم بر جاده وسط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جملات را بازگردان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پیرامُن شهری به اطلالِ خرابه‌ای رسیدند که قَرابه پیروزه‌رنگش به دَورِجُورِ روزگار،خراب کرده بود و در و دیوارش چون مستان طافح سر به پای یکدیگر نهاده،افتاده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به حیزِ وجود پیوست در اعتِوارِ این حالات و تارات همه یکرنگند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معنی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شکاردوست که از هنگامِ دوانیدنِ اسب بر پی صید،از مُخاطره بر عَثره اسب و سَقطه خویش که مظَنّه هلاک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را ترجمه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 مِن شَمیمِ عَرارِ نَجدٍ فَما بَعدَ العَشیهِ مِن عَرارِ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صُلبی چه کسانی هستند؟</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توصیف چه چیزی است؟چرا؟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 به نیرنگِ دانش،خود را از صحبتِ این گِنده‌پیرِ رعنا و این سالخورده شوها که چون تو بسیار شوهران را در چاه بیراهی سرنگون افکنده رهایی توانی داد</w:t>
      </w:r>
      <w:r>
        <w:rPr>
          <w:rFonts w:eastAsia="IRNazanin" w:cs="IRNazanin"/>
          <w:color w:val="111111"/>
          <w:sz w:val="28"/>
          <w:szCs w:val="28"/>
          <w:rtl w:val="true"/>
          <w:lang w:bidi="fa-IR"/>
        </w:rPr>
        <w:t>».</w:t>
      </w:r>
      <w:bookmarkStart w:id="266" w:name="pg5777_63465"/>
    </w:p>
    <w:p>
      <w:pPr>
        <w:pStyle w:val="Heading4"/>
        <w:numPr>
          <w:ilvl w:val="3"/>
          <w:numId w:val="1"/>
        </w:numPr>
        <w:rPr/>
      </w:pPr>
      <w:bookmarkStart w:id="267" w:name="__RefHeading___Toc4234730_581953129"/>
      <w:bookmarkStart w:id="268" w:name="_Toc95"/>
      <w:bookmarkEnd w:id="266"/>
      <w:bookmarkEnd w:id="267"/>
      <w:r>
        <w:rPr>
          <w:rtl w:val="true"/>
        </w:rPr>
        <w:t>فعالیت جنبی</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دادن دختران را در مرزبان‌نامه با قابوس‌نامه و کیمیای سعادت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و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آنان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تفسیر کشف‌الاسرار و روض‌الجنان زندگی لقمان حکیم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آیه از قرآن با ترجمه آن،در نکوهش حرص و طمع و ستایش قناعت و خرسندی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بیت زیر تفاوت عُشر و خَراج از نظر فقهی چیست؟</w:t>
      </w:r>
    </w:p>
    <w:p>
      <w:pPr>
        <w:pStyle w:val="BookText"/>
        <w:rPr/>
      </w:pPr>
      <w:r>
        <w:rPr>
          <w:rFonts w:ascii="IRNazanin" w:hAnsi="IRNazanin" w:eastAsia="IRNazanin"/>
          <w:color w:val="111111"/>
          <w:sz w:val="28"/>
          <w:sz w:val="28"/>
          <w:szCs w:val="28"/>
          <w:rtl w:val="true"/>
          <w:lang w:bidi="fa-IR"/>
        </w:rPr>
        <w:t>خواستن کُدیه است خواهی عشر خوان خواهی خراج زآن‌که گر صد نام خوانی،یک حقیقت را رواست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غزالی و آثارش را با استفاده از کتاب‌های تذکره و تاریخ ادبیات معرفی کنید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مراتب نفس انسان،با استفاده از تاریخ بیهقی،قابوس‌نامه،کیمیای سعادت و حدیقه سنایی،تحقیق نمایید</w:t>
      </w:r>
      <w:r>
        <w:rPr>
          <w:rFonts w:eastAsia="IRNazanin" w:cs="IRNazanin"/>
          <w:color w:val="111111"/>
          <w:sz w:val="28"/>
          <w:szCs w:val="28"/>
          <w:rtl w:val="true"/>
          <w:lang w:bidi="fa-IR"/>
        </w:rPr>
        <w:t>.</w:t>
      </w:r>
      <w:bookmarkStart w:id="269" w:name="pg5777_63466"/>
    </w:p>
    <w:p>
      <w:pPr>
        <w:pStyle w:val="Heading3"/>
        <w:numPr>
          <w:ilvl w:val="2"/>
          <w:numId w:val="1"/>
        </w:numPr>
        <w:rPr/>
      </w:pPr>
      <w:bookmarkStart w:id="270" w:name="__RefHeading___Toc4234732_581953129"/>
      <w:bookmarkStart w:id="271" w:name="_Toc96"/>
      <w:bookmarkEnd w:id="269"/>
      <w:bookmarkEnd w:id="270"/>
      <w:r>
        <w:rPr>
          <w:rtl w:val="true"/>
        </w:rPr>
        <w:t>باب چهارم</w:t>
      </w:r>
      <w:bookmarkEnd w:id="271"/>
    </w:p>
    <w:p>
      <w:pPr>
        <w:pStyle w:val="Heading4"/>
        <w:numPr>
          <w:ilvl w:val="3"/>
          <w:numId w:val="1"/>
        </w:numPr>
        <w:rPr/>
      </w:pPr>
      <w:bookmarkStart w:id="272" w:name="__RefHeading___Toc4234734_581953129"/>
      <w:bookmarkStart w:id="273" w:name="_Toc97"/>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در دیو گاوپای و دانای دینی</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عُهودِ مُقدّم و دُهُورِ مُتقَادِم،دیوان که اکنون روی در پردة تَواری کشیده‌اند و از دیدهای ظاهربین محجوب گشته،آشکارا می‌گردیدند و با آدمیان از راه مُخالِطت و آمیزش درمی‌پیوستند و به اغوا و اضلال،خلق را از راه حقّ و نجات می‌گردانیدند و اباطیلِ خیالات در چشم آدمیان آراسته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که به زمین بابل مردی دین‌دار بادید آمد بر سرِ کوهی مسکن ساخت و صومعه‌ای ترتیب کرد و آن‌جایگه سَجّادة عبادت بگسترد و به جاده عصمت،خلق را دعوت می‌کرد تا به اندک‌روزگاری،بساط دعوت او روی به بسطت نهاد و بسیار کس،اِتّباع دانش او کردند و اتباع بی‌شمار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 به قواعِد تَنسُّک او ساختند و از بِدَعتِ کفر،به شِرعَت ایمان آمدند و بر قبله خدای‌پرستی اقبال کردند و از دیوان و افعال ایشان اعراض نمودند و ذکر او در اقالیم عالم انتشار گرفت و نزدیک آمد که سِرّ حدیث سَیبلُغُ مُلکُ امّتی مازُوِی لی مِنها،در حقّ او آشکارا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سراسیمه و آشفته از غَبنِ آن حالت پیش مهتر خود،دیو گاوپای آمدند که از مَرَده عَفاریت و فَجَره و طَواغیت ایشان بود،</w:t>
      </w:r>
    </w:p>
    <w:p>
      <w:pPr>
        <w:pStyle w:val="BookText"/>
        <w:rPr/>
      </w:pPr>
      <w:r>
        <w:rPr>
          <w:rFonts w:ascii="IRNazanin" w:hAnsi="IRNazanin" w:eastAsia="IRNazanin"/>
          <w:color w:val="111111"/>
          <w:sz w:val="28"/>
          <w:sz w:val="28"/>
          <w:szCs w:val="28"/>
          <w:rtl w:val="true"/>
          <w:lang w:bidi="fa-IR"/>
        </w:rPr>
        <w:t>باب چهارم داستان دیو گاوپای و دانای دینی</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گذشته و روزگاران پیشین،دیوها که الآن چهره‌شان در حجاب پوشیدگی است و از چشم آشکار بین انسان‌ها پنهان هستند،نمایان در بیرون می‌گشتند و با انسان‌ها از راه آمیزش و پیوستگی ارتباط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گمراهی و به بیراهه بردن،مردم را از راه حق و رستگاری دور می‌کردند و پندارهای نادرست را در چشم انسان‌ها زیبا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در شهر بابل،مرد دین‌داری ظاهر شد و در بالای کوهی خانه‌ای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پرستشگاهی ساخت و در آن‌جا جانماز بندگی پهن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مردم را به راه پاکی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در زمان کمی،سفره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گسترش پیدا کرد و افراد بسیاری از او پیروی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زیادی به وجود آمدند و به آیین پارسایی او چنگ زدند و از ناراستی کفر،به راه روشنِ ایمان آمدند و به طریق توحید روی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دیوها و کارهایشان روگردان شدند و یاد او در همه جای جهان پخش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بود که راز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قلمرو پیروان من به آن اندازه می‌رسد که برای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نیز آشکار و سزاوار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دیوها مضطرب و آشفته شدند و از زیان آن حالت،نزد بزرگ خود،دیو گاوپای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عفریت‌های سرکش و ستمکاران زشتکار طغیانگر و طاغوت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 که به وقتِ افسون چون ابلیس از لاحَول بگریختی و چون مغناطیس در آهن آویختی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 لشکر شیاطین و پیشوای جُنودِ مَلاعین بود،قافله‌سالار کاروانِ ضلال و سرنفر رهزنانِ وهم و خیال؛نَقب در خزینه عصمت آدم زدی،مُهر خاتَم سلیمان بشکستی،طلسم سَحَره فرعون ببستی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همه پیش او به یک زبان فریادِ استغاثَت برآوردند که این مردِ دینی بر این سنگ نشست و سنگ در آبگینه کار ما انداخت و شُکوهِ ما از دلِ خلایق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سَدّ این ثُلمَت و کشفِ این کُربَت نکنیم،فردا که او پنج نوبتِ ارکانِ شریعت بزند و چَترِ دولت او سایه بر اطراف عالَم گسترَد و آفتابِ سلطنتش سر از ذُروة این کوه برآرد،ما را از انقیاد و تتّبُعِ مُراد او چاره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بخت گرفتم که بسی بستیزم از سایه آفتاب،چون بگریزم</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 گاوپای چون این فصل بشنید،در وی تاثیری عجب کرد،آتشِ شیطنتِ او لَهَباتِ غَضَب برآورد؛اما عنانِ عَجَلت از دست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زمان می‌خواهم که چنین کارها اگرچه توانی برنتابد،اما بی‌تابی هم نشاید کرد و اگر چند تأخیر احتمال نکند،بی‌تقدیمِ اندیشه ژرف،در آن خوض نتوان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 سر دیو را که هر سه دستورانِ مُلکَت و دستیاران روز محنت او بودند،حاضر کرد و آغاز مشاورت از دستورِ مهترین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 که سرعت عملش هنگام سحر و جادو مانند سرعت فرار شیطان از شنیدن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مثل آهن‌ربایی که به شدت آن را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شیطان‌ها و رهبر آن نفرین‌شدگان،رئیس کاروان سالار گمراهی و سرگروه راهزن‌های گمان و پندار که گنج پاکدامنی انسان را سوراخ می‌کرد و انگشتری سلیمان را می‌شکست و طلسم جادوگران فرعون را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دیوها همه در برابر او یک‌زبان و یک‌جا فریاد دادخواهی سر دادند که این مرد دیندار در این کوه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امید ما را با سنگ شکست و ابهت ما را از دل انسان‌ها بیرون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این رخنه را نبندیم و این غم را دور نسازیم،در آینده که او به نشانه حکومت،پنج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نمازهای یومیه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سلطنت شرعی را بکوبد و سایه‌بان بخت او در گوشه و کنار جهان،سایه اندازد و خورشید فرمانروایی‌اش از بلندای این کوه طلوع کند،ما چاره‌ای جزگردن نهادن و پیروی در برابر خواست او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که بتوانم با بخت بد خود بجنگم،ولی بی‌فایده است زیرا مثل سایه‌ای به دنبال من است و نمی‌توانم از آن فرار کنم</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 گاوپای وقتی این سخنان را شنید خیلی در او تأثیر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دیوخویی او،شعله‌های خشم برکشید؛ولی زمام توسن شتاب‌زدگی را از دست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فرصتی می‌خواهم،اگرچه در چنین کارهایی سستی جایز نیست،ولی بدون درنگ هم شایسته نیست آن را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تأخیر در آن تحمل‌پذیر نیست،ولی بدون پیش گرفتن فکر عمیق نمی‌توان به ژرفای آن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 نفر دیو را که هر سه از وزیران سلطنت و همکاران روزهای سختی او بودند،حاضر کرد و شروع به مشورت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وزیر بزرگتر شروع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تو در این حادثه که پیش آمد،چه اقتضا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رای خردمندان کارآزموده پوشیده نیست که دو چیز بر یک حال پاینده نماند یکی دولت در طالع،دوم جان در تن؛که هر دو را غایتی معلوم و امدی معین است و چنان‌که بر وِفق مذهبِ تَناسُخ روح از قالبی که محلِ او باشد،به قالبی دیگر حُلول کند،دولت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طالعی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ملایمِ او باشد به طالعی دیگر انتقال پذیرد و مردم در ایام دولت از نَکِبات مُتاثِّر نگردد و قواعد کار او از صدماتِ احداث خلل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چون کوهی که عَرّادة رعد و نَفَّاطة برق و مَنجنیقِ صَواعِق و سنگ‌بارانِ تگرگ و تیرپرّان بارانش رخنه نکند و چون روزگار دولت به سر آمد،درختی را مانَد که مایة نَداوت و طَراوت از او برود و ذُبول و فُتور بدو راه یابد،به نرم‌تر بادی،شاخ او بشکند و به کمتر دستی که خواهد،از بیخش برآرد و بی موجبی از پای درآید و گردش روزگارِ غَدّار و قاعده گردونِ دَوّار همیشه چنین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 عَلینا و یومٌ لنا و یومُ نُساءُ وَ یومٌ نُسَرّ</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ایام در پیمان وِلای اوست و قضا آنجا که رضای او،هر تیرِ تدبیری که ما اندازیم بر نشانه کار نیاید و هر اندیشه که در دفع کار او کنیم،خام نماید،بس ما را علّت به طبیعت باز می‌باید گذاشتن و آن زمان را مُتَرقِّب و مُتَرصِّد بودن که آفتابِ دولتِ او به زوال رسد و خداوند طالع از بیتُ‌السّعاده تحویل کند و بخت سایه بر کار ما افکند وَ تِلْکَ الْأَیّامُ نُداوِلُها بَیْنَ النّاسِ ،تا اگر به مقاومت او قیام نماییم،ظفر یابیم و پیروز آییم و نصرت ما را باشد و نگونساری و نکبت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دستور دوم را اشارت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درباره این اتفاقی که افتاد،چه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نظر عاقلان مجرب و با تجربه مخفی نیست که هیچ‌گاه دو امر در یک حالت پایدار نمی‌مانند؛یکی خوشبختی در طالع انسان و دیگری روان در جسم؛زیرا هر دوی آنها پایانی مشخص و فرجامی معین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طبق آیین تناسخ،روح از جسمی که قرارگاه آن است به جسم دیگر فرود می‌آید،خوشبختی نیز از بختی که مناسب آن است به بخت دیگری جابه‌جامی‌شود و مردم در روزگار نیک بختی از رنج و سختی اثری نمی‌بیند و اساس کارهایشان از این رخدادها سست نمی‌شود؛مانند کوهی که سنگ‌انداز رعد و آتش‌انداز برق و منجنیق صاعقه‌ها و سنگ‌باران تگرگ و تیر پرتابی باران در آن نفوذ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روزهای خوش به پایان برسد،مانند درختی است که تر و تازگی و شادابی آن از بین می‌رود و پژمردگی و سستی در آن اثر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وزیدن اندک بادی شاخه‌های آن می‌شکند و ناتوان‌ترین پنجه‌ای که اراده کند،آن را از ریشه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دلیل از ریشه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روزگار فریبکار و راه و روش آسمان گردان،همیشه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ما و روزی با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به ما بدی می‌رسد و یک روز شادی</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روزگار در عهد دوستی با او و تقدیر هم جایی است که خشنودی اوست،هر گونه تدبیری که چون تیر به کار بریم،به هدف نمی‌خورد و هر فکری که در جهت دور کردن او به کار بریم،ناپخته به چشم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سبب و موجب این کار را به طبیعت بسپاریم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و مراقب زمانی باشیم که آفتاب خوشبختی او به پایان برسد و صاحب بخت از خانه خوشبختی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بر کارها سایه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روزگار،می‌گردانیم آن را در میان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برای پایداری در برابر او برخیزیم فاتح و پیروز شویم و سرنگونی و خواری از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به وزیر دوّم اشاره کرد</w:t>
      </w:r>
    </w:p>
    <w:p>
      <w:pPr>
        <w:pStyle w:val="BookText"/>
        <w:rPr/>
      </w:pPr>
      <w:r>
        <w:rPr>
          <w:rFonts w:ascii="IRNazanin" w:hAnsi="IRNazanin" w:eastAsia="IRNazanin"/>
          <w:color w:val="111111"/>
          <w:sz w:val="28"/>
          <w:sz w:val="28"/>
          <w:szCs w:val="28"/>
          <w:rtl w:val="true"/>
          <w:lang w:bidi="fa-IR"/>
        </w:rPr>
        <w:t>که رای تو در این باب بر چه جملت است؟جواب داد که آنچه دستور گفت،پسندیده حقّ و ستوده عقل است،لیکن به هیچ وجه دست از سِگالش بازداشتن و بندِ تعطیل و تَسویف بر دست و پای قدرت و ارادت نهادن،صواب نیست؛زیرا که چون بخت او قوی‌حال شد و تو نیز از قصد او تَقاعُد نمایی،مددِ قوّت او کرده باشی و در ضعفِ خویش افزوده و مَرد دانا هر چند که دولت را مساعِد دشمن بیند،از کوشش در مقاومت به قدر وُسعِ خویش کم نکند و آن قدر که از قدرتِ خویش باقی بیند،در حفظ و ابقای آن کوشد،چون طبیبی که مثلاً از استِردادِ صِحّتِ بیمار عاجز آید،بقایای قُوای غریزی را به حُسنِ مُداوات و حِیلَ حکمت برجای بدارد که اگر نه چنین کند،هلاک لازم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چندان که در امکان گنجد،هَدمِ مبانی کارِ او ما را پیش باید گرفت و اگرچه او مَقاِودِ تقلید بر سر قومی کشیده است و مَقالیدِ حُکم ایشان،در آستین گرفته و کُلّ مِجَرٍّ فی الخَلاءِ یسَرّ،ما را به میدانِ مَحارِبَت بیرون باید شدن و از مرگ نترسیدن که جواب خصم به زبان تیغ توان دادن،نه به سپَرِ سلامت‌جویی که در روی حَمیت کَشی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فَحُبُ‌ّ الجبَانِ النفسَ اورَدَهُ التّقُی وَ حُبُّ الشُّجاعِ الِعزَّ اوَرَدَهُ الحَربا</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گاوپای روی به دستور سِیوم آورد که مقتضای رای تو در امضای اندیشه‌های ایشان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 که آن چه ایشان انداختند در خاطر تو جای گرفت که آفرینش همه آفریدگان چنان است که هر آنچه بشنود و طبیعت او را موافق و ملایم آید،زود به قبول آن مُستَرسِل شود؛سِیمَا که سخن نظمی نیکو و عبارتی مُهَذّب و لفظی مُسَتعذَب دارد،سبک آن سخن در قالب آرزوی او نشیند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نظر تو در این باره چگونه است؟جواب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وزیر گفت،مورد پسند حقیقت و ستایش خرد است؛ولی به هیچ وجه دست از بداندیشی کشیدن و بند بیکاری و تأخیر بر دست و پای توانایی و اراده زدن درست نیست؛زیرا هنگامی که بختش نیرومند و استوار شد و تو هم از ستیزه با او باز ایستی به او کمک نموده،به ضعف خود اضافه کرده‌ای و انسان خردمند،هر چند خوشبختی را موافق دشمن ببیند،از تلاش در ایستادگی به اندازه و توانایی خود،کم نمی‌گذارد و آن مقدار از قدرتِ خود را که باقی ببیند در حفظ و نگهداری آن می‌کوشد؛مانند پزشکی که مثلاً اگر از بازگرداندن سلامت بیمار ناتوان شود،آثار نیروهای فطری را با درمان نیک و چاره‌ای از سر دانش،نگاه می‌دارد؛که اگر چنین کاری نکند،هلاک بیمار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اندازه که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ویرانی اساس کار او را در نظر گیریم،اگرچه ریسمان‌های پیروی را بر سر قومی انداخته است و کلیدهای فرمان‌برداری آنها را به دست خود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فرمانبردار خود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اسب دواننده‌ای در تنهایی شاد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به میدان جنگ برویم و از مرگ نترسیم؛زیرا پاسخ دشمن را تنها با زبان شمشیر باید داد نه با سپر عافیت‌جویی جستن،که آن را بر چهره غیرت بکشی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دوستی ترسو،او را به پرهیز از خطر وامی‌دارد و عزت‌طلبی شجاع او را به پیکار می‌کشاند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گاوپای رو به وزیر سوّم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مناسب تو در اجرای آراء آنها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آنها گفتند در دل تو قرار گرفت؛زیرا خلقت همه مخلوقات به گونه‌ای است که هر چیزی را بشنوند که سازگار و طبق سرشتشان باشد،زود به پذیرش آن روی می‌آورند؛به‌ویژه اگر کلام،شعر زیبایی باشد و یا گفتاری پیراسته که واژگانی شیوا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آن گفتار در کالبد رغبت جای می‌گیرد و گفته‌اند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به آهنِ پولاد،آهن‌های دیگر شکافند،به الفاظ عَذبِ شیرین سَلب و سَلخ عادتِ مردم کنند،چون شعرِ دلاویز و نکته‌های لطف‌آمیز که بسیار بخیلان را سَخی و بددلان را دلیر و لئیمان را کریم و ملولان را ذَلول و سَفیهان را نَبیه گرداند؛امّا رای من آن است که اگر خود میسّر شود خون ریختن این مرد دینی صَلاح نباشد وَخامت آن زود به ما لاحِق گردد و این انداخت،از حَزم و پیش‌بینی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او را بی‌سببی واضح و الزامی فاضِح و علّتی ظاهر و حجّتی باهِر از میان بردارند،مُتدَینی دیگر به جای او بنشیند و دیگری قائم مقام او گردانند و این فتنه تا قیامُ السّاعه قائم بماند و کار از مَقامِ تَدارُک بیرون رود،چه عامّة خلق،ضُعَفا را به طبع دوست دارند و اقویا را دشمن؛اما تدبیر صالح و اندیشة مُنجَح آن است که به وسوسه شیطانی و هندسه سِحردانی،اساسِ دنیادوستی در سینه او افکنی و او را به نقش زَخارُف در این سرای غرور،مشغول و مَشغوف گردانی و دیوار رنگین نگارخانه شَهوات و لذّات را در چشم او جلوه دهی و قطراتِ انگبینِ حرص از سر شاخسار امل چنان در کام او چکانی که اژدهای اجل را زیر پای خویش گشاده کام نبیند وَ وَ زَیَّنَ لَهُمُ الشَّیْطانُ ما کانُوا یَعْمَلُونَ بر ناصیه حال او نویسی تا کافّة خلایق او را از کَفاف‌ورزی و عَفاف‌جویی به دنیا مشغول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به اظهارِ مَعایب و افشای مَثالِبِ او زبان بگشایی،تو را تصدیق کنند و از او برگردند و بازار دعوتش کُند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را این فصل از غرض دورتر نمود و به صواب نزدیک‌تر؛پس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رای زدی و راست راهی نمودی</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با آهن آب‌داده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،آهن‌های دیگر را می‌شکافند،با کلمات شیوای شیرین،عادات مردم را از آنها گرفته و بر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اشعار دلنشین و نکته‌های لطیف می‌تواند افراد خسیس را بخشنده و ترسوها را شجاع و فرومایه‌ها را باکرامت و بی‌قراران را نرم و نادانان را آگاه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نظر من آن است که اگر امکان دارد،کشتن این مرد دیندار درست نیست و ناگواری آن به زودی به 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طرح از هوشیاری و دوراندیشی،دور است؛زیرا اگر او را بدون دلیل روشن و نیاز آشکار و سبب مشخص و برهان واضح بکشند،فرد دیندار دیگری به جای او می‌نشیند و کس دیگری را جانشین او می‌کنند و این فتنه تا قیامت برپا می‌ماند و دیگر نمی‌توان آن را جبران کرد؛زیرا مردم عادی،ضعیفان را ذاتاً دوست دارند و با افراد نیرومند دشمن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چاره درست و فکر برتر آن است که با وسوسه شیطان و مهندسی افسون و جادو،پایه علاقه به دنیا را در دل او بگذاری و او را با جلوه‌های فریبنده زندگی در سرای فریبنده دنیا سرگرم و شیفته کنی و دیوار خانه پر نقش و نگار شهوت‌ها را در چشم او زیبا نمایی و قطره‌های شهد آز را از شاخه‌های درخت آرزوها،چنان در دهانش بچکانی که اژدهای مرگ را در زیر پایش،دهان گشاده نبیند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داد برای آنها شیطان آنچه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انعام،آیه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پیشانی احوالش بنویسی تا همه مردم ببینند که او از قناعت به کفاف خود و پاکدامنی جستن،روی‌گردان شده،مشغول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به بیان کاستی‌ها و آشکار کردن زشتی‌هایش زبان باز کنی،تو را راست‌گو می‌انگارند و از او روی‌گردان شده،بازار دعوتش کساد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گاوپای این سخنان از غرض‌ورزی دور و به راه درست نزدیک‌تر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درستی ارائه کردی و راه مستقیمی را نشان دادی</w:t>
      </w:r>
      <w:r>
        <w:rPr>
          <w:rFonts w:eastAsia="IRNazanin" w:cs="IRNazanin"/>
          <w:color w:val="111111"/>
          <w:sz w:val="28"/>
          <w:szCs w:val="28"/>
          <w:rtl w:val="true"/>
          <w:lang w:bidi="fa-IR"/>
        </w:rPr>
        <w:t>.</w:t>
      </w:r>
      <w:bookmarkStart w:id="274" w:name="pg5777_63476"/>
    </w:p>
    <w:p>
      <w:pPr>
        <w:pStyle w:val="BookText"/>
        <w:rPr/>
      </w:pPr>
      <w:bookmarkEnd w:id="274"/>
      <w:r>
        <w:rPr>
          <w:rFonts w:ascii="Amiri" w:hAnsi="Amiri" w:eastAsia="Amiri" w:cs="Amiri"/>
          <w:color w:val="111111"/>
          <w:sz w:val="28"/>
          <w:sz w:val="28"/>
          <w:szCs w:val="28"/>
          <w:rtl w:val="true"/>
          <w:lang w:bidi="ar-SA"/>
        </w:rPr>
        <w:t>اِذا نَحنُ ادلَجنا و انت امامُنا کَفی لِمَطایانا بِلُقیاک هادیاً</w:t>
      </w:r>
    </w:p>
    <w:p>
      <w:pPr>
        <w:pStyle w:val="BookText"/>
        <w:rPr/>
      </w:pPr>
      <w:r>
        <w:rPr>
          <w:rFonts w:ascii="IRNazanin" w:hAnsi="IRNazanin" w:eastAsia="IRNazanin"/>
          <w:color w:val="111111"/>
          <w:sz w:val="28"/>
          <w:sz w:val="28"/>
          <w:szCs w:val="28"/>
          <w:rtl w:val="true"/>
          <w:lang w:bidi="fa-IR"/>
        </w:rPr>
        <w:t>اکنون رای من آن است که در مجمعی عامّ بنشینم و با او در اسرارِ علوم و حقایقِ اشیا سخن رانم تا او در سؤال و جواب من فروماند و عورتِ جهلِ او بر خلق کشف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خون او بریزم که اگر کشتن او بر تمهید این مقدّمات که تو می‌گویی،موقوف دارم،جز تضییعِ روزگار نتیجه ندهد و روی به دستورِ مِهتَر آورد که خاطر تو در اعمالِ این اندیشه چه می‌بیند؟گفت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کاری بین طَرَفَی النَّقیض افتد،حکم در آن قضیه بر یک جانب کردن و از یک سو اندیشیدن اختیار عقل نیست، عَسی أَنْ تَکْرَهُوا شَیْئاً وَ هُوَ خَیْرٌ لَکُمْ وَ عَسی أَنْ تُحِبُّوا شَیْئاً وَ هُوَ شَرٌّ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خطاها که وَهم به صورت صواب در نظر آورد و بسا دروغ‌ها که خیال در لباس راستی فرانماید،چنان‌که که پسرِ احولِ میزبان را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پرسید که چگونه بود آن داستان؟</w:t>
      </w:r>
    </w:p>
    <w:p>
      <w:pPr>
        <w:pStyle w:val="Heading4"/>
        <w:numPr>
          <w:ilvl w:val="3"/>
          <w:numId w:val="1"/>
        </w:numPr>
        <w:rPr/>
      </w:pPr>
      <w:bookmarkStart w:id="275" w:name="__RefHeading___Toc4234736_581953129"/>
      <w:bookmarkStart w:id="276" w:name="_Toc98"/>
      <w:bookmarkEnd w:id="275"/>
      <w:r>
        <w:rPr>
          <w:rtl w:val="true"/>
        </w:rPr>
        <w:t>داستان پسر احولِ میزبان</w:t>
      </w:r>
      <w:bookmarkEnd w:id="276"/>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وقتی مردی بود،جوانمردپیشه،مهمان‌پذیر،عنان‌گیر،کیسه‌پرداز،غریب‌نواز؛همه اوصافِ حَمیده ذات او را لازم بود مگر احسان که متعدّی داشتی و همه خصلتی شریف در طبع او خاصّ بود الاّ انعام که عامّ فرمودی،خرج او از کیسه کسبِ او بودی،نه از دخلِ مالِ مظلومان؛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در شب راه برویم و تو پیشوای ما باشی،برای راهنمایی کاروان ما چهره‌ات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نظر من آن است که در انجمنی همگانی بنشینم و با او درباره رازهای دانش و حقیقت چیزها بحث کنم تا او در پاسخ به پرسش‌های من درماند و من زشتی نادانی او را برای مردم فاش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بکشم؛زیرا اگر کشتن او را به آماده سازی مقدماتی که تو می‌گویی وابسته کنم،جز هدر دادن وقت نتیجه‌ای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به وزیر بزرگ‌تر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رأی تو درباره به کار گرفتن این فکر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کاری بین دو طرف ضد قرار گیرد،صدور حکم در آن امر،نسبت به یک طرف و یک‌جانبه فکر کردن،برگزیده خرد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مکروه و ناخوشایند می‌دانید،در حالی که آن برای شما خیر است و چه بسا دوست دارید چیزی را و آن برای شما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بقره،آیه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اشتباهاتی که توهم آن را درست جلوه می‌دهد و چه بسیار دروغ‌هایی که خیال آن را در لباس راست نشان می‌دهد،همچنان‌که برای پسر دوبین آن میزبان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داستان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دوبین میزبان</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مردی بود،با کردار جوانمردان،مهمان دوست،مهمان‌نواز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افسار اسب مهمان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خرج‌کننده و غریب‌نوازنده که تمام صفات پسندیده لازم سرشت او بود،جز بخشش و نیکی او که همچون فعل متعدی از حد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ویژگی‌های خوب مختص ذات او بود؛مگر نیکی،که در وجود او عمومی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 به دیگران هم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او از جیب کار و کسب خودش بود،نه از درآمد مال مظلومان؛</w:t>
      </w:r>
    </w:p>
    <w:p>
      <w:pPr>
        <w:pStyle w:val="BookText"/>
        <w:rPr/>
      </w:pPr>
      <w:r>
        <w:rPr>
          <w:rFonts w:ascii="IRNazanin" w:hAnsi="IRNazanin" w:eastAsia="IRNazanin"/>
          <w:color w:val="111111"/>
          <w:sz w:val="28"/>
          <w:sz w:val="28"/>
          <w:szCs w:val="28"/>
          <w:rtl w:val="true"/>
          <w:lang w:bidi="fa-IR"/>
        </w:rPr>
        <w:t>چنان‌که اهل روزگار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دودی از مطبخشان آنگه برآید که آتش در خَرمنِ صد مسلمان زنند و نانی بر خوانچه خویش آنگه نهند که آب در بنیادِ خانه صد بی‌گناه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نمک به دیگشان آنگه رسد که خرواری بر جراحتِ درویشان افشانند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چوب هیمه به آتشدانشان وقتی درآید که دویست چوبدستی بر پهلوی عاجزان مالند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عالَم،رَسمِ افاضتِ کَرَم،خاصّه در ضیافت از او آموختندی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گِرِه که سِفلگان وقت نزولِ مهمان در ابروی آرند،او در نقش کاسه و نگارِ خوانچه مَطبخ داشتی و آن سرکه که بخیلان به هنگام ملاقات واردان در پیشانی آرند،او را در ابای سِکبا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یکادُ عِندَالجَدبِ یجعَلُ نَفسَهُ حُبّ ُالقُری حَطَباً عَلَی النّیران</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دوستی عزیز در خانة او نزول کرد؛به انواع اکرام و بزرگ‌داشتِ قدوم،پیشباز رفت و آن چه مقتضای حال بود،از تعهّد و دلجویی تقدیم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تَناوُلِ طعام بپرداختند،میزبان بر سبیلِ اعتذار از تَعذُّرِ شراب حکایت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آیینه زنگار خورده عیش را صیقلی چون شراب نیست و طبعِ مُستَوحِش را میانِ حریفانِ وقت،که بقای صحبتِ ایشان را همه جای به شیشه شراب شاید خواند و وفای عهدِ ایشان را به سَفینه مجلس،از مَکارهِ زمانه،مونسی از او به‌نشین‌تر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مردم روزگار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دود از آشپزخانه آنها بیرون می‌آید که آتش در خرمن هستی صد مسلمان بزنند و زمانی نان بر سفره خود می‌گذارند که آب خرابی را در اساس خانه صدها بی‌گناه بریزند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نمک به دیگ غذای آنها هنگامی می‌رسد که یک خروار بر زخم فقیران بپاشند و هیزم در آتش‌دان آنها هنگامی ریخته می‌شود که چندین برابر آن چوبدستی بر پهلوی بیچارگان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 عالم،رسمِ گستردنِ بزرگواری،به‌ویژه در مهمانی را،از او می‌آموختند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چین‌هایی که فرومایه‌ها هنگام ورود مهمان بر صورت خود می‌آورند،او آن را در نقش و نگار کاسه و ظروف سفره آشپزخانه خود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سفره‌اش را تزیین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ترشی را که خسیس‌ها هنگام دیدن مهمان‌ها در صورت خود آشکار می‌سازند،او در آش سرکه خود به کار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جانش را در تنگسالی به جای هیزم در آتش ضیافت بگذارد؛به خاطر مهمان‌دوستیش</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دوست عزیزی به خانه او می‌آمد،با انواع احترام و خیر مقدم به استقبال او می‌رفت و آنچه مناسب احوال بود از پرستاری و دلجویی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خوردن غذا فارغ شدند،میزبان از روی عذرخواهی،از کمیابی شراب حرف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گمان،آیینه زنگ زده زندگی را چیزی مانند شراب شفاف نمی‌کند و برای سرشت وحشت‌زده میان دوستانی که باقی ماندن دوستی آنها را همه جا،به شیشه شراب باید تشبیه کرد و وفاداری آنها را نسبت به هم،به دفتر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آن‌را می‌نوشند و این‌را می‌خوانند و کنار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ناخوشی‌های زمانه همدمی از شراب،خوش‌معاشرت‌تر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اَدِرها وُفِیتِ الدّائِراتُ فِانّها رَحی طالِماً دارَت عَلَی الهَمِّ وَالحَزَن</w:t>
      </w:r>
    </w:p>
    <w:p>
      <w:pPr>
        <w:pStyle w:val="BookText"/>
        <w:rPr/>
      </w:pPr>
      <w:r>
        <w:rPr>
          <w:rFonts w:ascii="Amiri" w:hAnsi="Amiri" w:eastAsia="Amiri" w:cs="Amiri"/>
          <w:color w:val="111111"/>
          <w:sz w:val="28"/>
          <w:sz w:val="28"/>
          <w:szCs w:val="28"/>
          <w:rtl w:val="true"/>
          <w:lang w:bidi="ar-SA"/>
        </w:rPr>
        <w:t>وَ لَستُ احِبُّ السُّکرَ الاِّ لانّهُ یخَدِّرُنی کَیلاً احِسَّ اذی المِحَن</w:t>
      </w:r>
    </w:p>
    <w:p>
      <w:pPr>
        <w:pStyle w:val="BookText"/>
        <w:rPr/>
      </w:pPr>
      <w:r>
        <w:rPr>
          <w:rFonts w:ascii="IRNazanin" w:hAnsi="IRNazanin" w:eastAsia="IRNazanin"/>
          <w:color w:val="111111"/>
          <w:sz w:val="28"/>
          <w:sz w:val="28"/>
          <w:szCs w:val="28"/>
          <w:rtl w:val="true"/>
          <w:lang w:bidi="fa-IR"/>
        </w:rPr>
        <w:t>و با این همه،از آنچه در این شب‌ها با دوستان صَرف کرده‌ایم،یک شیشه صِرف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رغبتی هست تا ساعتی به مُناوِلَتِ آن تَزجیه روزگار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وَالجودُ بِالمَوجودِ غایتُ الجود،حُکم 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پسر را فرمود که برو و فلان شیشه که فلان جای نهاده است،بیار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بیچاره به حَوَلِ چشم و خَبَلِ عقل مُبتلی بود،برفت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چشمش بر شیشه آمد،عکسِ آن در آیینه کژنمای بصرش دو حجم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 پدر آمد که شیشه دو است،کدام یک آرم؟پدر دانست که حال چیست،اما از شرمِ روی مهمان،عرقش بر پیشانی آمد تا مگر او را در خیال آید که به دیگر یک ضَنَت کرده است و به رِکَّتِ رای و نزولِ همّت او را منسوب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چاره ندانست،جز آن‌که پسر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گانه یکی بشکن و دیگر بیار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به حکمِ اشارت پدر سنگی بر شیشه زد،بشکست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دیگری نیافت خایب و خاسِر باز آمد و حکایتِ حال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را معلوم شد که آن خلل در بصرِ پسر بود نه در نظرِ پدر</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افسانه از بهر آن گفتم تا بدانی که حاسّه بصر،با آن‌که در ادراکِ اعیانِ اشیا،سلیم‌ترِ حواس است،از مواقعِ غلط ایمن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حاسّه بصیرت که از حواسّ باطن در پسِ حجاب‌های اوهام و خیالات می‌نگرد،از مواردِ صواب و خطا چگونه خالی تواند بود؟می‌باید که به صَرفِ اندیشه ژَرف در این کار نگه کنی و بی‌تأمُّل و تَثبُّت،قدم در راه این عزیمت ننهی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می‌خواهی از رویدادهای بد ایمن باشی جام شراب را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آن،مانند آسیابی است که پیوسته بر غم و اندوه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مستی را دوست ندارم،جز آنکه بر من پرده بی‌خبری می‌کشد تا من آزار رنج‌ها را درنیابم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این،از آنچه در این شب‌ها با دوستان سپری کرده‌ایم یک شیشه شراب ناب باقی مانده که اگر میل و رغبت داری،چندی با تناول آن روزگار بگذرانیم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 به آنچه موجود است نهایت بخشندگی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به پسر دستور داد برو و فلان شیشه را که فلان جا گذاشته شده است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بیچاره که به دوبینی چشم و تباهی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بود،رفت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چشمش به شیشه افتاد،تصویر آن در آیینه کج‌بینِ چشمش،دو تا جلوه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شیشه است کدام را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فهمید که موضوع چیست؛از خجالت مهمان،عرق بر پیشانیش نشست که مبادا او فکر کند در شیشه دیگر بخیلی کرده و او را به سستی اندیشه و پستی همت منسوب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نداشت جز آن‌که به 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شیشه را بشکن و دیگری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طبق فرمان پدر،سنگی را به شیشه زد،شکست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شیشه دوّم را ندید،ناامید و زیانکار برگشت و شرح حال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دانست که آن کاستی در چشم پسر بود،نه در بلندنظری پدر</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را برای آن گفتم که بدانی قوه بینایی با آن‌که در درک نمایش اشیا،سالم‌ترین حواس است،ولی از جایگاه خطا و اشتباه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نیروی بینش که از حس‌های باطنی است و از پشت پرده‌های وهم و خیال نگاه می‌کند،پس از موانع درست و نادرست،چگونه می‌تواند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ژرف‌اندیشی در این کار بنگری و بی‌اندیشه و درنگ،گام در راه این تصمیم نگذاری</w:t>
      </w:r>
      <w:bookmarkStart w:id="277" w:name="pg5777_63482"/>
    </w:p>
    <w:p>
      <w:pPr>
        <w:pStyle w:val="BookText"/>
        <w:rPr/>
      </w:pPr>
      <w:bookmarkEnd w:id="277"/>
      <w:r>
        <w:rPr>
          <w:rFonts w:ascii="IRNazanin" w:hAnsi="IRNazanin" w:eastAsia="IRNazanin"/>
          <w:color w:val="111111"/>
          <w:sz w:val="28"/>
          <w:sz w:val="28"/>
          <w:szCs w:val="28"/>
          <w:rtl w:val="true"/>
          <w:lang w:bidi="fa-IR"/>
        </w:rPr>
        <w:t xml:space="preserve">که آفریدگار،جلّ و عَلا،با آن‌که از جمله جواهر حیوانات جوهر آدمی را مطهّرتر آفریده است و بهره دانایی و تیزبینی و هوشمندی،ایشان را بیشتر داده و به هر یک ستاره‌ای از ستارگانِ عِلوی و سِفلی،نگهبانِ احوال کرده تا همچنان‌که دایگان،طفل را پرورند،او را در حِضانه تربیت می‌دارد و می‌پرورد و هر یک را فرشته‌ای از عالَمِ قُدسِ ملکوت،آموزگار گردانیده و لوح تفهیم و تعلیم در پیش نهاده،چنان‌که در صفت بهترین موجودات می‌آید، عَلَّمَهُ شَدِیدُ 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مِرَّةٍ فَاسْتَوی ،و لیکن چون از پی هَوی قدمی فرانهند،اسیر ما دیوان شوند و مسخّر و مقهور ما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که سِرشتِ گوهر از دودِ تیره مُظلِم و جَهلِ مُرکّب داریم،اگر زِمام دل به دست هَوی دهیم و دست از تفکّر و تَانّی بازداریم،چه حال باشد و با آدمی که این همه عُدَّت و آلت دارد و به چندین خِصال،مُتَّصِف است،چگونه برآییم؟اَخوُا الظّلماءِ اعشی باللّیل،گاوپای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آنچه گفتی و در نِصاب حق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به مهارت هنر و غَزَارتِ دانش و یاری خِرد و حَصافَت بر خصم،چیرگی 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موش بر مار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پرسید که چگونه بود آن داستان؟</w:t>
      </w:r>
    </w:p>
    <w:p>
      <w:pPr>
        <w:pStyle w:val="Heading4"/>
        <w:numPr>
          <w:ilvl w:val="3"/>
          <w:numId w:val="1"/>
        </w:numPr>
        <w:rPr/>
      </w:pPr>
      <w:bookmarkStart w:id="278" w:name="__RefHeading___Toc4234738_581953129"/>
      <w:bookmarkStart w:id="279" w:name="_Toc99"/>
      <w:bookmarkEnd w:id="278"/>
      <w:r>
        <w:rPr>
          <w:rtl w:val="true"/>
        </w:rPr>
        <w:t>داستان موش و مار</w:t>
      </w:r>
      <w:bookmarkEnd w:id="279"/>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گاوپای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وقتی موشی در خانه توانگری خانه گرفت و از آنجا دَری در انبار بُرد و راهی به باغ کرد و مدّت‌ها به فراغِ دل و نشاط طبع،در آنجا زندگانی می‌کرد و بی‌غَوایلِ زحمتِ مُتَعرِّضان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بزرگ و بلند مرتبه با آن‌که از بین تمام گوهرهای جانوران،گوهر وجود انسان را پاک‌تر آفریده و سهم دانش و باریک‌بینی و تفکر آنها را بیشتر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از آنها ستاره‌ای از ستاره‌های عالَم بالا و پایین را نگهبان حالشان کرده تا همان‌طور که دایه،کودک را پرورش می‌دهد،او را تحت تربیت قرار داده پرورش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فرشته‌ای را از عالم پاک بالا،معلم قرار داده و دفتر فهم و آموزش را جلوی آنها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میان ویژگی‌های بهترین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آموخت نیرومند صاحب قدرت،پس راست و برابر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زمانی که از روی خواهش نفس،گامی پیش‌تر بگذارند،گرفتار ما دیوها می‌شوند و در تسخیر و غلبه ما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که آفرینش گوهرمان از دود سیاه تاریکی و نادانی بسیار است،اگر اختیار دلمان را به دست هوی و هوس بدهیم و دست از اندیشه و درنگ برداریم،چه اتفاقی می‌افتد؟با انسان که این همه ساز و برگ و وسیله دارد و به این همه ویژگی‌های ستوده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می‌توانیم مقابله کنیم؟کسی که روز کم می‌بیند و شب کور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گفتی شنیدم و آن به عنوان اصل حق قرار گرفت؛ولی با زبردستی در هنر و دانش فراوان و کمک خرد و خردورزی،می‌توان بر دشمن غلبه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موش بر ما 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قصه آن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موش و مار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گاوپای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زمانی،موشی در خانه ثروتمندی لانه کرد و از آن‌جا دری به انبار باز کرد و راهی به سوی باغ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چند با خیال آسوده و شادکامی در آنجا زندگی می‌کرد و بدون بلای ازدحام تجاوزگران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کو به سلامت است و نانی دارد وز بهر نشستن آشیانی دارد</w:t>
      </w:r>
    </w:p>
    <w:p>
      <w:pPr>
        <w:pStyle w:val="BookText"/>
        <w:rPr/>
      </w:pPr>
      <w:r>
        <w:rPr>
          <w:rFonts w:ascii="IRNazanin" w:hAnsi="IRNazanin" w:eastAsia="IRNazanin"/>
          <w:color w:val="111111"/>
          <w:sz w:val="28"/>
          <w:sz w:val="28"/>
          <w:szCs w:val="28"/>
          <w:rtl w:val="true"/>
          <w:lang w:bidi="fa-IR"/>
        </w:rPr>
        <w:t>نه خادم کس بود،نه مخدوم کسی گو شاد بزی که خوش جهانی دارد</w:t>
      </w:r>
    </w:p>
    <w:p>
      <w:pPr>
        <w:pStyle w:val="BookText"/>
        <w:rPr/>
      </w:pPr>
      <w:r>
        <w:rPr>
          <w:rFonts w:ascii="IRNazanin" w:hAnsi="IRNazanin" w:eastAsia="IRNazanin"/>
          <w:color w:val="111111"/>
          <w:sz w:val="28"/>
          <w:sz w:val="28"/>
          <w:szCs w:val="28"/>
          <w:rtl w:val="true"/>
          <w:lang w:bidi="fa-IR"/>
        </w:rPr>
        <w:t>و آنکه در پناه سایه حِصنِ امن،با کِفایتِ نعمت،نشستن در چاربالشِ خُرسندی مُیسّر دارد و بر سر این فَضله،طمع جوید،سزاوار هیچ نیکی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الصِّحَةُ وَالقُوَّة باقٍ لَکَ وَالأمنُ وَ اصبحَت اخا حُزنٍ فَلا فارَقَکَ الحُزنُ</w:t>
      </w:r>
    </w:p>
    <w:p>
      <w:pPr>
        <w:pStyle w:val="BookText"/>
        <w:rPr/>
      </w:pPr>
      <w:r>
        <w:rPr>
          <w:rFonts w:ascii="IRNazanin" w:hAnsi="IRNazanin" w:eastAsia="IRNazanin"/>
          <w:color w:val="111111"/>
          <w:sz w:val="28"/>
          <w:sz w:val="28"/>
          <w:szCs w:val="28"/>
          <w:rtl w:val="true"/>
          <w:lang w:bidi="fa-IR"/>
        </w:rPr>
        <w:t>روزی ماری اژدهاپیکر با صورتی سخت مُنکَر،از صحرای شورستان،لب‌تشنه و جگرتافته به طلب آبشخور در آن باغ آمد و از آنجا گذر بر خانه 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بر آن آرام‌جای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چنان در بستان‌سرای گشاده که در امن و نُزهت از روضه ارَم و عَرصه حَرم نشان داشت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نگر که طوطی جانم سوی لبت بر بوی پسته آمد و بر شکّر اوفتاد</w:t>
      </w:r>
    </w:p>
    <w:p>
      <w:pPr>
        <w:pStyle w:val="BookText"/>
        <w:rPr/>
      </w:pPr>
      <w:r>
        <w:rPr>
          <w:rFonts w:ascii="IRNazanin" w:hAnsi="IRNazanin" w:eastAsia="IRNazanin"/>
          <w:color w:val="111111"/>
          <w:sz w:val="28"/>
          <w:sz w:val="28"/>
          <w:szCs w:val="28"/>
          <w:rtl w:val="true"/>
          <w:lang w:bidi="fa-IR"/>
        </w:rPr>
        <w:t>مار آن کُنجِ خانه عافیت یافت،بر سرِ گنجِ مُراد بنشست و سر بر پای سلامت نهاد و حلقه‌وار خود را بر درِ گنج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آری،هر که را پای به گنجِ سعادت فرورود،حلقه این در زند،اما طالبانِ دنیا حلقه درِ قناعت را به شکل مار می‌بینند که هر کس را دستِ جنبانیدن آن حلقه نیست،لاجرم از سَلوت‌سرای اقبال و دولت چون حلقه بر درند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عزّتِ عُزلت نیافت،هیچ نیافت کسی که روی قناعت ندید،هیچ ندید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تندرست است و نانی برای خوردن و لانه‌ای برای نشستن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خدمتکار کسی است و نه کسی خدمتکار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شاد زندگی کن که جهان خوشی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پناه سایه‌ای در ایمنی،با فراهم بودن رزق بنشیند،و مسند قناعت را به آسانی فراهم آورد،افزون بر این‌ها،زیادی آز را بجوید،سزاوار هیچ نیکی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تندرستی،نیرو و ایمنی برای تو بر جای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آن،هنوز اندوهگین باشی،پس غم از تو جدا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مار اژدهاپیکری،با چهره بسیار زشت،از بیابان شوره‌زار،تشنه‌لب با جگری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آبشخوری وارد آن باغ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از کنار خانه موش 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به آن جای پر آسایش افتاد،دری مانند در باغ دلگشا باز دید که در ایمنی و خوشی،از باغ بهشت و صحن حرم در آن نشانه‌هایی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مرا ببین که جانم همچون طوطی به آرزوی پسته دهانت به پرواز درآمد،ولی به شیرینی لبت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گوشه خانه سلامت را پیدا کرد و روی گنج کامروایی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روی پای تندرستی گذاشت و خود را مانند حلقه در آن خانه گنج‌صفت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پای هر کس در گنج خوشبختی فرو برود،حلقه این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می‌کوبد؛ولی دنیاجویان،حلقه درِ سرای قناعت را مانند ماری می‌بینند که هر کس توان جنباندن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از بی‌غمی منزل خوشبختی و سعادت،مانند حلقه پشت در هستند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ارجمندی گوشه‌گیری دست پیدا نکرد،گویی به هیچ نرسید کسی که چهره قناعت را ندید گویی هیچ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پای‌افزار سیر و طلب باز کرد و باز افتاد،آمَنُ مِن ظََبی الحَرَمِ وَ آلَفُ مِن حَمامَهِ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به خانه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را دید در خانه خود چون دودِ سیاه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پیش چشمش تاریک شد و آهِ دودآسا از سینه برآوردن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رب،دودِ دلِ کدام خصم در من رسید که خان و مان من چنین سیاه کرد؟مگر آن سیاهی‌هاست که من در خیانت با خلقِ خدای کرده‌ام یا دودِ آتش که در دلِ همسایگان افروخته‌ام، وَ لا یُرَدُّ بَأْسُهُ عَنِ الْقَوْمِ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 موش به دلی خسته و پشت طاقت از بارِ غَبن شکسته،پیش مادر آمد و از وُقوِع واقعه دست بُردِ مار بر خانه و اسباب او حکایت کرد و از مادر در استِرشادِ طریقِ دفع از تَغلُّبِ او مبالغت‌ها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کَالضَّبِ یعرِفُ قَدرَهُ و یسکُنُ جُحرَهُ وَلا تَکُن کَالجَرادِ یأکُلُ ما یجدُ و یأکُلُه ما یجِده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مُلکِ قناعت و کفایت زیادت طلبیدی و دستِ تعرّض به گِردکرده و اندوخته دیگران یازیدی؟برو مسکنی دیگر گیر و با مَسکَنتِ خویش بساز که تو را زورِ بازوی مار نباشد و کمانِ کین او نتوانی کشید و اگرچه تو از سَرِ سَرتیزی به سَرِ دندان تیز مغروری،هم‌دندانی مار را نشانی که پیلِ مست را از دندانِ او سنگ در دندان آید و شیرِ شَرزه را زَهر او زَهره بریزد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کاسه انگبین را یک قطره بس بُود زان چاشنی که در بُنِ دندانِ ارقَم است</w:t>
      </w:r>
    </w:p>
    <w:p>
      <w:pPr>
        <w:pStyle w:val="BookText"/>
        <w:rPr/>
      </w:pPr>
      <w:r>
        <w:rPr>
          <w:rFonts w:ascii="IRNazanin" w:hAnsi="IRNazanin" w:eastAsia="IRNazanin"/>
          <w:color w:val="111111"/>
          <w:sz w:val="28"/>
          <w:sz w:val="28"/>
          <w:szCs w:val="28"/>
          <w:rtl w:val="true"/>
          <w:lang w:bidi="fa-IR"/>
        </w:rPr>
        <w:t>مار کفش حرکت و جست‌وجو را از پای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بی‌حرکت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نشست ایمن‌تر از آهوهای حرم و صمیمی‌تر از کبوتران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به خانه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نگاه کرد ماری را در خانه خود دید که مانند دود سیاهی حلقه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برابر چشمانش سیاه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چون دود سیاه از سینه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خدایا،آهِ سوزان کدام دشمن در من اثر کرد که خانه و زندگی‌ام را سیاه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نتیجه آن تبهکاری‌هایی است که من در حق بندگان تو با خیانت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دود آتش ستمی است که در دل همسایه روشن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داشته نمی‌شود عذاب او از قوم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موش با دلی رنجور و کمری شکسته،از بار خسارت نزد مادرش در آمد و از افتادن واقعه تجاوز مار به خانه و وسایل خود سخن گفت و از مادر در راهنمایی خواستن برای دور کردن تسلط مار بسیار مبالغه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سوسمار باش که اندازه خویش را می‌شناسد و در سوراخ خود جای می‌گیرد،مانند ملخ نباش که هر چه بیابد می‌خورد و هر کس نیز او را بیابد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بر فرمانروایی مُلک خُرسندی و بسندگی،زیاده‌خواهی کردی و به اندوخته دیگران،دست‌درازی نموده‌ای؟برو خانه دیگری پیدا کن و با تهیدستی خود بساز که تو توان ایستادگی در برابر مار را نداری و نمی‌توانی کمان کینه‌وری و انتقام با او 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کینه‌توزی به سوی او پرتاب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خاطر لجاجت به دندان تیزت فریفته شده‌ای،درست و شایسته نیست با مار به هم گاز بزنید؛زیرا فیل مست هم از دندان مار رنجور می‌شود و دندانش خُرد می‌گردد و شیر خشمگین از ترس او زَهره‌اش می‌ترکد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 کاسه عسل،یک چکه از اندک آبی که در بیخ دندان مار دو رنگ است برای زهرآلود کردنش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اگرچه از موطِن و مَألَفِ خویش دور شدن و از مرکز استقرار به اضطرار مهاجرت کردن و تَمَتُّعِ دیگران از ساخته و پرداخته خود دیدن،مجاهده عظیم باشد و مُکابِدَتی الیم و ایزد،جلّ و علا،کشتنِ‌ُ بندگان خویش و ازعاج و اخراجِ ایشان از آرامگاه و مأوای اصلی برابر می‌فرماید، أَنِ اقْتُلُوا أَنْفُسَکُمْ أَوِ اخْرُجُوا مِنْ دِیارِکُمْ ،اما مرد آن است که چون ضرورتی پیش آید،مَحمِلِ عزم بر غَوارِبِ اغتِراب بندد و چون قَمَر عرصه مشارق و مَغارب بپیماید و چون خورشید زین بر مَناکِبِ کواکب نهاده می‌رود</w:t>
      </w:r>
    </w:p>
    <w:p>
      <w:pPr>
        <w:pStyle w:val="BookText"/>
        <w:rPr/>
      </w:pPr>
      <w:r>
        <w:rPr>
          <w:rFonts w:ascii="Amiri" w:hAnsi="Amiri" w:eastAsia="Amiri" w:cs="Amiri"/>
          <w:color w:val="111111"/>
          <w:sz w:val="28"/>
          <w:sz w:val="28"/>
          <w:szCs w:val="28"/>
          <w:rtl w:val="true"/>
          <w:lang w:bidi="ar-SA"/>
        </w:rPr>
        <w:t>لَو انَّ فی شَرَفِ المَأوی بُلوغَ عُلی لَم تَبرَحِ الشَّمسُ یوماً دارَةَ الحَمَلِ</w:t>
      </w:r>
    </w:p>
    <w:p>
      <w:pPr>
        <w:pStyle w:val="BookText"/>
        <w:rPr/>
      </w:pPr>
      <w:r>
        <w:rPr>
          <w:rFonts w:ascii="Amiri" w:hAnsi="Amiri" w:eastAsia="Amiri" w:cs="Amiri"/>
          <w:color w:val="111111"/>
          <w:sz w:val="28"/>
          <w:sz w:val="28"/>
          <w:szCs w:val="28"/>
          <w:rtl w:val="true"/>
          <w:lang w:bidi="ar-SA"/>
        </w:rPr>
        <w:t>انَّ العُلی حَدَّثتَنی وَ هِی صادِقَةٌ فیما تُحَدِّثُ انَّ العِزَّ فِی النُّقَلِ</w:t>
      </w:r>
    </w:p>
    <w:p>
      <w:pPr>
        <w:pStyle w:val="BookText"/>
        <w:rPr/>
      </w:pPr>
      <w:r>
        <w:rPr>
          <w:rFonts w:ascii="IRNazanin" w:hAnsi="IRNazanin" w:eastAsia="IRNazanin"/>
          <w:color w:val="111111"/>
          <w:sz w:val="28"/>
          <w:sz w:val="28"/>
          <w:szCs w:val="28"/>
          <w:rtl w:val="true"/>
          <w:lang w:bidi="fa-IR"/>
        </w:rPr>
        <w:t>تا آنگاه که مَقرّی و آرامگاهی دیگر مهیا کند و حقّ تلافی آنچه تلف شده باشد،از گردش روزگار به تَوافی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فصل اگرچه مُشبَع گفتی،اما مرا سیری نمی‌کند،چه حَمِیتِ نَفس و ابِیتِ طَبع،رُخصتِ آن نمی‌دهد که با هر ناسازی درسازد که مردانِ مرد،از مُکافاتِ جورِ جائران و قصدِ قاصدان تا ممکن شود،دست بازنگیرند و تا یک تیر در جعبه امکان دارند از مُناضِلَت و مُطاوِلَتِ خصم،عنان نپیچند و سلاحِ هنر در پای کَسَل نریزند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تَکُ کَالجاری الی غایةٍ حتّی اذا قارَبَها قاما</w:t>
      </w:r>
    </w:p>
    <w:p>
      <w:pPr>
        <w:pStyle w:val="BookText"/>
        <w:rPr/>
      </w:pPr>
      <w:r>
        <w:rPr>
          <w:rFonts w:ascii="IRNazanin" w:hAnsi="IRNazanin" w:eastAsia="IRNazanin"/>
          <w:color w:val="111111"/>
          <w:sz w:val="28"/>
          <w:sz w:val="28"/>
          <w:szCs w:val="28"/>
          <w:rtl w:val="true"/>
          <w:lang w:bidi="fa-IR"/>
        </w:rPr>
        <w:t>اگرچه از وطن و جایگاه خود دور شدن و از محل قرار و آرامش،از روی ناچاری کوچ کردن و بهره‌مندی دیگران را از اندوخته و فراهم آورده خود دیدن،بسیار سخت و رنجی دردناک است،و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بلند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بندگان خود را مساوی آواره کردن آنها از جایگاه آرامش و موطن اصلی آنها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خود را یا بیرون شوید از خانه‌هایتان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 کسی است که وقتی لازم باشد،کجاوه اراده را بر دوش توسن سفر بنهد و مانند ماه در پهنه خاور و باختر سیر کند و مثل خورشید،زین بر پشت ستاره‌ها قرار دهد و راه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رسیدن به آرزوها در رسیدن به جایگاه‌های بلند بود،خورشید هیچ‌گاه حتی یک روز خانه حَمَل را وانمی‌گذاشت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بلندمرتبگی با من حرف زد و او راست‌گو است در آنچه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ارجمندی در جابه‌جایی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که محل آرامش و جایگاه دیگری را آماده سازد و حق دریافت آنچه را تباه شده است،از گردش روزگار،تماماً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این باره بسیار گفتی،ولی مرا سیر نمی‌سازد؛زیرا بحث غیرت نفس و بازدارندگی طبع اجازه نمی‌دهد که با ناسازگاری بسازد؛زیرا مردان راستین از تلافی ستم ستمگران و سوء قصد کنندگان،تا جایی که امکان دارد دست نمی‌کشند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تا هنگامی که یک تیر در تیردان توانایی خود دارند،از تیر زدن به هم و نبرد با دشمن روگردان نمی‌شوند و اسلحه هنرنمایی را در پای تنبلی نمی‌اندازند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رونده به سرانجامی نباش که چون به آن نزدیک می‌شود،از رفتن باز می‌ایستد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مقاومت این خصم به مُظاهِرَتِ موشان و معاونت ایشان خواهی کرد،زود بود که هلاک شوی و هرگز به ادراکِ مقصود نرسی؛چه از شعاعِ آفتاب که در روزن افتد،بر بام آسمان نتوان شد و به دامی که از لُعابِ عنکبوت،گِردِ زوایای خانه تنیده باشد،نَسرِ طایر نتوان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ذاکَ ما باضَ الحَمامُ وَ فَرَّخا،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این کار برناید تو با این کار بَرنایی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استِحقار در من نظر مکن،ایاکُم وَ حَمیةَ الاَوقاب؛و من این مار را به دست باغبان خواهم گرفت که به شُعبَده حِیل،او را بر کشتن مار تَحریض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دستیاری داری و این دست‌برد می‌توانی نمود،اَصَبتَ فَالزَم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برفت و روزی چند ملازِمِ کار می‌بود و مُتَرَقّب و مُتَرَصّد می‌نشست تا خود کمینِ مَکر بر خصم چگونه گشاید و خواب بر دیده حزم او چگونه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مشاهده می‌کرد که مار از سوراخ،در باغ آمد و زیرِ گُلبُنی که هر وقت آنجا آسایش دادی،پشت بر آفتاب کرد و بخفت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بی‌خبر که شش جهتِ کَعبَتَینِ تقدیر،از جهت موش موافق خواهد آمد و چهار گوشه تختِ نَردِ عناصر بر روی بقای او خواهد افشاند تا زیادکارانِ غالب‌دست بدانند که با فرودستانِ مظلوم به خانه‌گیر،بازی کردن نامبارک است و همان ساعت اتفاقاً باغبان را نیز به استراحت‌جای خود خفته یافت و بخت خود را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موش بر سینه باغبان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باره در خواب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همان عمل کرد و او از خواب بیدار می‌شد تا چند کَرَّت این شکل مکرّر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غَضب در دلِ باغبان افتاد،چون دود از جای برخاست،گُرزی گَران و سَرگَرای زیر پهلو نهاد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برابر این دشمن،با یاری موش‌ها و همکاری آنها ایستادگی کنی،بسیار زود هلاک می‌شوی و هرگز هدف را درک نمی‌کنی؛زیرا از پرتو نور خورشید که از روزن می‌تابد نمی‌توان به آسمان رفت و با دامی که از آب دهن عنکبوت،بر گوشه‌های خانه تنیده شده نمی‌توان عقاب در حال پرواز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هیچ کبوتری تخم نگذاشت و هیچ جوجه‌ای بیرون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تو ساخته نیست و از پسش بر نمی‌آیی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خواری در من نگاه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تعصب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مار را به وسیله باغبان می‌گیرم و با نیرنگ مکر،باغبان را به کشتن مار می‌شورانم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یاری‌گری داری و می‌توانی بر او دستبرد بزنی،به مقصود 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رفت و چند روز به فکر آن کار بود و بردبار در کمین می‌نشست تا ببیند کمین چاره‌گری را بر دشمن چگونه باید بگشاید و چگونه بر چشم هوشیاری او خواب غفلت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دید مار از سوراخ وارد باغ شد و زیر بوته گلی که همیشه آن‌جا می‌آسود،پشت به آفتاب کرد و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بی‌خبر بود که همه شش جهت مهره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طاس 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خواست موش می‌آید و چهار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آب،باد،خاک،آتش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مانند تخته نرد،بر زندگی مار خواهد افکند تا نیرومندان چیره‌دست بدانند که زیردستان ستمدیده را همچون بازی چهارم از نرد،در خانه گیرانداختن و در تنگنا گذاشتن خوش‌یمن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همان ساعت دید که باغبان هم در استراحتگاه خود خوابیده و بخت را با خود یار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روی سینه باغبان پرید،از خواب بیدار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باغبان به خواب رفت و موش دوباره همان کار را کرد و او هم از خواب بیدار می‌شد تا این‌که چندین بار این کار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خشم در دل باغبان روشن شد و مانند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خود می‌پیچید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 سنگین سرافکنی زیر بغل گرفت</w:t>
      </w:r>
      <w:bookmarkStart w:id="280" w:name="pg5777_63492"/>
    </w:p>
    <w:p>
      <w:pPr>
        <w:pStyle w:val="BookText"/>
        <w:rPr/>
      </w:pPr>
      <w:bookmarkEnd w:id="280"/>
      <w:r>
        <w:rPr>
          <w:rFonts w:ascii="IRNazanin" w:hAnsi="IRNazanin" w:eastAsia="IRNazanin"/>
          <w:color w:val="111111"/>
          <w:sz w:val="28"/>
          <w:sz w:val="28"/>
          <w:szCs w:val="28"/>
          <w:rtl w:val="true"/>
          <w:lang w:bidi="fa-IR"/>
        </w:rPr>
        <w:t>و وقتِ حرکت موش نگاه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به قاعده گذشته بر شکم باغبان وَثبه‌ای بکرد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از جای بِجَست و از غیظِ حالت،زمامِ سُکون از دست رفته،در دنبال می‌دوید و او به هَروَله و آهستگی می‌رفت تا به نزدیک مار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به سوراخ فرورفت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بر مار خفته ظفر یافت،سرش بکوفت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فسانه از بهر آن گفتم تا بدانی که چون استبدادِ ضُعَفا از پیش‌بُردِ کارها قاصِر آید،اِستِمداد از قوّتِ عقل و رَزانَتِ رای و مَعونتِ بخت و مساعدت توفیق کنند تا غرض به حصول پیوندد و فِی‌المَثَلِ التَّجَلُّدَ وَلا الّتَبَلُّدَ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این فصول همه دلپذیر است،اما بدان‌که چون کسی در ممارستِ کاری روزگار گذاشت و به غَوامِضِ اسرار آن رسید و موسوم آن شد،هر چند دیگری آن کار داند و کمال و نقصان آن شناسد،لیکن چون پیشه ندارد،هنگام مُجادله و مقابله،چیرگی و غالب‌دستی،خداوند پیشه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دینی را علم و حکمت پیشه است و بیان و سخنوری،حِرفَتِ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جلیل و دقیق و جَلی و خَفی علوم،واقف و تو در همه مَواقِف،مُتَرَدّد و مُتَوَقّف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اتّفاقِ مُناظره باشد،وُفورِ علم او و قُصورِ جهل تو پیدا آید و تَرَجُّحِ فضیلت او موجبِ تَنَجُّحِ وَسیلت گردد و کار او در کمال نِصابِ اعلی نشیند و نصیب ما خِذلان و حِرمان باشد و داستان بزورجمهر با خسرو،همچنین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پرسید که چگونه بود آن داستان؟</w:t>
      </w:r>
    </w:p>
    <w:p>
      <w:pPr>
        <w:pStyle w:val="Heading4"/>
        <w:numPr>
          <w:ilvl w:val="3"/>
          <w:numId w:val="1"/>
        </w:numPr>
        <w:rPr/>
      </w:pPr>
      <w:bookmarkStart w:id="281" w:name="__RefHeading___Toc4234740_581953129"/>
      <w:bookmarkStart w:id="282" w:name="_Toc100"/>
      <w:bookmarkEnd w:id="281"/>
      <w:r>
        <w:rPr>
          <w:rtl w:val="true"/>
        </w:rPr>
        <w:t>داستان بُزورجمِهر با خسرو</w:t>
      </w:r>
      <w:bookmarkEnd w:id="282"/>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بُزورجمِهر بامداد به خدمت خسرو شتافتی و او را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شب‌خیز باش تا کامروا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به حکم آنکه به مُعاشرت و مُعاقِرت</w:t>
      </w:r>
    </w:p>
    <w:p>
      <w:pPr>
        <w:pStyle w:val="BookText"/>
        <w:rPr/>
      </w:pPr>
      <w:r>
        <w:rPr>
          <w:rFonts w:ascii="IRNazanin" w:hAnsi="IRNazanin" w:eastAsia="IRNazanin"/>
          <w:color w:val="111111"/>
          <w:sz w:val="28"/>
          <w:sz w:val="28"/>
          <w:szCs w:val="28"/>
          <w:rtl w:val="true"/>
          <w:lang w:bidi="fa-IR"/>
        </w:rPr>
        <w:t>و منتظر جنبش 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به شیوه پیشین بر روی شکم باغبان جستی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از جای پرید و از شدت حالت خشم،سررشته آرامش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موش دوید،موش لی‌لی 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سریع و نه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تا نزدیک مار رسید و آنجا به سوراخی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بر مار خوابیده،غلبه کرد و سرش را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را برای آن گفتم که بدانی هنگامی‌که خودرأیی ضعیفان از انجام کارها ناتوان گردد،آنها یاری می‌خواهند از نیروی خرد و استواری اندیشه و کمک بخت و همراهی توفیق؛تا هدفشان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روزگار نه سستی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قسمت‌ها همه خوشایند است،ولی بدان که وقتی کسی در تمرین به کاری وقت صرف کرد و به دشواری‌های اسرار آن دست یافت و به آن نامدار شد،اگرچه فرد دیگری به آن کار آگاه باشد و کمال و نقص آن را بشناسد،ولی چون آن کار شغل او نیست،هنگام بحث و رویارویی،پیروزی و چیره‌دستی برای صاحب حرفه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دین‌دار دارای علم و دانش،و تخصص او قدرت 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بزرگ و کوچک و آشکار و نهان دانش‌ها آگاه است و تو در همه جایگاه‌ها،دودل و سرگردان هستی اگر برای شما مناظره‌ای اتفاق بیفتد زیادی دانش او و کوتاهی نادانی تو نمایان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برتری فضل او سبب کامرواییش می‌گردد و کار او در کامل‌ترین حدّ برتری قرار می‌گیرد و بهر ما شکست و ناامیدی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بزرگمهر و خسرو انوشیروان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قصه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بزرگمهر و خسرو</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بزرگمهر،هر روز صبح زود به خدمت خسرو می‌رفت و به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 باش تا کامروا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به دلیل آنکه به عشرت و شراب‌خواری</w:t>
      </w:r>
    </w:p>
    <w:p>
      <w:pPr>
        <w:pStyle w:val="BookText"/>
        <w:rPr/>
      </w:pPr>
      <w:r>
        <w:rPr>
          <w:rFonts w:ascii="IRNazanin" w:hAnsi="IRNazanin" w:eastAsia="IRNazanin"/>
          <w:color w:val="111111"/>
          <w:sz w:val="28"/>
          <w:sz w:val="28"/>
          <w:szCs w:val="28"/>
          <w:rtl w:val="true"/>
          <w:lang w:bidi="fa-IR"/>
        </w:rPr>
        <w:t>در سَماعِ اغانی و اجتماعِ غَوانی،شب گذاشته بودی و با ماه‌پیکران تا مَطلَعِ آفتاب بر نازبالش تَنَعُّم سر نهاده،از بزورجمهر به سبب این کلمه،پاره‌ای مُتَأثّر و مُتَغیر گشتی و این معنی همچون سرزنشی 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خسرو،چاکران را بفرمود تا به وقت صبحی که دیده جهان از سیاهه ظلمات و سپیده نور،نیم‌گشوده باشد و بزورجمهر روی به خدمت نهد،مُتَنکِّروار بر وی زنند و بی‌آسیبی که رسانند،جامه او بستانند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چاکران به حکم فرمان رفتند و آن بازی در پرده تاریکی شب با بزورجمهر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بازگشت و جامه دیگر بپوشید؛چون به حضرت آمد،بر خلاف اوقات گذشته،بی‌گاه تَرَک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پرسید که موجب دیر آمدن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می‌آمدم،دزدان بر من افتادند و جامه من ببردند من به ترتیبِ جامه دیگر مشغول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روز نصیحت تو این بود که شب‌خیز باش تا کامروا باشی؟پس این آفت به تو هم از شب‌خیزی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بزورجمهر بر ارتِجال جواب داد که شب‌خیز دزدان بودند که پیش از من برخاستند تا کام ایشان روا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از بِداهَتِ گفتارِ به صواب و حضورِ جوابِ او خَجِل و مُلزَم گشت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فسانه از بهر آن گفتم که خسرو اگرچه دانا بود،چون سخن‌پردازی،بزورجمهر مَلَکه نفس داشت،از او مغلوب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قضیه حال تو معکوس شود و روزگار،اندیشه تو مغلوب گرداند وَ رُبَّ حیلَةٍ کانَت عَلی صاحِبِها وَبیلة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از آن سخن در خشم شد،چنان پنداشت که آن همه از راهِ استِعظامِ دانشِ دینی و استِصغارِ جانب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بزرگ‌ترین را گفت که اشارت رای تو به کدام جهت است و در این ابواب آنچه طریق صواب می‌نماید،چیست؟دستور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بازارِ دولتِ دینی است</w:t>
      </w:r>
    </w:p>
    <w:p>
      <w:pPr>
        <w:pStyle w:val="BookText"/>
        <w:rPr/>
      </w:pPr>
      <w:r>
        <w:rPr>
          <w:rFonts w:ascii="IRNazanin" w:hAnsi="IRNazanin" w:eastAsia="IRNazanin"/>
          <w:color w:val="111111"/>
          <w:sz w:val="28"/>
          <w:sz w:val="28"/>
          <w:szCs w:val="28"/>
          <w:rtl w:val="true"/>
          <w:lang w:bidi="fa-IR"/>
        </w:rPr>
        <w:t>همراه با شنیدن موسیقی و همراهی زنان آوازخوان،شب را سپری می‌کرد و با زیبارویان تا هنگام طلوع خورشید بر بالین نرم خوشگذرانی خوابیده بود،از بزرگمهر به سبب این حرفش کمی آزرده و ناراحت می‌شد و این سخن او را سرزنش می‌پنداشت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خسرو به خدمتکاران خود دستور داد تا هنگام صبح زود که چشم جهان از سرمه تاریکی و سفیدی نور،نیم باز باشد،زمانی که بزرگمهر به دربار می‌آید ناشناس بر او بتازند و بدون آنکه به او آسیبی برسانند لباس‌هایش را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 طبق دستور رفتند و آن نیرنگ را در پوشش سیاهی شب با بزرگمهر اجرا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برگشت و لباسی دیگری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درگاه آمد،بر خلاف زمان‌های قبل کمی دیرتر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دیرآمدنت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می‌آمدم که دزدان به من حمله کردند و لباس مرا بردند و فراهم کردن لباسِ دیگر مرا مشغول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این‌که هر روز پند تو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 باش تا کامروا شوی؟پس این زیان برای سحرخیزی به تو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بزرگمهر فی‌البداهه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 دزدانی‌اند که قبل از من بیدار شده بودند و به آرزوی خودشان هم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به خاطر جواب فوری و درست او خجالت‌زده شد و سخن او را پذیرفت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را برای آن گفتم که خسرو اگرچه دانا بود،ولی چون سخن‌پروری بزرگمهر،ویژگی پایدار در او بود،از او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حکم حال تو برعکس شود و گردش روزگار بر فکر تو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چاره‌هایی که بر صاحب آن چاره ناسازگار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از این سخن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 شاید آن سخن‌ها را برای بزرگ شمردن دانش دینی و کوچک شمردن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وزیر بزرگتر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تو در این باره به کجا اشاره می‌کند و در این مورد راه درست به نظرت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امروز،روز رونق کار و خوشبختی دانای دینی است</w:t>
      </w:r>
    </w:p>
    <w:p>
      <w:pPr>
        <w:pStyle w:val="BookText"/>
        <w:rPr/>
      </w:pPr>
      <w:r>
        <w:rPr>
          <w:rFonts w:ascii="IRNazanin" w:hAnsi="IRNazanin" w:eastAsia="IRNazanin"/>
          <w:color w:val="111111"/>
          <w:sz w:val="28"/>
          <w:sz w:val="28"/>
          <w:szCs w:val="28"/>
          <w:rtl w:val="true"/>
          <w:lang w:bidi="fa-IR"/>
        </w:rPr>
        <w:t>و روزگار،فرمان‌پذیر امر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پیروزه که نگینِ خاتَمِ حُکم اوست،مُهر بر زبانِ اعتراض ما نهاده است و تا انقراضِ کار،هرکه قَدَمِ تَعَدّی فراتر نهد و پیکار او را مُتَصدّی شود،مَنکوب و مغلوب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لاتَسعَ فِی الاَمرِ حَتّی تَستَعِدَّ لَهُ سَعی بِلا ُعدَّةٍ قَوسٌ بِلا وَتَرِ</w:t>
      </w:r>
    </w:p>
    <w:p>
      <w:pPr>
        <w:pStyle w:val="BookText"/>
        <w:rPr/>
      </w:pPr>
      <w:r>
        <w:rPr>
          <w:rFonts w:ascii="IRNazanin" w:hAnsi="IRNazanin" w:eastAsia="IRNazanin"/>
          <w:color w:val="111111"/>
          <w:sz w:val="28"/>
          <w:sz w:val="28"/>
          <w:szCs w:val="28"/>
          <w:rtl w:val="true"/>
          <w:lang w:bidi="fa-IR"/>
        </w:rPr>
        <w:t>گاوپای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از دست‌بُردِ این مرد دینی به جِدال و قِتال ما کاری برخاست،وَقعِ هراس و بأس او در دل‌های شما بنشست وَ قَذَفَ فِی قُلُوبِهِمُ الرُّعْبَ ،لیکن کار دولت به آب در جوی ماند که اگر صد سال بر یک مَجری رود تا گذرگاهِ آن مسدود نگردانی،روی به جانب دیگر ننهد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اجتِرا در پیش نهم و مَجری این آب دولتِ او بگردانم و در جوی مُرادِ خود برانم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دستور،این مُفاوِضه می‌شنید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 تیره شده آب،به جوی تو ز تو وز خوی تو بر نخورده،روی تو ز تو</w:t>
      </w:r>
    </w:p>
    <w:p>
      <w:pPr>
        <w:pStyle w:val="BookText"/>
        <w:rPr/>
      </w:pPr>
      <w:r>
        <w:rPr>
          <w:rFonts w:ascii="IRNazanin" w:hAnsi="IRNazanin" w:eastAsia="IRNazanin"/>
          <w:color w:val="111111"/>
          <w:sz w:val="28"/>
          <w:sz w:val="28"/>
          <w:szCs w:val="28"/>
          <w:rtl w:val="true"/>
          <w:lang w:bidi="fa-IR"/>
        </w:rPr>
        <w:t>عُشّاقِ زمانه را فراغت داده است روی تو ز دیگران و خوی تو ز تو</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نیز زمامِ استِسلام به دستِ او تسلیم کرد که اگر بر این که گفتم،چیزی بیفزایم و در نَقضِ عَزایم او مبالغتی بیش از این نمایم،لاشک که به تهمتی منسوب شوم و به وَصمَتِ خیانتی موصوف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کَثیرَ النُّصحِ یهجُمُ عَلی کَثیرِ الظِّنةِ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را رای بر آن قرار گرفت که هزار دیوِ دانا بگزیند که هر یک هزار دامِ مکر دریده باشند و بسیار زاهدان را</w:t>
      </w:r>
    </w:p>
    <w:p>
      <w:pPr>
        <w:pStyle w:val="BookText"/>
        <w:rPr/>
      </w:pPr>
      <w:r>
        <w:rPr>
          <w:rFonts w:ascii="IRNazanin" w:hAnsi="IRNazanin" w:eastAsia="IRNazanin"/>
          <w:color w:val="111111"/>
          <w:sz w:val="28"/>
          <w:sz w:val="28"/>
          <w:szCs w:val="28"/>
          <w:rtl w:val="true"/>
          <w:lang w:bidi="fa-IR"/>
        </w:rPr>
        <w:t>و ایام هم مطیع فرمان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فیروزه‌ای که نگین انگشتری حکمرانی اوست،مهر سکوت بر زبان اعتراض‌آلود ما زده است و تا از بین رفتن کار،هر کس که پای تجاوز پیش بگذارد و در جنگ با او تعرض کند،مصیبت می‌بیند و شکست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کاری مکوش مگر آن‌که آماده انجام آن باشی؛زیرا تلاش بدون آمادگی،مانند کمان بی 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گاوپای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از ضرب شست این مرد دینی در جنگ و کشتار کاری برآید،آفت ترس و قدرت او در دل‌های شما اثر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افکند در دل‌های ایشان هراس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احزاب،آیه</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خوشبختی مانند آب روان در جوی است که اگر صد سال از یک گذرگاه عبور کند،تا هنگامی که مسیر آن را نبندی رو به سمت دیگر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گام دلیری پیش می‌گذارم و گذرگاه آب خوشبختی او را می‌چرخانم و آن را به جوی آرزوی خود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این گفت‌وگو را می‌شنید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آب خوشبختی تو به خاطر خودت تیره شد،از زیبایی چهره‌ات بهره‌ای به منش تو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زیباروی بد اخلاقی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زیبایت،عاشقان روزگار را از دیگر زیبارویان فارغ کرده و اخلاق بدت،تو را از خودت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هم اختیار مطیع شدن را تسلیم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آنچه گفتم سخنی بیافزایم و در شکستن تصمیم او بیش از این زیاده‌روی کنم،بی‌گمان به تهمتی از جانب او متهم و به داغ خیانت معروف می‌شوم همانا بسیار پند دهنده،به تهمت بسیار گرفتار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گاوپای این شد که هزار دیو دانا انتخاب کند که هر کدام از آنها هزار دام حیله را پاره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زاهدان بسیاری</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کمرِ طاعت،زُنّارِ انکار بر میان بسته و بسی عابدان را از کُنج زاویه قناعت،در هاویه حرص و طمع،اسیرِ سَلاسِلِ وَسواس گردانیده،این همه را حشر کرد و به جوار آن کوه رفت که صومعه دینی بر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که به جَرئَت و بَسالَت معروف دانست،به رسم رسالت،پیش دینی فرستاد که من پیشوا و مقتدای دیوان جهانم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 از فرشتگان آسمان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فَأَتْبَعَهُ شِهابٌ ثاقِبٌ در شأن من آمده است،اِضلال سالکان زمین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الشَّیاطِینَ لَیُوحُونَ إِلی أَوْلِیائِهِمْ در حقّ گماشتگان من نزول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منزل مُزاحمتِ تو چگونه فروآیم؟تو آمده‌ای و عرصه دعوی دانش به گامِ فَراخ می‌پیمایی و جهانیان را به اظهارِ تَوَرُّع و امتِثال این تَصَنُّع،سُغبه زَرق و بسته فریب خویش می‌کنی و می‌خواهی که چهره آراسته دولت و طُره طَرازنده مملکت ما را مُشَوَّه و مُشَوّش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آمده‌ام تا ما را ملاقاتی باشد و به محضرِ دانشوران و مجمع هنرنمایان عالَم از علمای فَریقَین و عُظَمای ثِقلَین میان ما مناظره رود تا اندازه سخن‌دانی از من و تو پیدا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این فصل یاد گرفت 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خدمت دینی رسید،شُکوه و مَهابَت او دیو را چنان گرفت که مجالِ دَم زدن نیافت؛کَأنَّهُ عَرَتهُ بَهتَهٌ او اخَذَتهُ سَکتَهٌ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از او پرسید که تو کدام دیوی و به چه کار آمده‌ای؟گفت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دیوِ گاوپای که به پایان این کوه با لشکر انبوه از مَرَده عَفاریتِ شیطان و عَبَده طَواغیتِ طُغیان فروآمده است و پیغامی چند بر زبان من فرستاده،اگر اشارت رود،ادا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اجازت داد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پس از بستن کمربند فرمان‌برداری از خدا،نشانه کفر و انکار حق بر کمرشان بسته باشند و عابدان بسیاری را از گوشه خانه خرسندی به گودال حرص و طمع کشانده و اسیر زنجیرهای وسوسه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را گرد آورد و نزدیک کوهی برد که محل عبادت آن شخص دینی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دیوها را که به جرأت و دلیری نامور بود،به نام رسول،نزد شخص دینی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پیشوا و رهبر دیوهای جهان هستم و دزدیده سخنان فرشتگان آسمان را گوش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او می‌آید آتش رخشنده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 خداجویان روی زمین کار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دیوان به دوستان خود پیام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انعام،آیه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حق،مأموران من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می‌توانم جایگاه قرب تو را شلوغ کنم؟تو آمده‌ای و پهنه ادّعا در علم و دانش را با گام‌های بلند سپری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 را با نمایش پارسایی و ویژگی‌هایی همچون خویشتن‌آرایی،فریفته نیرنگ و وابسته مکر خود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داری روی زیبا و آراسته به خوشبختی و گیسوی برازنده ملک ما را زشت و پریشان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آمده‌ام تا ما با هم دیدار کنیم و در حضور دانشمندان و جمع هنرمندان جهان،عالمان دو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آدمی و 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ما مناظره‌ای باشد تا میزان سخن‌وری و دانش من و تو نمایان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این سخنان را یاد گرفت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خدمت فرد دینی رسید،عظمت و هیبت او چنان در دیو اثر کرد که فرصت نفس کشیدن پیدا نکرد؛گویی حیرانی او را در بر گرفت یا به سکته دچار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دینی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کدام یک از دیوها هستی و برای چه کاری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دیوگاوپای هستم که در پای این کوه با لشکر بسیاری از دیوهای سرکش فرمانبر ابلیس و بندگان طاغوت سرکشی،فرود آمده است و چند پیام به من سپرده تا به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هست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دینی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هرچه شنیده بود،بازگفت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عزم که دیو گاوپای آمد و پای در این وَرطه خطر نهاد،خر در خَلاب و کبوتر در مِضراب می‌راند و بخت بد ارَی قَدَمَکَ اراقَ دَمَکَ بر وی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ارادتِ ازلی،اِزالَتِ خُبثِ شما از پشت زمین خواسته است و طَهارَتِ دامنِ آخِرُ الزمان از لوثِ وجود شما تقدیر کرده و زمانِ افسادِ شیاطین در عالَمِ کَون و فساد به سر آورده،اکنون چون چنین می‌خواهی،ساخته باش این مناظره و مُنافِره را و اگرچه بهره من از عالَمِ لَدُنّیتِ علمی زیادت نیامده است و از محیط معرفتِ نامتناهی به راسِخ‌قَدَمانِ نبوّت و ولایت بیش از قطره‌ای چند فیضان نکرده، وَ ما أُوتِیتُمْ مِنَ الْعِلْمِ إِلاّ قَلِیلاً ،اما از علم آن قدر تخصیص یافته‌ام که از سؤال و جواب او درنمانم و از کم‌زنانِ دعوی،مُهره عجز بازنچینم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 ضَبّاً فَانّی حِسلُهُ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باز آمد و جواب‌ها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پرسید که هان چگونه یافتی دینی را و بر ظاهر و باطنش چه دیدی که از آن بر نیک و بد احوال او استدلال توان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لبی خشک و چشمی تر و رویی زرد و جُثّه‌ای لاغر و هیئتی همه هیبت و شیمَتی همه لطافت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درشت در عبارتی نرم می‌رانَد و مَرارتِ حق را به وقتِ تَجربع در ظرفِ تَقریع،به انگبینِ تَلَطُّف چاشنی می‌دهد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تَمازَجَ مِنهُ الحِلمُ وَ البَأسُ مِثلَما یمازَجُ صَوبَ الغادیاتِ عُقارُ</w:t>
      </w:r>
    </w:p>
    <w:p>
      <w:pPr>
        <w:pStyle w:val="BookText"/>
        <w:rPr/>
      </w:pPr>
      <w:r>
        <w:rPr>
          <w:rFonts w:ascii="IRNazanin" w:hAnsi="IRNazanin" w:eastAsia="IRNazanin"/>
          <w:color w:val="111111"/>
          <w:sz w:val="28"/>
          <w:sz w:val="28"/>
          <w:szCs w:val="28"/>
          <w:rtl w:val="true"/>
          <w:lang w:bidi="fa-IR"/>
        </w:rPr>
        <w:t>دیو هر چند شنیده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تصمیم که دیو گاوپای گرفته و پا در این گرداب هولناک گذاشته،گویی خر را در باتلاق حرکت می‌دهد و کبوتر را به سوی دام می‌کشد و بدبختی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پای تو خونت را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خواست همیشگی خداوند،نابود شدن آلودگی شما را از روی زمین اراده کرده است و پاکی 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آخرالزمان را از آلایش هستی شما مقدر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دوران تباهکاری شیطان‌ها در عالم هستی و نیستی به پایان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چون چنین چیزی را می‌خواهی آماده باش برای مناظره و اظهار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بهره‌مندی من از جهان علم لدنی،زیاد نیست و از اقیانوس دانش بیکران ایزدی،به ثابت قدمان پیغامبری و فرمانروایی،بیشتر از چند چکه روان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علم بهره‌ای ندارید جز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اسراء،آیه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علم به اندازه‌ای به من اختصاص داده شده که از پرسش و پاسخ گاوپای درمانده نشوم و بتوانم در برابر حریف حیله‌گر در ادّعاخانه قمار،مهره‌هایم را از روی ناتوانی،از عرصه بازی جمع نکنم و تسلیم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سوسماری من زاده سوسمارم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برگشت و جواب‌ها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نظرت فرد دینی چگونه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 ونهان او چگونه است که بتوان با آن برای نیکی و بدی احوال او دلیل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لب‌هایی خشک،و چشمانی گریان،چهره‌ای رنگ‌پریده،جسمی لاغر،نهادی پرشکوه و اخلاقی یکسره مهربانی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خشن را با زبان نرم می‌گوید و تلخی حق را زمان جرعه‌جرعه ریختن در ظرف سرزنش با شهد مهربانی همراه می‌سازد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می‌آمیزد بردباری و دلیری را همچنان‌که شراب با ریزش باران بامدادی آمیخته می‌شود</w:t>
      </w:r>
      <w:r>
        <w:rPr>
          <w:rFonts w:eastAsia="IRNazanin" w:cs="IRNazanin"/>
          <w:color w:val="111111"/>
          <w:sz w:val="28"/>
          <w:szCs w:val="28"/>
          <w:rtl w:val="true"/>
          <w:lang w:bidi="fa-IR"/>
        </w:rPr>
        <w:t>».</w:t>
      </w:r>
      <w:bookmarkStart w:id="283" w:name="pg5777_63502"/>
    </w:p>
    <w:p>
      <w:pPr>
        <w:pStyle w:val="BookText"/>
        <w:rPr/>
      </w:pPr>
      <w:bookmarkEnd w:id="283"/>
      <w:r>
        <w:rPr>
          <w:rFonts w:ascii="IRNazanin" w:hAnsi="IRNazanin" w:eastAsia="IRNazanin"/>
          <w:color w:val="111111"/>
          <w:sz w:val="28"/>
          <w:sz w:val="28"/>
          <w:szCs w:val="28"/>
          <w:rtl w:val="true"/>
          <w:lang w:bidi="fa-IR"/>
        </w:rPr>
        <w:t>گاوپای از حکایت حال او سخت بهراسید و اندیشید که این همه اماراتِ پرهیزگاری و علامات شریعت‌ورزی و دین‌پروری،شاید بود و از عادات مُتَجَرّدان و مُتَهجِّدان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به ریاضت،توسنِ طبیعت را رام کرده است که در سخن گفتن خود را تازیانه نمی‌زند و در جهادِ اکبر با نفسِ کافر،شمشیر زده است که از پیکار ما سپر نمی‌اندازد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کنم؟چون شروع رفت،مُلزَم شد ناچار قدم پیش می‌باید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من و اوکامِ که گردد حاصل یا خود که کند زیان که را دارد سود؟</w:t>
      </w:r>
    </w:p>
    <w:p>
      <w:pPr>
        <w:pStyle w:val="Heading4"/>
        <w:numPr>
          <w:ilvl w:val="3"/>
          <w:numId w:val="1"/>
        </w:numPr>
        <w:rPr/>
      </w:pPr>
      <w:bookmarkStart w:id="284" w:name="__RefHeading___Toc4234742_581953129"/>
      <w:bookmarkStart w:id="285" w:name="_Toc101"/>
      <w:bookmarkEnd w:id="284"/>
      <w:r>
        <w:rPr>
          <w:rtl w:val="true"/>
        </w:rPr>
        <w:t>مناظره دیو گاوپای با دانای دینی</w:t>
      </w:r>
      <w:bookmarkEnd w:id="285"/>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که سُلاله صبحِ بام از مَشیمه ظَلام به در آمد و کُلاله شام از بناگوش سحر،تمام باز افتاد،گاوپای با خیل شیاطین به حوالی آن موضع فروآمد و جماهیرِ خَلق،از دیو و پری و آدمی،در یک مجمع مجتمع شدند و به مَواثیقِ عُهود،بر آن اجماع کردند که اگر دینی در این مناظره از عهده سوالات گاوپای بیرون آید و جواب او بتواند گفت،دیوان،مَعموره عالم بازگذارند و مساکن و اماکن در غایراتِ زمین سازند و به مَغاک‌ها و مَغارات،مُتَوَطّن شوند و از مُواصِلت و مُخالِطَت با آدمیان دور باشند و اگر از دیو،مَحجوج و مَرجوح آید او را هلاک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قرار بنشستند و مُسائله آغاز نهادند،دیو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 چند قسم است و کردگار جهان چند؟دینی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گاوپای از شنیدن شرح احوال مرد دینی بسیار ترسید و فکر کرد شاید تمام آنها نشانه‌های درستکاری و علامت راستی و دینداری او باشد و بیان‌کننده عادت‌های جداشدگان از وابستگی‌ها و شب‌زنده‌داران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او با سختی،طبع سرکش خود را رام کرده است که هنگام سخن گفتن به خود شلاق سختی و تکلف نمی‌زند و در میدان جنگ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نفس کافر،شمشیرها زده است که در جنگ با ما سپرش را به نشانه تسلیم نمی‌اندازد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چه کار کنم؟هنگامی که کاری آغاز شد،به پایان رساندش بایسته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باید شروع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مراد کدام یک از ما به دست می‌آید من یا او؟و چه کسی ناکامی می‌بیند و چه کسی از کامروایی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دیو گاوپای با دانای دینی</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زمانی که صبح همانند نوزادی از رحم تاریکی بیرون آمد و سیاهی شب همانند گیسویی از بناگوش چهره سفید سحر کنار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با گروه شیاطین،در پیرامون آن جایگاه اقامت کرد و همه آفریدگان از شیطان و جن و انسان در یک جا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بستن پیمان‌های استوار تصمیم گرفتند اگر فرد دینی در این گفت‌وگو از پس پرسش‌های گاوپای برآید و بتواند جواب او را بدهد،در عوض دیوها،جاهای آباد جهان را رها کنند و خانه‌ها و بناهایشان را در زمین‌های پست زمین بسازند و در گودال‌ها و غارها ساکن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پیوستگی و آمیزش با انسان‌ها دور باشند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دیو با حجت مغلوب شده،فروتر بماند،او را هلاک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قرار نشستند و پرسش و پاسخ را شروع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چند بخش است و خداوند جهان چند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دینی گفت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بر سه قسم است؛یکی مفردات عناصر و مُرَکّبات که از اجزای آن حاصل می‌آید و آن از حرکات نیاساید و بر یک حال نپاید و تَبَدُّل و تَغَیر حالاً فَحالاً از لوازم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اجرامِ عِلوی سَماوی که بعضی از آن دایماً به وجهی متحرّک باشند؛چون ثوابت و سیاراتِ کَواکب که به صُعود و هُبوط و شَرَف و وَبال و رُجوع و استقامت و اوج و حَضیض و احتراق و انصراف و اجتماع و استقبال وَ الی غَیرِ ذلِک مِن عَوارِضِ الحالات،موسوم‌اند و به بَط‌ء و سرعتِ سَیر و تأثیر سعادت و نُحوسَت،منسوب و به وجهی نامتحرک که هر یک را در دایره فلکُ‌البُروج و چه در دیگر دوایر افلاک که مُحاط آن است مَرکوز نهند،چنان‌که گویی نگین‌های زرنگارند و در این حلقه پیروزه نشانیده و فلک اعظم،محیط و مُتَشَبّث به جمله فلک‌ها تا به طبیعتی که بر آن مَجبول است از بخشنده فاطِرُالسموات می‌گردد و همه را به حرکت قَسری در تَجاویف خویش گِردِ این کُره اغبَر می‌گرداند و دیگران در مرکز خویش ثابت و 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سِیوم عالَمِ عُقول و نُفوسِ افلاک که جوهر ایشان از بَساطت و ترکیب،بَری باشد و از نسبت سکون و حرکت،عَری و از نقصِ حَدَثان و تغییر زمان و مکان،لباس فطرت به سرچشمه قدس و طهارت شسته و پیشکاری بارگاه علّیین یافته فَالْمُقَسِّماتِ أَمْراً</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سه قسمت است؛یکی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عنصرهای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آب،باد،خاک،آتش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اجسام مرکب که از اجرام عناصر بسیط به وجود می‌آیند و آنها از جنبش بازنمی‌ایستند و بر یک حال و صورت باقی نمی‌مانند و تبدیل و تغییر در هر حال ملازم و پیوسته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پیکره‌های آسمان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آنها همیشه به گونه‌ای متحرک هستند؛مانند ستاره‌های ثابت و ستاره‌های در حال حرکت که به برآمدن و فرود آمدن،و بزرگی و ناگواری و بازگشت و راست ایستادن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وفق توالی 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بلندترین جای که آفتاب بدان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جز این موارد،از چالش‌هایی که به وجود می‌آید شناخته شده هستند و به آهستگی،سرعتِ حرکت،تأثیر خوشبختی و نحسی منسوب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جهتی دیگر بی‌حرکتند؛زیرا هر کدام از آنها در چرخه فلک برج‌ها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چرخه فلک‌های دیگر که آن را فراگرفته است ثابت تصور می‌کنند؛به صورتی که انگار نگین‌های منقش به طلا هستند که در این آسمان نیلگون و آبی نشانده شده است و فلک الافلاک،چیره و آویخته است به تمام نگین‌های دیگر تا بر سرشتی که بر آن آفریده شده از سوی خدای بخشنده وآفریننده آسمان‌ها می‌چرخد و تمام آنها را با حرکت اجباری در قسمت‌های میان‌تهی خود به دور این کره خاکی می‌گرداند و باقی آنها در مرکز و جای خود بی‌حرکت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خردها و جان‌های آسمانی که سرشت آنها از ساده و مرکب بودن دور است و از جنبش داشتن و پایدار بودن ایمن است و از کاسته شدن در اثر رخدادهای روزگار و تغییر زمان و مکان سرشتشان مانند لباسی است که در سرچشمه پاکی و پاکیزگی شسته شده باشد و خدمت‌گزاری آستان برترین جای بهشت را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فرشتگانی که قسمت کردن امور به دست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ذاریات،آیه</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کردگار یکی است که مُبدِع کائنات است و ذات او مقدّس از آن‌که او را در ابداع و ایجاد موجودات،شریکی به کار آید،تَعالی عَمّا یقولُ الظالِمونَ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مردم از چیست و نام مردمی بر چیست و جان مردم چند است و بازگشت ایشان کجاست؟دینی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مردم از ترکیب چهار عناصر و هشت مِزاجِ مفرد و مُرکّب،علَی سَبِیلِ الإعتدال حاصل شود و نام مردمی بر آن قوّت ممیزه اطلاق کنند که نیک از بد و صحیح از فاسد و حق از باطل و خوب از زشت و خیر از شر بشناسد و معانی که در ذهن تصوّر کند،به واسطه مقاطعِ حروف و فواصلِ الفاظ بیرون دهد و این آن جوهر است که آن را نفس ناطقه خوانند و جان مردم،سه حقیقت است به عضو از اعضای رئیسه قائم؛یکی از روح طبیعی که از جگر مُنبَعِث شود و بقای او به مددی باشد که از قوَّتِ غاذیه پیوند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روح حیوانی که منشأ او دل است و مبدأ حس و حرکت از اینجا باشد و قوَّتِ او از جنبش افلاک و نَیرات،مُستفاد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سِیوم روح نفسانی که محلِ او دِماغ است و تفکّر و تدبّر از آن‌جا خیزد همچنان‌که قوّه نامیه در روح طبیعی طلب غذا کند،قوّت مُمَیزه در روح نفسانی،سعادت دو جهانی جوید و از اسبابِ شَقاوت اجتناب نماید و استمداد قوای او از اجرامِ عِلوی و هَیاکِل قُدسی بود و خلعت کمال او این است که وَ مَنْ یُؤْتَ الْحِکْمَةَ فَقَدْ أُوتِیَ خَیْراً کَثِیراً وَ ما یَذَّکَّرُ إِلاّ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بازگشت به عالم غیب</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خداوند،یکتایی است که آفریننده موجودات است و سرشتش از این‌که در خلق و به وجود آوردن موجودات شریکی داشته باشد نیز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منزه است از آنچه ستم‌کاران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إسراء،آیه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عَمّا یَقُولُونَ عُلُوًّا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انسان‌ها از چه چیزی است؟نام انسان بر چه گروهی است؟روح آنها چگونه است؟بازگشت آنها به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انسان‌ها از آمیختگی چهار عنصر و هشت طبع مفرد و مرکب به وجود می‌آید؛با مزاجی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آدمیت را برای نیروی باز شناسنده‌ای به کار می‌برند که بتواند خوب را از بد،درست را از فاسد،حق را از باطل،زیبا را از زشت و خوبی را از بدی تشخیص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امکانی را که در ذهن تجسم می‌کند به یاری مخارج حروف و با فاصله افکندن میان کلمات بتواند به آسانی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جوهری است که به آن جان گویا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انسان‌ها از سه حقیقت درست شده که به عضوی از اندام‌های برتر بدن پابرجا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طبیعی که از جگر برانگیخته می‌شود و زندگی او به کمکی است که از نیروی غذا برایش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حیوانی که جای نمو آن دل است و آغاز حس و علت حرکت انسان از این روح است و نیروی آن از جنبش فلک‌ها و اجرام نورانی به دست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نفسانی،که جایگاه آن مغز است و فکر و تدبیر انسان از آنجا نشأت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نیروی رشد در نفس نباتی،نیاز به غذا دارد،نیروی بازشناسی،و در روان نفسانی انسان،به دنبال خوشبختی در دو جهان است و از عواملی که باعث بدبختی او می‌شود دوری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نیروهای این روح از کره‌های آسمانی و پیکرهای پاک مقدس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فضیلت آن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حکمت دهند همانا به او خیر زیادی داده باشند و بازگو نمی‌کنندآن را مگر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بقره،آیه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محل بازگشت آن به جهان غیب است</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مقام ثواب و عقاب است و اشارتِ کجایی به لامکان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عناصر چهارگانه بر چه نَسَق کرده‌اند؟دینی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 هر چه به طبع،گران‌تر است،زیر آمد و هر چه سبک‌تر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 که بارِدِ یابِس است و از همه ثقیل‌تر،مشمول آب آمد و آب،شامل او و آب که بارِدِ رَطْب است و ثقیل‌تر از هوا،مشمول هوا آمد و هوا شامل او و هوا که حارِّ رَطْب است و ثقیل‌تر از آتش،مشمول آتش آمد و آتش،شامل او و آتش که حارِّ یابِس است،مرکز و مَقرّ او بالای هر سه آمد و سطح باطن از فلک قمر،مُماسّ اوست و اگرچه در اصل آفرینش و مبدأ تکوین،هر یک به بَساطَت خویش از دیگری مُنفرد افتاد،لیکن از بهر مَناظِم کار عالم و مَجاری احوال عالمیان بر وفق حکمت،اجزای هر چهار را با یکدیگر اختلاط و امتزاج داده آمد تا هر چه از یکی بکاهد،در دیگری بیفزاید و به تَغیر مزاج از حقیقت به حقیقت و از ماهیت به ماهیت انتقال پذیرد؛چنان‌که ابر،بُخاری است که از رطوبتِ عارضی در اجزای زمین به واسطه حرارت شعاع آفتاب برخیزد و بدان سبب که از آب لطیف‌تر بود،در مرکز آب و خاک قرار نگیرد،روی به مَصاعِد هوا نهد و بر بالا رود و به قدر آنچه از آتش ثقیل‌تر است،در میانه بایستد و چون رطوبتش به غایت رسد،تحلیل پذیرد و باران شود و چون حرارتش به کمال انجامد،آتش گردد بِأذن اللهِ وَ لُطفِ صُنعِه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از همه چیزها به تو نزدیک‌تر و چیست از همه چیزها از تو دورتر</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همان‌جا که جایگاه مزد و کیفر است و نمی‌توان آن را که بی‌مکان است با اشاره حسی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عناصر چهارگانه را طبق چه نظامی آفریده‌اند؟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این‌ها هر چه از نظر سرشت سنگین‌تر است در سطح پایین قرار گرفت و هر چه سبک‌تر است در سطح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زمین چون سرد خشک است و از سه عنصر دیگر سنگین‌تر است در آب فراگرفته شد و آب هم دربرگیرنده او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که سرد و از هوا هم سنگین‌تر است،با هوا فراگرفته شد و هوا آن را در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که گرم و تر است و سنگین‌تر از آتش،با آتش فراگرفته شد و آتش آن را در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که گرم و خشک است جایگاهش در بالای هر سه عنصر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درونی فلک ماه با کره آتش در تماس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نهاد آفرینش و آغاز هستی،هر کدام به خاطر ساده بودن خود،از دیگری جدا شدند،ولی به خاطر نظم امور جهان و جاری شدن حالات و کار جهانیان طبق حکمت،اجزای هر چهار عنصر با هم آمیخته شد تا اگر چیزی از یکی از آنها کم شد به دیگری اضافه شود و با تغییر حال آنها چیزی به چیز دیگر و ماهیتی به ماهیت دیگر تبدیل شود؛همچنان‌که ابر،بخاری است که از تری و خیسی که در اجزای زمین به وجود می‌آید،به خاطر گرمی شعله‌های خورشید،از روی زمین بلند می‌شود و به خاطر آن‌که بخار از آب لطیف‌تر و سبک‌تر است در میان آب و خاک نمی‌ماند و به سمت بلندی‌های آسمان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سنگین‌تر است در میانه زمین و آسمان می‌ایستد و هنگامی که خیسی و تری آن به آخر برسد،اجزای آن از هم جدا و تبدیل به باران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گرمای آن تمام و کامل شود،سرشت تبدیل به صاعقه و آذرخش می‌شود؛به فرمان خداوند و آفرینش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چیزها به تو نزدیک‌تر چه چیزی است؟از همه چیزها چه چیز به تو دورتر است؟</w:t>
      </w:r>
    </w:p>
    <w:p>
      <w:pPr>
        <w:pStyle w:val="BookText"/>
        <w:rPr/>
      </w:pPr>
      <w:r>
        <w:rPr>
          <w:rFonts w:ascii="IRNazanin" w:hAnsi="IRNazanin" w:eastAsia="IRNazanin"/>
          <w:color w:val="111111"/>
          <w:sz w:val="28"/>
          <w:sz w:val="28"/>
          <w:szCs w:val="28"/>
          <w:rtl w:val="true"/>
          <w:lang w:bidi="fa-IR"/>
        </w:rPr>
        <w:t>و چیست که باز نتوان آورد و چیست که باز نتوان داشت و چیست که نتوان آموخت و چیست که نتوان دانست؟دینی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همه چیزها به من نزدیک‌تر است،اَجل است که چون قادِمی روی به من نهاد است و من چون مُستقبِلی دو اسبه بر اشهَبِ صبح و ادهَمِ شام،پیش او بازمی‌روم و تا درنگری به هم رسیده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هذاکَ مَرکوُبی وَ تِلکَ جَنیبَتی بِهِما قَطّعتُ مَسافَة العُمرِ</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همه چیزها از من دورتر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نامقدَّر است که کسب آن مقدور بشر نیست و آنچه باز نتوان آورد،ایام شباب و رَیعان جوانی که ریحان بُستان امانی است و چون دستْ مالیده روزگار گشت،اِعادَت رونق آن ممکن نگردد و آنچه باز نتوان داشت،دولت سپری شده،همچون سفینه شکسته که آب از رخنه‌های او درآید و مِیلِ رسوب کند تا در قعر بنشیند،اصلاحِ مَلّاح هیچ سود نکند و چون برگ درخت که وقت ریختن به همه چابک‌دستان جهان یکی را به صد هزار سَریشُمِ حیلَت بر سرشاخی نتوانند داشت و آنچه نتوان آموخت،زیرکی که اگر در گوهرِ فطرتْ نَسْرشته باشند و از خزانه یُؤْتِیهِ مَنْ یَشاءُ عطا نکرده،در مکتب هیچ تعلیم به تحصیل آن نرسد و آنچه نتوان دانست،کمال کُنه ایزدی و حقیقت ذات او که در احاطَت علم هیچ‌کس صورت نبندد</w:t>
      </w:r>
    </w:p>
    <w:p>
      <w:pPr>
        <w:pStyle w:val="BookText"/>
        <w:rPr/>
      </w:pPr>
      <w:r>
        <w:rPr>
          <w:rFonts w:ascii="IRNazanin" w:hAnsi="IRNazanin" w:eastAsia="IRNazanin"/>
          <w:color w:val="111111"/>
          <w:sz w:val="28"/>
          <w:sz w:val="28"/>
          <w:szCs w:val="28"/>
          <w:rtl w:val="true"/>
          <w:lang w:bidi="fa-IR"/>
        </w:rPr>
        <w:t>چه چیزی است که نمی‌توان آن را برگرداند؟چه چیزی است که نمی‌توان آن را نگه داشت؟آن چیست که می‌توان آن را یاد گرفت؟چه چیزی است که نمی‌توان آن را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همه چیزها به من نزدیک‌تر است،مرگ است که مانند پیکی به سوی من می‌آید و من هم مانند پذیرنده‌ای با شتاب،سوار بر اسب سفید بامداد و اسب سیاه شب،به سوی او می‌روم و به محض این‌که نگاه کنی،ما به هم رسیده‌ایم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 من است و آن همچون اسب یدک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دو،راه زندگی را می‌پیمایم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چیزی که از همه چیزها از من دورتر است،رزق و روزی تقدیر نشده برای من است که به دست آوردن آن،در توان انسان‌ها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نمی‌توان به دست آورد،دوران جوانی و ابتدای خوش روزگار جوانی است که مانند گیاه خوشبوی باغ آرزوها است و وقتی دست‌فرسوده روزگار شد برگرداندن شادابی آن نشدنی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نمی‌توان آن را نگه داشت،پادشایی به پایان آمده است و مانند کشتی شکسته‌ای است که آب از شکاف‌های آن وارد می‌شود و کشتی در آب می‌نشیند تا این‌که همه آن فرومی‌رود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چاره‌اندیشی کشتیبان هیچ فایده‌ای ندارد و مانند برگ درختی است که اگر هنگام افتادن آن باشد با یاری همه تردستان جهان یکی از آن برگ‌ها را با صد هزار چسب چاره‌اندیشی نمی‌توان بر روی شاخه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نمی‌توان یاد گرفت،زیرکی است که اگر آن را در جوهر سرشت انسان نیافریده باشند و از گنجینه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آن را به هر کسی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آل‌عمران،آیه</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نداده باشند در دبستان تعلیم نمی‌توان آن را یاد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نمی‌توان فهمید،اندازه کمال خداوند و حقیقت سرشت اوست که در دایره دانش هیچ کسی قرار نمی‌گیرد</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داناترین خلق و آگاه‌ترین بشر،صَلَوات الله علیه و آله،به هنگام اظهار عجز از ادراک کمال و صفت جلال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لاأُحصی ثَناءَ عَلیکَ أنتَ کَمَا اثنَیتَ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مجادله و محاوره ایشان اینجا رسید،شب درآمد و حاضران انجمن چون انجُمِ بَنات‌النُعش بپراکندند و عُقود ثریا چون دُرَر دَراری جوزاء از علاقه حَمایل فلک درآویختند،متفرق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گاوپای،عنانِ مُعارضه برتافت،اَفلَت و له حُصاصٌ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قومی که مجاوران خدمت و مشاوران خلوت او بودند،همه شب در لُجّه لِجاجِ خویش غوطه ندامت و غصه آن حالت می‌خورد که نزول درجه او از منزلت دینی به فنون دانش،پیش جماهیرِ خلق،روشن شود و روی دعوی او سیاه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که تُتُقِ اطلس آسمان به طرازِ زرکشیده آفتاب بیاراستند،طرزی دیگر سخن آغاز نهاد و پیش دانای دینی آمد و طوایفِ خلایق،مجتمع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از بهر چه آفریده‌اند و حرص و آز بر مردم چرا غالب است؟دینی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آبادانی جهان است که اگر آز نبودی و دیده بصیرت آدمی را به حجاب آن از دیدن عواقب کارها مَکفوف نداشتندی،کس از جهانیان،غم فردا نخوردی و هیچ آدمی بر آن میوه‌ای که مذاقِ حال به اومید دریافت طعم آن خوش دارد،هرگز نهالی به زمین فرو نبردی و برای قوتی که در مستقبل حال مدد بقای خویش از آن داند،تخمی نیفشاندی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نظام عالم گسسته شدی،بلکه یکی از این نقش‌ها در کارگاه ابداع ننمودی و تار و پود مُکوِّنات در هم نیفتادی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فرشتگان چیست و گوهر مردم کدام است و گوهر دیوان کدام؟</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داناترین مردم و آگاه‌ترین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درودهای خدا بر او و بر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بیان ناتوانی از درک کمال خداوند و صفات جلال او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تو را ثنایی گویم؛چنان‌که تو بر خویش ثنا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بحث و گفت‌وگوی آنها به این‌جا رسید،شب رسید و افراد حاضر در جلسه مانند ستارگان بنات النعش پراکنده شدند و گردنبند پروین را مانند مرواریدهای روشن ستاره دو پیکر،از حمایل سپهر آویزان کردند،آن گروه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گاوپای مهار مخالفت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 در حالی که وی را برگریز شتاب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قومی که آماده برای خدمت و طرف مشورت‌های خلوت او بودند،تمام شب،در ژرفای لجاجت خود،سر در آب پشیمانی فرو می‌برد و از آن حالت ناراحت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بودن جایگاه او از جایگاه فرد دینی از نظر گونه‌های دانش،نزد همه خلق آشکار و ادعای او باطل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که سراپرده حریر فلک را با دیبای طلایی آفتاب آراستند،به گونه‌ای دیگر سخن را آغاز کرد و نزد دانای دینی آمد و گروه‌های مردم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را برای چه آفریده‌اند و چرا حرص و آز بر مردم غلبه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آباد کردن جهان؛زیرا اگر آز نبود و دیده شناخت انسان به وسیله حجاب طمع از دیدن نتیجه کارها کور نمی‌شد،هیچ کس از جهانیان غمخوار آینده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برای میوه‌ای که دهان سرشت او به امید رسیدن به طعم آن شیرین شود،هیچ‌گاه نهالی را در زمین نمی‌کاشت و کسی برای اندک خوراک،که در آینده‌ای که می‌رسد و امید زندگی خود را از آن می‌داند،تخمی نمی‌کاشت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نظم جهان پاره می‌شد؛بلکه حتی یکی از این صورت‌های آراسته در کارخانه آفرینش نمودار نمی‌گشت و تار و پود جامه هستی در یکدیگر جای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نمی‌پیوست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فرشتگان از چه چیزی است و جوهر مردم از چیست و جوهر دیوها از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فرشتگان،عقل پاک است که بَدی را بدان هیچ آشنایی نیست و گوهر دیوان،آز و خشم که جز بدی و زشتی نفرماید و گوهر مردم،از این هر دو مرکب،که هرگه که گوهر عقل در او به جنبش آید،ذات او به لباس مَلَکیت مُکتَسی شود و نفس او در افعال خود همه تلقین رحمانی شنود و هرگه که گوهر آز و خشم در او استیلا کند،به صفت دیوان بیرون آید و در امر و نهی به القای شیطانی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خرد چیست؟دینی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راه حق گم کنی،او زِمامِ ناقه طَلَبت را به جاده راستی کشد و چون غمگین شوی،انیسِ اندُه‌گسار و جلیسِ حق‌گزارت او باشد و چون در مُصادِماتِ وقایع پایت بلغزد،دست‌گیرت او باشد و چون روزگارت به روز درویشی افکند،سرمایه توانگری از کیسه کیمیای سعادت،او بخشد و چون بترسی،در کَنَفِ حفظ او ایمِن باشی،جان را از خطا و دل را از نِسیان و زَلَل او مصون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که دارد روانش خرد سَرِ مایه کارها بنگرد</w:t>
      </w:r>
    </w:p>
    <w:p>
      <w:pPr>
        <w:pStyle w:val="BookText"/>
        <w:rPr/>
      </w:pPr>
      <w:r>
        <w:rPr>
          <w:rFonts w:ascii="IRNazanin" w:hAnsi="IRNazanin" w:eastAsia="IRNazanin"/>
          <w:color w:val="111111"/>
          <w:sz w:val="28"/>
          <w:sz w:val="28"/>
          <w:szCs w:val="28"/>
          <w:rtl w:val="true"/>
          <w:lang w:bidi="fa-IR"/>
        </w:rPr>
        <w:t>خرد ره نمای و خرد ره‌گشای خرد دست گیرد به هر دو سرای</w:t>
      </w:r>
    </w:p>
    <w:p>
      <w:pPr>
        <w:pStyle w:val="BookText"/>
        <w:rPr/>
      </w:pPr>
      <w:r>
        <w:rPr>
          <w:rFonts w:ascii="IRNazanin" w:hAnsi="IRNazanin" w:eastAsia="IRNazanin"/>
          <w:color w:val="111111"/>
          <w:sz w:val="28"/>
          <w:sz w:val="28"/>
          <w:szCs w:val="28"/>
          <w:rtl w:val="true"/>
          <w:lang w:bidi="fa-IR"/>
        </w:rPr>
        <w:t>هم دهنده است و هم ستاننده هم پذیرنده هم رساننده</w:t>
      </w:r>
    </w:p>
    <w:p>
      <w:pPr>
        <w:pStyle w:val="BookText"/>
        <w:rPr/>
      </w:pPr>
      <w:r>
        <w:rPr>
          <w:rFonts w:ascii="IRNazanin" w:hAnsi="IRNazanin" w:eastAsia="IRNazanin"/>
          <w:color w:val="111111"/>
          <w:sz w:val="28"/>
          <w:sz w:val="28"/>
          <w:szCs w:val="28"/>
          <w:rtl w:val="true"/>
          <w:lang w:bidi="fa-IR"/>
        </w:rPr>
        <w:t>متوسط میان صورت و هوش شده زین سو زبان و زان سو گوش</w:t>
      </w:r>
    </w:p>
    <w:p>
      <w:pPr>
        <w:pStyle w:val="BookText"/>
        <w:rPr/>
      </w:pPr>
      <w:r>
        <w:rPr>
          <w:rFonts w:ascii="IRNazanin" w:hAnsi="IRNazanin" w:eastAsia="IRNazanin"/>
          <w:color w:val="111111"/>
          <w:sz w:val="28"/>
          <w:sz w:val="28"/>
          <w:szCs w:val="28"/>
          <w:rtl w:val="true"/>
          <w:lang w:bidi="fa-IR"/>
        </w:rPr>
        <w:t>مرد چون سوی او پناه کند مَر سُها را به علم،ماه کند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شود ز مایه او آفتابی شود ز سایه او</w:t>
      </w:r>
    </w:p>
    <w:p>
      <w:pPr>
        <w:pStyle w:val="BookText"/>
        <w:rPr/>
      </w:pPr>
      <w:r>
        <w:rPr>
          <w:rFonts w:ascii="IRNazanin" w:hAnsi="IRNazanin" w:eastAsia="IRNazanin"/>
          <w:color w:val="111111"/>
          <w:sz w:val="28"/>
          <w:sz w:val="28"/>
          <w:szCs w:val="28"/>
          <w:rtl w:val="true"/>
          <w:lang w:bidi="fa-IR"/>
        </w:rPr>
        <w:t>فرد 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فرشتگان خرد پاک است که با بدی هیچ آشنایی و پیوندی ندارد و جوهر دیوها حرص و غضب است که نتیجه‌ای جز بدی و زشتی ندارد و جوهر مردم آمیخته‌ای از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جوهر خرد در وجود انسان بجنبد،سرشت انسان لباس فرشتگان را می‌پوشد و نفس او در کارهای خود تنها تلقینات و آموزه‌های خداوندی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جوهر حرص و غضب در وجود او چیره شود،صفات دیوها را می‌گیرد و در امر و نهی دیگران به سمت شیطان گرایش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عقل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که وقتی راه حق را گم کنی،او افسار مرکب جست‌وجوی تو را به سمت جاده حقیقت می‌کشد و هنگامی غمگین می‌شوی،مونس غمخوار و همنشین حق‌شناس تو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آسیب رویدادها پایت بلغزد،دست تو را می‌گیرد،و هنگامی‌که روزگار تو به ایام فقر دچار کند،سرمایه ثروتمندی را از کیسه اکسیر خوشبختی‌اش به تو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بترسی در پناهگاه امن او،در امان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جانت را او،از خطا و سبکساری و دلت را از فراموشی و لغزش،در امان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عقل باشد به نتیجه کارها خوب فکر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راه‌نما و راه‌گشای انسان است؛عقل در هر دو جهان یاور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 بخشنده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عقل کلی گرفته به ما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اثر بخش و هم اثرپذیر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میانجی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روح می‌شنود و به تن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عقل را پناه خود داند،می‌تواند ستاره کم‌نور سها را چون ماه درخشان کند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سرمایه عقل به پادشاهی می‌رسد و در سایه او چون آفتاب درخشان می‌شود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میان مردم کیست؟دینی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چون بر او ستم کنند،مَقام احتمال بشناسد و تواضع با فرودستان از کرم داند،عفو به وقت قدرت واجب شناسد و کار جهان فانی آسان فراگیرد و از اندیشه جهانِ باقی خالی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احسانی بیند،به اندازه آن سپاس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اساءَتی یابد،بر آن مُصابرَت را کار فرماید و اگر او را بستایند،در مَحامِدِ اوصاف،فزونی جوید و اگرش بِنِکوهند،از مَذامِّ سیرت،مُحتَرِز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او مُهر سلامت یابی،گویایی او فَتحُ‌البابِ منفعت بینی،تا میان مردم باشد،شمع‌وار به نور وجود خویش چشم‌ها را روشنایی دهد،چون به کنار نشیند به چراغش طلبند،از بهر صَلاحِ خود،فسادِ دیگری نخواهد و خواسته را بر خرسندی نگزیند و در تحصیلِ ناآمده سخت نکوشد و در ادراک و تلافی فایت،رنج بر دل ننهد،در نایافت مراد اندوهگن نگردد و در نیل آن شادی نیفزاید، لِکَیْلا تَأْسَوْا عَلی ما فاتَکُمْ وَ لا تَفْرَحُوا بِما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چیز موجود است و موجود نیست و کدام چیز موجود است و سلبِ وجود از او ناممکن؟دینی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موجود است و موجود نیست،هرچه فرودِ فلکِ قمر است از مفرداتِ طبایع و مرکباتِ اجسام که حقایق آن پیوسته بر جاست و اجزای آن در تلاشی و تَحلُّل تا هر ذره‌ای که از آن به عالم عدم باز رود،دیگری قائم مقام آن در وجود آید؛بر سبیلِ انتقالِ صورت،و آن‌که موجود است و سَلب وجود از او ناممکن،</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مردم،خردمند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وقتی به او ستم کنند جایگاه بردباری را بشناسد و فروتنی در برابر زیردستان را نشانه سخاوت خود بداند؛بخشیدن در وقت قدرت را برخود واجب بداند؛کار جهان فانی را آسان بگیرد و همیشه در فکر جهان آخرت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او نیکی می‌شود،به اندازه آن نیکی قدردان باشد و هرگاه بدی ببیند در برابر آن شکیبایی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 تعریف کردند،در کسب خوبی‌های ستوده،بیشتر تلاش کند و اگر او را مذمّت کردند،از صفات بد پرهیز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او برایش همچون مهر سلامتی‌اش است و گفتار او گشایش درهای سود و نفع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بین مردم است،مانند شمع با نور وجود خود باعث روشنایی چشم‌ها می‌شود و وقتی کناره‌گیری کند با چراغ به جست‌وجوی او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مصلحت خود،نابودی دیگران را نمی‌خواهد؛مال و ثروت را در برابر قناعت برنمی‌گزیند؛برای به دست آوردن چیزی که هنوز نیامده تلاش نمی‌کند؛در یافتن چیزی که از دست رفته است رنجور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 نیافتن ناراحت نمی‌گردد و هنگام رسیدن به آن،شادی‌اش افزون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باشید که افسوس نخورید بر آنچه از دست داده‌اید و شاد نشوید در آنچه به دست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حدید،آیه</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است که به اعتباری هست و به اعتباری نیست؟چه چیزی است که موجود است و نمی‌توان وجود را از آن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 موجود است و هم نیست،هر چیزی است که پایین‌تر از فلک ماه است؛مانند عناصر مفرد طبیعت و جسم‌هایی که از آمیختگی آنها ایجاد می‌شود؛زیرا حقیقت آنها همیشه هست،ولی اجزای آنها در حال ناچیز شدن و از هم گشوده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عالم نیستی برود،چیز دیگری به جای آن به وجود می‌آید به شیوه تغییر از شکلی به شکل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موجود است و نمی‌توان وجود را از آن گرفت،</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الُوهیت و ذات پاک واجب‌الوجود که فنا و زوال را به هستی آن 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جزو است که بر کُلّ خویش محیط شود و کدام جزو که ابتدای کُل از اوست و او از کل شریف‌تر است و کدام چیز است که از یک روی هزل است و از یک روی جِدّ؟دینی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جزو که بر کلِّ خویش محیط است،آن عقلی است که منزل او حُجُبِ دِماغ نهند و چون از قوای نفسانی طوراً فطوراً پرورده شود،به بلوغِ حال رسد،بر عقل کل از روی ادراک،مُشرِف گردد و ماهیت آن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جزو که ابتدای کل است و شریف‌تر از کل،دل است که نقطه پرگار آفرینش اوست و منشأ روح حیوانی که مایه‌بخش جمله قُوّت‌هاست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به اتفاق،شریف‌ترین کل اعضا و اجزا باشد و آن‌که از یک روی جِدّ است و از یک روی هزل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افسانه‌ها و اسمارِ موضوع از وضعِ خردمندانِ دانش‌پژوه که جمع آورده‌اند و در اسفار وکتب ثبت کرده،از آن روی که از زبان حیوانات عُجْم حکایت کرده‌اند،صورتِ هزل دارد و از آن وجه که سراسر اشارت است و حکمت‌های خُفی در مضامین آن مُندرَج،جِدِّ محض است تا خواننده را میل طبع به مطالعه ظاهر آن کشش کند،پس بر اسرار باطن به طریق تَوصُّل،وقوف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چون دست‌بُرد دینی در بیان سخن بدید و حاضران را از حضور جواب او دیده تعجب متحیر بماند و از تقدم دینی،در حَلْبه مسابقت جَرَی المُذکّی حَسَرتْ عَنهُ الحُمُرُ برخواندند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از آن مباحثه کَالباحِثِ عَن حَتْفِهِ بِظِلفِه پشیمان شدند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معبودیت الهی و سرشت پاک خداوندی است که وجودش واجب است و فنا و نیستی در هستی و وجود او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جزو است که می‌تواند بر کل خود احاطه کند؟کدام جزو است که اولِ همه کل‌ها از او است و او از همه کل‌ها پاک‌تر است؟چه چیزی است که از یک سو هزل و شوخی است و از سوی دیگر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که بر کل خویش احاطه دارد،خرد است که جایگاه او را در پس پرده‌های مغز گذاشته‌اند و زمانی که از نیروهای نفسانی،باری پس از بار دیگر،پرورش یابد و به کمال وضع خود برسد،می‌تواند بر عقل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شود و به چگونگی آن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که آغاز و سررشته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شریف‌تر از کل خود،دل انسان است که مرکز پرگار آفرینش خداوند است و پرورشگاه روان حیوانی،که سرمایه‌بخش همه نیروها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به اتفاق همه،شریف‌ترین چیز از بین همه اعضا و اجزاست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که از یک سو جدی است و از یک سو شوخی،قصه‌ها و افسانه‌هایی است که از چگونگی وضع خردمندان پژوهنده دانش ساخته و گرد آورده‌اند و در کتاب‌ها آن را ثبت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از زبان حیوان‌های زبان‌بسته آورده‌اند،حالت شوخی دارد و از آن جهت که پر از نکته‌هاست و حکمت‌های پوشیده در درون آن پنهان است،جدّی و سخن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میل و طبع خواننده به خواندن ظاهر آن گرایش پیدا کند و بر رازهای درون آن،از راه پیوستگی‌جستن به آن،دست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دیو چیرگی دینی را در ادای سخنان دید و دانست که حاضران از بدیهه‌گویی او خیره ماندند و از پیش افتادن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مناظره مانند پیشی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گروه اسب‌های مسابقه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روان شدن اسب نیرومندی که خرها در برابر او از مسابقه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دیوها از آن بحث،مانند جست‌وجوگر مرگ خویش با سُم خود،پشیمان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جایگه جمله هزیمت گرفتند و خِسار و خَیبت بهره ایشان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زمین رفتند و در وَهَدات و غایرات مسکن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مُخالطتِ ایشان از آدمیان به کفایت انجامید تا ارباب بصیرت بدانند که اعانت حق و اهانت باطل،سنت الهی است،تعالی و تَقَدس و تزویرِ زور با تقریرِ صدق برنیاید و عَلَمِ علم از جهل نگونسار نگردد و همیشه حق،منصور باشد و باطل مقهور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 بود هر که دانا بود ز دانش دل پیر،برنا بود</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داستان دیو گاوپای و دانای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تعالی،رأی ممالک‌آرای خواجه جهان،دستور و مقتدای جهانیان روشن داراد و اقدام سالکان این راه را از غَوایلِ جهل به نورِ رَوّیت و هدایتُ المَعیتِ او مصون و معصوم 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جایگاه همه با شکست رفتند و زیانکاری و ناامیدی نتیجه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زمین رفتند و در گودال زمین‌های پست خانه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آمیزش آنها با آدمیان،با کاردانی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بینش باید بدانند که یاری کردن حق و سستی باطل،سنت و آیین خداوندی است که بلند مرتبه و پاک است و ریاکاری دروغ با بیان راست برابری نمی‌کند و پرچم دانش از برای نادانی سرنگون نمی‌شود و همیشه حق پیروز است و باطل شکست خورده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دانایی،توانایی است و با نیروی دانش،دل انسان پیر نیرومند و جوان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دیو گاوپای و دانای دینی به پایان رسید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بلندمرتبه اندیشه مملکت‌آرای سَرور جهان،وزیر و پیشوای جهانیان را روشن دارد و قدم‌های روندگان این راه را از تباهی‌های نادانی با نور اندیشه و هدایت تیزهوشی او محفوظ و پاک نگه دارد به حق محمد صلّی الله علیه و آله و خاندان پاک او علیهم السّلام</w:t>
      </w:r>
      <w:r>
        <w:rPr>
          <w:rFonts w:eastAsia="IRNazanin" w:cs="IRNazanin"/>
          <w:color w:val="111111"/>
          <w:sz w:val="28"/>
          <w:szCs w:val="28"/>
          <w:rtl w:val="true"/>
          <w:lang w:bidi="fa-IR"/>
        </w:rPr>
        <w:t>.</w:t>
      </w:r>
      <w:bookmarkStart w:id="286" w:name="pg5777_63522"/>
    </w:p>
    <w:p>
      <w:pPr>
        <w:pStyle w:val="Heading4"/>
        <w:numPr>
          <w:ilvl w:val="3"/>
          <w:numId w:val="1"/>
        </w:numPr>
        <w:rPr/>
      </w:pPr>
      <w:bookmarkStart w:id="287" w:name="__RefHeading___Toc4234744_581953129"/>
      <w:bookmarkStart w:id="288" w:name="_Toc102"/>
      <w:bookmarkEnd w:id="286"/>
      <w:bookmarkEnd w:id="287"/>
      <w:r>
        <w:rPr>
          <w:rtl w:val="true"/>
        </w:rPr>
        <w:t>سؤالات باب چهارم</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جمله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مَرَده عفاریت و فَجَره و طواغیت 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مذهب تناسخ،روح از قالبی که محل او باشد به قالبی دیگر حُلول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را ترجمه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 عَلینا و یومٌ لنا و یومٌ نُساءُ و یومٌ نُسَر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جمله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مردی بود جوانمرد پیشه،مهمان پذیر،عنان گیر،کیسه پرداز،غریب نواز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جملات را بازگردان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گِره که سفلگان،وقت نزول مهمان در ابرو آرند،او در نقش کاسه و نگار خوانچه مطبخ 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تشبیهات و استعارات این بیت را استخراج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نگر که طوطی جانم سوی لبت بربوی پسته آمد و بر شکّر اوفتاد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معنی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 نَفس و ابیتِ طبع،رخصت آن نمی‌دهد که با هر ناسازی درسازد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این جمله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قَدَمک اراقَ دَمک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بازگردان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به حکم آنکه به معاشرت و مُعاقرت در سَماع اغانی و اجتماعِ غَوانی،شب گذاشته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جمله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مستقبلی دواسبه بر اشهبِ صبح و ادهم شام پیش او باز می‌روم</w:t>
      </w:r>
      <w:r>
        <w:rPr>
          <w:rFonts w:eastAsia="IRNazanin" w:cs="IRNazanin"/>
          <w:color w:val="111111"/>
          <w:sz w:val="28"/>
          <w:szCs w:val="28"/>
          <w:rtl w:val="true"/>
          <w:lang w:bidi="fa-IR"/>
        </w:rPr>
        <w:t>».</w:t>
      </w:r>
    </w:p>
    <w:p>
      <w:pPr>
        <w:pStyle w:val="Heading4"/>
        <w:numPr>
          <w:ilvl w:val="3"/>
          <w:numId w:val="1"/>
        </w:numPr>
        <w:rPr/>
      </w:pPr>
      <w:bookmarkStart w:id="289" w:name="__RefHeading___Toc4234746_581953129"/>
      <w:bookmarkStart w:id="290" w:name="_Toc103"/>
      <w:bookmarkEnd w:id="289"/>
      <w:r>
        <w:rPr>
          <w:rtl w:val="true"/>
        </w:rPr>
        <w:t>فعالیت جنبی</w:t>
      </w:r>
      <w:bookmarkEnd w:id="290"/>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اصطلاحات را با کمک التفهیم بیرونی و فرهنگ اصطلاحات نجومی با</w:t>
      </w:r>
    </w:p>
    <w:p>
      <w:pPr>
        <w:pStyle w:val="BookText"/>
        <w:rPr/>
      </w:pPr>
      <w:r>
        <w:rPr>
          <w:rFonts w:ascii="IRNazanin" w:hAnsi="IRNazanin" w:eastAsia="IRNazanin"/>
          <w:color w:val="111111"/>
          <w:sz w:val="28"/>
          <w:sz w:val="28"/>
          <w:szCs w:val="28"/>
          <w:rtl w:val="true"/>
          <w:lang w:bidi="fa-IR"/>
        </w:rPr>
        <w:t>ترسیم شکل،شرح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صُعود،هُبوط،شَرَف،وبال،رُجوع،استقامت،اوج،حَضیض،احتراق،انصراف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فریقین و وجوه اشتراک و افتراق مذهبشان پژوهش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خاتم سلیمان و جایگاه آن در ادب فارسی تحقیق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آثاری همچون قصص الانبیا نیشابوری و اعلام قرآن خزائلی،شخصیت‌های قرآنی مرزبان‌نامه را معرفی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تاثیر شعر بر مخاطب،دیدگاه وراوینی را با نظامی عروضی مقایسه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جایی است و چهار بالش چیست؟</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انوشیروان را با کمک متون تاریخی و ادبی مثل تاریخ بلعمی و شاهنامه استخراج کنید</w:t>
      </w:r>
      <w:r>
        <w:rPr>
          <w:rFonts w:eastAsia="IRNazanin" w:cs="IRNazanin"/>
          <w:color w:val="111111"/>
          <w:sz w:val="28"/>
          <w:szCs w:val="28"/>
          <w:rtl w:val="true"/>
          <w:lang w:bidi="fa-IR"/>
        </w:rPr>
        <w:t>.</w:t>
      </w:r>
      <w:bookmarkStart w:id="291" w:name="pg5777_63525"/>
    </w:p>
    <w:p>
      <w:pPr>
        <w:pStyle w:val="Heading2"/>
        <w:numPr>
          <w:ilvl w:val="1"/>
          <w:numId w:val="1"/>
        </w:numPr>
        <w:rPr/>
      </w:pPr>
      <w:bookmarkStart w:id="292" w:name="__RefHeading___Toc4234748_581953129"/>
      <w:bookmarkStart w:id="293" w:name="_Toc104"/>
      <w:bookmarkEnd w:id="291"/>
      <w:bookmarkEnd w:id="292"/>
      <w:r>
        <w:rPr>
          <w:rtl w:val="true"/>
        </w:rPr>
        <w:t>فهرست لغات،ترکیبات،اصطلاحات و نام های خاص</w:t>
      </w:r>
      <w:bookmarkEnd w:id="293"/>
    </w:p>
    <w:p>
      <w:pPr>
        <w:pStyle w:val="BookText"/>
        <w:rPr/>
      </w:pP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w:t>
      </w:r>
    </w:p>
    <w:p>
      <w:pPr>
        <w:pStyle w:val="BookText"/>
        <w:rPr/>
      </w:pPr>
      <w:r>
        <w:rPr>
          <w:rFonts w:ascii="IRNazanin" w:hAnsi="IRNazanin" w:eastAsia="IRNazanin"/>
          <w:color w:val="111111"/>
          <w:sz w:val="28"/>
          <w:sz w:val="28"/>
          <w:szCs w:val="28"/>
          <w:rtl w:val="true"/>
          <w:lang w:bidi="fa-IR"/>
        </w:rPr>
        <w:t>اباطیل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باطل،ناحق و نادرست</w:t>
      </w:r>
    </w:p>
    <w:p>
      <w:pPr>
        <w:pStyle w:val="BookText"/>
        <w:rPr/>
      </w:pP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 و گرفتاری افکندن</w:t>
      </w:r>
    </w:p>
    <w:p>
      <w:pPr>
        <w:pStyle w:val="BookText"/>
        <w:rPr/>
      </w:pP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و آشکار کردن</w:t>
      </w:r>
    </w:p>
    <w:p>
      <w:pPr>
        <w:pStyle w:val="BookText"/>
        <w:rPr/>
      </w:pP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پافشاری،اصرار</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مسعود غزنوی که از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پهلوانان،جمع بطل</w:t>
      </w:r>
    </w:p>
    <w:p>
      <w:pPr>
        <w:pStyle w:val="BookText"/>
        <w:rPr/>
      </w:pPr>
      <w:r>
        <w:rPr>
          <w:rFonts w:ascii="IRNazanin" w:hAnsi="IRNazanin" w:eastAsia="IRNazanin"/>
          <w:color w:val="111111"/>
          <w:sz w:val="28"/>
          <w:sz w:val="28"/>
          <w:szCs w:val="28"/>
          <w:rtl w:val="true"/>
          <w:lang w:bidi="fa-IR"/>
        </w:rPr>
        <w:t>ابن النسابه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سرخسی بهرامی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معاصر سبکتگین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جویباری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ابراهیم بن محمد بخاری جویباری از شاعران عصر سامانی منسوب به جویبار از نواحی 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اغجی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علی بن الیاس آغاجی بخاری از امیران سامانی که ممدوح دقیقی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نیز ابوالحسن اغجی از شاعران فارسی و عربی است که ثعالبی گفته است دیوانش در خراسان بسیار متداول است و چند بیت از او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پس از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از شاعران سامانی و غزنوی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ربنجنی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 ربنجنی منسوب به ربنجن از توابع سمرقند در جنوب رودخانه سغد که مداح نصر بن احمد سامانی</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دربار سلطان ابراهیم بن مسعود غزنوی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رونه از توابع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مسعود بن ابراهیم را نیز ستوده است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نشد،از شاعران ملوک آل شنسب در غور</w:t>
      </w:r>
    </w:p>
    <w:p>
      <w:pPr>
        <w:pStyle w:val="BookText"/>
        <w:rPr/>
      </w:pPr>
      <w:r>
        <w:rPr>
          <w:rFonts w:ascii="IRNazanin" w:hAnsi="IRNazanin" w:eastAsia="IRNazanin"/>
          <w:color w:val="111111"/>
          <w:sz w:val="28"/>
          <w:sz w:val="28"/>
          <w:szCs w:val="28"/>
          <w:rtl w:val="true"/>
          <w:lang w:bidi="fa-IR"/>
        </w:rPr>
        <w:t>ابوالمثل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عهد سامانی که عوفی چند بیتی از او نقل کرده و اطلاع زیادی از وی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ابوالمظفر چغانی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احمد بن محمد و الی چغانیان از امرای آل محتاج در ماوراء النهر که ممدوح دقیقی و فرخی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شاعران سلطان غیاث الدین مسعود بن محمد بن ملکشاه که 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زین الدین بن اسماعیل بن وراق ازرقی هروی از شاعران عصر سلجوقی که قبل از سال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ملکشاه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اسحاق کرامی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ابوبکر محمد بن محمشاد رئیس طائفه کرامیه نیشابور در عصر سلطان محمود غزنوی</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کرامیه قائل به تشبیه و تجسیم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نشد،از شاعران ملوک آل شنسب در غور</w:t>
      </w:r>
    </w:p>
    <w:p>
      <w:pPr>
        <w:pStyle w:val="BookText"/>
        <w:rPr/>
      </w:pPr>
      <w:r>
        <w:rPr>
          <w:rFonts w:ascii="IRNazanin" w:hAnsi="IRNazanin" w:eastAsia="IRNazanin"/>
          <w:color w:val="111111"/>
          <w:sz w:val="28"/>
          <w:sz w:val="28"/>
          <w:szCs w:val="28"/>
          <w:rtl w:val="true"/>
          <w:lang w:bidi="fa-IR"/>
        </w:rPr>
        <w:t>ابوحنیفه اسکاف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دربار سلطان ابراهیم بن مسعود غزنوی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بیهقی اسکافی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کارپرداز و پیشکار فردوسی،کسی که امور زندگی او را اداره می‌کرد تا با فراغت به کار شاهنامه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ابورجا احمدبن عبدالصمد العابدی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شهر سمرقند در سده ششم که نظامی عروضی با او ملاقات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آل سلجوق</w:t>
      </w:r>
    </w:p>
    <w:p>
      <w:pPr>
        <w:pStyle w:val="BookText"/>
        <w:rPr/>
      </w:pPr>
      <w:r>
        <w:rPr>
          <w:rFonts w:ascii="IRNazanin" w:hAnsi="IRNazanin" w:eastAsia="IRNazanin"/>
          <w:color w:val="111111"/>
          <w:sz w:val="28"/>
          <w:sz w:val="28"/>
          <w:szCs w:val="28"/>
          <w:rtl w:val="true"/>
          <w:lang w:bidi="fa-IR"/>
        </w:rPr>
        <w:t>ابوعلی الحسین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غور از آل‌شنسب،ممدوح نظامی عروضی 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ابومنصور بایوسف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عبد الرشیدبن احمدبن ابویوسف هروی از بزرگان هرات و شاعران کم شعر ولی زیبا شعر آن 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پارسی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قوام‌الملک نظام‌الدین ابونصر هبة الله فارسی از اعیان دولت سلطان ابراهیم و مسعود بن ابراهیم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کندری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عمیدالملک کندری متوفی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وزیر سلاجقه که وزارت طغرل بیک و آلب ارسلان را مدت طولانی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 پسر عبد المطلب،عموی رسول الله که از همه در دشمنی با پیامبر سخت‌تر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 که انسان را ازگناه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ابوالمظفر محمد بن احمد بن محمد قرشی اموی ابیوردی متوفی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 و فضلای معروف در انساب و تاریخ و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w:t>
      </w:r>
    </w:p>
    <w:p>
      <w:pPr>
        <w:pStyle w:val="BookText"/>
        <w:rPr/>
      </w:pPr>
      <w:r>
        <w:rPr>
          <w:rFonts w:ascii="IRNazanin" w:hAnsi="IRNazanin" w:eastAsia="IRNazanin"/>
          <w:color w:val="111111"/>
          <w:sz w:val="28"/>
          <w:sz w:val="28"/>
          <w:szCs w:val="28"/>
          <w:rtl w:val="true"/>
          <w:lang w:bidi="fa-IR"/>
        </w:rPr>
        <w:t>اتِّساق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دادن،نظام بخشیدن،تمام شدن</w:t>
      </w:r>
    </w:p>
    <w:p>
      <w:pPr>
        <w:pStyle w:val="BookText"/>
        <w:rPr/>
      </w:pPr>
      <w:r>
        <w:rPr>
          <w:rFonts w:ascii="IRNazanin" w:hAnsi="IRNazanin" w:eastAsia="IRNazanin"/>
          <w:color w:val="111111"/>
          <w:sz w:val="28"/>
          <w:sz w:val="28"/>
          <w:szCs w:val="28"/>
          <w:rtl w:val="true"/>
          <w:lang w:bidi="fa-IR"/>
        </w:rPr>
        <w:t>اتسز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علاءالدین یا قطب‌الدین خوارزمشاه که استقلال خود را از سلجوقیان اعلام کرد و از 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پایه‌گذار سلسله خوارزمشاهیان است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شهر بخارا از طرف گورخان پس از فتح آن شهر در سال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ثبت،مردان مورد اعتماد</w:t>
      </w:r>
    </w:p>
    <w:p>
      <w:pPr>
        <w:pStyle w:val="BookText"/>
        <w:rPr/>
      </w:pPr>
      <w:r>
        <w:rPr>
          <w:rFonts w:ascii="IRNazanin" w:hAnsi="IRNazanin" w:eastAsia="IRNazanin"/>
          <w:color w:val="111111"/>
          <w:sz w:val="28"/>
          <w:sz w:val="28"/>
          <w:szCs w:val="28"/>
          <w:rtl w:val="true"/>
          <w:lang w:bidi="fa-IR"/>
        </w:rPr>
        <w:t>اجترا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دلیری،جرات،گستاخی</w:t>
      </w:r>
    </w:p>
    <w:p>
      <w:pPr>
        <w:pStyle w:val="BookText"/>
        <w:rPr/>
      </w:pP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حقوق،مستمری</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حجت آوردن</w:t>
      </w:r>
    </w:p>
    <w:p>
      <w:pPr>
        <w:pStyle w:val="BookText"/>
        <w:rPr/>
      </w:pPr>
      <w:r>
        <w:rPr>
          <w:rFonts w:ascii="IRNazanin" w:hAnsi="IRNazanin" w:eastAsia="IRNazanin"/>
          <w:color w:val="111111"/>
          <w:sz w:val="28"/>
          <w:sz w:val="28"/>
          <w:szCs w:val="28"/>
          <w:rtl w:val="true"/>
          <w:lang w:bidi="fa-IR"/>
        </w:rPr>
        <w:t>احتراق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سوختن،در اصطلاح نجوم هم‌خانه شدن خورشید با یکی از سیارات غیر از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گری،چاره اندیشی</w:t>
      </w:r>
    </w:p>
    <w:p>
      <w:pPr>
        <w:pStyle w:val="BookText"/>
        <w:rPr/>
      </w:pP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حدث،رویدادهای بد</w:t>
      </w:r>
    </w:p>
    <w:p>
      <w:pPr>
        <w:pStyle w:val="BookText"/>
        <w:rPr/>
      </w:pP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آزادگان،جمع حُر</w:t>
      </w:r>
    </w:p>
    <w:p>
      <w:pPr>
        <w:pStyle w:val="BookText"/>
        <w:rPr/>
      </w:pPr>
      <w:r>
        <w:rPr>
          <w:rFonts w:ascii="IRNazanin" w:hAnsi="IRNazanin" w:eastAsia="IRNazanin"/>
          <w:color w:val="111111"/>
          <w:sz w:val="28"/>
          <w:sz w:val="28"/>
          <w:szCs w:val="28"/>
          <w:rtl w:val="true"/>
          <w:lang w:bidi="fa-IR"/>
        </w:rPr>
        <w:t>احری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احرا،درست تر</w:t>
      </w:r>
    </w:p>
    <w:p>
      <w:pPr>
        <w:pStyle w:val="BookText"/>
        <w:rPr/>
      </w:pP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استواری،محکم کردن</w:t>
      </w:r>
    </w:p>
    <w:p>
      <w:pPr>
        <w:pStyle w:val="BookText"/>
        <w:rPr/>
      </w:pPr>
      <w:r>
        <w:rPr>
          <w:rFonts w:ascii="IRNazanin" w:hAnsi="IRNazanin" w:eastAsia="IRNazanin"/>
          <w:color w:val="111111"/>
          <w:sz w:val="28"/>
          <w:sz w:val="28"/>
          <w:szCs w:val="28"/>
          <w:rtl w:val="true"/>
          <w:lang w:bidi="fa-IR"/>
        </w:rPr>
        <w:t>احمد 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آل سلجوق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تاج‌الاسلام احمد بن عبدالعزیز بن مازه که از طرف گورخان به عنوان ناظر اعمال اتمتگین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عبدالله خجستانی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امرای طاهریان که به صفاریان پیوست ولی علیه آنان نیز شورش کرد و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شمس‌الکفات احمدبن حسن میمندی متوفی</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سلطان محمود و از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مسعود غزنوی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سید خلف بن احمد معروف به امیر سیستان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دوبین،لوچ،کاژ</w:t>
      </w:r>
    </w:p>
    <w:p>
      <w:pPr>
        <w:pStyle w:val="BookText"/>
        <w:rPr/>
      </w:pPr>
      <w:r>
        <w:rPr>
          <w:rFonts w:ascii="IRNazanin" w:hAnsi="IRNazanin" w:eastAsia="IRNazanin"/>
          <w:color w:val="111111"/>
          <w:sz w:val="28"/>
          <w:sz w:val="28"/>
          <w:szCs w:val="28"/>
          <w:rtl w:val="true"/>
          <w:lang w:bidi="fa-IR"/>
        </w:rPr>
        <w:t>اختداع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فریفتن،خدعه کردن</w:t>
      </w:r>
    </w:p>
    <w:p>
      <w:pPr>
        <w:pStyle w:val="BookText"/>
        <w:rPr/>
      </w:pPr>
      <w:r>
        <w:rPr>
          <w:rFonts w:ascii="IRNazanin" w:hAnsi="IRNazanin" w:eastAsia="IRNazanin"/>
          <w:color w:val="111111"/>
          <w:sz w:val="28"/>
          <w:sz w:val="28"/>
          <w:szCs w:val="28"/>
          <w:rtl w:val="true"/>
          <w:lang w:bidi="fa-IR"/>
        </w:rPr>
        <w:t>اختر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نیک،ستاره بخت</w:t>
      </w:r>
    </w:p>
    <w:p>
      <w:pPr>
        <w:pStyle w:val="BookText"/>
        <w:rPr/>
      </w:pPr>
      <w:r>
        <w:rPr>
          <w:rFonts w:ascii="IRNazanin" w:hAnsi="IRNazanin" w:eastAsia="IRNazanin"/>
          <w:color w:val="111111"/>
          <w:sz w:val="28"/>
          <w:sz w:val="28"/>
          <w:szCs w:val="28"/>
          <w:rtl w:val="true"/>
          <w:lang w:bidi="fa-IR"/>
        </w:rPr>
        <w:t>اختفا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کردن،پوشیدگی</w:t>
      </w:r>
    </w:p>
    <w:p>
      <w:pPr>
        <w:pStyle w:val="BookText"/>
        <w:rPr/>
      </w:pPr>
      <w:r>
        <w:rPr>
          <w:rFonts w:ascii="IRNazanin" w:hAnsi="IRNazanin" w:eastAsia="IRNazanin"/>
          <w:color w:val="111111"/>
          <w:sz w:val="28"/>
          <w:sz w:val="28"/>
          <w:szCs w:val="28"/>
          <w:rtl w:val="true"/>
          <w:lang w:bidi="fa-IR"/>
        </w:rPr>
        <w:t>اختلاب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p>
    <w:p>
      <w:pPr>
        <w:pStyle w:val="BookText"/>
        <w:rPr/>
      </w:pPr>
      <w:r>
        <w:rPr>
          <w:rFonts w:ascii="IRNazanin" w:hAnsi="IRNazanin" w:eastAsia="IRNazanin"/>
          <w:color w:val="111111"/>
          <w:sz w:val="28"/>
          <w:sz w:val="28"/>
          <w:szCs w:val="28"/>
          <w:rtl w:val="true"/>
          <w:lang w:bidi="fa-IR"/>
        </w:rPr>
        <w:t>اختلاج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جنبیدن</w:t>
      </w:r>
    </w:p>
    <w:p>
      <w:pPr>
        <w:pStyle w:val="BookText"/>
        <w:rPr/>
      </w:pPr>
      <w:r>
        <w:rPr>
          <w:rFonts w:ascii="IRNazanin" w:hAnsi="IRNazanin" w:eastAsia="IRNazanin"/>
          <w:color w:val="111111"/>
          <w:sz w:val="28"/>
          <w:sz w:val="28"/>
          <w:szCs w:val="28"/>
          <w:rtl w:val="true"/>
          <w:lang w:bidi="fa-IR"/>
        </w:rPr>
        <w:t>اخوان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پاکدل و صاف</w:t>
      </w:r>
    </w:p>
    <w:p>
      <w:pPr>
        <w:pStyle w:val="BookText"/>
        <w:rPr/>
      </w:pPr>
      <w:r>
        <w:rPr>
          <w:rFonts w:ascii="IRNazanin" w:hAnsi="IRNazanin" w:eastAsia="IRNazanin"/>
          <w:color w:val="111111"/>
          <w:sz w:val="28"/>
          <w:sz w:val="28"/>
          <w:szCs w:val="28"/>
          <w:rtl w:val="true"/>
          <w:lang w:bidi="fa-IR"/>
        </w:rPr>
        <w:t>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برسد،بکشد،منتهی شود</w:t>
      </w:r>
    </w:p>
    <w:p>
      <w:pPr>
        <w:pStyle w:val="BookText"/>
        <w:rPr/>
      </w:pP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رساندن،ادا کردن</w:t>
      </w:r>
    </w:p>
    <w:p>
      <w:pPr>
        <w:pStyle w:val="BookText"/>
        <w:rPr/>
      </w:pPr>
      <w:r>
        <w:rPr>
          <w:rFonts w:ascii="IRNazanin" w:hAnsi="IRNazanin" w:eastAsia="IRNazanin"/>
          <w:color w:val="111111"/>
          <w:sz w:val="28"/>
          <w:sz w:val="28"/>
          <w:szCs w:val="28"/>
          <w:rtl w:val="true"/>
          <w:lang w:bidi="fa-IR"/>
        </w:rPr>
        <w:t>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خورش</w:t>
      </w:r>
    </w:p>
    <w:p>
      <w:pPr>
        <w:pStyle w:val="BookText"/>
        <w:rPr/>
      </w:pPr>
      <w:r>
        <w:rPr>
          <w:rFonts w:ascii="IRNazanin" w:hAnsi="IRNazanin" w:eastAsia="IRNazanin"/>
          <w:color w:val="111111"/>
          <w:sz w:val="28"/>
          <w:sz w:val="28"/>
          <w:szCs w:val="28"/>
          <w:rtl w:val="true"/>
          <w:lang w:bidi="fa-IR"/>
        </w:rPr>
        <w:t>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سیاه،رنگ سیاه</w:t>
      </w:r>
    </w:p>
    <w:p>
      <w:pPr>
        <w:pStyle w:val="BookText"/>
        <w:rPr/>
      </w:pPr>
      <w:r>
        <w:rPr>
          <w:rFonts w:ascii="IRNazanin" w:hAnsi="IRNazanin" w:eastAsia="IRNazanin"/>
          <w:color w:val="111111"/>
          <w:sz w:val="28"/>
          <w:sz w:val="28"/>
          <w:szCs w:val="28"/>
          <w:rtl w:val="true"/>
          <w:lang w:bidi="fa-IR"/>
        </w:rPr>
        <w:t>اذیال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ذیل،دامن ها</w:t>
      </w:r>
    </w:p>
    <w:p>
      <w:pPr>
        <w:pStyle w:val="BookText"/>
        <w:rPr/>
      </w:pPr>
      <w:r>
        <w:rPr>
          <w:rFonts w:ascii="IRNazanin" w:hAnsi="IRNazanin" w:eastAsia="IRNazanin"/>
          <w:color w:val="111111"/>
          <w:sz w:val="28"/>
          <w:sz w:val="28"/>
          <w:szCs w:val="28"/>
          <w:rtl w:val="true"/>
          <w:lang w:bidi="fa-IR"/>
        </w:rPr>
        <w:t>ارائت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نمایاندن</w:t>
      </w:r>
    </w:p>
    <w:p>
      <w:pPr>
        <w:pStyle w:val="BookText"/>
        <w:rPr/>
      </w:pPr>
      <w:r>
        <w:rPr>
          <w:rFonts w:ascii="IRNazanin" w:hAnsi="IRNazanin" w:eastAsia="IRNazanin"/>
          <w:color w:val="111111"/>
          <w:sz w:val="28"/>
          <w:sz w:val="28"/>
          <w:szCs w:val="28"/>
          <w:rtl w:val="true"/>
          <w:lang w:bidi="fa-IR"/>
        </w:rPr>
        <w:t>ارتجال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و بدون تفکر چیزی گفتن یا سرودن،بدیهه گویی</w:t>
      </w:r>
    </w:p>
    <w:p>
      <w:pPr>
        <w:pStyle w:val="BookText"/>
        <w:rPr/>
      </w:pPr>
      <w:r>
        <w:rPr>
          <w:rFonts w:ascii="IRNazanin" w:hAnsi="IRNazanin" w:eastAsia="IRNazanin"/>
          <w:color w:val="111111"/>
          <w:sz w:val="28"/>
          <w:sz w:val="28"/>
          <w:szCs w:val="28"/>
          <w:rtl w:val="true"/>
          <w:lang w:bidi="fa-IR"/>
        </w:rPr>
        <w:t>ارتیاش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حال شدن</w:t>
      </w:r>
    </w:p>
    <w:p>
      <w:pPr>
        <w:pStyle w:val="BookText"/>
        <w:rPr/>
      </w:pP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سفید و سیاه</w:t>
      </w:r>
    </w:p>
    <w:p>
      <w:pPr>
        <w:pStyle w:val="BookText"/>
        <w:rPr/>
      </w:pP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شداد پسر عاد در صنعا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سخت وادار کردن</w:t>
      </w:r>
    </w:p>
    <w:p>
      <w:pPr>
        <w:pStyle w:val="BookText"/>
        <w:rPr/>
      </w:pPr>
      <w:r>
        <w:rPr>
          <w:rFonts w:ascii="IRNazanin" w:hAnsi="IRNazanin" w:eastAsia="IRNazanin"/>
          <w:color w:val="111111"/>
          <w:sz w:val="28"/>
          <w:sz w:val="28"/>
          <w:szCs w:val="28"/>
          <w:rtl w:val="true"/>
          <w:lang w:bidi="fa-IR"/>
        </w:rPr>
        <w:t>اریج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خوشبو،پاکیزه خو</w:t>
      </w:r>
    </w:p>
    <w:p>
      <w:pPr>
        <w:pStyle w:val="BookText"/>
        <w:rPr/>
      </w:pPr>
      <w:r>
        <w:rPr>
          <w:rFonts w:ascii="IRNazanin" w:hAnsi="IRNazanin" w:eastAsia="IRNazanin"/>
          <w:color w:val="111111"/>
          <w:sz w:val="28"/>
          <w:sz w:val="28"/>
          <w:szCs w:val="28"/>
          <w:rtl w:val="true"/>
          <w:lang w:bidi="fa-IR"/>
        </w:rPr>
        <w:t>إزاحت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w:t>
      </w:r>
    </w:p>
    <w:p>
      <w:pPr>
        <w:pStyle w:val="BookText"/>
        <w:rPr/>
      </w:pPr>
      <w:r>
        <w:rPr>
          <w:rFonts w:ascii="IRNazanin" w:hAnsi="IRNazanin" w:eastAsia="IRNazanin"/>
          <w:color w:val="111111"/>
          <w:sz w:val="28"/>
          <w:sz w:val="28"/>
          <w:szCs w:val="28"/>
          <w:rtl w:val="true"/>
          <w:lang w:bidi="fa-IR"/>
        </w:rPr>
        <w:t>إزالت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کردن،نابود کردن</w:t>
      </w:r>
    </w:p>
    <w:p>
      <w:pPr>
        <w:pStyle w:val="BookText"/>
        <w:rPr/>
      </w:pPr>
      <w:r>
        <w:rPr>
          <w:rFonts w:ascii="IRNazanin" w:hAnsi="IRNazanin" w:eastAsia="IRNazanin"/>
          <w:color w:val="111111"/>
          <w:sz w:val="28"/>
          <w:sz w:val="28"/>
          <w:szCs w:val="28"/>
          <w:rtl w:val="true"/>
          <w:lang w:bidi="fa-IR"/>
        </w:rPr>
        <w:t>ازاهیر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ازهار،گلها و شکوفه ها</w:t>
      </w:r>
    </w:p>
    <w:p>
      <w:pPr>
        <w:pStyle w:val="BookText"/>
        <w:rPr/>
      </w:pP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کبود،آبی</w:t>
      </w:r>
    </w:p>
    <w:p>
      <w:pPr>
        <w:pStyle w:val="BookText"/>
        <w:rPr/>
      </w:pPr>
      <w:r>
        <w:rPr>
          <w:rFonts w:ascii="IRNazanin" w:hAnsi="IRNazanin" w:eastAsia="IRNazanin"/>
          <w:color w:val="111111"/>
          <w:sz w:val="28"/>
          <w:sz w:val="28"/>
          <w:szCs w:val="28"/>
          <w:rtl w:val="true"/>
          <w:lang w:bidi="fa-IR"/>
        </w:rPr>
        <w:t>إزعاج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کندن،بی آرام کردن</w:t>
      </w:r>
    </w:p>
    <w:p>
      <w:pPr>
        <w:pStyle w:val="BookText"/>
        <w:rPr/>
      </w:pPr>
      <w:r>
        <w:rPr>
          <w:rFonts w:ascii="IRNazanin" w:hAnsi="IRNazanin" w:eastAsia="IRNazanin"/>
          <w:color w:val="111111"/>
          <w:sz w:val="28"/>
          <w:sz w:val="28"/>
          <w:szCs w:val="28"/>
          <w:rtl w:val="true"/>
          <w:lang w:bidi="fa-IR"/>
        </w:rPr>
        <w:t>إسار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کردن</w:t>
      </w:r>
    </w:p>
    <w:p>
      <w:pPr>
        <w:pStyle w:val="BookText"/>
        <w:rPr/>
      </w:pPr>
      <w:r>
        <w:rPr>
          <w:rFonts w:ascii="IRNazanin" w:hAnsi="IRNazanin" w:eastAsia="IRNazanin"/>
          <w:color w:val="111111"/>
          <w:sz w:val="28"/>
          <w:sz w:val="28"/>
          <w:szCs w:val="28"/>
          <w:rtl w:val="true"/>
          <w:lang w:bidi="fa-IR"/>
        </w:rPr>
        <w:t>اساریر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اسرار،چین و شکن پیشانی</w:t>
      </w:r>
    </w:p>
    <w:p>
      <w:pPr>
        <w:pStyle w:val="BookText"/>
        <w:rPr/>
      </w:pPr>
      <w:r>
        <w:rPr>
          <w:rFonts w:ascii="IRNazanin" w:hAnsi="IRNazanin" w:eastAsia="IRNazanin"/>
          <w:color w:val="111111"/>
          <w:sz w:val="28"/>
          <w:sz w:val="28"/>
          <w:szCs w:val="28"/>
          <w:rtl w:val="true"/>
          <w:lang w:bidi="fa-IR"/>
        </w:rPr>
        <w:t>إسائت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کردن</w:t>
      </w:r>
    </w:p>
    <w:p>
      <w:pPr>
        <w:pStyle w:val="BookText"/>
        <w:rPr/>
      </w:pPr>
      <w:r>
        <w:rPr>
          <w:rFonts w:ascii="IRNazanin" w:hAnsi="IRNazanin" w:eastAsia="IRNazanin"/>
          <w:color w:val="111111"/>
          <w:sz w:val="28"/>
          <w:sz w:val="28"/>
          <w:szCs w:val="28"/>
          <w:rtl w:val="true"/>
          <w:lang w:bidi="fa-IR"/>
        </w:rPr>
        <w:t>إستحواذ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داشتن،پاسداری</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دزدیده گوش دادن</w:t>
      </w:r>
    </w:p>
    <w:p>
      <w:pPr>
        <w:pStyle w:val="BookText"/>
        <w:rPr/>
      </w:pPr>
      <w:r>
        <w:rPr>
          <w:rFonts w:ascii="IRNazanin" w:hAnsi="IRNazanin" w:eastAsia="IRNazanin"/>
          <w:color w:val="111111"/>
          <w:sz w:val="28"/>
          <w:sz w:val="28"/>
          <w:szCs w:val="28"/>
          <w:rtl w:val="true"/>
          <w:lang w:bidi="fa-IR"/>
        </w:rPr>
        <w:t>استرشاد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خواستن</w:t>
      </w:r>
    </w:p>
    <w:p>
      <w:pPr>
        <w:pStyle w:val="BookText"/>
        <w:rPr/>
      </w:pPr>
      <w:r>
        <w:rPr>
          <w:rFonts w:ascii="IRNazanin" w:hAnsi="IRNazanin" w:eastAsia="IRNazanin"/>
          <w:color w:val="111111"/>
          <w:sz w:val="28"/>
          <w:sz w:val="28"/>
          <w:szCs w:val="28"/>
          <w:rtl w:val="true"/>
          <w:lang w:bidi="fa-IR"/>
        </w:rPr>
        <w:t>استزادت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زیادی روزی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نهادن</w:t>
      </w:r>
    </w:p>
    <w:p>
      <w:pPr>
        <w:pStyle w:val="BookText"/>
        <w:rPr/>
      </w:pPr>
      <w:r>
        <w:rPr>
          <w:rFonts w:ascii="IRNazanin" w:hAnsi="IRNazanin" w:eastAsia="IRNazanin"/>
          <w:color w:val="111111"/>
          <w:sz w:val="28"/>
          <w:sz w:val="28"/>
          <w:szCs w:val="28"/>
          <w:rtl w:val="true"/>
          <w:lang w:bidi="fa-IR"/>
        </w:rPr>
        <w:t>استصغار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صغیر شمردن</w:t>
      </w:r>
    </w:p>
    <w:p>
      <w:pPr>
        <w:pStyle w:val="BookText"/>
        <w:rPr/>
      </w:pPr>
      <w:r>
        <w:rPr>
          <w:rFonts w:ascii="IRNazanin" w:hAnsi="IRNazanin" w:eastAsia="IRNazanin"/>
          <w:color w:val="111111"/>
          <w:sz w:val="28"/>
          <w:sz w:val="28"/>
          <w:szCs w:val="28"/>
          <w:rtl w:val="true"/>
          <w:lang w:bidi="fa-IR"/>
        </w:rPr>
        <w:t>استعطاف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عطوفت و مهربانی کردن</w:t>
      </w:r>
    </w:p>
    <w:p>
      <w:pPr>
        <w:pStyle w:val="BookText"/>
        <w:rPr/>
      </w:pPr>
      <w:r>
        <w:rPr>
          <w:rFonts w:ascii="IRNazanin" w:hAnsi="IRNazanin" w:eastAsia="IRNazanin"/>
          <w:color w:val="111111"/>
          <w:sz w:val="28"/>
          <w:sz w:val="28"/>
          <w:szCs w:val="28"/>
          <w:rtl w:val="true"/>
          <w:lang w:bidi="fa-IR"/>
        </w:rPr>
        <w:t>استعظام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عظیم شمردن</w:t>
      </w:r>
    </w:p>
    <w:p>
      <w:pPr>
        <w:pStyle w:val="BookText"/>
        <w:rPr/>
      </w:pPr>
      <w:r>
        <w:rPr>
          <w:rFonts w:ascii="IRNazanin" w:hAnsi="IRNazanin" w:eastAsia="IRNazanin"/>
          <w:color w:val="111111"/>
          <w:sz w:val="28"/>
          <w:sz w:val="28"/>
          <w:szCs w:val="28"/>
          <w:rtl w:val="true"/>
          <w:lang w:bidi="fa-IR"/>
        </w:rPr>
        <w:t>استعلا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چیرگی،غلبه</w:t>
      </w:r>
    </w:p>
    <w:p>
      <w:pPr>
        <w:pStyle w:val="BookText"/>
        <w:rPr/>
      </w:pPr>
      <w:r>
        <w:rPr>
          <w:rFonts w:ascii="IRNazanin" w:hAnsi="IRNazanin" w:eastAsia="IRNazanin"/>
          <w:color w:val="111111"/>
          <w:sz w:val="28"/>
          <w:sz w:val="28"/>
          <w:szCs w:val="28"/>
          <w:rtl w:val="true"/>
          <w:lang w:bidi="fa-IR"/>
        </w:rPr>
        <w:t>استغاثت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خواهی</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ایستادن،در اصطلاح نجوم حرکت سیاره است در جهت توالی بروج</w:t>
      </w:r>
    </w:p>
    <w:p>
      <w:pPr>
        <w:pStyle w:val="BookText"/>
        <w:rPr/>
      </w:pP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آمدن،در اصطلاح نجوم مقابله کردن خورشید و ماه در شب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تمام کردن،به نهایت چیزی رسیدن</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خودکامگی و استبداد</w:t>
      </w:r>
    </w:p>
    <w:p>
      <w:pPr>
        <w:pStyle w:val="BookText"/>
        <w:rPr/>
      </w:pPr>
      <w:r>
        <w:rPr>
          <w:rFonts w:ascii="IRNazanin" w:hAnsi="IRNazanin" w:eastAsia="IRNazanin"/>
          <w:color w:val="111111"/>
          <w:sz w:val="28"/>
          <w:sz w:val="28"/>
          <w:szCs w:val="28"/>
          <w:rtl w:val="true"/>
          <w:lang w:bidi="fa-IR"/>
        </w:rPr>
        <w:t>استکمال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نیکو کردن</w:t>
      </w:r>
    </w:p>
    <w:p>
      <w:pPr>
        <w:pStyle w:val="BookText"/>
        <w:rPr/>
      </w:pPr>
      <w:r>
        <w:rPr>
          <w:rFonts w:ascii="IRNazanin" w:hAnsi="IRNazanin" w:eastAsia="IRNazanin"/>
          <w:color w:val="111111"/>
          <w:sz w:val="28"/>
          <w:sz w:val="28"/>
          <w:szCs w:val="28"/>
          <w:rtl w:val="true"/>
          <w:lang w:bidi="fa-IR"/>
        </w:rPr>
        <w:t>استلذاذ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مزه یافتن،لذیذ شمردن،بهره‌مندی</w:t>
      </w:r>
    </w:p>
    <w:p>
      <w:pPr>
        <w:pStyle w:val="BookText"/>
        <w:rPr/>
      </w:pP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کندن</w:t>
      </w:r>
    </w:p>
    <w:p>
      <w:pPr>
        <w:pStyle w:val="BookText"/>
        <w:rPr/>
      </w:pPr>
      <w:r>
        <w:rPr>
          <w:rFonts w:ascii="IRNazanin" w:hAnsi="IRNazanin" w:eastAsia="IRNazanin"/>
          <w:color w:val="111111"/>
          <w:sz w:val="28"/>
          <w:sz w:val="28"/>
          <w:szCs w:val="28"/>
          <w:rtl w:val="true"/>
          <w:lang w:bidi="fa-IR"/>
        </w:rPr>
        <w:t>استیکال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مال ضعیفان</w:t>
      </w:r>
    </w:p>
    <w:p>
      <w:pPr>
        <w:pStyle w:val="BookText"/>
        <w:rPr/>
      </w:pPr>
      <w:r>
        <w:rPr>
          <w:rFonts w:ascii="IRNazanin" w:hAnsi="IRNazanin" w:eastAsia="IRNazanin"/>
          <w:color w:val="111111"/>
          <w:sz w:val="28"/>
          <w:sz w:val="28"/>
          <w:szCs w:val="28"/>
          <w:rtl w:val="true"/>
          <w:lang w:bidi="fa-IR"/>
        </w:rPr>
        <w:t>اسحاق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عامل نظامی عروضی سمرقندی جهت محاسبه و دریافت سود معدن سرب ورساد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سِفر،کتابها</w:t>
      </w:r>
    </w:p>
    <w:p>
      <w:pPr>
        <w:pStyle w:val="BookText"/>
        <w:rPr/>
      </w:pPr>
      <w:r>
        <w:rPr>
          <w:rFonts w:ascii="IRNazanin" w:hAnsi="IRNazanin" w:eastAsia="IRNazanin"/>
          <w:color w:val="111111"/>
          <w:sz w:val="28"/>
          <w:sz w:val="28"/>
          <w:szCs w:val="28"/>
          <w:rtl w:val="true"/>
          <w:lang w:bidi="fa-IR"/>
        </w:rPr>
        <w:t>اسفندیار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ایرانی پسر گشتاسب که به وسیله زرتشت رویین‌تن شد و در جنگ با رستم از پای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علی بن محمد اسکافی نیشابوری صاحب دیوان رسالت ابوعلی چغانی که بعداً به صاحب دیوانی امیر نوح و عبدالملک بن نوح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سمر،افسانه ها</w:t>
      </w:r>
    </w:p>
    <w:p>
      <w:pPr>
        <w:pStyle w:val="BookText"/>
        <w:rPr/>
      </w:pPr>
      <w:r>
        <w:rPr>
          <w:rFonts w:ascii="IRNazanin" w:hAnsi="IRNazanin" w:eastAsia="IRNazanin"/>
          <w:color w:val="111111"/>
          <w:sz w:val="28"/>
          <w:sz w:val="28"/>
          <w:szCs w:val="28"/>
          <w:rtl w:val="true"/>
          <w:lang w:bidi="fa-IR"/>
        </w:rPr>
        <w:t>اسماع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شنوانیدن</w:t>
      </w:r>
    </w:p>
    <w:p>
      <w:pPr>
        <w:pStyle w:val="BookText"/>
        <w:rPr/>
      </w:pPr>
      <w:r>
        <w:rPr>
          <w:rFonts w:ascii="IRNazanin" w:hAnsi="IRNazanin" w:eastAsia="IRNazanin"/>
          <w:color w:val="111111"/>
          <w:sz w:val="28"/>
          <w:sz w:val="28"/>
          <w:szCs w:val="28"/>
          <w:rtl w:val="true"/>
          <w:lang w:bidi="fa-IR"/>
        </w:rPr>
        <w:t>اسماعیل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اسماعیل‌بن عباد طالقانی که برخی او را اصفهانی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شهر هرات،پدر ازرقی شاعر دربار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افراشتن</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داشتن</w:t>
      </w:r>
    </w:p>
    <w:p>
      <w:pPr>
        <w:pStyle w:val="BookText"/>
        <w:rPr/>
      </w:pPr>
      <w:r>
        <w:rPr>
          <w:rFonts w:ascii="IRNazanin" w:hAnsi="IRNazanin" w:eastAsia="IRNazanin"/>
          <w:color w:val="111111"/>
          <w:sz w:val="28"/>
          <w:sz w:val="28"/>
          <w:szCs w:val="28"/>
          <w:rtl w:val="true"/>
          <w:lang w:bidi="fa-IR"/>
        </w:rPr>
        <w:t>اشهب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مایل به سفید،خاکستری</w:t>
      </w:r>
    </w:p>
    <w:p>
      <w:pPr>
        <w:pStyle w:val="BookText"/>
        <w:rPr/>
      </w:pPr>
      <w:r>
        <w:rPr>
          <w:rFonts w:ascii="IRNazanin" w:hAnsi="IRNazanin" w:eastAsia="IRNazanin"/>
          <w:color w:val="111111"/>
          <w:sz w:val="28"/>
          <w:sz w:val="28"/>
          <w:szCs w:val="28"/>
          <w:rtl w:val="true"/>
          <w:lang w:bidi="fa-IR"/>
        </w:rPr>
        <w:t>اصغا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سپاهان،شهری در عراق عجم که مرکز این منطقه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کردن،ضایع ساختن</w:t>
      </w:r>
    </w:p>
    <w:p>
      <w:pPr>
        <w:pStyle w:val="BookText"/>
        <w:rPr/>
      </w:pP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 رساندن</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نیازمندی،ناگزیر</w:t>
      </w:r>
    </w:p>
    <w:p>
      <w:pPr>
        <w:pStyle w:val="BookText"/>
        <w:rPr/>
      </w:pPr>
      <w:r>
        <w:rPr>
          <w:rFonts w:ascii="IRNazanin" w:hAnsi="IRNazanin" w:eastAsia="IRNazanin"/>
          <w:color w:val="111111"/>
          <w:sz w:val="28"/>
          <w:sz w:val="28"/>
          <w:szCs w:val="28"/>
          <w:rtl w:val="true"/>
          <w:lang w:bidi="fa-IR"/>
        </w:rPr>
        <w:t>اطلال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طلل،آثار به جا مانده،ویرانه‌ها</w:t>
      </w:r>
    </w:p>
    <w:p>
      <w:pPr>
        <w:pStyle w:val="BookText"/>
        <w:rPr/>
      </w:pP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ابریشمی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طمع‌ها</w:t>
      </w:r>
    </w:p>
    <w:p>
      <w:pPr>
        <w:pStyle w:val="BookText"/>
        <w:rPr/>
      </w:pP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طورها،صورت‌ها</w:t>
      </w:r>
    </w:p>
    <w:p>
      <w:pPr>
        <w:pStyle w:val="BookText"/>
        <w:rPr/>
      </w:pPr>
      <w:r>
        <w:rPr>
          <w:rFonts w:ascii="IRNazanin" w:hAnsi="IRNazanin" w:eastAsia="IRNazanin"/>
          <w:color w:val="111111"/>
          <w:sz w:val="28"/>
          <w:sz w:val="28"/>
          <w:szCs w:val="28"/>
          <w:rtl w:val="true"/>
          <w:lang w:bidi="fa-IR"/>
        </w:rPr>
        <w:t>اعاجیب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اعجوبه،شگفت</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حالی،راستی</w:t>
      </w:r>
    </w:p>
    <w:p>
      <w:pPr>
        <w:pStyle w:val="BookText"/>
        <w:rPr/>
      </w:pP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شدن،پیروی از مذهب 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w:t>
      </w:r>
    </w:p>
    <w:p>
      <w:pPr>
        <w:pStyle w:val="BookText"/>
        <w:rPr/>
      </w:pPr>
      <w:r>
        <w:rPr>
          <w:rFonts w:ascii="IRNazanin" w:hAnsi="IRNazanin" w:eastAsia="IRNazanin"/>
          <w:color w:val="111111"/>
          <w:sz w:val="28"/>
          <w:sz w:val="28"/>
          <w:szCs w:val="28"/>
          <w:rtl w:val="true"/>
          <w:lang w:bidi="fa-IR"/>
        </w:rPr>
        <w:t>اعتضاد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خواستن</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نوبت چیزی را گرفتن</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کردن</w:t>
      </w:r>
    </w:p>
    <w:p>
      <w:pPr>
        <w:pStyle w:val="BookText"/>
        <w:rPr/>
      </w:pPr>
      <w:r>
        <w:rPr>
          <w:rFonts w:ascii="IRNazanin" w:hAnsi="IRNazanin" w:eastAsia="IRNazanin"/>
          <w:color w:val="111111"/>
          <w:sz w:val="28"/>
          <w:sz w:val="28"/>
          <w:szCs w:val="28"/>
          <w:rtl w:val="true"/>
          <w:lang w:bidi="fa-IR"/>
        </w:rPr>
        <w:t>اعراق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رگها،ریشه‌ها</w:t>
      </w:r>
    </w:p>
    <w:p>
      <w:pPr>
        <w:pStyle w:val="BookText"/>
        <w:rPr/>
      </w:pPr>
      <w:r>
        <w:rPr>
          <w:rFonts w:ascii="IRNazanin" w:hAnsi="IRNazanin" w:eastAsia="IRNazanin"/>
          <w:color w:val="111111"/>
          <w:sz w:val="28"/>
          <w:sz w:val="28"/>
          <w:szCs w:val="28"/>
          <w:rtl w:val="true"/>
          <w:lang w:bidi="fa-IR"/>
        </w:rPr>
        <w:t>اعضای رئیسه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به جگر و دل و مانند آن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p>
    <w:p>
      <w:pPr>
        <w:pStyle w:val="BookText"/>
        <w:rPr/>
      </w:pP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p>
    <w:p>
      <w:pPr>
        <w:pStyle w:val="BookText"/>
        <w:rPr/>
      </w:pPr>
      <w:r>
        <w:rPr>
          <w:rFonts w:ascii="IRNazanin" w:hAnsi="IRNazanin" w:eastAsia="IRNazanin"/>
          <w:color w:val="111111"/>
          <w:sz w:val="28"/>
          <w:sz w:val="28"/>
          <w:szCs w:val="28"/>
          <w:rtl w:val="true"/>
          <w:lang w:bidi="fa-IR"/>
        </w:rPr>
        <w:t>اغاثَت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رسی</w:t>
      </w:r>
    </w:p>
    <w:p>
      <w:pPr>
        <w:pStyle w:val="BookText"/>
        <w:rPr/>
      </w:pP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اغنیه،آوازه‌های خوش</w:t>
      </w:r>
    </w:p>
    <w:p>
      <w:pPr>
        <w:pStyle w:val="BookText"/>
        <w:rPr/>
      </w:pPr>
      <w:r>
        <w:rPr>
          <w:rFonts w:ascii="IRNazanin" w:hAnsi="IRNazanin" w:eastAsia="IRNazanin"/>
          <w:color w:val="111111"/>
          <w:sz w:val="28"/>
          <w:sz w:val="28"/>
          <w:szCs w:val="28"/>
          <w:rtl w:val="true"/>
          <w:lang w:bidi="fa-IR"/>
        </w:rPr>
        <w:t>اغتیال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 کشتن</w:t>
      </w:r>
    </w:p>
    <w:p>
      <w:pPr>
        <w:pStyle w:val="BookText"/>
        <w:rPr/>
      </w:pPr>
      <w:r>
        <w:rPr>
          <w:rFonts w:ascii="IRNazanin" w:hAnsi="IRNazanin" w:eastAsia="IRNazanin"/>
          <w:color w:val="111111"/>
          <w:sz w:val="28"/>
          <w:sz w:val="28"/>
          <w:szCs w:val="28"/>
          <w:rtl w:val="true"/>
          <w:lang w:bidi="fa-IR"/>
        </w:rPr>
        <w:t>اغرا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برانگیختن،تحریک کردن</w:t>
      </w:r>
    </w:p>
    <w:p>
      <w:pPr>
        <w:pStyle w:val="BookText"/>
        <w:rPr/>
      </w:pP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w:t>
      </w:r>
    </w:p>
    <w:p>
      <w:pPr>
        <w:pStyle w:val="BookText"/>
        <w:rPr/>
      </w:pPr>
      <w:r>
        <w:rPr>
          <w:rFonts w:ascii="IRNazanin" w:hAnsi="IRNazanin" w:eastAsia="IRNazanin"/>
          <w:color w:val="111111"/>
          <w:sz w:val="28"/>
          <w:sz w:val="28"/>
          <w:szCs w:val="28"/>
          <w:rtl w:val="true"/>
          <w:lang w:bidi="fa-IR"/>
        </w:rPr>
        <w:t>افاضت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ریختن،روان کردن</w:t>
      </w:r>
    </w:p>
    <w:p>
      <w:pPr>
        <w:pStyle w:val="BookText"/>
        <w:rPr/>
      </w:pPr>
      <w:r>
        <w:rPr>
          <w:rFonts w:ascii="IRNazanin" w:hAnsi="IRNazanin" w:eastAsia="IRNazanin"/>
          <w:color w:val="111111"/>
          <w:sz w:val="28"/>
          <w:sz w:val="28"/>
          <w:szCs w:val="28"/>
          <w:rtl w:val="true"/>
          <w:lang w:bidi="fa-IR"/>
        </w:rPr>
        <w:t>افراسیاب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توران که پس از کشتن نوذر دوازده سال بر ایران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p>
    <w:p>
      <w:pPr>
        <w:pStyle w:val="BookText"/>
        <w:rPr/>
      </w:pP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w:t>
      </w:r>
    </w:p>
    <w:p>
      <w:pPr>
        <w:pStyle w:val="BookText"/>
        <w:rPr/>
      </w:pPr>
      <w:r>
        <w:rPr>
          <w:rFonts w:ascii="IRNazanin" w:hAnsi="IRNazanin" w:eastAsia="IRNazanin"/>
          <w:color w:val="111111"/>
          <w:sz w:val="28"/>
          <w:sz w:val="28"/>
          <w:szCs w:val="28"/>
          <w:rtl w:val="true"/>
          <w:lang w:bidi="fa-IR"/>
        </w:rPr>
        <w:t>إقتراف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p>
    <w:p>
      <w:pPr>
        <w:pStyle w:val="BookText"/>
        <w:rPr/>
      </w:pPr>
      <w:r>
        <w:rPr>
          <w:rFonts w:ascii="IRNazanin" w:hAnsi="IRNazanin" w:eastAsia="IRNazanin"/>
          <w:color w:val="111111"/>
          <w:sz w:val="28"/>
          <w:sz w:val="28"/>
          <w:szCs w:val="28"/>
          <w:rtl w:val="true"/>
          <w:lang w:bidi="fa-IR"/>
        </w:rPr>
        <w:t>اقحُوان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بابونه،نوعی گیاه خوشبو</w:t>
      </w:r>
    </w:p>
    <w:p>
      <w:pPr>
        <w:pStyle w:val="BookText"/>
        <w:rPr/>
      </w:pPr>
      <w:r>
        <w:rPr>
          <w:rFonts w:ascii="IRNazanin" w:hAnsi="IRNazanin" w:eastAsia="IRNazanin"/>
          <w:color w:val="111111"/>
          <w:sz w:val="28"/>
          <w:sz w:val="28"/>
          <w:szCs w:val="28"/>
          <w:rtl w:val="true"/>
          <w:lang w:bidi="fa-IR"/>
        </w:rPr>
        <w:t>اقصا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نقطه و منتهای هر چیز</w:t>
      </w:r>
    </w:p>
    <w:p>
      <w:pPr>
        <w:pStyle w:val="BookText"/>
        <w:rPr/>
      </w:pPr>
      <w:r>
        <w:rPr>
          <w:rFonts w:ascii="IRNazanin" w:hAnsi="IRNazanin" w:eastAsia="IRNazanin"/>
          <w:color w:val="111111"/>
          <w:sz w:val="28"/>
          <w:sz w:val="28"/>
          <w:szCs w:val="28"/>
          <w:rtl w:val="true"/>
          <w:lang w:bidi="fa-IR"/>
        </w:rPr>
        <w:t>اقطار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قطر،اقلیم‌ها،کرانه‌ها</w:t>
      </w:r>
    </w:p>
    <w:p>
      <w:pPr>
        <w:pStyle w:val="BookText"/>
        <w:rPr/>
      </w:pPr>
      <w:r>
        <w:rPr>
          <w:rFonts w:ascii="IRNazanin" w:hAnsi="IRNazanin" w:eastAsia="IRNazanin"/>
          <w:color w:val="111111"/>
          <w:sz w:val="28"/>
          <w:sz w:val="28"/>
          <w:szCs w:val="28"/>
          <w:rtl w:val="true"/>
          <w:lang w:bidi="fa-IR"/>
        </w:rPr>
        <w:t>اقطاع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تیول،پاره ای از زمین خراج را به کسی بخشیدن یا در آمد زمینی را به جای حقوق به کسی دادن</w:t>
      </w:r>
    </w:p>
    <w:p>
      <w:pPr>
        <w:pStyle w:val="BookText"/>
        <w:rPr/>
      </w:pPr>
      <w:r>
        <w:rPr>
          <w:rFonts w:ascii="IRNazanin" w:hAnsi="IRNazanin" w:eastAsia="IRNazanin"/>
          <w:color w:val="111111"/>
          <w:sz w:val="28"/>
          <w:sz w:val="28"/>
          <w:szCs w:val="28"/>
          <w:rtl w:val="true"/>
          <w:lang w:bidi="fa-IR"/>
        </w:rPr>
        <w:t>اقطاعات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اقطاع به معنی زمینهایی که از طرف پادشاه به یکی از عُمال واگذار می‌شد تا از درآمدش استفاده کرده سالیانه در ازای آن سهمی به خزانه واریز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قوت،خوراک‌ها،خورش‌ها</w:t>
      </w:r>
    </w:p>
    <w:p>
      <w:pPr>
        <w:pStyle w:val="BookText"/>
        <w:rPr/>
      </w:pPr>
      <w:r>
        <w:rPr>
          <w:rFonts w:ascii="IRNazanin" w:hAnsi="IRNazanin" w:eastAsia="IRNazanin"/>
          <w:color w:val="111111"/>
          <w:sz w:val="28"/>
          <w:sz w:val="28"/>
          <w:szCs w:val="28"/>
          <w:rtl w:val="true"/>
          <w:lang w:bidi="fa-IR"/>
        </w:rPr>
        <w:t>اکاسره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پادشاهان ایران پیش از اسلام جمع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سیاه بسیار گرانبها</w:t>
      </w:r>
    </w:p>
    <w:p>
      <w:pPr>
        <w:pStyle w:val="BookText"/>
        <w:rPr/>
      </w:pPr>
      <w:r>
        <w:rPr>
          <w:rFonts w:ascii="IRNazanin" w:hAnsi="IRNazanin" w:eastAsia="IRNazanin"/>
          <w:color w:val="111111"/>
          <w:sz w:val="28"/>
          <w:sz w:val="28"/>
          <w:szCs w:val="28"/>
          <w:rtl w:val="true"/>
          <w:lang w:bidi="fa-IR"/>
        </w:rPr>
        <w:t>اکفا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کفو به معنی همتا،همال،همانند</w:t>
      </w:r>
    </w:p>
    <w:p>
      <w:pPr>
        <w:pStyle w:val="BookText"/>
        <w:rPr/>
      </w:pPr>
      <w:r>
        <w:rPr>
          <w:rFonts w:ascii="IRNazanin" w:hAnsi="IRNazanin" w:eastAsia="IRNazanin"/>
          <w:color w:val="111111"/>
          <w:sz w:val="28"/>
          <w:sz w:val="28"/>
          <w:szCs w:val="28"/>
          <w:rtl w:val="true"/>
          <w:lang w:bidi="fa-IR"/>
        </w:rPr>
        <w:t>الحاظ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لحظ،نگاه‌ها</w:t>
      </w:r>
    </w:p>
    <w:p>
      <w:pPr>
        <w:pStyle w:val="BookText"/>
        <w:rPr/>
      </w:pPr>
      <w:r>
        <w:rPr>
          <w:rFonts w:ascii="IRNazanin" w:hAnsi="IRNazanin" w:eastAsia="IRNazanin"/>
          <w:color w:val="111111"/>
          <w:sz w:val="28"/>
          <w:sz w:val="28"/>
          <w:szCs w:val="28"/>
          <w:rtl w:val="true"/>
          <w:lang w:bidi="fa-IR"/>
        </w:rPr>
        <w:t>المَعیت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هوشی</w:t>
      </w:r>
    </w:p>
    <w:p>
      <w:pPr>
        <w:pStyle w:val="BookText"/>
        <w:rPr/>
      </w:pPr>
      <w:r>
        <w:rPr>
          <w:rFonts w:ascii="IRNazanin" w:hAnsi="IRNazanin" w:eastAsia="IRNazanin"/>
          <w:color w:val="111111"/>
          <w:sz w:val="28"/>
          <w:sz w:val="28"/>
          <w:szCs w:val="28"/>
          <w:rtl w:val="true"/>
          <w:lang w:bidi="fa-IR"/>
        </w:rPr>
        <w:t>اماثل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بزرگان،جمع امثل به معنی مثل و نظیر</w:t>
      </w:r>
    </w:p>
    <w:p>
      <w:pPr>
        <w:pStyle w:val="BookText"/>
        <w:rPr/>
      </w:pP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نشانه‌ها،علامت‌ها</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w:t>
      </w:r>
    </w:p>
    <w:p>
      <w:pPr>
        <w:pStyle w:val="BookText"/>
        <w:rPr/>
      </w:pP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فرمان</w:t>
      </w:r>
    </w:p>
    <w:p>
      <w:pPr>
        <w:pStyle w:val="BookText"/>
        <w:rPr/>
      </w:pPr>
      <w:r>
        <w:rPr>
          <w:rFonts w:ascii="IRNazanin" w:hAnsi="IRNazanin" w:eastAsia="IRNazanin"/>
          <w:color w:val="111111"/>
          <w:sz w:val="28"/>
          <w:sz w:val="28"/>
          <w:szCs w:val="28"/>
          <w:rtl w:val="true"/>
          <w:lang w:bidi="fa-IR"/>
        </w:rPr>
        <w:t>امتعه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متاع،کالاها</w:t>
      </w:r>
    </w:p>
    <w:p>
      <w:pPr>
        <w:pStyle w:val="BookText"/>
        <w:rPr/>
      </w:pP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فرجام،نهایت کار</w:t>
      </w:r>
    </w:p>
    <w:p>
      <w:pPr>
        <w:pStyle w:val="BookText"/>
        <w:rPr/>
      </w:pP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مددها</w:t>
      </w:r>
    </w:p>
    <w:p>
      <w:pPr>
        <w:pStyle w:val="BookText"/>
        <w:rPr/>
      </w:pP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p>
    <w:p>
      <w:pPr>
        <w:pStyle w:val="BookText"/>
        <w:rPr/>
      </w:pPr>
      <w:r>
        <w:rPr>
          <w:rFonts w:ascii="IRNazanin" w:hAnsi="IRNazanin" w:eastAsia="IRNazanin"/>
          <w:color w:val="111111"/>
          <w:sz w:val="28"/>
          <w:sz w:val="28"/>
          <w:szCs w:val="28"/>
          <w:rtl w:val="true"/>
          <w:lang w:bidi="fa-IR"/>
        </w:rPr>
        <w:t>امضا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کردن،اجرا نمودن،جایز داشتن</w:t>
      </w:r>
    </w:p>
    <w:p>
      <w:pPr>
        <w:pStyle w:val="BookText"/>
        <w:rPr/>
      </w:pPr>
      <w:r>
        <w:rPr>
          <w:rFonts w:ascii="IRNazanin" w:hAnsi="IRNazanin" w:eastAsia="IRNazanin"/>
          <w:color w:val="111111"/>
          <w:sz w:val="28"/>
          <w:sz w:val="28"/>
          <w:szCs w:val="28"/>
          <w:rtl w:val="true"/>
          <w:lang w:bidi="fa-IR"/>
        </w:rPr>
        <w:t>امعان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اندیشی</w:t>
      </w:r>
    </w:p>
    <w:p>
      <w:pPr>
        <w:pStyle w:val="BookText"/>
        <w:rPr/>
      </w:pP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p>
    <w:p>
      <w:pPr>
        <w:pStyle w:val="BookText"/>
        <w:rPr/>
      </w:pPr>
      <w:r>
        <w:rPr>
          <w:rFonts w:ascii="IRNazanin" w:hAnsi="IRNazanin" w:eastAsia="IRNazanin"/>
          <w:color w:val="111111"/>
          <w:sz w:val="28"/>
          <w:sz w:val="28"/>
          <w:szCs w:val="28"/>
          <w:rtl w:val="true"/>
          <w:lang w:bidi="fa-IR"/>
        </w:rPr>
        <w:t>امهال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p>
    <w:p>
      <w:pPr>
        <w:pStyle w:val="BookText"/>
        <w:rPr/>
      </w:pPr>
      <w:r>
        <w:rPr>
          <w:rFonts w:ascii="IRNazanin" w:hAnsi="IRNazanin" w:eastAsia="IRNazanin"/>
          <w:color w:val="111111"/>
          <w:sz w:val="28"/>
          <w:sz w:val="28"/>
          <w:szCs w:val="28"/>
          <w:rtl w:val="true"/>
          <w:lang w:bidi="fa-IR"/>
        </w:rPr>
        <w:t>امیر بیابانی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خلف بن احمد بن محمد بن خلف از ملوک صفاری سیستان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مادرش بانو دختر عمربن لیث صفاری بود که در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محمود غزنوی درگذشت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معروف سده پنجم و ششم که مداح سلطان ملکشاه سلجوقی و سلطان سنجر بود و بین سالهای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انمله،انگشتان</w:t>
      </w:r>
    </w:p>
    <w:p>
      <w:pPr>
        <w:pStyle w:val="BookText"/>
        <w:rPr/>
      </w:pPr>
      <w:r>
        <w:rPr>
          <w:rFonts w:ascii="IRNazanin" w:hAnsi="IRNazanin" w:eastAsia="IRNazanin"/>
          <w:color w:val="111111"/>
          <w:sz w:val="28"/>
          <w:sz w:val="28"/>
          <w:szCs w:val="28"/>
          <w:rtl w:val="true"/>
          <w:lang w:bidi="fa-IR"/>
        </w:rPr>
        <w:t>انتجاع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گرسنگی،طلب آب و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تندرستی،بهبودی بیمار</w:t>
      </w:r>
    </w:p>
    <w:p>
      <w:pPr>
        <w:pStyle w:val="BookText"/>
        <w:rPr/>
      </w:pPr>
      <w:r>
        <w:rPr>
          <w:rFonts w:ascii="IRNazanin" w:hAnsi="IRNazanin" w:eastAsia="IRNazanin"/>
          <w:color w:val="111111"/>
          <w:sz w:val="28"/>
          <w:sz w:val="28"/>
          <w:szCs w:val="28"/>
          <w:rtl w:val="true"/>
          <w:lang w:bidi="fa-IR"/>
        </w:rPr>
        <w:t>انتقاض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تاب نخ،از نقض به معنی شکستن</w:t>
      </w:r>
    </w:p>
    <w:p>
      <w:pPr>
        <w:pStyle w:val="BookText"/>
        <w:rPr/>
      </w:pPr>
      <w:r>
        <w:rPr>
          <w:rFonts w:ascii="IRNazanin" w:hAnsi="IRNazanin" w:eastAsia="IRNazanin"/>
          <w:color w:val="111111"/>
          <w:sz w:val="28"/>
          <w:sz w:val="28"/>
          <w:szCs w:val="28"/>
          <w:rtl w:val="true"/>
          <w:lang w:bidi="fa-IR"/>
        </w:rPr>
        <w:t>انتهاج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 رفتن</w:t>
      </w:r>
    </w:p>
    <w:p>
      <w:pPr>
        <w:pStyle w:val="BookText"/>
        <w:rPr/>
      </w:pPr>
      <w:r>
        <w:rPr>
          <w:rFonts w:ascii="IRNazanin" w:hAnsi="IRNazanin" w:eastAsia="IRNazanin"/>
          <w:color w:val="111111"/>
          <w:sz w:val="28"/>
          <w:sz w:val="28"/>
          <w:szCs w:val="28"/>
          <w:rtl w:val="true"/>
          <w:lang w:bidi="fa-IR"/>
        </w:rPr>
        <w:t>انجاز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کردن،وفا به عهد</w:t>
      </w:r>
    </w:p>
    <w:p>
      <w:pPr>
        <w:pStyle w:val="BookText"/>
        <w:rPr/>
      </w:pP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بازگشتن،در اصطلاح نجوم دور شدن سیاره از سیاره دیگر</w:t>
      </w:r>
    </w:p>
    <w:p>
      <w:pPr>
        <w:pStyle w:val="BookText"/>
        <w:rPr/>
      </w:pPr>
      <w:r>
        <w:rPr>
          <w:rFonts w:ascii="IRNazanin" w:hAnsi="IRNazanin" w:eastAsia="IRNazanin"/>
          <w:color w:val="111111"/>
          <w:sz w:val="28"/>
          <w:sz w:val="28"/>
          <w:szCs w:val="28"/>
          <w:rtl w:val="true"/>
          <w:lang w:bidi="fa-IR"/>
        </w:rPr>
        <w:t>انطباع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شده،نقش پذیرفته</w:t>
      </w:r>
    </w:p>
    <w:p>
      <w:pPr>
        <w:pStyle w:val="BookText"/>
        <w:rPr/>
      </w:pPr>
      <w:r>
        <w:rPr>
          <w:rFonts w:ascii="IRNazanin" w:hAnsi="IRNazanin" w:eastAsia="IRNazanin"/>
          <w:color w:val="111111"/>
          <w:sz w:val="28"/>
          <w:sz w:val="28"/>
          <w:szCs w:val="28"/>
          <w:rtl w:val="true"/>
          <w:lang w:bidi="fa-IR"/>
        </w:rPr>
        <w:t>انفصام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بریدن،شکستن</w:t>
      </w:r>
    </w:p>
    <w:p>
      <w:pPr>
        <w:pStyle w:val="BookText"/>
        <w:rPr/>
      </w:pPr>
      <w:r>
        <w:rPr>
          <w:rFonts w:ascii="IRNazanin" w:hAnsi="IRNazanin" w:eastAsia="IRNazanin"/>
          <w:color w:val="111111"/>
          <w:sz w:val="28"/>
          <w:sz w:val="28"/>
          <w:szCs w:val="28"/>
          <w:rtl w:val="true"/>
          <w:lang w:bidi="fa-IR"/>
        </w:rPr>
        <w:t>انقراض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رفتن،مردن،بریدن،درگذشتن</w:t>
      </w:r>
    </w:p>
    <w:p>
      <w:pPr>
        <w:pStyle w:val="BookText"/>
        <w:rPr/>
      </w:pP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شدن،گردن نهادن،فرمانبرداری</w:t>
      </w:r>
    </w:p>
    <w:p>
      <w:pPr>
        <w:pStyle w:val="BookText"/>
        <w:rPr/>
      </w:pPr>
      <w:r>
        <w:rPr>
          <w:rFonts w:ascii="IRNazanin" w:hAnsi="IRNazanin" w:eastAsia="IRNazanin"/>
          <w:color w:val="111111"/>
          <w:sz w:val="28"/>
          <w:sz w:val="28"/>
          <w:szCs w:val="28"/>
          <w:rtl w:val="true"/>
          <w:lang w:bidi="fa-IR"/>
        </w:rPr>
        <w:t>انکسار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شکستگی،مجازاً دل شکسته</w:t>
      </w:r>
    </w:p>
    <w:p>
      <w:pPr>
        <w:pStyle w:val="BookText"/>
        <w:rPr/>
      </w:pP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زغال</w:t>
      </w:r>
    </w:p>
    <w:p>
      <w:pPr>
        <w:pStyle w:val="BookText"/>
        <w:rPr/>
      </w:pP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مشهور ساسانی</w:t>
      </w:r>
    </w:p>
    <w:p>
      <w:pPr>
        <w:pStyle w:val="BookText"/>
        <w:rPr/>
      </w:pP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نهانی خبر رساندن،گزارش دادن مخفی</w:t>
      </w:r>
    </w:p>
    <w:p>
      <w:pPr>
        <w:pStyle w:val="BookText"/>
        <w:rPr/>
      </w:pPr>
      <w:r>
        <w:rPr>
          <w:rFonts w:ascii="IRNazanin" w:hAnsi="IRNazanin" w:eastAsia="IRNazanin"/>
          <w:color w:val="111111"/>
          <w:sz w:val="28"/>
          <w:sz w:val="28"/>
          <w:szCs w:val="28"/>
          <w:rtl w:val="true"/>
          <w:lang w:bidi="fa-IR"/>
        </w:rPr>
        <w:t>انیاب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ناب،دندانهای پیشین</w:t>
      </w:r>
    </w:p>
    <w:p>
      <w:pPr>
        <w:pStyle w:val="BookText"/>
        <w:rPr/>
      </w:pP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وتر،زه ها،رشته های پیوند ماهیچه با استخوان</w:t>
      </w:r>
    </w:p>
    <w:p>
      <w:pPr>
        <w:pStyle w:val="BookText"/>
        <w:rPr/>
      </w:pPr>
      <w:r>
        <w:rPr>
          <w:rFonts w:ascii="IRNazanin" w:hAnsi="IRNazanin" w:eastAsia="IRNazanin"/>
          <w:color w:val="111111"/>
          <w:sz w:val="28"/>
          <w:sz w:val="28"/>
          <w:szCs w:val="28"/>
          <w:rtl w:val="true"/>
          <w:lang w:bidi="fa-IR"/>
        </w:rPr>
        <w:t>اودِیه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وادی،صحراها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وِعا،ظروف</w:t>
      </w:r>
    </w:p>
    <w:p>
      <w:pPr>
        <w:pStyle w:val="BookText"/>
        <w:rPr/>
      </w:pPr>
      <w:r>
        <w:rPr>
          <w:rFonts w:ascii="IRNazanin" w:hAnsi="IRNazanin" w:eastAsia="IRNazanin"/>
          <w:color w:val="111111"/>
          <w:sz w:val="28"/>
          <w:sz w:val="28"/>
          <w:szCs w:val="28"/>
          <w:rtl w:val="true"/>
          <w:lang w:bidi="fa-IR"/>
        </w:rPr>
        <w:t>اوفَر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بیشتر،فراوان تر</w:t>
      </w:r>
    </w:p>
    <w:p>
      <w:pPr>
        <w:pStyle w:val="BookText"/>
        <w:rPr/>
      </w:pPr>
      <w:r>
        <w:rPr>
          <w:rFonts w:ascii="IRNazanin" w:hAnsi="IRNazanin" w:eastAsia="IRNazanin"/>
          <w:color w:val="111111"/>
          <w:sz w:val="28"/>
          <w:sz w:val="28"/>
          <w:szCs w:val="28"/>
          <w:rtl w:val="true"/>
          <w:lang w:bidi="fa-IR"/>
        </w:rPr>
        <w:t>اوقار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وقر،سنگین‌ها</w:t>
      </w:r>
    </w:p>
    <w:p>
      <w:pPr>
        <w:pStyle w:val="BookText"/>
        <w:rPr/>
      </w:pPr>
      <w:r>
        <w:rPr>
          <w:rFonts w:ascii="IRNazanin" w:hAnsi="IRNazanin" w:eastAsia="IRNazanin"/>
          <w:color w:val="111111"/>
          <w:sz w:val="28"/>
          <w:sz w:val="28"/>
          <w:szCs w:val="28"/>
          <w:rtl w:val="true"/>
          <w:lang w:bidi="fa-IR"/>
        </w:rPr>
        <w:t>اهداب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هُدب،مژه‌ها</w:t>
      </w:r>
    </w:p>
    <w:p>
      <w:pPr>
        <w:pStyle w:val="BookText"/>
        <w:rPr/>
      </w:pPr>
      <w:r>
        <w:rPr>
          <w:rFonts w:ascii="IRNazanin" w:hAnsi="IRNazanin" w:eastAsia="IRNazanin"/>
          <w:color w:val="111111"/>
          <w:sz w:val="28"/>
          <w:sz w:val="28"/>
          <w:szCs w:val="28"/>
          <w:rtl w:val="true"/>
          <w:lang w:bidi="fa-IR"/>
        </w:rPr>
        <w:t>اهمال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p>
    <w:p>
      <w:pPr>
        <w:pStyle w:val="BookText"/>
        <w:rPr/>
      </w:pPr>
      <w:r>
        <w:rPr>
          <w:rFonts w:ascii="IRNazanin" w:hAnsi="IRNazanin" w:eastAsia="IRNazanin"/>
          <w:color w:val="111111"/>
          <w:sz w:val="28"/>
          <w:sz w:val="28"/>
          <w:szCs w:val="28"/>
          <w:rtl w:val="true"/>
          <w:lang w:bidi="fa-IR"/>
        </w:rPr>
        <w:t>ایادی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دست‌ها،مجازاً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ابوالنجم ایاز اویماق از غلامان محبوب و از امرای سلطان محمود غزنوی</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بر خود مقدم دانستن</w:t>
      </w:r>
    </w:p>
    <w:p>
      <w:pPr>
        <w:pStyle w:val="BookText"/>
        <w:rPr/>
      </w:pP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لازم گردانیدن</w:t>
      </w:r>
    </w:p>
    <w:p>
      <w:pPr>
        <w:pStyle w:val="BookText"/>
        <w:rPr/>
      </w:pPr>
      <w:r>
        <w:rPr>
          <w:rFonts w:ascii="IRNazanin" w:hAnsi="IRNazanin" w:eastAsia="IRNazanin"/>
          <w:color w:val="111111"/>
          <w:sz w:val="28"/>
          <w:sz w:val="28"/>
          <w:szCs w:val="28"/>
          <w:rtl w:val="true"/>
          <w:lang w:bidi="fa-IR"/>
        </w:rPr>
        <w:t>ایما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کردن</w:t>
      </w:r>
    </w:p>
    <w:p>
      <w:pPr>
        <w:pStyle w:val="BookText"/>
        <w:rPr/>
      </w:pPr>
      <w:r>
        <w:rPr>
          <w:rFonts w:ascii="IRNazanin" w:hAnsi="IRNazanin" w:eastAsia="IRNazanin"/>
          <w:color w:val="111111"/>
          <w:sz w:val="28"/>
          <w:sz w:val="28"/>
          <w:szCs w:val="28"/>
          <w:rtl w:val="true"/>
          <w:lang w:bidi="fa-IR"/>
        </w:rPr>
        <w:t>ایناس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دیدن،دانستن</w:t>
      </w:r>
    </w:p>
    <w:p>
      <w:pPr>
        <w:pStyle w:val="BookText"/>
        <w:rPr/>
      </w:pPr>
      <w:r>
        <w:rPr>
          <w:rFonts w:ascii="IRNazanin" w:hAnsi="IRNazanin" w:eastAsia="IRNazanin"/>
          <w:color w:val="111111"/>
          <w:sz w:val="28"/>
          <w:sz w:val="28"/>
          <w:szCs w:val="28"/>
          <w:rtl w:val="true"/>
          <w:lang w:bidi="fa-IR"/>
        </w:rPr>
        <w:t>ایهام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وهم افکندن،ذکر سخنی با بیش از یک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نوشیدن آب جانوران</w:t>
      </w:r>
    </w:p>
    <w:p>
      <w:pPr>
        <w:pStyle w:val="BookText"/>
        <w:rPr/>
      </w:pPr>
      <w:r>
        <w:rPr>
          <w:rFonts w:ascii="IRNazanin" w:hAnsi="IRNazanin" w:eastAsia="IRNazanin"/>
          <w:color w:val="111111"/>
          <w:sz w:val="28"/>
          <w:sz w:val="28"/>
          <w:szCs w:val="28"/>
          <w:rtl w:val="true"/>
          <w:lang w:bidi="fa-IR"/>
        </w:rPr>
        <w:t>آزرم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 شفقت</w:t>
      </w:r>
    </w:p>
    <w:p>
      <w:pPr>
        <w:pStyle w:val="BookText"/>
        <w:rPr/>
      </w:pP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غله خرد کند،آسیاب</w:t>
      </w:r>
    </w:p>
    <w:p>
      <w:pPr>
        <w:pStyle w:val="BookText"/>
        <w:rPr/>
      </w:pPr>
      <w:r>
        <w:rPr>
          <w:rFonts w:ascii="IRNazanin" w:hAnsi="IRNazanin" w:eastAsia="IRNazanin"/>
          <w:color w:val="111111"/>
          <w:sz w:val="28"/>
          <w:sz w:val="28"/>
          <w:szCs w:val="28"/>
          <w:rtl w:val="true"/>
          <w:lang w:bidi="fa-IR"/>
        </w:rPr>
        <w:t>آل باوند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خاندانی که نسب خود را به یزدگرد ساسانی می‌رساندند و در مازندران در دوره فردوسی حکومت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خاندانی از دیلمیان که از قرن چهارم تا قرن پنجم در عراق عجم و عراق عرب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افراسیاب یا ایلک خانیه،سلسله ای از ملوک ترک که از حدود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 النهر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سلسله‌ای ایرانی که از اوایل قرن سوم تا اواخر قرن چهارم در خراسان و ماوراءالنهر حکومت کردند و به وسیله محمود غزنوی بر افتادند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شنسب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غور که دو شاخه بودند یکی ملوک غور به پایتختی فیروزکوه و یکی ملوک تخارستان به پایتختی بامیان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 ارسلان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چغری بیگ داوود و برادر زاده طغرل سلجوقی و پدر ملکشاه سلجوقی که از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 و در این سال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آلپتگین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سامانیان که بعدها به امارت رسید و پس از عصیان به غزنه رفته حکومتی پایه گذاری کرد که به غزنویان یا آل‌سبکتگین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آمودریا،رود جیحون</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جنگ،آوردگاه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نبرد</w:t>
      </w:r>
    </w:p>
    <w:p>
      <w:pPr>
        <w:pStyle w:val="BookText"/>
        <w:rPr/>
      </w:pPr>
      <w:r>
        <w:rPr>
          <w:rFonts w:ascii="IRNazanin" w:hAnsi="IRNazanin" w:eastAsia="IRNazanin"/>
          <w:color w:val="111111"/>
          <w:sz w:val="28"/>
          <w:sz w:val="28"/>
          <w:szCs w:val="28"/>
          <w:rtl w:val="true"/>
          <w:lang w:bidi="fa-IR"/>
        </w:rPr>
        <w:t>آونگ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 کباب</w:t>
      </w:r>
    </w:p>
    <w:p>
      <w:pPr>
        <w:pStyle w:val="BookText"/>
        <w:rPr/>
      </w:pPr>
      <w:r>
        <w:rPr>
          <w:rFonts w:ascii="IRNazanin" w:hAnsi="IRNazanin" w:eastAsia="IRNazanin"/>
          <w:color w:val="111111"/>
          <w:sz w:val="28"/>
          <w:sz w:val="28"/>
          <w:szCs w:val="28"/>
          <w:rtl w:val="true"/>
          <w:lang w:bidi="fa-IR"/>
        </w:rPr>
        <w:t>باددستی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p>
    <w:p>
      <w:pPr>
        <w:pStyle w:val="BookText"/>
        <w:rPr/>
      </w:pPr>
      <w:r>
        <w:rPr>
          <w:rFonts w:ascii="IRNazanin" w:hAnsi="IRNazanin" w:eastAsia="IRNazanin"/>
          <w:color w:val="111111"/>
          <w:sz w:val="28"/>
          <w:sz w:val="28"/>
          <w:szCs w:val="28"/>
          <w:rtl w:val="true"/>
          <w:lang w:bidi="fa-IR"/>
        </w:rPr>
        <w:t>بادغیس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ای از توابع هرات با آب‌های روان و بادهای ملایم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w:t>
      </w:r>
    </w:p>
    <w:p>
      <w:pPr>
        <w:pStyle w:val="BookText"/>
        <w:rPr/>
      </w:pPr>
      <w:r>
        <w:rPr>
          <w:rFonts w:ascii="IRNazanin" w:hAnsi="IRNazanin" w:eastAsia="IRNazanin"/>
          <w:color w:val="111111"/>
          <w:sz w:val="28"/>
          <w:sz w:val="28"/>
          <w:szCs w:val="28"/>
          <w:rtl w:val="true"/>
          <w:lang w:bidi="fa-IR"/>
        </w:rPr>
        <w:t>باژ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یا باز از قرای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قوت در جنگ،دلیری</w:t>
      </w:r>
    </w:p>
    <w:p>
      <w:pPr>
        <w:pStyle w:val="BookText"/>
        <w:rPr/>
      </w:pPr>
      <w:r>
        <w:rPr>
          <w:rFonts w:ascii="IRNazanin" w:hAnsi="IRNazanin" w:eastAsia="IRNazanin"/>
          <w:color w:val="111111"/>
          <w:sz w:val="28"/>
          <w:sz w:val="28"/>
          <w:szCs w:val="28"/>
          <w:rtl w:val="true"/>
          <w:lang w:bidi="fa-IR"/>
        </w:rPr>
        <w:t>باقعةُ‌القوم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تیزهوش گروه</w:t>
      </w:r>
    </w:p>
    <w:p>
      <w:pPr>
        <w:pStyle w:val="BookText"/>
        <w:rPr/>
      </w:pPr>
      <w:r>
        <w:rPr>
          <w:rFonts w:ascii="IRNazanin" w:hAnsi="IRNazanin" w:eastAsia="IRNazanin"/>
          <w:color w:val="111111"/>
          <w:sz w:val="28"/>
          <w:sz w:val="28"/>
          <w:szCs w:val="28"/>
          <w:rtl w:val="true"/>
          <w:lang w:bidi="fa-IR"/>
        </w:rPr>
        <w:t>بالمَعیت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تیزهوشی</w:t>
      </w:r>
    </w:p>
    <w:p>
      <w:pPr>
        <w:pStyle w:val="BookText"/>
        <w:rPr/>
      </w:pPr>
      <w:r>
        <w:rPr>
          <w:rFonts w:ascii="Amiri" w:hAnsi="Amiri" w:eastAsia="Amiri" w:cs="Amiri"/>
          <w:color w:val="111111"/>
          <w:sz w:val="28"/>
          <w:sz w:val="28"/>
          <w:szCs w:val="28"/>
          <w:rtl w:val="true"/>
          <w:lang w:bidi="ar-SA"/>
        </w:rPr>
        <w:t>باهِر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ازبکستان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سامانیان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بدخشانی،منسوب به بدخشان در شمال افغانستان امروزی،سرزمینی که لعلش شهرت داشته است</w:t>
      </w:r>
    </w:p>
    <w:p>
      <w:pPr>
        <w:pStyle w:val="BookText"/>
        <w:rPr/>
      </w:pPr>
      <w:r>
        <w:rPr>
          <w:rFonts w:ascii="IRNazanin" w:hAnsi="IRNazanin" w:eastAsia="IRNazanin"/>
          <w:color w:val="111111"/>
          <w:sz w:val="28"/>
          <w:sz w:val="28"/>
          <w:szCs w:val="28"/>
          <w:rtl w:val="true"/>
          <w:lang w:bidi="fa-IR"/>
        </w:rPr>
        <w:t>بددل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ترسو،ترسنده</w:t>
      </w:r>
    </w:p>
    <w:p>
      <w:pPr>
        <w:pStyle w:val="BookText"/>
        <w:rPr/>
      </w:pPr>
      <w:r>
        <w:rPr>
          <w:rFonts w:ascii="IRNazanin" w:hAnsi="IRNazanin" w:eastAsia="IRNazanin"/>
          <w:color w:val="111111"/>
          <w:sz w:val="28"/>
          <w:sz w:val="28"/>
          <w:szCs w:val="28"/>
          <w:rtl w:val="true"/>
          <w:lang w:bidi="fa-IR"/>
        </w:rPr>
        <w:t>بددلی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نو و ناشایست</w:t>
      </w:r>
    </w:p>
    <w:p>
      <w:pPr>
        <w:pStyle w:val="BookText"/>
        <w:rPr/>
      </w:pPr>
      <w:r>
        <w:rPr>
          <w:rFonts w:ascii="IRNazanin" w:hAnsi="IRNazanin" w:eastAsia="IRNazanin"/>
          <w:color w:val="111111"/>
          <w:sz w:val="28"/>
          <w:sz w:val="28"/>
          <w:szCs w:val="28"/>
          <w:rtl w:val="true"/>
          <w:lang w:bidi="fa-IR"/>
        </w:rPr>
        <w:t>بدیع‌الزمان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مشهور و صاحب کتاب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بدیهه‌گویی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فی‌المجلس شعر گفتن،بدون زمینه چینی قبلی و در زمان شعر سرودن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دلکش</w:t>
      </w:r>
    </w:p>
    <w:p>
      <w:pPr>
        <w:pStyle w:val="BookText"/>
        <w:rPr/>
      </w:pPr>
      <w:r>
        <w:rPr>
          <w:rFonts w:ascii="IRNazanin" w:hAnsi="IRNazanin" w:eastAsia="IRNazanin"/>
          <w:color w:val="111111"/>
          <w:sz w:val="28"/>
          <w:sz w:val="28"/>
          <w:szCs w:val="28"/>
          <w:rtl w:val="true"/>
          <w:lang w:bidi="fa-IR"/>
        </w:rPr>
        <w:t>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p>
    <w:p>
      <w:pPr>
        <w:pStyle w:val="BookText"/>
        <w:rPr/>
      </w:pPr>
      <w:r>
        <w:rPr>
          <w:rFonts w:ascii="IRNazanin" w:hAnsi="IRNazanin" w:eastAsia="IRNazanin"/>
          <w:color w:val="111111"/>
          <w:sz w:val="28"/>
          <w:sz w:val="28"/>
          <w:szCs w:val="28"/>
          <w:rtl w:val="true"/>
          <w:lang w:bidi="fa-IR"/>
        </w:rPr>
        <w:t>بَراجِم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بُرجُمه،بندهای انگشت</w:t>
      </w:r>
    </w:p>
    <w:p>
      <w:pPr>
        <w:pStyle w:val="BookText"/>
        <w:rPr/>
      </w:pP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پیامبر در شب معراج</w:t>
      </w:r>
    </w:p>
    <w:p>
      <w:pPr>
        <w:pStyle w:val="BookText"/>
        <w:rPr/>
      </w:pPr>
      <w:r>
        <w:rPr>
          <w:rFonts w:ascii="IRNazanin" w:hAnsi="IRNazanin" w:eastAsia="IRNazanin"/>
          <w:color w:val="111111"/>
          <w:sz w:val="28"/>
          <w:sz w:val="28"/>
          <w:szCs w:val="28"/>
          <w:rtl w:val="true"/>
          <w:lang w:bidi="fa-IR"/>
        </w:rPr>
        <w:t>برجیس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p>
    <w:p>
      <w:pPr>
        <w:pStyle w:val="BookText"/>
        <w:rPr/>
      </w:pPr>
      <w:r>
        <w:rPr>
          <w:rFonts w:ascii="IRNazanin" w:hAnsi="IRNazanin" w:eastAsia="IRNazanin"/>
          <w:color w:val="111111"/>
          <w:sz w:val="28"/>
          <w:sz w:val="28"/>
          <w:szCs w:val="28"/>
          <w:rtl w:val="true"/>
          <w:lang w:bidi="fa-IR"/>
        </w:rPr>
        <w:t>برسخان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انتهای ترکستان شرقی در حوالی 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امیرالشعرا عبدالملک برهانی نیشابوری پدر معزی شاعر که در اوایل سلطنت ملکشاه بن آلب ارسلان</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مبرا،پاک از چیزی،بیزار</w:t>
      </w:r>
    </w:p>
    <w:p>
      <w:pPr>
        <w:pStyle w:val="BookText"/>
        <w:rPr/>
      </w:pPr>
      <w:r>
        <w:rPr>
          <w:rFonts w:ascii="IRNazanin" w:hAnsi="IRNazanin" w:eastAsia="IRNazanin"/>
          <w:color w:val="111111"/>
          <w:sz w:val="28"/>
          <w:sz w:val="28"/>
          <w:szCs w:val="28"/>
          <w:rtl w:val="true"/>
          <w:lang w:bidi="fa-IR"/>
        </w:rPr>
        <w:t>بزرجمهر قاینی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قیم بین ابراهیم قاینی از شاعران بزرگ دربار محمود و مسعود غزنوی که به عربی و فارسی شعر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w:t>
      </w:r>
    </w:p>
    <w:p>
      <w:pPr>
        <w:pStyle w:val="BookText"/>
        <w:rPr/>
      </w:pPr>
      <w:r>
        <w:rPr>
          <w:rFonts w:ascii="Amiri" w:hAnsi="Amiri" w:eastAsia="Amiri" w:cs="Amiri"/>
          <w:color w:val="111111"/>
          <w:sz w:val="28"/>
          <w:sz w:val="28"/>
          <w:szCs w:val="28"/>
          <w:rtl w:val="true"/>
          <w:lang w:bidi="ar-SA"/>
        </w:rPr>
        <w:t>بُسَّد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w:t>
      </w:r>
    </w:p>
    <w:p>
      <w:pPr>
        <w:pStyle w:val="BookText"/>
        <w:rPr/>
      </w:pPr>
      <w:r>
        <w:rPr>
          <w:rFonts w:ascii="IRNazanin" w:hAnsi="IRNazanin" w:eastAsia="IRNazanin"/>
          <w:color w:val="111111"/>
          <w:sz w:val="28"/>
          <w:sz w:val="28"/>
          <w:szCs w:val="28"/>
          <w:rtl w:val="true"/>
          <w:lang w:bidi="fa-IR"/>
        </w:rPr>
        <w:t>بسطت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فراخی،گسترش</w:t>
      </w:r>
    </w:p>
    <w:p>
      <w:pPr>
        <w:pStyle w:val="BookText"/>
        <w:rPr/>
      </w:pPr>
      <w:r>
        <w:rPr>
          <w:rFonts w:ascii="Amiri" w:hAnsi="Amiri" w:eastAsia="Amiri" w:cs="Amiri"/>
          <w:color w:val="111111"/>
          <w:sz w:val="28"/>
          <w:sz w:val="28"/>
          <w:szCs w:val="28"/>
          <w:rtl w:val="true"/>
          <w:lang w:bidi="ar-SA"/>
        </w:rPr>
        <w:t>بَشاشَت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شادمانی</w:t>
      </w:r>
    </w:p>
    <w:p>
      <w:pPr>
        <w:pStyle w:val="BookText"/>
        <w:rPr/>
      </w:pPr>
      <w:r>
        <w:rPr>
          <w:rFonts w:ascii="Amiri" w:hAnsi="Amiri" w:eastAsia="Amiri" w:cs="Amiri"/>
          <w:color w:val="111111"/>
          <w:sz w:val="28"/>
          <w:sz w:val="28"/>
          <w:szCs w:val="28"/>
          <w:rtl w:val="true"/>
          <w:lang w:bidi="ar-SA"/>
        </w:rPr>
        <w:t>بَشاعَت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ناخوشی</w:t>
      </w:r>
    </w:p>
    <w:p>
      <w:pPr>
        <w:pStyle w:val="BookText"/>
        <w:rPr/>
      </w:pPr>
      <w:r>
        <w:rPr>
          <w:rFonts w:ascii="IRNazanin" w:hAnsi="IRNazanin" w:eastAsia="IRNazanin"/>
          <w:color w:val="111111"/>
          <w:sz w:val="28"/>
          <w:sz w:val="28"/>
          <w:szCs w:val="28"/>
          <w:rtl w:val="true"/>
          <w:lang w:bidi="fa-IR"/>
        </w:rPr>
        <w:t>بشت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بوده متصل به نیشابور،معرب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منزله پشت بوده برای نیشابور</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بطیء،کند سیر</w:t>
      </w:r>
    </w:p>
    <w:p>
      <w:pPr>
        <w:pStyle w:val="BookText"/>
        <w:rPr/>
      </w:pP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p>
    <w:p>
      <w:pPr>
        <w:pStyle w:val="BookText"/>
        <w:rPr/>
      </w:pPr>
      <w:r>
        <w:rPr>
          <w:rFonts w:ascii="IRNazanin" w:hAnsi="IRNazanin" w:eastAsia="IRNazanin"/>
          <w:color w:val="111111"/>
          <w:sz w:val="28"/>
          <w:sz w:val="28"/>
          <w:szCs w:val="28"/>
          <w:rtl w:val="true"/>
          <w:lang w:bidi="fa-IR"/>
        </w:rPr>
        <w:t>بُغراخان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پادشاه از ملوک ترک ماوراء النهر معروف به آل افراسیاب که در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p>
    <w:p>
      <w:pPr>
        <w:pStyle w:val="BookText"/>
        <w:rPr/>
      </w:pPr>
      <w:r>
        <w:rPr>
          <w:rFonts w:ascii="IRNazanin" w:hAnsi="IRNazanin" w:eastAsia="IRNazanin"/>
          <w:color w:val="111111"/>
          <w:sz w:val="28"/>
          <w:sz w:val="28"/>
          <w:szCs w:val="28"/>
          <w:rtl w:val="true"/>
          <w:lang w:bidi="fa-IR"/>
        </w:rPr>
        <w:t>بِکَفت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w:t>
      </w:r>
    </w:p>
    <w:p>
      <w:pPr>
        <w:pStyle w:val="BookText"/>
        <w:rPr/>
      </w:pP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بلاغت،علمی که در آن تناسب سخن با مقتضای حال مخاطب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ابوعلی محمد بن عبدالله تمیمی بلعمی متوفی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امیر منصور بن نوح سامانی مولف تاریخ بلعمی،پسر ابوالفضل بلعمی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کنایه به طوع و رغبت</w:t>
      </w:r>
    </w:p>
    <w:p>
      <w:pPr>
        <w:pStyle w:val="BookText"/>
        <w:rPr/>
      </w:pPr>
      <w:r>
        <w:rPr>
          <w:rFonts w:ascii="IRNazanin" w:hAnsi="IRNazanin" w:eastAsia="IRNazanin"/>
          <w:color w:val="111111"/>
          <w:sz w:val="28"/>
          <w:sz w:val="28"/>
          <w:szCs w:val="28"/>
          <w:rtl w:val="true"/>
          <w:lang w:bidi="fa-IR"/>
        </w:rPr>
        <w:t>بَناتُ النعش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جنازه،نام صورت‌های فلکی دبّ اکبر و دبّ اصغر</w:t>
      </w:r>
    </w:p>
    <w:p>
      <w:pPr>
        <w:pStyle w:val="BookText"/>
        <w:rPr/>
      </w:pPr>
      <w:r>
        <w:rPr>
          <w:rFonts w:ascii="IRNazanin" w:hAnsi="IRNazanin" w:eastAsia="IRNazanin"/>
          <w:color w:val="111111"/>
          <w:sz w:val="28"/>
          <w:sz w:val="28"/>
          <w:szCs w:val="28"/>
          <w:rtl w:val="true"/>
          <w:lang w:bidi="fa-IR"/>
        </w:rPr>
        <w:t>بناگوش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گوش،نرمه گوش</w:t>
      </w:r>
    </w:p>
    <w:p>
      <w:pPr>
        <w:pStyle w:val="BookText"/>
        <w:rPr/>
      </w:pP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معاصر 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مجدالدوله دیلمی</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احتمالاً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عباسی که از قرن دوم تا هفتم در بغداد حکومت کردند و به وسیله هولاکوخان مغول منقرض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نابودی،هلاکت</w:t>
      </w:r>
    </w:p>
    <w:p>
      <w:pPr>
        <w:pStyle w:val="BookText"/>
        <w:rPr/>
      </w:pPr>
      <w:r>
        <w:rPr>
          <w:rFonts w:ascii="IRNazanin" w:hAnsi="IRNazanin" w:eastAsia="IRNazanin"/>
          <w:color w:val="111111"/>
          <w:sz w:val="28"/>
          <w:sz w:val="28"/>
          <w:szCs w:val="28"/>
          <w:rtl w:val="true"/>
          <w:lang w:bidi="fa-IR"/>
        </w:rPr>
        <w:t>بوقلمون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 ابریشمی موج‌دار رنگارنگ که زیر آفتاب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پنجم پادشاه ساسانی</w:t>
      </w:r>
    </w:p>
    <w:p>
      <w:pPr>
        <w:pStyle w:val="BookText"/>
        <w:rPr/>
      </w:pP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مریخ،الهه جنگ</w:t>
      </w:r>
    </w:p>
    <w:p>
      <w:pPr>
        <w:pStyle w:val="BookText"/>
        <w:rPr/>
      </w:pPr>
      <w:r>
        <w:rPr>
          <w:rFonts w:ascii="IRNazanin" w:hAnsi="IRNazanin" w:eastAsia="IRNazanin"/>
          <w:color w:val="111111"/>
          <w:sz w:val="28"/>
          <w:sz w:val="28"/>
          <w:szCs w:val="28"/>
          <w:rtl w:val="true"/>
          <w:lang w:bidi="fa-IR"/>
        </w:rPr>
        <w:t>بهرامشاه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مسعود سوم غزنوی که از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بهرامی سرخسی که غیر از شاعری در عروض و قافیه هم سرآمد زمانه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 را معاصر سبکتگین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p>
    <w:p>
      <w:pPr>
        <w:pStyle w:val="BookText"/>
        <w:rPr/>
      </w:pPr>
      <w:r>
        <w:rPr>
          <w:rFonts w:ascii="IRNazanin" w:hAnsi="IRNazanin" w:eastAsia="IRNazanin"/>
          <w:color w:val="111111"/>
          <w:sz w:val="28"/>
          <w:sz w:val="28"/>
          <w:szCs w:val="28"/>
          <w:rtl w:val="true"/>
          <w:lang w:bidi="fa-IR"/>
        </w:rPr>
        <w:t>بی‌آزرمی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شرمی</w:t>
      </w:r>
    </w:p>
    <w:p>
      <w:pPr>
        <w:pStyle w:val="BookText"/>
        <w:rPr/>
      </w:pPr>
      <w:r>
        <w:rPr>
          <w:rFonts w:ascii="IRNazanin" w:hAnsi="IRNazanin" w:eastAsia="IRNazanin"/>
          <w:color w:val="111111"/>
          <w:sz w:val="28"/>
          <w:sz w:val="28"/>
          <w:szCs w:val="28"/>
          <w:rtl w:val="true"/>
          <w:lang w:bidi="fa-IR"/>
        </w:rPr>
        <w:t>بَیغوله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کنج،گوشه،بیراهه</w:t>
      </w:r>
    </w:p>
    <w:p>
      <w:pPr>
        <w:pStyle w:val="BookText"/>
        <w:rPr/>
      </w:pPr>
      <w:r>
        <w:rPr>
          <w:rFonts w:ascii="IRNazanin" w:hAnsi="IRNazanin" w:eastAsia="IRNazanin"/>
          <w:color w:val="111111"/>
          <w:sz w:val="28"/>
          <w:sz w:val="28"/>
          <w:szCs w:val="28"/>
          <w:rtl w:val="true"/>
          <w:lang w:bidi="fa-IR"/>
        </w:rPr>
        <w:t>بی‌مسامحت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پروا</w:t>
      </w:r>
    </w:p>
    <w:p>
      <w:pPr>
        <w:pStyle w:val="BookText"/>
        <w:rPr/>
      </w:pPr>
      <w:r>
        <w:rPr>
          <w:rFonts w:ascii="IRNazanin" w:hAnsi="IRNazanin" w:eastAsia="IRNazanin"/>
          <w:color w:val="111111"/>
          <w:sz w:val="28"/>
          <w:sz w:val="28"/>
          <w:szCs w:val="28"/>
          <w:rtl w:val="true"/>
          <w:lang w:bidi="fa-IR"/>
        </w:rPr>
        <w:t>بیهق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بیهه یعنی بهینه و 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بوده از توابع نیشابور که امروزه سبزوار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پالهنگ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ریسمان،کمند</w:t>
      </w:r>
    </w:p>
    <w:p>
      <w:pPr>
        <w:pStyle w:val="BookText"/>
        <w:rPr/>
      </w:pPr>
      <w:r>
        <w:rPr>
          <w:rFonts w:ascii="IRNazanin" w:hAnsi="IRNazanin" w:eastAsia="IRNazanin"/>
          <w:color w:val="111111"/>
          <w:sz w:val="28"/>
          <w:sz w:val="28"/>
          <w:szCs w:val="28"/>
          <w:rtl w:val="true"/>
          <w:lang w:bidi="fa-IR"/>
        </w:rPr>
        <w:t>پای‌افزار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p>
    <w:p>
      <w:pPr>
        <w:pStyle w:val="BookText"/>
        <w:rPr/>
      </w:pPr>
      <w:r>
        <w:rPr>
          <w:rFonts w:ascii="IRNazanin" w:hAnsi="IRNazanin" w:eastAsia="IRNazanin"/>
          <w:color w:val="111111"/>
          <w:sz w:val="28"/>
          <w:sz w:val="28"/>
          <w:szCs w:val="28"/>
          <w:rtl w:val="true"/>
          <w:lang w:bidi="fa-IR"/>
        </w:rPr>
        <w:t>پای‌ماچان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کفش‌کن،گودالی در خانقاه که در آن قرار می‌گرفتند و پای واردان را می‌بوسیدند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متعهد،قبول کار</w:t>
      </w:r>
    </w:p>
    <w:p>
      <w:pPr>
        <w:pStyle w:val="BookText"/>
        <w:rPr/>
      </w:pPr>
      <w:r>
        <w:rPr>
          <w:rFonts w:ascii="IRNazanin" w:hAnsi="IRNazanin" w:eastAsia="IRNazanin"/>
          <w:color w:val="111111"/>
          <w:sz w:val="28"/>
          <w:sz w:val="28"/>
          <w:szCs w:val="28"/>
          <w:rtl w:val="true"/>
          <w:lang w:bidi="fa-IR"/>
        </w:rPr>
        <w:t>پرده عشاق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پرده های موسیقی</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برده،غلام</w:t>
      </w:r>
    </w:p>
    <w:p>
      <w:pPr>
        <w:pStyle w:val="BookText"/>
        <w:rPr/>
      </w:pPr>
      <w:r>
        <w:rPr>
          <w:rFonts w:ascii="IRNazanin" w:hAnsi="IRNazanin" w:eastAsia="IRNazanin"/>
          <w:color w:val="111111"/>
          <w:sz w:val="28"/>
          <w:sz w:val="28"/>
          <w:szCs w:val="28"/>
          <w:rtl w:val="true"/>
          <w:lang w:bidi="fa-IR"/>
        </w:rPr>
        <w:t>پَرَند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پرنیان،پارچه ابریشمی</w:t>
      </w:r>
    </w:p>
    <w:p>
      <w:pPr>
        <w:pStyle w:val="BookText"/>
        <w:rPr/>
      </w:pPr>
      <w:r>
        <w:rPr>
          <w:rFonts w:ascii="IRNazanin" w:hAnsi="IRNazanin" w:eastAsia="IRNazanin"/>
          <w:color w:val="111111"/>
          <w:sz w:val="28"/>
          <w:sz w:val="28"/>
          <w:szCs w:val="28"/>
          <w:rtl w:val="true"/>
          <w:lang w:bidi="fa-IR"/>
        </w:rPr>
        <w:t>پَرنیان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 حریر</w:t>
      </w:r>
    </w:p>
    <w:p>
      <w:pPr>
        <w:pStyle w:val="BookText"/>
        <w:rPr/>
      </w:pPr>
      <w:r>
        <w:rPr>
          <w:rFonts w:ascii="IRNazanin" w:hAnsi="IRNazanin" w:eastAsia="IRNazanin"/>
          <w:color w:val="111111"/>
          <w:sz w:val="28"/>
          <w:sz w:val="28"/>
          <w:szCs w:val="28"/>
          <w:rtl w:val="true"/>
          <w:lang w:bidi="fa-IR"/>
        </w:rPr>
        <w:t>پسر اسفراینی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دربار آل خاقان در ماوراء النهر و ترکستان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تیشه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خواجه عمید احمد بن مسعود تیشه معاصر سنایی که خانه و اسباب راحتی سنایی را فراهم آورد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دُرغوش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دربار خضرخان از امرای آل افراسیاب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کلفت از موی گوسفند</w:t>
      </w:r>
    </w:p>
    <w:p>
      <w:pPr>
        <w:pStyle w:val="BookText"/>
        <w:rPr/>
      </w:pPr>
      <w:r>
        <w:rPr>
          <w:rFonts w:ascii="IRNazanin" w:hAnsi="IRNazanin" w:eastAsia="IRNazanin"/>
          <w:color w:val="111111"/>
          <w:sz w:val="28"/>
          <w:sz w:val="28"/>
          <w:szCs w:val="28"/>
          <w:rtl w:val="true"/>
          <w:lang w:bidi="fa-IR"/>
        </w:rPr>
        <w:t>پنج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وقت،در زمان قدیم روزی پنج بار به نشانه فرمانروایی پادشاه،طبل و دهل می‌کوفتند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ملوک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شاهنامه نخستین سلسله پادشاهان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کردن،سرپیچی،گردن ننهادن،خود را دور داشتن</w:t>
      </w:r>
    </w:p>
    <w:p>
      <w:pPr>
        <w:pStyle w:val="BookText"/>
        <w:rPr/>
      </w:pPr>
      <w:r>
        <w:rPr>
          <w:rFonts w:ascii="IRNazanin" w:hAnsi="IRNazanin" w:eastAsia="IRNazanin"/>
          <w:color w:val="111111"/>
          <w:sz w:val="28"/>
          <w:sz w:val="28"/>
          <w:szCs w:val="28"/>
          <w:rtl w:val="true"/>
          <w:lang w:bidi="fa-IR"/>
        </w:rPr>
        <w:t>تَادُّب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پذیری</w:t>
      </w:r>
    </w:p>
    <w:p>
      <w:pPr>
        <w:pStyle w:val="BookText"/>
        <w:rPr/>
      </w:pPr>
      <w:r>
        <w:rPr>
          <w:rFonts w:ascii="IRNazanin" w:hAnsi="IRNazanin" w:eastAsia="IRNazanin"/>
          <w:color w:val="111111"/>
          <w:sz w:val="28"/>
          <w:sz w:val="28"/>
          <w:szCs w:val="28"/>
          <w:rtl w:val="true"/>
          <w:lang w:bidi="fa-IR"/>
        </w:rPr>
        <w:t>تارات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نوبت‌ها،هنگام‌ها</w:t>
      </w:r>
    </w:p>
    <w:p>
      <w:pPr>
        <w:pStyle w:val="BookText"/>
        <w:rPr/>
      </w:pPr>
      <w:r>
        <w:rPr>
          <w:rFonts w:ascii="IRNazanin" w:hAnsi="IRNazanin" w:eastAsia="IRNazanin"/>
          <w:color w:val="111111"/>
          <w:sz w:val="28"/>
          <w:sz w:val="28"/>
          <w:szCs w:val="28"/>
          <w:rtl w:val="true"/>
          <w:lang w:bidi="fa-IR"/>
        </w:rPr>
        <w:t>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ابوالعباس حسام‌الدوله سپاه‌سالار بزرگ سامانیان که در سال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وبای گرگان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داشتن،میل کردن</w:t>
      </w:r>
    </w:p>
    <w:p>
      <w:pPr>
        <w:pStyle w:val="BookText"/>
        <w:rPr/>
      </w:pPr>
      <w:r>
        <w:rPr>
          <w:rFonts w:ascii="Amiri" w:hAnsi="Amiri" w:eastAsia="Amiri" w:cs="Amiri"/>
          <w:color w:val="111111"/>
          <w:sz w:val="28"/>
          <w:sz w:val="28"/>
          <w:szCs w:val="28"/>
          <w:rtl w:val="true"/>
          <w:lang w:bidi="ar-SA"/>
        </w:rPr>
        <w:t>تَأنُّق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ریزه کاری درکار آوردن</w:t>
      </w:r>
    </w:p>
    <w:p>
      <w:pPr>
        <w:pStyle w:val="BookText"/>
        <w:rPr/>
      </w:pPr>
      <w:r>
        <w:rPr>
          <w:rFonts w:ascii="IRNazanin" w:hAnsi="IRNazanin" w:eastAsia="IRNazanin"/>
          <w:color w:val="111111"/>
          <w:sz w:val="28"/>
          <w:sz w:val="28"/>
          <w:szCs w:val="28"/>
          <w:rtl w:val="true"/>
          <w:lang w:bidi="fa-IR"/>
        </w:rPr>
        <w:t>تَأهُّب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برگ کاری را فراهم کردن</w:t>
      </w:r>
    </w:p>
    <w:p>
      <w:pPr>
        <w:pStyle w:val="BookText"/>
        <w:rPr/>
      </w:pP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شدن</w:t>
      </w:r>
    </w:p>
    <w:p>
      <w:pPr>
        <w:pStyle w:val="BookText"/>
        <w:rPr/>
      </w:pP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اسراف،با دوستی</w:t>
      </w:r>
    </w:p>
    <w:p>
      <w:pPr>
        <w:pStyle w:val="BookText"/>
        <w:rPr/>
      </w:pP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خود را نشان دیگران دادن</w:t>
      </w:r>
    </w:p>
    <w:p>
      <w:pPr>
        <w:pStyle w:val="BookText"/>
        <w:rPr/>
      </w:pPr>
      <w:r>
        <w:rPr>
          <w:rFonts w:ascii="IRNazanin" w:hAnsi="IRNazanin" w:eastAsia="IRNazanin"/>
          <w:color w:val="111111"/>
          <w:sz w:val="28"/>
          <w:sz w:val="28"/>
          <w:szCs w:val="28"/>
          <w:rtl w:val="true"/>
          <w:lang w:bidi="fa-IR"/>
        </w:rPr>
        <w:t>تُتق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چادر،پرده بزرگ</w:t>
      </w:r>
    </w:p>
    <w:p>
      <w:pPr>
        <w:pStyle w:val="BookText"/>
        <w:rPr/>
      </w:pP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کردن</w:t>
      </w:r>
    </w:p>
    <w:p>
      <w:pPr>
        <w:pStyle w:val="BookText"/>
        <w:rPr/>
      </w:pP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گوشه کردن،واقع شدن ستاره در برج چهارم که ثلث فلک است و آن نظر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 و گستاخی،جسارت</w:t>
      </w:r>
    </w:p>
    <w:p>
      <w:pPr>
        <w:pStyle w:val="BookText"/>
        <w:rPr/>
      </w:pPr>
      <w:r>
        <w:rPr>
          <w:rFonts w:ascii="IRNazanin" w:hAnsi="IRNazanin" w:eastAsia="IRNazanin"/>
          <w:color w:val="111111"/>
          <w:sz w:val="28"/>
          <w:sz w:val="28"/>
          <w:szCs w:val="28"/>
          <w:rtl w:val="true"/>
          <w:lang w:bidi="fa-IR"/>
        </w:rPr>
        <w:t>تَجاوُب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یکدیگر را گفتن</w:t>
      </w:r>
    </w:p>
    <w:p>
      <w:pPr>
        <w:pStyle w:val="BookText"/>
        <w:rPr/>
      </w:pPr>
      <w:r>
        <w:rPr>
          <w:rFonts w:ascii="IRNazanin" w:hAnsi="IRNazanin" w:eastAsia="IRNazanin"/>
          <w:color w:val="111111"/>
          <w:sz w:val="28"/>
          <w:sz w:val="28"/>
          <w:szCs w:val="28"/>
          <w:rtl w:val="true"/>
          <w:lang w:bidi="fa-IR"/>
        </w:rPr>
        <w:t>تَجاویف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چیزی را تهی کردن،سوارخ‌ها</w:t>
      </w:r>
    </w:p>
    <w:p>
      <w:pPr>
        <w:pStyle w:val="BookText"/>
        <w:rPr/>
      </w:pPr>
      <w:r>
        <w:rPr>
          <w:rFonts w:ascii="IRNazanin" w:hAnsi="IRNazanin" w:eastAsia="IRNazanin"/>
          <w:color w:val="111111"/>
          <w:sz w:val="28"/>
          <w:sz w:val="28"/>
          <w:szCs w:val="28"/>
          <w:rtl w:val="true"/>
          <w:lang w:bidi="fa-IR"/>
        </w:rPr>
        <w:t>تجریع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جرعه نوشاندن</w:t>
      </w:r>
    </w:p>
    <w:p>
      <w:pPr>
        <w:pStyle w:val="BookText"/>
        <w:rPr/>
      </w:pPr>
      <w:r>
        <w:rPr>
          <w:rFonts w:ascii="Amiri" w:hAnsi="Amiri" w:eastAsia="Amiri" w:cs="Amiri"/>
          <w:color w:val="111111"/>
          <w:sz w:val="28"/>
          <w:sz w:val="28"/>
          <w:szCs w:val="28"/>
          <w:rtl w:val="true"/>
          <w:lang w:bidi="ar-SA"/>
        </w:rPr>
        <w:t>تَجنُّب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دوری</w:t>
      </w:r>
    </w:p>
    <w:p>
      <w:pPr>
        <w:pStyle w:val="BookText"/>
        <w:rPr/>
      </w:pPr>
      <w:r>
        <w:rPr>
          <w:rFonts w:ascii="IRNazanin" w:hAnsi="IRNazanin" w:eastAsia="IRNazanin"/>
          <w:color w:val="111111"/>
          <w:sz w:val="28"/>
          <w:sz w:val="28"/>
          <w:szCs w:val="28"/>
          <w:rtl w:val="true"/>
          <w:lang w:bidi="fa-IR"/>
        </w:rPr>
        <w:t>تَحاشی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کردن،نپذیرفتن</w:t>
      </w:r>
    </w:p>
    <w:p>
      <w:pPr>
        <w:pStyle w:val="BookText"/>
        <w:rPr/>
      </w:pPr>
      <w:r>
        <w:rPr>
          <w:rFonts w:ascii="IRNazanin" w:hAnsi="IRNazanin" w:eastAsia="IRNazanin"/>
          <w:color w:val="111111"/>
          <w:sz w:val="28"/>
          <w:sz w:val="28"/>
          <w:szCs w:val="28"/>
          <w:rtl w:val="true"/>
          <w:lang w:bidi="fa-IR"/>
        </w:rPr>
        <w:t>تَحامُل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کردن و بیش از تاب و توان کار فرمودن</w:t>
      </w:r>
    </w:p>
    <w:p>
      <w:pPr>
        <w:pStyle w:val="BookText"/>
        <w:rPr/>
      </w:pPr>
      <w:r>
        <w:rPr>
          <w:rFonts w:ascii="Amiri" w:hAnsi="Amiri" w:eastAsia="Amiri" w:cs="Amiri"/>
          <w:color w:val="111111"/>
          <w:sz w:val="28"/>
          <w:sz w:val="28"/>
          <w:szCs w:val="28"/>
          <w:rtl w:val="true"/>
          <w:lang w:bidi="ar-SA"/>
        </w:rPr>
        <w:t>تَحرُّز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خویشتن‌داری</w:t>
      </w:r>
    </w:p>
    <w:p>
      <w:pPr>
        <w:pStyle w:val="BookText"/>
        <w:rPr/>
      </w:pPr>
      <w:r>
        <w:rPr>
          <w:rFonts w:ascii="IRNazanin" w:hAnsi="IRNazanin" w:eastAsia="IRNazanin"/>
          <w:color w:val="111111"/>
          <w:sz w:val="28"/>
          <w:sz w:val="28"/>
          <w:szCs w:val="28"/>
          <w:rtl w:val="true"/>
          <w:lang w:bidi="fa-IR"/>
        </w:rPr>
        <w:t>تحرّص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ورزیدن،فرصت جستن</w:t>
      </w:r>
    </w:p>
    <w:p>
      <w:pPr>
        <w:pStyle w:val="BookText"/>
        <w:rPr/>
      </w:pPr>
      <w:r>
        <w:rPr>
          <w:rFonts w:ascii="IRNazanin" w:hAnsi="IRNazanin" w:eastAsia="IRNazanin"/>
          <w:color w:val="111111"/>
          <w:sz w:val="28"/>
          <w:sz w:val="28"/>
          <w:szCs w:val="28"/>
          <w:rtl w:val="true"/>
          <w:lang w:bidi="fa-IR"/>
        </w:rPr>
        <w:t>تَحرّی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جستن،آهنگ کردن،قصد چیزی،یافتن قبله</w:t>
      </w:r>
    </w:p>
    <w:p>
      <w:pPr>
        <w:pStyle w:val="BookText"/>
        <w:rPr/>
      </w:pP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p>
    <w:p>
      <w:pPr>
        <w:pStyle w:val="BookText"/>
        <w:rPr/>
      </w:pPr>
      <w:r>
        <w:rPr>
          <w:rFonts w:ascii="IRNazanin" w:hAnsi="IRNazanin" w:eastAsia="IRNazanin"/>
          <w:color w:val="111111"/>
          <w:sz w:val="28"/>
          <w:sz w:val="28"/>
          <w:szCs w:val="28"/>
          <w:rtl w:val="true"/>
          <w:lang w:bidi="fa-IR"/>
        </w:rPr>
        <w:t>تَحریض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p>
    <w:p>
      <w:pPr>
        <w:pStyle w:val="BookText"/>
        <w:rPr/>
      </w:pPr>
      <w:r>
        <w:rPr>
          <w:rFonts w:ascii="Amiri" w:hAnsi="Amiri" w:eastAsia="Amiri" w:cs="Amiri"/>
          <w:color w:val="111111"/>
          <w:sz w:val="28"/>
          <w:sz w:val="28"/>
          <w:szCs w:val="28"/>
          <w:rtl w:val="true"/>
          <w:lang w:bidi="ar-SA"/>
        </w:rPr>
        <w:t>تَحکُّم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 بردن</w:t>
      </w:r>
    </w:p>
    <w:p>
      <w:pPr>
        <w:pStyle w:val="BookText"/>
        <w:rPr/>
      </w:pPr>
      <w:r>
        <w:rPr>
          <w:rFonts w:ascii="IRNazanin" w:hAnsi="IRNazanin" w:eastAsia="IRNazanin"/>
          <w:color w:val="111111"/>
          <w:sz w:val="28"/>
          <w:sz w:val="28"/>
          <w:szCs w:val="28"/>
          <w:rtl w:val="true"/>
          <w:lang w:bidi="fa-IR"/>
        </w:rPr>
        <w:t>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گشاده،ریزه‌های چیزی</w:t>
      </w:r>
    </w:p>
    <w:p>
      <w:pPr>
        <w:pStyle w:val="BookText"/>
        <w:rPr/>
      </w:pPr>
      <w:r>
        <w:rPr>
          <w:rFonts w:ascii="IRNazanin" w:hAnsi="IRNazanin" w:eastAsia="IRNazanin"/>
          <w:color w:val="111111"/>
          <w:sz w:val="28"/>
          <w:sz w:val="28"/>
          <w:szCs w:val="28"/>
          <w:rtl w:val="true"/>
          <w:lang w:bidi="fa-IR"/>
        </w:rPr>
        <w:t>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فراتر از حد گذاشتن</w:t>
      </w:r>
    </w:p>
    <w:p>
      <w:pPr>
        <w:pStyle w:val="BookText"/>
        <w:rPr/>
      </w:pPr>
      <w:r>
        <w:rPr>
          <w:rFonts w:ascii="IRNazanin" w:hAnsi="IRNazanin" w:eastAsia="IRNazanin"/>
          <w:color w:val="111111"/>
          <w:sz w:val="28"/>
          <w:sz w:val="28"/>
          <w:szCs w:val="28"/>
          <w:rtl w:val="true"/>
          <w:lang w:bidi="fa-IR"/>
        </w:rPr>
        <w:t>تخلید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ساختن</w:t>
      </w:r>
    </w:p>
    <w:p>
      <w:pPr>
        <w:pStyle w:val="BookText"/>
        <w:rPr/>
      </w:pPr>
      <w:r>
        <w:rPr>
          <w:rFonts w:ascii="IRNazanin" w:hAnsi="IRNazanin" w:eastAsia="IRNazanin"/>
          <w:color w:val="111111"/>
          <w:sz w:val="28"/>
          <w:sz w:val="28"/>
          <w:szCs w:val="28"/>
          <w:rtl w:val="true"/>
          <w:lang w:bidi="fa-IR"/>
        </w:rPr>
        <w:t>تَخلیط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هم زنی</w:t>
      </w:r>
    </w:p>
    <w:p>
      <w:pPr>
        <w:pStyle w:val="BookText"/>
        <w:rPr/>
      </w:pPr>
      <w:r>
        <w:rPr>
          <w:rFonts w:ascii="IRNazanin" w:hAnsi="IRNazanin" w:eastAsia="IRNazanin"/>
          <w:color w:val="111111"/>
          <w:sz w:val="28"/>
          <w:sz w:val="28"/>
          <w:szCs w:val="28"/>
          <w:rtl w:val="true"/>
          <w:lang w:bidi="fa-IR"/>
        </w:rPr>
        <w:t>تخییل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افکندن</w:t>
      </w:r>
    </w:p>
    <w:p>
      <w:pPr>
        <w:pStyle w:val="BookText"/>
        <w:rPr/>
      </w:pPr>
      <w:r>
        <w:rPr>
          <w:rFonts w:ascii="IRNazanin" w:hAnsi="IRNazanin" w:eastAsia="IRNazanin"/>
          <w:color w:val="111111"/>
          <w:sz w:val="28"/>
          <w:sz w:val="28"/>
          <w:szCs w:val="28"/>
          <w:rtl w:val="true"/>
          <w:lang w:bidi="fa-IR"/>
        </w:rPr>
        <w:t>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جبران،دریافتن</w:t>
      </w:r>
    </w:p>
    <w:p>
      <w:pPr>
        <w:pStyle w:val="BookText"/>
        <w:rPr/>
      </w:pPr>
      <w:r>
        <w:rPr>
          <w:rFonts w:ascii="Amiri" w:hAnsi="Amiri" w:eastAsia="Amiri" w:cs="Amiri"/>
          <w:color w:val="111111"/>
          <w:sz w:val="28"/>
          <w:sz w:val="28"/>
          <w:szCs w:val="28"/>
          <w:rtl w:val="true"/>
          <w:lang w:bidi="ar-SA"/>
        </w:rPr>
        <w:t>تَدرُّج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اندک اندک نزدیک شدن</w:t>
      </w:r>
    </w:p>
    <w:p>
      <w:p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دادن،به معنی یادداشت هم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خشنود شدن</w:t>
      </w:r>
    </w:p>
    <w:p>
      <w:pPr>
        <w:pStyle w:val="BookText"/>
        <w:rPr/>
      </w:pPr>
      <w:r>
        <w:rPr>
          <w:rFonts w:ascii="IRNazanin" w:hAnsi="IRNazanin" w:eastAsia="IRNazanin"/>
          <w:color w:val="111111"/>
          <w:sz w:val="28"/>
          <w:sz w:val="28"/>
          <w:szCs w:val="28"/>
          <w:rtl w:val="true"/>
          <w:lang w:bidi="fa-IR"/>
        </w:rPr>
        <w:t>تَربّی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یافتن</w:t>
      </w:r>
    </w:p>
    <w:p>
      <w:pPr>
        <w:pStyle w:val="BookText"/>
        <w:rPr/>
      </w:pPr>
      <w:r>
        <w:rPr>
          <w:rFonts w:ascii="Amiri" w:hAnsi="Amiri" w:eastAsia="Amiri" w:cs="Amiri"/>
          <w:color w:val="111111"/>
          <w:sz w:val="28"/>
          <w:sz w:val="28"/>
          <w:szCs w:val="28"/>
          <w:rtl w:val="true"/>
          <w:lang w:bidi="ar-SA"/>
        </w:rPr>
        <w:t>ترجُّح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و افزونی</w:t>
      </w:r>
    </w:p>
    <w:p>
      <w:pPr>
        <w:pStyle w:val="BookText"/>
        <w:rPr/>
      </w:pPr>
      <w:r>
        <w:rPr>
          <w:rFonts w:ascii="IRNazanin" w:hAnsi="IRNazanin" w:eastAsia="IRNazanin"/>
          <w:color w:val="111111"/>
          <w:sz w:val="28"/>
          <w:sz w:val="28"/>
          <w:szCs w:val="28"/>
          <w:rtl w:val="true"/>
          <w:lang w:bidi="fa-IR"/>
        </w:rPr>
        <w:t>تَرَسُّل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p>
    <w:p>
      <w:pPr>
        <w:pStyle w:val="BookText"/>
        <w:rPr/>
      </w:pPr>
      <w:r>
        <w:rPr>
          <w:rFonts w:ascii="IRNazanin" w:hAnsi="IRNazanin" w:eastAsia="IRNazanin"/>
          <w:color w:val="111111"/>
          <w:sz w:val="28"/>
          <w:sz w:val="28"/>
          <w:szCs w:val="28"/>
          <w:rtl w:val="true"/>
          <w:lang w:bidi="fa-IR"/>
        </w:rPr>
        <w:t>ترشیح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پروردن</w:t>
      </w:r>
    </w:p>
    <w:p>
      <w:pPr>
        <w:pStyle w:val="BookText"/>
        <w:rPr/>
      </w:pPr>
      <w:r>
        <w:rPr>
          <w:rFonts w:ascii="IRNazanin" w:hAnsi="IRNazanin" w:eastAsia="IRNazanin"/>
          <w:color w:val="111111"/>
          <w:sz w:val="28"/>
          <w:sz w:val="28"/>
          <w:szCs w:val="28"/>
          <w:rtl w:val="true"/>
          <w:lang w:bidi="fa-IR"/>
        </w:rPr>
        <w:t>ترفند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و آسایش</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گردانیدن،تیمار داشتن</w:t>
      </w:r>
    </w:p>
    <w:p>
      <w:pPr>
        <w:pStyle w:val="BookText"/>
        <w:rPr/>
      </w:pPr>
      <w:r>
        <w:rPr>
          <w:rFonts w:ascii="Amiri" w:hAnsi="Amiri" w:eastAsia="Amiri" w:cs="Amiri"/>
          <w:color w:val="111111"/>
          <w:sz w:val="28"/>
          <w:sz w:val="28"/>
          <w:szCs w:val="28"/>
          <w:rtl w:val="true"/>
          <w:lang w:bidi="ar-SA"/>
        </w:rPr>
        <w:t>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بخش،قسمت</w:t>
      </w:r>
    </w:p>
    <w:p>
      <w:pPr>
        <w:pStyle w:val="BookText"/>
        <w:rPr/>
      </w:pPr>
      <w:r>
        <w:rPr>
          <w:rFonts w:ascii="IRNazanin" w:hAnsi="IRNazanin" w:eastAsia="IRNazanin"/>
          <w:color w:val="111111"/>
          <w:sz w:val="28"/>
          <w:sz w:val="28"/>
          <w:szCs w:val="28"/>
          <w:rtl w:val="true"/>
          <w:lang w:bidi="fa-IR"/>
        </w:rPr>
        <w:t>ترکستان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آسیای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 و آواز خوش</w:t>
      </w:r>
    </w:p>
    <w:p>
      <w:pPr>
        <w:pStyle w:val="BookText"/>
        <w:rPr/>
      </w:pPr>
      <w:r>
        <w:rPr>
          <w:rFonts w:ascii="Amiri" w:hAnsi="Amiri" w:eastAsia="Amiri" w:cs="Amiri"/>
          <w:color w:val="111111"/>
          <w:sz w:val="28"/>
          <w:sz w:val="28"/>
          <w:szCs w:val="28"/>
          <w:rtl w:val="true"/>
          <w:lang w:bidi="ar-SA"/>
        </w:rPr>
        <w:t>تُرّهات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باطل</w:t>
      </w:r>
    </w:p>
    <w:p>
      <w:pPr>
        <w:pStyle w:val="BookText"/>
        <w:rPr/>
      </w:pPr>
      <w:r>
        <w:rPr>
          <w:rFonts w:ascii="Amiri" w:hAnsi="Amiri" w:eastAsia="Amiri" w:cs="Amiri"/>
          <w:color w:val="111111"/>
          <w:sz w:val="28"/>
          <w:sz w:val="28"/>
          <w:szCs w:val="28"/>
          <w:rtl w:val="true"/>
          <w:lang w:bidi="ar-SA"/>
        </w:rPr>
        <w:t>تَزاحُم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انبوهی،زیادی</w:t>
      </w:r>
    </w:p>
    <w:p>
      <w:pPr>
        <w:pStyle w:val="BookText"/>
        <w:rPr/>
      </w:pPr>
      <w:r>
        <w:rPr>
          <w:rFonts w:ascii="IRNazanin" w:hAnsi="IRNazanin" w:eastAsia="IRNazanin"/>
          <w:color w:val="111111"/>
          <w:sz w:val="28"/>
          <w:sz w:val="28"/>
          <w:szCs w:val="28"/>
          <w:rtl w:val="true"/>
          <w:lang w:bidi="fa-IR"/>
        </w:rPr>
        <w:t>تَزجیه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راندن،گذراندن</w:t>
      </w:r>
    </w:p>
    <w:p>
      <w:pPr>
        <w:pStyle w:val="BookText"/>
        <w:rPr/>
      </w:pPr>
      <w:r>
        <w:rPr>
          <w:rFonts w:ascii="IRNazanin" w:hAnsi="IRNazanin" w:eastAsia="IRNazanin"/>
          <w:color w:val="111111"/>
          <w:sz w:val="28"/>
          <w:sz w:val="28"/>
          <w:szCs w:val="28"/>
          <w:rtl w:val="true"/>
          <w:lang w:bidi="fa-IR"/>
        </w:rPr>
        <w:t>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w:t>
      </w:r>
    </w:p>
    <w:p>
      <w:pPr>
        <w:pStyle w:val="BookText"/>
        <w:rPr/>
      </w:pP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چشمه‌ای در بهشت</w:t>
      </w:r>
    </w:p>
    <w:p>
      <w:pPr>
        <w:pStyle w:val="BookText"/>
        <w:rPr/>
      </w:pPr>
      <w:r>
        <w:rPr>
          <w:rFonts w:ascii="IRNazanin" w:hAnsi="IRNazanin" w:eastAsia="IRNazanin"/>
          <w:color w:val="111111"/>
          <w:sz w:val="28"/>
          <w:sz w:val="28"/>
          <w:szCs w:val="28"/>
          <w:rtl w:val="true"/>
          <w:lang w:bidi="fa-IR"/>
        </w:rPr>
        <w:t>تَسویت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کردن</w:t>
      </w:r>
    </w:p>
    <w:p>
      <w:pPr>
        <w:pStyle w:val="BookText"/>
        <w:rPr/>
      </w:pP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کردن،درنگ،تأخیر،چیزی را به تأخیر انداختن</w:t>
      </w:r>
    </w:p>
    <w:p>
      <w:pPr>
        <w:pStyle w:val="BookText"/>
        <w:rPr/>
      </w:pP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برای فریب،اغوا</w:t>
      </w:r>
    </w:p>
    <w:p>
      <w:pPr>
        <w:pStyle w:val="BookText"/>
        <w:rPr/>
      </w:pPr>
      <w:r>
        <w:rPr>
          <w:rFonts w:ascii="IRNazanin" w:hAnsi="IRNazanin" w:eastAsia="IRNazanin"/>
          <w:color w:val="111111"/>
          <w:sz w:val="28"/>
          <w:sz w:val="28"/>
          <w:szCs w:val="28"/>
          <w:rtl w:val="true"/>
          <w:lang w:bidi="fa-IR"/>
        </w:rPr>
        <w:t>تشبیب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کردن،عشقبازی،توصیف جمال یار کردن</w:t>
      </w:r>
    </w:p>
    <w:p>
      <w:pPr>
        <w:pStyle w:val="BookText"/>
        <w:rPr/>
      </w:pPr>
      <w:r>
        <w:rPr>
          <w:rFonts w:ascii="IRNazanin" w:hAnsi="IRNazanin" w:eastAsia="IRNazanin"/>
          <w:color w:val="111111"/>
          <w:sz w:val="28"/>
          <w:sz w:val="28"/>
          <w:szCs w:val="28"/>
          <w:rtl w:val="true"/>
          <w:lang w:bidi="fa-IR"/>
        </w:rPr>
        <w:t>تشحیذ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کردن</w:t>
      </w:r>
    </w:p>
    <w:p>
      <w:pPr>
        <w:pStyle w:val="BookText"/>
        <w:rPr/>
      </w:pPr>
      <w:r>
        <w:rPr>
          <w:rFonts w:ascii="IRNazanin" w:hAnsi="IRNazanin" w:eastAsia="IRNazanin"/>
          <w:color w:val="111111"/>
          <w:sz w:val="28"/>
          <w:sz w:val="28"/>
          <w:szCs w:val="28"/>
          <w:rtl w:val="true"/>
          <w:lang w:bidi="fa-IR"/>
        </w:rPr>
        <w:t>تَشحیذ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کردن</w:t>
      </w:r>
    </w:p>
    <w:p>
      <w:pPr>
        <w:pStyle w:val="BookText"/>
        <w:rPr/>
      </w:pPr>
      <w:r>
        <w:rPr>
          <w:rFonts w:ascii="IRNazanin" w:hAnsi="IRNazanin" w:eastAsia="IRNazanin"/>
          <w:color w:val="111111"/>
          <w:sz w:val="28"/>
          <w:sz w:val="28"/>
          <w:szCs w:val="28"/>
          <w:rtl w:val="true"/>
          <w:lang w:bidi="fa-IR"/>
        </w:rPr>
        <w:t>تَشمّرُ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کار</w:t>
      </w:r>
    </w:p>
    <w:p>
      <w:pPr>
        <w:pStyle w:val="BookText"/>
        <w:rPr/>
      </w:pPr>
      <w:r>
        <w:rPr>
          <w:rFonts w:ascii="IRNazanin" w:hAnsi="IRNazanin" w:eastAsia="IRNazanin"/>
          <w:color w:val="111111"/>
          <w:sz w:val="28"/>
          <w:sz w:val="28"/>
          <w:szCs w:val="28"/>
          <w:rtl w:val="true"/>
          <w:lang w:bidi="fa-IR"/>
        </w:rPr>
        <w:t>تَشَنُج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کشیدگی</w:t>
      </w:r>
    </w:p>
    <w:p>
      <w:pPr>
        <w:pStyle w:val="BookText"/>
        <w:rPr/>
      </w:pPr>
      <w:r>
        <w:rPr>
          <w:rFonts w:ascii="Amiri" w:hAnsi="Amiri" w:eastAsia="Amiri" w:cs="Amiri"/>
          <w:color w:val="111111"/>
          <w:sz w:val="28"/>
          <w:sz w:val="28"/>
          <w:szCs w:val="28"/>
          <w:rtl w:val="true"/>
          <w:lang w:bidi="ar-SA"/>
        </w:rPr>
        <w:t>تَشنُّع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زشتکاری</w:t>
      </w:r>
    </w:p>
    <w:p>
      <w:pPr>
        <w:pStyle w:val="BookText"/>
        <w:rPr/>
      </w:pPr>
      <w:r>
        <w:rPr>
          <w:rFonts w:ascii="IRNazanin" w:hAnsi="IRNazanin" w:eastAsia="IRNazanin"/>
          <w:color w:val="111111"/>
          <w:sz w:val="28"/>
          <w:sz w:val="28"/>
          <w:szCs w:val="28"/>
          <w:rtl w:val="true"/>
          <w:lang w:bidi="fa-IR"/>
        </w:rPr>
        <w:t>تشویر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شرمسار،شرمنده کردن</w:t>
      </w:r>
    </w:p>
    <w:p>
      <w:pPr>
        <w:pStyle w:val="BookText"/>
        <w:rPr/>
      </w:pPr>
      <w:r>
        <w:rPr>
          <w:rFonts w:ascii="IRNazanin" w:hAnsi="IRNazanin" w:eastAsia="IRNazanin"/>
          <w:color w:val="111111"/>
          <w:sz w:val="28"/>
          <w:sz w:val="28"/>
          <w:szCs w:val="28"/>
          <w:rtl w:val="true"/>
          <w:lang w:bidi="fa-IR"/>
        </w:rPr>
        <w:t>تصاریف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آمدها</w:t>
      </w:r>
    </w:p>
    <w:p>
      <w:pPr>
        <w:pStyle w:val="BookText"/>
        <w:rPr/>
      </w:pPr>
      <w:r>
        <w:rPr>
          <w:rFonts w:ascii="IRNazanin" w:hAnsi="IRNazanin" w:eastAsia="IRNazanin"/>
          <w:color w:val="111111"/>
          <w:sz w:val="28"/>
          <w:sz w:val="28"/>
          <w:szCs w:val="28"/>
          <w:rtl w:val="true"/>
          <w:lang w:bidi="fa-IR"/>
        </w:rPr>
        <w:t>تصافی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پاکدلی در دوستی</w:t>
      </w:r>
    </w:p>
    <w:p>
      <w:pPr>
        <w:pStyle w:val="BookText"/>
        <w:rPr/>
      </w:pPr>
      <w:r>
        <w:rPr>
          <w:rFonts w:ascii="IRNazanin" w:hAnsi="IRNazanin" w:eastAsia="IRNazanin"/>
          <w:color w:val="111111"/>
          <w:sz w:val="28"/>
          <w:sz w:val="28"/>
          <w:szCs w:val="28"/>
          <w:rtl w:val="true"/>
          <w:lang w:bidi="fa-IR"/>
        </w:rPr>
        <w:t>تصالُح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صلح کردن</w:t>
      </w:r>
    </w:p>
    <w:p>
      <w:pPr>
        <w:pStyle w:val="BookText"/>
        <w:rPr/>
      </w:pPr>
      <w:r>
        <w:rPr>
          <w:rFonts w:ascii="IRNazanin" w:hAnsi="IRNazanin" w:eastAsia="IRNazanin"/>
          <w:color w:val="111111"/>
          <w:sz w:val="28"/>
          <w:sz w:val="28"/>
          <w:szCs w:val="28"/>
          <w:rtl w:val="true"/>
          <w:lang w:bidi="fa-IR"/>
        </w:rPr>
        <w:t>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خودآرایی،چیزی را بر خود بستن</w:t>
      </w:r>
    </w:p>
    <w:p>
      <w:pPr>
        <w:pStyle w:val="BookText"/>
        <w:rPr/>
      </w:pPr>
      <w:r>
        <w:rPr>
          <w:rFonts w:ascii="IRNazanin" w:hAnsi="IRNazanin" w:eastAsia="IRNazanin"/>
          <w:color w:val="111111"/>
          <w:sz w:val="28"/>
          <w:sz w:val="28"/>
          <w:szCs w:val="28"/>
          <w:rtl w:val="true"/>
          <w:lang w:bidi="fa-IR"/>
        </w:rPr>
        <w:t>تضاعیف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تضعیف،دوچندان کردن</w:t>
      </w:r>
    </w:p>
    <w:p>
      <w:pPr>
        <w:pStyle w:val="BookText"/>
        <w:rPr/>
      </w:pPr>
      <w:r>
        <w:rPr>
          <w:rFonts w:ascii="IRNazanin" w:hAnsi="IRNazanin" w:eastAsia="IRNazanin"/>
          <w:color w:val="111111"/>
          <w:sz w:val="28"/>
          <w:sz w:val="28"/>
          <w:szCs w:val="28"/>
          <w:rtl w:val="true"/>
          <w:lang w:bidi="fa-IR"/>
        </w:rPr>
        <w:t>تضریب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w:t>
      </w:r>
    </w:p>
    <w:p>
      <w:pPr>
        <w:pStyle w:val="BookText"/>
        <w:rPr/>
      </w:pPr>
      <w:r>
        <w:rPr>
          <w:rFonts w:ascii="IRNazanin" w:hAnsi="IRNazanin" w:eastAsia="IRNazanin"/>
          <w:color w:val="111111"/>
          <w:sz w:val="28"/>
          <w:sz w:val="28"/>
          <w:szCs w:val="28"/>
          <w:rtl w:val="true"/>
          <w:lang w:bidi="fa-IR"/>
        </w:rPr>
        <w:t>تَطلّب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پیایی جستن</w:t>
      </w:r>
    </w:p>
    <w:p>
      <w:pPr>
        <w:pStyle w:val="BookText"/>
        <w:rPr/>
      </w:pP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دادخواهی</w:t>
      </w:r>
    </w:p>
    <w:p>
      <w:pPr>
        <w:pStyle w:val="BookText"/>
        <w:rPr/>
      </w:pPr>
      <w:r>
        <w:rPr>
          <w:rFonts w:ascii="IRNazanin" w:hAnsi="IRNazanin" w:eastAsia="IRNazanin"/>
          <w:color w:val="111111"/>
          <w:sz w:val="28"/>
          <w:sz w:val="28"/>
          <w:szCs w:val="28"/>
          <w:rtl w:val="true"/>
          <w:lang w:bidi="fa-IR"/>
        </w:rPr>
        <w:t>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شناختن</w:t>
      </w:r>
    </w:p>
    <w:p>
      <w:pPr>
        <w:pStyle w:val="BookText"/>
        <w:rPr/>
      </w:pPr>
      <w:r>
        <w:rPr>
          <w:rFonts w:ascii="IRNazanin" w:hAnsi="IRNazanin" w:eastAsia="IRNazanin"/>
          <w:color w:val="111111"/>
          <w:sz w:val="28"/>
          <w:sz w:val="28"/>
          <w:szCs w:val="28"/>
          <w:rtl w:val="true"/>
          <w:lang w:bidi="fa-IR"/>
        </w:rPr>
        <w:t>تَعاطُف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مهربانی کردن</w:t>
      </w:r>
    </w:p>
    <w:p>
      <w:pPr>
        <w:pStyle w:val="BookText"/>
        <w:rPr/>
      </w:pPr>
      <w:r>
        <w:rPr>
          <w:rFonts w:ascii="IRNazanin" w:hAnsi="IRNazanin" w:eastAsia="IRNazanin"/>
          <w:color w:val="111111"/>
          <w:sz w:val="28"/>
          <w:sz w:val="28"/>
          <w:szCs w:val="28"/>
          <w:rtl w:val="true"/>
          <w:lang w:bidi="fa-IR"/>
        </w:rPr>
        <w:t>تَعامی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کوری زدن</w:t>
      </w:r>
    </w:p>
    <w:p>
      <w:pPr>
        <w:pStyle w:val="BookText"/>
        <w:rPr/>
      </w:pPr>
      <w:r>
        <w:rPr>
          <w:rFonts w:ascii="IRNazanin" w:hAnsi="IRNazanin" w:eastAsia="IRNazanin"/>
          <w:color w:val="111111"/>
          <w:sz w:val="28"/>
          <w:sz w:val="28"/>
          <w:szCs w:val="28"/>
          <w:rtl w:val="true"/>
          <w:lang w:bidi="fa-IR"/>
        </w:rPr>
        <w:t>تَعاویذ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تعویذ،حرز،دعای دفع چشم زخم</w:t>
      </w:r>
    </w:p>
    <w:p>
      <w:pPr>
        <w:pStyle w:val="BookText"/>
        <w:rPr/>
      </w:pP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رنج،سختی</w:t>
      </w:r>
    </w:p>
    <w:p>
      <w:pPr>
        <w:pStyle w:val="BookText"/>
        <w:rPr/>
      </w:pPr>
      <w:r>
        <w:rPr>
          <w:rFonts w:ascii="Amiri" w:hAnsi="Amiri" w:eastAsia="Amiri" w:cs="Amiri"/>
          <w:color w:val="111111"/>
          <w:sz w:val="28"/>
          <w:sz w:val="28"/>
          <w:szCs w:val="28"/>
          <w:rtl w:val="true"/>
          <w:lang w:bidi="ar-SA"/>
        </w:rPr>
        <w:t>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امتناع،دشواری</w:t>
      </w:r>
    </w:p>
    <w:p>
      <w:pPr>
        <w:pStyle w:val="BookText"/>
        <w:rPr/>
      </w:pPr>
      <w:r>
        <w:rPr>
          <w:rFonts w:ascii="IRNazanin" w:hAnsi="IRNazanin" w:eastAsia="IRNazanin"/>
          <w:color w:val="111111"/>
          <w:sz w:val="28"/>
          <w:sz w:val="28"/>
          <w:szCs w:val="28"/>
          <w:rtl w:val="true"/>
          <w:lang w:bidi="fa-IR"/>
        </w:rPr>
        <w:t>تعریض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کنایه سخن گفتن</w:t>
      </w:r>
    </w:p>
    <w:p>
      <w:pPr>
        <w:pStyle w:val="BookText"/>
        <w:rPr/>
      </w:pPr>
      <w:r>
        <w:rPr>
          <w:rFonts w:ascii="IRNazanin" w:hAnsi="IRNazanin" w:eastAsia="IRNazanin"/>
          <w:color w:val="111111"/>
          <w:sz w:val="28"/>
          <w:sz w:val="28"/>
          <w:szCs w:val="28"/>
          <w:rtl w:val="true"/>
          <w:lang w:bidi="fa-IR"/>
        </w:rPr>
        <w:t>تعلُّل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کردن،کار را به فردا انداختن</w:t>
      </w:r>
    </w:p>
    <w:p>
      <w:pPr>
        <w:pStyle w:val="BookText"/>
        <w:rPr/>
      </w:pP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تیمار،رسیدگی</w:t>
      </w:r>
    </w:p>
    <w:p>
      <w:pPr>
        <w:pStyle w:val="BookText"/>
        <w:rPr/>
      </w:pPr>
      <w:r>
        <w:rPr>
          <w:rFonts w:ascii="IRNazanin" w:hAnsi="IRNazanin" w:eastAsia="IRNazanin"/>
          <w:color w:val="111111"/>
          <w:sz w:val="28"/>
          <w:sz w:val="28"/>
          <w:szCs w:val="28"/>
          <w:rtl w:val="true"/>
          <w:lang w:bidi="fa-IR"/>
        </w:rPr>
        <w:t>تَعیش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کوشیدن در کار زندگی و معاش</w:t>
      </w:r>
    </w:p>
    <w:p>
      <w:pPr>
        <w:pStyle w:val="BookText"/>
        <w:rPr/>
      </w:pP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w:t>
      </w:r>
    </w:p>
    <w:p>
      <w:pPr>
        <w:pStyle w:val="BookText"/>
        <w:rPr/>
      </w:pP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w:t>
      </w:r>
    </w:p>
    <w:p>
      <w:pPr>
        <w:pStyle w:val="BookText"/>
        <w:rPr/>
      </w:pPr>
      <w:r>
        <w:rPr>
          <w:rFonts w:ascii="IRNazanin" w:hAnsi="IRNazanin" w:eastAsia="IRNazanin"/>
          <w:color w:val="111111"/>
          <w:sz w:val="28"/>
          <w:sz w:val="28"/>
          <w:szCs w:val="28"/>
          <w:rtl w:val="true"/>
          <w:lang w:bidi="fa-IR"/>
        </w:rPr>
        <w:t>تَفصّی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شدن از تنگنا</w:t>
      </w:r>
    </w:p>
    <w:p>
      <w:pPr>
        <w:pStyle w:val="BookText"/>
        <w:rPr/>
      </w:pPr>
      <w:r>
        <w:rPr>
          <w:rFonts w:ascii="Amiri" w:hAnsi="Amiri" w:eastAsia="Amiri" w:cs="Amiri"/>
          <w:color w:val="111111"/>
          <w:sz w:val="28"/>
          <w:sz w:val="28"/>
          <w:szCs w:val="28"/>
          <w:rtl w:val="true"/>
          <w:lang w:bidi="ar-SA"/>
        </w:rPr>
        <w:t>تَفهُّم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دریافتن</w:t>
      </w:r>
    </w:p>
    <w:p>
      <w:pPr>
        <w:pStyle w:val="BookText"/>
        <w:rPr/>
      </w:pPr>
      <w:r>
        <w:rPr>
          <w:rFonts w:ascii="Amiri" w:hAnsi="Amiri" w:eastAsia="Amiri" w:cs="Amiri"/>
          <w:color w:val="111111"/>
          <w:sz w:val="28"/>
          <w:sz w:val="28"/>
          <w:szCs w:val="28"/>
          <w:rtl w:val="true"/>
          <w:lang w:bidi="ar-SA"/>
        </w:rPr>
        <w:t>تَقاعُد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ایستادن</w:t>
      </w:r>
    </w:p>
    <w:p>
      <w:pPr>
        <w:pStyle w:val="BookText"/>
        <w:rPr/>
      </w:pP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p>
    <w:p>
      <w:pPr>
        <w:pStyle w:val="BookText"/>
        <w:rPr/>
      </w:pPr>
      <w:r>
        <w:rPr>
          <w:rFonts w:ascii="IRNazanin" w:hAnsi="IRNazanin" w:eastAsia="IRNazanin"/>
          <w:color w:val="111111"/>
          <w:sz w:val="28"/>
          <w:sz w:val="28"/>
          <w:szCs w:val="28"/>
          <w:rtl w:val="true"/>
          <w:lang w:bidi="fa-IR"/>
        </w:rPr>
        <w:t>تَقبیح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گردانیدن،زشت شمردن</w:t>
      </w:r>
    </w:p>
    <w:p>
      <w:pPr>
        <w:pStyle w:val="BookText"/>
        <w:rPr/>
      </w:pPr>
      <w:r>
        <w:rPr>
          <w:rFonts w:ascii="IRNazanin" w:hAnsi="IRNazanin" w:eastAsia="IRNazanin"/>
          <w:color w:val="111111"/>
          <w:sz w:val="28"/>
          <w:sz w:val="28"/>
          <w:szCs w:val="28"/>
          <w:rtl w:val="true"/>
          <w:lang w:bidi="fa-IR"/>
        </w:rPr>
        <w:t>تقریع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کردن</w:t>
      </w:r>
    </w:p>
    <w:p>
      <w:pPr>
        <w:pStyle w:val="BookText"/>
        <w:rPr/>
      </w:pPr>
      <w:r>
        <w:rPr>
          <w:rFonts w:ascii="Amiri" w:hAnsi="Amiri" w:eastAsia="Amiri" w:cs="Amiri"/>
          <w:color w:val="111111"/>
          <w:sz w:val="28"/>
          <w:sz w:val="28"/>
          <w:szCs w:val="28"/>
          <w:rtl w:val="true"/>
          <w:lang w:bidi="ar-SA"/>
        </w:rPr>
        <w:t>تَقلُّص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 کشیده شدن</w:t>
      </w:r>
    </w:p>
    <w:p>
      <w:pPr>
        <w:pStyle w:val="BookText"/>
        <w:rPr/>
      </w:pPr>
      <w:r>
        <w:rPr>
          <w:rFonts w:ascii="IRNazanin" w:hAnsi="IRNazanin" w:eastAsia="IRNazanin"/>
          <w:color w:val="111111"/>
          <w:sz w:val="28"/>
          <w:sz w:val="28"/>
          <w:szCs w:val="28"/>
          <w:rtl w:val="true"/>
          <w:lang w:bidi="fa-IR"/>
        </w:rPr>
        <w:t>تَکِس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انگور،دانه میوه</w:t>
      </w:r>
    </w:p>
    <w:p>
      <w:pPr>
        <w:pStyle w:val="BookText"/>
        <w:rPr/>
      </w:pPr>
      <w:r>
        <w:rPr>
          <w:rFonts w:ascii="IRNazanin" w:hAnsi="IRNazanin" w:eastAsia="IRNazanin"/>
          <w:color w:val="111111"/>
          <w:sz w:val="28"/>
          <w:sz w:val="28"/>
          <w:szCs w:val="28"/>
          <w:rtl w:val="true"/>
          <w:lang w:bidi="fa-IR"/>
        </w:rPr>
        <w:t>تکفّل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پذیرفتاری،تعهد</w:t>
      </w:r>
    </w:p>
    <w:p>
      <w:pPr>
        <w:pStyle w:val="BookText"/>
        <w:rPr/>
      </w:pP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سختی انداختن</w:t>
      </w:r>
    </w:p>
    <w:p>
      <w:pPr>
        <w:pStyle w:val="BookText"/>
        <w:rPr/>
      </w:pP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پذیرفتن</w:t>
      </w:r>
    </w:p>
    <w:p>
      <w:pPr>
        <w:pStyle w:val="BookText"/>
        <w:rPr/>
      </w:pPr>
      <w:r>
        <w:rPr>
          <w:rFonts w:ascii="IRNazanin" w:hAnsi="IRNazanin" w:eastAsia="IRNazanin"/>
          <w:color w:val="111111"/>
          <w:sz w:val="28"/>
          <w:sz w:val="28"/>
          <w:szCs w:val="28"/>
          <w:rtl w:val="true"/>
          <w:lang w:bidi="fa-IR"/>
        </w:rPr>
        <w:t>تلبیس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آمیختن،پنهان کردن نیرنگ</w:t>
      </w:r>
    </w:p>
    <w:p>
      <w:pPr>
        <w:pStyle w:val="BookText"/>
        <w:rPr/>
      </w:pPr>
      <w:r>
        <w:rPr>
          <w:rFonts w:ascii="IRNazanin" w:hAnsi="IRNazanin" w:eastAsia="IRNazanin"/>
          <w:color w:val="111111"/>
          <w:sz w:val="28"/>
          <w:sz w:val="28"/>
          <w:szCs w:val="28"/>
          <w:rtl w:val="true"/>
          <w:lang w:bidi="fa-IR"/>
        </w:rPr>
        <w:t>تَلوُّث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کردن</w:t>
      </w:r>
    </w:p>
    <w:p>
      <w:pPr>
        <w:pStyle w:val="BookText"/>
        <w:rPr/>
      </w:pPr>
      <w:r>
        <w:rPr>
          <w:rFonts w:ascii="IRNazanin" w:hAnsi="IRNazanin" w:eastAsia="IRNazanin"/>
          <w:color w:val="111111"/>
          <w:sz w:val="28"/>
          <w:sz w:val="28"/>
          <w:szCs w:val="28"/>
          <w:rtl w:val="true"/>
          <w:lang w:bidi="fa-IR"/>
        </w:rPr>
        <w:t>تلوین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دگرگونی،رنگارنگی</w:t>
      </w:r>
    </w:p>
    <w:p>
      <w:pPr>
        <w:pStyle w:val="BookText"/>
        <w:rPr/>
      </w:pP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تمثال،تندیس،پیکر</w:t>
      </w:r>
    </w:p>
    <w:p>
      <w:pPr>
        <w:pStyle w:val="BookText"/>
        <w:rPr/>
      </w:pPr>
      <w:r>
        <w:rPr>
          <w:rFonts w:ascii="IRNazanin" w:hAnsi="IRNazanin" w:eastAsia="IRNazanin"/>
          <w:color w:val="111111"/>
          <w:sz w:val="28"/>
          <w:sz w:val="28"/>
          <w:szCs w:val="28"/>
          <w:rtl w:val="true"/>
          <w:lang w:bidi="fa-IR"/>
        </w:rPr>
        <w:t>تماخَره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مسخرگی،مزاح</w:t>
      </w:r>
    </w:p>
    <w:p>
      <w:pPr>
        <w:pStyle w:val="BookText"/>
        <w:rPr/>
      </w:pPr>
      <w:r>
        <w:rPr>
          <w:rFonts w:ascii="IRNazanin" w:hAnsi="IRNazanin" w:eastAsia="IRNazanin"/>
          <w:color w:val="111111"/>
          <w:sz w:val="28"/>
          <w:sz w:val="28"/>
          <w:szCs w:val="28"/>
          <w:rtl w:val="true"/>
          <w:lang w:bidi="fa-IR"/>
        </w:rPr>
        <w:t>تَمادی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w:t>
      </w:r>
    </w:p>
    <w:p>
      <w:pPr>
        <w:pStyle w:val="BookText"/>
        <w:rPr/>
      </w:pPr>
      <w:r>
        <w:rPr>
          <w:rFonts w:ascii="IRNazanin" w:hAnsi="IRNazanin" w:eastAsia="IRNazanin"/>
          <w:color w:val="111111"/>
          <w:sz w:val="28"/>
          <w:sz w:val="28"/>
          <w:szCs w:val="28"/>
          <w:rtl w:val="true"/>
          <w:lang w:bidi="fa-IR"/>
        </w:rPr>
        <w:t>التماس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 چیزی</w:t>
      </w:r>
    </w:p>
    <w:p>
      <w:pPr>
        <w:pStyle w:val="BookText"/>
        <w:rPr/>
      </w:pPr>
      <w:r>
        <w:rPr>
          <w:rFonts w:ascii="IRNazanin" w:hAnsi="IRNazanin" w:eastAsia="IRNazanin"/>
          <w:color w:val="111111"/>
          <w:sz w:val="28"/>
          <w:sz w:val="28"/>
          <w:szCs w:val="28"/>
          <w:rtl w:val="true"/>
          <w:lang w:bidi="fa-IR"/>
        </w:rPr>
        <w:t>تمایل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کردن،منحرف شدن</w:t>
      </w:r>
    </w:p>
    <w:p>
      <w:pPr>
        <w:pStyle w:val="BookText"/>
        <w:rPr/>
      </w:pPr>
      <w:r>
        <w:rPr>
          <w:rFonts w:ascii="IRNazanin" w:hAnsi="IRNazanin" w:eastAsia="IRNazanin"/>
          <w:color w:val="111111"/>
          <w:sz w:val="28"/>
          <w:sz w:val="28"/>
          <w:szCs w:val="28"/>
          <w:rtl w:val="true"/>
          <w:lang w:bidi="fa-IR"/>
        </w:rPr>
        <w:t>تَمحُّل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بر خود نهادن،مکر کردن،حیله،فریفتن</w:t>
      </w:r>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w:t>
      </w:r>
    </w:p>
    <w:p>
      <w:pPr>
        <w:pStyle w:val="BookText"/>
        <w:rPr/>
      </w:pPr>
      <w:r>
        <w:rPr>
          <w:rFonts w:ascii="IRNazanin" w:hAnsi="IRNazanin" w:eastAsia="IRNazanin"/>
          <w:color w:val="111111"/>
          <w:sz w:val="28"/>
          <w:sz w:val="28"/>
          <w:szCs w:val="28"/>
          <w:rtl w:val="true"/>
          <w:lang w:bidi="fa-IR"/>
        </w:rPr>
        <w:t>تَمشیت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دادن کارها</w:t>
      </w:r>
    </w:p>
    <w:p>
      <w:pPr>
        <w:pStyle w:val="BookText"/>
        <w:rPr/>
      </w:pP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توانایی،امکان قدرت</w:t>
      </w:r>
    </w:p>
    <w:p>
      <w:pPr>
        <w:pStyle w:val="BookText"/>
        <w:rPr/>
      </w:pPr>
      <w:r>
        <w:rPr>
          <w:rFonts w:ascii="IRNazanin" w:hAnsi="IRNazanin" w:eastAsia="IRNazanin"/>
          <w:color w:val="111111"/>
          <w:sz w:val="28"/>
          <w:sz w:val="28"/>
          <w:szCs w:val="28"/>
          <w:rtl w:val="true"/>
          <w:lang w:bidi="fa-IR"/>
        </w:rPr>
        <w:t>تَمَنُّع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گیری،منع شدن</w:t>
      </w:r>
    </w:p>
    <w:p>
      <w:pPr>
        <w:pStyle w:val="BookText"/>
        <w:rPr/>
      </w:pPr>
      <w:r>
        <w:rPr>
          <w:rFonts w:ascii="IRNazanin" w:hAnsi="IRNazanin" w:eastAsia="IRNazanin"/>
          <w:color w:val="111111"/>
          <w:sz w:val="28"/>
          <w:sz w:val="28"/>
          <w:szCs w:val="28"/>
          <w:rtl w:val="true"/>
          <w:lang w:bidi="fa-IR"/>
        </w:rPr>
        <w:t>تَمویه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زراندود کردن،حیله و مکر و تزویر</w:t>
      </w:r>
    </w:p>
    <w:p>
      <w:pPr>
        <w:pStyle w:val="BookText"/>
        <w:rPr/>
      </w:pPr>
      <w:r>
        <w:rPr>
          <w:rFonts w:ascii="IRNazanin" w:hAnsi="IRNazanin" w:eastAsia="IRNazanin"/>
          <w:color w:val="111111"/>
          <w:sz w:val="28"/>
          <w:sz w:val="28"/>
          <w:szCs w:val="28"/>
          <w:rtl w:val="true"/>
          <w:lang w:bidi="fa-IR"/>
        </w:rPr>
        <w:t>تمویهات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عیب چیزی را پوشاندن،نیرنگ زدن</w:t>
      </w:r>
    </w:p>
    <w:p>
      <w:pPr>
        <w:pStyle w:val="BookText"/>
        <w:rPr/>
      </w:pP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به نوبت گردیدن،جابه‌جا شدن روح از یک کالبد به کالبد دیگر</w:t>
      </w:r>
    </w:p>
    <w:p>
      <w:pPr>
        <w:pStyle w:val="BookText"/>
        <w:rPr/>
      </w:pPr>
      <w:r>
        <w:rPr>
          <w:rFonts w:ascii="IRNazanin" w:hAnsi="IRNazanin" w:eastAsia="IRNazanin"/>
          <w:color w:val="111111"/>
          <w:sz w:val="28"/>
          <w:sz w:val="28"/>
          <w:szCs w:val="28"/>
          <w:rtl w:val="true"/>
          <w:lang w:bidi="fa-IR"/>
        </w:rPr>
        <w:t>تنافی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راندن</w:t>
      </w:r>
    </w:p>
    <w:p>
      <w:pPr>
        <w:pStyle w:val="BookText"/>
        <w:rPr/>
      </w:pPr>
      <w:r>
        <w:rPr>
          <w:rFonts w:ascii="IRNazanin" w:hAnsi="IRNazanin" w:eastAsia="IRNazanin"/>
          <w:color w:val="111111"/>
          <w:sz w:val="28"/>
          <w:sz w:val="28"/>
          <w:szCs w:val="28"/>
          <w:rtl w:val="true"/>
          <w:lang w:bidi="fa-IR"/>
        </w:rPr>
        <w:t>تناوب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نوبت چیزی را گرفتن</w:t>
      </w:r>
    </w:p>
    <w:p>
      <w:pPr>
        <w:pStyle w:val="BookText"/>
        <w:rPr/>
      </w:pPr>
      <w:r>
        <w:rPr>
          <w:rFonts w:ascii="IRNazanin" w:hAnsi="IRNazanin" w:eastAsia="IRNazanin"/>
          <w:color w:val="111111"/>
          <w:sz w:val="28"/>
          <w:sz w:val="28"/>
          <w:szCs w:val="28"/>
          <w:rtl w:val="true"/>
          <w:lang w:bidi="fa-IR"/>
        </w:rPr>
        <w:t>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p>
    <w:p>
      <w:pPr>
        <w:pStyle w:val="BookText"/>
        <w:rPr/>
      </w:pPr>
      <w:r>
        <w:rPr>
          <w:rFonts w:ascii="IRNazanin" w:hAnsi="IRNazanin" w:eastAsia="IRNazanin"/>
          <w:color w:val="111111"/>
          <w:sz w:val="28"/>
          <w:sz w:val="28"/>
          <w:szCs w:val="28"/>
          <w:rtl w:val="true"/>
          <w:lang w:bidi="fa-IR"/>
        </w:rPr>
        <w:t>تَنجُّح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پیروزی،حاجت روا شدن</w:t>
      </w:r>
    </w:p>
    <w:p>
      <w:pPr>
        <w:pStyle w:val="BookText"/>
        <w:rPr/>
      </w:pPr>
      <w:r>
        <w:rPr>
          <w:rFonts w:ascii="IRNazanin" w:hAnsi="IRNazanin" w:eastAsia="IRNazanin"/>
          <w:color w:val="111111"/>
          <w:sz w:val="28"/>
          <w:sz w:val="28"/>
          <w:szCs w:val="28"/>
          <w:rtl w:val="true"/>
          <w:lang w:bidi="fa-IR"/>
        </w:rPr>
        <w:t>تنسُّک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پارسایی،پرستیدن</w:t>
      </w:r>
    </w:p>
    <w:p>
      <w:pPr>
        <w:pStyle w:val="BookText"/>
        <w:rPr/>
      </w:pPr>
      <w:r>
        <w:rPr>
          <w:rFonts w:ascii="IRNazanin" w:hAnsi="IRNazanin" w:eastAsia="IRNazanin"/>
          <w:color w:val="111111"/>
          <w:sz w:val="28"/>
          <w:sz w:val="28"/>
          <w:szCs w:val="28"/>
          <w:rtl w:val="true"/>
          <w:lang w:bidi="fa-IR"/>
        </w:rPr>
        <w:t>تَنَوُّق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نگریستن،نیکو کردن خوراک و پوشاک،مهارت و تبحر</w:t>
      </w:r>
    </w:p>
    <w:p>
      <w:pPr>
        <w:pStyle w:val="BookText"/>
        <w:rPr/>
      </w:pPr>
      <w:r>
        <w:rPr>
          <w:rFonts w:ascii="IRNazanin" w:hAnsi="IRNazanin" w:eastAsia="IRNazanin"/>
          <w:color w:val="111111"/>
          <w:sz w:val="28"/>
          <w:sz w:val="28"/>
          <w:szCs w:val="28"/>
          <w:rtl w:val="true"/>
          <w:lang w:bidi="fa-IR"/>
        </w:rPr>
        <w:t>تَنّین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اژدها،مار گزنده</w:t>
      </w:r>
    </w:p>
    <w:p>
      <w:pPr>
        <w:pStyle w:val="BookText"/>
        <w:rPr/>
      </w:pPr>
      <w:r>
        <w:rPr>
          <w:rFonts w:ascii="IRNazanin" w:hAnsi="IRNazanin" w:eastAsia="IRNazanin"/>
          <w:color w:val="111111"/>
          <w:sz w:val="28"/>
          <w:sz w:val="28"/>
          <w:szCs w:val="28"/>
          <w:rtl w:val="true"/>
          <w:lang w:bidi="fa-IR"/>
        </w:rPr>
        <w:t>تَواری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شدن</w:t>
      </w:r>
    </w:p>
    <w:p>
      <w:pPr>
        <w:pStyle w:val="BookText"/>
        <w:rPr/>
      </w:pPr>
      <w:r>
        <w:rPr>
          <w:rFonts w:ascii="IRNazanin" w:hAnsi="IRNazanin" w:eastAsia="IRNazanin"/>
          <w:color w:val="111111"/>
          <w:sz w:val="28"/>
          <w:sz w:val="28"/>
          <w:szCs w:val="28"/>
          <w:rtl w:val="true"/>
          <w:lang w:bidi="fa-IR"/>
        </w:rPr>
        <w:t>تَوازُر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پشتی</w:t>
      </w:r>
    </w:p>
    <w:p>
      <w:pPr>
        <w:pStyle w:val="BookText"/>
        <w:rPr/>
      </w:pPr>
      <w:r>
        <w:rPr>
          <w:rFonts w:ascii="IRNazanin" w:hAnsi="IRNazanin" w:eastAsia="IRNazanin"/>
          <w:color w:val="111111"/>
          <w:sz w:val="28"/>
          <w:sz w:val="28"/>
          <w:szCs w:val="28"/>
          <w:rtl w:val="true"/>
          <w:lang w:bidi="fa-IR"/>
        </w:rPr>
        <w:t>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سستی،کوتاهی</w:t>
      </w:r>
    </w:p>
    <w:p>
      <w:pPr>
        <w:pStyle w:val="BookText"/>
        <w:rPr/>
      </w:pPr>
      <w:r>
        <w:rPr>
          <w:rFonts w:ascii="IRNazanin" w:hAnsi="IRNazanin" w:eastAsia="IRNazanin"/>
          <w:color w:val="111111"/>
          <w:sz w:val="28"/>
          <w:sz w:val="28"/>
          <w:szCs w:val="28"/>
          <w:rtl w:val="true"/>
          <w:lang w:bidi="fa-IR"/>
        </w:rPr>
        <w:t>تَورُّع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پرهیز،پارسایی</w:t>
      </w:r>
    </w:p>
    <w:p>
      <w:pPr>
        <w:pStyle w:val="BookText"/>
        <w:rPr/>
      </w:pPr>
      <w:r>
        <w:rPr>
          <w:rFonts w:ascii="IRNazanin" w:hAnsi="IRNazanin" w:eastAsia="IRNazanin"/>
          <w:color w:val="111111"/>
          <w:sz w:val="28"/>
          <w:sz w:val="28"/>
          <w:szCs w:val="28"/>
          <w:rtl w:val="true"/>
          <w:lang w:bidi="fa-IR"/>
        </w:rPr>
        <w:t>توسل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برانگیختن</w:t>
      </w:r>
    </w:p>
    <w:p>
      <w:pPr>
        <w:pStyle w:val="BookText"/>
        <w:rPr/>
      </w:pPr>
      <w:r>
        <w:rPr>
          <w:rFonts w:ascii="IRNazanin" w:hAnsi="IRNazanin" w:eastAsia="IRNazanin"/>
          <w:color w:val="111111"/>
          <w:sz w:val="28"/>
          <w:sz w:val="28"/>
          <w:szCs w:val="28"/>
          <w:rtl w:val="true"/>
          <w:lang w:bidi="fa-IR"/>
        </w:rPr>
        <w:t>توسن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نشده،سرکش</w:t>
      </w:r>
    </w:p>
    <w:p>
      <w:pPr>
        <w:pStyle w:val="BookText"/>
        <w:rPr/>
      </w:pPr>
      <w:r>
        <w:rPr>
          <w:rFonts w:ascii="IRNazanin" w:hAnsi="IRNazanin" w:eastAsia="IRNazanin"/>
          <w:color w:val="111111"/>
          <w:sz w:val="28"/>
          <w:sz w:val="28"/>
          <w:szCs w:val="28"/>
          <w:rtl w:val="true"/>
          <w:lang w:bidi="fa-IR"/>
        </w:rPr>
        <w:t>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جستن</w:t>
      </w:r>
    </w:p>
    <w:p>
      <w:pPr>
        <w:pStyle w:val="BookText"/>
        <w:rPr/>
      </w:pPr>
      <w:r>
        <w:rPr>
          <w:rFonts w:ascii="IRNazanin" w:hAnsi="IRNazanin" w:eastAsia="IRNazanin"/>
          <w:color w:val="111111"/>
          <w:sz w:val="28"/>
          <w:sz w:val="28"/>
          <w:szCs w:val="28"/>
          <w:rtl w:val="true"/>
          <w:lang w:bidi="fa-IR"/>
        </w:rPr>
        <w:t>توفِیت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گزاری تمام</w:t>
      </w:r>
    </w:p>
    <w:p>
      <w:pPr>
        <w:pStyle w:val="BookText"/>
        <w:rPr/>
      </w:pPr>
      <w:r>
        <w:rPr>
          <w:rFonts w:ascii="IRNazanin" w:hAnsi="IRNazanin" w:eastAsia="IRNazanin"/>
          <w:color w:val="111111"/>
          <w:sz w:val="28"/>
          <w:sz w:val="28"/>
          <w:szCs w:val="28"/>
          <w:rtl w:val="true"/>
          <w:lang w:bidi="fa-IR"/>
        </w:rPr>
        <w:t>توقیر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داشتن</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گرفتن کار</w:t>
      </w:r>
    </w:p>
    <w:p>
      <w:pPr>
        <w:pStyle w:val="BookText"/>
        <w:rPr/>
      </w:pPr>
      <w:r>
        <w:rPr>
          <w:rFonts w:ascii="IRNazanin" w:hAnsi="IRNazanin" w:eastAsia="IRNazanin"/>
          <w:color w:val="111111"/>
          <w:sz w:val="28"/>
          <w:sz w:val="28"/>
          <w:szCs w:val="28"/>
          <w:rtl w:val="true"/>
          <w:lang w:bidi="fa-IR"/>
        </w:rPr>
        <w:t>تولیت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کردن کسی</w:t>
      </w:r>
    </w:p>
    <w:p>
      <w:pPr>
        <w:pStyle w:val="BookText"/>
        <w:rPr/>
      </w:pPr>
      <w:r>
        <w:rPr>
          <w:rFonts w:ascii="IRNazanin" w:hAnsi="IRNazanin" w:eastAsia="IRNazanin"/>
          <w:color w:val="111111"/>
          <w:sz w:val="28"/>
          <w:sz w:val="28"/>
          <w:szCs w:val="28"/>
          <w:rtl w:val="true"/>
          <w:lang w:bidi="fa-IR"/>
        </w:rPr>
        <w:t>التِئام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زدن،التیام دادن</w:t>
      </w:r>
    </w:p>
    <w:p>
      <w:pPr>
        <w:pStyle w:val="BookText"/>
        <w:rPr/>
      </w:pP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درخشان،نفوذکننده</w:t>
      </w:r>
    </w:p>
    <w:p>
      <w:pPr>
        <w:pStyle w:val="BookText"/>
        <w:rPr/>
      </w:pP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پروین،نام صورت فلکی که از چند ستاره کنار هم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اژدها،مار بزرگ</w:t>
      </w:r>
    </w:p>
    <w:p>
      <w:pPr>
        <w:pStyle w:val="BookText"/>
        <w:rPr/>
      </w:pPr>
      <w:r>
        <w:rPr>
          <w:rFonts w:ascii="IRNazanin" w:hAnsi="IRNazanin" w:eastAsia="IRNazanin"/>
          <w:color w:val="111111"/>
          <w:sz w:val="28"/>
          <w:sz w:val="28"/>
          <w:szCs w:val="28"/>
          <w:rtl w:val="true"/>
          <w:lang w:bidi="fa-IR"/>
        </w:rPr>
        <w:t>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مرز،سرزمین</w:t>
      </w:r>
    </w:p>
    <w:p>
      <w:pPr>
        <w:pStyle w:val="BookText"/>
        <w:rPr/>
      </w:pP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مورد اعتماد،جمع ثقه</w:t>
      </w:r>
    </w:p>
    <w:p>
      <w:pPr>
        <w:pStyle w:val="BookText"/>
        <w:rPr/>
      </w:pP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سنگین،جن و انس</w:t>
      </w:r>
    </w:p>
    <w:p>
      <w:pPr>
        <w:pStyle w:val="BookText"/>
        <w:rPr/>
      </w:pPr>
      <w:r>
        <w:rPr>
          <w:rFonts w:ascii="IRNazanin" w:hAnsi="IRNazanin" w:eastAsia="IRNazanin"/>
          <w:color w:val="111111"/>
          <w:sz w:val="28"/>
          <w:sz w:val="28"/>
          <w:szCs w:val="28"/>
          <w:rtl w:val="true"/>
          <w:lang w:bidi="fa-IR"/>
        </w:rPr>
        <w:t>ثقه‌الملک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پسر علی بن مشکان وزیر سلطان مسعود بن ابراهیم که برادرزاده بونصر مشکان دبیر صاحب نام دربار محمود مسعود غزنوی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رخنه،سوارخ</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کننده،به زور به کاری وا دارنده</w:t>
      </w:r>
    </w:p>
    <w:p>
      <w:pPr>
        <w:pStyle w:val="BookText"/>
        <w:rPr/>
      </w:pPr>
      <w:r>
        <w:rPr>
          <w:rFonts w:ascii="IRNazanin" w:hAnsi="IRNazanin" w:eastAsia="IRNazanin"/>
          <w:color w:val="111111"/>
          <w:sz w:val="28"/>
          <w:sz w:val="28"/>
          <w:szCs w:val="28"/>
          <w:rtl w:val="true"/>
          <w:lang w:bidi="fa-IR"/>
        </w:rPr>
        <w:t>جامگی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مواجب،جیره</w:t>
      </w:r>
    </w:p>
    <w:p>
      <w:pPr>
        <w:pStyle w:val="BookText"/>
        <w:rPr/>
      </w:pP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وادار کردن کسی به کاری</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مقرب و امین وحی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سرشت و نهاد</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گران،بسیار</w:t>
      </w:r>
    </w:p>
    <w:p>
      <w:pPr>
        <w:pStyle w:val="BookText"/>
        <w:rPr/>
      </w:pPr>
      <w:r>
        <w:rPr>
          <w:rFonts w:ascii="Amiri" w:hAnsi="Amiri" w:eastAsia="Amiri" w:cs="Amiri"/>
          <w:color w:val="111111"/>
          <w:sz w:val="28"/>
          <w:sz w:val="28"/>
          <w:szCs w:val="28"/>
          <w:rtl w:val="true"/>
          <w:lang w:bidi="ar-SA"/>
        </w:rPr>
        <w:t>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سبو،کوزه</w:t>
      </w:r>
    </w:p>
    <w:p>
      <w:pPr>
        <w:pStyle w:val="BookText"/>
        <w:rPr/>
      </w:pPr>
      <w:r>
        <w:rPr>
          <w:rFonts w:ascii="IRNazanin" w:hAnsi="IRNazanin" w:eastAsia="IRNazanin"/>
          <w:color w:val="111111"/>
          <w:sz w:val="28"/>
          <w:sz w:val="28"/>
          <w:szCs w:val="28"/>
          <w:rtl w:val="true"/>
          <w:lang w:bidi="fa-IR"/>
        </w:rPr>
        <w:t>جریده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روزنامه،دفتر کارهای روزانه</w:t>
      </w:r>
    </w:p>
    <w:p>
      <w:pPr>
        <w:pStyle w:val="BookText"/>
        <w:rPr/>
      </w:pPr>
      <w:r>
        <w:rPr>
          <w:rFonts w:ascii="IRNazanin" w:hAnsi="IRNazanin" w:eastAsia="IRNazanin"/>
          <w:color w:val="111111"/>
          <w:sz w:val="28"/>
          <w:sz w:val="28"/>
          <w:szCs w:val="28"/>
          <w:rtl w:val="true"/>
          <w:lang w:bidi="fa-IR"/>
        </w:rPr>
        <w:t>جریمه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جرم،گناه،حرام</w:t>
      </w:r>
    </w:p>
    <w:p>
      <w:pPr>
        <w:pStyle w:val="BookText"/>
        <w:rPr/>
      </w:pPr>
      <w:r>
        <w:rPr>
          <w:rFonts w:ascii="IRNazanin" w:hAnsi="IRNazanin" w:eastAsia="IRNazanin"/>
          <w:color w:val="111111"/>
          <w:sz w:val="28"/>
          <w:sz w:val="28"/>
          <w:szCs w:val="28"/>
          <w:rtl w:val="true"/>
          <w:lang w:bidi="fa-IR"/>
        </w:rPr>
        <w:t>جَزالت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محکمی،استواری،بزرگی</w:t>
      </w:r>
    </w:p>
    <w:p>
      <w:pPr>
        <w:pStyle w:val="BookText"/>
        <w:rPr/>
      </w:pP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 با خال‌های سفید</w:t>
      </w:r>
    </w:p>
    <w:p>
      <w:pPr>
        <w:pStyle w:val="BookText"/>
        <w:rPr/>
      </w:pPr>
      <w:r>
        <w:rPr>
          <w:rFonts w:ascii="IRNazanin" w:hAnsi="IRNazanin" w:eastAsia="IRNazanin"/>
          <w:color w:val="111111"/>
          <w:sz w:val="28"/>
          <w:sz w:val="28"/>
          <w:szCs w:val="28"/>
          <w:rtl w:val="true"/>
          <w:lang w:bidi="fa-IR"/>
        </w:rPr>
        <w:t>جعفر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نشد،از شاعران عصر سلجوقی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چادر،پیراهن</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w:t>
      </w:r>
    </w:p>
    <w:p>
      <w:pPr>
        <w:pStyle w:val="BookText"/>
        <w:rPr/>
      </w:pPr>
      <w:r>
        <w:rPr>
          <w:rFonts w:ascii="IRNazanin" w:hAnsi="IRNazanin" w:eastAsia="IRNazanin"/>
          <w:color w:val="111111"/>
          <w:sz w:val="28"/>
          <w:sz w:val="28"/>
          <w:szCs w:val="28"/>
          <w:rtl w:val="true"/>
          <w:lang w:bidi="fa-IR"/>
        </w:rPr>
        <w:t>جَلیت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یقین</w:t>
      </w:r>
    </w:p>
    <w:p>
      <w:pPr>
        <w:pStyle w:val="BookText"/>
        <w:rPr/>
      </w:pPr>
      <w:r>
        <w:rPr>
          <w:rFonts w:ascii="IRNazanin" w:hAnsi="IRNazanin" w:eastAsia="IRNazanin"/>
          <w:color w:val="111111"/>
          <w:sz w:val="28"/>
          <w:sz w:val="28"/>
          <w:szCs w:val="28"/>
          <w:rtl w:val="true"/>
          <w:lang w:bidi="fa-IR"/>
        </w:rPr>
        <w:t>جماهیر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جمهور،همه،بیشتر چیزی</w:t>
      </w:r>
    </w:p>
    <w:p>
      <w:pPr>
        <w:pStyle w:val="BookText"/>
        <w:rPr/>
      </w:pPr>
      <w:r>
        <w:rPr>
          <w:rFonts w:ascii="IRNazanin" w:hAnsi="IRNazanin" w:eastAsia="IRNazanin"/>
          <w:color w:val="111111"/>
          <w:sz w:val="28"/>
          <w:sz w:val="28"/>
          <w:szCs w:val="28"/>
          <w:rtl w:val="true"/>
          <w:lang w:bidi="fa-IR"/>
        </w:rPr>
        <w:t>جمشید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پادشاهان پیشدادی ایران</w:t>
      </w:r>
    </w:p>
    <w:p>
      <w:pPr>
        <w:pStyle w:val="BookText"/>
        <w:rPr/>
      </w:pPr>
      <w:r>
        <w:rPr>
          <w:rFonts w:ascii="IRNazanin" w:hAnsi="IRNazanin" w:eastAsia="IRNazanin"/>
          <w:color w:val="111111"/>
          <w:sz w:val="28"/>
          <w:sz w:val="28"/>
          <w:szCs w:val="28"/>
          <w:rtl w:val="true"/>
          <w:lang w:bidi="fa-IR"/>
        </w:rPr>
        <w:t>جواذِب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کشش‌ها</w:t>
      </w:r>
    </w:p>
    <w:p>
      <w:pPr>
        <w:pStyle w:val="BookText"/>
        <w:rPr/>
      </w:pP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w:t>
      </w:r>
    </w:p>
    <w:p>
      <w:pPr>
        <w:pStyle w:val="BookText"/>
        <w:rPr/>
      </w:pPr>
      <w:r>
        <w:rPr>
          <w:rFonts w:ascii="IRNazanin" w:hAnsi="IRNazanin" w:eastAsia="IRNazanin"/>
          <w:color w:val="111111"/>
          <w:sz w:val="28"/>
          <w:sz w:val="28"/>
          <w:szCs w:val="28"/>
          <w:rtl w:val="true"/>
          <w:lang w:bidi="fa-IR"/>
        </w:rPr>
        <w:t>جوّال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تندپوی</w:t>
      </w:r>
    </w:p>
    <w:p>
      <w:pPr>
        <w:pStyle w:val="BookText"/>
        <w:rPr/>
      </w:pPr>
      <w:r>
        <w:rPr>
          <w:rFonts w:ascii="IRNazanin" w:hAnsi="IRNazanin" w:eastAsia="IRNazanin"/>
          <w:color w:val="111111"/>
          <w:sz w:val="28"/>
          <w:sz w:val="28"/>
          <w:szCs w:val="28"/>
          <w:rtl w:val="true"/>
          <w:lang w:bidi="fa-IR"/>
        </w:rPr>
        <w:t>جُوال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بزرگ پشمی</w:t>
      </w:r>
    </w:p>
    <w:p>
      <w:pPr>
        <w:pStyle w:val="BookText"/>
        <w:rPr/>
      </w:pPr>
      <w:r>
        <w:rPr>
          <w:rFonts w:ascii="IRNazanin" w:hAnsi="IRNazanin" w:eastAsia="IRNazanin"/>
          <w:color w:val="111111"/>
          <w:sz w:val="28"/>
          <w:sz w:val="28"/>
          <w:szCs w:val="28"/>
          <w:rtl w:val="true"/>
          <w:lang w:bidi="fa-IR"/>
        </w:rPr>
        <w:t>جولوغ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سیستان و پدر فرخی شاعر معروف عصر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گوهر،اصل هر چیز</w:t>
      </w:r>
    </w:p>
    <w:p>
      <w:pPr>
        <w:pStyle w:val="BookText"/>
        <w:rPr/>
      </w:pP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ابوالمحامد محمود بن عمر جوهری هروی معاصر سلطان فرخزاد بن مسعود غزنوی</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مبارزه با نفس</w:t>
      </w:r>
    </w:p>
    <w:p>
      <w:pPr>
        <w:pStyle w:val="BookText"/>
        <w:rPr/>
      </w:pPr>
      <w:r>
        <w:rPr>
          <w:rFonts w:ascii="Amiri" w:hAnsi="Amiri" w:eastAsia="Amiri" w:cs="Amiri"/>
          <w:color w:val="111111"/>
          <w:sz w:val="28"/>
          <w:sz w:val="28"/>
          <w:szCs w:val="28"/>
          <w:rtl w:val="true"/>
          <w:lang w:bidi="ar-SA"/>
        </w:rPr>
        <w:t>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نادانان</w:t>
      </w:r>
    </w:p>
    <w:p>
      <w:pPr>
        <w:pStyle w:val="BookText"/>
        <w:rPr/>
      </w:pPr>
      <w:r>
        <w:rPr>
          <w:rFonts w:ascii="IRNazanin" w:hAnsi="IRNazanin" w:eastAsia="IRNazanin"/>
          <w:color w:val="111111"/>
          <w:sz w:val="28"/>
          <w:sz w:val="28"/>
          <w:szCs w:val="28"/>
          <w:rtl w:val="true"/>
          <w:lang w:bidi="fa-IR"/>
        </w:rPr>
        <w:t>جهان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 دریا،رودی در منتهی الیه خراسان که آن سویش را ماوراءالنهر یا فرارود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نهر بلخ که به خوارزم منتهی می‌شود،آمویه،رودی که خراسان و ماوراءالنهر را از هم جدا می‌کند</w:t>
      </w:r>
    </w:p>
    <w:p>
      <w:pPr>
        <w:pStyle w:val="BookText"/>
        <w:rPr/>
      </w:pPr>
      <w:r>
        <w:rPr>
          <w:rFonts w:ascii="IRNazanin" w:hAnsi="IRNazanin" w:eastAsia="IRNazanin"/>
          <w:color w:val="111111"/>
          <w:sz w:val="28"/>
          <w:sz w:val="28"/>
          <w:szCs w:val="28"/>
          <w:rtl w:val="true"/>
          <w:lang w:bidi="fa-IR"/>
        </w:rPr>
        <w:t>جَیدُالرَویه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فکر،دارای اندیشه نیکو</w:t>
      </w:r>
    </w:p>
    <w:p>
      <w:pPr>
        <w:pStyle w:val="BookText"/>
        <w:rPr/>
      </w:pPr>
      <w:r>
        <w:rPr>
          <w:rFonts w:ascii="IRNazanin" w:hAnsi="IRNazanin" w:eastAsia="IRNazanin"/>
          <w:color w:val="111111"/>
          <w:sz w:val="28"/>
          <w:sz w:val="28"/>
          <w:szCs w:val="28"/>
          <w:rtl w:val="true"/>
          <w:lang w:bidi="fa-IR"/>
        </w:rPr>
        <w:t>جیفه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لاشه</w:t>
      </w:r>
    </w:p>
    <w:p>
      <w:pPr>
        <w:pStyle w:val="BookText"/>
        <w:rPr/>
      </w:pPr>
      <w:r>
        <w:rPr>
          <w:rFonts w:ascii="IRNazanin" w:hAnsi="IRNazanin" w:eastAsia="IRNazanin"/>
          <w:color w:val="111111"/>
          <w:sz w:val="28"/>
          <w:sz w:val="28"/>
          <w:szCs w:val="28"/>
          <w:rtl w:val="true"/>
          <w:lang w:bidi="fa-IR"/>
        </w:rPr>
        <w:t>چابک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تیزفکر</w:t>
      </w:r>
    </w:p>
    <w:p>
      <w:pPr>
        <w:pStyle w:val="BookText"/>
        <w:rPr/>
      </w:pPr>
      <w:r>
        <w:rPr>
          <w:rFonts w:ascii="IRNazanin" w:hAnsi="IRNazanin" w:eastAsia="IRNazanin"/>
          <w:color w:val="111111"/>
          <w:sz w:val="28"/>
          <w:sz w:val="28"/>
          <w:szCs w:val="28"/>
          <w:rtl w:val="true"/>
          <w:lang w:bidi="fa-IR"/>
        </w:rPr>
        <w:t>چاشنی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w:t>
      </w:r>
    </w:p>
    <w:p>
      <w:pPr>
        <w:pStyle w:val="BookText"/>
        <w:rPr/>
      </w:pPr>
      <w:r>
        <w:rPr>
          <w:rFonts w:ascii="IRNazanin" w:hAnsi="IRNazanin" w:eastAsia="IRNazanin"/>
          <w:color w:val="111111"/>
          <w:sz w:val="28"/>
          <w:sz w:val="28"/>
          <w:szCs w:val="28"/>
          <w:rtl w:val="true"/>
          <w:lang w:bidi="fa-IR"/>
        </w:rPr>
        <w:t>چرب 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چابکی،هنرمندی</w:t>
      </w:r>
    </w:p>
    <w:p>
      <w:pPr>
        <w:pStyle w:val="BookText"/>
        <w:rPr/>
      </w:pPr>
      <w:r>
        <w:rPr>
          <w:rFonts w:ascii="IRNazanin" w:hAnsi="IRNazanin" w:eastAsia="IRNazanin"/>
          <w:color w:val="111111"/>
          <w:sz w:val="28"/>
          <w:sz w:val="28"/>
          <w:szCs w:val="28"/>
          <w:rtl w:val="true"/>
          <w:lang w:bidi="fa-IR"/>
        </w:rPr>
        <w:t>چَرمه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سپید</w:t>
      </w:r>
    </w:p>
    <w:p>
      <w:pPr>
        <w:pStyle w:val="BookText"/>
        <w:rPr/>
      </w:pPr>
      <w:r>
        <w:rPr>
          <w:rFonts w:ascii="IRNazanin" w:hAnsi="IRNazanin" w:eastAsia="IRNazanin"/>
          <w:color w:val="111111"/>
          <w:sz w:val="28"/>
          <w:sz w:val="28"/>
          <w:szCs w:val="28"/>
          <w:rtl w:val="true"/>
          <w:lang w:bidi="fa-IR"/>
        </w:rPr>
        <w:t>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چابک،چالاک</w:t>
      </w:r>
    </w:p>
    <w:p>
      <w:pPr>
        <w:pStyle w:val="BookText"/>
        <w:rPr/>
      </w:pPr>
      <w:r>
        <w:rPr>
          <w:rFonts w:ascii="IRNazanin" w:hAnsi="IRNazanin" w:eastAsia="IRNazanin"/>
          <w:color w:val="111111"/>
          <w:sz w:val="28"/>
          <w:sz w:val="28"/>
          <w:szCs w:val="28"/>
          <w:rtl w:val="true"/>
          <w:lang w:bidi="fa-IR"/>
        </w:rPr>
        <w:t>چنبر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p>
    <w:p>
      <w:pPr>
        <w:pStyle w:val="BookText"/>
        <w:rPr/>
      </w:pPr>
      <w:r>
        <w:rPr>
          <w:rFonts w:ascii="IRNazanin" w:hAnsi="IRNazanin" w:eastAsia="IRNazanin"/>
          <w:color w:val="111111"/>
          <w:sz w:val="28"/>
          <w:sz w:val="28"/>
          <w:szCs w:val="28"/>
          <w:rtl w:val="true"/>
          <w:lang w:bidi="fa-IR"/>
        </w:rPr>
        <w:t>چهار 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مسند،چون هنگام نشستن بر مسند چهار بالش دو طرف،پشت سر و زیر پا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علی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ایل ارسلان حاجب سلطان محمود که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مسعود بازداشت شد و در حبس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حاحب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دار بزرگ دربار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حاضِنه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کودک</w:t>
      </w:r>
    </w:p>
    <w:p>
      <w:pPr>
        <w:pStyle w:val="BookText"/>
        <w:rPr/>
      </w:pPr>
      <w:r>
        <w:rPr>
          <w:rFonts w:ascii="IRNazanin" w:hAnsi="IRNazanin" w:eastAsia="IRNazanin"/>
          <w:color w:val="111111"/>
          <w:sz w:val="28"/>
          <w:sz w:val="28"/>
          <w:szCs w:val="28"/>
          <w:rtl w:val="true"/>
          <w:lang w:bidi="fa-IR"/>
        </w:rPr>
        <w:t>حایل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w:t>
      </w:r>
    </w:p>
    <w:p>
      <w:pPr>
        <w:pStyle w:val="BookText"/>
        <w:rPr/>
      </w:pP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دام،ریسمان</w:t>
      </w:r>
    </w:p>
    <w:p>
      <w:pPr>
        <w:pStyle w:val="BookText"/>
        <w:rPr/>
      </w:pPr>
      <w:r>
        <w:rPr>
          <w:rFonts w:ascii="IRNazanin" w:hAnsi="IRNazanin" w:eastAsia="IRNazanin"/>
          <w:color w:val="111111"/>
          <w:sz w:val="28"/>
          <w:sz w:val="28"/>
          <w:szCs w:val="28"/>
          <w:rtl w:val="true"/>
          <w:lang w:bidi="fa-IR"/>
        </w:rPr>
        <w:t>حبایل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ریسمان‌ها</w:t>
      </w:r>
    </w:p>
    <w:p>
      <w:pPr>
        <w:pStyle w:val="BookText"/>
        <w:rPr/>
      </w:pPr>
      <w:r>
        <w:rPr>
          <w:rFonts w:ascii="IRNazanin" w:hAnsi="IRNazanin" w:eastAsia="IRNazanin"/>
          <w:color w:val="111111"/>
          <w:sz w:val="28"/>
          <w:sz w:val="28"/>
          <w:szCs w:val="28"/>
          <w:rtl w:val="true"/>
          <w:lang w:bidi="fa-IR"/>
        </w:rPr>
        <w:t>حبسیات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که در حبس سروده شود و متضمن گله و شکایت از اوضاع زندان باشد،زندان‌نامه</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ریسمان</w:t>
      </w:r>
    </w:p>
    <w:p>
      <w:pPr>
        <w:pStyle w:val="BookText"/>
        <w:rPr/>
      </w:pPr>
      <w:r>
        <w:rPr>
          <w:rFonts w:ascii="Amiri" w:hAnsi="Amiri" w:eastAsia="Amiri" w:cs="Amiri"/>
          <w:color w:val="111111"/>
          <w:sz w:val="28"/>
          <w:sz w:val="28"/>
          <w:szCs w:val="28"/>
          <w:rtl w:val="true"/>
          <w:lang w:bidi="ar-SA"/>
        </w:rPr>
        <w:t>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حَب،دانه و بذر</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کنار،دامن،جانب</w:t>
      </w:r>
    </w:p>
    <w:p>
      <w:pPr>
        <w:pStyle w:val="BookText"/>
        <w:rPr/>
      </w:pP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حادث،نوپدید</w:t>
      </w:r>
    </w:p>
    <w:p>
      <w:pPr>
        <w:pStyle w:val="BookText"/>
        <w:rPr/>
      </w:pPr>
      <w:r>
        <w:rPr>
          <w:rFonts w:ascii="IRNazanin" w:hAnsi="IRNazanin" w:eastAsia="IRNazanin"/>
          <w:color w:val="111111"/>
          <w:sz w:val="28"/>
          <w:sz w:val="28"/>
          <w:szCs w:val="28"/>
          <w:rtl w:val="true"/>
          <w:lang w:bidi="fa-IR"/>
        </w:rPr>
        <w:t>حِراثت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 کردن زمین برای کشت</w:t>
      </w:r>
    </w:p>
    <w:p>
      <w:pPr>
        <w:pStyle w:val="BookText"/>
        <w:rPr/>
      </w:pP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شدن،بی بهره ماندن</w:t>
      </w:r>
    </w:p>
    <w:p>
      <w:pPr>
        <w:pStyle w:val="BookText"/>
        <w:rPr/>
      </w:pPr>
      <w:r>
        <w:rPr>
          <w:rFonts w:ascii="Amiri" w:hAnsi="Amiri" w:eastAsia="Amiri" w:cs="Amiri"/>
          <w:color w:val="111111"/>
          <w:sz w:val="28"/>
          <w:sz w:val="28"/>
          <w:szCs w:val="28"/>
          <w:rtl w:val="true"/>
          <w:lang w:bidi="ar-SA"/>
        </w:rPr>
        <w:t>حَرون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سرکش</w:t>
      </w:r>
    </w:p>
    <w:p>
      <w:pPr>
        <w:pStyle w:val="BookText"/>
        <w:rPr/>
      </w:pPr>
      <w:r>
        <w:rPr>
          <w:rFonts w:ascii="IRNazanin" w:hAnsi="IRNazanin" w:eastAsia="IRNazanin"/>
          <w:color w:val="111111"/>
          <w:sz w:val="28"/>
          <w:sz w:val="28"/>
          <w:szCs w:val="28"/>
          <w:rtl w:val="true"/>
          <w:lang w:bidi="fa-IR"/>
        </w:rPr>
        <w:t>حریری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قاسم‌بن علی‌بن محمدبن عثمان حریری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مقامات 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حسام الدین عمر بن عبد العیزی بن مازه از بزرگان علمای مشرق و ماوراءالنهر که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گورخان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اشعاری که متناسب با حال و به مقتضای وقت سروده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اکتسابی،کردار نیکو</w:t>
      </w:r>
    </w:p>
    <w:p>
      <w:pPr>
        <w:pStyle w:val="BookText"/>
        <w:rPr/>
      </w:pPr>
      <w:r>
        <w:rPr>
          <w:rFonts w:ascii="Amiri" w:hAnsi="Amiri" w:eastAsia="Amiri" w:cs="Amiri"/>
          <w:color w:val="111111"/>
          <w:sz w:val="28"/>
          <w:sz w:val="28"/>
          <w:szCs w:val="28"/>
          <w:rtl w:val="true"/>
          <w:lang w:bidi="ar-SA"/>
        </w:rPr>
        <w:t>حِسبَت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امید مزد</w:t>
      </w:r>
    </w:p>
    <w:p>
      <w:pPr>
        <w:pStyle w:val="BookText"/>
        <w:rPr/>
      </w:pPr>
      <w:r>
        <w:rPr>
          <w:rFonts w:ascii="IRNazanin" w:hAnsi="IRNazanin" w:eastAsia="IRNazanin"/>
          <w:color w:val="111111"/>
          <w:sz w:val="28"/>
          <w:sz w:val="28"/>
          <w:szCs w:val="28"/>
          <w:rtl w:val="true"/>
          <w:lang w:bidi="fa-IR"/>
        </w:rPr>
        <w:t>حسن سهل ذوالریاستین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فضل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ذوالریاستین لقب فضل بود که وزارت مامون و امام رضا علیه السّلام را 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مداوات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درمان کردن</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کردن،گرد آوردن</w:t>
      </w:r>
    </w:p>
    <w:p>
      <w:pPr>
        <w:pStyle w:val="BookText"/>
        <w:rPr/>
      </w:pPr>
      <w:r>
        <w:rPr>
          <w:rFonts w:ascii="IRNazanin" w:hAnsi="IRNazanin" w:eastAsia="IRNazanin"/>
          <w:color w:val="111111"/>
          <w:sz w:val="28"/>
          <w:sz w:val="28"/>
          <w:szCs w:val="28"/>
          <w:rtl w:val="true"/>
          <w:lang w:bidi="fa-IR"/>
        </w:rPr>
        <w:t>حَصافت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w:t>
      </w:r>
    </w:p>
    <w:p>
      <w:pPr>
        <w:pStyle w:val="BookText"/>
        <w:rPr/>
      </w:pP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دژ،قلعه</w:t>
      </w:r>
    </w:p>
    <w:p>
      <w:pPr>
        <w:pStyle w:val="BookText"/>
        <w:rPr/>
      </w:pP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دایگی،پرورشی دادن</w:t>
      </w:r>
    </w:p>
    <w:p>
      <w:pPr>
        <w:pStyle w:val="BookText"/>
        <w:rPr/>
      </w:pP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کم و بی ارزش دنیا</w:t>
      </w:r>
    </w:p>
    <w:p>
      <w:pPr>
        <w:pStyle w:val="BookText"/>
        <w:rPr/>
      </w:pP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w:t>
      </w:r>
    </w:p>
    <w:p>
      <w:pPr>
        <w:pStyle w:val="BookText"/>
        <w:rPr/>
      </w:pPr>
      <w:r>
        <w:rPr>
          <w:rFonts w:ascii="Amiri" w:hAnsi="Amiri" w:eastAsia="Amiri" w:cs="Amiri"/>
          <w:color w:val="111111"/>
          <w:sz w:val="28"/>
          <w:sz w:val="28"/>
          <w:szCs w:val="28"/>
          <w:rtl w:val="true"/>
          <w:lang w:bidi="ar-SA"/>
        </w:rPr>
        <w:t>حُظوظ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حَظ،بهره‌ها</w:t>
      </w:r>
    </w:p>
    <w:p>
      <w:pPr>
        <w:pStyle w:val="BookText"/>
        <w:rPr/>
      </w:pPr>
      <w:r>
        <w:rPr>
          <w:rFonts w:ascii="IRNazanin" w:hAnsi="IRNazanin" w:eastAsia="IRNazanin"/>
          <w:color w:val="111111"/>
          <w:sz w:val="28"/>
          <w:sz w:val="28"/>
          <w:szCs w:val="28"/>
          <w:rtl w:val="true"/>
          <w:lang w:bidi="fa-IR"/>
        </w:rPr>
        <w:t>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از کارهای زشت،محافظت،پاسداری</w:t>
      </w:r>
    </w:p>
    <w:p>
      <w:pPr>
        <w:pStyle w:val="BookText"/>
        <w:rPr/>
      </w:pPr>
      <w:r>
        <w:rPr>
          <w:rFonts w:ascii="IRNazanin" w:hAnsi="IRNazanin" w:eastAsia="IRNazanin"/>
          <w:color w:val="111111"/>
          <w:sz w:val="28"/>
          <w:sz w:val="28"/>
          <w:szCs w:val="28"/>
          <w:rtl w:val="true"/>
          <w:lang w:bidi="fa-IR"/>
        </w:rPr>
        <w:t>حَفاوت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آل سلجوق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اسبهای گروبندی در مسابقه</w:t>
      </w:r>
    </w:p>
    <w:p>
      <w:pPr>
        <w:pStyle w:val="BookText"/>
        <w:rPr/>
      </w:pP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p>
    <w:p>
      <w:pPr>
        <w:pStyle w:val="BookText"/>
        <w:rPr/>
      </w:pP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ابریشمی لطیف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w:t>
      </w:r>
    </w:p>
    <w:p>
      <w:pPr>
        <w:pStyle w:val="BookText"/>
        <w:rPr/>
      </w:pPr>
      <w:r>
        <w:rPr>
          <w:rFonts w:ascii="IRNazanin" w:hAnsi="IRNazanin" w:eastAsia="IRNazanin"/>
          <w:color w:val="111111"/>
          <w:sz w:val="28"/>
          <w:sz w:val="28"/>
          <w:szCs w:val="28"/>
          <w:rtl w:val="true"/>
          <w:lang w:bidi="fa-IR"/>
        </w:rPr>
        <w:t>حَماحِم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پونه،نوعی گیاه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آل سلجوق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شیهه اسب</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غیرت،ننگ داشتن،رشک بردن</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عمر بن محمود ملقب به حمیدالدین محمودی بلخی متوفی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کتاب مقامات 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بادغیسی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حکما و شعرای خراسان متوفی به سال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شاعر عصر طاهری و صفاری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حوض،آبگیر</w:t>
      </w:r>
    </w:p>
    <w:p>
      <w:pPr>
        <w:pStyle w:val="BookText"/>
        <w:rPr/>
      </w:pPr>
      <w:r>
        <w:rPr>
          <w:rFonts w:ascii="IRNazanin" w:hAnsi="IRNazanin" w:eastAsia="IRNazanin"/>
          <w:color w:val="111111"/>
          <w:sz w:val="28"/>
          <w:sz w:val="28"/>
          <w:szCs w:val="28"/>
          <w:rtl w:val="true"/>
          <w:lang w:bidi="fa-IR"/>
        </w:rPr>
        <w:t>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جا،مکان</w:t>
      </w:r>
    </w:p>
    <w:p>
      <w:pPr>
        <w:pStyle w:val="BookText"/>
        <w:rPr/>
      </w:pPr>
      <w:r>
        <w:rPr>
          <w:rFonts w:ascii="IRNazanin" w:hAnsi="IRNazanin" w:eastAsia="IRNazanin"/>
          <w:color w:val="111111"/>
          <w:sz w:val="28"/>
          <w:sz w:val="28"/>
          <w:szCs w:val="28"/>
          <w:rtl w:val="true"/>
          <w:lang w:bidi="fa-IR"/>
        </w:rPr>
        <w:t>حیلت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اندیشی،حیله</w:t>
      </w:r>
    </w:p>
    <w:p>
      <w:pPr>
        <w:pStyle w:val="BookText"/>
        <w:rPr/>
      </w:pPr>
      <w:r>
        <w:rPr>
          <w:rFonts w:ascii="IRNazanin" w:hAnsi="IRNazanin" w:eastAsia="IRNazanin"/>
          <w:color w:val="111111"/>
          <w:sz w:val="28"/>
          <w:sz w:val="28"/>
          <w:szCs w:val="28"/>
          <w:rtl w:val="true"/>
          <w:lang w:bidi="fa-IR"/>
        </w:rPr>
        <w:t>حُیی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طوس در زمان فردوسی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مالیات را بر فردوسی بخشید تا حین سرودن شاهنامه دچار مشکل مالی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سلیمان که اسم اعظم بر آن ثبت بود و مظهر قدرت سلیمان محسوب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باختر،مشرق و مغرب</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ناآماده،چرم دباغی نشده</w:t>
      </w:r>
    </w:p>
    <w:p>
      <w:pPr>
        <w:pStyle w:val="BookText"/>
        <w:rPr/>
      </w:pP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w:t>
      </w:r>
    </w:p>
    <w:p>
      <w:pPr>
        <w:pStyle w:val="BookText"/>
        <w:rPr/>
      </w:pPr>
      <w:r>
        <w:rPr>
          <w:rFonts w:ascii="IRNazanin" w:hAnsi="IRNazanin" w:eastAsia="IRNazanin"/>
          <w:color w:val="111111"/>
          <w:sz w:val="28"/>
          <w:sz w:val="28"/>
          <w:szCs w:val="28"/>
          <w:rtl w:val="true"/>
          <w:lang w:bidi="fa-IR"/>
        </w:rPr>
        <w:t>خانه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حراج کردن اسباب و لوازم و خود خانه</w:t>
      </w:r>
    </w:p>
    <w:p>
      <w:pPr>
        <w:pStyle w:val="BookText"/>
        <w:rPr/>
      </w:pPr>
      <w:r>
        <w:rPr>
          <w:rFonts w:ascii="IRNazanin" w:hAnsi="IRNazanin" w:eastAsia="IRNazanin"/>
          <w:color w:val="111111"/>
          <w:sz w:val="28"/>
          <w:sz w:val="28"/>
          <w:szCs w:val="28"/>
          <w:rtl w:val="true"/>
          <w:lang w:bidi="fa-IR"/>
        </w:rPr>
        <w:t>خانه‌گیر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بازی چهارم از هفت بازی 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p>
    <w:p>
      <w:pPr>
        <w:pStyle w:val="BookText"/>
        <w:rPr/>
      </w:pPr>
      <w:r>
        <w:rPr>
          <w:rFonts w:ascii="IRNazanin" w:hAnsi="IRNazanin" w:eastAsia="IRNazanin"/>
          <w:color w:val="111111"/>
          <w:sz w:val="28"/>
          <w:sz w:val="28"/>
          <w:szCs w:val="28"/>
          <w:rtl w:val="true"/>
          <w:lang w:bidi="fa-IR"/>
        </w:rPr>
        <w:t>خائباً خاسراً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و زیان دیده</w:t>
      </w:r>
    </w:p>
    <w:p>
      <w:pPr>
        <w:pStyle w:val="BookText"/>
        <w:rPr/>
      </w:pPr>
      <w:r>
        <w:rPr>
          <w:rFonts w:ascii="IRNazanin" w:hAnsi="IRNazanin" w:eastAsia="IRNazanin"/>
          <w:color w:val="111111"/>
          <w:sz w:val="28"/>
          <w:sz w:val="28"/>
          <w:szCs w:val="28"/>
          <w:rtl w:val="true"/>
          <w:lang w:bidi="fa-IR"/>
        </w:rPr>
        <w:t>خبازی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شاعران سده چهارم،احتمالاً فوت وی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خبیئه،پنهان‌ها</w:t>
      </w:r>
    </w:p>
    <w:p>
      <w:pPr>
        <w:pStyle w:val="BookText"/>
        <w:rPr/>
      </w:pPr>
      <w:r>
        <w:rPr>
          <w:rFonts w:ascii="IRNazanin" w:hAnsi="IRNazanin" w:eastAsia="IRNazanin"/>
          <w:color w:val="111111"/>
          <w:sz w:val="28"/>
          <w:sz w:val="28"/>
          <w:szCs w:val="28"/>
          <w:rtl w:val="true"/>
          <w:lang w:bidi="fa-IR"/>
        </w:rPr>
        <w:t>خَتلی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خَتلان یا خُتلان؛ناحیه‌ای در بدخشان که اسب آن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حیله کردن</w:t>
      </w:r>
    </w:p>
    <w:p>
      <w:pPr>
        <w:pStyle w:val="BookText"/>
        <w:rPr/>
      </w:pPr>
      <w:r>
        <w:rPr>
          <w:rFonts w:ascii="Amiri" w:hAnsi="Amiri" w:eastAsia="Amiri" w:cs="Amiri"/>
          <w:color w:val="111111"/>
          <w:sz w:val="28"/>
          <w:sz w:val="28"/>
          <w:szCs w:val="28"/>
          <w:rtl w:val="true"/>
          <w:lang w:bidi="ar-SA"/>
        </w:rPr>
        <w:t>خِداعت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فریب</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چاکران</w:t>
      </w:r>
    </w:p>
    <w:p>
      <w:pPr>
        <w:pStyle w:val="BookText"/>
        <w:rPr/>
      </w:pP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 کمک،یاری فروگذاشتن</w:t>
      </w:r>
    </w:p>
    <w:p>
      <w:pPr>
        <w:pStyle w:val="BookText"/>
        <w:rPr/>
      </w:pPr>
      <w:r>
        <w:rPr>
          <w:rFonts w:ascii="IRNazanin" w:hAnsi="IRNazanin" w:eastAsia="IRNazanin"/>
          <w:color w:val="111111"/>
          <w:sz w:val="28"/>
          <w:sz w:val="28"/>
          <w:szCs w:val="28"/>
          <w:rtl w:val="true"/>
          <w:lang w:bidi="fa-IR"/>
        </w:rPr>
        <w:t>خُرام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مژده،دعوت</w:t>
      </w:r>
    </w:p>
    <w:p>
      <w:pPr>
        <w:pStyle w:val="BookText"/>
        <w:rPr/>
      </w:pPr>
      <w:r>
        <w:rPr>
          <w:rFonts w:ascii="IRNazanin" w:hAnsi="IRNazanin" w:eastAsia="IRNazanin"/>
          <w:color w:val="111111"/>
          <w:sz w:val="28"/>
          <w:sz w:val="28"/>
          <w:szCs w:val="28"/>
          <w:rtl w:val="true"/>
          <w:lang w:bidi="fa-IR"/>
        </w:rPr>
        <w:t>خربنده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تیمار چهارپایان را عهده‌دار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کردن</w:t>
      </w:r>
    </w:p>
    <w:p>
      <w:pPr>
        <w:pStyle w:val="BookText"/>
        <w:rPr/>
      </w:pP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گولی و نادانی</w:t>
      </w:r>
    </w:p>
    <w:p>
      <w:pPr>
        <w:pStyle w:val="BookText"/>
        <w:rPr/>
      </w:pPr>
      <w:r>
        <w:rPr>
          <w:rFonts w:ascii="IRNazanin" w:hAnsi="IRNazanin" w:eastAsia="IRNazanin"/>
          <w:color w:val="111111"/>
          <w:sz w:val="28"/>
          <w:sz w:val="28"/>
          <w:szCs w:val="28"/>
          <w:rtl w:val="true"/>
          <w:lang w:bidi="fa-IR"/>
        </w:rPr>
        <w:t>خَساست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پستی،فرومایگی</w:t>
      </w:r>
    </w:p>
    <w:p>
      <w:pPr>
        <w:pStyle w:val="BookText"/>
        <w:rPr/>
      </w:pPr>
      <w:r>
        <w:rPr>
          <w:rFonts w:ascii="IRNazanin" w:hAnsi="IRNazanin" w:eastAsia="IRNazanin"/>
          <w:color w:val="111111"/>
          <w:sz w:val="28"/>
          <w:sz w:val="28"/>
          <w:szCs w:val="28"/>
          <w:rtl w:val="true"/>
          <w:lang w:bidi="fa-IR"/>
        </w:rPr>
        <w:t>خضر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خضرخان بن طمغاج خان که بعد از وفات برادرش در سال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ماوراءالنهر رسید و اندکی بعد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رو در رو گفتن</w:t>
      </w:r>
    </w:p>
    <w:p>
      <w:pPr>
        <w:pStyle w:val="BookText"/>
        <w:rPr/>
      </w:pPr>
      <w:r>
        <w:rPr>
          <w:rFonts w:ascii="IRNazanin" w:hAnsi="IRNazanin" w:eastAsia="IRNazanin"/>
          <w:color w:val="111111"/>
          <w:sz w:val="28"/>
          <w:sz w:val="28"/>
          <w:szCs w:val="28"/>
          <w:rtl w:val="true"/>
          <w:lang w:bidi="fa-IR"/>
        </w:rPr>
        <w:t>خِطبَت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کردن زن</w:t>
      </w:r>
    </w:p>
    <w:p>
      <w:pPr>
        <w:pStyle w:val="BookText"/>
        <w:rPr/>
      </w:pP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ناز خرامیدن</w:t>
      </w:r>
    </w:p>
    <w:p>
      <w:pPr>
        <w:pStyle w:val="BookText"/>
        <w:rPr/>
      </w:pP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قدم،گام</w:t>
      </w:r>
    </w:p>
    <w:p>
      <w:pPr>
        <w:pStyle w:val="BookText"/>
        <w:rPr/>
      </w:pPr>
      <w:r>
        <w:rPr>
          <w:rFonts w:ascii="IRNazanin" w:hAnsi="IRNazanin" w:eastAsia="IRNazanin"/>
          <w:color w:val="111111"/>
          <w:sz w:val="28"/>
          <w:sz w:val="28"/>
          <w:szCs w:val="28"/>
          <w:rtl w:val="true"/>
          <w:lang w:bidi="fa-IR"/>
        </w:rPr>
        <w:t>خَلاب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لای،گِلزار</w:t>
      </w:r>
    </w:p>
    <w:p>
      <w:pPr>
        <w:pStyle w:val="BookText"/>
        <w:rPr/>
      </w:pP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گرداگرد،پیرامون چیزی</w:t>
      </w:r>
    </w:p>
    <w:p>
      <w:pPr>
        <w:pStyle w:val="BookText"/>
        <w:rPr/>
      </w:pP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خلیقه،مخلوقان،آفریدگان</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جانشین،آنکه بعد بیاید،آینده،جانشین</w:t>
      </w:r>
    </w:p>
    <w:p>
      <w:pPr>
        <w:pStyle w:val="BookText"/>
        <w:rPr/>
      </w:pP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آسیب،فساد</w:t>
      </w:r>
    </w:p>
    <w:p>
      <w:pPr>
        <w:pStyle w:val="BookText"/>
        <w:rPr/>
      </w:pPr>
      <w:r>
        <w:rPr>
          <w:rFonts w:ascii="IRNazanin" w:hAnsi="IRNazanin" w:eastAsia="IRNazanin"/>
          <w:color w:val="111111"/>
          <w:sz w:val="28"/>
          <w:sz w:val="28"/>
          <w:szCs w:val="28"/>
          <w:rtl w:val="true"/>
          <w:lang w:bidi="fa-IR"/>
        </w:rPr>
        <w:t>خَلیعُ العذار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گسیخته،خود رای،خودسر</w:t>
      </w:r>
    </w:p>
    <w:p>
      <w:pPr>
        <w:pStyle w:val="BookText"/>
        <w:rPr/>
      </w:pPr>
      <w:r>
        <w:rPr>
          <w:rFonts w:ascii="IRNazanin" w:hAnsi="IRNazanin" w:eastAsia="IRNazanin"/>
          <w:color w:val="111111"/>
          <w:sz w:val="28"/>
          <w:sz w:val="28"/>
          <w:szCs w:val="28"/>
          <w:rtl w:val="true"/>
          <w:lang w:bidi="fa-IR"/>
        </w:rPr>
        <w:t>خَلیقت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و سرشت</w:t>
      </w:r>
    </w:p>
    <w:p>
      <w:pPr>
        <w:pStyle w:val="BookText"/>
        <w:rPr/>
      </w:pP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که پس از مستی شراب و متاثر از نیاز بدن به آن بر شرابخوار پدید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زده و رنج ناشی از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گمنامی</w:t>
      </w:r>
    </w:p>
    <w:p>
      <w:pPr>
        <w:pStyle w:val="BookText"/>
        <w:rPr/>
      </w:pP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شونده</w:t>
      </w:r>
    </w:p>
    <w:p>
      <w:pPr>
        <w:pStyle w:val="BookText"/>
        <w:rPr/>
      </w:pPr>
      <w:r>
        <w:rPr>
          <w:rFonts w:ascii="IRNazanin" w:hAnsi="IRNazanin" w:eastAsia="IRNazanin"/>
          <w:color w:val="111111"/>
          <w:sz w:val="28"/>
          <w:sz w:val="28"/>
          <w:szCs w:val="28"/>
          <w:rtl w:val="true"/>
          <w:lang w:bidi="fa-IR"/>
        </w:rPr>
        <w:t>خِنگ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اسب،خنگ نوبتی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یدکی آماده سوار شدن که به طور نوبت جلوی خیمه پادشاه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خُنیاگر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رامشگر،مطرب</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ناحیه‌ای بین فیروزکوه و دماوند تا ورامین،سمنان،سیاه کوه و کویر نمک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خواف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گردنه‌ای بوده از توابع نیشابور متصل به پوشنج که از توابع هرات محسوب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کلاهخود</w:t>
      </w:r>
    </w:p>
    <w:p>
      <w:pPr>
        <w:pStyle w:val="BookText"/>
        <w:rPr/>
      </w:pP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چیزی،وارد آب شدن،عمق</w:t>
      </w:r>
    </w:p>
    <w:p>
      <w:pPr>
        <w:pStyle w:val="BookText"/>
        <w:rPr/>
      </w:pP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خولی،پیشکاران،بندگان</w:t>
      </w:r>
    </w:p>
    <w:p>
      <w:pPr>
        <w:pStyle w:val="BookText"/>
        <w:rPr/>
      </w:pPr>
      <w:r>
        <w:rPr>
          <w:rFonts w:ascii="IRNazanin" w:hAnsi="IRNazanin" w:eastAsia="IRNazanin"/>
          <w:color w:val="111111"/>
          <w:sz w:val="28"/>
          <w:sz w:val="28"/>
          <w:szCs w:val="28"/>
          <w:rtl w:val="true"/>
          <w:lang w:bidi="fa-IR"/>
        </w:rPr>
        <w:t>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خیانتکار</w:t>
      </w:r>
    </w:p>
    <w:p>
      <w:pPr>
        <w:pStyle w:val="BookText"/>
        <w:rPr/>
      </w:pPr>
      <w:r>
        <w:rPr>
          <w:rFonts w:ascii="IRNazanin" w:hAnsi="IRNazanin" w:eastAsia="IRNazanin"/>
          <w:color w:val="111111"/>
          <w:sz w:val="28"/>
          <w:sz w:val="28"/>
          <w:szCs w:val="28"/>
          <w:rtl w:val="true"/>
          <w:lang w:bidi="fa-IR"/>
        </w:rPr>
        <w:t>خیبَت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p>
    <w:p>
      <w:pPr>
        <w:pStyle w:val="BookText"/>
        <w:rPr/>
      </w:pP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w:t>
      </w:r>
    </w:p>
    <w:p>
      <w:pPr>
        <w:pStyle w:val="BookText"/>
        <w:rPr/>
      </w:pPr>
      <w:r>
        <w:rPr>
          <w:rFonts w:ascii="IRNazanin" w:hAnsi="IRNazanin" w:eastAsia="IRNazanin"/>
          <w:color w:val="111111"/>
          <w:sz w:val="28"/>
          <w:sz w:val="28"/>
          <w:szCs w:val="28"/>
          <w:rtl w:val="true"/>
          <w:lang w:bidi="fa-IR"/>
        </w:rPr>
        <w:t>دادک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پیر و محبوب</w:t>
      </w:r>
    </w:p>
    <w:p>
      <w:pPr>
        <w:pStyle w:val="BookText"/>
        <w:rPr/>
      </w:pPr>
      <w:r>
        <w:rPr>
          <w:rFonts w:ascii="IRNazanin" w:hAnsi="IRNazanin" w:eastAsia="IRNazanin"/>
          <w:color w:val="111111"/>
          <w:sz w:val="28"/>
          <w:sz w:val="28"/>
          <w:szCs w:val="28"/>
          <w:rtl w:val="true"/>
          <w:lang w:bidi="fa-IR"/>
        </w:rPr>
        <w:t>داعیه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p>
    <w:p>
      <w:pPr>
        <w:pStyle w:val="BookText"/>
        <w:rPr/>
      </w:pP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یا نشان کسی را روی قطعه فلزی حک می‌کردند و پس از داغ کردن آن را بر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ستور یا بردگان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اسب‌ها را داغ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اعتماد،گستاخ بودن</w:t>
      </w:r>
    </w:p>
    <w:p>
      <w:pPr>
        <w:pStyle w:val="BookText"/>
        <w:rPr/>
      </w:pP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فقیه،عالم دینی</w:t>
      </w:r>
    </w:p>
    <w:p>
      <w:pPr>
        <w:pStyle w:val="BookText"/>
        <w:rPr/>
      </w:pPr>
      <w:r>
        <w:rPr>
          <w:rFonts w:ascii="IRNazanin" w:hAnsi="IRNazanin" w:eastAsia="IRNazanin"/>
          <w:color w:val="111111"/>
          <w:sz w:val="28"/>
          <w:sz w:val="28"/>
          <w:szCs w:val="28"/>
          <w:rtl w:val="true"/>
          <w:lang w:bidi="fa-IR"/>
        </w:rPr>
        <w:t>دانگ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ششم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سختی،کار دشوار،رخداد،واقعه و مصیبت</w:t>
      </w:r>
    </w:p>
    <w:p>
      <w:pPr>
        <w:pStyle w:val="BookText"/>
        <w:rPr/>
      </w:pP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شیردهنده،مربّی</w:t>
      </w:r>
    </w:p>
    <w:p>
      <w:pPr>
        <w:pStyle w:val="BookText"/>
        <w:rPr/>
      </w:pPr>
      <w:r>
        <w:rPr>
          <w:rFonts w:ascii="IRNazanin" w:hAnsi="IRNazanin" w:eastAsia="IRNazanin"/>
          <w:color w:val="111111"/>
          <w:sz w:val="28"/>
          <w:sz w:val="28"/>
          <w:szCs w:val="28"/>
          <w:rtl w:val="true"/>
          <w:lang w:bidi="fa-IR"/>
        </w:rPr>
        <w:t>دَبّه و زنبیل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وسایل و هزینه‌های زندگی</w:t>
      </w:r>
    </w:p>
    <w:p>
      <w:pPr>
        <w:pStyle w:val="BookText"/>
        <w:rPr/>
      </w:pPr>
      <w:r>
        <w:rPr>
          <w:rFonts w:ascii="IRNazanin" w:hAnsi="IRNazanin" w:eastAsia="IRNazanin"/>
          <w:color w:val="111111"/>
          <w:sz w:val="28"/>
          <w:sz w:val="28"/>
          <w:szCs w:val="28"/>
          <w:rtl w:val="true"/>
          <w:lang w:bidi="fa-IR"/>
        </w:rPr>
        <w:t>دُرّ 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 گرانبها</w:t>
      </w:r>
    </w:p>
    <w:p>
      <w:pPr>
        <w:pStyle w:val="BookText"/>
        <w:rPr/>
      </w:pP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p>
    <w:p>
      <w:pPr>
        <w:pStyle w:val="BookText"/>
        <w:rPr/>
      </w:pPr>
      <w:r>
        <w:rPr>
          <w:rFonts w:ascii="IRNazanin" w:hAnsi="IRNazanin" w:eastAsia="IRNazanin"/>
          <w:color w:val="111111"/>
          <w:sz w:val="28"/>
          <w:sz w:val="28"/>
          <w:szCs w:val="28"/>
          <w:rtl w:val="true"/>
          <w:lang w:bidi="fa-IR"/>
        </w:rPr>
        <w:t>دُربَت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آزمودگی،تجربه داشتن</w:t>
      </w:r>
    </w:p>
    <w:p>
      <w:pPr>
        <w:pStyle w:val="BookText"/>
        <w:rPr/>
      </w:pPr>
      <w:r>
        <w:rPr>
          <w:rFonts w:ascii="IRNazanin" w:hAnsi="IRNazanin" w:eastAsia="IRNazanin"/>
          <w:color w:val="111111"/>
          <w:sz w:val="28"/>
          <w:sz w:val="28"/>
          <w:szCs w:val="28"/>
          <w:rtl w:val="true"/>
          <w:lang w:bidi="fa-IR"/>
        </w:rPr>
        <w:t>درة‌التاج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 درشتی که بالای تاج می‌نشاندند</w:t>
      </w:r>
    </w:p>
    <w:p>
      <w:pPr>
        <w:pStyle w:val="BookText"/>
        <w:rPr/>
      </w:pP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صندوقچه</w:t>
      </w:r>
    </w:p>
    <w:p>
      <w:pPr>
        <w:pStyle w:val="BookText"/>
        <w:rPr/>
      </w:pP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نشنین شراب،شراب صاف نکرده</w:t>
      </w:r>
    </w:p>
    <w:p>
      <w:pPr>
        <w:pStyle w:val="BookText"/>
        <w:rPr/>
      </w:pP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دَرَک،ته،پله‌هایی که به پایین برود</w:t>
      </w:r>
    </w:p>
    <w:p>
      <w:pPr>
        <w:pStyle w:val="BookText"/>
        <w:rPr/>
      </w:pPr>
      <w:r>
        <w:rPr>
          <w:rFonts w:ascii="IRNazanin" w:hAnsi="IRNazanin" w:eastAsia="IRNazanin"/>
          <w:color w:val="111111"/>
          <w:sz w:val="28"/>
          <w:sz w:val="28"/>
          <w:szCs w:val="28"/>
          <w:rtl w:val="true"/>
          <w:lang w:bidi="fa-IR"/>
        </w:rPr>
        <w:t>دِرَمسَنگ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وزن</w:t>
      </w:r>
    </w:p>
    <w:p>
      <w:pPr>
        <w:pStyle w:val="BookText"/>
        <w:rPr/>
      </w:pPr>
      <w:r>
        <w:rPr>
          <w:rFonts w:ascii="IRNazanin" w:hAnsi="IRNazanin" w:eastAsia="IRNazanin"/>
          <w:color w:val="111111"/>
          <w:sz w:val="28"/>
          <w:sz w:val="28"/>
          <w:szCs w:val="28"/>
          <w:rtl w:val="true"/>
          <w:lang w:bidi="fa-IR"/>
        </w:rPr>
        <w:t>دروازه 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دروازه‌های شهر طابران طوس</w:t>
      </w:r>
    </w:p>
    <w:p>
      <w:pPr>
        <w:pStyle w:val="BookText"/>
        <w:rPr/>
      </w:pPr>
      <w:r>
        <w:rPr>
          <w:rFonts w:ascii="IRNazanin" w:hAnsi="IRNazanin" w:eastAsia="IRNazanin"/>
          <w:color w:val="111111"/>
          <w:sz w:val="28"/>
          <w:sz w:val="28"/>
          <w:szCs w:val="28"/>
          <w:rtl w:val="true"/>
          <w:lang w:bidi="fa-IR"/>
        </w:rPr>
        <w:t>دروازه رودبار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دروازه های شهر طابران طوس</w:t>
      </w:r>
    </w:p>
    <w:p>
      <w:pPr>
        <w:pStyle w:val="BookText"/>
        <w:rPr/>
      </w:pPr>
      <w:r>
        <w:rPr>
          <w:rFonts w:ascii="IRNazanin" w:hAnsi="IRNazanin" w:eastAsia="IRNazanin"/>
          <w:color w:val="111111"/>
          <w:sz w:val="28"/>
          <w:sz w:val="28"/>
          <w:szCs w:val="28"/>
          <w:rtl w:val="true"/>
          <w:lang w:bidi="fa-IR"/>
        </w:rPr>
        <w:t>دُرودگر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p>
    <w:p>
      <w:pPr>
        <w:pStyle w:val="BookText"/>
        <w:rPr/>
      </w:pPr>
      <w:r>
        <w:rPr>
          <w:rFonts w:ascii="IRNazanin" w:hAnsi="IRNazanin" w:eastAsia="IRNazanin"/>
          <w:color w:val="111111"/>
          <w:sz w:val="28"/>
          <w:sz w:val="28"/>
          <w:szCs w:val="28"/>
          <w:rtl w:val="true"/>
          <w:lang w:bidi="fa-IR"/>
        </w:rPr>
        <w:t>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p>
    <w:p>
      <w:pPr>
        <w:pStyle w:val="BookText"/>
        <w:rPr/>
      </w:pPr>
      <w:r>
        <w:rPr>
          <w:rFonts w:ascii="IRNazanin" w:hAnsi="IRNazanin" w:eastAsia="IRNazanin"/>
          <w:color w:val="111111"/>
          <w:sz w:val="28"/>
          <w:sz w:val="28"/>
          <w:szCs w:val="28"/>
          <w:rtl w:val="true"/>
          <w:lang w:bidi="fa-IR"/>
        </w:rPr>
        <w:t>دشت تُروق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زیاد قریه طُرُق در هفت کیلومتری جنوب مشهد به سمت 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سده چهارم که مداح چغانیان و سامانیان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و کرشمه</w:t>
      </w:r>
    </w:p>
    <w:p>
      <w:pPr>
        <w:pStyle w:val="BookText"/>
        <w:rPr/>
      </w:pPr>
      <w:r>
        <w:rPr>
          <w:rFonts w:ascii="Amiri" w:hAnsi="Amiri" w:eastAsia="Amiri" w:cs="Amiri"/>
          <w:color w:val="111111"/>
          <w:sz w:val="28"/>
          <w:sz w:val="28"/>
          <w:szCs w:val="28"/>
          <w:rtl w:val="true"/>
          <w:lang w:bidi="ar-SA"/>
        </w:rPr>
        <w:t>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 سر</w:t>
      </w:r>
    </w:p>
    <w:p>
      <w:pPr>
        <w:pStyle w:val="BookText"/>
        <w:rPr/>
      </w:pPr>
      <w:r>
        <w:rPr>
          <w:rFonts w:ascii="IRNazanin" w:hAnsi="IRNazanin" w:eastAsia="IRNazanin"/>
          <w:color w:val="111111"/>
          <w:sz w:val="28"/>
          <w:sz w:val="28"/>
          <w:szCs w:val="28"/>
          <w:rtl w:val="true"/>
          <w:lang w:bidi="fa-IR"/>
        </w:rPr>
        <w:t>دَمدمه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افسون،مکر،فریب،خدعه،نیرنگ</w:t>
      </w:r>
    </w:p>
    <w:p>
      <w:pPr>
        <w:pStyle w:val="BookText"/>
        <w:rPr/>
      </w:pP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فرومایگی</w:t>
      </w:r>
    </w:p>
    <w:p>
      <w:pPr>
        <w:pStyle w:val="BookText"/>
        <w:rPr/>
      </w:pPr>
      <w:r>
        <w:rPr>
          <w:rFonts w:ascii="IRNazanin" w:hAnsi="IRNazanin" w:eastAsia="IRNazanin"/>
          <w:color w:val="111111"/>
          <w:sz w:val="28"/>
          <w:sz w:val="28"/>
          <w:szCs w:val="28"/>
          <w:rtl w:val="true"/>
          <w:lang w:bidi="fa-IR"/>
        </w:rPr>
        <w:t>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رختخواب،لحاف</w:t>
      </w:r>
    </w:p>
    <w:p>
      <w:pPr>
        <w:pStyle w:val="BookText"/>
        <w:rPr/>
      </w:pPr>
      <w:r>
        <w:rPr>
          <w:rFonts w:ascii="IRNazanin" w:hAnsi="IRNazanin" w:eastAsia="IRNazanin"/>
          <w:color w:val="111111"/>
          <w:sz w:val="28"/>
          <w:sz w:val="28"/>
          <w:szCs w:val="28"/>
          <w:rtl w:val="true"/>
          <w:lang w:bidi="fa-IR"/>
        </w:rPr>
        <w:t>دَوارِس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دارس،کهنه و فرسوده</w:t>
      </w:r>
    </w:p>
    <w:p>
      <w:pPr>
        <w:pStyle w:val="BookText"/>
        <w:rPr/>
      </w:pPr>
      <w:r>
        <w:rPr>
          <w:rFonts w:ascii="IRNazanin" w:hAnsi="IRNazanin" w:eastAsia="IRNazanin"/>
          <w:color w:val="111111"/>
          <w:sz w:val="28"/>
          <w:sz w:val="28"/>
          <w:szCs w:val="28"/>
          <w:rtl w:val="true"/>
          <w:lang w:bidi="fa-IR"/>
        </w:rPr>
        <w:t>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داعیه،انگیزه‌ها</w:t>
      </w:r>
    </w:p>
    <w:p>
      <w:pPr>
        <w:pStyle w:val="BookText"/>
        <w:rPr/>
      </w:pPr>
      <w:r>
        <w:rPr>
          <w:rFonts w:ascii="Amiri" w:hAnsi="Amiri" w:eastAsia="Amiri" w:cs="Amiri"/>
          <w:color w:val="111111"/>
          <w:sz w:val="28"/>
          <w:sz w:val="28"/>
          <w:szCs w:val="28"/>
          <w:rtl w:val="true"/>
          <w:lang w:bidi="ar-SA"/>
        </w:rPr>
        <w:t>دَوال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تسمه</w:t>
      </w:r>
    </w:p>
    <w:p>
      <w:pPr>
        <w:pStyle w:val="BookText"/>
        <w:rPr/>
      </w:pP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شاخه،درخت</w:t>
      </w:r>
    </w:p>
    <w:p>
      <w:pPr>
        <w:pStyle w:val="BookText"/>
        <w:rPr/>
      </w:pPr>
      <w:r>
        <w:rPr>
          <w:rFonts w:ascii="IRNazanin" w:hAnsi="IRNazanin" w:eastAsia="IRNazanin"/>
          <w:color w:val="111111"/>
          <w:sz w:val="28"/>
          <w:sz w:val="28"/>
          <w:szCs w:val="28"/>
          <w:rtl w:val="true"/>
          <w:lang w:bidi="fa-IR"/>
        </w:rPr>
        <w:t>دودآهنگ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دودکش</w:t>
      </w:r>
    </w:p>
    <w:p>
      <w:pPr>
        <w:pStyle w:val="BookText"/>
        <w:rPr/>
      </w:pPr>
      <w:r>
        <w:rPr>
          <w:rFonts w:ascii="IRNazanin" w:hAnsi="IRNazanin" w:eastAsia="IRNazanin"/>
          <w:color w:val="111111"/>
          <w:sz w:val="28"/>
          <w:sz w:val="28"/>
          <w:szCs w:val="28"/>
          <w:rtl w:val="true"/>
          <w:lang w:bidi="fa-IR"/>
        </w:rPr>
        <w:t>دورمیدان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نورد،فراخ میدان</w:t>
      </w:r>
    </w:p>
    <w:p>
      <w:pPr>
        <w:pStyle w:val="BookText"/>
        <w:rPr/>
      </w:pPr>
      <w:r>
        <w:rPr>
          <w:rFonts w:ascii="Amiri" w:hAnsi="Amiri" w:eastAsia="Amiri" w:cs="Amiri"/>
          <w:color w:val="111111"/>
          <w:sz w:val="28"/>
          <w:sz w:val="28"/>
          <w:szCs w:val="28"/>
          <w:rtl w:val="true"/>
          <w:lang w:bidi="ar-SA"/>
        </w:rPr>
        <w:t>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زیرکی</w:t>
      </w:r>
    </w:p>
    <w:p>
      <w:pPr>
        <w:pStyle w:val="BookText"/>
        <w:rPr/>
      </w:pPr>
      <w:r>
        <w:rPr>
          <w:rFonts w:ascii="IRNazanin" w:hAnsi="IRNazanin" w:eastAsia="IRNazanin"/>
          <w:color w:val="111111"/>
          <w:sz w:val="28"/>
          <w:sz w:val="28"/>
          <w:szCs w:val="28"/>
          <w:rtl w:val="true"/>
          <w:lang w:bidi="fa-IR"/>
        </w:rPr>
        <w:t>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داهی،زیرکان</w:t>
      </w:r>
    </w:p>
    <w:p>
      <w:pPr>
        <w:pStyle w:val="BookText"/>
        <w:rPr/>
      </w:pP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طبقه‌ای از عمده مالکان ایرانی که هر کدام چند روستا و ده را در تملک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دالان،راهرو</w:t>
      </w:r>
    </w:p>
    <w:p>
      <w:pPr>
        <w:pStyle w:val="BookText"/>
        <w:rPr/>
      </w:pP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دیر زندگی کند،باشنده،توسعا هر موجود زنده</w:t>
      </w:r>
    </w:p>
    <w:p>
      <w:pPr>
        <w:pStyle w:val="BookText"/>
        <w:rPr/>
      </w:pPr>
      <w:r>
        <w:rPr>
          <w:rFonts w:ascii="IRNazanin" w:hAnsi="IRNazanin" w:eastAsia="IRNazanin"/>
          <w:color w:val="111111"/>
          <w:sz w:val="28"/>
          <w:sz w:val="28"/>
          <w:szCs w:val="28"/>
          <w:rtl w:val="true"/>
          <w:lang w:bidi="fa-IR"/>
        </w:rPr>
        <w:t>دیالمه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آل‌بویه که در قرن چهارم و پنجم بر اصفهان،همدان،ری،بغداد،فارس و کرمان حکومت کردند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کتاب</w:t>
      </w:r>
    </w:p>
    <w:p>
      <w:pPr>
        <w:pStyle w:val="BookText"/>
        <w:rPr/>
      </w:pPr>
      <w:r>
        <w:rPr>
          <w:rFonts w:ascii="IRNazanin" w:hAnsi="IRNazanin" w:eastAsia="IRNazanin"/>
          <w:color w:val="111111"/>
          <w:sz w:val="28"/>
          <w:sz w:val="28"/>
          <w:szCs w:val="28"/>
          <w:rtl w:val="true"/>
          <w:lang w:bidi="fa-IR"/>
        </w:rPr>
        <w:t>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بها،دیه</w:t>
      </w:r>
    </w:p>
    <w:p>
      <w:pPr>
        <w:pStyle w:val="BookText"/>
        <w:rPr/>
      </w:pPr>
      <w:r>
        <w:rPr>
          <w:rFonts w:ascii="IRNazanin" w:hAnsi="IRNazanin" w:eastAsia="IRNazanin"/>
          <w:color w:val="111111"/>
          <w:sz w:val="28"/>
          <w:sz w:val="28"/>
          <w:szCs w:val="28"/>
          <w:rtl w:val="true"/>
          <w:lang w:bidi="fa-IR"/>
        </w:rPr>
        <w:t>دیو در شیشه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 با خواندن افسون بر دیوانه‌ها و دمیدن در شیشه،به بیمار القا می‌کردند که دیو تو را در شیشه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و اختلاف میان دو کس</w:t>
      </w:r>
    </w:p>
    <w:p>
      <w:pPr>
        <w:pStyle w:val="BookText"/>
        <w:rPr/>
      </w:pPr>
      <w:r>
        <w:rPr>
          <w:rFonts w:ascii="IRNazanin" w:hAnsi="IRNazanin" w:eastAsia="IRNazanin"/>
          <w:color w:val="111111"/>
          <w:sz w:val="28"/>
          <w:sz w:val="28"/>
          <w:szCs w:val="28"/>
          <w:rtl w:val="true"/>
          <w:lang w:bidi="fa-IR"/>
        </w:rPr>
        <w:t>ذُبژول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پژمردن،پژمردگی</w:t>
      </w:r>
    </w:p>
    <w:p>
      <w:pPr>
        <w:pStyle w:val="BookText"/>
        <w:rPr/>
      </w:pPr>
      <w:r>
        <w:rPr>
          <w:rFonts w:ascii="IRNazanin" w:hAnsi="IRNazanin" w:eastAsia="IRNazanin"/>
          <w:color w:val="111111"/>
          <w:sz w:val="28"/>
          <w:sz w:val="28"/>
          <w:szCs w:val="28"/>
          <w:rtl w:val="true"/>
          <w:lang w:bidi="fa-IR"/>
        </w:rPr>
        <w:t>ذُبول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پژمردگی</w:t>
      </w:r>
    </w:p>
    <w:p>
      <w:pPr>
        <w:pStyle w:val="BookText"/>
        <w:rPr/>
      </w:pPr>
      <w:r>
        <w:rPr>
          <w:rFonts w:ascii="IRNazanin" w:hAnsi="IRNazanin" w:eastAsia="IRNazanin"/>
          <w:color w:val="111111"/>
          <w:sz w:val="28"/>
          <w:sz w:val="28"/>
          <w:szCs w:val="28"/>
          <w:rtl w:val="true"/>
          <w:lang w:bidi="fa-IR"/>
        </w:rPr>
        <w:t>ذُروه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اوج،قله</w:t>
      </w:r>
    </w:p>
    <w:p>
      <w:pPr>
        <w:pStyle w:val="BookText"/>
        <w:rPr/>
      </w:pPr>
      <w:r>
        <w:rPr>
          <w:rFonts w:ascii="IRNazanin" w:hAnsi="IRNazanin" w:eastAsia="IRNazanin"/>
          <w:color w:val="111111"/>
          <w:sz w:val="28"/>
          <w:sz w:val="28"/>
          <w:szCs w:val="28"/>
          <w:rtl w:val="true"/>
          <w:lang w:bidi="fa-IR"/>
        </w:rPr>
        <w:t>ذریعت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وسیله،واسطه</w:t>
      </w:r>
    </w:p>
    <w:p>
      <w:pPr>
        <w:pStyle w:val="BookText"/>
        <w:rPr/>
      </w:pPr>
      <w:r>
        <w:rPr>
          <w:rFonts w:ascii="IRNazanin" w:hAnsi="IRNazanin" w:eastAsia="IRNazanin"/>
          <w:color w:val="111111"/>
          <w:sz w:val="28"/>
          <w:sz w:val="28"/>
          <w:szCs w:val="28"/>
          <w:rtl w:val="true"/>
          <w:lang w:bidi="fa-IR"/>
        </w:rPr>
        <w:t>ذَکا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تیزهوشی</w:t>
      </w:r>
    </w:p>
    <w:p>
      <w:pPr>
        <w:pStyle w:val="BookText"/>
        <w:rPr/>
      </w:pPr>
      <w:r>
        <w:rPr>
          <w:rFonts w:ascii="IRNazanin" w:hAnsi="IRNazanin" w:eastAsia="IRNazanin"/>
          <w:color w:val="111111"/>
          <w:sz w:val="28"/>
          <w:sz w:val="28"/>
          <w:szCs w:val="28"/>
          <w:rtl w:val="true"/>
          <w:lang w:bidi="fa-IR"/>
        </w:rPr>
        <w:t>ذَلاقت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شیوایی،تیز زبانی</w:t>
      </w:r>
    </w:p>
    <w:p>
      <w:pPr>
        <w:pStyle w:val="BookText"/>
        <w:rPr/>
      </w:pP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رام،نرم</w:t>
      </w:r>
    </w:p>
    <w:p>
      <w:pPr>
        <w:pStyle w:val="BookText"/>
        <w:rPr/>
      </w:pPr>
      <w:r>
        <w:rPr>
          <w:rFonts w:ascii="Amiri" w:hAnsi="Amiri" w:eastAsia="Amiri" w:cs="Amiri"/>
          <w:color w:val="111111"/>
          <w:sz w:val="28"/>
          <w:sz w:val="28"/>
          <w:szCs w:val="28"/>
          <w:rtl w:val="true"/>
          <w:lang w:bidi="ar-SA"/>
        </w:rPr>
        <w:t>ذِمّت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ذمه،عهده</w:t>
      </w:r>
    </w:p>
    <w:p>
      <w:pPr>
        <w:pStyle w:val="BookText"/>
        <w:rPr/>
      </w:pPr>
      <w:r>
        <w:rPr>
          <w:rFonts w:ascii="IRNazanin" w:hAnsi="IRNazanin" w:eastAsia="IRNazanin"/>
          <w:color w:val="111111"/>
          <w:sz w:val="28"/>
          <w:sz w:val="28"/>
          <w:szCs w:val="28"/>
          <w:rtl w:val="true"/>
          <w:lang w:bidi="fa-IR"/>
        </w:rPr>
        <w:t>ذَمیم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مذموم،نکوهش شده</w:t>
      </w:r>
    </w:p>
    <w:p>
      <w:pPr>
        <w:pStyle w:val="BookText"/>
        <w:rPr/>
      </w:pP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p>
    <w:p>
      <w:pPr>
        <w:pStyle w:val="BookText"/>
        <w:rPr/>
      </w:pPr>
      <w:r>
        <w:rPr>
          <w:rFonts w:ascii="IRNazanin" w:hAnsi="IRNazanin" w:eastAsia="IRNazanin"/>
          <w:color w:val="111111"/>
          <w:sz w:val="28"/>
          <w:sz w:val="28"/>
          <w:szCs w:val="28"/>
          <w:rtl w:val="true"/>
          <w:lang w:bidi="fa-IR"/>
        </w:rPr>
        <w:t>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راتبه،مزد،آنچه در برابر کار بدهند</w:t>
      </w:r>
    </w:p>
    <w:p>
      <w:pPr>
        <w:pStyle w:val="BookText"/>
        <w:rPr/>
      </w:pPr>
      <w:r>
        <w:rPr>
          <w:rFonts w:ascii="IRNazanin" w:hAnsi="IRNazanin" w:eastAsia="IRNazanin"/>
          <w:color w:val="111111"/>
          <w:sz w:val="28"/>
          <w:sz w:val="28"/>
          <w:szCs w:val="28"/>
          <w:rtl w:val="true"/>
          <w:lang w:bidi="fa-IR"/>
        </w:rPr>
        <w:t>راتِق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می‌بندد</w:t>
      </w:r>
    </w:p>
    <w:p>
      <w:pPr>
        <w:pStyle w:val="BookText"/>
        <w:rPr/>
      </w:pPr>
      <w:r>
        <w:rPr>
          <w:rFonts w:ascii="IRNazanin" w:hAnsi="IRNazanin" w:eastAsia="IRNazanin"/>
          <w:color w:val="111111"/>
          <w:sz w:val="28"/>
          <w:sz w:val="28"/>
          <w:szCs w:val="28"/>
          <w:rtl w:val="true"/>
          <w:lang w:bidi="fa-IR"/>
        </w:rPr>
        <w:t>راشدی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دربار سلطان ابراهیم بن مسعود غزنوی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معاصر مسعود سعد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شیرخواره و شیردهنده</w:t>
      </w:r>
    </w:p>
    <w:p>
      <w:pPr>
        <w:pStyle w:val="BookText"/>
        <w:rPr/>
      </w:pP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ترک‌کننده،لقبی که مخالفان به شیعیان می‌دادند به معنی ترک‌کننده ایمان به خلفای 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دربار سلطان محمود غزنوی که محمود و وزیرش احمد حسن میمندی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پالونه،صافی</w:t>
      </w:r>
    </w:p>
    <w:p>
      <w:pPr>
        <w:pStyle w:val="BookText"/>
        <w:rPr/>
      </w:pPr>
      <w:r>
        <w:rPr>
          <w:rFonts w:ascii="IRNazanin" w:hAnsi="IRNazanin" w:eastAsia="IRNazanin"/>
          <w:color w:val="111111"/>
          <w:sz w:val="28"/>
          <w:sz w:val="28"/>
          <w:szCs w:val="28"/>
          <w:rtl w:val="true"/>
          <w:lang w:bidi="fa-IR"/>
        </w:rPr>
        <w:t>رایات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پرچم‌ها،جمع 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جوینده،خواهنده</w:t>
      </w:r>
    </w:p>
    <w:p>
      <w:pPr>
        <w:pStyle w:val="BookText"/>
        <w:rPr/>
      </w:pPr>
      <w:r>
        <w:rPr>
          <w:rFonts w:ascii="IRNazanin" w:hAnsi="IRNazanin" w:eastAsia="IRNazanin"/>
          <w:color w:val="111111"/>
          <w:sz w:val="28"/>
          <w:sz w:val="28"/>
          <w:szCs w:val="28"/>
          <w:rtl w:val="true"/>
          <w:lang w:bidi="fa-IR"/>
        </w:rPr>
        <w:t>رباط چاهه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منزلگاه و کاروانسرایی سر راه نیشابور به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بین غزنه و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رباط سنگ بست یا رباط سنگی که هم اکنون بین تربت حیدریه و مشهد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 مَسکون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خاکی و قابل سکونت زمین که به اعتقاد قدما یک چهارم سطح زمین را شامل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و افزونی</w:t>
      </w:r>
    </w:p>
    <w:p>
      <w:pPr>
        <w:pStyle w:val="BookText"/>
        <w:rPr/>
      </w:pPr>
      <w:r>
        <w:rPr>
          <w:rFonts w:ascii="IRNazanin" w:hAnsi="IRNazanin" w:eastAsia="IRNazanin"/>
          <w:color w:val="111111"/>
          <w:sz w:val="28"/>
          <w:sz w:val="28"/>
          <w:szCs w:val="28"/>
          <w:rtl w:val="true"/>
          <w:lang w:bidi="fa-IR"/>
        </w:rPr>
        <w:t>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رَذایل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رذیله،خوی‌های زشت</w:t>
      </w:r>
    </w:p>
    <w:p>
      <w:pPr>
        <w:pStyle w:val="BookText"/>
        <w:rPr/>
      </w:pPr>
      <w:r>
        <w:rPr>
          <w:rFonts w:ascii="IRNazanin" w:hAnsi="IRNazanin" w:eastAsia="IRNazanin"/>
          <w:color w:val="111111"/>
          <w:sz w:val="28"/>
          <w:sz w:val="28"/>
          <w:szCs w:val="28"/>
          <w:rtl w:val="true"/>
          <w:lang w:bidi="fa-IR"/>
        </w:rPr>
        <w:t>رَزانت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اندیشه،آهستگی،بردباری</w:t>
      </w:r>
    </w:p>
    <w:p>
      <w:pPr>
        <w:pStyle w:val="BookText"/>
        <w:rPr/>
      </w:pPr>
      <w:r>
        <w:rPr>
          <w:rFonts w:ascii="Amiri" w:hAnsi="Amiri" w:eastAsia="Amiri" w:cs="Amiri"/>
          <w:color w:val="111111"/>
          <w:sz w:val="28"/>
          <w:sz w:val="28"/>
          <w:szCs w:val="28"/>
          <w:rtl w:val="true"/>
          <w:lang w:bidi="ar-SA"/>
        </w:rPr>
        <w:t>رَسّام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نقاشی،طراح</w:t>
      </w:r>
    </w:p>
    <w:p>
      <w:pPr>
        <w:pStyle w:val="BookText"/>
        <w:rPr/>
      </w:pP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اسطوره‌ای شاهنامه که در سیستان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استواری،پابرجایی</w:t>
      </w:r>
    </w:p>
    <w:p>
      <w:pPr>
        <w:pStyle w:val="BookText"/>
        <w:rPr/>
      </w:pP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 رفتن</w:t>
      </w:r>
    </w:p>
    <w:p>
      <w:pPr>
        <w:pStyle w:val="BookText"/>
        <w:rPr/>
      </w:pPr>
      <w:r>
        <w:rPr>
          <w:rFonts w:ascii="IRNazanin" w:hAnsi="IRNazanin" w:eastAsia="IRNazanin"/>
          <w:color w:val="111111"/>
          <w:sz w:val="28"/>
          <w:sz w:val="28"/>
          <w:szCs w:val="28"/>
          <w:rtl w:val="true"/>
          <w:lang w:bidi="fa-IR"/>
        </w:rPr>
        <w:t>رشیدی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عبدالله یا عبدالسید رشیدی سمرقندی از شاعران بزرگ دربار خضر خان و معاصر مسعود سعد و عمعق بخاری</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تر،مرطوب</w:t>
      </w:r>
    </w:p>
    <w:p>
      <w:pPr>
        <w:pStyle w:val="BookText"/>
        <w:rPr/>
      </w:pPr>
      <w:r>
        <w:rPr>
          <w:rFonts w:ascii="IRNazanin" w:hAnsi="IRNazanin" w:eastAsia="IRNazanin"/>
          <w:color w:val="111111"/>
          <w:sz w:val="28"/>
          <w:sz w:val="28"/>
          <w:szCs w:val="28"/>
          <w:rtl w:val="true"/>
          <w:lang w:bidi="fa-IR"/>
        </w:rPr>
        <w:t>رَطل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کیل،نیم من</w:t>
      </w:r>
    </w:p>
    <w:p>
      <w:pPr>
        <w:pStyle w:val="BookText"/>
        <w:rPr/>
      </w:pPr>
      <w:r>
        <w:rPr>
          <w:rFonts w:ascii="IRNazanin" w:hAnsi="IRNazanin" w:eastAsia="IRNazanin"/>
          <w:color w:val="111111"/>
          <w:sz w:val="28"/>
          <w:sz w:val="28"/>
          <w:szCs w:val="28"/>
          <w:rtl w:val="true"/>
          <w:lang w:bidi="fa-IR"/>
        </w:rPr>
        <w:t>رعنا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گول،احمق،خودنما،خودپسند،مجازاً زیبا و خوش‌نما</w:t>
      </w:r>
    </w:p>
    <w:p>
      <w:pPr>
        <w:pStyle w:val="BookText"/>
        <w:rPr/>
      </w:pPr>
      <w:r>
        <w:rPr>
          <w:rFonts w:ascii="IRNazanin" w:hAnsi="IRNazanin" w:eastAsia="IRNazanin"/>
          <w:color w:val="111111"/>
          <w:sz w:val="28"/>
          <w:sz w:val="28"/>
          <w:szCs w:val="28"/>
          <w:rtl w:val="true"/>
          <w:lang w:bidi="fa-IR"/>
        </w:rPr>
        <w:t>رِفاده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پرده،زخم‌بند</w:t>
      </w:r>
    </w:p>
    <w:p>
      <w:pPr>
        <w:pStyle w:val="BookText"/>
        <w:rPr/>
      </w:pPr>
      <w:r>
        <w:rPr>
          <w:rFonts w:ascii="IRNazanin" w:hAnsi="IRNazanin" w:eastAsia="IRNazanin"/>
          <w:color w:val="111111"/>
          <w:sz w:val="28"/>
          <w:sz w:val="28"/>
          <w:szCs w:val="28"/>
          <w:rtl w:val="true"/>
          <w:lang w:bidi="fa-IR"/>
        </w:rPr>
        <w:t>رفع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کردن،عرض شکایت،چون شکایت را روی لوحه‌ای نوشته و بلند می‌کردند تا پادشاهان آن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عرصه،سفره،نطع</w:t>
      </w:r>
    </w:p>
    <w:p>
      <w:pPr>
        <w:pStyle w:val="BookText"/>
        <w:rPr/>
      </w:pPr>
      <w:r>
        <w:rPr>
          <w:rFonts w:ascii="IRNazanin" w:hAnsi="IRNazanin" w:eastAsia="IRNazanin"/>
          <w:color w:val="111111"/>
          <w:sz w:val="28"/>
          <w:sz w:val="28"/>
          <w:szCs w:val="28"/>
          <w:rtl w:val="true"/>
          <w:lang w:bidi="fa-IR"/>
        </w:rPr>
        <w:t>رِقیت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p>
    <w:p>
      <w:pPr>
        <w:pStyle w:val="BookText"/>
        <w:rPr/>
      </w:pPr>
      <w:r>
        <w:rPr>
          <w:rFonts w:ascii="IRNazanin" w:hAnsi="IRNazanin" w:eastAsia="IRNazanin"/>
          <w:color w:val="111111"/>
          <w:sz w:val="28"/>
          <w:sz w:val="28"/>
          <w:szCs w:val="28"/>
          <w:rtl w:val="true"/>
          <w:lang w:bidi="fa-IR"/>
        </w:rPr>
        <w:t>روح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نباتی،روحی که بین جانوران و گیاهان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رودکی سمرقندی شاعر آل‌سامان متوفی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آدم‌الشعرای فارسی ملقب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روش،اندیشه</w:t>
      </w:r>
    </w:p>
    <w:p>
      <w:pPr>
        <w:pStyle w:val="BookText"/>
        <w:rPr/>
      </w:pPr>
      <w:r>
        <w:rPr>
          <w:rFonts w:ascii="IRNazanin" w:hAnsi="IRNazanin" w:eastAsia="IRNazanin"/>
          <w:color w:val="111111"/>
          <w:sz w:val="28"/>
          <w:sz w:val="28"/>
          <w:szCs w:val="28"/>
          <w:rtl w:val="true"/>
          <w:lang w:bidi="fa-IR"/>
        </w:rPr>
        <w:t>ریدک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غلام،پسر</w:t>
      </w:r>
    </w:p>
    <w:p>
      <w:pPr>
        <w:pStyle w:val="BookText"/>
        <w:rPr/>
      </w:pPr>
      <w:r>
        <w:rPr>
          <w:rFonts w:ascii="IRNazanin" w:hAnsi="IRNazanin" w:eastAsia="IRNazanin"/>
          <w:color w:val="111111"/>
          <w:sz w:val="28"/>
          <w:sz w:val="28"/>
          <w:szCs w:val="28"/>
          <w:rtl w:val="true"/>
          <w:lang w:bidi="fa-IR"/>
        </w:rPr>
        <w:t>ریدَکان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غلامان،پسران</w:t>
      </w:r>
    </w:p>
    <w:p>
      <w:pPr>
        <w:pStyle w:val="BookText"/>
        <w:rPr/>
      </w:pPr>
      <w:r>
        <w:rPr>
          <w:rFonts w:ascii="IRNazanin" w:hAnsi="IRNazanin" w:eastAsia="IRNazanin"/>
          <w:color w:val="111111"/>
          <w:sz w:val="28"/>
          <w:sz w:val="28"/>
          <w:szCs w:val="28"/>
          <w:rtl w:val="true"/>
          <w:lang w:bidi="fa-IR"/>
        </w:rPr>
        <w:t>رَیعان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هرچیز و بهتر آن</w:t>
      </w:r>
    </w:p>
    <w:p>
      <w:pPr>
        <w:pStyle w:val="BookText"/>
        <w:rPr/>
      </w:pP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سام و پدر رستم</w:t>
      </w:r>
    </w:p>
    <w:p>
      <w:pPr>
        <w:pStyle w:val="BookText"/>
        <w:rPr/>
      </w:pP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کردن</w:t>
      </w:r>
    </w:p>
    <w:p>
      <w:pPr>
        <w:pStyle w:val="BookText"/>
        <w:rPr/>
      </w:pPr>
      <w:r>
        <w:rPr>
          <w:rFonts w:ascii="IRNazanin" w:hAnsi="IRNazanin" w:eastAsia="IRNazanin"/>
          <w:color w:val="111111"/>
          <w:sz w:val="28"/>
          <w:sz w:val="28"/>
          <w:szCs w:val="28"/>
          <w:rtl w:val="true"/>
          <w:lang w:bidi="fa-IR"/>
        </w:rPr>
        <w:t>زاولستان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سیستان امروزی</w:t>
      </w:r>
    </w:p>
    <w:p>
      <w:pPr>
        <w:pStyle w:val="BookText"/>
        <w:rPr/>
      </w:pP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سبز رنگ مایل به زردی</w:t>
      </w:r>
    </w:p>
    <w:p>
      <w:pPr>
        <w:pStyle w:val="BookText"/>
        <w:rPr/>
      </w:pPr>
      <w:r>
        <w:rPr>
          <w:rFonts w:ascii="IRNazanin" w:hAnsi="IRNazanin" w:eastAsia="IRNazanin"/>
          <w:color w:val="111111"/>
          <w:sz w:val="28"/>
          <w:sz w:val="28"/>
          <w:szCs w:val="28"/>
          <w:rtl w:val="true"/>
          <w:lang w:bidi="fa-IR"/>
        </w:rPr>
        <w:t>زجاجی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بلوری،شیشه‌ای</w:t>
      </w:r>
    </w:p>
    <w:p>
      <w:pPr>
        <w:pStyle w:val="BookText"/>
        <w:rPr/>
      </w:pPr>
      <w:r>
        <w:rPr>
          <w:rFonts w:ascii="IRNazanin" w:hAnsi="IRNazanin" w:eastAsia="IRNazanin"/>
          <w:color w:val="111111"/>
          <w:sz w:val="28"/>
          <w:sz w:val="28"/>
          <w:szCs w:val="28"/>
          <w:rtl w:val="true"/>
          <w:lang w:bidi="fa-IR"/>
        </w:rPr>
        <w:t>زَخارُف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زخرف،زر و نقش و نگار زرین</w:t>
      </w:r>
    </w:p>
    <w:p>
      <w:pPr>
        <w:pStyle w:val="BookText"/>
        <w:rPr/>
      </w:pPr>
      <w:r>
        <w:rPr>
          <w:rFonts w:ascii="IRNazanin" w:hAnsi="IRNazanin" w:eastAsia="IRNazanin"/>
          <w:color w:val="111111"/>
          <w:sz w:val="28"/>
          <w:sz w:val="28"/>
          <w:szCs w:val="28"/>
          <w:rtl w:val="true"/>
          <w:lang w:bidi="fa-IR"/>
        </w:rPr>
        <w:t>زَخمه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مضراب،آنچه بر تارهای آلات موسیقی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زرد رنگ</w:t>
      </w:r>
    </w:p>
    <w:p>
      <w:pPr>
        <w:pStyle w:val="BookText"/>
        <w:rPr/>
      </w:pP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نیرنگ،فریب</w:t>
      </w:r>
    </w:p>
    <w:p>
      <w:pPr>
        <w:pStyle w:val="BookText"/>
        <w:rPr/>
      </w:pPr>
      <w:r>
        <w:rPr>
          <w:rFonts w:ascii="IRNazanin" w:hAnsi="IRNazanin" w:eastAsia="IRNazanin"/>
          <w:color w:val="111111"/>
          <w:sz w:val="28"/>
          <w:sz w:val="28"/>
          <w:szCs w:val="28"/>
          <w:rtl w:val="true"/>
          <w:lang w:bidi="fa-IR"/>
        </w:rPr>
        <w:t>زَعارت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عصبانیت،بدخویی،بدخویی،تند مزاجی</w:t>
      </w:r>
    </w:p>
    <w:p>
      <w:pPr>
        <w:pStyle w:val="BookText"/>
        <w:rPr/>
      </w:pPr>
      <w:r>
        <w:rPr>
          <w:rFonts w:ascii="IRNazanin" w:hAnsi="IRNazanin" w:eastAsia="IRNazanin"/>
          <w:color w:val="111111"/>
          <w:sz w:val="28"/>
          <w:sz w:val="28"/>
          <w:szCs w:val="28"/>
          <w:rtl w:val="true"/>
          <w:lang w:bidi="fa-IR"/>
        </w:rPr>
        <w:t>زَعر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اخلاق</w:t>
      </w:r>
    </w:p>
    <w:p>
      <w:pPr>
        <w:pStyle w:val="BookText"/>
        <w:rPr/>
      </w:pPr>
      <w:r>
        <w:rPr>
          <w:rFonts w:ascii="IRNazanin" w:hAnsi="IRNazanin" w:eastAsia="IRNazanin"/>
          <w:color w:val="111111"/>
          <w:sz w:val="28"/>
          <w:sz w:val="28"/>
          <w:szCs w:val="28"/>
          <w:rtl w:val="true"/>
          <w:lang w:bidi="fa-IR"/>
        </w:rPr>
        <w:t>زَفاف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عروس به خانه شوهر</w:t>
      </w:r>
    </w:p>
    <w:p>
      <w:pPr>
        <w:pStyle w:val="BookText"/>
        <w:rPr/>
      </w:pPr>
      <w:r>
        <w:rPr>
          <w:rFonts w:ascii="Amiri" w:hAnsi="Amiri" w:eastAsia="Amiri" w:cs="Amiri"/>
          <w:color w:val="111111"/>
          <w:sz w:val="28"/>
          <w:sz w:val="28"/>
          <w:szCs w:val="28"/>
          <w:rtl w:val="true"/>
          <w:lang w:bidi="ar-SA"/>
        </w:rPr>
        <w:t>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لغزش</w:t>
      </w:r>
    </w:p>
    <w:p>
      <w:pPr>
        <w:pStyle w:val="BookText"/>
        <w:rPr/>
      </w:pP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زلت،لغزش‌ها،گناه‌ها</w:t>
      </w:r>
    </w:p>
    <w:p>
      <w:pPr>
        <w:pStyle w:val="BookText"/>
        <w:rPr/>
      </w:pP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مهار،افسار</w:t>
      </w:r>
    </w:p>
    <w:p>
      <w:pPr>
        <w:pStyle w:val="BookText"/>
        <w:rPr/>
      </w:pPr>
      <w:r>
        <w:rPr>
          <w:rFonts w:ascii="IRNazanin" w:hAnsi="IRNazanin" w:eastAsia="IRNazanin"/>
          <w:color w:val="111111"/>
          <w:sz w:val="28"/>
          <w:sz w:val="28"/>
          <w:szCs w:val="28"/>
          <w:rtl w:val="true"/>
          <w:lang w:bidi="fa-IR"/>
        </w:rPr>
        <w:t>زُنّار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کمربندی که نشانه خاص مسیحیان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زاجره،بازدارنده،دورکننده</w:t>
      </w:r>
    </w:p>
    <w:p>
      <w:pPr>
        <w:pStyle w:val="BookText"/>
        <w:rPr/>
      </w:pPr>
      <w:r>
        <w:rPr>
          <w:rFonts w:ascii="Amiri" w:hAnsi="Amiri" w:eastAsia="Amiri" w:cs="Amiri"/>
          <w:color w:val="111111"/>
          <w:sz w:val="28"/>
          <w:sz w:val="28"/>
          <w:szCs w:val="28"/>
          <w:rtl w:val="true"/>
          <w:lang w:bidi="ar-SA"/>
        </w:rPr>
        <w:t>زَهَرات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خوشی‌ها،خوبی‌ها</w:t>
      </w:r>
    </w:p>
    <w:p>
      <w:pPr>
        <w:pStyle w:val="BookText"/>
        <w:rPr/>
      </w:pPr>
      <w:r>
        <w:rPr>
          <w:rFonts w:ascii="Amiri" w:hAnsi="Amiri" w:eastAsia="Amiri" w:cs="Amiri"/>
          <w:color w:val="111111"/>
          <w:sz w:val="28"/>
          <w:sz w:val="28"/>
          <w:szCs w:val="28"/>
          <w:rtl w:val="true"/>
          <w:lang w:bidi="ar-SA"/>
        </w:rPr>
        <w:t>زِهی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زاینده</w:t>
      </w:r>
    </w:p>
    <w:p>
      <w:pPr>
        <w:pStyle w:val="BookText"/>
        <w:rPr/>
      </w:pPr>
      <w:r>
        <w:rPr>
          <w:rFonts w:ascii="IRNazanin" w:hAnsi="IRNazanin" w:eastAsia="IRNazanin"/>
          <w:color w:val="111111"/>
          <w:sz w:val="28"/>
          <w:sz w:val="28"/>
          <w:szCs w:val="28"/>
          <w:rtl w:val="true"/>
          <w:lang w:bidi="fa-IR"/>
        </w:rPr>
        <w:t>زیادکار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بازی دوم از هفت بازی نرد را خوب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نازک در برابر بم</w:t>
      </w:r>
    </w:p>
    <w:p>
      <w:pPr>
        <w:pStyle w:val="BookText"/>
        <w:rPr/>
      </w:pPr>
      <w:r>
        <w:rPr>
          <w:rFonts w:ascii="IRNazanin" w:hAnsi="IRNazanin" w:eastAsia="IRNazanin"/>
          <w:color w:val="111111"/>
          <w:sz w:val="28"/>
          <w:sz w:val="28"/>
          <w:szCs w:val="28"/>
          <w:rtl w:val="true"/>
          <w:lang w:bidi="fa-IR"/>
        </w:rPr>
        <w:t>زین‌الملک ابوسعد هندوبن محمدبن هند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مستوفیان دیوان محمد بن ملکشاه سلجوقی که در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زینتی علوی یا زینبی علوی از شاعران دربار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 که زین و لگامش شاهانه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ساخت اسب پادشاه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زال،جد رستم</w:t>
      </w:r>
    </w:p>
    <w:p>
      <w:pPr>
        <w:pStyle w:val="BookText"/>
        <w:rPr/>
      </w:pPr>
      <w:r>
        <w:rPr>
          <w:rFonts w:ascii="IRNazanin" w:hAnsi="IRNazanin" w:eastAsia="IRNazanin"/>
          <w:color w:val="111111"/>
          <w:sz w:val="28"/>
          <w:sz w:val="28"/>
          <w:szCs w:val="28"/>
          <w:rtl w:val="true"/>
          <w:lang w:bidi="fa-IR"/>
        </w:rPr>
        <w:t>سَباحت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شناوری</w:t>
      </w:r>
    </w:p>
    <w:p>
      <w:pPr>
        <w:pStyle w:val="BookText"/>
        <w:rPr/>
      </w:pP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سبع،درندگان</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گرو،آنچه گرو بندند،مجازاً پیشی گرفتن</w:t>
      </w:r>
    </w:p>
    <w:p>
      <w:pPr>
        <w:pStyle w:val="BookText"/>
        <w:rPr/>
      </w:pPr>
      <w:r>
        <w:rPr>
          <w:rFonts w:ascii="IRNazanin" w:hAnsi="IRNazanin" w:eastAsia="IRNazanin"/>
          <w:color w:val="111111"/>
          <w:sz w:val="28"/>
          <w:sz w:val="28"/>
          <w:szCs w:val="28"/>
          <w:rtl w:val="true"/>
          <w:lang w:bidi="fa-IR"/>
        </w:rPr>
        <w:t>سبکتگین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غلام،حاجب و داماد آلبتگین که جانشین او شد و از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سلطان محمود غزنوی</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عقیم،نازا</w:t>
      </w:r>
    </w:p>
    <w:p>
      <w:pPr>
        <w:pStyle w:val="BookText"/>
        <w:rPr/>
      </w:pPr>
      <w:r>
        <w:rPr>
          <w:rFonts w:ascii="IRNazanin" w:hAnsi="IRNazanin" w:eastAsia="IRNazanin"/>
          <w:color w:val="111111"/>
          <w:sz w:val="28"/>
          <w:sz w:val="28"/>
          <w:szCs w:val="28"/>
          <w:rtl w:val="true"/>
          <w:lang w:bidi="fa-IR"/>
        </w:rPr>
        <w:t>ستی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خضرخان بن طمخاج خان از حکام آل خاقان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نرمی</w:t>
      </w:r>
    </w:p>
    <w:p>
      <w:pPr>
        <w:pStyle w:val="BookText"/>
        <w:rPr/>
      </w:pPr>
      <w:r>
        <w:rPr>
          <w:rFonts w:ascii="IRNazanin" w:hAnsi="IRNazanin" w:eastAsia="IRNazanin"/>
          <w:color w:val="111111"/>
          <w:sz w:val="28"/>
          <w:sz w:val="28"/>
          <w:szCs w:val="28"/>
          <w:rtl w:val="true"/>
          <w:lang w:bidi="fa-IR"/>
        </w:rPr>
        <w:t>سجیت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خوی،اخلاق،خصلت</w:t>
      </w:r>
    </w:p>
    <w:p>
      <w:pPr>
        <w:pStyle w:val="BookText"/>
        <w:rPr/>
      </w:pPr>
      <w:r>
        <w:rPr>
          <w:rFonts w:ascii="IRNazanin" w:hAnsi="IRNazanin" w:eastAsia="IRNazanin"/>
          <w:color w:val="111111"/>
          <w:sz w:val="28"/>
          <w:sz w:val="28"/>
          <w:szCs w:val="28"/>
          <w:rtl w:val="true"/>
          <w:lang w:bidi="fa-IR"/>
        </w:rPr>
        <w:t>سَحَره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ساحر،جادوگران</w:t>
      </w:r>
    </w:p>
    <w:p>
      <w:pPr>
        <w:pStyle w:val="BookText"/>
        <w:rPr/>
      </w:pP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w:t>
      </w:r>
    </w:p>
    <w:p>
      <w:pPr>
        <w:pStyle w:val="BookText"/>
        <w:rPr/>
      </w:pP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راستی</w:t>
      </w:r>
    </w:p>
    <w:p>
      <w:pPr>
        <w:pStyle w:val="BookText"/>
        <w:rPr/>
      </w:pPr>
      <w:r>
        <w:rPr>
          <w:rFonts w:ascii="IRNazanin" w:hAnsi="IRNazanin" w:eastAsia="IRNazanin"/>
          <w:color w:val="111111"/>
          <w:sz w:val="28"/>
          <w:sz w:val="28"/>
          <w:szCs w:val="28"/>
          <w:rtl w:val="true"/>
          <w:lang w:bidi="fa-IR"/>
        </w:rPr>
        <w:t>سراچه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کوچک؛خلوتخانه؛اندرونی</w:t>
      </w:r>
    </w:p>
    <w:p>
      <w:pPr>
        <w:pStyle w:val="BookText"/>
        <w:rPr/>
      </w:pPr>
      <w:r>
        <w:rPr>
          <w:rFonts w:ascii="IRNazanin" w:hAnsi="IRNazanin" w:eastAsia="IRNazanin"/>
          <w:color w:val="111111"/>
          <w:sz w:val="28"/>
          <w:sz w:val="28"/>
          <w:szCs w:val="28"/>
          <w:rtl w:val="true"/>
          <w:lang w:bidi="fa-IR"/>
        </w:rPr>
        <w:t>سرتیزی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w:t>
      </w:r>
    </w:p>
    <w:p>
      <w:pPr>
        <w:pStyle w:val="BookText"/>
        <w:rPr/>
      </w:pPr>
      <w:r>
        <w:rPr>
          <w:rFonts w:ascii="IRNazanin" w:hAnsi="IRNazanin" w:eastAsia="IRNazanin"/>
          <w:color w:val="111111"/>
          <w:sz w:val="28"/>
          <w:sz w:val="28"/>
          <w:szCs w:val="28"/>
          <w:rtl w:val="true"/>
          <w:lang w:bidi="fa-IR"/>
        </w:rPr>
        <w:t>سَرَقات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سرقت‌ها،اینجا سرقت‌های شعری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سرافکن</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خالص،نیک</w:t>
      </w:r>
    </w:p>
    <w:p>
      <w:pPr>
        <w:pStyle w:val="BookText"/>
        <w:rPr/>
      </w:pP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p>
    <w:p>
      <w:pPr>
        <w:pStyle w:val="BookText"/>
        <w:rPr/>
      </w:pPr>
      <w:r>
        <w:rPr>
          <w:rFonts w:ascii="IRNazanin" w:hAnsi="IRNazanin" w:eastAsia="IRNazanin"/>
          <w:color w:val="111111"/>
          <w:sz w:val="28"/>
          <w:sz w:val="28"/>
          <w:szCs w:val="28"/>
          <w:rtl w:val="true"/>
          <w:lang w:bidi="fa-IR"/>
        </w:rPr>
        <w:t>سَریشُم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چسبناکی که از شکم ماهی به دست می‌آید</w:t>
      </w:r>
    </w:p>
    <w:p>
      <w:pPr>
        <w:pStyle w:val="BookText"/>
        <w:rPr/>
      </w:pPr>
      <w:r>
        <w:rPr>
          <w:rFonts w:ascii="IRNazanin" w:hAnsi="IRNazanin" w:eastAsia="IRNazanin"/>
          <w:color w:val="111111"/>
          <w:sz w:val="28"/>
          <w:sz w:val="28"/>
          <w:szCs w:val="28"/>
          <w:rtl w:val="true"/>
          <w:lang w:bidi="fa-IR"/>
        </w:rPr>
        <w:t>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 اسب،نشیمن گاه</w:t>
      </w:r>
    </w:p>
    <w:p>
      <w:pPr>
        <w:pStyle w:val="BookText"/>
        <w:rPr/>
      </w:pPr>
      <w:r>
        <w:rPr>
          <w:rFonts w:ascii="IRNazanin" w:hAnsi="IRNazanin" w:eastAsia="IRNazanin"/>
          <w:color w:val="111111"/>
          <w:sz w:val="28"/>
          <w:sz w:val="28"/>
          <w:szCs w:val="28"/>
          <w:rtl w:val="true"/>
          <w:lang w:bidi="fa-IR"/>
        </w:rPr>
        <w:t>سعایت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سخن‌چینی</w:t>
      </w:r>
    </w:p>
    <w:p>
      <w:pPr>
        <w:pStyle w:val="BookText"/>
        <w:rPr/>
      </w:pPr>
      <w:r>
        <w:rPr>
          <w:rFonts w:ascii="IRNazanin" w:hAnsi="IRNazanin" w:eastAsia="IRNazanin"/>
          <w:color w:val="111111"/>
          <w:sz w:val="28"/>
          <w:sz w:val="28"/>
          <w:szCs w:val="28"/>
          <w:rtl w:val="true"/>
          <w:lang w:bidi="fa-IR"/>
        </w:rPr>
        <w:t>سعد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مسعود سعد که از مستوفیان دربار سلطان مسعود غزنوی</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همراه پسرش امیر مودود به 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ستاره سعد مشتری و زهره</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افروخته،نام یکی از طبقات دوزخ</w:t>
      </w:r>
    </w:p>
    <w:p>
      <w:pPr>
        <w:pStyle w:val="BookText"/>
        <w:rPr/>
      </w:pPr>
      <w:r>
        <w:rPr>
          <w:rFonts w:ascii="IRNazanin" w:hAnsi="IRNazanin" w:eastAsia="IRNazanin"/>
          <w:color w:val="111111"/>
          <w:sz w:val="28"/>
          <w:sz w:val="28"/>
          <w:szCs w:val="28"/>
          <w:rtl w:val="true"/>
          <w:lang w:bidi="fa-IR"/>
        </w:rPr>
        <w:t>سُغبه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فریفته،دستخوش</w:t>
      </w:r>
    </w:p>
    <w:p>
      <w:pPr>
        <w:pStyle w:val="BookText"/>
        <w:rPr/>
      </w:pPr>
      <w:r>
        <w:rPr>
          <w:rFonts w:ascii="IRNazanin" w:hAnsi="IRNazanin" w:eastAsia="IRNazanin"/>
          <w:color w:val="111111"/>
          <w:sz w:val="28"/>
          <w:sz w:val="28"/>
          <w:szCs w:val="28"/>
          <w:rtl w:val="true"/>
          <w:lang w:bidi="fa-IR"/>
        </w:rPr>
        <w:t>سُغدی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آل افراسیاب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پستی،فرومایگی</w:t>
      </w:r>
    </w:p>
    <w:p>
      <w:pPr>
        <w:pStyle w:val="BookText"/>
        <w:rPr/>
      </w:pP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نادانی</w:t>
      </w:r>
    </w:p>
    <w:p>
      <w:pPr>
        <w:pStyle w:val="BookText"/>
        <w:rPr/>
      </w:pP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کشتی،جُنگ،دفتر شعر</w:t>
      </w:r>
    </w:p>
    <w:p>
      <w:pPr>
        <w:pStyle w:val="BookText"/>
        <w:rPr/>
      </w:pP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عقل،بی خرد</w:t>
      </w:r>
    </w:p>
    <w:p>
      <w:pPr>
        <w:pStyle w:val="BookText"/>
        <w:rPr/>
      </w:pPr>
      <w:r>
        <w:rPr>
          <w:rFonts w:ascii="IRNazanin" w:hAnsi="IRNazanin" w:eastAsia="IRNazanin"/>
          <w:color w:val="111111"/>
          <w:sz w:val="28"/>
          <w:sz w:val="28"/>
          <w:szCs w:val="28"/>
          <w:rtl w:val="true"/>
          <w:lang w:bidi="fa-IR"/>
        </w:rPr>
        <w:t>سَقطه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کردن،افتادن</w:t>
      </w:r>
    </w:p>
    <w:p>
      <w:pPr>
        <w:pStyle w:val="BookText"/>
        <w:rPr/>
      </w:pPr>
      <w:r>
        <w:rPr>
          <w:rFonts w:ascii="IRNazanin" w:hAnsi="IRNazanin" w:eastAsia="IRNazanin"/>
          <w:color w:val="111111"/>
          <w:sz w:val="28"/>
          <w:sz w:val="28"/>
          <w:szCs w:val="28"/>
          <w:rtl w:val="true"/>
          <w:lang w:bidi="fa-IR"/>
        </w:rPr>
        <w:t>سِگالش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p>
    <w:p>
      <w:pPr>
        <w:pStyle w:val="BookText"/>
        <w:rPr/>
      </w:pPr>
      <w:r>
        <w:rPr>
          <w:rFonts w:ascii="IRNazanin" w:hAnsi="IRNazanin" w:eastAsia="IRNazanin"/>
          <w:color w:val="111111"/>
          <w:sz w:val="28"/>
          <w:sz w:val="28"/>
          <w:szCs w:val="28"/>
          <w:rtl w:val="true"/>
          <w:lang w:bidi="fa-IR"/>
        </w:rPr>
        <w:t>سگزی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p>
    <w:p>
      <w:pPr>
        <w:pStyle w:val="BookText"/>
        <w:rPr/>
      </w:pP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سلامی بیهقی نیشابوری مولف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اخبار و الیان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نیمه اول قرن چهارم در دربار چغانیان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برکشیدن و برکندن</w:t>
      </w:r>
    </w:p>
    <w:p>
      <w:pPr>
        <w:pStyle w:val="BookText"/>
        <w:rPr/>
      </w:pPr>
      <w:r>
        <w:rPr>
          <w:rFonts w:ascii="Amiri" w:hAnsi="Amiri" w:eastAsia="Amiri" w:cs="Amiri"/>
          <w:color w:val="111111"/>
          <w:sz w:val="28"/>
          <w:sz w:val="28"/>
          <w:szCs w:val="28"/>
          <w:rtl w:val="true"/>
          <w:lang w:bidi="ar-SA"/>
        </w:rPr>
        <w:t>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کردن،رد کردن</w:t>
      </w:r>
    </w:p>
    <w:p>
      <w:pPr>
        <w:pStyle w:val="BookText"/>
        <w:rPr/>
      </w:pPr>
      <w:r>
        <w:rPr>
          <w:rFonts w:ascii="IRNazanin" w:hAnsi="IRNazanin" w:eastAsia="IRNazanin"/>
          <w:color w:val="111111"/>
          <w:sz w:val="28"/>
          <w:sz w:val="28"/>
          <w:szCs w:val="28"/>
          <w:rtl w:val="true"/>
          <w:lang w:bidi="fa-IR"/>
        </w:rPr>
        <w:t>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باز کردن</w:t>
      </w:r>
    </w:p>
    <w:p>
      <w:pPr>
        <w:pStyle w:val="BookText"/>
        <w:rPr/>
      </w:pPr>
      <w:r>
        <w:rPr>
          <w:rFonts w:ascii="IRNazanin" w:hAnsi="IRNazanin" w:eastAsia="IRNazanin"/>
          <w:color w:val="111111"/>
          <w:sz w:val="28"/>
          <w:sz w:val="28"/>
          <w:szCs w:val="28"/>
          <w:rtl w:val="true"/>
          <w:lang w:bidi="fa-IR"/>
        </w:rPr>
        <w:t>سلطان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سبکتگین پادشاه غزنوی که از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p>
    <w:p>
      <w:pPr>
        <w:pStyle w:val="BookText"/>
        <w:rPr/>
      </w:pP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رشته،ردیف</w:t>
      </w:r>
    </w:p>
    <w:p>
      <w:pPr>
        <w:pStyle w:val="BookText"/>
        <w:rPr/>
      </w:pPr>
      <w:r>
        <w:rPr>
          <w:rFonts w:ascii="IRNazanin" w:hAnsi="IRNazanin" w:eastAsia="IRNazanin"/>
          <w:color w:val="111111"/>
          <w:sz w:val="28"/>
          <w:sz w:val="28"/>
          <w:szCs w:val="28"/>
          <w:rtl w:val="true"/>
          <w:lang w:bidi="fa-IR"/>
        </w:rPr>
        <w:t>سَلوَت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خرسندی،شادمانی،خوشی،بی غمی</w:t>
      </w:r>
    </w:p>
    <w:p>
      <w:pPr>
        <w:pStyle w:val="BookText"/>
        <w:rPr/>
      </w:pP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سپردن</w:t>
      </w:r>
    </w:p>
    <w:p>
      <w:pPr>
        <w:pStyle w:val="BookText"/>
        <w:rPr/>
      </w:pP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گزند مجازاً مار گزیده</w:t>
      </w:r>
    </w:p>
    <w:p>
      <w:pPr>
        <w:pStyle w:val="BookText"/>
        <w:rPr/>
      </w:pP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 تندرست</w:t>
      </w:r>
    </w:p>
    <w:p>
      <w:pPr>
        <w:pStyle w:val="BookText"/>
        <w:rPr/>
      </w:pPr>
      <w:r>
        <w:rPr>
          <w:rFonts w:ascii="IRNazanin" w:hAnsi="IRNazanin" w:eastAsia="IRNazanin"/>
          <w:color w:val="111111"/>
          <w:sz w:val="28"/>
          <w:sz w:val="28"/>
          <w:szCs w:val="28"/>
          <w:rtl w:val="true"/>
          <w:lang w:bidi="fa-IR"/>
        </w:rPr>
        <w:t>سَماحت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رادمنشی</w:t>
      </w:r>
    </w:p>
    <w:p>
      <w:pPr>
        <w:pStyle w:val="BookText"/>
        <w:rPr/>
      </w:pPr>
      <w:r>
        <w:rPr>
          <w:rFonts w:ascii="Amiri" w:hAnsi="Amiri" w:eastAsia="Amiri" w:cs="Amiri"/>
          <w:color w:val="111111"/>
          <w:sz w:val="28"/>
          <w:sz w:val="28"/>
          <w:szCs w:val="28"/>
          <w:rtl w:val="true"/>
          <w:lang w:bidi="ar-SA"/>
        </w:rPr>
        <w:t>سِماط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w:t>
      </w:r>
    </w:p>
    <w:p>
      <w:pPr>
        <w:pStyle w:val="BookText"/>
        <w:rPr/>
      </w:pP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خوش و دلپذیر</w:t>
      </w:r>
    </w:p>
    <w:p>
      <w:pPr>
        <w:pStyle w:val="BookText"/>
        <w:rPr/>
      </w:pPr>
      <w:r>
        <w:rPr>
          <w:rFonts w:ascii="Amiri" w:hAnsi="Amiri" w:eastAsia="Amiri" w:cs="Amiri"/>
          <w:color w:val="111111"/>
          <w:sz w:val="28"/>
          <w:sz w:val="28"/>
          <w:szCs w:val="28"/>
          <w:rtl w:val="true"/>
          <w:lang w:bidi="ar-SA"/>
        </w:rPr>
        <w:t>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نشان،داغ</w:t>
      </w:r>
    </w:p>
    <w:p>
      <w:pPr>
        <w:pStyle w:val="BookText"/>
        <w:rPr/>
      </w:pP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افسانه،مجازاً مشهور</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ازبکستان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 از معروفترین شهرهای ماوراءالنهر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شهرکی در حوالی سمنان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سم،زهرها</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سرنیزه</w:t>
      </w:r>
    </w:p>
    <w:p>
      <w:pPr>
        <w:pStyle w:val="BookText"/>
        <w:rPr/>
      </w:pPr>
      <w:r>
        <w:rPr>
          <w:rFonts w:ascii="IRNazanin" w:hAnsi="IRNazanin" w:eastAsia="IRNazanin"/>
          <w:color w:val="111111"/>
          <w:sz w:val="28"/>
          <w:sz w:val="28"/>
          <w:szCs w:val="28"/>
          <w:rtl w:val="true"/>
          <w:lang w:bidi="fa-IR"/>
        </w:rPr>
        <w:t>سنجربن ملکشاه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سنجر پسر ملکشکاه سلجوقی</w:t>
      </w:r>
    </w:p>
    <w:p>
      <w:pPr>
        <w:pStyle w:val="BookText"/>
        <w:rPr/>
      </w:pPr>
      <w:r>
        <w:rPr>
          <w:rFonts w:ascii="IRNazanin" w:hAnsi="IRNazanin" w:eastAsia="IRNazanin"/>
          <w:color w:val="111111"/>
          <w:sz w:val="28"/>
          <w:sz w:val="28"/>
          <w:szCs w:val="28"/>
          <w:rtl w:val="true"/>
          <w:lang w:bidi="fa-IR"/>
        </w:rPr>
        <w:t>سَنجَق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سنجاق،پرچم،درفش</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و رودی در پاکستان امروزی</w:t>
      </w:r>
    </w:p>
    <w:p>
      <w:pPr>
        <w:pStyle w:val="BookText"/>
        <w:rPr/>
      </w:pP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و بلند مرتبه</w:t>
      </w:r>
    </w:p>
    <w:p>
      <w:pPr>
        <w:pStyle w:val="BookText"/>
        <w:rPr/>
      </w:pP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سیاهی،مجازا آبادی های اطراف شهرها</w:t>
      </w:r>
    </w:p>
    <w:p>
      <w:pPr>
        <w:pStyle w:val="BookText"/>
        <w:rPr/>
      </w:pPr>
      <w:r>
        <w:rPr>
          <w:rFonts w:ascii="IRNazanin" w:hAnsi="IRNazanin" w:eastAsia="IRNazanin"/>
          <w:color w:val="111111"/>
          <w:sz w:val="28"/>
          <w:sz w:val="28"/>
          <w:szCs w:val="28"/>
          <w:rtl w:val="true"/>
          <w:lang w:bidi="fa-IR"/>
        </w:rPr>
        <w:t>سَوام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سامه،جانوران سم دار</w:t>
      </w:r>
    </w:p>
    <w:p>
      <w:pPr>
        <w:pStyle w:val="BookText"/>
        <w:rPr/>
      </w:pP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فکر وخیال باطل</w:t>
      </w:r>
    </w:p>
    <w:p>
      <w:pPr>
        <w:pStyle w:val="BookText"/>
        <w:rPr/>
      </w:pPr>
      <w:r>
        <w:rPr>
          <w:rFonts w:ascii="IRNazanin" w:hAnsi="IRNazanin" w:eastAsia="IRNazanin"/>
          <w:color w:val="111111"/>
          <w:sz w:val="28"/>
          <w:sz w:val="28"/>
          <w:szCs w:val="28"/>
          <w:rtl w:val="true"/>
          <w:lang w:bidi="fa-IR"/>
        </w:rPr>
        <w:t>سُویدا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مرکز دل،صمیم قلب</w:t>
      </w:r>
    </w:p>
    <w:p>
      <w:pPr>
        <w:pStyle w:val="BookText"/>
        <w:rPr/>
      </w:pP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تیرها،جمع سهم</w:t>
      </w:r>
    </w:p>
    <w:p>
      <w:pPr>
        <w:pStyle w:val="BookText"/>
        <w:rPr/>
      </w:pPr>
      <w:r>
        <w:rPr>
          <w:rFonts w:ascii="IRNazanin" w:hAnsi="IRNazanin" w:eastAsia="IRNazanin"/>
          <w:color w:val="111111"/>
          <w:sz w:val="28"/>
          <w:sz w:val="28"/>
          <w:szCs w:val="28"/>
          <w:rtl w:val="true"/>
          <w:lang w:bidi="fa-IR"/>
        </w:rPr>
        <w:t>سیاست‌گاه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شکنجه،محل کشتن</w:t>
      </w:r>
    </w:p>
    <w:p>
      <w:pPr>
        <w:pStyle w:val="BookText"/>
        <w:rPr/>
      </w:pP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شیوه</w:t>
      </w:r>
    </w:p>
    <w:p>
      <w:pPr>
        <w:pStyle w:val="BookText"/>
        <w:rPr/>
      </w:pPr>
      <w:r>
        <w:rPr>
          <w:rFonts w:ascii="IRNazanin" w:hAnsi="IRNazanin" w:eastAsia="IRNazanin"/>
          <w:color w:val="111111"/>
          <w:sz w:val="28"/>
          <w:sz w:val="28"/>
          <w:szCs w:val="28"/>
          <w:rtl w:val="true"/>
          <w:lang w:bidi="fa-IR"/>
        </w:rPr>
        <w:t>سیدالرؤسا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ابوالمحاسن محمد بن فضل الله نایب دیوان انشا سلطان ملکشاه سلجوقی</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خواص و مقربان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سیره،روش‌ها،خوی‌ها</w:t>
      </w:r>
    </w:p>
    <w:p>
      <w:pPr>
        <w:pStyle w:val="BookText"/>
        <w:rPr/>
      </w:pPr>
      <w:r>
        <w:rPr>
          <w:rFonts w:ascii="IRNazanin" w:hAnsi="IRNazanin" w:eastAsia="IRNazanin"/>
          <w:color w:val="111111"/>
          <w:sz w:val="28"/>
          <w:sz w:val="28"/>
          <w:szCs w:val="28"/>
          <w:rtl w:val="true"/>
          <w:lang w:bidi="fa-IR"/>
        </w:rPr>
        <w:t>سیف الدوله امیر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سلطان ابراهیم غزنوی</w:t>
      </w:r>
    </w:p>
    <w:p>
      <w:pPr>
        <w:pStyle w:val="BookText"/>
        <w:rPr/>
      </w:pPr>
      <w:r>
        <w:rPr>
          <w:rFonts w:ascii="IRNazanin" w:hAnsi="IRNazanin" w:eastAsia="IRNazanin"/>
          <w:color w:val="111111"/>
          <w:sz w:val="28"/>
          <w:sz w:val="28"/>
          <w:szCs w:val="28"/>
          <w:rtl w:val="true"/>
          <w:lang w:bidi="fa-IR"/>
        </w:rPr>
        <w:t>سِیکی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شراب،آب انگور ثلثان شده</w:t>
      </w:r>
    </w:p>
    <w:p>
      <w:pPr>
        <w:pStyle w:val="BookText"/>
        <w:rPr/>
      </w:pP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w:t>
      </w:r>
    </w:p>
    <w:p>
      <w:pPr>
        <w:pStyle w:val="BookText"/>
        <w:rPr/>
      </w:pPr>
      <w:r>
        <w:rPr>
          <w:rFonts w:ascii="IRNazanin" w:hAnsi="IRNazanin" w:eastAsia="IRNazanin"/>
          <w:color w:val="111111"/>
          <w:sz w:val="28"/>
          <w:sz w:val="28"/>
          <w:szCs w:val="28"/>
          <w:rtl w:val="true"/>
          <w:lang w:bidi="fa-IR"/>
        </w:rPr>
        <w:t>سیمجوریان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خاندان قدرتمند ترک نژاد که در دربار سامانیان امارت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سیمجور مشهورترین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بورجا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شهاب‌الدین شاه علی ابورجا غزنوی از شاعران دربار سلطان بهرامشاه غزنوی</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اسپرهم،ریحان،نوعی گیاه خوشبو</w:t>
      </w:r>
    </w:p>
    <w:p>
      <w:pPr>
        <w:pStyle w:val="BookText"/>
        <w:rPr/>
      </w:pP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سروده شده توسط ابو القاسم فردوسی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مشتمل بر تاریخ عمومی ایران از ورود آریایی‌ها تا ظهور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شبکه،دام</w:t>
      </w:r>
    </w:p>
    <w:p>
      <w:pPr>
        <w:pStyle w:val="BookText"/>
        <w:rPr/>
      </w:pP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w:t>
      </w:r>
    </w:p>
    <w:p>
      <w:pPr>
        <w:pStyle w:val="BookText"/>
        <w:rPr/>
      </w:pPr>
      <w:r>
        <w:rPr>
          <w:rFonts w:ascii="IRNazanin" w:hAnsi="IRNazanin" w:eastAsia="IRNazanin"/>
          <w:color w:val="111111"/>
          <w:sz w:val="28"/>
          <w:sz w:val="28"/>
          <w:szCs w:val="28"/>
          <w:rtl w:val="true"/>
          <w:lang w:bidi="fa-IR"/>
        </w:rPr>
        <w:t>شبیخون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حمله‌های غافلگیرانه 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 و شهربان بودن</w:t>
      </w:r>
    </w:p>
    <w:p>
      <w:pPr>
        <w:pStyle w:val="BookText"/>
        <w:rPr/>
      </w:pPr>
      <w:r>
        <w:rPr>
          <w:rFonts w:ascii="IRNazanin" w:hAnsi="IRNazanin" w:eastAsia="IRNazanin"/>
          <w:color w:val="111111"/>
          <w:sz w:val="28"/>
          <w:sz w:val="28"/>
          <w:szCs w:val="28"/>
          <w:rtl w:val="true"/>
          <w:lang w:bidi="fa-IR"/>
        </w:rPr>
        <w:t>شِحنه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w:t>
      </w:r>
    </w:p>
    <w:p>
      <w:pPr>
        <w:pStyle w:val="BookText"/>
        <w:rPr/>
      </w:pP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آن چیزی را ببندند،مجازا قهرمانان،جمع شدید</w:t>
      </w:r>
    </w:p>
    <w:p>
      <w:pPr>
        <w:pStyle w:val="BookText"/>
        <w:rPr/>
      </w:pPr>
      <w:r>
        <w:rPr>
          <w:rFonts w:ascii="IRNazanin" w:hAnsi="IRNazanin" w:eastAsia="IRNazanin"/>
          <w:color w:val="111111"/>
          <w:sz w:val="28"/>
          <w:sz w:val="28"/>
          <w:szCs w:val="28"/>
          <w:rtl w:val="true"/>
          <w:lang w:bidi="fa-IR"/>
        </w:rPr>
        <w:t>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آتش</w:t>
      </w:r>
    </w:p>
    <w:p>
      <w:pPr>
        <w:pStyle w:val="BookText"/>
        <w:rPr/>
      </w:pPr>
      <w:r>
        <w:rPr>
          <w:rFonts w:ascii="IRNazanin" w:hAnsi="IRNazanin" w:eastAsia="IRNazanin"/>
          <w:color w:val="111111"/>
          <w:sz w:val="28"/>
          <w:sz w:val="28"/>
          <w:szCs w:val="28"/>
          <w:rtl w:val="true"/>
          <w:lang w:bidi="fa-IR"/>
        </w:rPr>
        <w:t>شرزه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w:t>
      </w:r>
    </w:p>
    <w:p>
      <w:pPr>
        <w:pStyle w:val="BookText"/>
        <w:rPr/>
      </w:pPr>
      <w:r>
        <w:rPr>
          <w:rFonts w:ascii="IRNazanin" w:hAnsi="IRNazanin" w:eastAsia="IRNazanin"/>
          <w:color w:val="111111"/>
          <w:sz w:val="28"/>
          <w:sz w:val="28"/>
          <w:szCs w:val="28"/>
          <w:rtl w:val="true"/>
          <w:lang w:bidi="fa-IR"/>
        </w:rPr>
        <w:t>شِرعت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 و راست</w:t>
      </w:r>
    </w:p>
    <w:p>
      <w:pPr>
        <w:pStyle w:val="BookText"/>
        <w:rPr/>
      </w:pP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مرتبه،در اصطلاح نجوم درجه هر سیاره است در برجی که متعلق به خود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کُنگُره‌ها،دندانه‌های سر دیوار</w:t>
      </w:r>
    </w:p>
    <w:p>
      <w:pPr>
        <w:pStyle w:val="BookText"/>
        <w:rPr/>
      </w:pPr>
      <w:r>
        <w:rPr>
          <w:rFonts w:ascii="IRNazanin" w:hAnsi="IRNazanin" w:eastAsia="IRNazanin"/>
          <w:color w:val="111111"/>
          <w:sz w:val="28"/>
          <w:sz w:val="28"/>
          <w:szCs w:val="28"/>
          <w:rtl w:val="true"/>
          <w:lang w:bidi="fa-IR"/>
        </w:rPr>
        <w:t>شریف مُجلدّی گرگانی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شریف احمد بن علی مجلدی گرگانی از شاعران دربار سامانی که تا اواسط قرن پنجم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خم،شصت حلقه</w:t>
      </w:r>
    </w:p>
    <w:p>
      <w:pPr>
        <w:pStyle w:val="BookText"/>
        <w:rPr/>
      </w:pPr>
      <w:r>
        <w:rPr>
          <w:rFonts w:ascii="IRNazanin" w:hAnsi="IRNazanin" w:eastAsia="IRNazanin"/>
          <w:color w:val="111111"/>
          <w:sz w:val="28"/>
          <w:sz w:val="28"/>
          <w:szCs w:val="28"/>
          <w:rtl w:val="true"/>
          <w:lang w:bidi="fa-IR"/>
        </w:rPr>
        <w:t>شش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ششم بازی نرد</w:t>
      </w:r>
    </w:p>
    <w:p>
      <w:pPr>
        <w:pStyle w:val="BookText"/>
        <w:rPr/>
      </w:pPr>
      <w:r>
        <w:rPr>
          <w:rFonts w:ascii="IRNazanin" w:hAnsi="IRNazanin" w:eastAsia="IRNazanin"/>
          <w:color w:val="111111"/>
          <w:sz w:val="28"/>
          <w:sz w:val="28"/>
          <w:szCs w:val="28"/>
          <w:rtl w:val="true"/>
          <w:lang w:bidi="fa-IR"/>
        </w:rPr>
        <w:t>ششدره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بازی نرد که مهره‌های حریف در شش خانه پیوسته بماند و نتواند خارج شود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p>
    <w:p>
      <w:pPr>
        <w:pStyle w:val="BookText"/>
        <w:rPr/>
      </w:pPr>
      <w:r>
        <w:rPr>
          <w:rFonts w:ascii="IRNazanin" w:hAnsi="IRNazanin" w:eastAsia="IRNazanin"/>
          <w:color w:val="111111"/>
          <w:sz w:val="28"/>
          <w:sz w:val="28"/>
          <w:szCs w:val="28"/>
          <w:rtl w:val="true"/>
          <w:lang w:bidi="fa-IR"/>
        </w:rPr>
        <w:t>شعبده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تردستی،نیرنگ،سحر</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 ابو علی سینا در حکمت</w:t>
      </w:r>
    </w:p>
    <w:p>
      <w:pPr>
        <w:pStyle w:val="BookText"/>
        <w:rPr/>
      </w:pP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اختلاف،دشمنی</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w:t>
      </w:r>
    </w:p>
    <w:p>
      <w:pPr>
        <w:pStyle w:val="BookText"/>
        <w:rPr/>
      </w:pPr>
      <w:r>
        <w:rPr>
          <w:rFonts w:ascii="IRNazanin" w:hAnsi="IRNazanin" w:eastAsia="IRNazanin"/>
          <w:color w:val="111111"/>
          <w:sz w:val="28"/>
          <w:sz w:val="28"/>
          <w:szCs w:val="28"/>
          <w:rtl w:val="true"/>
          <w:lang w:bidi="fa-IR"/>
        </w:rPr>
        <w:t>شِگَرف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عجیب،با شکوه،تعجب برانگیز</w:t>
      </w:r>
    </w:p>
    <w:p>
      <w:pPr>
        <w:pStyle w:val="BookText"/>
        <w:rPr/>
      </w:pPr>
      <w:r>
        <w:rPr>
          <w:rFonts w:ascii="IRNazanin" w:hAnsi="IRNazanin" w:eastAsia="IRNazanin"/>
          <w:color w:val="111111"/>
          <w:sz w:val="28"/>
          <w:sz w:val="28"/>
          <w:szCs w:val="28"/>
          <w:rtl w:val="true"/>
          <w:lang w:bidi="fa-IR"/>
        </w:rPr>
        <w:t>شمایل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شمیله،منش‌ها،طبع‌ها،چهره‌ها</w:t>
      </w:r>
    </w:p>
    <w:p>
      <w:pPr>
        <w:pStyle w:val="BookText"/>
        <w:rPr/>
      </w:pP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w:t>
      </w:r>
    </w:p>
    <w:p>
      <w:pPr>
        <w:pStyle w:val="BookText"/>
        <w:rPr/>
      </w:pPr>
      <w:r>
        <w:rPr>
          <w:rFonts w:ascii="IRNazanin" w:hAnsi="IRNazanin" w:eastAsia="IRNazanin"/>
          <w:color w:val="111111"/>
          <w:sz w:val="28"/>
          <w:sz w:val="28"/>
          <w:szCs w:val="28"/>
          <w:rtl w:val="true"/>
          <w:lang w:bidi="fa-IR"/>
        </w:rPr>
        <w:t>شَموم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خوشبو،بوی خوش</w:t>
      </w:r>
    </w:p>
    <w:p>
      <w:pPr>
        <w:pStyle w:val="BookText"/>
        <w:rPr/>
      </w:pPr>
      <w:r>
        <w:rPr>
          <w:rFonts w:ascii="IRNazanin" w:hAnsi="IRNazanin" w:eastAsia="IRNazanin"/>
          <w:color w:val="111111"/>
          <w:sz w:val="28"/>
          <w:sz w:val="28"/>
          <w:szCs w:val="28"/>
          <w:rtl w:val="true"/>
          <w:lang w:bidi="fa-IR"/>
        </w:rPr>
        <w:t>شَناعت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زشتی،رسوایی</w:t>
      </w:r>
    </w:p>
    <w:p>
      <w:pPr>
        <w:pStyle w:val="BookText"/>
        <w:rPr/>
      </w:pPr>
      <w:r>
        <w:rPr>
          <w:rFonts w:ascii="IRNazanin" w:hAnsi="IRNazanin" w:eastAsia="IRNazanin"/>
          <w:color w:val="111111"/>
          <w:sz w:val="28"/>
          <w:sz w:val="28"/>
          <w:szCs w:val="28"/>
          <w:rtl w:val="true"/>
          <w:lang w:bidi="fa-IR"/>
        </w:rPr>
        <w:t>شَواهِق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بلندی‌ها،گردنه‌ها،جمع شاهقه</w:t>
      </w:r>
    </w:p>
    <w:p>
      <w:pPr>
        <w:pStyle w:val="BookText"/>
        <w:rPr/>
      </w:pPr>
      <w:r>
        <w:rPr>
          <w:rFonts w:ascii="IRNazanin" w:hAnsi="IRNazanin" w:eastAsia="IRNazanin"/>
          <w:color w:val="111111"/>
          <w:sz w:val="28"/>
          <w:sz w:val="28"/>
          <w:szCs w:val="28"/>
          <w:rtl w:val="true"/>
          <w:lang w:bidi="fa-IR"/>
        </w:rPr>
        <w:t>شوائب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 شائبه،آلودگی ها</w:t>
      </w:r>
    </w:p>
    <w:p>
      <w:pPr>
        <w:pStyle w:val="BookText"/>
        <w:rPr/>
      </w:pPr>
      <w:r>
        <w:rPr>
          <w:rFonts w:ascii="IRNazanin" w:hAnsi="IRNazanin" w:eastAsia="IRNazanin"/>
          <w:color w:val="111111"/>
          <w:sz w:val="28"/>
          <w:sz w:val="28"/>
          <w:szCs w:val="28"/>
          <w:rtl w:val="true"/>
          <w:lang w:bidi="fa-IR"/>
        </w:rPr>
        <w:t>شوشه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گلابتون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زنجیره ای از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شهاب‌الدین قتلمش آلب 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طغرل سلجوقی موسس سلسله سلجوقیان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لقب آلب غازی برای او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شهاب‌الدین احمد بن موید نسفی سمرقندی از شاعران دربار طمغاج خان از ملوک ترک خانیه ماوراءالنهر</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شهامت</w:t>
      </w:r>
    </w:p>
    <w:p>
      <w:pPr>
        <w:pStyle w:val="BookText"/>
        <w:rPr/>
      </w:pPr>
      <w:r>
        <w:rPr>
          <w:rFonts w:ascii="IRNazanin" w:hAnsi="IRNazanin" w:eastAsia="IRNazanin"/>
          <w:color w:val="111111"/>
          <w:sz w:val="28"/>
          <w:sz w:val="28"/>
          <w:szCs w:val="28"/>
          <w:rtl w:val="true"/>
          <w:lang w:bidi="fa-IR"/>
        </w:rPr>
        <w:t>شهنشاه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پادشاهان 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لقب مویدالدوله دیلمی یا برادرش فخرالدوله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p>
    <w:p>
      <w:pPr>
        <w:pStyle w:val="BookText"/>
        <w:rPr/>
      </w:pPr>
      <w:r>
        <w:rPr>
          <w:rFonts w:ascii="IRNazanin" w:hAnsi="IRNazanin" w:eastAsia="IRNazanin"/>
          <w:color w:val="111111"/>
          <w:sz w:val="28"/>
          <w:sz w:val="28"/>
          <w:szCs w:val="28"/>
          <w:rtl w:val="true"/>
          <w:lang w:bidi="fa-IR"/>
        </w:rPr>
        <w:t>شیربها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یا وجهی که بابت دوران شیرخوارگی عروس به خانواده‌اش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خویی</w:t>
      </w:r>
    </w:p>
    <w:p>
      <w:pPr>
        <w:pStyle w:val="BookText"/>
        <w:rPr/>
      </w:pPr>
      <w:r>
        <w:rPr>
          <w:rFonts w:ascii="IRNazanin" w:hAnsi="IRNazanin" w:eastAsia="IRNazanin"/>
          <w:color w:val="111111"/>
          <w:sz w:val="28"/>
          <w:sz w:val="28"/>
          <w:szCs w:val="28"/>
          <w:rtl w:val="true"/>
          <w:lang w:bidi="fa-IR"/>
        </w:rPr>
        <w:t>شیمت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و خصلت</w:t>
      </w:r>
    </w:p>
    <w:p>
      <w:pPr>
        <w:pStyle w:val="BookText"/>
        <w:rPr/>
      </w:pP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عیب،زشتی</w:t>
      </w:r>
    </w:p>
    <w:p>
      <w:pPr>
        <w:pStyle w:val="BookText"/>
        <w:rPr/>
      </w:pPr>
      <w:r>
        <w:rPr>
          <w:rFonts w:ascii="IRNazanin" w:hAnsi="IRNazanin" w:eastAsia="IRNazanin"/>
          <w:color w:val="111111"/>
          <w:sz w:val="28"/>
          <w:sz w:val="28"/>
          <w:szCs w:val="28"/>
          <w:rtl w:val="true"/>
          <w:lang w:bidi="fa-IR"/>
        </w:rPr>
        <w:t>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ابواسحاق ابراهیم بن هلالی حرانی صابی متوفی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ادب و ترسل و شعر نام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دیوان برید که وظیفه‌اش مکاتبه با دربار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اسماعیل بن عباد طالقانی وزیر مشهور آل بویه که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العزیمه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رای درست</w:t>
      </w:r>
    </w:p>
    <w:p>
      <w:pPr>
        <w:pStyle w:val="BookText"/>
        <w:rPr/>
      </w:pP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خاموش،مجازاً زر و سیم</w:t>
      </w:r>
    </w:p>
    <w:p>
      <w:pPr>
        <w:pStyle w:val="BookText"/>
        <w:rPr/>
      </w:pP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صنعت‌گر</w:t>
      </w:r>
    </w:p>
    <w:p>
      <w:pPr>
        <w:pStyle w:val="BookText"/>
        <w:rPr/>
      </w:pP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و راست</w:t>
      </w:r>
    </w:p>
    <w:p>
      <w:pPr>
        <w:pStyle w:val="BookText"/>
        <w:rPr/>
      </w:pPr>
      <w:r>
        <w:rPr>
          <w:rFonts w:ascii="IRNazanin" w:hAnsi="IRNazanin" w:eastAsia="IRNazanin"/>
          <w:color w:val="111111"/>
          <w:sz w:val="28"/>
          <w:sz w:val="28"/>
          <w:szCs w:val="28"/>
          <w:rtl w:val="true"/>
          <w:lang w:bidi="fa-IR"/>
        </w:rPr>
        <w:t>صَباحت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گشاه‌رویی</w:t>
      </w:r>
    </w:p>
    <w:p>
      <w:pPr>
        <w:pStyle w:val="BookText"/>
        <w:rPr/>
      </w:pPr>
      <w:r>
        <w:rPr>
          <w:rFonts w:ascii="IRNazanin" w:hAnsi="IRNazanin" w:eastAsia="IRNazanin"/>
          <w:color w:val="111111"/>
          <w:sz w:val="28"/>
          <w:sz w:val="28"/>
          <w:szCs w:val="28"/>
          <w:rtl w:val="true"/>
          <w:lang w:bidi="fa-IR"/>
        </w:rPr>
        <w:t>صَبوح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بامدادی</w:t>
      </w:r>
    </w:p>
    <w:p>
      <w:pPr>
        <w:pStyle w:val="BookText"/>
        <w:rPr/>
      </w:pP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بالای اتاق یا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خالص</w:t>
      </w:r>
    </w:p>
    <w:p>
      <w:pPr>
        <w:pStyle w:val="BookText"/>
        <w:rPr/>
      </w:pP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سرد،نفس دراز</w:t>
      </w:r>
    </w:p>
    <w:p>
      <w:pPr>
        <w:pStyle w:val="BookText"/>
        <w:rPr/>
      </w:pPr>
      <w:r>
        <w:rPr>
          <w:rFonts w:ascii="IRNazanin" w:hAnsi="IRNazanin" w:eastAsia="IRNazanin"/>
          <w:color w:val="111111"/>
          <w:sz w:val="28"/>
          <w:sz w:val="28"/>
          <w:szCs w:val="28"/>
          <w:rtl w:val="true"/>
          <w:lang w:bidi="fa-IR"/>
        </w:rPr>
        <w:t>صُعلوک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تهیدست آواره،دزد و راهزن</w:t>
      </w:r>
    </w:p>
    <w:p>
      <w:pPr>
        <w:pStyle w:val="BookText"/>
        <w:rPr/>
      </w:pPr>
      <w:r>
        <w:rPr>
          <w:rFonts w:ascii="IRNazanin" w:hAnsi="IRNazanin" w:eastAsia="IRNazanin"/>
          <w:color w:val="111111"/>
          <w:sz w:val="28"/>
          <w:sz w:val="28"/>
          <w:szCs w:val="28"/>
          <w:rtl w:val="true"/>
          <w:lang w:bidi="fa-IR"/>
        </w:rPr>
        <w:t>صفاریان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و پسرزادگان لیث صفار که حدود نیم قرن بر بخش‌های شرقی ایران حکمت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صافی،پاکیزه،خالص</w:t>
      </w:r>
    </w:p>
    <w:p>
      <w:pPr>
        <w:pStyle w:val="BookText"/>
        <w:rPr/>
      </w:pPr>
      <w:r>
        <w:rPr>
          <w:rFonts w:ascii="IRNazanin" w:hAnsi="IRNazanin" w:eastAsia="IRNazanin"/>
          <w:color w:val="111111"/>
          <w:sz w:val="28"/>
          <w:sz w:val="28"/>
          <w:szCs w:val="28"/>
          <w:rtl w:val="true"/>
          <w:lang w:bidi="fa-IR"/>
        </w:rPr>
        <w:t>صفیر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سوت،آواز پرندگان</w:t>
      </w:r>
    </w:p>
    <w:p>
      <w:pPr>
        <w:pStyle w:val="BookText"/>
        <w:rPr/>
      </w:pPr>
      <w:r>
        <w:rPr>
          <w:rFonts w:ascii="IRNazanin" w:hAnsi="IRNazanin" w:eastAsia="IRNazanin"/>
          <w:color w:val="111111"/>
          <w:sz w:val="28"/>
          <w:sz w:val="28"/>
          <w:szCs w:val="28"/>
          <w:rtl w:val="true"/>
          <w:lang w:bidi="fa-IR"/>
        </w:rPr>
        <w:t>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صیقل،جلا دادن</w:t>
      </w:r>
    </w:p>
    <w:p>
      <w:pPr>
        <w:pStyle w:val="BookText"/>
        <w:rPr/>
      </w:pP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استخوان‌های پشت</w:t>
      </w:r>
    </w:p>
    <w:p>
      <w:pPr>
        <w:pStyle w:val="BookText"/>
        <w:rPr/>
      </w:pPr>
      <w:r>
        <w:rPr>
          <w:rFonts w:ascii="IRNazanin" w:hAnsi="IRNazanin" w:eastAsia="IRNazanin"/>
          <w:color w:val="111111"/>
          <w:sz w:val="28"/>
          <w:sz w:val="28"/>
          <w:szCs w:val="28"/>
          <w:rtl w:val="true"/>
          <w:lang w:bidi="fa-IR"/>
        </w:rPr>
        <w:t>صَلصَله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و فریاد</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 و ادعا</w:t>
      </w:r>
    </w:p>
    <w:p>
      <w:pPr>
        <w:pStyle w:val="BookText"/>
        <w:rPr/>
      </w:pPr>
      <w:r>
        <w:rPr>
          <w:rFonts w:ascii="Amiri" w:hAnsi="Amiri" w:eastAsia="Amiri" w:cs="Amiri"/>
          <w:color w:val="111111"/>
          <w:sz w:val="28"/>
          <w:sz w:val="28"/>
          <w:szCs w:val="28"/>
          <w:rtl w:val="true"/>
          <w:lang w:bidi="ar-SA"/>
        </w:rPr>
        <w:t>صَمیم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p>
    <w:p>
      <w:pPr>
        <w:pStyle w:val="BookText"/>
        <w:rPr/>
      </w:pPr>
      <w:r>
        <w:rPr>
          <w:rFonts w:ascii="IRNazanin" w:hAnsi="IRNazanin" w:eastAsia="IRNazanin"/>
          <w:color w:val="111111"/>
          <w:sz w:val="28"/>
          <w:sz w:val="28"/>
          <w:szCs w:val="28"/>
          <w:rtl w:val="true"/>
          <w:lang w:bidi="fa-IR"/>
        </w:rPr>
        <w:t>صُنّاع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گران</w:t>
      </w:r>
    </w:p>
    <w:p>
      <w:pPr>
        <w:pStyle w:val="BookText"/>
        <w:rPr/>
      </w:pPr>
      <w:r>
        <w:rPr>
          <w:rFonts w:ascii="IRNazanin" w:hAnsi="IRNazanin" w:eastAsia="IRNazanin"/>
          <w:color w:val="111111"/>
          <w:sz w:val="28"/>
          <w:sz w:val="28"/>
          <w:szCs w:val="28"/>
          <w:rtl w:val="true"/>
          <w:lang w:bidi="fa-IR"/>
        </w:rPr>
        <w:t>صِوان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نگاهداری</w:t>
      </w:r>
    </w:p>
    <w:p>
      <w:pPr>
        <w:pStyle w:val="BookText"/>
        <w:rPr/>
      </w:pP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مسیحیان،پرستشگاه</w:t>
      </w:r>
    </w:p>
    <w:p>
      <w:pPr>
        <w:pStyle w:val="BookText"/>
        <w:rPr/>
      </w:pPr>
      <w:r>
        <w:rPr>
          <w:rFonts w:ascii="IRNazanin" w:hAnsi="IRNazanin" w:eastAsia="IRNazanin"/>
          <w:color w:val="111111"/>
          <w:sz w:val="28"/>
          <w:sz w:val="28"/>
          <w:szCs w:val="28"/>
          <w:rtl w:val="true"/>
          <w:lang w:bidi="fa-IR"/>
        </w:rPr>
        <w:t>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پارسایی،خویشتنداری</w:t>
      </w:r>
    </w:p>
    <w:p>
      <w:pPr>
        <w:pStyle w:val="BookText"/>
        <w:rPr/>
      </w:pP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p>
    <w:p>
      <w:pPr>
        <w:pStyle w:val="BookText"/>
        <w:rPr/>
      </w:pPr>
      <w:r>
        <w:rPr>
          <w:rFonts w:ascii="IRNazanin" w:hAnsi="IRNazanin" w:eastAsia="IRNazanin"/>
          <w:color w:val="111111"/>
          <w:sz w:val="28"/>
          <w:sz w:val="28"/>
          <w:szCs w:val="28"/>
          <w:rtl w:val="true"/>
          <w:lang w:bidi="fa-IR"/>
        </w:rPr>
        <w:t>ضَباب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مه،بخار</w:t>
      </w:r>
    </w:p>
    <w:p>
      <w:pPr>
        <w:pStyle w:val="BookText"/>
        <w:rPr/>
      </w:pP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w:t>
      </w:r>
    </w:p>
    <w:p>
      <w:pPr>
        <w:pStyle w:val="BookText"/>
        <w:rPr/>
      </w:pP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اژدهاک به معنی مارگزنده،حاکم ماردوش عربی که هزار سال بر ایران حکومت کرد و مغز جوانان را خوراکشان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p>
    <w:p>
      <w:pPr>
        <w:pStyle w:val="BookText"/>
        <w:rPr/>
      </w:pPr>
      <w:r>
        <w:rPr>
          <w:rFonts w:ascii="Amiri" w:hAnsi="Amiri" w:eastAsia="Amiri" w:cs="Amiri"/>
          <w:color w:val="111111"/>
          <w:sz w:val="28"/>
          <w:sz w:val="28"/>
          <w:szCs w:val="28"/>
          <w:rtl w:val="true"/>
          <w:lang w:bidi="ar-SA"/>
        </w:rPr>
        <w:t>ضِنّت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بخل،زُفتی</w:t>
      </w:r>
    </w:p>
    <w:p>
      <w:pPr>
        <w:pStyle w:val="BookText"/>
        <w:rPr/>
      </w:pP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ضیعه،روستا،ده</w:t>
      </w:r>
    </w:p>
    <w:p>
      <w:pPr>
        <w:pStyle w:val="BookText"/>
        <w:rPr/>
      </w:pPr>
      <w:r>
        <w:rPr>
          <w:rFonts w:ascii="IRNazanin" w:hAnsi="IRNazanin" w:eastAsia="IRNazanin"/>
          <w:color w:val="111111"/>
          <w:sz w:val="28"/>
          <w:sz w:val="28"/>
          <w:szCs w:val="28"/>
          <w:rtl w:val="true"/>
          <w:lang w:bidi="fa-IR"/>
        </w:rPr>
        <w:t>ضیعه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زمین غله خیز</w:t>
      </w:r>
    </w:p>
    <w:p>
      <w:pPr>
        <w:pStyle w:val="BookText"/>
        <w:rPr/>
      </w:pPr>
      <w:r>
        <w:rPr>
          <w:rFonts w:ascii="IRNazanin" w:hAnsi="IRNazanin" w:eastAsia="IRNazanin"/>
          <w:color w:val="111111"/>
          <w:sz w:val="28"/>
          <w:sz w:val="28"/>
          <w:szCs w:val="28"/>
          <w:rtl w:val="true"/>
          <w:lang w:bidi="fa-IR"/>
        </w:rPr>
        <w:t>طارم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خرگاه،نیم اتاق،ایوان</w:t>
      </w:r>
    </w:p>
    <w:p>
      <w:pPr>
        <w:pStyle w:val="BookText"/>
        <w:rPr/>
      </w:pPr>
      <w:r>
        <w:rPr>
          <w:rFonts w:ascii="IRNazanin" w:hAnsi="IRNazanin" w:eastAsia="IRNazanin"/>
          <w:color w:val="111111"/>
          <w:sz w:val="28"/>
          <w:sz w:val="28"/>
          <w:szCs w:val="28"/>
          <w:rtl w:val="true"/>
          <w:lang w:bidi="fa-IR"/>
        </w:rPr>
        <w:t>طافح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w:t>
      </w:r>
    </w:p>
    <w:p>
      <w:pPr>
        <w:pStyle w:val="BookText"/>
        <w:rPr/>
      </w:pPr>
      <w:r>
        <w:rPr>
          <w:rFonts w:ascii="IRNazanin" w:hAnsi="IRNazanin" w:eastAsia="IRNazanin"/>
          <w:color w:val="111111"/>
          <w:sz w:val="28"/>
          <w:sz w:val="28"/>
          <w:szCs w:val="28"/>
          <w:rtl w:val="true"/>
          <w:lang w:bidi="fa-IR"/>
        </w:rPr>
        <w:t>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طبع،سرشت‌ها</w:t>
      </w:r>
    </w:p>
    <w:p>
      <w:pPr>
        <w:pStyle w:val="BookText"/>
        <w:rPr/>
      </w:pPr>
      <w:r>
        <w:rPr>
          <w:rFonts w:ascii="IRNazanin" w:hAnsi="IRNazanin" w:eastAsia="IRNazanin"/>
          <w:color w:val="111111"/>
          <w:sz w:val="28"/>
          <w:sz w:val="28"/>
          <w:szCs w:val="28"/>
          <w:rtl w:val="true"/>
          <w:lang w:bidi="fa-IR"/>
        </w:rPr>
        <w:t>طبران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طابران،به مجموع شهرهای طابران و نوقان و طوس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تپورستان،ناحیه‌ای در شمال ایران،مازندران</w:t>
      </w:r>
    </w:p>
    <w:p>
      <w:pPr>
        <w:pStyle w:val="BookText"/>
        <w:rPr/>
      </w:pP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زیاد طخاری منسوب به تخارستان از شاعران سده چهارم و از اقران رودکی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دیبای نفیس</w:t>
      </w:r>
    </w:p>
    <w:p>
      <w:pPr>
        <w:pStyle w:val="BookText"/>
        <w:rPr/>
      </w:pPr>
      <w:r>
        <w:rPr>
          <w:rFonts w:ascii="IRNazanin" w:hAnsi="IRNazanin" w:eastAsia="IRNazanin"/>
          <w:color w:val="111111"/>
          <w:sz w:val="28"/>
          <w:sz w:val="28"/>
          <w:szCs w:val="28"/>
          <w:rtl w:val="true"/>
          <w:lang w:bidi="fa-IR"/>
        </w:rPr>
        <w:t>طَراوت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شادابی</w:t>
      </w:r>
    </w:p>
    <w:p>
      <w:pPr>
        <w:pStyle w:val="BookText"/>
        <w:rPr/>
      </w:pP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کردن،راندن</w:t>
      </w:r>
    </w:p>
    <w:p>
      <w:pPr>
        <w:pStyle w:val="BookText"/>
        <w:rPr/>
      </w:pP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w:t>
      </w:r>
    </w:p>
    <w:p>
      <w:pPr>
        <w:pStyle w:val="BookText"/>
        <w:rPr/>
      </w:pPr>
      <w:r>
        <w:rPr>
          <w:rFonts w:ascii="IRNazanin" w:hAnsi="IRNazanin" w:eastAsia="IRNazanin"/>
          <w:color w:val="111111"/>
          <w:sz w:val="28"/>
          <w:sz w:val="28"/>
          <w:szCs w:val="28"/>
          <w:rtl w:val="true"/>
          <w:lang w:bidi="fa-IR"/>
        </w:rPr>
        <w:t>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جلوی سر،موی آراسته پیشانی</w:t>
      </w:r>
    </w:p>
    <w:p>
      <w:pPr>
        <w:pStyle w:val="BookText"/>
        <w:rPr/>
      </w:pPr>
      <w:r>
        <w:rPr>
          <w:rFonts w:ascii="IRNazanin" w:hAnsi="IRNazanin" w:eastAsia="IRNazanin"/>
          <w:color w:val="111111"/>
          <w:sz w:val="28"/>
          <w:sz w:val="28"/>
          <w:szCs w:val="28"/>
          <w:rtl w:val="true"/>
          <w:lang w:bidi="fa-IR"/>
        </w:rPr>
        <w:t>طغان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الدوله طغانشاه پسر آلب ارسلان که از طرف آلب ارسلان حاکم خراسان بود و ممدوح ازرقی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رویی،گشادگی</w:t>
      </w:r>
    </w:p>
    <w:p>
      <w:pPr>
        <w:pStyle w:val="BookText"/>
        <w:rPr/>
      </w:pPr>
      <w:r>
        <w:rPr>
          <w:rFonts w:ascii="IRNazanin" w:hAnsi="IRNazanin" w:eastAsia="IRNazanin"/>
          <w:color w:val="111111"/>
          <w:sz w:val="28"/>
          <w:sz w:val="28"/>
          <w:szCs w:val="28"/>
          <w:rtl w:val="true"/>
          <w:lang w:bidi="fa-IR"/>
        </w:rPr>
        <w:t>طلاوت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خوبی،نیکویی</w:t>
      </w:r>
    </w:p>
    <w:p>
      <w:pPr>
        <w:pStyle w:val="BookText"/>
        <w:rPr/>
      </w:pPr>
      <w:r>
        <w:rPr>
          <w:rFonts w:ascii="IRNazanin" w:hAnsi="IRNazanin" w:eastAsia="IRNazanin"/>
          <w:color w:val="111111"/>
          <w:sz w:val="28"/>
          <w:sz w:val="28"/>
          <w:szCs w:val="28"/>
          <w:rtl w:val="true"/>
          <w:lang w:bidi="fa-IR"/>
        </w:rPr>
        <w:t>طَلاوت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خوبی،نیکویی</w:t>
      </w:r>
    </w:p>
    <w:p>
      <w:pPr>
        <w:pStyle w:val="BookText"/>
        <w:rPr/>
      </w:pPr>
      <w:r>
        <w:rPr>
          <w:rFonts w:ascii="IRNazanin" w:hAnsi="IRNazanin" w:eastAsia="IRNazanin"/>
          <w:color w:val="111111"/>
          <w:sz w:val="28"/>
          <w:sz w:val="28"/>
          <w:szCs w:val="28"/>
          <w:rtl w:val="true"/>
          <w:lang w:bidi="fa-IR"/>
        </w:rPr>
        <w:t>طمیم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 فاخر</w:t>
      </w:r>
    </w:p>
    <w:p>
      <w:pPr>
        <w:pStyle w:val="BookText"/>
        <w:rPr/>
      </w:pPr>
      <w:r>
        <w:rPr>
          <w:rFonts w:ascii="IRNazanin" w:hAnsi="IRNazanin" w:eastAsia="IRNazanin"/>
          <w:color w:val="111111"/>
          <w:sz w:val="28"/>
          <w:sz w:val="28"/>
          <w:szCs w:val="28"/>
          <w:rtl w:val="true"/>
          <w:lang w:bidi="fa-IR"/>
        </w:rPr>
        <w:t>طواغی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ستمکار</w:t>
      </w:r>
    </w:p>
    <w:p>
      <w:pPr>
        <w:pStyle w:val="BookText"/>
        <w:rPr/>
      </w:pPr>
      <w:r>
        <w:rPr>
          <w:rFonts w:ascii="IRNazanin" w:hAnsi="IRNazanin" w:eastAsia="IRNazanin"/>
          <w:color w:val="111111"/>
          <w:sz w:val="28"/>
          <w:sz w:val="28"/>
          <w:szCs w:val="28"/>
          <w:rtl w:val="true"/>
          <w:lang w:bidi="fa-IR"/>
        </w:rPr>
        <w:t>طواغیت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طاغوت،جادوگر،سرکش</w:t>
      </w:r>
    </w:p>
    <w:p>
      <w:p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در بهشت</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خراسان در حوالی مشهد امروزی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p>
    <w:p>
      <w:pPr>
        <w:pStyle w:val="BookText"/>
        <w:rPr/>
      </w:pP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پیچیدگی</w:t>
      </w:r>
    </w:p>
    <w:p>
      <w:pPr>
        <w:pStyle w:val="BookText"/>
        <w:rPr/>
      </w:pPr>
      <w:r>
        <w:rPr>
          <w:rFonts w:ascii="IRNazanin" w:hAnsi="IRNazanin" w:eastAsia="IRNazanin"/>
          <w:color w:val="111111"/>
          <w:sz w:val="28"/>
          <w:sz w:val="28"/>
          <w:szCs w:val="28"/>
          <w:rtl w:val="true"/>
          <w:lang w:bidi="fa-IR"/>
        </w:rPr>
        <w:t>طیبت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p>
    <w:p>
      <w:pPr>
        <w:pStyle w:val="BookText"/>
        <w:rPr/>
      </w:pP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p>
    <w:p>
      <w:pPr>
        <w:pStyle w:val="BookText"/>
        <w:rPr/>
      </w:pP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سرخاب</w:t>
      </w:r>
    </w:p>
    <w:p>
      <w:pPr>
        <w:pStyle w:val="BookText"/>
        <w:rPr/>
      </w:pP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سرکش،نافرمان</w:t>
      </w:r>
    </w:p>
    <w:p>
      <w:pPr>
        <w:pStyle w:val="BookText"/>
        <w:rPr/>
      </w:pPr>
      <w:r>
        <w:rPr>
          <w:rFonts w:ascii="IRNazanin" w:hAnsi="IRNazanin" w:eastAsia="IRNazanin"/>
          <w:color w:val="111111"/>
          <w:sz w:val="28"/>
          <w:sz w:val="28"/>
          <w:szCs w:val="28"/>
          <w:rtl w:val="true"/>
          <w:lang w:bidi="fa-IR"/>
        </w:rPr>
        <w:t>عاطفت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عاطل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زیور</w:t>
      </w:r>
    </w:p>
    <w:p>
      <w:pPr>
        <w:pStyle w:val="BookText"/>
        <w:rPr/>
      </w:pPr>
      <w:r>
        <w:rPr>
          <w:rFonts w:ascii="IRNazanin" w:hAnsi="IRNazanin" w:eastAsia="IRNazanin"/>
          <w:color w:val="111111"/>
          <w:sz w:val="28"/>
          <w:sz w:val="28"/>
          <w:szCs w:val="28"/>
          <w:rtl w:val="true"/>
          <w:lang w:bidi="fa-IR"/>
        </w:rPr>
        <w:t>عالم 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ماده،دنیا</w:t>
      </w:r>
    </w:p>
    <w:p>
      <w:pPr>
        <w:pStyle w:val="BookText"/>
        <w:rPr/>
      </w:pPr>
      <w:r>
        <w:rPr>
          <w:rFonts w:ascii="IRNazanin" w:hAnsi="IRNazanin" w:eastAsia="IRNazanin"/>
          <w:color w:val="111111"/>
          <w:sz w:val="28"/>
          <w:sz w:val="28"/>
          <w:szCs w:val="28"/>
          <w:rtl w:val="true"/>
          <w:lang w:bidi="fa-IR"/>
        </w:rPr>
        <w:t>عائده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بازگردنده،مهربانی،بخشش</w:t>
      </w:r>
    </w:p>
    <w:p>
      <w:pPr>
        <w:pStyle w:val="BookText"/>
        <w:rPr/>
      </w:pPr>
      <w:r>
        <w:rPr>
          <w:rFonts w:ascii="IRNazanin" w:hAnsi="IRNazanin" w:eastAsia="IRNazanin"/>
          <w:color w:val="111111"/>
          <w:sz w:val="28"/>
          <w:sz w:val="28"/>
          <w:szCs w:val="28"/>
          <w:rtl w:val="true"/>
          <w:lang w:bidi="fa-IR"/>
        </w:rPr>
        <w:t>عبدالحمید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بن یحیی بن سعید،کاتب مروان آخرین خلیفه اموی که به وسیله سفاح یا منصور دوانیقی کشته شد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عابد،پرستندگان</w:t>
      </w:r>
    </w:p>
    <w:p>
      <w:pPr>
        <w:pStyle w:val="BookText"/>
        <w:rPr/>
      </w:pP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عبور</w:t>
      </w:r>
    </w:p>
    <w:p>
      <w:pPr>
        <w:pStyle w:val="BookText"/>
        <w:rPr/>
      </w:pPr>
      <w:r>
        <w:rPr>
          <w:rFonts w:ascii="IRNazanin" w:hAnsi="IRNazanin" w:eastAsia="IRNazanin"/>
          <w:color w:val="111111"/>
          <w:sz w:val="28"/>
          <w:sz w:val="28"/>
          <w:szCs w:val="28"/>
          <w:rtl w:val="true"/>
          <w:lang w:bidi="fa-IR"/>
        </w:rPr>
        <w:t>عَبهَر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نرگس</w:t>
      </w:r>
    </w:p>
    <w:p>
      <w:pPr>
        <w:pStyle w:val="BookText"/>
        <w:rPr/>
      </w:pPr>
      <w:r>
        <w:rPr>
          <w:rFonts w:ascii="Amiri" w:hAnsi="Amiri" w:eastAsia="Amiri" w:cs="Amiri"/>
          <w:color w:val="111111"/>
          <w:sz w:val="28"/>
          <w:sz w:val="28"/>
          <w:szCs w:val="28"/>
          <w:rtl w:val="true"/>
          <w:lang w:bidi="ar-SA"/>
        </w:rPr>
        <w:t>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عقلی</w:t>
      </w:r>
    </w:p>
    <w:p>
      <w:pPr>
        <w:pStyle w:val="BookText"/>
        <w:rPr/>
      </w:pPr>
      <w:r>
        <w:rPr>
          <w:rFonts w:ascii="IRNazanin" w:hAnsi="IRNazanin" w:eastAsia="IRNazanin"/>
          <w:color w:val="111111"/>
          <w:sz w:val="28"/>
          <w:sz w:val="28"/>
          <w:szCs w:val="28"/>
          <w:rtl w:val="true"/>
          <w:lang w:bidi="fa-IR"/>
        </w:rPr>
        <w:t>عَثَرات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عثره،لغزش‌ها</w:t>
      </w:r>
    </w:p>
    <w:p>
      <w:pPr>
        <w:pStyle w:val="BookText"/>
        <w:rPr/>
      </w:pPr>
      <w:r>
        <w:rPr>
          <w:rFonts w:ascii="IRNazanin" w:hAnsi="IRNazanin" w:eastAsia="IRNazanin"/>
          <w:color w:val="111111"/>
          <w:sz w:val="28"/>
          <w:sz w:val="28"/>
          <w:szCs w:val="28"/>
          <w:rtl w:val="true"/>
          <w:lang w:bidi="fa-IR"/>
        </w:rPr>
        <w:t>عثمان مختاری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محمد غزنوی متوفی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،شاعر دربار ملک ارسلان</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بهرامشاه غزنوی</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اعجم،زبان بسته‌ها</w:t>
      </w:r>
    </w:p>
    <w:p>
      <w:pPr>
        <w:pStyle w:val="BookText"/>
        <w:rPr/>
      </w:pPr>
      <w:r>
        <w:rPr>
          <w:rFonts w:ascii="IRNazanin" w:hAnsi="IRNazanin" w:eastAsia="IRNazanin"/>
          <w:color w:val="111111"/>
          <w:sz w:val="28"/>
          <w:sz w:val="28"/>
          <w:szCs w:val="28"/>
          <w:rtl w:val="true"/>
          <w:lang w:bidi="fa-IR"/>
        </w:rPr>
        <w:t>عدلی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معتزله؛کسانی که قائلند خداوند همه کارش براساس عقل است و طبق عقل پاداش و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جاودانه،نام یکی از درهای بهشت</w:t>
      </w:r>
    </w:p>
    <w:p>
      <w:pPr>
        <w:pStyle w:val="BookText"/>
        <w:rPr/>
      </w:pP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برگشت،میل</w:t>
      </w:r>
    </w:p>
    <w:p>
      <w:pPr>
        <w:pStyle w:val="BookText"/>
        <w:rPr/>
      </w:pP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شیرین،گوارا</w:t>
      </w:r>
    </w:p>
    <w:p>
      <w:pPr>
        <w:pStyle w:val="BookText"/>
        <w:rPr/>
      </w:pPr>
      <w:r>
        <w:rPr>
          <w:rFonts w:ascii="Amiri" w:hAnsi="Amiri" w:eastAsia="Amiri" w:cs="Amiri"/>
          <w:color w:val="111111"/>
          <w:sz w:val="28"/>
          <w:sz w:val="28"/>
          <w:szCs w:val="28"/>
          <w:rtl w:val="true"/>
          <w:lang w:bidi="ar-SA"/>
        </w:rPr>
        <w:t>عَذَبه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شاخه درخت</w:t>
      </w:r>
    </w:p>
    <w:p>
      <w:pPr>
        <w:pStyle w:val="BookText"/>
        <w:rPr/>
      </w:pP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بکر،دوشیزه</w:t>
      </w:r>
    </w:p>
    <w:p>
      <w:pPr>
        <w:pStyle w:val="BookText"/>
        <w:rPr/>
      </w:pPr>
      <w:r>
        <w:rPr>
          <w:rFonts w:ascii="IRNazanin" w:hAnsi="IRNazanin" w:eastAsia="IRNazanin"/>
          <w:color w:val="111111"/>
          <w:sz w:val="28"/>
          <w:sz w:val="28"/>
          <w:szCs w:val="28"/>
          <w:rtl w:val="true"/>
          <w:lang w:bidi="fa-IR"/>
        </w:rPr>
        <w:t>عُذرت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دوشیزگی</w:t>
      </w:r>
    </w:p>
    <w:p>
      <w:pPr>
        <w:pStyle w:val="BookText"/>
        <w:rPr/>
      </w:pPr>
      <w:r>
        <w:rPr>
          <w:rFonts w:ascii="IRNazanin" w:hAnsi="IRNazanin" w:eastAsia="IRNazanin"/>
          <w:color w:val="111111"/>
          <w:sz w:val="28"/>
          <w:sz w:val="28"/>
          <w:szCs w:val="28"/>
          <w:rtl w:val="true"/>
          <w:lang w:bidi="fa-IR"/>
        </w:rPr>
        <w:t>عَذوبت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شیرینی،گوارایی</w:t>
      </w:r>
    </w:p>
    <w:p>
      <w:pPr>
        <w:pStyle w:val="BookText"/>
        <w:rPr/>
      </w:pPr>
      <w:r>
        <w:rPr>
          <w:rFonts w:ascii="IRNazanin" w:hAnsi="IRNazanin" w:eastAsia="IRNazanin"/>
          <w:color w:val="111111"/>
          <w:sz w:val="28"/>
          <w:sz w:val="28"/>
          <w:szCs w:val="28"/>
          <w:rtl w:val="true"/>
          <w:lang w:bidi="fa-IR"/>
        </w:rPr>
        <w:t>عراده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انداز کوچک‌تر از منجنیق</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دشت و جلگه که به نواحی مرکزی ایران عراق عجم و به جلگه بین‌النهرین عراق عرب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فریاد،بدخویی،ستیزه جویی،هر رفتار غیر عادی که از مست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آبرو،شریف‌العرض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w:t>
      </w:r>
    </w:p>
    <w:p>
      <w:pPr>
        <w:pStyle w:val="BookText"/>
        <w:rPr/>
      </w:pPr>
      <w:r>
        <w:rPr>
          <w:rFonts w:ascii="IRNazanin" w:hAnsi="IRNazanin" w:eastAsia="IRNazanin"/>
          <w:color w:val="111111"/>
          <w:sz w:val="28"/>
          <w:sz w:val="28"/>
          <w:szCs w:val="28"/>
          <w:rtl w:val="true"/>
          <w:lang w:bidi="fa-IR"/>
        </w:rPr>
        <w:t>عرعر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سرو کوهی</w:t>
      </w:r>
    </w:p>
    <w:p>
      <w:pPr>
        <w:pStyle w:val="BookText"/>
        <w:rPr/>
      </w:pP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دستگیره،جای گرفتن</w:t>
      </w:r>
    </w:p>
    <w:p>
      <w:pPr>
        <w:pStyle w:val="BookText"/>
        <w:rPr/>
      </w:pPr>
      <w:r>
        <w:rPr>
          <w:rFonts w:ascii="IRNazanin" w:hAnsi="IRNazanin" w:eastAsia="IRNazanin"/>
          <w:color w:val="111111"/>
          <w:sz w:val="28"/>
          <w:sz w:val="28"/>
          <w:szCs w:val="28"/>
          <w:rtl w:val="true"/>
          <w:lang w:bidi="fa-IR"/>
        </w:rPr>
        <w:t>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عیب؛ایمن از گزند</w:t>
      </w:r>
    </w:p>
    <w:p>
      <w:pPr>
        <w:pStyle w:val="BookText"/>
        <w:rPr/>
      </w:pPr>
      <w:r>
        <w:rPr>
          <w:rFonts w:ascii="IRNazanin" w:hAnsi="IRNazanin" w:eastAsia="IRNazanin"/>
          <w:color w:val="111111"/>
          <w:sz w:val="28"/>
          <w:sz w:val="28"/>
          <w:szCs w:val="28"/>
          <w:rtl w:val="true"/>
          <w:lang w:bidi="fa-IR"/>
        </w:rPr>
        <w:t>عزایم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عزیمت،اراده‌ها،خواست‌ها</w:t>
      </w:r>
    </w:p>
    <w:p>
      <w:pPr>
        <w:pStyle w:val="BookText"/>
        <w:rPr/>
      </w:pP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عزم،تصمیم</w:t>
      </w:r>
    </w:p>
    <w:p>
      <w:pPr>
        <w:pStyle w:val="BookText"/>
        <w:rPr/>
      </w:pPr>
      <w:r>
        <w:rPr>
          <w:rFonts w:ascii="IRNazanin" w:hAnsi="IRNazanin" w:eastAsia="IRNazanin"/>
          <w:color w:val="111111"/>
          <w:sz w:val="28"/>
          <w:sz w:val="28"/>
          <w:szCs w:val="28"/>
          <w:rtl w:val="true"/>
          <w:lang w:bidi="fa-IR"/>
        </w:rPr>
        <w:t>عسجَد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گوهر</w:t>
      </w:r>
    </w:p>
    <w:p>
      <w:pPr>
        <w:pStyle w:val="BookText"/>
        <w:rPr/>
      </w:pPr>
      <w:r>
        <w:rPr>
          <w:rFonts w:ascii="IRNazanin" w:hAnsi="IRNazanin" w:eastAsia="IRNazanin"/>
          <w:color w:val="111111"/>
          <w:sz w:val="28"/>
          <w:sz w:val="28"/>
          <w:szCs w:val="28"/>
          <w:rtl w:val="true"/>
          <w:lang w:bidi="fa-IR"/>
        </w:rPr>
        <w:t>عَسجَدی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ابونظر عبدالعزیز بن منصور عسجدی مروزی متوفی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بزرگ دربار سلطان محمود غزنوی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یک</w:t>
      </w:r>
    </w:p>
    <w:p>
      <w:pPr>
        <w:pStyle w:val="BookText"/>
        <w:rPr/>
      </w:pPr>
      <w:r>
        <w:rPr>
          <w:rFonts w:ascii="IRNazanin" w:hAnsi="IRNazanin" w:eastAsia="IRNazanin"/>
          <w:color w:val="111111"/>
          <w:sz w:val="28"/>
          <w:sz w:val="28"/>
          <w:szCs w:val="28"/>
          <w:rtl w:val="true"/>
          <w:lang w:bidi="fa-IR"/>
        </w:rPr>
        <w:t>عشوه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p>
    <w:p>
      <w:pPr>
        <w:pStyle w:val="BookText"/>
        <w:rPr/>
      </w:pP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بازداشتن،نگاه داشتن</w:t>
      </w:r>
    </w:p>
    <w:p>
      <w:pPr>
        <w:pStyle w:val="BookText"/>
        <w:rPr/>
      </w:pPr>
      <w:r>
        <w:rPr>
          <w:rFonts w:ascii="IRNazanin" w:hAnsi="IRNazanin" w:eastAsia="IRNazanin"/>
          <w:color w:val="111111"/>
          <w:sz w:val="28"/>
          <w:sz w:val="28"/>
          <w:szCs w:val="28"/>
          <w:rtl w:val="true"/>
          <w:lang w:bidi="fa-IR"/>
        </w:rPr>
        <w:t>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میوه،عُصاره،شراب</w:t>
      </w:r>
    </w:p>
    <w:p>
      <w:pPr>
        <w:pStyle w:val="BookText"/>
        <w:rPr/>
      </w:pPr>
      <w:r>
        <w:rPr>
          <w:rFonts w:ascii="IRNazanin" w:hAnsi="IRNazanin" w:eastAsia="IRNazanin"/>
          <w:color w:val="111111"/>
          <w:sz w:val="28"/>
          <w:sz w:val="28"/>
          <w:szCs w:val="28"/>
          <w:rtl w:val="true"/>
          <w:lang w:bidi="fa-IR"/>
        </w:rPr>
        <w:t>عُطلت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p>
    <w:p>
      <w:pPr>
        <w:pStyle w:val="BookText"/>
        <w:rPr/>
      </w:pPr>
      <w:r>
        <w:rPr>
          <w:rFonts w:ascii="IRNazanin" w:hAnsi="IRNazanin" w:eastAsia="IRNazanin"/>
          <w:color w:val="111111"/>
          <w:sz w:val="28"/>
          <w:sz w:val="28"/>
          <w:szCs w:val="28"/>
          <w:rtl w:val="true"/>
          <w:lang w:bidi="fa-IR"/>
        </w:rPr>
        <w:t>عفاریت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عفریت،دیوهای زشت</w:t>
      </w:r>
    </w:p>
    <w:p>
      <w:p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خانه</w:t>
      </w:r>
    </w:p>
    <w:p>
      <w:pPr>
        <w:pStyle w:val="BookText"/>
        <w:rPr/>
      </w:pP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w:t>
      </w:r>
    </w:p>
    <w:p>
      <w:p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نوبت،باقیمانده،اوج</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w:t>
      </w:r>
    </w:p>
    <w:p>
      <w:pPr>
        <w:pStyle w:val="BookText"/>
        <w:rPr/>
      </w:pP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گره،پیوند</w:t>
      </w:r>
    </w:p>
    <w:p>
      <w:pPr>
        <w:pStyle w:val="BookText"/>
        <w:rPr/>
      </w:pP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عِقد،گردنبندها</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ساختن</w:t>
      </w:r>
    </w:p>
    <w:p>
      <w:pPr>
        <w:pStyle w:val="BookText"/>
        <w:rPr/>
      </w:pPr>
      <w:r>
        <w:rPr>
          <w:rFonts w:ascii="IRNazanin" w:hAnsi="IRNazanin" w:eastAsia="IRNazanin"/>
          <w:color w:val="111111"/>
          <w:sz w:val="28"/>
          <w:sz w:val="28"/>
          <w:szCs w:val="28"/>
          <w:rtl w:val="true"/>
          <w:lang w:bidi="fa-IR"/>
        </w:rPr>
        <w:t>علاءالدوله امیر علی فرامرز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علاءالدوله علی‌بن ظهیرالدین فرامرز بن ابو جعفر کاکویه،حاکم یزد که در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برکیارق پسر ملکشاه سلجوقی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چنگک،آنچه چیزی به آن آویزان می‌کنند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گرانمایه</w:t>
      </w:r>
    </w:p>
    <w:p>
      <w:pPr>
        <w:pStyle w:val="BookText"/>
        <w:rPr/>
      </w:pP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و پیوستگی</w:t>
      </w:r>
    </w:p>
    <w:p>
      <w:pPr>
        <w:pStyle w:val="BookText"/>
        <w:rPr/>
      </w:pPr>
      <w:r>
        <w:rPr>
          <w:rFonts w:ascii="IRNazanin" w:hAnsi="IRNazanin" w:eastAsia="IRNazanin"/>
          <w:color w:val="111111"/>
          <w:sz w:val="28"/>
          <w:sz w:val="28"/>
          <w:szCs w:val="28"/>
          <w:rtl w:val="true"/>
          <w:lang w:bidi="fa-IR"/>
        </w:rPr>
        <w:t>علل عادیه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مُسری،بیماری‌های سرایت کننده</w:t>
      </w:r>
    </w:p>
    <w:p>
      <w:pPr>
        <w:pStyle w:val="BookText"/>
        <w:rPr/>
      </w:pPr>
      <w:r>
        <w:rPr>
          <w:rFonts w:ascii="IRNazanin" w:hAnsi="IRNazanin" w:eastAsia="IRNazanin"/>
          <w:color w:val="111111"/>
          <w:sz w:val="28"/>
          <w:sz w:val="28"/>
          <w:szCs w:val="28"/>
          <w:rtl w:val="true"/>
          <w:lang w:bidi="fa-IR"/>
        </w:rPr>
        <w:t>علی بانیذی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دربار خضرخان از امرای آل افراسیاب در ماورالنهر و ترکستان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امرای خاندان صفاری برادر یعقوب 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نساخ شاهنامه فردوسی،کسی که با خط خوش شاهنامه را برای فردوسی در هفت مجلد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سپهری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معاصر عمعق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به نام سپهری ماوراءالنهری نیز معاصر سامانیان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شطرنجی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علی شطرنجی سمرقندی از شاعران ماورا النهر که شاگرد سوزنی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صدفی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نشد،از شاعران ملوک آل شنسب در غور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علی بن ابی طالب علیه السّلام که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w:t>
      </w:r>
    </w:p>
    <w:p>
      <w:pPr>
        <w:pStyle w:val="BookText"/>
        <w:rPr/>
      </w:pPr>
      <w:r>
        <w:rPr>
          <w:rFonts w:ascii="IRNazanin" w:hAnsi="IRNazanin" w:eastAsia="IRNazanin"/>
          <w:color w:val="111111"/>
          <w:sz w:val="28"/>
          <w:sz w:val="28"/>
          <w:szCs w:val="28"/>
          <w:rtl w:val="true"/>
          <w:lang w:bidi="fa-IR"/>
        </w:rPr>
        <w:t>علی‌بن محتاج الکشانی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امیر نوح سامانی که ریاست دربار یا حاجب الباب او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p>
    <w:p>
      <w:pPr>
        <w:pStyle w:val="BookText"/>
        <w:rPr/>
      </w:pPr>
      <w:r>
        <w:rPr>
          <w:rFonts w:ascii="Amiri" w:hAnsi="Amiri" w:eastAsia="Amiri" w:cs="Amiri"/>
          <w:color w:val="111111"/>
          <w:sz w:val="28"/>
          <w:sz w:val="28"/>
          <w:szCs w:val="28"/>
          <w:rtl w:val="true"/>
          <w:lang w:bidi="ar-SA"/>
        </w:rPr>
        <w:t>عِلّیین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بالاترین</w:t>
      </w:r>
    </w:p>
    <w:p>
      <w:pPr>
        <w:pStyle w:val="BookText"/>
        <w:rPr/>
      </w:pPr>
      <w:r>
        <w:rPr>
          <w:rFonts w:ascii="IRNazanin" w:hAnsi="IRNazanin" w:eastAsia="IRNazanin"/>
          <w:color w:val="111111"/>
          <w:sz w:val="28"/>
          <w:sz w:val="28"/>
          <w:szCs w:val="28"/>
          <w:rtl w:val="true"/>
          <w:lang w:bidi="fa-IR"/>
        </w:rPr>
        <w:t>عمرو بن 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امری خاندان صفاری برادر و جانشین یعقوب لیث که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عمعق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شهاب‌الدین عمعق بخاری امیرالشعرای دربار خضرخان که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ابوالمظفر چغانی از امرای آل محتاج که و الی چغانیان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کمالی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عمید کامل‌الدین از شاعران و ندیمان سلطان سنجر که در نواختن آلات موسیقی و آوازخوانی مهارت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p>
    <w:p>
      <w:pPr>
        <w:pStyle w:val="BookText"/>
        <w:rPr/>
      </w:pPr>
      <w:r>
        <w:rPr>
          <w:rFonts w:ascii="IRNazanin" w:hAnsi="IRNazanin" w:eastAsia="IRNazanin"/>
          <w:color w:val="111111"/>
          <w:sz w:val="28"/>
          <w:sz w:val="28"/>
          <w:szCs w:val="28"/>
          <w:rtl w:val="true"/>
          <w:lang w:bidi="fa-IR"/>
        </w:rPr>
        <w:t>عنان‌گیر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لگام اسب میهمان را بگیرد و به اصرار او را از اسب فرود بیاورد تا میزبانیش را کند،مهمان نواز</w:t>
      </w:r>
    </w:p>
    <w:p>
      <w:pPr>
        <w:pStyle w:val="BookText"/>
        <w:rPr/>
      </w:pPr>
      <w:r>
        <w:rPr>
          <w:rFonts w:ascii="IRNazanin" w:hAnsi="IRNazanin" w:eastAsia="IRNazanin"/>
          <w:color w:val="111111"/>
          <w:sz w:val="28"/>
          <w:sz w:val="28"/>
          <w:szCs w:val="28"/>
          <w:rtl w:val="true"/>
          <w:lang w:bidi="fa-IR"/>
        </w:rPr>
        <w:t>عنصری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حسن بن احمد عنصری بلخی متوفی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و معاصر سلطان محمود و پسرش مسعود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و اول هر چیزی</w:t>
      </w:r>
    </w:p>
    <w:p>
      <w:pPr>
        <w:pStyle w:val="BookText"/>
        <w:rPr/>
      </w:pP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مالیات،پیشامدها</w:t>
      </w:r>
    </w:p>
    <w:p>
      <w:pPr>
        <w:pStyle w:val="BookText"/>
        <w:rPr/>
      </w:pPr>
      <w:r>
        <w:rPr>
          <w:rFonts w:ascii="IRNazanin" w:hAnsi="IRNazanin" w:eastAsia="IRNazanin"/>
          <w:color w:val="111111"/>
          <w:sz w:val="28"/>
          <w:sz w:val="28"/>
          <w:szCs w:val="28"/>
          <w:rtl w:val="true"/>
          <w:lang w:bidi="fa-IR"/>
        </w:rPr>
        <w:t>عَواصم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دارنده،نگاه دارنده</w:t>
      </w:r>
    </w:p>
    <w:p>
      <w:pPr>
        <w:pStyle w:val="BookText"/>
        <w:rPr/>
      </w:pP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زشتی،شرمگاه انسان</w:t>
      </w:r>
    </w:p>
    <w:p>
      <w:pPr>
        <w:pStyle w:val="BookText"/>
        <w:rPr/>
      </w:pPr>
      <w:r>
        <w:rPr>
          <w:rFonts w:ascii="IRNazanin" w:hAnsi="IRNazanin" w:eastAsia="IRNazanin"/>
          <w:color w:val="111111"/>
          <w:sz w:val="28"/>
          <w:sz w:val="28"/>
          <w:szCs w:val="28"/>
          <w:rtl w:val="true"/>
          <w:lang w:bidi="fa-IR"/>
        </w:rPr>
        <w:t>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پیمانه هر چیز،درجه خلوص طلا و نقره،واحد سنجش خلوص،مجازا خالص</w:t>
      </w:r>
    </w:p>
    <w:p>
      <w:pPr>
        <w:pStyle w:val="BookText"/>
        <w:rPr/>
      </w:pPr>
      <w:r>
        <w:rPr>
          <w:rFonts w:ascii="IRNazanin" w:hAnsi="IRNazanin" w:eastAsia="IRNazanin"/>
          <w:color w:val="111111"/>
          <w:sz w:val="28"/>
          <w:sz w:val="28"/>
          <w:szCs w:val="28"/>
          <w:rtl w:val="true"/>
          <w:lang w:bidi="fa-IR"/>
        </w:rPr>
        <w:t>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که با راهزنی از ثروتمند به تهیدستان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دان،کیسه،انبان</w:t>
      </w:r>
    </w:p>
    <w:p>
      <w:pPr>
        <w:pStyle w:val="BookText"/>
        <w:rPr/>
      </w:pPr>
      <w:r>
        <w:rPr>
          <w:rFonts w:ascii="IRNazanin" w:hAnsi="IRNazanin" w:eastAsia="IRNazanin"/>
          <w:color w:val="111111"/>
          <w:sz w:val="28"/>
          <w:sz w:val="28"/>
          <w:szCs w:val="28"/>
          <w:rtl w:val="true"/>
          <w:lang w:bidi="fa-IR"/>
        </w:rPr>
        <w:t>عَیث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تباه‌کاری</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ستاره</w:t>
      </w:r>
    </w:p>
    <w:p>
      <w:pPr>
        <w:pStyle w:val="BookText"/>
        <w:rPr/>
      </w:pPr>
      <w:r>
        <w:rPr>
          <w:rFonts w:ascii="IRNazanin" w:hAnsi="IRNazanin" w:eastAsia="IRNazanin"/>
          <w:color w:val="111111"/>
          <w:sz w:val="28"/>
          <w:sz w:val="28"/>
          <w:szCs w:val="28"/>
          <w:rtl w:val="true"/>
          <w:lang w:bidi="fa-IR"/>
        </w:rPr>
        <w:t>غاتفر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محله‌ای در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سروی بلند قامت آنجا بوده که به اعتقاد مردم به وسیله زرتشت کاشته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غایة‌العروضین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عروض فارسی و تازی از ابوالحسن سرخسی بهرامی متوفی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پست و گود</w:t>
      </w:r>
    </w:p>
    <w:p>
      <w:pPr>
        <w:pStyle w:val="BookText"/>
        <w:rPr/>
      </w:pPr>
      <w:r>
        <w:rPr>
          <w:rFonts w:ascii="IRNazanin" w:hAnsi="IRNazanin" w:eastAsia="IRNazanin"/>
          <w:color w:val="111111"/>
          <w:sz w:val="28"/>
          <w:sz w:val="28"/>
          <w:szCs w:val="28"/>
          <w:rtl w:val="true"/>
          <w:lang w:bidi="fa-IR"/>
        </w:rPr>
        <w:t>غباوت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گولی</w:t>
      </w:r>
    </w:p>
    <w:p>
      <w:pPr>
        <w:pStyle w:val="BookText"/>
        <w:rPr/>
      </w:pP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زیان رساندن</w:t>
      </w:r>
    </w:p>
    <w:p>
      <w:pPr>
        <w:pStyle w:val="BookText"/>
        <w:rPr/>
      </w:pPr>
      <w:r>
        <w:rPr>
          <w:rFonts w:ascii="Amiri" w:hAnsi="Amiri" w:eastAsia="Amiri" w:cs="Amiri"/>
          <w:color w:val="111111"/>
          <w:sz w:val="28"/>
          <w:sz w:val="28"/>
          <w:szCs w:val="28"/>
          <w:rtl w:val="true"/>
          <w:lang w:bidi="ar-SA"/>
        </w:rPr>
        <w:t>غُرابُ البین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کلاغ جدایی</w:t>
      </w:r>
    </w:p>
    <w:p>
      <w:pPr>
        <w:pStyle w:val="BookText"/>
        <w:rPr/>
      </w:pP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تاوان،وام</w:t>
      </w:r>
    </w:p>
    <w:p>
      <w:pPr>
        <w:pStyle w:val="BookText"/>
        <w:rPr/>
      </w:pP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برگزیده،سپید و درخشان</w:t>
      </w:r>
    </w:p>
    <w:p>
      <w:pPr>
        <w:pStyle w:val="BookText"/>
        <w:rPr/>
      </w:pP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 درخت</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p>
    <w:p>
      <w:pPr>
        <w:pStyle w:val="BookText"/>
        <w:rPr/>
      </w:pP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پیشانی</w:t>
      </w:r>
    </w:p>
    <w:p>
      <w:pPr>
        <w:pStyle w:val="BookText"/>
        <w:rPr/>
      </w:pP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خواه،بستانکار</w:t>
      </w:r>
    </w:p>
    <w:p>
      <w:pPr>
        <w:pStyle w:val="BookText"/>
        <w:rPr/>
      </w:pPr>
      <w:r>
        <w:rPr>
          <w:rFonts w:ascii="Amiri" w:hAnsi="Amiri" w:eastAsia="Amiri" w:cs="Amiri"/>
          <w:color w:val="111111"/>
          <w:sz w:val="28"/>
          <w:sz w:val="28"/>
          <w:szCs w:val="28"/>
          <w:rtl w:val="true"/>
          <w:lang w:bidi="ar-SA"/>
        </w:rPr>
        <w:t>غَزارَت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افزونی</w:t>
      </w:r>
    </w:p>
    <w:p>
      <w:pPr>
        <w:pStyle w:val="BookText"/>
        <w:rPr/>
      </w:pPr>
      <w:r>
        <w:rPr>
          <w:rFonts w:ascii="IRNazanin" w:hAnsi="IRNazanin" w:eastAsia="IRNazanin"/>
          <w:color w:val="111111"/>
          <w:sz w:val="28"/>
          <w:sz w:val="28"/>
          <w:szCs w:val="28"/>
          <w:rtl w:val="true"/>
          <w:lang w:bidi="fa-IR"/>
        </w:rPr>
        <w:t>غزل خسروانه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غزلیاتی که باربد در مجلس خسرو پرویز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جنوب افغانستان امروزی</w:t>
      </w:r>
    </w:p>
    <w:p>
      <w:pPr>
        <w:pStyle w:val="BookText"/>
        <w:rPr/>
      </w:pPr>
      <w:r>
        <w:rPr>
          <w:rFonts w:ascii="IRNazanin" w:hAnsi="IRNazanin" w:eastAsia="IRNazanin"/>
          <w:color w:val="111111"/>
          <w:sz w:val="28"/>
          <w:sz w:val="28"/>
          <w:szCs w:val="28"/>
          <w:rtl w:val="true"/>
          <w:lang w:bidi="fa-IR"/>
        </w:rPr>
        <w:t>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اسحاق ابراهیم بن یحیی اشهبی غزی از شاعران معروف عرب که به اکثر شهرهای خراسان و کرمان سفر کرد و 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بلخ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پرده،پوشش</w:t>
      </w:r>
    </w:p>
    <w:p>
      <w:pPr>
        <w:pStyle w:val="BookText"/>
        <w:rPr/>
      </w:pPr>
      <w:r>
        <w:rPr>
          <w:rFonts w:ascii="Amiri" w:hAnsi="Amiri" w:eastAsia="Amiri" w:cs="Amiri"/>
          <w:color w:val="111111"/>
          <w:sz w:val="28"/>
          <w:sz w:val="28"/>
          <w:szCs w:val="28"/>
          <w:rtl w:val="true"/>
          <w:lang w:bidi="ar-SA"/>
        </w:rPr>
        <w:t>غَلیل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تشنه</w:t>
      </w:r>
    </w:p>
    <w:p>
      <w:pPr>
        <w:pStyle w:val="BookText"/>
        <w:rPr/>
      </w:pP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انبوه و محل جمع شدن چیزی،ورطه</w:t>
      </w:r>
    </w:p>
    <w:p>
      <w:pPr>
        <w:pStyle w:val="BookText"/>
        <w:rPr/>
      </w:pPr>
      <w:r>
        <w:rPr>
          <w:rFonts w:ascii="IRNazanin" w:hAnsi="IRNazanin" w:eastAsia="IRNazanin"/>
          <w:color w:val="111111"/>
          <w:sz w:val="28"/>
          <w:sz w:val="28"/>
          <w:szCs w:val="28"/>
          <w:rtl w:val="true"/>
          <w:lang w:bidi="fa-IR"/>
        </w:rPr>
        <w:t>غَمز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w:t>
      </w:r>
    </w:p>
    <w:p>
      <w:pPr>
        <w:pStyle w:val="BookText"/>
        <w:rPr/>
      </w:pP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خوش</w:t>
      </w:r>
    </w:p>
    <w:p>
      <w:pPr>
        <w:pStyle w:val="BookText"/>
        <w:rPr/>
      </w:pPr>
      <w:r>
        <w:rPr>
          <w:rFonts w:ascii="IRNazanin" w:hAnsi="IRNazanin" w:eastAsia="IRNazanin"/>
          <w:color w:val="111111"/>
          <w:sz w:val="28"/>
          <w:sz w:val="28"/>
          <w:szCs w:val="28"/>
          <w:rtl w:val="true"/>
          <w:lang w:bidi="fa-IR"/>
        </w:rPr>
        <w:t>غوارب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غارب،دوش‌ها</w:t>
      </w:r>
    </w:p>
    <w:p>
      <w:pPr>
        <w:pStyle w:val="BookText"/>
        <w:rPr/>
      </w:pPr>
      <w:r>
        <w:rPr>
          <w:rFonts w:ascii="IRNazanin" w:hAnsi="IRNazanin" w:eastAsia="IRNazanin"/>
          <w:color w:val="111111"/>
          <w:sz w:val="28"/>
          <w:sz w:val="28"/>
          <w:szCs w:val="28"/>
          <w:rtl w:val="true"/>
          <w:lang w:bidi="fa-IR"/>
        </w:rPr>
        <w:t>غَوانی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غانیه،زنان زیبا</w:t>
      </w:r>
    </w:p>
    <w:p>
      <w:pPr>
        <w:pStyle w:val="BookText"/>
        <w:rPr/>
      </w:pPr>
      <w:r>
        <w:rPr>
          <w:rFonts w:ascii="IRNazanin" w:hAnsi="IRNazanin" w:eastAsia="IRNazanin"/>
          <w:color w:val="111111"/>
          <w:sz w:val="28"/>
          <w:sz w:val="28"/>
          <w:szCs w:val="28"/>
          <w:rtl w:val="true"/>
          <w:lang w:bidi="fa-IR"/>
        </w:rPr>
        <w:t>غوایلِ زحمت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انبوهی و ازدحام</w:t>
      </w:r>
    </w:p>
    <w:p>
      <w:pPr>
        <w:pStyle w:val="BookText"/>
        <w:rPr/>
      </w:pP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در شمال کابل در افغانستان امروزی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عمق</w:t>
      </w:r>
    </w:p>
    <w:p>
      <w:pPr>
        <w:pStyle w:val="BookText"/>
        <w:rPr/>
      </w:pPr>
      <w:r>
        <w:rPr>
          <w:rFonts w:ascii="IRNazanin" w:hAnsi="IRNazanin" w:eastAsia="IRNazanin"/>
          <w:color w:val="111111"/>
          <w:sz w:val="28"/>
          <w:sz w:val="28"/>
          <w:szCs w:val="28"/>
          <w:rtl w:val="true"/>
          <w:lang w:bidi="fa-IR"/>
        </w:rPr>
        <w:t>غوغا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w:t>
      </w:r>
    </w:p>
    <w:p>
      <w:pPr>
        <w:pStyle w:val="BookText"/>
        <w:rPr/>
      </w:pP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تیزی و تندی خشم</w:t>
      </w:r>
    </w:p>
    <w:p>
      <w:pPr>
        <w:pStyle w:val="BookText"/>
        <w:rPr/>
      </w:pPr>
      <w:r>
        <w:rPr>
          <w:rFonts w:ascii="IRNazanin" w:hAnsi="IRNazanin" w:eastAsia="IRNazanin"/>
          <w:color w:val="111111"/>
          <w:sz w:val="28"/>
          <w:sz w:val="28"/>
          <w:szCs w:val="28"/>
          <w:rtl w:val="true"/>
          <w:lang w:bidi="fa-IR"/>
        </w:rPr>
        <w:t>فاتق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می‌گشاید</w:t>
      </w:r>
    </w:p>
    <w:p>
      <w:pPr>
        <w:pStyle w:val="BookText"/>
        <w:rPr/>
      </w:pP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گرانبها،هر چیز موجب افتخار</w:t>
      </w:r>
    </w:p>
    <w:p>
      <w:pPr>
        <w:pStyle w:val="BookText"/>
        <w:rPr/>
      </w:pP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w:t>
      </w:r>
    </w:p>
    <w:p>
      <w:pPr>
        <w:pStyle w:val="BookText"/>
        <w:rPr/>
      </w:pPr>
      <w:r>
        <w:rPr>
          <w:rFonts w:ascii="IRNazanin" w:hAnsi="IRNazanin" w:eastAsia="IRNazanin"/>
          <w:color w:val="111111"/>
          <w:sz w:val="28"/>
          <w:sz w:val="28"/>
          <w:szCs w:val="28"/>
          <w:rtl w:val="true"/>
          <w:lang w:bidi="fa-IR"/>
        </w:rPr>
        <w:t>فاضِح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پدیدار،آشکار</w:t>
      </w:r>
    </w:p>
    <w:p>
      <w:pPr>
        <w:pStyle w:val="BookText"/>
        <w:rPr/>
      </w:pPr>
      <w:r>
        <w:rPr>
          <w:rFonts w:ascii="IRNazanin" w:hAnsi="IRNazanin" w:eastAsia="IRNazanin"/>
          <w:color w:val="111111"/>
          <w:sz w:val="28"/>
          <w:sz w:val="28"/>
          <w:szCs w:val="28"/>
          <w:rtl w:val="true"/>
          <w:lang w:bidi="fa-IR"/>
        </w:rPr>
        <w:t>فایح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p>
    <w:p>
      <w:pPr>
        <w:pStyle w:val="BookText"/>
        <w:rPr/>
      </w:pPr>
      <w:r>
        <w:rPr>
          <w:rFonts w:ascii="IRNazanin" w:hAnsi="IRNazanin" w:eastAsia="IRNazanin"/>
          <w:color w:val="111111"/>
          <w:sz w:val="28"/>
          <w:sz w:val="28"/>
          <w:szCs w:val="28"/>
          <w:rtl w:val="true"/>
          <w:lang w:bidi="fa-IR"/>
        </w:rPr>
        <w:t>فتح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سخن،گشایش در</w:t>
      </w:r>
    </w:p>
    <w:p>
      <w:pPr>
        <w:pStyle w:val="BookText"/>
        <w:rPr/>
      </w:pPr>
      <w:r>
        <w:rPr>
          <w:rFonts w:ascii="IRNazanin" w:hAnsi="IRNazanin" w:eastAsia="IRNazanin"/>
          <w:color w:val="111111"/>
          <w:sz w:val="28"/>
          <w:sz w:val="28"/>
          <w:szCs w:val="28"/>
          <w:rtl w:val="true"/>
          <w:lang w:bidi="fa-IR"/>
        </w:rPr>
        <w:t>فِتراک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بسته‌ای که از جلو و عقب زین اسب آویزان می‌کنند</w:t>
      </w:r>
    </w:p>
    <w:p>
      <w:pPr>
        <w:pStyle w:val="BookText"/>
        <w:rPr/>
      </w:pPr>
      <w:r>
        <w:rPr>
          <w:rFonts w:ascii="IRNazanin" w:hAnsi="IRNazanin" w:eastAsia="IRNazanin"/>
          <w:color w:val="111111"/>
          <w:sz w:val="28"/>
          <w:sz w:val="28"/>
          <w:szCs w:val="28"/>
          <w:rtl w:val="true"/>
          <w:lang w:bidi="fa-IR"/>
        </w:rPr>
        <w:t>فَجَره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فاجر،زشتکاران</w:t>
      </w:r>
    </w:p>
    <w:p>
      <w:pPr>
        <w:pStyle w:val="BookText"/>
        <w:rPr/>
      </w:pP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دروغ،تباهی،گناه</w:t>
      </w:r>
    </w:p>
    <w:p>
      <w:pPr>
        <w:pStyle w:val="BookText"/>
        <w:rPr/>
      </w:pPr>
      <w:r>
        <w:rPr>
          <w:rFonts w:ascii="IRNazanin" w:hAnsi="IRNazanin" w:eastAsia="IRNazanin"/>
          <w:color w:val="111111"/>
          <w:sz w:val="28"/>
          <w:sz w:val="28"/>
          <w:szCs w:val="28"/>
          <w:rtl w:val="true"/>
          <w:lang w:bidi="fa-IR"/>
        </w:rPr>
        <w:t>فرخی گرگانی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اسعد گرگانی صاحب مثنوی ویس و رامین که فخری تخلص می‌کرده و فرخی به احتمال بسیار زیاد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علی بن جولوغ فرخی سیستانی متوفی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بربط زن دربار چغانیان و سپس غزنویان</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فردوسی که به احتمال زیاد بین سال‌های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و شاهنامه را به نظم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فرقه،گروه‌ها</w:t>
      </w:r>
    </w:p>
    <w:p>
      <w:pPr>
        <w:pStyle w:val="BookText"/>
        <w:rPr/>
      </w:pPr>
      <w:r>
        <w:rPr>
          <w:rFonts w:ascii="IRNazanin" w:hAnsi="IRNazanin" w:eastAsia="IRNazanin"/>
          <w:color w:val="111111"/>
          <w:sz w:val="28"/>
          <w:sz w:val="28"/>
          <w:szCs w:val="28"/>
          <w:rtl w:val="true"/>
          <w:lang w:bidi="fa-IR"/>
        </w:rPr>
        <w:t>فَرقدین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ستاره در قطب شمال</w:t>
      </w:r>
    </w:p>
    <w:p>
      <w:pPr>
        <w:pStyle w:val="BookText"/>
        <w:rPr/>
      </w:pPr>
      <w:r>
        <w:rPr>
          <w:rFonts w:ascii="IRNazanin" w:hAnsi="IRNazanin" w:eastAsia="IRNazanin"/>
          <w:color w:val="111111"/>
          <w:sz w:val="28"/>
          <w:sz w:val="28"/>
          <w:szCs w:val="28"/>
          <w:rtl w:val="true"/>
          <w:lang w:bidi="fa-IR"/>
        </w:rPr>
        <w:t>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فرقه،معمولاً برای فرقه‌های حنفی و شافعی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فَسیل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نهال،درخت تازه کاشته</w:t>
      </w:r>
    </w:p>
    <w:p>
      <w:pPr>
        <w:pStyle w:val="BookText"/>
        <w:rPr/>
      </w:pPr>
      <w:r>
        <w:rPr>
          <w:rFonts w:ascii="IRNazanin" w:hAnsi="IRNazanin" w:eastAsia="IRNazanin"/>
          <w:color w:val="111111"/>
          <w:sz w:val="28"/>
          <w:sz w:val="28"/>
          <w:szCs w:val="28"/>
          <w:rtl w:val="true"/>
          <w:lang w:bidi="fa-IR"/>
        </w:rPr>
        <w:t>فَسیله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اسب</w:t>
      </w:r>
    </w:p>
    <w:p>
      <w:pPr>
        <w:pStyle w:val="BookText"/>
        <w:rPr/>
      </w:pPr>
      <w:r>
        <w:rPr>
          <w:rFonts w:ascii="IRNazanin" w:hAnsi="IRNazanin" w:eastAsia="IRNazanin"/>
          <w:color w:val="111111"/>
          <w:sz w:val="28"/>
          <w:sz w:val="28"/>
          <w:szCs w:val="28"/>
          <w:rtl w:val="true"/>
          <w:lang w:bidi="fa-IR"/>
        </w:rPr>
        <w:t>فصل‌الخطاب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جداکننده حق از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فص،پیوندها</w:t>
      </w:r>
    </w:p>
    <w:p>
      <w:pPr>
        <w:pStyle w:val="BookText"/>
        <w:rPr/>
      </w:pP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 ذوالریاستین وزیر مامون عباسی</w:t>
      </w:r>
    </w:p>
    <w:p>
      <w:pPr>
        <w:pStyle w:val="BookText"/>
        <w:rPr/>
      </w:pP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افزونی،بقیه،زیاده گویی</w:t>
      </w:r>
    </w:p>
    <w:p>
      <w:pPr>
        <w:pStyle w:val="BookText"/>
        <w:rPr/>
      </w:pPr>
      <w:r>
        <w:rPr>
          <w:rFonts w:ascii="IRNazanin" w:hAnsi="IRNazanin" w:eastAsia="IRNazanin"/>
          <w:color w:val="111111"/>
          <w:sz w:val="28"/>
          <w:sz w:val="28"/>
          <w:szCs w:val="28"/>
          <w:rtl w:val="true"/>
          <w:lang w:bidi="fa-IR"/>
        </w:rPr>
        <w:t>فضیحت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w:t>
      </w:r>
    </w:p>
    <w:p>
      <w:pPr>
        <w:pStyle w:val="BookText"/>
        <w:rPr/>
      </w:pP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گرفتن</w:t>
      </w:r>
    </w:p>
    <w:p>
      <w:pPr>
        <w:pStyle w:val="BookText"/>
        <w:rPr/>
      </w:pPr>
      <w:r>
        <w:rPr>
          <w:rFonts w:ascii="IRNazanin" w:hAnsi="IRNazanin" w:eastAsia="IRNazanin"/>
          <w:color w:val="111111"/>
          <w:sz w:val="28"/>
          <w:sz w:val="28"/>
          <w:szCs w:val="28"/>
          <w:rtl w:val="true"/>
          <w:lang w:bidi="fa-IR"/>
        </w:rPr>
        <w:t>فِطنت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زیرکی،تیزهوشی</w:t>
      </w:r>
    </w:p>
    <w:p>
      <w:pPr>
        <w:pStyle w:val="BookText"/>
        <w:rPr/>
      </w:pPr>
      <w:r>
        <w:rPr>
          <w:rFonts w:ascii="Amiri" w:hAnsi="Amiri" w:eastAsia="Amiri" w:cs="Amiri"/>
          <w:color w:val="111111"/>
          <w:sz w:val="28"/>
          <w:sz w:val="28"/>
          <w:szCs w:val="28"/>
          <w:rtl w:val="true"/>
          <w:lang w:bidi="ar-SA"/>
        </w:rPr>
        <w:t>فُقّاع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 جو یا مویز</w:t>
      </w:r>
    </w:p>
    <w:p>
      <w:pPr>
        <w:pStyle w:val="BookText"/>
        <w:rPr/>
      </w:pPr>
      <w:r>
        <w:rPr>
          <w:rFonts w:ascii="IRNazanin" w:hAnsi="IRNazanin" w:eastAsia="IRNazanin"/>
          <w:color w:val="111111"/>
          <w:sz w:val="28"/>
          <w:sz w:val="28"/>
          <w:szCs w:val="28"/>
          <w:rtl w:val="true"/>
          <w:lang w:bidi="fa-IR"/>
        </w:rPr>
        <w:t>فلاحت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p>
    <w:p>
      <w:pPr>
        <w:pStyle w:val="BookText"/>
        <w:rPr/>
      </w:pPr>
      <w:r>
        <w:rPr>
          <w:rFonts w:ascii="IRNazanin" w:hAnsi="IRNazanin" w:eastAsia="IRNazanin"/>
          <w:color w:val="111111"/>
          <w:sz w:val="28"/>
          <w:sz w:val="28"/>
          <w:szCs w:val="28"/>
          <w:rtl w:val="true"/>
          <w:lang w:bidi="fa-IR"/>
        </w:rPr>
        <w:t>فلک الافلاک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نهم که بر همه افلاک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هشتم،جایی که منطقه البروج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رفتن،نابود شدن،درگذشت،مرگ</w:t>
      </w:r>
    </w:p>
    <w:p>
      <w:pPr>
        <w:pStyle w:val="BookText"/>
        <w:rPr/>
      </w:pP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p>
    <w:p>
      <w:pPr>
        <w:pStyle w:val="BookText"/>
        <w:rPr/>
      </w:pPr>
      <w:r>
        <w:rPr>
          <w:rFonts w:ascii="Amiri" w:hAnsi="Amiri" w:eastAsia="Amiri" w:cs="Amiri"/>
          <w:color w:val="111111"/>
          <w:sz w:val="28"/>
          <w:sz w:val="28"/>
          <w:szCs w:val="28"/>
          <w:rtl w:val="true"/>
          <w:lang w:bidi="ar-SA"/>
        </w:rPr>
        <w:t>فُوَهات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فُوه،دهانه‌ها</w:t>
      </w:r>
    </w:p>
    <w:p>
      <w:pPr>
        <w:pStyle w:val="BookText"/>
        <w:rPr/>
      </w:pPr>
      <w:r>
        <w:rPr>
          <w:rFonts w:ascii="IRNazanin" w:hAnsi="IRNazanin" w:eastAsia="IRNazanin"/>
          <w:color w:val="111111"/>
          <w:sz w:val="28"/>
          <w:sz w:val="28"/>
          <w:szCs w:val="28"/>
          <w:rtl w:val="true"/>
          <w:lang w:bidi="fa-IR"/>
        </w:rPr>
        <w:t>فیروز 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سده پنجم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شدن،بسیار شدن</w:t>
      </w:r>
    </w:p>
    <w:p>
      <w:pPr>
        <w:pStyle w:val="BookText"/>
        <w:rPr/>
      </w:pPr>
      <w:r>
        <w:rPr>
          <w:rFonts w:ascii="IRNazanin" w:hAnsi="IRNazanin" w:eastAsia="IRNazanin"/>
          <w:color w:val="111111"/>
          <w:sz w:val="28"/>
          <w:sz w:val="28"/>
          <w:szCs w:val="28"/>
          <w:rtl w:val="true"/>
          <w:lang w:bidi="fa-IR"/>
        </w:rPr>
        <w:t>قابض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جان‌ها،عزرائیل</w:t>
      </w:r>
    </w:p>
    <w:p>
      <w:pPr>
        <w:pStyle w:val="BookText"/>
        <w:rPr/>
      </w:pP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المعالی قابوس بن وشمگیر،جد عنصر المعالی مولف کتاب قابوس‌نامه</w:t>
      </w:r>
    </w:p>
    <w:p>
      <w:pPr>
        <w:pStyle w:val="BookText"/>
        <w:rPr/>
      </w:pPr>
      <w:r>
        <w:rPr>
          <w:rFonts w:ascii="IRNazanin" w:hAnsi="IRNazanin" w:eastAsia="IRNazanin"/>
          <w:color w:val="111111"/>
          <w:sz w:val="28"/>
          <w:sz w:val="28"/>
          <w:szCs w:val="28"/>
          <w:rtl w:val="true"/>
          <w:lang w:bidi="fa-IR"/>
        </w:rPr>
        <w:t>قاِدم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آینده،مستقبل</w:t>
      </w:r>
    </w:p>
    <w:p>
      <w:pPr>
        <w:pStyle w:val="BookText"/>
        <w:rPr/>
      </w:pPr>
      <w:r>
        <w:rPr>
          <w:rFonts w:ascii="IRNazanin" w:hAnsi="IRNazanin" w:eastAsia="IRNazanin"/>
          <w:color w:val="111111"/>
          <w:sz w:val="28"/>
          <w:sz w:val="28"/>
          <w:szCs w:val="28"/>
          <w:rtl w:val="true"/>
          <w:lang w:bidi="fa-IR"/>
        </w:rPr>
        <w:t>قاذوره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p>
    <w:p>
      <w:pPr>
        <w:pStyle w:val="BookText"/>
        <w:rPr/>
      </w:pPr>
      <w:r>
        <w:rPr>
          <w:rFonts w:ascii="IRNazanin" w:hAnsi="IRNazanin" w:eastAsia="IRNazanin"/>
          <w:color w:val="111111"/>
          <w:sz w:val="28"/>
          <w:sz w:val="28"/>
          <w:szCs w:val="28"/>
          <w:rtl w:val="true"/>
          <w:lang w:bidi="fa-IR"/>
        </w:rPr>
        <w:t>قاروره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شیشه،شیشه آزمایش ادرار</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 ابوعلی سینا در طب</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نیرومند،مسلط</w:t>
      </w:r>
    </w:p>
    <w:p>
      <w:pPr>
        <w:pStyle w:val="BookText"/>
        <w:rPr/>
      </w:pP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راهنما،رهبر،فرمانده</w:t>
      </w:r>
    </w:p>
    <w:p>
      <w:pPr>
        <w:pStyle w:val="BookText"/>
        <w:rPr/>
      </w:pP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گرفتن چیزی</w:t>
      </w:r>
    </w:p>
    <w:p>
      <w:pPr>
        <w:pStyle w:val="BookText"/>
        <w:rPr/>
      </w:pPr>
      <w:r>
        <w:rPr>
          <w:rFonts w:ascii="IRNazanin" w:hAnsi="IRNazanin" w:eastAsia="IRNazanin"/>
          <w:color w:val="111111"/>
          <w:sz w:val="28"/>
          <w:sz w:val="28"/>
          <w:szCs w:val="28"/>
          <w:rtl w:val="true"/>
          <w:lang w:bidi="fa-IR"/>
        </w:rPr>
        <w:t>قَبلَ الخَطو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گام نهادن</w:t>
      </w:r>
    </w:p>
    <w:p>
      <w:pPr>
        <w:pStyle w:val="BookText"/>
        <w:rPr/>
      </w:pPr>
      <w:r>
        <w:rPr>
          <w:rFonts w:ascii="IRNazanin" w:hAnsi="IRNazanin" w:eastAsia="IRNazanin"/>
          <w:color w:val="111111"/>
          <w:sz w:val="28"/>
          <w:sz w:val="28"/>
          <w:szCs w:val="28"/>
          <w:rtl w:val="true"/>
          <w:lang w:bidi="fa-IR"/>
        </w:rPr>
        <w:t>قُدامة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قدامة بن جعفر بن زیاد کاتب بغدادی مسیحی که به دست خلیفه المطیع،اسلام آورده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سرنوشت</w:t>
      </w:r>
    </w:p>
    <w:p>
      <w:pPr>
        <w:pStyle w:val="BookText"/>
        <w:rPr/>
      </w:pP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بودن،ازل،قدیم بودن</w:t>
      </w:r>
    </w:p>
    <w:p>
      <w:pPr>
        <w:pStyle w:val="BookText"/>
        <w:rPr/>
      </w:pPr>
      <w:r>
        <w:rPr>
          <w:rFonts w:ascii="IRNazanin" w:hAnsi="IRNazanin" w:eastAsia="IRNazanin"/>
          <w:color w:val="111111"/>
          <w:sz w:val="28"/>
          <w:sz w:val="28"/>
          <w:szCs w:val="28"/>
          <w:rtl w:val="true"/>
          <w:lang w:bidi="fa-IR"/>
        </w:rPr>
        <w:t>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آمدن</w:t>
      </w:r>
    </w:p>
    <w:p>
      <w:pPr>
        <w:pStyle w:val="BookText"/>
        <w:rPr/>
      </w:pP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 کردن</w:t>
      </w:r>
    </w:p>
    <w:p>
      <w:pPr>
        <w:pStyle w:val="BookText"/>
        <w:rPr/>
      </w:pPr>
      <w:r>
        <w:rPr>
          <w:rFonts w:ascii="IRNazanin" w:hAnsi="IRNazanin" w:eastAsia="IRNazanin"/>
          <w:color w:val="111111"/>
          <w:sz w:val="28"/>
          <w:sz w:val="28"/>
          <w:szCs w:val="28"/>
          <w:rtl w:val="true"/>
          <w:lang w:bidi="fa-IR"/>
        </w:rPr>
        <w:t>قَرابه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بزرگ،شکم فراخ</w:t>
      </w:r>
    </w:p>
    <w:p>
      <w:pPr>
        <w:pStyle w:val="BookText"/>
        <w:rPr/>
      </w:pP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و نور چشم</w:t>
      </w:r>
    </w:p>
    <w:p>
      <w:pPr>
        <w:pStyle w:val="BookText"/>
        <w:rPr/>
      </w:pP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یار،نظیر،مانند</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بین ری و گیلان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سنگدلی</w:t>
      </w:r>
    </w:p>
    <w:p>
      <w:pPr>
        <w:pStyle w:val="BookText"/>
        <w:rPr/>
      </w:pPr>
      <w:r>
        <w:rPr>
          <w:rFonts w:ascii="IRNazanin" w:hAnsi="IRNazanin" w:eastAsia="IRNazanin"/>
          <w:color w:val="111111"/>
          <w:sz w:val="28"/>
          <w:sz w:val="28"/>
          <w:szCs w:val="28"/>
          <w:rtl w:val="true"/>
          <w:lang w:bidi="fa-IR"/>
        </w:rPr>
        <w:t>قَسری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کسی را به کاری وا داشتن</w:t>
      </w:r>
    </w:p>
    <w:p>
      <w:pPr>
        <w:pStyle w:val="BookText"/>
        <w:rPr/>
      </w:pPr>
      <w:r>
        <w:rPr>
          <w:rFonts w:ascii="IRNazanin" w:hAnsi="IRNazanin" w:eastAsia="IRNazanin"/>
          <w:color w:val="111111"/>
          <w:sz w:val="28"/>
          <w:sz w:val="28"/>
          <w:szCs w:val="28"/>
          <w:rtl w:val="true"/>
          <w:lang w:bidi="fa-IR"/>
        </w:rPr>
        <w:t>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سوگند</w:t>
      </w:r>
    </w:p>
    <w:p>
      <w:pPr>
        <w:pStyle w:val="BookText"/>
        <w:rPr/>
      </w:pPr>
      <w:r>
        <w:rPr>
          <w:rFonts w:ascii="IRNazanin" w:hAnsi="IRNazanin" w:eastAsia="IRNazanin"/>
          <w:color w:val="111111"/>
          <w:sz w:val="28"/>
          <w:sz w:val="28"/>
          <w:szCs w:val="28"/>
          <w:rtl w:val="true"/>
          <w:lang w:bidi="fa-IR"/>
        </w:rPr>
        <w:t>قَصّارِ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رختشوی بی سواد از شاعران عصر سامانی بوده یک شعر هم در جلوس امیر محمد غزنوی</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و حکم</w:t>
      </w:r>
    </w:p>
    <w:p>
      <w:pPr>
        <w:pStyle w:val="BookText"/>
        <w:rPr/>
      </w:pPr>
      <w:r>
        <w:rPr>
          <w:rFonts w:ascii="IRNazanin" w:hAnsi="IRNazanin" w:eastAsia="IRNazanin"/>
          <w:color w:val="111111"/>
          <w:sz w:val="28"/>
          <w:sz w:val="28"/>
          <w:szCs w:val="28"/>
          <w:rtl w:val="true"/>
          <w:lang w:bidi="fa-IR"/>
        </w:rPr>
        <w:t>قَعیر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w:t>
      </w:r>
    </w:p>
    <w:p>
      <w:pPr>
        <w:pStyle w:val="BookText"/>
        <w:rPr/>
      </w:pPr>
      <w:r>
        <w:rPr>
          <w:rFonts w:ascii="IRNazanin" w:hAnsi="IRNazanin" w:eastAsia="IRNazanin"/>
          <w:color w:val="111111"/>
          <w:sz w:val="28"/>
          <w:sz w:val="28"/>
          <w:szCs w:val="28"/>
          <w:rtl w:val="true"/>
          <w:lang w:bidi="fa-IR"/>
        </w:rPr>
        <w:t>قَلاید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قلاده،گردنبند</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کردن</w:t>
      </w:r>
    </w:p>
    <w:p>
      <w:pPr>
        <w:pStyle w:val="BookText"/>
        <w:rPr/>
      </w:pPr>
      <w:r>
        <w:rPr>
          <w:rFonts w:ascii="Amiri" w:hAnsi="Amiri" w:eastAsia="Amiri" w:cs="Amiri"/>
          <w:color w:val="111111"/>
          <w:sz w:val="28"/>
          <w:sz w:val="28"/>
          <w:szCs w:val="28"/>
          <w:rtl w:val="true"/>
          <w:lang w:bidi="ar-SA"/>
        </w:rPr>
        <w:t>قَلتَبان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غیرت،دیوث</w:t>
      </w:r>
    </w:p>
    <w:p>
      <w:pPr>
        <w:pStyle w:val="BookText"/>
        <w:rPr/>
      </w:pPr>
      <w:r>
        <w:rPr>
          <w:rFonts w:ascii="IRNazanin" w:hAnsi="IRNazanin" w:eastAsia="IRNazanin"/>
          <w:color w:val="111111"/>
          <w:sz w:val="28"/>
          <w:sz w:val="28"/>
          <w:szCs w:val="28"/>
          <w:rtl w:val="true"/>
          <w:lang w:bidi="fa-IR"/>
        </w:rPr>
        <w:t>قلعه 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قلعه‌ای در حوالی غزنه که مسعود سعد سلمان سه سال در آن زندانی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تابی</w:t>
      </w:r>
    </w:p>
    <w:p>
      <w:pPr>
        <w:pStyle w:val="BookText"/>
        <w:rPr/>
      </w:pPr>
      <w:r>
        <w:rPr>
          <w:rFonts w:ascii="IRNazanin" w:hAnsi="IRNazanin" w:eastAsia="IRNazanin"/>
          <w:color w:val="111111"/>
          <w:sz w:val="28"/>
          <w:sz w:val="28"/>
          <w:szCs w:val="28"/>
          <w:rtl w:val="true"/>
          <w:lang w:bidi="fa-IR"/>
        </w:rPr>
        <w:t>قُمری گرگانی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زیاد بن محمد القمری گرگانی معاصر قابوس وشمگیر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بزرگ</w:t>
      </w:r>
    </w:p>
    <w:p>
      <w:pPr>
        <w:pStyle w:val="BookText"/>
        <w:rPr/>
      </w:pPr>
      <w:r>
        <w:rPr>
          <w:rFonts w:ascii="IRNazanin" w:hAnsi="IRNazanin" w:eastAsia="IRNazanin"/>
          <w:color w:val="111111"/>
          <w:sz w:val="28"/>
          <w:sz w:val="28"/>
          <w:szCs w:val="28"/>
          <w:rtl w:val="true"/>
          <w:lang w:bidi="fa-IR"/>
        </w:rPr>
        <w:t>قوایم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قائمه،چهار پا،ستور</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اصطلاحات منطق که در آن مقایسه‌های چیزهای کلی به نتیجه‌های جزیی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کشور افغانستان امروزی،زادگاه رودابه همسر زال و مادر رستم</w:t>
      </w:r>
    </w:p>
    <w:p>
      <w:pPr>
        <w:pStyle w:val="BookText"/>
        <w:rPr/>
      </w:pPr>
      <w:r>
        <w:rPr>
          <w:rFonts w:ascii="IRNazanin" w:hAnsi="IRNazanin" w:eastAsia="IRNazanin"/>
          <w:color w:val="111111"/>
          <w:sz w:val="28"/>
          <w:sz w:val="28"/>
          <w:szCs w:val="28"/>
          <w:rtl w:val="true"/>
          <w:lang w:bidi="fa-IR"/>
        </w:rPr>
        <w:t>کاردار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کارگزار،گماشته</w:t>
      </w:r>
    </w:p>
    <w:p>
      <w:pPr>
        <w:pStyle w:val="BookText"/>
        <w:rPr/>
      </w:pPr>
      <w:r>
        <w:rPr>
          <w:rFonts w:ascii="IRNazanin" w:hAnsi="IRNazanin" w:eastAsia="IRNazanin"/>
          <w:color w:val="111111"/>
          <w:sz w:val="28"/>
          <w:sz w:val="28"/>
          <w:szCs w:val="28"/>
          <w:rtl w:val="true"/>
          <w:lang w:bidi="fa-IR"/>
        </w:rPr>
        <w:t>کارکیایی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کارفرمایی</w:t>
      </w:r>
    </w:p>
    <w:p>
      <w:pPr>
        <w:pStyle w:val="BookText"/>
        <w:rPr/>
      </w:pPr>
      <w:r>
        <w:rPr>
          <w:rFonts w:ascii="Amiri" w:hAnsi="Amiri" w:eastAsia="Amiri" w:cs="Amiri"/>
          <w:color w:val="111111"/>
          <w:sz w:val="28"/>
          <w:sz w:val="28"/>
          <w:szCs w:val="28"/>
          <w:rtl w:val="true"/>
          <w:lang w:bidi="ar-SA"/>
        </w:rPr>
        <w:t>کافّه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p>
    <w:p>
      <w:pPr>
        <w:pStyle w:val="BookText"/>
        <w:rPr/>
      </w:pPr>
      <w:r>
        <w:rPr>
          <w:rFonts w:ascii="IRNazanin" w:hAnsi="IRNazanin" w:eastAsia="IRNazanin"/>
          <w:color w:val="111111"/>
          <w:sz w:val="28"/>
          <w:sz w:val="28"/>
          <w:szCs w:val="28"/>
          <w:rtl w:val="true"/>
          <w:lang w:bidi="fa-IR"/>
        </w:rPr>
        <w:t>کاوین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کاوین،مهریه</w:t>
      </w:r>
    </w:p>
    <w:p>
      <w:pPr>
        <w:pStyle w:val="BookText"/>
        <w:rPr/>
      </w:pPr>
      <w:r>
        <w:rPr>
          <w:rFonts w:ascii="IRNazanin" w:hAnsi="IRNazanin" w:eastAsia="IRNazanin"/>
          <w:color w:val="111111"/>
          <w:sz w:val="28"/>
          <w:sz w:val="28"/>
          <w:szCs w:val="28"/>
          <w:rtl w:val="true"/>
          <w:lang w:bidi="fa-IR"/>
        </w:rPr>
        <w:t>کدخدایی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امور</w:t>
      </w:r>
    </w:p>
    <w:p>
      <w:pPr>
        <w:pStyle w:val="BookText"/>
        <w:rPr/>
      </w:pPr>
      <w:r>
        <w:rPr>
          <w:rFonts w:ascii="IRNazanin" w:hAnsi="IRNazanin" w:eastAsia="IRNazanin"/>
          <w:color w:val="111111"/>
          <w:sz w:val="28"/>
          <w:sz w:val="28"/>
          <w:szCs w:val="28"/>
          <w:rtl w:val="true"/>
          <w:lang w:bidi="fa-IR"/>
        </w:rPr>
        <w:t>کُدیه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p>
    <w:p>
      <w:pPr>
        <w:pStyle w:val="BookText"/>
        <w:rPr/>
      </w:pP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کریم،راد و جوانمرد</w:t>
      </w:r>
    </w:p>
    <w:p>
      <w:pPr>
        <w:pStyle w:val="BookText"/>
        <w:rPr/>
      </w:pPr>
      <w:r>
        <w:rPr>
          <w:rFonts w:ascii="IRNazanin" w:hAnsi="IRNazanin" w:eastAsia="IRNazanin"/>
          <w:color w:val="111111"/>
          <w:sz w:val="28"/>
          <w:sz w:val="28"/>
          <w:szCs w:val="28"/>
          <w:rtl w:val="true"/>
          <w:lang w:bidi="fa-IR"/>
        </w:rPr>
        <w:t>کراهیت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 داشتن</w:t>
      </w:r>
    </w:p>
    <w:p>
      <w:pPr>
        <w:pStyle w:val="BookText"/>
        <w:rPr/>
      </w:pPr>
      <w:r>
        <w:rPr>
          <w:rFonts w:ascii="Amiri" w:hAnsi="Amiri" w:eastAsia="Amiri" w:cs="Amiri"/>
          <w:color w:val="111111"/>
          <w:sz w:val="28"/>
          <w:sz w:val="28"/>
          <w:szCs w:val="28"/>
          <w:rtl w:val="true"/>
          <w:lang w:bidi="ar-SA"/>
        </w:rPr>
        <w:t>کُربَت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اندوه،غم</w:t>
      </w:r>
    </w:p>
    <w:p>
      <w:pPr>
        <w:pStyle w:val="BookText"/>
        <w:rPr/>
      </w:pPr>
      <w:r>
        <w:rPr>
          <w:rFonts w:ascii="IRNazanin" w:hAnsi="IRNazanin" w:eastAsia="IRNazanin"/>
          <w:color w:val="111111"/>
          <w:sz w:val="28"/>
          <w:sz w:val="28"/>
          <w:szCs w:val="28"/>
          <w:rtl w:val="true"/>
          <w:lang w:bidi="fa-IR"/>
        </w:rPr>
        <w:t>کرشمه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و غمزه،شااره با چشم و ابرو</w:t>
      </w:r>
    </w:p>
    <w:p>
      <w:pPr>
        <w:pStyle w:val="BookText"/>
        <w:rPr/>
      </w:pPr>
      <w:r>
        <w:rPr>
          <w:rFonts w:ascii="IRNazanin" w:hAnsi="IRNazanin" w:eastAsia="IRNazanin"/>
          <w:color w:val="111111"/>
          <w:sz w:val="28"/>
          <w:sz w:val="28"/>
          <w:szCs w:val="28"/>
          <w:rtl w:val="true"/>
          <w:lang w:bidi="fa-IR"/>
        </w:rPr>
        <w:t>کرمانشاهان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ناحیه‌ای در غرب ایران در مجاورت کشور عراق</w:t>
      </w:r>
    </w:p>
    <w:p>
      <w:pPr>
        <w:pStyle w:val="BookText"/>
        <w:rPr/>
      </w:pPr>
      <w:r>
        <w:rPr>
          <w:rFonts w:ascii="IRNazanin" w:hAnsi="IRNazanin" w:eastAsia="IRNazanin"/>
          <w:color w:val="111111"/>
          <w:sz w:val="28"/>
          <w:sz w:val="28"/>
          <w:szCs w:val="28"/>
          <w:rtl w:val="true"/>
          <w:lang w:bidi="fa-IR"/>
        </w:rPr>
        <w:t>کُروخ 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ک،شهری در ده فرسنگی هرات که بسیار آبادان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کوچکی که از نی و علف سازند</w:t>
      </w:r>
    </w:p>
    <w:p>
      <w:pPr>
        <w:pStyle w:val="BookText"/>
        <w:rPr/>
      </w:pPr>
      <w:r>
        <w:rPr>
          <w:rFonts w:ascii="IRNazanin" w:hAnsi="IRNazanin" w:eastAsia="IRNazanin"/>
          <w:color w:val="111111"/>
          <w:sz w:val="28"/>
          <w:sz w:val="28"/>
          <w:szCs w:val="28"/>
          <w:rtl w:val="true"/>
          <w:lang w:bidi="fa-IR"/>
        </w:rPr>
        <w:t>کَسل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تنبلی،سستی</w:t>
      </w:r>
    </w:p>
    <w:p>
      <w:pPr>
        <w:pStyle w:val="BookText"/>
        <w:rPr/>
      </w:pPr>
      <w:r>
        <w:rPr>
          <w:rFonts w:ascii="IRNazanin" w:hAnsi="IRNazanin" w:eastAsia="IRNazanin"/>
          <w:color w:val="111111"/>
          <w:sz w:val="28"/>
          <w:sz w:val="28"/>
          <w:szCs w:val="28"/>
          <w:rtl w:val="true"/>
          <w:lang w:bidi="fa-IR"/>
        </w:rPr>
        <w:t>کَسوب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زرنگ،کسب‌کننده</w:t>
      </w:r>
    </w:p>
    <w:p>
      <w:pPr>
        <w:pStyle w:val="BookText"/>
        <w:rPr/>
      </w:pP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پرده‌برداری</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پشت</w:t>
      </w:r>
    </w:p>
    <w:p>
      <w:pPr>
        <w:pStyle w:val="BookText"/>
        <w:rPr/>
      </w:pPr>
      <w:r>
        <w:rPr>
          <w:rFonts w:ascii="Amiri" w:hAnsi="Amiri" w:eastAsia="Amiri" w:cs="Amiri"/>
          <w:color w:val="111111"/>
          <w:sz w:val="28"/>
          <w:sz w:val="28"/>
          <w:szCs w:val="28"/>
          <w:rtl w:val="true"/>
          <w:lang w:bidi="ar-SA"/>
        </w:rPr>
        <w:t>کَعبَتَین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تاسک‌های بازی نرد</w:t>
      </w:r>
    </w:p>
    <w:p>
      <w:pPr>
        <w:pStyle w:val="BookText"/>
        <w:rPr/>
      </w:pP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کافی،افراد با کفایت</w:t>
      </w:r>
    </w:p>
    <w:p>
      <w:pPr>
        <w:pStyle w:val="BookText"/>
        <w:rPr/>
      </w:pP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اندازه،بسنده،کافی</w:t>
      </w:r>
    </w:p>
    <w:p>
      <w:pPr>
        <w:pStyle w:val="BookText"/>
        <w:rPr/>
      </w:pP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پذیرفتاری و ضمانت</w:t>
      </w:r>
    </w:p>
    <w:p>
      <w:pPr>
        <w:pStyle w:val="BookText"/>
        <w:rPr/>
      </w:pPr>
      <w:r>
        <w:rPr>
          <w:rFonts w:ascii="IRNazanin" w:hAnsi="IRNazanin" w:eastAsia="IRNazanin"/>
          <w:color w:val="111111"/>
          <w:sz w:val="28"/>
          <w:sz w:val="28"/>
          <w:szCs w:val="28"/>
          <w:rtl w:val="true"/>
          <w:lang w:bidi="fa-IR"/>
        </w:rPr>
        <w:t>کفائی گنجه‌ای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نشد،از شاعران ملوک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پستانداری از راسته گوشتخواران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هنگام گرفتن کفتار،یکی با صدای خوش می‌گوید کفتار کو؟دیگری پاسخ می‌دهد کفتار نیست و با این ترانه کفتار شاد می‌شود و فریب می‌خورد از آشیان بیرون می‌آید و به دام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آل افراسیاب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دژ،مجازاً کلبه</w:t>
      </w:r>
    </w:p>
    <w:p>
      <w:pPr>
        <w:pStyle w:val="BookText"/>
        <w:rPr/>
      </w:pP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پیچیده</w:t>
      </w:r>
    </w:p>
    <w:p>
      <w:pPr>
        <w:pStyle w:val="BookText"/>
        <w:rPr/>
      </w:pPr>
      <w:r>
        <w:rPr>
          <w:rFonts w:ascii="IRNazanin" w:hAnsi="IRNazanin" w:eastAsia="IRNazanin"/>
          <w:color w:val="111111"/>
          <w:sz w:val="28"/>
          <w:sz w:val="28"/>
          <w:szCs w:val="28"/>
          <w:rtl w:val="true"/>
          <w:lang w:bidi="fa-IR"/>
        </w:rPr>
        <w:t>کلائت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w:t>
      </w:r>
    </w:p>
    <w:p>
      <w:pPr>
        <w:pStyle w:val="BookText"/>
        <w:rPr/>
      </w:pPr>
      <w:r>
        <w:rPr>
          <w:rFonts w:ascii="IRNazanin" w:hAnsi="IRNazanin" w:eastAsia="IRNazanin"/>
          <w:color w:val="111111"/>
          <w:sz w:val="28"/>
          <w:sz w:val="28"/>
          <w:szCs w:val="28"/>
          <w:rtl w:val="true"/>
          <w:lang w:bidi="fa-IR"/>
        </w:rPr>
        <w:t>کُلفَت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رنج،ناهمواری،سختی</w:t>
      </w:r>
    </w:p>
    <w:p>
      <w:pPr>
        <w:pStyle w:val="BookText"/>
        <w:rPr/>
      </w:pPr>
      <w:r>
        <w:rPr>
          <w:rFonts w:ascii="IRNazanin" w:hAnsi="IRNazanin" w:eastAsia="IRNazanin"/>
          <w:color w:val="111111"/>
          <w:sz w:val="28"/>
          <w:sz w:val="28"/>
          <w:szCs w:val="28"/>
          <w:rtl w:val="true"/>
          <w:lang w:bidi="fa-IR"/>
        </w:rPr>
        <w:t>کم‌زن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گر،کسی که در قمار با حیله و ترفند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رفتگر</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تیردان،جعبه</w:t>
      </w:r>
    </w:p>
    <w:p>
      <w:pPr>
        <w:pStyle w:val="BookText"/>
        <w:rPr/>
      </w:pPr>
      <w:r>
        <w:rPr>
          <w:rFonts w:ascii="IRNazanin" w:hAnsi="IRNazanin" w:eastAsia="IRNazanin"/>
          <w:color w:val="111111"/>
          <w:sz w:val="28"/>
          <w:sz w:val="28"/>
          <w:szCs w:val="28"/>
          <w:rtl w:val="true"/>
          <w:lang w:bidi="fa-IR"/>
        </w:rPr>
        <w:t>کنزالقافیه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باب قافیه از ابوالحسن سرخسی بهرامی متوفی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دندانه‌های سر دیوار</w:t>
      </w:r>
    </w:p>
    <w:p>
      <w:pPr>
        <w:pStyle w:val="BookText"/>
        <w:rPr/>
      </w:pPr>
      <w:r>
        <w:rPr>
          <w:rFonts w:ascii="IRNazanin" w:hAnsi="IRNazanin" w:eastAsia="IRNazanin"/>
          <w:color w:val="111111"/>
          <w:sz w:val="28"/>
          <w:sz w:val="28"/>
          <w:szCs w:val="28"/>
          <w:rtl w:val="true"/>
          <w:lang w:bidi="fa-IR"/>
        </w:rPr>
        <w:t>کوپال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و 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نهرهایی در بهشت</w:t>
      </w:r>
    </w:p>
    <w:p>
      <w:pPr>
        <w:pStyle w:val="BookText"/>
        <w:rPr/>
      </w:pPr>
      <w:r>
        <w:rPr>
          <w:rFonts w:ascii="IRNazanin" w:hAnsi="IRNazanin" w:eastAsia="IRNazanin"/>
          <w:color w:val="111111"/>
          <w:sz w:val="28"/>
          <w:sz w:val="28"/>
          <w:szCs w:val="28"/>
          <w:rtl w:val="true"/>
          <w:lang w:bidi="fa-IR"/>
        </w:rPr>
        <w:t>کوسه فالی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نشد،از شاعران ملوک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جداکننده و بُرنده مدار،ستاره بخت</w:t>
      </w:r>
    </w:p>
    <w:p>
      <w:pPr>
        <w:pStyle w:val="BookText"/>
        <w:rPr/>
      </w:pPr>
      <w:r>
        <w:rPr>
          <w:rFonts w:ascii="IRNazanin" w:hAnsi="IRNazanin" w:eastAsia="IRNazanin"/>
          <w:color w:val="111111"/>
          <w:sz w:val="28"/>
          <w:sz w:val="28"/>
          <w:szCs w:val="28"/>
          <w:rtl w:val="true"/>
          <w:lang w:bidi="fa-IR"/>
        </w:rPr>
        <w:t>کومِش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سمنان،شهری بین تهران و خراسان امروزی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تنگ و تاریکی که از علف و نی سازند</w:t>
      </w:r>
    </w:p>
    <w:p>
      <w:pPr>
        <w:pStyle w:val="BookText"/>
        <w:rPr/>
      </w:pPr>
      <w:r>
        <w:rPr>
          <w:rFonts w:ascii="Amiri" w:hAnsi="Amiri" w:eastAsia="Amiri" w:cs="Amiri"/>
          <w:color w:val="111111"/>
          <w:sz w:val="28"/>
          <w:sz w:val="28"/>
          <w:szCs w:val="28"/>
          <w:rtl w:val="true"/>
          <w:lang w:bidi="ar-SA"/>
        </w:rPr>
        <w:t>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هستی</w:t>
      </w:r>
    </w:p>
    <w:p>
      <w:pPr>
        <w:pStyle w:val="BookText"/>
        <w:rPr/>
      </w:pP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ولایتی در خراسان،قهستان شامل بیرجند،طبس،قاین،گناباد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 غضایری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ابوزید محمد بن علی غضایری رازی،معاصر عنصری که در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غضاری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سلسله‌ای که در ایران باستان حکومت می‌کردند و پیشوند کی به معنی پادشاه داشتند مثل کیکاوس،کیخسرو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تمام موجودی کیسه خود را برای مهمان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وزن،پیمانه</w:t>
      </w:r>
    </w:p>
    <w:p>
      <w:pPr>
        <w:pStyle w:val="BookText"/>
        <w:rPr/>
      </w:pP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اکسیری که ماهیت اشیا را تغییر دهد مثلاً مس را طلا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کاووس</w:t>
      </w:r>
    </w:p>
    <w:p>
      <w:pPr>
        <w:pStyle w:val="BookText"/>
        <w:rPr/>
      </w:pPr>
      <w:r>
        <w:rPr>
          <w:rFonts w:ascii="IRNazanin" w:hAnsi="IRNazanin" w:eastAsia="IRNazanin"/>
          <w:color w:val="111111"/>
          <w:sz w:val="28"/>
          <w:sz w:val="28"/>
          <w:szCs w:val="28"/>
          <w:rtl w:val="true"/>
          <w:lang w:bidi="fa-IR"/>
        </w:rPr>
        <w:t>گام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w:t>
      </w:r>
    </w:p>
    <w:p>
      <w:pPr>
        <w:pStyle w:val="BookText"/>
        <w:rPr/>
      </w:pPr>
      <w:r>
        <w:rPr>
          <w:rFonts w:ascii="IRNazanin" w:hAnsi="IRNazanin" w:eastAsia="IRNazanin"/>
          <w:color w:val="111111"/>
          <w:sz w:val="28"/>
          <w:sz w:val="28"/>
          <w:szCs w:val="28"/>
          <w:rtl w:val="true"/>
          <w:lang w:bidi="fa-IR"/>
        </w:rPr>
        <w:t>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آلتی جنگی با سر گرد و سنگین فلزی</w:t>
      </w:r>
    </w:p>
    <w:p>
      <w:pPr>
        <w:pStyle w:val="BookText"/>
        <w:rPr/>
      </w:pPr>
      <w:r>
        <w:rPr>
          <w:rFonts w:ascii="IRNazanin" w:hAnsi="IRNazanin" w:eastAsia="IRNazanin"/>
          <w:color w:val="111111"/>
          <w:sz w:val="28"/>
          <w:sz w:val="28"/>
          <w:szCs w:val="28"/>
          <w:rtl w:val="true"/>
          <w:lang w:bidi="fa-IR"/>
        </w:rPr>
        <w:t>گلگونه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سرخاب،گلرنگی</w:t>
      </w:r>
    </w:p>
    <w:p>
      <w:pPr>
        <w:pStyle w:val="BookText"/>
        <w:rPr/>
      </w:pPr>
      <w:r>
        <w:rPr>
          <w:rFonts w:ascii="IRNazanin" w:hAnsi="IRNazanin" w:eastAsia="IRNazanin"/>
          <w:color w:val="111111"/>
          <w:sz w:val="28"/>
          <w:sz w:val="28"/>
          <w:szCs w:val="28"/>
          <w:rtl w:val="true"/>
          <w:lang w:bidi="fa-IR"/>
        </w:rPr>
        <w:t>گورخان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بلوتاشه ملقب به گورخان پایه گذار ملوک گورخانیه که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ماوراءالنهر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p>
    <w:p>
      <w:pPr>
        <w:pStyle w:val="BookText"/>
        <w:rPr/>
      </w:pP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p>
    <w:p>
      <w:pPr>
        <w:pStyle w:val="BookText"/>
        <w:rPr/>
      </w:pPr>
      <w:r>
        <w:rPr>
          <w:rFonts w:ascii="IRNazanin" w:hAnsi="IRNazanin" w:eastAsia="IRNazanin"/>
          <w:color w:val="111111"/>
          <w:sz w:val="28"/>
          <w:sz w:val="28"/>
          <w:szCs w:val="28"/>
          <w:rtl w:val="true"/>
          <w:lang w:bidi="fa-IR"/>
        </w:rPr>
        <w:t>لامحاله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p>
    <w:p>
      <w:pPr>
        <w:pStyle w:val="BookText"/>
        <w:rPr/>
      </w:pPr>
      <w:r>
        <w:rPr>
          <w:rFonts w:ascii="IRNazanin" w:hAnsi="IRNazanin" w:eastAsia="IRNazanin"/>
          <w:color w:val="111111"/>
          <w:sz w:val="28"/>
          <w:sz w:val="28"/>
          <w:szCs w:val="28"/>
          <w:rtl w:val="true"/>
          <w:lang w:bidi="fa-IR"/>
        </w:rPr>
        <w:t>لامعی دهستانی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محمدبن اسماعیل لامعی گرگانی دهستانی از شاعران سلطان ملکشاه سلجوقی</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مداح نظام الملک طولی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ستیزه‌گری</w:t>
      </w:r>
    </w:p>
    <w:p>
      <w:pPr>
        <w:pStyle w:val="BookText"/>
        <w:rPr/>
      </w:pPr>
      <w:r>
        <w:rPr>
          <w:rFonts w:ascii="IRNazanin" w:hAnsi="IRNazanin" w:eastAsia="IRNazanin"/>
          <w:color w:val="111111"/>
          <w:sz w:val="28"/>
          <w:sz w:val="28"/>
          <w:szCs w:val="28"/>
          <w:rtl w:val="true"/>
          <w:lang w:bidi="fa-IR"/>
        </w:rPr>
        <w:t>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ژرفای آب،وسط آب</w:t>
      </w:r>
    </w:p>
    <w:p>
      <w:pPr>
        <w:pStyle w:val="BookText"/>
        <w:rPr/>
      </w:pP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لحظه‌ها،نگاه‌هایی که به گوشه چشم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بودن،الهی بودن،فطرت</w:t>
      </w:r>
    </w:p>
    <w:p>
      <w:pPr>
        <w:pStyle w:val="BookText"/>
        <w:rPr/>
      </w:pPr>
      <w:r>
        <w:rPr>
          <w:rFonts w:ascii="IRNazanin" w:hAnsi="IRNazanin" w:eastAsia="IRNazanin"/>
          <w:color w:val="111111"/>
          <w:sz w:val="28"/>
          <w:sz w:val="28"/>
          <w:szCs w:val="28"/>
          <w:rtl w:val="true"/>
          <w:lang w:bidi="fa-IR"/>
        </w:rPr>
        <w:t>لذاذت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خوشی،با مزگی</w:t>
      </w:r>
    </w:p>
    <w:p>
      <w:pPr>
        <w:pStyle w:val="BookText"/>
        <w:rPr/>
      </w:pPr>
      <w:r>
        <w:rPr>
          <w:rFonts w:ascii="Amiri" w:hAnsi="Amiri" w:eastAsia="Amiri" w:cs="Amiri"/>
          <w:color w:val="111111"/>
          <w:sz w:val="28"/>
          <w:sz w:val="28"/>
          <w:szCs w:val="28"/>
          <w:rtl w:val="true"/>
          <w:lang w:bidi="ar-SA"/>
        </w:rPr>
        <w:t>لُعاب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دهن</w:t>
      </w:r>
    </w:p>
    <w:p>
      <w:pPr>
        <w:pStyle w:val="BookText"/>
        <w:rPr/>
      </w:pPr>
      <w:r>
        <w:rPr>
          <w:rFonts w:ascii="IRNazanin" w:hAnsi="IRNazanin" w:eastAsia="IRNazanin"/>
          <w:color w:val="111111"/>
          <w:sz w:val="28"/>
          <w:sz w:val="28"/>
          <w:szCs w:val="28"/>
          <w:rtl w:val="true"/>
          <w:lang w:bidi="fa-IR"/>
        </w:rPr>
        <w:t>لعبت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عروسک‌هایی که معمولاً نمایشی مثل خیمه شب بازی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چیستان</w:t>
      </w:r>
    </w:p>
    <w:p>
      <w:pPr>
        <w:pStyle w:val="BookText"/>
        <w:rPr/>
      </w:pP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کردن،مجازاً چهره</w:t>
      </w:r>
    </w:p>
    <w:p>
      <w:pPr>
        <w:pStyle w:val="BookText"/>
        <w:rPr/>
      </w:pPr>
      <w:r>
        <w:rPr>
          <w:rFonts w:ascii="IRNazanin" w:hAnsi="IRNazanin" w:eastAsia="IRNazanin"/>
          <w:color w:val="111111"/>
          <w:sz w:val="28"/>
          <w:sz w:val="28"/>
          <w:szCs w:val="28"/>
          <w:rtl w:val="true"/>
          <w:lang w:bidi="fa-IR"/>
        </w:rPr>
        <w:t>لِقاطات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ریزه‌ها،خرده‌ها</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ایوب و شاگرد داوود</w:t>
      </w:r>
    </w:p>
    <w:p>
      <w:pPr>
        <w:pStyle w:val="BookText"/>
        <w:rPr/>
      </w:pPr>
      <w:r>
        <w:rPr>
          <w:rFonts w:ascii="Amiri" w:hAnsi="Amiri" w:eastAsia="Amiri" w:cs="Amiri"/>
          <w:color w:val="111111"/>
          <w:sz w:val="28"/>
          <w:sz w:val="28"/>
          <w:szCs w:val="28"/>
          <w:rtl w:val="true"/>
          <w:lang w:bidi="ar-SA"/>
        </w:rPr>
        <w:t>لُقیه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دیدار</w:t>
      </w:r>
    </w:p>
    <w:p>
      <w:pPr>
        <w:pStyle w:val="BookText"/>
        <w:rPr/>
      </w:pPr>
      <w:r>
        <w:rPr>
          <w:rFonts w:ascii="IRNazanin" w:hAnsi="IRNazanin" w:eastAsia="IRNazanin"/>
          <w:color w:val="111111"/>
          <w:sz w:val="28"/>
          <w:sz w:val="28"/>
          <w:szCs w:val="28"/>
          <w:rtl w:val="true"/>
          <w:lang w:bidi="fa-IR"/>
        </w:rPr>
        <w:t>لَمَغان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حوالی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جزو افغانستان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قدیم آن لمپا بوده 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لایم،سرزنش‌کنندگان</w:t>
      </w:r>
    </w:p>
    <w:p>
      <w:pPr>
        <w:pStyle w:val="BookText"/>
        <w:rPr/>
      </w:pPr>
      <w:r>
        <w:rPr>
          <w:rFonts w:ascii="IRNazanin" w:hAnsi="IRNazanin" w:eastAsia="IRNazanin"/>
          <w:color w:val="111111"/>
          <w:sz w:val="28"/>
          <w:sz w:val="28"/>
          <w:szCs w:val="28"/>
          <w:rtl w:val="true"/>
          <w:lang w:bidi="fa-IR"/>
        </w:rPr>
        <w:t>لولویی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آل افراسیاب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 آتش</w:t>
      </w:r>
    </w:p>
    <w:p>
      <w:pPr>
        <w:pStyle w:val="BookText"/>
        <w:rPr/>
      </w:pPr>
      <w:r>
        <w:rPr>
          <w:rFonts w:ascii="IRNazanin" w:hAnsi="IRNazanin" w:eastAsia="IRNazanin"/>
          <w:color w:val="111111"/>
          <w:sz w:val="28"/>
          <w:sz w:val="28"/>
          <w:szCs w:val="28"/>
          <w:rtl w:val="true"/>
          <w:lang w:bidi="fa-IR"/>
        </w:rPr>
        <w:t>لهبات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زبانه‌ها</w:t>
      </w:r>
    </w:p>
    <w:p>
      <w:pPr>
        <w:pStyle w:val="BookText"/>
        <w:rPr/>
      </w:pPr>
      <w:r>
        <w:rPr>
          <w:rFonts w:ascii="IRNazanin" w:hAnsi="IRNazanin" w:eastAsia="IRNazanin"/>
          <w:color w:val="111111"/>
          <w:sz w:val="28"/>
          <w:sz w:val="28"/>
          <w:szCs w:val="28"/>
          <w:rtl w:val="true"/>
          <w:lang w:bidi="fa-IR"/>
        </w:rPr>
        <w:t>لُهنه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ناشتایی،خورش کم</w:t>
      </w:r>
    </w:p>
    <w:p>
      <w:pPr>
        <w:pStyle w:val="BookText"/>
        <w:rPr/>
      </w:pP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طبرستان،ناحیه‌ای در شمال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ماکان کاکوی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امرای مشهور دیالمه که در عهد نصر بن احمد سامانی به خراسان حمله کرد ولی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ابوعلی احمد بن محتاج کشانی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گاه،جای آرامش</w:t>
      </w:r>
    </w:p>
    <w:p>
      <w:pPr>
        <w:pStyle w:val="BookText"/>
        <w:rPr/>
      </w:pPr>
      <w:r>
        <w:rPr>
          <w:rFonts w:ascii="IRNazanin" w:hAnsi="IRNazanin" w:eastAsia="IRNazanin"/>
          <w:color w:val="111111"/>
          <w:sz w:val="28"/>
          <w:sz w:val="28"/>
          <w:szCs w:val="28"/>
          <w:rtl w:val="true"/>
          <w:lang w:bidi="fa-IR"/>
        </w:rPr>
        <w:t>مالِن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مالین قریه‌ای در ساحل جیحون یا موضعی در دو فرسنگی که به آن مالان می‌گویند یا قریه‌ای از باخزر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گوشمال دادن</w:t>
      </w:r>
    </w:p>
    <w:p>
      <w:pPr>
        <w:pStyle w:val="BookText"/>
        <w:rPr/>
      </w:pP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هارون‌الرشید خلیفه عباسی</w:t>
      </w:r>
    </w:p>
    <w:p>
      <w:pPr>
        <w:pStyle w:val="BookText"/>
        <w:rPr/>
      </w:pP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مشهوری که در عصر شاپور اول دعوی پیامبری کرد</w:t>
      </w:r>
    </w:p>
    <w:p>
      <w:pPr>
        <w:pStyle w:val="BookText"/>
        <w:rPr/>
      </w:pP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آن سوی رود جیحون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هلال مانند سر پرچم</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خوردنی،سفره</w:t>
      </w:r>
    </w:p>
    <w:p>
      <w:pPr>
        <w:pStyle w:val="BookText"/>
        <w:rPr/>
      </w:pP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بازگشت</w:t>
      </w:r>
    </w:p>
    <w:p>
      <w:pPr>
        <w:pStyle w:val="BookText"/>
        <w:rPr/>
      </w:pPr>
      <w:r>
        <w:rPr>
          <w:rFonts w:ascii="IRNazanin" w:hAnsi="IRNazanin" w:eastAsia="IRNazanin"/>
          <w:color w:val="111111"/>
          <w:sz w:val="28"/>
          <w:sz w:val="28"/>
          <w:szCs w:val="28"/>
          <w:rtl w:val="true"/>
          <w:lang w:bidi="fa-IR"/>
        </w:rPr>
        <w:t>مآثر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مأثره،کارهای نیک</w:t>
      </w:r>
    </w:p>
    <w:p>
      <w:pPr>
        <w:pStyle w:val="BookText"/>
        <w:rPr/>
      </w:pPr>
      <w:r>
        <w:rPr>
          <w:rFonts w:ascii="IRNazanin" w:hAnsi="IRNazanin" w:eastAsia="IRNazanin"/>
          <w:color w:val="111111"/>
          <w:sz w:val="28"/>
          <w:sz w:val="28"/>
          <w:szCs w:val="28"/>
          <w:rtl w:val="true"/>
          <w:lang w:bidi="fa-IR"/>
        </w:rPr>
        <w:t>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در برابر حال</w:t>
      </w:r>
    </w:p>
    <w:p>
      <w:pPr>
        <w:pStyle w:val="BookText"/>
        <w:rPr/>
      </w:pPr>
      <w:r>
        <w:rPr>
          <w:rFonts w:ascii="IRNazanin" w:hAnsi="IRNazanin" w:eastAsia="IRNazanin"/>
          <w:color w:val="111111"/>
          <w:sz w:val="28"/>
          <w:sz w:val="28"/>
          <w:szCs w:val="28"/>
          <w:rtl w:val="true"/>
          <w:lang w:bidi="fa-IR"/>
        </w:rPr>
        <w:t>مُبالات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و توجه کردن</w:t>
      </w:r>
    </w:p>
    <w:p>
      <w:pPr>
        <w:pStyle w:val="BookText"/>
        <w:rPr/>
      </w:pPr>
      <w:r>
        <w:rPr>
          <w:rFonts w:ascii="IRNazanin" w:hAnsi="IRNazanin" w:eastAsia="IRNazanin"/>
          <w:color w:val="111111"/>
          <w:sz w:val="28"/>
          <w:sz w:val="28"/>
          <w:szCs w:val="28"/>
          <w:rtl w:val="true"/>
          <w:lang w:bidi="fa-IR"/>
        </w:rPr>
        <w:t>مُبانیت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از هم</w:t>
      </w:r>
    </w:p>
    <w:p>
      <w:pPr>
        <w:pStyle w:val="BookText"/>
        <w:rPr/>
      </w:pPr>
      <w:r>
        <w:rPr>
          <w:rFonts w:ascii="IRNazanin" w:hAnsi="IRNazanin" w:eastAsia="IRNazanin"/>
          <w:color w:val="111111"/>
          <w:sz w:val="28"/>
          <w:sz w:val="28"/>
          <w:szCs w:val="28"/>
          <w:rtl w:val="true"/>
          <w:lang w:bidi="fa-IR"/>
        </w:rPr>
        <w:t>مبرور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پذیرفته،مقبول</w:t>
      </w:r>
    </w:p>
    <w:p>
      <w:pPr>
        <w:pStyle w:val="BookText"/>
        <w:rPr/>
      </w:pPr>
      <w:r>
        <w:rPr>
          <w:rFonts w:ascii="IRNazanin" w:hAnsi="IRNazanin" w:eastAsia="IRNazanin"/>
          <w:color w:val="111111"/>
          <w:sz w:val="28"/>
          <w:sz w:val="28"/>
          <w:szCs w:val="28"/>
          <w:rtl w:val="true"/>
          <w:lang w:bidi="fa-IR"/>
        </w:rPr>
        <w:t>مُتَبدّل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شونده</w:t>
      </w:r>
    </w:p>
    <w:p>
      <w:pPr>
        <w:pStyle w:val="BookText"/>
        <w:rPr/>
      </w:pPr>
      <w:r>
        <w:rPr>
          <w:rFonts w:ascii="Amiri" w:hAnsi="Amiri" w:eastAsia="Amiri" w:cs="Amiri"/>
          <w:color w:val="111111"/>
          <w:sz w:val="28"/>
          <w:sz w:val="28"/>
          <w:szCs w:val="28"/>
          <w:rtl w:val="true"/>
          <w:lang w:bidi="ar-SA"/>
        </w:rPr>
        <w:t>مُتجَلّی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آراسته،زیور داده شده</w:t>
      </w:r>
    </w:p>
    <w:p>
      <w:pPr>
        <w:pStyle w:val="BookText"/>
        <w:rPr/>
      </w:pPr>
      <w:r>
        <w:rPr>
          <w:rFonts w:ascii="Amiri" w:hAnsi="Amiri" w:eastAsia="Amiri" w:cs="Amiri"/>
          <w:color w:val="111111"/>
          <w:sz w:val="28"/>
          <w:sz w:val="28"/>
          <w:szCs w:val="28"/>
          <w:rtl w:val="true"/>
          <w:lang w:bidi="ar-SA"/>
        </w:rPr>
        <w:t>مُتحَلّی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آراسته با زیور آلات</w:t>
      </w:r>
    </w:p>
    <w:p>
      <w:pPr>
        <w:pStyle w:val="BookText"/>
        <w:rPr/>
      </w:pPr>
      <w:r>
        <w:rPr>
          <w:rFonts w:ascii="Amiri" w:hAnsi="Amiri" w:eastAsia="Amiri" w:cs="Amiri"/>
          <w:color w:val="111111"/>
          <w:sz w:val="28"/>
          <w:sz w:val="28"/>
          <w:szCs w:val="28"/>
          <w:rtl w:val="true"/>
          <w:lang w:bidi="ar-SA"/>
        </w:rPr>
        <w:t>مُتَرَدِّد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دودل</w:t>
      </w:r>
    </w:p>
    <w:p>
      <w:pPr>
        <w:pStyle w:val="BookText"/>
        <w:rPr/>
      </w:pPr>
      <w:r>
        <w:rPr>
          <w:rFonts w:ascii="IRNazanin" w:hAnsi="IRNazanin" w:eastAsia="IRNazanin"/>
          <w:color w:val="111111"/>
          <w:sz w:val="28"/>
          <w:sz w:val="28"/>
          <w:szCs w:val="28"/>
          <w:rtl w:val="true"/>
          <w:lang w:bidi="fa-IR"/>
        </w:rPr>
        <w:t>مُترصّد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و چشم بر چیزی گماشتن</w:t>
      </w:r>
    </w:p>
    <w:p>
      <w:pPr>
        <w:pStyle w:val="BookText"/>
        <w:rPr/>
      </w:pPr>
      <w:r>
        <w:rPr>
          <w:rFonts w:ascii="IRNazanin" w:hAnsi="IRNazanin" w:eastAsia="IRNazanin"/>
          <w:color w:val="111111"/>
          <w:sz w:val="28"/>
          <w:sz w:val="28"/>
          <w:szCs w:val="28"/>
          <w:rtl w:val="true"/>
          <w:lang w:bidi="fa-IR"/>
        </w:rPr>
        <w:t>مترقّب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راه،منتظر،نگران</w:t>
      </w:r>
    </w:p>
    <w:p>
      <w:pPr>
        <w:pStyle w:val="BookText"/>
        <w:rPr/>
      </w:pPr>
      <w:r>
        <w:rPr>
          <w:rFonts w:ascii="IRNazanin" w:hAnsi="IRNazanin" w:eastAsia="IRNazanin"/>
          <w:color w:val="111111"/>
          <w:sz w:val="28"/>
          <w:sz w:val="28"/>
          <w:szCs w:val="28"/>
          <w:rtl w:val="true"/>
          <w:lang w:bidi="fa-IR"/>
        </w:rPr>
        <w:t>متُشبّث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زده،درآویخته</w:t>
      </w:r>
    </w:p>
    <w:p>
      <w:pPr>
        <w:pStyle w:val="BookText"/>
        <w:rPr/>
      </w:pPr>
      <w:r>
        <w:rPr>
          <w:rFonts w:ascii="Amiri" w:hAnsi="Amiri" w:eastAsia="Amiri" w:cs="Amiri"/>
          <w:color w:val="111111"/>
          <w:sz w:val="28"/>
          <w:sz w:val="28"/>
          <w:szCs w:val="28"/>
          <w:rtl w:val="true"/>
          <w:lang w:bidi="ar-SA"/>
        </w:rPr>
        <w:t>مُتشعِّب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شعبه شعبه</w:t>
      </w:r>
    </w:p>
    <w:p>
      <w:pPr>
        <w:pStyle w:val="BookText"/>
        <w:rPr/>
      </w:pPr>
      <w:r>
        <w:rPr>
          <w:rFonts w:ascii="IRNazanin" w:hAnsi="IRNazanin" w:eastAsia="IRNazanin"/>
          <w:color w:val="111111"/>
          <w:sz w:val="28"/>
          <w:sz w:val="28"/>
          <w:szCs w:val="28"/>
          <w:rtl w:val="true"/>
          <w:lang w:bidi="fa-IR"/>
        </w:rPr>
        <w:t>متطرّق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یابنده،جوینده طریق</w:t>
      </w:r>
    </w:p>
    <w:p>
      <w:pPr>
        <w:pStyle w:val="BookText"/>
        <w:rPr/>
      </w:pPr>
      <w:r>
        <w:rPr>
          <w:rFonts w:ascii="IRNazanin" w:hAnsi="IRNazanin" w:eastAsia="IRNazanin"/>
          <w:color w:val="111111"/>
          <w:sz w:val="28"/>
          <w:sz w:val="28"/>
          <w:szCs w:val="28"/>
          <w:rtl w:val="true"/>
          <w:lang w:bidi="fa-IR"/>
        </w:rPr>
        <w:t>مُتَعثّر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پایش بلغزد و زمین بخورد</w:t>
      </w:r>
    </w:p>
    <w:p>
      <w:pPr>
        <w:pStyle w:val="BookText"/>
        <w:rPr/>
      </w:pPr>
      <w:r>
        <w:rPr>
          <w:rFonts w:ascii="IRNazanin" w:hAnsi="IRNazanin" w:eastAsia="IRNazanin"/>
          <w:color w:val="111111"/>
          <w:sz w:val="28"/>
          <w:sz w:val="28"/>
          <w:szCs w:val="28"/>
          <w:rtl w:val="true"/>
          <w:lang w:bidi="fa-IR"/>
        </w:rPr>
        <w:t>متعرض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آینده،خواهنده چیزی</w:t>
      </w:r>
    </w:p>
    <w:p>
      <w:pPr>
        <w:pStyle w:val="BookText"/>
        <w:rPr/>
      </w:pPr>
      <w:r>
        <w:rPr>
          <w:rFonts w:ascii="IRNazanin" w:hAnsi="IRNazanin" w:eastAsia="IRNazanin"/>
          <w:color w:val="111111"/>
          <w:sz w:val="28"/>
          <w:sz w:val="28"/>
          <w:szCs w:val="28"/>
          <w:rtl w:val="true"/>
          <w:lang w:bidi="fa-IR"/>
        </w:rPr>
        <w:t>مُتغلّب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کننده،چیره شونده</w:t>
      </w:r>
    </w:p>
    <w:p>
      <w:pPr>
        <w:pStyle w:val="BookText"/>
        <w:rPr/>
      </w:pP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حالت و مزاج دادن،عصبانی شدن</w:t>
      </w:r>
    </w:p>
    <w:p>
      <w:pPr>
        <w:pStyle w:val="BookText"/>
        <w:rPr/>
      </w:pPr>
      <w:r>
        <w:rPr>
          <w:rFonts w:ascii="IRNazanin" w:hAnsi="IRNazanin" w:eastAsia="IRNazanin"/>
          <w:color w:val="111111"/>
          <w:sz w:val="28"/>
          <w:sz w:val="28"/>
          <w:szCs w:val="28"/>
          <w:rtl w:val="true"/>
          <w:lang w:bidi="fa-IR"/>
        </w:rPr>
        <w:t>متفحصّ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جست‌وجوکننده</w:t>
      </w:r>
    </w:p>
    <w:p>
      <w:pPr>
        <w:pStyle w:val="BookText"/>
        <w:rPr/>
      </w:pPr>
      <w:r>
        <w:rPr>
          <w:rFonts w:ascii="IRNazanin" w:hAnsi="IRNazanin" w:eastAsia="IRNazanin"/>
          <w:color w:val="111111"/>
          <w:sz w:val="28"/>
          <w:sz w:val="28"/>
          <w:szCs w:val="28"/>
          <w:rtl w:val="true"/>
          <w:lang w:bidi="fa-IR"/>
        </w:rPr>
        <w:t>متقادم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دیرینه،قدیمی</w:t>
      </w:r>
    </w:p>
    <w:p>
      <w:pPr>
        <w:pStyle w:val="BookText"/>
        <w:rPr/>
      </w:pPr>
      <w:r>
        <w:rPr>
          <w:rFonts w:ascii="Amiri" w:hAnsi="Amiri" w:eastAsia="Amiri" w:cs="Amiri"/>
          <w:color w:val="111111"/>
          <w:sz w:val="28"/>
          <w:sz w:val="28"/>
          <w:szCs w:val="28"/>
          <w:rtl w:val="true"/>
          <w:lang w:bidi="ar-SA"/>
        </w:rPr>
        <w:t>مُتکَحِّل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سرمه کشیده</w:t>
      </w:r>
    </w:p>
    <w:p>
      <w:pPr>
        <w:pStyle w:val="BookText"/>
        <w:rPr/>
      </w:pPr>
      <w:r>
        <w:rPr>
          <w:rFonts w:ascii="Amiri" w:hAnsi="Amiri" w:eastAsia="Amiri" w:cs="Amiri"/>
          <w:color w:val="111111"/>
          <w:sz w:val="28"/>
          <w:sz w:val="28"/>
          <w:szCs w:val="28"/>
          <w:rtl w:val="true"/>
          <w:lang w:bidi="ar-SA"/>
        </w:rPr>
        <w:t>مُتمَرِّد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سرکش،نافرمان</w:t>
      </w:r>
    </w:p>
    <w:p>
      <w:pPr>
        <w:pStyle w:val="BookText"/>
        <w:rPr/>
      </w:pPr>
      <w:r>
        <w:rPr>
          <w:rFonts w:ascii="Amiri" w:hAnsi="Amiri" w:eastAsia="Amiri" w:cs="Amiri"/>
          <w:color w:val="111111"/>
          <w:sz w:val="28"/>
          <w:sz w:val="28"/>
          <w:szCs w:val="28"/>
          <w:rtl w:val="true"/>
          <w:lang w:bidi="ar-SA"/>
        </w:rPr>
        <w:t>مُتمشّی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روان،جاری</w:t>
      </w:r>
    </w:p>
    <w:p>
      <w:pPr>
        <w:pStyle w:val="BookText"/>
        <w:rPr/>
      </w:pPr>
      <w:r>
        <w:rPr>
          <w:rFonts w:ascii="Amiri" w:hAnsi="Amiri" w:eastAsia="Amiri" w:cs="Amiri"/>
          <w:color w:val="111111"/>
          <w:sz w:val="28"/>
          <w:sz w:val="28"/>
          <w:szCs w:val="28"/>
          <w:rtl w:val="true"/>
          <w:lang w:bidi="ar-SA"/>
        </w:rPr>
        <w:t>مُتمَکِّن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دارای امکان،مکنت دار،صاحب منصب</w:t>
      </w:r>
    </w:p>
    <w:p>
      <w:pPr>
        <w:pStyle w:val="BookText"/>
        <w:rPr/>
      </w:pP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ابوطیب احمدبن حسین‌بن عبد الصمد الکندی متولد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مقتول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 سیف‌الدوله حمدانی و عضدالدوله 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خوش و آرام</w:t>
      </w:r>
    </w:p>
    <w:p>
      <w:pPr>
        <w:pStyle w:val="BookText"/>
        <w:rPr/>
      </w:pPr>
      <w:r>
        <w:rPr>
          <w:rFonts w:ascii="IRNazanin" w:hAnsi="IRNazanin" w:eastAsia="IRNazanin"/>
          <w:color w:val="111111"/>
          <w:sz w:val="28"/>
          <w:sz w:val="28"/>
          <w:szCs w:val="28"/>
          <w:rtl w:val="true"/>
          <w:lang w:bidi="fa-IR"/>
        </w:rPr>
        <w:t>مَتنَسِّک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 و پرهیزکار</w:t>
      </w:r>
    </w:p>
    <w:p>
      <w:pPr>
        <w:pStyle w:val="BookText"/>
        <w:rPr/>
      </w:pPr>
      <w:r>
        <w:rPr>
          <w:rFonts w:ascii="Amiri" w:hAnsi="Amiri" w:eastAsia="Amiri" w:cs="Amiri"/>
          <w:color w:val="111111"/>
          <w:sz w:val="28"/>
          <w:sz w:val="28"/>
          <w:szCs w:val="28"/>
          <w:rtl w:val="true"/>
          <w:lang w:bidi="ar-SA"/>
        </w:rPr>
        <w:t>مُتنکّر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ناشناس</w:t>
      </w:r>
    </w:p>
    <w:p>
      <w:pPr>
        <w:pStyle w:val="BookText"/>
        <w:rPr/>
      </w:pPr>
      <w:r>
        <w:rPr>
          <w:rFonts w:ascii="IRNazanin" w:hAnsi="IRNazanin" w:eastAsia="IRNazanin"/>
          <w:color w:val="111111"/>
          <w:sz w:val="28"/>
          <w:sz w:val="28"/>
          <w:szCs w:val="28"/>
          <w:rtl w:val="true"/>
          <w:lang w:bidi="fa-IR"/>
        </w:rPr>
        <w:t>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w:t>
      </w:r>
    </w:p>
    <w:p>
      <w:pPr>
        <w:pStyle w:val="BookText"/>
        <w:rPr/>
      </w:pPr>
      <w:r>
        <w:rPr>
          <w:rFonts w:ascii="IRNazanin" w:hAnsi="IRNazanin" w:eastAsia="IRNazanin"/>
          <w:color w:val="111111"/>
          <w:sz w:val="28"/>
          <w:sz w:val="28"/>
          <w:szCs w:val="28"/>
          <w:rtl w:val="true"/>
          <w:lang w:bidi="fa-IR"/>
        </w:rPr>
        <w:t>مُتوَرّط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گلزار فرو رفتن</w:t>
      </w:r>
    </w:p>
    <w:p>
      <w:pPr>
        <w:pStyle w:val="BookText"/>
        <w:rPr/>
      </w:pPr>
      <w:r>
        <w:rPr>
          <w:rFonts w:ascii="IRNazanin" w:hAnsi="IRNazanin" w:eastAsia="IRNazanin"/>
          <w:color w:val="111111"/>
          <w:sz w:val="28"/>
          <w:sz w:val="28"/>
          <w:szCs w:val="28"/>
          <w:rtl w:val="true"/>
          <w:lang w:bidi="fa-IR"/>
        </w:rPr>
        <w:t>مُتوّفر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گمارنده</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وهمی،گمانی</w:t>
      </w:r>
    </w:p>
    <w:p>
      <w:pPr>
        <w:pStyle w:val="BookText"/>
        <w:rPr/>
      </w:pPr>
      <w:r>
        <w:rPr>
          <w:rFonts w:ascii="Amiri" w:hAnsi="Amiri" w:eastAsia="Amiri" w:cs="Amiri"/>
          <w:color w:val="111111"/>
          <w:sz w:val="28"/>
          <w:sz w:val="28"/>
          <w:szCs w:val="28"/>
          <w:rtl w:val="true"/>
          <w:lang w:bidi="ar-SA"/>
        </w:rPr>
        <w:t>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زنده‌دار</w:t>
      </w:r>
    </w:p>
    <w:p>
      <w:pPr>
        <w:pStyle w:val="BookText"/>
        <w:rPr/>
      </w:pPr>
      <w:r>
        <w:rPr>
          <w:rFonts w:ascii="IRNazanin" w:hAnsi="IRNazanin" w:eastAsia="IRNazanin"/>
          <w:color w:val="111111"/>
          <w:sz w:val="28"/>
          <w:sz w:val="28"/>
          <w:szCs w:val="28"/>
          <w:rtl w:val="true"/>
          <w:lang w:bidi="fa-IR"/>
        </w:rPr>
        <w:t>مَثابَت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جایگاه،منزلت</w:t>
      </w:r>
    </w:p>
    <w:p>
      <w:pPr>
        <w:pStyle w:val="BookText"/>
        <w:rPr/>
      </w:pPr>
      <w:r>
        <w:rPr>
          <w:rFonts w:ascii="IRNazanin" w:hAnsi="IRNazanin" w:eastAsia="IRNazanin"/>
          <w:color w:val="111111"/>
          <w:sz w:val="28"/>
          <w:sz w:val="28"/>
          <w:szCs w:val="28"/>
          <w:rtl w:val="true"/>
          <w:lang w:bidi="fa-IR"/>
        </w:rPr>
        <w:t>مَثابرت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کاری پرداختن</w:t>
      </w:r>
    </w:p>
    <w:p>
      <w:pPr>
        <w:pStyle w:val="BookText"/>
        <w:rPr/>
      </w:pP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مثلبه،کاستی‌ها،نقیصه‌ها</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و ستیز</w:t>
      </w:r>
    </w:p>
    <w:p>
      <w:pPr>
        <w:pStyle w:val="BookText"/>
        <w:rPr/>
      </w:pPr>
      <w:r>
        <w:rPr>
          <w:rFonts w:ascii="Amiri" w:hAnsi="Amiri" w:eastAsia="Amiri" w:cs="Amiri"/>
          <w:color w:val="111111"/>
          <w:sz w:val="28"/>
          <w:sz w:val="28"/>
          <w:szCs w:val="28"/>
          <w:rtl w:val="true"/>
          <w:lang w:bidi="ar-SA"/>
        </w:rPr>
        <w:t>مُجامِلت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نکو رفتاری</w:t>
      </w:r>
    </w:p>
    <w:p>
      <w:pPr>
        <w:pStyle w:val="BookText"/>
        <w:rPr/>
      </w:pPr>
      <w:r>
        <w:rPr>
          <w:rFonts w:ascii="IRNazanin" w:hAnsi="IRNazanin" w:eastAsia="IRNazanin"/>
          <w:color w:val="111111"/>
          <w:sz w:val="28"/>
          <w:sz w:val="28"/>
          <w:szCs w:val="28"/>
          <w:rtl w:val="true"/>
          <w:lang w:bidi="fa-IR"/>
        </w:rPr>
        <w:t>مجبول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w:t>
      </w:r>
    </w:p>
    <w:p>
      <w:pPr>
        <w:pStyle w:val="BookText"/>
        <w:rPr/>
      </w:pPr>
      <w:r>
        <w:rPr>
          <w:rFonts w:ascii="IRNazanin" w:hAnsi="IRNazanin" w:eastAsia="IRNazanin"/>
          <w:color w:val="111111"/>
          <w:sz w:val="28"/>
          <w:sz w:val="28"/>
          <w:szCs w:val="28"/>
          <w:rtl w:val="true"/>
          <w:lang w:bidi="fa-IR"/>
        </w:rPr>
        <w:t>مجدودالسنایی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ابوالمجد مجدود بن آدم سنایی متوفی</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بزرگ سده ششم و معاصر سلطان بهرامشاه غزنوی</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w:t>
      </w:r>
    </w:p>
    <w:p>
      <w:pPr>
        <w:pStyle w:val="BookText"/>
        <w:rPr/>
      </w:pPr>
      <w:r>
        <w:rPr>
          <w:rFonts w:ascii="IRNazanin" w:hAnsi="IRNazanin" w:eastAsia="IRNazanin"/>
          <w:color w:val="111111"/>
          <w:sz w:val="28"/>
          <w:sz w:val="28"/>
          <w:szCs w:val="28"/>
          <w:rtl w:val="true"/>
          <w:lang w:bidi="fa-IR"/>
        </w:rPr>
        <w:t>مُجَصَّص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کاری شده</w:t>
      </w:r>
    </w:p>
    <w:p>
      <w:pPr>
        <w:pStyle w:val="BookText"/>
        <w:rPr/>
      </w:pPr>
      <w:r>
        <w:rPr>
          <w:rFonts w:ascii="IRNazanin" w:hAnsi="IRNazanin" w:eastAsia="IRNazanin"/>
          <w:color w:val="111111"/>
          <w:sz w:val="28"/>
          <w:sz w:val="28"/>
          <w:szCs w:val="28"/>
          <w:rtl w:val="true"/>
          <w:lang w:bidi="fa-IR"/>
        </w:rPr>
        <w:t>مَجلَبه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کشیدن و جلب</w:t>
      </w:r>
    </w:p>
    <w:p>
      <w:pPr>
        <w:pStyle w:val="BookText"/>
        <w:rPr/>
      </w:pPr>
      <w:r>
        <w:rPr>
          <w:rFonts w:ascii="Amiri" w:hAnsi="Amiri" w:eastAsia="Amiri" w:cs="Amiri"/>
          <w:color w:val="111111"/>
          <w:sz w:val="28"/>
          <w:sz w:val="28"/>
          <w:szCs w:val="28"/>
          <w:rtl w:val="true"/>
          <w:lang w:bidi="ar-SA"/>
        </w:rPr>
        <w:t>مِجمرَه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آتشدان،منقل</w:t>
      </w:r>
    </w:p>
    <w:p>
      <w:pPr>
        <w:pStyle w:val="BookText"/>
        <w:rPr/>
      </w:pPr>
      <w:r>
        <w:rPr>
          <w:rFonts w:ascii="IRNazanin" w:hAnsi="IRNazanin" w:eastAsia="IRNazanin"/>
          <w:color w:val="111111"/>
          <w:sz w:val="28"/>
          <w:sz w:val="28"/>
          <w:szCs w:val="28"/>
          <w:rtl w:val="true"/>
          <w:lang w:bidi="fa-IR"/>
        </w:rPr>
        <w:t>مُحاط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کردن،فراگرفته</w:t>
      </w:r>
    </w:p>
    <w:p>
      <w:pPr>
        <w:pStyle w:val="BookText"/>
        <w:rPr/>
      </w:pP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p>
    <w:p>
      <w:pPr>
        <w:pStyle w:val="BookText"/>
        <w:rPr/>
      </w:pPr>
      <w:r>
        <w:rPr>
          <w:rFonts w:ascii="IRNazanin" w:hAnsi="IRNazanin" w:eastAsia="IRNazanin"/>
          <w:color w:val="111111"/>
          <w:sz w:val="28"/>
          <w:sz w:val="28"/>
          <w:szCs w:val="28"/>
          <w:rtl w:val="true"/>
          <w:lang w:bidi="fa-IR"/>
        </w:rPr>
        <w:t>مَحامد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مَحمدت،ستودگی‌ها</w:t>
      </w:r>
    </w:p>
    <w:p>
      <w:pPr>
        <w:pStyle w:val="BookText"/>
        <w:rPr/>
      </w:pPr>
      <w:r>
        <w:rPr>
          <w:rFonts w:ascii="IRNazanin" w:hAnsi="IRNazanin" w:eastAsia="IRNazanin"/>
          <w:color w:val="111111"/>
          <w:sz w:val="28"/>
          <w:sz w:val="28"/>
          <w:szCs w:val="28"/>
          <w:rtl w:val="true"/>
          <w:lang w:bidi="fa-IR"/>
        </w:rPr>
        <w:t>محاوله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کردن،مجازاً ژرف‌نگری</w:t>
      </w:r>
    </w:p>
    <w:p>
      <w:pPr>
        <w:pStyle w:val="BookText"/>
        <w:rPr/>
      </w:pPr>
      <w:r>
        <w:rPr>
          <w:rFonts w:ascii="Amiri" w:hAnsi="Amiri" w:eastAsia="Amiri" w:cs="Amiri"/>
          <w:color w:val="111111"/>
          <w:sz w:val="28"/>
          <w:sz w:val="28"/>
          <w:szCs w:val="28"/>
          <w:rtl w:val="true"/>
          <w:lang w:bidi="ar-SA"/>
        </w:rPr>
        <w:t>مُحتِد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و طبع</w:t>
      </w:r>
    </w:p>
    <w:p>
      <w:pPr>
        <w:pStyle w:val="BookText"/>
        <w:rPr/>
      </w:pPr>
      <w:r>
        <w:rPr>
          <w:rFonts w:ascii="IRNazanin" w:hAnsi="IRNazanin" w:eastAsia="IRNazanin"/>
          <w:color w:val="111111"/>
          <w:sz w:val="28"/>
          <w:sz w:val="28"/>
          <w:szCs w:val="28"/>
          <w:rtl w:val="true"/>
          <w:lang w:bidi="fa-IR"/>
        </w:rPr>
        <w:t>مُحترِز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پرهیزکننده،خویشتن‌دار</w:t>
      </w:r>
    </w:p>
    <w:p>
      <w:pPr>
        <w:pStyle w:val="BookText"/>
        <w:rPr/>
      </w:pPr>
      <w:r>
        <w:rPr>
          <w:rFonts w:ascii="IRNazanin" w:hAnsi="IRNazanin" w:eastAsia="IRNazanin"/>
          <w:color w:val="111111"/>
          <w:sz w:val="28"/>
          <w:sz w:val="28"/>
          <w:szCs w:val="28"/>
          <w:rtl w:val="true"/>
          <w:lang w:bidi="fa-IR"/>
        </w:rPr>
        <w:t>محترفه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 وران</w:t>
      </w:r>
    </w:p>
    <w:p>
      <w:pPr>
        <w:pStyle w:val="BookText"/>
        <w:rPr/>
      </w:pP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اجرای امر به معروف و نهی از منکر که خود قاضی و خود مجری 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اجرای امر به معروف و نهی از منکر که خود،قاضی و خود مجری حکم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میانه راه،راه درست و صحیح</w:t>
      </w:r>
    </w:p>
    <w:p>
      <w:pPr>
        <w:pStyle w:val="BookText"/>
        <w:rPr/>
      </w:pPr>
      <w:r>
        <w:rPr>
          <w:rFonts w:ascii="IRNazanin" w:hAnsi="IRNazanin" w:eastAsia="IRNazanin"/>
          <w:color w:val="111111"/>
          <w:sz w:val="28"/>
          <w:sz w:val="28"/>
          <w:szCs w:val="28"/>
          <w:rtl w:val="true"/>
          <w:lang w:bidi="fa-IR"/>
        </w:rPr>
        <w:t>محجوج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یافته با دلیل و برهان</w:t>
      </w:r>
    </w:p>
    <w:p>
      <w:pPr>
        <w:pStyle w:val="BookText"/>
        <w:rPr/>
      </w:pPr>
      <w:r>
        <w:rPr>
          <w:rFonts w:ascii="IRNazanin" w:hAnsi="IRNazanin" w:eastAsia="IRNazanin"/>
          <w:color w:val="111111"/>
          <w:sz w:val="28"/>
          <w:sz w:val="28"/>
          <w:szCs w:val="28"/>
          <w:rtl w:val="true"/>
          <w:lang w:bidi="fa-IR"/>
        </w:rPr>
        <w:t>مُحَرّری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نویسندگی</w:t>
      </w:r>
    </w:p>
    <w:p>
      <w:pPr>
        <w:pStyle w:val="BookText"/>
        <w:rPr/>
      </w:pPr>
      <w:r>
        <w:rPr>
          <w:rFonts w:ascii="IRNazanin" w:hAnsi="IRNazanin" w:eastAsia="IRNazanin"/>
          <w:color w:val="111111"/>
          <w:sz w:val="28"/>
          <w:sz w:val="28"/>
          <w:szCs w:val="28"/>
          <w:rtl w:val="true"/>
          <w:lang w:bidi="fa-IR"/>
        </w:rPr>
        <w:t>مَحرِضّ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p>
    <w:p>
      <w:pPr>
        <w:pStyle w:val="BookText"/>
        <w:rPr/>
      </w:pPr>
      <w:r>
        <w:rPr>
          <w:rFonts w:ascii="IRNazanin" w:hAnsi="IRNazanin" w:eastAsia="IRNazanin"/>
          <w:color w:val="111111"/>
          <w:sz w:val="28"/>
          <w:sz w:val="28"/>
          <w:szCs w:val="28"/>
          <w:rtl w:val="true"/>
          <w:lang w:bidi="fa-IR"/>
        </w:rPr>
        <w:t>محظور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حرام،ناروا</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دبیران ملوک ترک ماوراءالنهر معروف به خانیه که در اواخر قرن چهارم اوایل قرن پنجم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شرف‌الملک ابوسعد محمد بن منصور صاحب دیوان استیفا سلطان ملکشاه سلجوقی</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خواص نظام‌الملک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جمالالدین محمدبن ناصر علوی غزنوی،برادر سید حسن غزنوی از شاعران دربار سلطان بهرامشاه غزنوی</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ملکشاه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سلطان ملکشاه سلجوقی که 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کجاوه</w:t>
      </w:r>
    </w:p>
    <w:p>
      <w:pPr>
        <w:pStyle w:val="BookText"/>
        <w:rPr/>
      </w:pPr>
      <w:r>
        <w:rPr>
          <w:rFonts w:ascii="IRNazanin" w:hAnsi="IRNazanin" w:eastAsia="IRNazanin"/>
          <w:color w:val="111111"/>
          <w:sz w:val="28"/>
          <w:sz w:val="28"/>
          <w:szCs w:val="28"/>
          <w:rtl w:val="true"/>
          <w:lang w:bidi="fa-IR"/>
        </w:rPr>
        <w:t>مُخادِعت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خدعه و فریب کردن</w:t>
      </w:r>
    </w:p>
    <w:p>
      <w:pPr>
        <w:pStyle w:val="BookText"/>
        <w:rPr/>
      </w:pPr>
      <w:r>
        <w:rPr>
          <w:rFonts w:ascii="IRNazanin" w:hAnsi="IRNazanin" w:eastAsia="IRNazanin"/>
          <w:color w:val="111111"/>
          <w:sz w:val="28"/>
          <w:sz w:val="28"/>
          <w:szCs w:val="28"/>
          <w:rtl w:val="true"/>
          <w:lang w:bidi="fa-IR"/>
        </w:rPr>
        <w:t>مخازی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مخزات،رسوایی‌ها</w:t>
      </w:r>
    </w:p>
    <w:p>
      <w:pPr>
        <w:pStyle w:val="BookText"/>
        <w:rPr/>
      </w:pPr>
      <w:r>
        <w:rPr>
          <w:rFonts w:ascii="IRNazanin" w:hAnsi="IRNazanin" w:eastAsia="IRNazanin"/>
          <w:color w:val="111111"/>
          <w:sz w:val="28"/>
          <w:sz w:val="28"/>
          <w:szCs w:val="28"/>
          <w:rtl w:val="true"/>
          <w:lang w:bidi="fa-IR"/>
        </w:rPr>
        <w:t>مخالصت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خالص کردن</w:t>
      </w:r>
    </w:p>
    <w:p>
      <w:pPr>
        <w:pStyle w:val="BookText"/>
        <w:rPr/>
      </w:pPr>
      <w:r>
        <w:rPr>
          <w:rFonts w:ascii="IRNazanin" w:hAnsi="IRNazanin" w:eastAsia="IRNazanin"/>
          <w:color w:val="111111"/>
          <w:sz w:val="28"/>
          <w:sz w:val="28"/>
          <w:szCs w:val="28"/>
          <w:rtl w:val="true"/>
          <w:lang w:bidi="fa-IR"/>
        </w:rPr>
        <w:t>مَخایل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مخیله،علامت،اشاره</w:t>
      </w:r>
    </w:p>
    <w:p>
      <w:pPr>
        <w:pStyle w:val="BookText"/>
        <w:rPr/>
      </w:pPr>
      <w:r>
        <w:rPr>
          <w:rFonts w:ascii="Amiri" w:hAnsi="Amiri" w:eastAsia="Amiri" w:cs="Amiri"/>
          <w:color w:val="111111"/>
          <w:sz w:val="28"/>
          <w:sz w:val="28"/>
          <w:szCs w:val="28"/>
          <w:rtl w:val="true"/>
          <w:lang w:bidi="ar-SA"/>
        </w:rPr>
        <w:t>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 و درون</w:t>
      </w:r>
    </w:p>
    <w:p>
      <w:pPr>
        <w:pStyle w:val="BookText"/>
        <w:rPr/>
      </w:pPr>
      <w:r>
        <w:rPr>
          <w:rFonts w:ascii="Amiri" w:hAnsi="Amiri" w:eastAsia="Amiri" w:cs="Amiri"/>
          <w:color w:val="111111"/>
          <w:sz w:val="28"/>
          <w:sz w:val="28"/>
          <w:szCs w:val="28"/>
          <w:rtl w:val="true"/>
          <w:lang w:bidi="ar-SA"/>
        </w:rPr>
        <w:t>مُختلّ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سست و تباه</w:t>
      </w:r>
    </w:p>
    <w:p>
      <w:pPr>
        <w:pStyle w:val="BookText"/>
        <w:rPr/>
      </w:pPr>
      <w:r>
        <w:rPr>
          <w:rFonts w:ascii="IRNazanin" w:hAnsi="IRNazanin" w:eastAsia="IRNazanin"/>
          <w:color w:val="111111"/>
          <w:sz w:val="28"/>
          <w:sz w:val="28"/>
          <w:szCs w:val="28"/>
          <w:rtl w:val="true"/>
          <w:lang w:bidi="fa-IR"/>
        </w:rPr>
        <w:t>مَخرقه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بافتن</w:t>
      </w:r>
    </w:p>
    <w:p>
      <w:pPr>
        <w:pStyle w:val="BookText"/>
        <w:rPr/>
      </w:pP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چنگال،چنگ</w:t>
      </w:r>
    </w:p>
    <w:p>
      <w:pPr>
        <w:pStyle w:val="BookText"/>
        <w:rPr/>
      </w:pPr>
      <w:r>
        <w:rPr>
          <w:rFonts w:ascii="IRNazanin" w:hAnsi="IRNazanin" w:eastAsia="IRNazanin"/>
          <w:color w:val="111111"/>
          <w:sz w:val="28"/>
          <w:sz w:val="28"/>
          <w:szCs w:val="28"/>
          <w:rtl w:val="true"/>
          <w:lang w:bidi="fa-IR"/>
        </w:rPr>
        <w:t>مُخیله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پندار،قوه خیال</w:t>
      </w:r>
    </w:p>
    <w:p>
      <w:pPr>
        <w:pStyle w:val="BookText"/>
        <w:rPr/>
      </w:pP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گذرگاه‌ها</w:t>
      </w:r>
    </w:p>
    <w:p>
      <w:pPr>
        <w:pStyle w:val="BookText"/>
        <w:rPr/>
      </w:pPr>
      <w:r>
        <w:rPr>
          <w:rFonts w:ascii="Amiri" w:hAnsi="Amiri" w:eastAsia="Amiri" w:cs="Amiri"/>
          <w:color w:val="111111"/>
          <w:sz w:val="28"/>
          <w:sz w:val="28"/>
          <w:szCs w:val="28"/>
          <w:rtl w:val="true"/>
          <w:lang w:bidi="ar-SA"/>
        </w:rPr>
        <w:t>مُدافِعت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راندن</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 تاریک</w:t>
      </w:r>
    </w:p>
    <w:p>
      <w:pPr>
        <w:pStyle w:val="BookText"/>
        <w:rPr/>
      </w:pPr>
      <w:r>
        <w:rPr>
          <w:rFonts w:ascii="IRNazanin" w:hAnsi="IRNazanin" w:eastAsia="IRNazanin"/>
          <w:color w:val="111111"/>
          <w:sz w:val="28"/>
          <w:sz w:val="28"/>
          <w:szCs w:val="28"/>
          <w:rtl w:val="true"/>
          <w:lang w:bidi="fa-IR"/>
        </w:rPr>
        <w:t>مذاق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دهان،چشیدن</w:t>
      </w:r>
    </w:p>
    <w:p>
      <w:pPr>
        <w:pStyle w:val="BookText"/>
        <w:rPr/>
      </w:pPr>
      <w:r>
        <w:rPr>
          <w:rFonts w:ascii="IRNazanin" w:hAnsi="IRNazanin" w:eastAsia="IRNazanin"/>
          <w:color w:val="111111"/>
          <w:sz w:val="28"/>
          <w:sz w:val="28"/>
          <w:szCs w:val="28"/>
          <w:rtl w:val="true"/>
          <w:lang w:bidi="fa-IR"/>
        </w:rPr>
        <w:t>مرارت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w:t>
      </w:r>
    </w:p>
    <w:p>
      <w:pPr>
        <w:pStyle w:val="BookText"/>
        <w:rPr/>
      </w:pPr>
      <w:r>
        <w:rPr>
          <w:rFonts w:ascii="IRNazanin" w:hAnsi="IRNazanin" w:eastAsia="IRNazanin"/>
          <w:color w:val="111111"/>
          <w:sz w:val="28"/>
          <w:sz w:val="28"/>
          <w:szCs w:val="28"/>
          <w:rtl w:val="true"/>
          <w:lang w:bidi="fa-IR"/>
        </w:rPr>
        <w:t>مَراضی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خشنودی</w:t>
      </w:r>
    </w:p>
    <w:p>
      <w:pPr>
        <w:pStyle w:val="BookText"/>
        <w:rPr/>
      </w:pPr>
      <w:r>
        <w:rPr>
          <w:rFonts w:ascii="IRNazanin" w:hAnsi="IRNazanin" w:eastAsia="IRNazanin"/>
          <w:color w:val="111111"/>
          <w:sz w:val="28"/>
          <w:sz w:val="28"/>
          <w:szCs w:val="28"/>
          <w:rtl w:val="true"/>
          <w:lang w:bidi="fa-IR"/>
        </w:rPr>
        <w:t>مُراعی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دارنده</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خاکمالی کردن،برخی جانوران برای دور کردن حشرات موذی از بدن خود،در خاک غلت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اصطبل</w:t>
      </w:r>
    </w:p>
    <w:p>
      <w:pPr>
        <w:pStyle w:val="BookText"/>
        <w:rPr/>
      </w:pPr>
      <w:r>
        <w:rPr>
          <w:rFonts w:ascii="IRNazanin" w:hAnsi="IRNazanin" w:eastAsia="IRNazanin"/>
          <w:color w:val="111111"/>
          <w:sz w:val="28"/>
          <w:sz w:val="28"/>
          <w:szCs w:val="28"/>
          <w:rtl w:val="true"/>
          <w:lang w:bidi="fa-IR"/>
        </w:rPr>
        <w:t>مَرجم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کردن</w:t>
      </w:r>
    </w:p>
    <w:p>
      <w:pPr>
        <w:pStyle w:val="BookText"/>
        <w:rPr/>
      </w:pPr>
      <w:r>
        <w:rPr>
          <w:rFonts w:ascii="IRNazanin" w:hAnsi="IRNazanin" w:eastAsia="IRNazanin"/>
          <w:color w:val="111111"/>
          <w:sz w:val="28"/>
          <w:sz w:val="28"/>
          <w:szCs w:val="28"/>
          <w:rtl w:val="true"/>
          <w:lang w:bidi="fa-IR"/>
        </w:rPr>
        <w:t>مرجوع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بازگشت،در اصطلاح نجوم حرکت سیاره است بر خلاف جهت توالی 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w:t>
      </w:r>
    </w:p>
    <w:p>
      <w:pPr>
        <w:pStyle w:val="BookText"/>
        <w:rPr/>
      </w:pPr>
      <w:r>
        <w:rPr>
          <w:rFonts w:ascii="Amiri" w:hAnsi="Amiri" w:eastAsia="Amiri" w:cs="Amiri"/>
          <w:color w:val="111111"/>
          <w:sz w:val="28"/>
          <w:sz w:val="28"/>
          <w:szCs w:val="28"/>
          <w:rtl w:val="true"/>
          <w:lang w:bidi="ar-SA"/>
        </w:rPr>
        <w:t>مَرَده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مارد،سرکشان</w:t>
      </w:r>
    </w:p>
    <w:p>
      <w:pPr>
        <w:pStyle w:val="BookText"/>
        <w:rPr/>
      </w:pPr>
      <w:r>
        <w:rPr>
          <w:rFonts w:ascii="IRNazanin" w:hAnsi="IRNazanin" w:eastAsia="IRNazanin"/>
          <w:color w:val="111111"/>
          <w:sz w:val="28"/>
          <w:sz w:val="28"/>
          <w:szCs w:val="28"/>
          <w:rtl w:val="true"/>
          <w:lang w:bidi="fa-IR"/>
        </w:rPr>
        <w:t>مرزمین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شعرای یا نی و شعرای شامی</w:t>
      </w:r>
    </w:p>
    <w:p>
      <w:pPr>
        <w:pStyle w:val="BookText"/>
        <w:rPr/>
      </w:pP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شده</w:t>
      </w:r>
    </w:p>
    <w:p>
      <w:pPr>
        <w:pStyle w:val="BookText"/>
        <w:rPr/>
      </w:pPr>
      <w:r>
        <w:rPr>
          <w:rFonts w:ascii="IRNazanin" w:hAnsi="IRNazanin" w:eastAsia="IRNazanin"/>
          <w:color w:val="111111"/>
          <w:sz w:val="28"/>
          <w:sz w:val="28"/>
          <w:szCs w:val="28"/>
          <w:rtl w:val="true"/>
          <w:lang w:bidi="fa-IR"/>
        </w:rPr>
        <w:t>مرغ سپید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از نواحی هرات در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شده،برجا داشته</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چهار شهر بزرگ خراسان در کنار هرات،نیشابور و بلخ</w:t>
      </w:r>
    </w:p>
    <w:p>
      <w:pPr>
        <w:pStyle w:val="BookText"/>
        <w:rPr/>
      </w:pPr>
      <w:r>
        <w:rPr>
          <w:rFonts w:ascii="IRNazanin" w:hAnsi="IRNazanin" w:eastAsia="IRNazanin"/>
          <w:color w:val="111111"/>
          <w:sz w:val="28"/>
          <w:sz w:val="28"/>
          <w:szCs w:val="28"/>
          <w:rtl w:val="true"/>
          <w:lang w:bidi="fa-IR"/>
        </w:rPr>
        <w:t>مِروَدَک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 کوچک</w:t>
      </w:r>
    </w:p>
    <w:p>
      <w:pPr>
        <w:pStyle w:val="BookText"/>
        <w:rPr/>
      </w:pPr>
      <w:r>
        <w:rPr>
          <w:rFonts w:ascii="IRNazanin" w:hAnsi="IRNazanin" w:eastAsia="IRNazanin"/>
          <w:color w:val="111111"/>
          <w:sz w:val="28"/>
          <w:sz w:val="28"/>
          <w:szCs w:val="28"/>
          <w:rtl w:val="true"/>
          <w:lang w:bidi="fa-IR"/>
        </w:rPr>
        <w:t>مُزَخرَف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 که ظاهر آراسته و باطن خراب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 مَسرا،گذرگاه‌ها،آب‌روها</w:t>
      </w:r>
    </w:p>
    <w:p>
      <w:pPr>
        <w:pStyle w:val="BookText"/>
        <w:rPr/>
      </w:pPr>
      <w:r>
        <w:rPr>
          <w:rFonts w:ascii="IRNazanin" w:hAnsi="IRNazanin" w:eastAsia="IRNazanin"/>
          <w:color w:val="111111"/>
          <w:sz w:val="28"/>
          <w:sz w:val="28"/>
          <w:szCs w:val="28"/>
          <w:rtl w:val="true"/>
          <w:lang w:bidi="fa-IR"/>
        </w:rPr>
        <w:t>مَساعی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کوشش‌ها</w:t>
      </w:r>
    </w:p>
    <w:p>
      <w:pPr>
        <w:pStyle w:val="BookText"/>
        <w:rPr/>
      </w:pPr>
      <w:r>
        <w:rPr>
          <w:rFonts w:ascii="IRNazanin" w:hAnsi="IRNazanin" w:eastAsia="IRNazanin"/>
          <w:color w:val="111111"/>
          <w:sz w:val="28"/>
          <w:sz w:val="28"/>
          <w:szCs w:val="28"/>
          <w:rtl w:val="true"/>
          <w:lang w:bidi="fa-IR"/>
        </w:rPr>
        <w:t>مَساق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سیاقت</w:t>
      </w:r>
    </w:p>
    <w:p>
      <w:pPr>
        <w:pStyle w:val="BookText"/>
        <w:rPr/>
      </w:pP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w:t>
      </w:r>
    </w:p>
    <w:p>
      <w:pPr>
        <w:pStyle w:val="BookText"/>
        <w:rPr/>
      </w:pPr>
      <w:r>
        <w:rPr>
          <w:rFonts w:ascii="IRNazanin" w:hAnsi="IRNazanin" w:eastAsia="IRNazanin"/>
          <w:color w:val="111111"/>
          <w:sz w:val="28"/>
          <w:sz w:val="28"/>
          <w:szCs w:val="28"/>
          <w:rtl w:val="true"/>
          <w:lang w:bidi="fa-IR"/>
        </w:rPr>
        <w:t>مَسامّ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مسّم سوراخ‌های پوست بدن</w:t>
      </w:r>
    </w:p>
    <w:p>
      <w:pPr>
        <w:pStyle w:val="BookText"/>
        <w:rPr/>
      </w:pPr>
      <w:r>
        <w:rPr>
          <w:rFonts w:ascii="IRNazanin" w:hAnsi="IRNazanin" w:eastAsia="IRNazanin"/>
          <w:color w:val="111111"/>
          <w:sz w:val="28"/>
          <w:sz w:val="28"/>
          <w:szCs w:val="28"/>
          <w:rtl w:val="true"/>
          <w:lang w:bidi="fa-IR"/>
        </w:rPr>
        <w:t>مُسامحت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گذشت،آسان گیری</w:t>
      </w:r>
    </w:p>
    <w:p>
      <w:pPr>
        <w:pStyle w:val="BookText"/>
        <w:rPr/>
      </w:pPr>
      <w:r>
        <w:rPr>
          <w:rFonts w:ascii="IRNazanin" w:hAnsi="IRNazanin" w:eastAsia="IRNazanin"/>
          <w:color w:val="111111"/>
          <w:sz w:val="28"/>
          <w:sz w:val="28"/>
          <w:szCs w:val="28"/>
          <w:rtl w:val="true"/>
          <w:lang w:bidi="fa-IR"/>
        </w:rPr>
        <w:t>مُسامِرت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گفتن با هم</w:t>
      </w:r>
    </w:p>
    <w:p>
      <w:pPr>
        <w:pStyle w:val="BookText"/>
        <w:rPr/>
      </w:pPr>
      <w:r>
        <w:rPr>
          <w:rFonts w:ascii="IRNazanin" w:hAnsi="IRNazanin" w:eastAsia="IRNazanin"/>
          <w:color w:val="111111"/>
          <w:sz w:val="28"/>
          <w:sz w:val="28"/>
          <w:szCs w:val="28"/>
          <w:rtl w:val="true"/>
          <w:lang w:bidi="fa-IR"/>
        </w:rPr>
        <w:t>مُساهرت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بیدار ماندن</w:t>
      </w:r>
    </w:p>
    <w:p>
      <w:pPr>
        <w:pStyle w:val="BookText"/>
        <w:rPr/>
      </w:pPr>
      <w:r>
        <w:rPr>
          <w:rFonts w:ascii="IRNazanin" w:hAnsi="IRNazanin" w:eastAsia="IRNazanin"/>
          <w:color w:val="111111"/>
          <w:sz w:val="28"/>
          <w:sz w:val="28"/>
          <w:szCs w:val="28"/>
          <w:rtl w:val="true"/>
          <w:lang w:bidi="fa-IR"/>
        </w:rPr>
        <w:t>مُساهِلت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w:t>
      </w:r>
    </w:p>
    <w:p>
      <w:pPr>
        <w:pStyle w:val="BookText"/>
        <w:rPr/>
      </w:pPr>
      <w:r>
        <w:rPr>
          <w:rFonts w:ascii="IRNazanin" w:hAnsi="IRNazanin" w:eastAsia="IRNazanin"/>
          <w:color w:val="111111"/>
          <w:sz w:val="28"/>
          <w:sz w:val="28"/>
          <w:szCs w:val="28"/>
          <w:rtl w:val="true"/>
          <w:lang w:bidi="fa-IR"/>
        </w:rPr>
        <w:t>مُستأصَل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کن شده،از اصل برکنده،بیچاره</w:t>
      </w:r>
    </w:p>
    <w:p>
      <w:pPr>
        <w:pStyle w:val="BookText"/>
        <w:rPr/>
      </w:pPr>
      <w:r>
        <w:rPr>
          <w:rFonts w:ascii="IRNazanin" w:hAnsi="IRNazanin" w:eastAsia="IRNazanin"/>
          <w:color w:val="111111"/>
          <w:sz w:val="28"/>
          <w:sz w:val="28"/>
          <w:szCs w:val="28"/>
          <w:rtl w:val="true"/>
          <w:lang w:bidi="fa-IR"/>
        </w:rPr>
        <w:t>مستأنس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پذیر</w:t>
      </w:r>
    </w:p>
    <w:p>
      <w:pPr>
        <w:pStyle w:val="BookText"/>
        <w:rPr/>
      </w:pPr>
      <w:r>
        <w:rPr>
          <w:rFonts w:ascii="Amiri" w:hAnsi="Amiri" w:eastAsia="Amiri" w:cs="Amiri"/>
          <w:color w:val="111111"/>
          <w:sz w:val="28"/>
          <w:sz w:val="28"/>
          <w:szCs w:val="28"/>
          <w:rtl w:val="true"/>
          <w:lang w:bidi="ar-SA"/>
        </w:rPr>
        <w:t>مُستَخلَص کردن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 کردن،فتح کردن</w:t>
      </w:r>
    </w:p>
    <w:p>
      <w:pPr>
        <w:pStyle w:val="BookText"/>
        <w:rPr/>
      </w:pPr>
      <w:r>
        <w:rPr>
          <w:rFonts w:ascii="IRNazanin" w:hAnsi="IRNazanin" w:eastAsia="IRNazanin"/>
          <w:color w:val="111111"/>
          <w:sz w:val="28"/>
          <w:sz w:val="28"/>
          <w:szCs w:val="28"/>
          <w:rtl w:val="true"/>
          <w:lang w:bidi="fa-IR"/>
        </w:rPr>
        <w:t>مستدعی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w:t>
      </w:r>
    </w:p>
    <w:p>
      <w:pPr>
        <w:pStyle w:val="BookText"/>
        <w:rPr/>
      </w:pPr>
      <w:r>
        <w:rPr>
          <w:rFonts w:ascii="IRNazanin" w:hAnsi="IRNazanin" w:eastAsia="IRNazanin"/>
          <w:color w:val="111111"/>
          <w:sz w:val="28"/>
          <w:sz w:val="28"/>
          <w:szCs w:val="28"/>
          <w:rtl w:val="true"/>
          <w:lang w:bidi="fa-IR"/>
        </w:rPr>
        <w:t>مسترسل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جوی</w:t>
      </w:r>
    </w:p>
    <w:p>
      <w:pPr>
        <w:pStyle w:val="BookText"/>
        <w:rPr/>
      </w:pP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مسترشد بالله بیست و نهمین خلیفه عباسی که از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دارای بهره،بهرهمند</w:t>
      </w:r>
    </w:p>
    <w:p>
      <w:pPr>
        <w:pStyle w:val="BookText"/>
        <w:rPr/>
      </w:pPr>
      <w:r>
        <w:rPr>
          <w:rFonts w:ascii="IRNazanin" w:hAnsi="IRNazanin" w:eastAsia="IRNazanin"/>
          <w:color w:val="111111"/>
          <w:sz w:val="28"/>
          <w:sz w:val="28"/>
          <w:szCs w:val="28"/>
          <w:rtl w:val="true"/>
          <w:lang w:bidi="fa-IR"/>
        </w:rPr>
        <w:t>المستظهر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المستظهر بالله بیست و هشتمین خلیفه عباسی که از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و شیرین</w:t>
      </w:r>
    </w:p>
    <w:p>
      <w:pPr>
        <w:pStyle w:val="BookText"/>
        <w:rPr/>
      </w:pPr>
      <w:r>
        <w:rPr>
          <w:rFonts w:ascii="IRNazanin" w:hAnsi="IRNazanin" w:eastAsia="IRNazanin"/>
          <w:color w:val="111111"/>
          <w:sz w:val="28"/>
          <w:sz w:val="28"/>
          <w:szCs w:val="28"/>
          <w:rtl w:val="true"/>
          <w:lang w:bidi="fa-IR"/>
        </w:rPr>
        <w:t>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w:t>
      </w:r>
    </w:p>
    <w:p>
      <w:pPr>
        <w:pStyle w:val="BookText"/>
        <w:rPr/>
      </w:pPr>
      <w:r>
        <w:rPr>
          <w:rFonts w:ascii="Amiri" w:hAnsi="Amiri" w:eastAsia="Amiri" w:cs="Amiri"/>
          <w:color w:val="111111"/>
          <w:sz w:val="28"/>
          <w:sz w:val="28"/>
          <w:szCs w:val="28"/>
          <w:rtl w:val="true"/>
          <w:lang w:bidi="ar-SA"/>
        </w:rPr>
        <w:t>مُستَنکِر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 و زشت،ناشناس</w:t>
      </w:r>
    </w:p>
    <w:p>
      <w:pPr>
        <w:pStyle w:val="BookText"/>
        <w:rPr/>
      </w:pPr>
      <w:r>
        <w:rPr>
          <w:rFonts w:ascii="IRNazanin" w:hAnsi="IRNazanin" w:eastAsia="IRNazanin"/>
          <w:color w:val="111111"/>
          <w:sz w:val="28"/>
          <w:sz w:val="28"/>
          <w:szCs w:val="28"/>
          <w:rtl w:val="true"/>
          <w:lang w:bidi="fa-IR"/>
        </w:rPr>
        <w:t>مستوحش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زده،اندوهگین</w:t>
      </w:r>
    </w:p>
    <w:p>
      <w:pPr>
        <w:pStyle w:val="BookText"/>
        <w:rPr/>
      </w:pPr>
      <w:r>
        <w:rPr>
          <w:rFonts w:ascii="IRNazanin" w:hAnsi="IRNazanin" w:eastAsia="IRNazanin"/>
          <w:color w:val="111111"/>
          <w:sz w:val="28"/>
          <w:sz w:val="28"/>
          <w:szCs w:val="28"/>
          <w:rtl w:val="true"/>
          <w:lang w:bidi="fa-IR"/>
        </w:rPr>
        <w:t>مُستَوسق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راست،درست،آراسته</w:t>
      </w:r>
    </w:p>
    <w:p>
      <w:pPr>
        <w:pStyle w:val="BookText"/>
        <w:rPr/>
      </w:pPr>
      <w:r>
        <w:rPr>
          <w:rFonts w:ascii="IRNazanin" w:hAnsi="IRNazanin" w:eastAsia="IRNazanin"/>
          <w:color w:val="111111"/>
          <w:sz w:val="28"/>
          <w:sz w:val="28"/>
          <w:szCs w:val="28"/>
          <w:rtl w:val="true"/>
          <w:lang w:bidi="fa-IR"/>
        </w:rPr>
        <w:t>مستوفا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گرفته شده</w:t>
      </w:r>
    </w:p>
    <w:p>
      <w:pPr>
        <w:pStyle w:val="BookText"/>
        <w:rPr/>
      </w:pP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مالیات،حسابرس</w:t>
      </w:r>
    </w:p>
    <w:p>
      <w:pPr>
        <w:pStyle w:val="BookText"/>
        <w:rPr/>
      </w:pPr>
      <w:r>
        <w:rPr>
          <w:rFonts w:ascii="IRNazanin" w:hAnsi="IRNazanin" w:eastAsia="IRNazanin"/>
          <w:color w:val="111111"/>
          <w:sz w:val="28"/>
          <w:sz w:val="28"/>
          <w:szCs w:val="28"/>
          <w:rtl w:val="true"/>
          <w:lang w:bidi="fa-IR"/>
        </w:rPr>
        <w:t>مُستولی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و چیره</w:t>
      </w:r>
    </w:p>
    <w:p>
      <w:pPr>
        <w:pStyle w:val="BookText"/>
        <w:rPr/>
      </w:pPr>
      <w:r>
        <w:rPr>
          <w:rFonts w:ascii="IRNazanin" w:hAnsi="IRNazanin" w:eastAsia="IRNazanin"/>
          <w:color w:val="111111"/>
          <w:sz w:val="28"/>
          <w:sz w:val="28"/>
          <w:szCs w:val="28"/>
          <w:rtl w:val="true"/>
          <w:lang w:bidi="fa-IR"/>
        </w:rPr>
        <w:t>مُسرع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تندرو،سریع</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سعد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دربار سلطان ابراهیم</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مسعود بن ابراهیم</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حبس گذراند و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بن محمود غزنوی که از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رازی از شاعران دربار سلطان مسعود که 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او را به هندوستان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زنجیر</w:t>
      </w:r>
    </w:p>
    <w:p>
      <w:pPr>
        <w:pStyle w:val="BookText"/>
        <w:rPr/>
      </w:pP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بالش،تکیه‌گاه</w:t>
      </w:r>
    </w:p>
    <w:p>
      <w:pPr>
        <w:pStyle w:val="BookText"/>
        <w:rPr/>
      </w:pPr>
      <w:r>
        <w:rPr>
          <w:rFonts w:ascii="IRNazanin" w:hAnsi="IRNazanin" w:eastAsia="IRNazanin"/>
          <w:color w:val="111111"/>
          <w:sz w:val="28"/>
          <w:sz w:val="28"/>
          <w:szCs w:val="28"/>
          <w:rtl w:val="true"/>
          <w:lang w:bidi="fa-IR"/>
        </w:rPr>
        <w:t>مَشارع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 مشرع،آبشخور</w:t>
      </w:r>
    </w:p>
    <w:p>
      <w:pPr>
        <w:pStyle w:val="BookText"/>
        <w:rPr/>
      </w:pPr>
      <w:r>
        <w:rPr>
          <w:rFonts w:ascii="IRNazanin" w:hAnsi="IRNazanin" w:eastAsia="IRNazanin"/>
          <w:color w:val="111111"/>
          <w:sz w:val="28"/>
          <w:sz w:val="28"/>
          <w:szCs w:val="28"/>
          <w:rtl w:val="true"/>
          <w:lang w:bidi="fa-IR"/>
        </w:rPr>
        <w:t>مُشافهه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 سخن گفتن</w:t>
      </w:r>
    </w:p>
    <w:p>
      <w:pPr>
        <w:pStyle w:val="BookText"/>
        <w:rPr/>
      </w:pPr>
      <w:r>
        <w:rPr>
          <w:rFonts w:ascii="Amiri" w:hAnsi="Amiri" w:eastAsia="Amiri" w:cs="Amiri"/>
          <w:color w:val="111111"/>
          <w:sz w:val="28"/>
          <w:sz w:val="28"/>
          <w:szCs w:val="28"/>
          <w:rtl w:val="true"/>
          <w:lang w:bidi="ar-SA"/>
        </w:rPr>
        <w:t>مَشاقّ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سختی‌ها،مشقت‌ها</w:t>
      </w:r>
    </w:p>
    <w:p>
      <w:pPr>
        <w:pStyle w:val="BookText"/>
        <w:rPr/>
      </w:pPr>
      <w:r>
        <w:rPr>
          <w:rFonts w:ascii="IRNazanin" w:hAnsi="IRNazanin" w:eastAsia="IRNazanin"/>
          <w:color w:val="111111"/>
          <w:sz w:val="28"/>
          <w:sz w:val="28"/>
          <w:szCs w:val="28"/>
          <w:rtl w:val="true"/>
          <w:lang w:bidi="fa-IR"/>
        </w:rPr>
        <w:t>مُشایعت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کسی راه افتادن</w:t>
      </w:r>
    </w:p>
    <w:p>
      <w:pPr>
        <w:pStyle w:val="BookText"/>
        <w:rPr/>
      </w:pPr>
      <w:r>
        <w:rPr>
          <w:rFonts w:ascii="Amiri" w:hAnsi="Amiri" w:eastAsia="Amiri" w:cs="Amiri"/>
          <w:color w:val="111111"/>
          <w:sz w:val="28"/>
          <w:sz w:val="28"/>
          <w:szCs w:val="28"/>
          <w:rtl w:val="true"/>
          <w:lang w:bidi="ar-SA"/>
        </w:rPr>
        <w:t>مُشبَع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کرده،مجازاً مفصل و مشروح</w:t>
      </w:r>
    </w:p>
    <w:p>
      <w:pPr>
        <w:pStyle w:val="BookText"/>
        <w:rPr/>
      </w:pPr>
      <w:r>
        <w:rPr>
          <w:rFonts w:ascii="IRNazanin" w:hAnsi="IRNazanin" w:eastAsia="IRNazanin"/>
          <w:color w:val="111111"/>
          <w:sz w:val="28"/>
          <w:sz w:val="28"/>
          <w:szCs w:val="28"/>
          <w:rtl w:val="true"/>
          <w:lang w:bidi="fa-IR"/>
        </w:rPr>
        <w:t>مُشبّک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سوراخ،شبکه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پُر،آگنده</w:t>
      </w:r>
    </w:p>
    <w:p>
      <w:pPr>
        <w:pStyle w:val="BookText"/>
        <w:rPr/>
      </w:pPr>
      <w:r>
        <w:rPr>
          <w:rFonts w:ascii="IRNazanin" w:hAnsi="IRNazanin" w:eastAsia="IRNazanin"/>
          <w:color w:val="111111"/>
          <w:sz w:val="28"/>
          <w:sz w:val="28"/>
          <w:szCs w:val="28"/>
          <w:rtl w:val="true"/>
          <w:lang w:bidi="fa-IR"/>
        </w:rPr>
        <w:t>مَشرع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p>
    <w:p>
      <w:pPr>
        <w:pStyle w:val="BookText"/>
        <w:rPr/>
      </w:pPr>
      <w:r>
        <w:rPr>
          <w:rFonts w:ascii="IRNazanin" w:hAnsi="IRNazanin" w:eastAsia="IRNazanin"/>
          <w:color w:val="111111"/>
          <w:sz w:val="28"/>
          <w:sz w:val="28"/>
          <w:szCs w:val="28"/>
          <w:rtl w:val="true"/>
          <w:lang w:bidi="fa-IR"/>
        </w:rPr>
        <w:t>مشروب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w:t>
      </w:r>
    </w:p>
    <w:p>
      <w:pPr>
        <w:pStyle w:val="BookText"/>
        <w:rPr/>
      </w:pPr>
      <w:r>
        <w:rPr>
          <w:rFonts w:ascii="IRNazanin" w:hAnsi="IRNazanin" w:eastAsia="IRNazanin"/>
          <w:color w:val="111111"/>
          <w:sz w:val="28"/>
          <w:sz w:val="28"/>
          <w:szCs w:val="28"/>
          <w:rtl w:val="true"/>
          <w:lang w:bidi="fa-IR"/>
        </w:rPr>
        <w:t>مشغوف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شیفته</w:t>
      </w:r>
    </w:p>
    <w:p>
      <w:pPr>
        <w:pStyle w:val="BookText"/>
        <w:rPr/>
      </w:pP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پسندیده،ستوده</w:t>
      </w:r>
    </w:p>
    <w:p>
      <w:pPr>
        <w:pStyle w:val="BookText"/>
        <w:rPr/>
      </w:pPr>
      <w:r>
        <w:rPr>
          <w:rFonts w:ascii="IRNazanin" w:hAnsi="IRNazanin" w:eastAsia="IRNazanin"/>
          <w:color w:val="111111"/>
          <w:sz w:val="28"/>
          <w:sz w:val="28"/>
          <w:szCs w:val="28"/>
          <w:rtl w:val="true"/>
          <w:lang w:bidi="fa-IR"/>
        </w:rPr>
        <w:t>مَشمومات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بوییدنی‌ها،بوهای خوش</w:t>
      </w:r>
    </w:p>
    <w:p>
      <w:pPr>
        <w:pStyle w:val="BookText"/>
        <w:rPr/>
      </w:pPr>
      <w:r>
        <w:rPr>
          <w:rFonts w:ascii="IRNazanin" w:hAnsi="IRNazanin" w:eastAsia="IRNazanin"/>
          <w:color w:val="111111"/>
          <w:sz w:val="28"/>
          <w:sz w:val="28"/>
          <w:szCs w:val="28"/>
          <w:rtl w:val="true"/>
          <w:lang w:bidi="fa-IR"/>
        </w:rPr>
        <w:t>مُشوَّش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شوریده،پریشان</w:t>
      </w:r>
    </w:p>
    <w:p>
      <w:pPr>
        <w:pStyle w:val="BookText"/>
        <w:rPr/>
      </w:pPr>
      <w:r>
        <w:rPr>
          <w:rFonts w:ascii="IRNazanin" w:hAnsi="IRNazanin" w:eastAsia="IRNazanin"/>
          <w:color w:val="111111"/>
          <w:sz w:val="28"/>
          <w:sz w:val="28"/>
          <w:szCs w:val="28"/>
          <w:rtl w:val="true"/>
          <w:lang w:bidi="fa-IR"/>
        </w:rPr>
        <w:t>مُشَوّه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گردانیده</w:t>
      </w:r>
    </w:p>
    <w:p>
      <w:pPr>
        <w:pStyle w:val="BookText"/>
        <w:rPr/>
      </w:pPr>
      <w:r>
        <w:rPr>
          <w:rFonts w:ascii="IRNazanin" w:hAnsi="IRNazanin" w:eastAsia="IRNazanin"/>
          <w:color w:val="111111"/>
          <w:sz w:val="28"/>
          <w:sz w:val="28"/>
          <w:szCs w:val="28"/>
          <w:rtl w:val="true"/>
          <w:lang w:bidi="fa-IR"/>
        </w:rPr>
        <w:t>مَشیمه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بچه‌دان،زهدان</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مصدر،محل‌های صدور</w:t>
      </w:r>
    </w:p>
    <w:p>
      <w:pPr>
        <w:pStyle w:val="BookText"/>
        <w:rPr/>
      </w:pP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مصرع،جایگاه‌های نابودی</w:t>
      </w:r>
    </w:p>
    <w:p>
      <w:pPr>
        <w:pStyle w:val="BookText"/>
        <w:rPr/>
      </w:pPr>
      <w:r>
        <w:rPr>
          <w:rFonts w:ascii="IRNazanin" w:hAnsi="IRNazanin" w:eastAsia="IRNazanin"/>
          <w:color w:val="111111"/>
          <w:sz w:val="28"/>
          <w:sz w:val="28"/>
          <w:szCs w:val="28"/>
          <w:rtl w:val="true"/>
          <w:lang w:bidi="fa-IR"/>
        </w:rPr>
        <w:t>مَصاعِد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 بلند،بلندها</w:t>
      </w:r>
    </w:p>
    <w:p>
      <w:pPr>
        <w:pStyle w:val="BookText"/>
        <w:rPr/>
      </w:pPr>
      <w:r>
        <w:rPr>
          <w:rFonts w:ascii="Amiri" w:hAnsi="Amiri" w:eastAsia="Amiri" w:cs="Amiri"/>
          <w:color w:val="111111"/>
          <w:sz w:val="28"/>
          <w:sz w:val="28"/>
          <w:szCs w:val="28"/>
          <w:rtl w:val="true"/>
          <w:lang w:bidi="ar-SA"/>
        </w:rPr>
        <w:t>مَصَب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جای ریزش،مجازاً راه</w:t>
      </w:r>
    </w:p>
    <w:p>
      <w:pPr>
        <w:pStyle w:val="BookText"/>
        <w:rPr/>
      </w:pPr>
      <w:r>
        <w:rPr>
          <w:rFonts w:ascii="IRNazanin" w:hAnsi="IRNazanin" w:eastAsia="IRNazanin"/>
          <w:color w:val="111111"/>
          <w:sz w:val="28"/>
          <w:sz w:val="28"/>
          <w:szCs w:val="28"/>
          <w:rtl w:val="true"/>
          <w:lang w:bidi="fa-IR"/>
        </w:rPr>
        <w:t>مَصدوقه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در شمال شرق افریقا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w:t>
      </w:r>
    </w:p>
    <w:p>
      <w:pPr>
        <w:pStyle w:val="BookText"/>
        <w:rPr/>
      </w:pP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نماز عید خوانند،نمازگاه</w:t>
      </w:r>
    </w:p>
    <w:p>
      <w:pPr>
        <w:pStyle w:val="BookText"/>
        <w:rPr/>
      </w:pPr>
      <w:r>
        <w:rPr>
          <w:rFonts w:ascii="IRNazanin" w:hAnsi="IRNazanin" w:eastAsia="IRNazanin"/>
          <w:color w:val="111111"/>
          <w:sz w:val="28"/>
          <w:sz w:val="28"/>
          <w:szCs w:val="28"/>
          <w:rtl w:val="true"/>
          <w:lang w:bidi="fa-IR"/>
        </w:rPr>
        <w:t>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داشتن</w:t>
      </w:r>
    </w:p>
    <w:p>
      <w:pPr>
        <w:pStyle w:val="BookText"/>
        <w:rPr/>
      </w:pPr>
      <w:r>
        <w:rPr>
          <w:rFonts w:ascii="Amiri" w:hAnsi="Amiri" w:eastAsia="Amiri" w:cs="Amiri"/>
          <w:color w:val="111111"/>
          <w:sz w:val="28"/>
          <w:sz w:val="28"/>
          <w:szCs w:val="28"/>
          <w:rtl w:val="true"/>
          <w:lang w:bidi="ar-SA"/>
        </w:rPr>
        <w:t>مُضاعَف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برابر</w:t>
      </w:r>
    </w:p>
    <w:p>
      <w:pPr>
        <w:pStyle w:val="BookText"/>
        <w:rPr/>
      </w:pPr>
      <w:r>
        <w:rPr>
          <w:rFonts w:ascii="IRNazanin" w:hAnsi="IRNazanin" w:eastAsia="IRNazanin"/>
          <w:color w:val="111111"/>
          <w:sz w:val="28"/>
          <w:sz w:val="28"/>
          <w:szCs w:val="28"/>
          <w:rtl w:val="true"/>
          <w:lang w:bidi="fa-IR"/>
        </w:rPr>
        <w:t>مَضایق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تنگناها،جمع مضیقه</w:t>
      </w:r>
    </w:p>
    <w:p>
      <w:pPr>
        <w:pStyle w:val="BookText"/>
        <w:rPr/>
      </w:pPr>
      <w:r>
        <w:rPr>
          <w:rFonts w:ascii="IRNazanin" w:hAnsi="IRNazanin" w:eastAsia="IRNazanin"/>
          <w:color w:val="111111"/>
          <w:sz w:val="28"/>
          <w:sz w:val="28"/>
          <w:szCs w:val="28"/>
          <w:rtl w:val="true"/>
          <w:lang w:bidi="fa-IR"/>
        </w:rPr>
        <w:t>مضبوط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نگاهداشته</w:t>
      </w:r>
    </w:p>
    <w:p>
      <w:pPr>
        <w:pStyle w:val="BookText"/>
        <w:rPr/>
      </w:pPr>
      <w:r>
        <w:rPr>
          <w:rFonts w:ascii="IRNazanin" w:hAnsi="IRNazanin" w:eastAsia="IRNazanin"/>
          <w:color w:val="111111"/>
          <w:sz w:val="28"/>
          <w:sz w:val="28"/>
          <w:szCs w:val="28"/>
          <w:rtl w:val="true"/>
          <w:lang w:bidi="fa-IR"/>
        </w:rPr>
        <w:t>مِضراب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مرغ و ماهی</w:t>
      </w:r>
    </w:p>
    <w:p>
      <w:pPr>
        <w:pStyle w:val="BookText"/>
        <w:rPr/>
      </w:pP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p>
    <w:p>
      <w:pPr>
        <w:pStyle w:val="BookText"/>
        <w:rPr/>
      </w:pP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w:t>
      </w:r>
    </w:p>
    <w:p>
      <w:pPr>
        <w:pStyle w:val="BookText"/>
        <w:rPr/>
      </w:pPr>
      <w:r>
        <w:rPr>
          <w:rFonts w:ascii="IRNazanin" w:hAnsi="IRNazanin" w:eastAsia="IRNazanin"/>
          <w:color w:val="111111"/>
          <w:sz w:val="28"/>
          <w:sz w:val="28"/>
          <w:szCs w:val="28"/>
          <w:rtl w:val="true"/>
          <w:lang w:bidi="fa-IR"/>
        </w:rPr>
        <w:t>مَطارح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افکندنی‌ها،جامه‌های گستردنی</w:t>
      </w:r>
    </w:p>
    <w:p>
      <w:pPr>
        <w:pStyle w:val="BookText"/>
        <w:rPr/>
      </w:pPr>
      <w:r>
        <w:rPr>
          <w:rFonts w:ascii="IRNazanin" w:hAnsi="IRNazanin" w:eastAsia="IRNazanin"/>
          <w:color w:val="111111"/>
          <w:sz w:val="28"/>
          <w:sz w:val="28"/>
          <w:szCs w:val="28"/>
          <w:rtl w:val="true"/>
          <w:lang w:bidi="fa-IR"/>
        </w:rPr>
        <w:t>مطامح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منظر،جای نگریستن</w:t>
      </w:r>
    </w:p>
    <w:p>
      <w:pPr>
        <w:pStyle w:val="BookText"/>
        <w:rPr/>
      </w:pPr>
      <w:r>
        <w:rPr>
          <w:rFonts w:ascii="Amiri" w:hAnsi="Amiri" w:eastAsia="Amiri" w:cs="Amiri"/>
          <w:color w:val="111111"/>
          <w:sz w:val="28"/>
          <w:sz w:val="28"/>
          <w:szCs w:val="28"/>
          <w:rtl w:val="true"/>
          <w:lang w:bidi="ar-SA"/>
        </w:rPr>
        <w:t>مُطاوِلت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 کردن</w:t>
      </w:r>
    </w:p>
    <w:p>
      <w:pPr>
        <w:pStyle w:val="BookText"/>
        <w:rPr/>
      </w:pPr>
      <w:r>
        <w:rPr>
          <w:rFonts w:ascii="IRNazanin" w:hAnsi="IRNazanin" w:eastAsia="IRNazanin"/>
          <w:color w:val="111111"/>
          <w:sz w:val="28"/>
          <w:sz w:val="28"/>
          <w:szCs w:val="28"/>
          <w:rtl w:val="true"/>
          <w:lang w:bidi="fa-IR"/>
        </w:rPr>
        <w:t>مِطرد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پارچه‌های رنگارنگی که مثل پرچم بر سر نیزه بلند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خوردنی،چشیدنی</w:t>
      </w:r>
    </w:p>
    <w:p>
      <w:pPr>
        <w:pStyle w:val="BookText"/>
        <w:rPr/>
      </w:pPr>
      <w:r>
        <w:rPr>
          <w:rFonts w:ascii="IRNazanin" w:hAnsi="IRNazanin" w:eastAsia="IRNazanin"/>
          <w:color w:val="111111"/>
          <w:sz w:val="28"/>
          <w:sz w:val="28"/>
          <w:szCs w:val="28"/>
          <w:rtl w:val="true"/>
          <w:lang w:bidi="fa-IR"/>
        </w:rPr>
        <w:t>مُطیب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خوشبو،پاکیزه</w:t>
      </w:r>
    </w:p>
    <w:p>
      <w:pPr>
        <w:pStyle w:val="BookText"/>
        <w:rPr/>
      </w:pPr>
      <w:r>
        <w:rPr>
          <w:rFonts w:ascii="IRNazanin" w:hAnsi="IRNazanin" w:eastAsia="IRNazanin"/>
          <w:color w:val="111111"/>
          <w:sz w:val="28"/>
          <w:sz w:val="28"/>
          <w:szCs w:val="28"/>
          <w:rtl w:val="true"/>
          <w:lang w:bidi="fa-IR"/>
        </w:rPr>
        <w:t>مُظاهرت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کردن،هم پشتی</w:t>
      </w:r>
    </w:p>
    <w:p>
      <w:pPr>
        <w:pStyle w:val="BookText"/>
        <w:rPr/>
      </w:pP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پنج‌دهی مروی از اهالی مروالرود که احوالش چندان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گمان بردن</w:t>
      </w:r>
    </w:p>
    <w:p>
      <w:pPr>
        <w:pStyle w:val="BookText"/>
        <w:rPr/>
      </w:pPr>
      <w:r>
        <w:rPr>
          <w:rFonts w:ascii="IRNazanin" w:hAnsi="IRNazanin" w:eastAsia="IRNazanin"/>
          <w:color w:val="111111"/>
          <w:sz w:val="28"/>
          <w:sz w:val="28"/>
          <w:szCs w:val="28"/>
          <w:rtl w:val="true"/>
          <w:lang w:bidi="fa-IR"/>
        </w:rPr>
        <w:t>مُعادات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کردن</w:t>
      </w:r>
    </w:p>
    <w:p>
      <w:pPr>
        <w:pStyle w:val="BookText"/>
        <w:rPr/>
      </w:pPr>
      <w:r>
        <w:rPr>
          <w:rFonts w:ascii="IRNazanin" w:hAnsi="IRNazanin" w:eastAsia="IRNazanin"/>
          <w:color w:val="111111"/>
          <w:sz w:val="28"/>
          <w:sz w:val="28"/>
          <w:szCs w:val="28"/>
          <w:rtl w:val="true"/>
          <w:lang w:bidi="fa-IR"/>
        </w:rPr>
        <w:t>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معرض،جامه‌ها،مضمون‌ها</w:t>
      </w:r>
    </w:p>
    <w:p>
      <w:pPr>
        <w:pStyle w:val="BookText"/>
        <w:rPr/>
      </w:pPr>
      <w:r>
        <w:rPr>
          <w:rFonts w:ascii="IRNazanin" w:hAnsi="IRNazanin" w:eastAsia="IRNazanin"/>
          <w:color w:val="111111"/>
          <w:sz w:val="28"/>
          <w:sz w:val="28"/>
          <w:szCs w:val="28"/>
          <w:rtl w:val="true"/>
          <w:lang w:bidi="fa-IR"/>
        </w:rPr>
        <w:t>معاریض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معراض،مضمون‌ها</w:t>
      </w:r>
    </w:p>
    <w:p>
      <w:pPr>
        <w:pStyle w:val="BookText"/>
        <w:rPr/>
      </w:pPr>
      <w:r>
        <w:rPr>
          <w:rFonts w:ascii="IRNazanin" w:hAnsi="IRNazanin" w:eastAsia="IRNazanin"/>
          <w:color w:val="111111"/>
          <w:sz w:val="28"/>
          <w:sz w:val="28"/>
          <w:szCs w:val="28"/>
          <w:rtl w:val="true"/>
          <w:lang w:bidi="fa-IR"/>
        </w:rPr>
        <w:t>مُعاقب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p>
    <w:p>
      <w:pPr>
        <w:pStyle w:val="BookText"/>
        <w:rPr/>
      </w:pPr>
      <w:r>
        <w:rPr>
          <w:rFonts w:ascii="IRNazanin" w:hAnsi="IRNazanin" w:eastAsia="IRNazanin"/>
          <w:color w:val="111111"/>
          <w:sz w:val="28"/>
          <w:sz w:val="28"/>
          <w:szCs w:val="28"/>
          <w:rtl w:val="true"/>
          <w:lang w:bidi="fa-IR"/>
        </w:rPr>
        <w:t>مَعاقد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مِقعد،پیوندها</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مِعلَم،جایگاه،نشان</w:t>
      </w:r>
    </w:p>
    <w:p>
      <w:pPr>
        <w:pStyle w:val="BookText"/>
        <w:rPr/>
      </w:pPr>
      <w:r>
        <w:rPr>
          <w:rFonts w:ascii="IRNazanin" w:hAnsi="IRNazanin" w:eastAsia="IRNazanin"/>
          <w:color w:val="111111"/>
          <w:sz w:val="28"/>
          <w:sz w:val="28"/>
          <w:szCs w:val="28"/>
          <w:rtl w:val="true"/>
          <w:lang w:bidi="fa-IR"/>
        </w:rPr>
        <w:t>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مِعلاه،بلندی</w:t>
      </w:r>
    </w:p>
    <w:p>
      <w:pPr>
        <w:pStyle w:val="BookText"/>
        <w:rPr/>
      </w:pPr>
      <w:r>
        <w:rPr>
          <w:rFonts w:ascii="IRNazanin" w:hAnsi="IRNazanin" w:eastAsia="IRNazanin"/>
          <w:color w:val="111111"/>
          <w:sz w:val="28"/>
          <w:sz w:val="28"/>
          <w:szCs w:val="28"/>
          <w:rtl w:val="true"/>
          <w:lang w:bidi="fa-IR"/>
        </w:rPr>
        <w:t>مُعانات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عنا دیدن</w:t>
      </w:r>
    </w:p>
    <w:p>
      <w:pPr>
        <w:pStyle w:val="BookText"/>
        <w:rPr/>
      </w:pPr>
      <w:r>
        <w:rPr>
          <w:rFonts w:ascii="IRNazanin" w:hAnsi="IRNazanin" w:eastAsia="IRNazanin"/>
          <w:color w:val="111111"/>
          <w:sz w:val="28"/>
          <w:sz w:val="28"/>
          <w:szCs w:val="28"/>
          <w:rtl w:val="true"/>
          <w:lang w:bidi="fa-IR"/>
        </w:rPr>
        <w:t>مُعانقه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کشیدن به گونهای که گردن به گردن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خوگرفته،موافق عادت</w:t>
      </w:r>
    </w:p>
    <w:p>
      <w:pPr>
        <w:pStyle w:val="BookText"/>
        <w:rPr/>
      </w:pP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قائل به اختیار انسان بودند در برابر جبریان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زن برای پوشاندن مو بر سر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 اطلس</w:t>
      </w:r>
    </w:p>
    <w:p>
      <w:pPr>
        <w:pStyle w:val="BookText"/>
        <w:rPr/>
      </w:pPr>
      <w:r>
        <w:rPr>
          <w:rFonts w:ascii="Amiri" w:hAnsi="Amiri" w:eastAsia="Amiri" w:cs="Amiri"/>
          <w:color w:val="111111"/>
          <w:sz w:val="28"/>
          <w:sz w:val="28"/>
          <w:szCs w:val="28"/>
          <w:rtl w:val="true"/>
          <w:lang w:bidi="ar-SA"/>
        </w:rPr>
        <w:t>مَعرّت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زشتی،عار و عیب</w:t>
      </w:r>
    </w:p>
    <w:p>
      <w:pPr>
        <w:pStyle w:val="BookText"/>
        <w:rPr/>
      </w:pPr>
      <w:r>
        <w:rPr>
          <w:rFonts w:ascii="IRNazanin" w:hAnsi="IRNazanin" w:eastAsia="IRNazanin"/>
          <w:color w:val="111111"/>
          <w:sz w:val="28"/>
          <w:sz w:val="28"/>
          <w:szCs w:val="28"/>
          <w:rtl w:val="true"/>
          <w:lang w:bidi="fa-IR"/>
        </w:rPr>
        <w:t>مُعَزّم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افسونگر،مارگیر،جن گیر</w:t>
      </w:r>
    </w:p>
    <w:p>
      <w:pPr>
        <w:pStyle w:val="BookText"/>
        <w:rPr/>
      </w:pPr>
      <w:r>
        <w:rPr>
          <w:rFonts w:ascii="IRNazanin" w:hAnsi="IRNazanin" w:eastAsia="IRNazanin"/>
          <w:color w:val="111111"/>
          <w:sz w:val="28"/>
          <w:sz w:val="28"/>
          <w:szCs w:val="28"/>
          <w:rtl w:val="true"/>
          <w:lang w:bidi="fa-IR"/>
        </w:rPr>
        <w:t>مُعَصفَر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سرخ،رنگ شده؛گل کاجیره یا کافیشه</w:t>
      </w:r>
    </w:p>
    <w:p>
      <w:pPr>
        <w:pStyle w:val="BookText"/>
        <w:rPr/>
      </w:pPr>
      <w:r>
        <w:rPr>
          <w:rFonts w:ascii="IRNazanin" w:hAnsi="IRNazanin" w:eastAsia="IRNazanin"/>
          <w:color w:val="111111"/>
          <w:sz w:val="28"/>
          <w:sz w:val="28"/>
          <w:szCs w:val="28"/>
          <w:rtl w:val="true"/>
          <w:lang w:bidi="fa-IR"/>
        </w:rPr>
        <w:t>مُعصفَری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رنگ</w:t>
      </w:r>
    </w:p>
    <w:p>
      <w:pPr>
        <w:pStyle w:val="BookText"/>
        <w:rPr/>
      </w:pPr>
      <w:r>
        <w:rPr>
          <w:rFonts w:ascii="IRNazanin" w:hAnsi="IRNazanin" w:eastAsia="IRNazanin"/>
          <w:color w:val="111111"/>
          <w:sz w:val="28"/>
          <w:sz w:val="28"/>
          <w:szCs w:val="28"/>
          <w:rtl w:val="true"/>
          <w:lang w:bidi="fa-IR"/>
        </w:rPr>
        <w:t>معکوس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w:t>
      </w:r>
    </w:p>
    <w:p>
      <w:pPr>
        <w:pStyle w:val="BookText"/>
        <w:rPr/>
      </w:pPr>
      <w:r>
        <w:rPr>
          <w:rFonts w:ascii="Amiri" w:hAnsi="Amiri" w:eastAsia="Amiri" w:cs="Amiri"/>
          <w:color w:val="111111"/>
          <w:sz w:val="28"/>
          <w:sz w:val="28"/>
          <w:szCs w:val="28"/>
          <w:rtl w:val="true"/>
          <w:lang w:bidi="ar-SA"/>
        </w:rPr>
        <w:t>مُعلَّل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بسته،منوط</w:t>
      </w:r>
    </w:p>
    <w:p>
      <w:pPr>
        <w:pStyle w:val="BookText"/>
        <w:rPr/>
      </w:pP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p>
    <w:p>
      <w:pPr>
        <w:pStyle w:val="BookText"/>
        <w:rPr/>
      </w:pPr>
      <w:r>
        <w:rPr>
          <w:rFonts w:ascii="IRNazanin" w:hAnsi="IRNazanin" w:eastAsia="IRNazanin"/>
          <w:color w:val="111111"/>
          <w:sz w:val="28"/>
          <w:sz w:val="28"/>
          <w:szCs w:val="28"/>
          <w:rtl w:val="true"/>
          <w:lang w:bidi="fa-IR"/>
        </w:rPr>
        <w:t>مُعنبر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عنبرین</w:t>
      </w:r>
    </w:p>
    <w:p>
      <w:pPr>
        <w:pStyle w:val="BookText"/>
        <w:rPr/>
      </w:pPr>
      <w:r>
        <w:rPr>
          <w:rFonts w:ascii="IRNazanin" w:hAnsi="IRNazanin" w:eastAsia="IRNazanin"/>
          <w:color w:val="111111"/>
          <w:sz w:val="28"/>
          <w:sz w:val="28"/>
          <w:szCs w:val="28"/>
          <w:rtl w:val="true"/>
          <w:lang w:bidi="fa-IR"/>
        </w:rPr>
        <w:t>مَغار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فرو رفتن</w:t>
      </w:r>
    </w:p>
    <w:p>
      <w:pPr>
        <w:pStyle w:val="BookText"/>
        <w:rPr/>
      </w:pPr>
      <w:r>
        <w:rPr>
          <w:rFonts w:ascii="IRNazanin" w:hAnsi="IRNazanin" w:eastAsia="IRNazanin"/>
          <w:color w:val="111111"/>
          <w:sz w:val="28"/>
          <w:sz w:val="28"/>
          <w:szCs w:val="28"/>
          <w:rtl w:val="true"/>
          <w:lang w:bidi="fa-IR"/>
        </w:rPr>
        <w:t>مَغاره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غار،گودل</w:t>
      </w:r>
    </w:p>
    <w:p>
      <w:pPr>
        <w:pStyle w:val="BookText"/>
        <w:rPr/>
      </w:pPr>
      <w:r>
        <w:rPr>
          <w:rFonts w:ascii="IRNazanin" w:hAnsi="IRNazanin" w:eastAsia="IRNazanin"/>
          <w:color w:val="111111"/>
          <w:sz w:val="28"/>
          <w:sz w:val="28"/>
          <w:szCs w:val="28"/>
          <w:rtl w:val="true"/>
          <w:lang w:bidi="fa-IR"/>
        </w:rPr>
        <w:t>مَغاک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p>
    <w:p>
      <w:pPr>
        <w:pStyle w:val="BookText"/>
        <w:rPr/>
      </w:pPr>
      <w:r>
        <w:rPr>
          <w:rFonts w:ascii="IRNazanin" w:hAnsi="IRNazanin" w:eastAsia="IRNazanin"/>
          <w:color w:val="111111"/>
          <w:sz w:val="28"/>
          <w:sz w:val="28"/>
          <w:szCs w:val="28"/>
          <w:rtl w:val="true"/>
          <w:lang w:bidi="fa-IR"/>
        </w:rPr>
        <w:t>مَغبوط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 و رشک برنده</w:t>
      </w:r>
    </w:p>
    <w:p>
      <w:pPr>
        <w:pStyle w:val="BookText"/>
        <w:rPr/>
      </w:pPr>
      <w:r>
        <w:rPr>
          <w:rFonts w:ascii="IRNazanin" w:hAnsi="IRNazanin" w:eastAsia="IRNazanin"/>
          <w:color w:val="111111"/>
          <w:sz w:val="28"/>
          <w:sz w:val="28"/>
          <w:szCs w:val="28"/>
          <w:rtl w:val="true"/>
          <w:lang w:bidi="fa-IR"/>
        </w:rPr>
        <w:t>مَغبّه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هر چیز</w:t>
      </w:r>
    </w:p>
    <w:p>
      <w:pPr>
        <w:pStyle w:val="BookText"/>
        <w:rPr/>
      </w:pPr>
      <w:r>
        <w:rPr>
          <w:rFonts w:ascii="Amiri" w:hAnsi="Amiri" w:eastAsia="Amiri" w:cs="Amiri"/>
          <w:color w:val="111111"/>
          <w:sz w:val="28"/>
          <w:sz w:val="28"/>
          <w:szCs w:val="28"/>
          <w:rtl w:val="true"/>
          <w:lang w:bidi="ar-SA"/>
        </w:rPr>
        <w:t>مُغرَّق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 در نقره</w:t>
      </w:r>
    </w:p>
    <w:p>
      <w:pPr>
        <w:pStyle w:val="BookText"/>
        <w:rPr/>
      </w:pPr>
      <w:r>
        <w:rPr>
          <w:rFonts w:ascii="IRNazanin" w:hAnsi="IRNazanin" w:eastAsia="IRNazanin"/>
          <w:color w:val="111111"/>
          <w:sz w:val="28"/>
          <w:sz w:val="28"/>
          <w:szCs w:val="28"/>
          <w:rtl w:val="true"/>
          <w:lang w:bidi="fa-IR"/>
        </w:rPr>
        <w:t>مغشوش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آمیخته،ناخالص</w:t>
      </w:r>
    </w:p>
    <w:p>
      <w:pPr>
        <w:pStyle w:val="BookText"/>
        <w:rPr/>
      </w:pPr>
      <w:r>
        <w:rPr>
          <w:rFonts w:ascii="IRNazanin" w:hAnsi="IRNazanin" w:eastAsia="IRNazanin"/>
          <w:color w:val="111111"/>
          <w:sz w:val="28"/>
          <w:sz w:val="28"/>
          <w:szCs w:val="28"/>
          <w:rtl w:val="true"/>
          <w:lang w:bidi="fa-IR"/>
        </w:rPr>
        <w:t>مَغلول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ناراست،نادرست</w:t>
      </w:r>
    </w:p>
    <w:p>
      <w:pPr>
        <w:pStyle w:val="BookText"/>
        <w:rPr/>
      </w:pPr>
      <w:r>
        <w:rPr>
          <w:rFonts w:ascii="IRNazanin" w:hAnsi="IRNazanin" w:eastAsia="IRNazanin"/>
          <w:color w:val="111111"/>
          <w:sz w:val="28"/>
          <w:sz w:val="28"/>
          <w:szCs w:val="28"/>
          <w:rtl w:val="true"/>
          <w:lang w:bidi="fa-IR"/>
        </w:rPr>
        <w:t>مغمور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گرفته</w:t>
      </w:r>
    </w:p>
    <w:p>
      <w:pPr>
        <w:pStyle w:val="BookText"/>
        <w:rPr/>
      </w:pPr>
      <w:r>
        <w:rPr>
          <w:rFonts w:ascii="IRNazanin" w:hAnsi="IRNazanin" w:eastAsia="IRNazanin"/>
          <w:color w:val="111111"/>
          <w:sz w:val="28"/>
          <w:sz w:val="28"/>
          <w:szCs w:val="28"/>
          <w:rtl w:val="true"/>
          <w:lang w:bidi="fa-IR"/>
        </w:rPr>
        <w:t>مغناطیس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ربا</w:t>
      </w:r>
    </w:p>
    <w:p>
      <w:pPr>
        <w:pStyle w:val="BookText"/>
        <w:rPr/>
      </w:pPr>
      <w:r>
        <w:rPr>
          <w:rFonts w:ascii="Amiri" w:hAnsi="Amiri" w:eastAsia="Amiri" w:cs="Amiri"/>
          <w:color w:val="111111"/>
          <w:sz w:val="28"/>
          <w:sz w:val="28"/>
          <w:szCs w:val="28"/>
          <w:rtl w:val="true"/>
          <w:lang w:bidi="ar-SA"/>
        </w:rPr>
        <w:t>مُغّنی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آواز خوان</w:t>
      </w:r>
    </w:p>
    <w:p>
      <w:pPr>
        <w:pStyle w:val="BookText"/>
        <w:rPr/>
      </w:pPr>
      <w:r>
        <w:rPr>
          <w:rFonts w:ascii="IRNazanin" w:hAnsi="IRNazanin" w:eastAsia="IRNazanin"/>
          <w:color w:val="111111"/>
          <w:sz w:val="28"/>
          <w:sz w:val="28"/>
          <w:szCs w:val="28"/>
          <w:rtl w:val="true"/>
          <w:lang w:bidi="fa-IR"/>
        </w:rPr>
        <w:t>مفارش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فرش‌ها</w:t>
      </w:r>
    </w:p>
    <w:p>
      <w:pPr>
        <w:pStyle w:val="BookText"/>
        <w:rPr/>
      </w:pPr>
      <w:r>
        <w:rPr>
          <w:rFonts w:ascii="IRNazanin" w:hAnsi="IRNazanin" w:eastAsia="IRNazanin"/>
          <w:color w:val="111111"/>
          <w:sz w:val="28"/>
          <w:sz w:val="28"/>
          <w:szCs w:val="28"/>
          <w:rtl w:val="true"/>
          <w:lang w:bidi="fa-IR"/>
        </w:rPr>
        <w:t>مُفازات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بیابان‌ها،جمع مَفازه</w:t>
      </w:r>
    </w:p>
    <w:p>
      <w:pPr>
        <w:pStyle w:val="BookText"/>
        <w:rPr/>
      </w:pPr>
      <w:r>
        <w:rPr>
          <w:rFonts w:ascii="IRNazanin" w:hAnsi="IRNazanin" w:eastAsia="IRNazanin"/>
          <w:color w:val="111111"/>
          <w:sz w:val="28"/>
          <w:sz w:val="28"/>
          <w:szCs w:val="28"/>
          <w:rtl w:val="true"/>
          <w:lang w:bidi="fa-IR"/>
        </w:rPr>
        <w:t>مفاصل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مفصل،بندها</w:t>
      </w:r>
    </w:p>
    <w:p>
      <w:pPr>
        <w:pStyle w:val="BookText"/>
        <w:rPr/>
      </w:pPr>
      <w:r>
        <w:rPr>
          <w:rFonts w:ascii="IRNazanin" w:hAnsi="IRNazanin" w:eastAsia="IRNazanin"/>
          <w:color w:val="111111"/>
          <w:sz w:val="28"/>
          <w:sz w:val="28"/>
          <w:szCs w:val="28"/>
          <w:rtl w:val="true"/>
          <w:lang w:bidi="fa-IR"/>
        </w:rPr>
        <w:t>مفاوضه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w:t>
      </w:r>
    </w:p>
    <w:p>
      <w:pPr>
        <w:pStyle w:val="BookText"/>
        <w:rPr/>
      </w:pPr>
      <w:r>
        <w:rPr>
          <w:rFonts w:ascii="IRNazanin" w:hAnsi="IRNazanin" w:eastAsia="IRNazanin"/>
          <w:color w:val="111111"/>
          <w:sz w:val="28"/>
          <w:sz w:val="28"/>
          <w:szCs w:val="28"/>
          <w:rtl w:val="true"/>
          <w:lang w:bidi="fa-IR"/>
        </w:rPr>
        <w:t>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دهنده</w:t>
      </w:r>
    </w:p>
    <w:p>
      <w:pPr>
        <w:pStyle w:val="BookText"/>
        <w:rPr/>
      </w:pPr>
      <w:r>
        <w:rPr>
          <w:rFonts w:ascii="IRNazanin" w:hAnsi="IRNazanin" w:eastAsia="IRNazanin"/>
          <w:color w:val="111111"/>
          <w:sz w:val="28"/>
          <w:sz w:val="28"/>
          <w:szCs w:val="28"/>
          <w:rtl w:val="true"/>
          <w:lang w:bidi="fa-IR"/>
        </w:rPr>
        <w:t>مُفضی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رساننده،منتهی</w:t>
      </w:r>
    </w:p>
    <w:p>
      <w:pPr>
        <w:pStyle w:val="BookText"/>
        <w:rPr/>
      </w:pPr>
      <w:r>
        <w:rPr>
          <w:rFonts w:ascii="IRNazanin" w:hAnsi="IRNazanin" w:eastAsia="IRNazanin"/>
          <w:color w:val="111111"/>
          <w:sz w:val="28"/>
          <w:sz w:val="28"/>
          <w:szCs w:val="28"/>
          <w:rtl w:val="true"/>
          <w:lang w:bidi="fa-IR"/>
        </w:rPr>
        <w:t>مُفلِق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نیکوسخن،شاعری که سخن شگفت و عجیب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قبح،زشتی‌ها</w:t>
      </w:r>
    </w:p>
    <w:p>
      <w:pPr>
        <w:pStyle w:val="BookText"/>
        <w:rPr/>
      </w:pPr>
      <w:r>
        <w:rPr>
          <w:rFonts w:ascii="IRNazanin" w:hAnsi="IRNazanin" w:eastAsia="IRNazanin"/>
          <w:color w:val="111111"/>
          <w:sz w:val="28"/>
          <w:sz w:val="28"/>
          <w:szCs w:val="28"/>
          <w:rtl w:val="true"/>
          <w:lang w:bidi="fa-IR"/>
        </w:rPr>
        <w:t>مُقارنه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یا اجتماع دوستاره با هم</w:t>
      </w:r>
    </w:p>
    <w:p>
      <w:pPr>
        <w:pStyle w:val="BookText"/>
        <w:rPr/>
      </w:pPr>
      <w:r>
        <w:rPr>
          <w:rFonts w:ascii="IRNazanin" w:hAnsi="IRNazanin" w:eastAsia="IRNazanin"/>
          <w:color w:val="111111"/>
          <w:sz w:val="28"/>
          <w:sz w:val="28"/>
          <w:szCs w:val="28"/>
          <w:rtl w:val="true"/>
          <w:lang w:bidi="fa-IR"/>
        </w:rPr>
        <w:t>مُقاسات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چیزی کشیدن</w:t>
      </w:r>
    </w:p>
    <w:p>
      <w:pPr>
        <w:pStyle w:val="BookText"/>
        <w:rPr/>
      </w:pPr>
      <w:r>
        <w:rPr>
          <w:rFonts w:ascii="IRNazanin" w:hAnsi="IRNazanin" w:eastAsia="IRNazanin"/>
          <w:color w:val="111111"/>
          <w:sz w:val="28"/>
          <w:sz w:val="28"/>
          <w:szCs w:val="28"/>
          <w:rtl w:val="true"/>
          <w:lang w:bidi="fa-IR"/>
        </w:rPr>
        <w:t>مَقاوِد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رسن‌ها،لگام‌ها</w:t>
      </w:r>
    </w:p>
    <w:p>
      <w:pPr>
        <w:pStyle w:val="BookText"/>
        <w:rPr/>
      </w:pPr>
      <w:r>
        <w:rPr>
          <w:rFonts w:ascii="IRNazanin" w:hAnsi="IRNazanin" w:eastAsia="IRNazanin"/>
          <w:color w:val="111111"/>
          <w:sz w:val="28"/>
          <w:sz w:val="28"/>
          <w:szCs w:val="28"/>
          <w:rtl w:val="true"/>
          <w:lang w:bidi="fa-IR"/>
        </w:rPr>
        <w:t>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p>
    <w:p>
      <w:pPr>
        <w:pStyle w:val="BookText"/>
        <w:rPr/>
      </w:pPr>
      <w:r>
        <w:rPr>
          <w:rFonts w:ascii="IRNazanin" w:hAnsi="IRNazanin" w:eastAsia="IRNazanin"/>
          <w:color w:val="111111"/>
          <w:sz w:val="28"/>
          <w:sz w:val="28"/>
          <w:szCs w:val="28"/>
          <w:rtl w:val="true"/>
          <w:lang w:bidi="fa-IR"/>
        </w:rPr>
        <w:t>مقتضا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p>
    <w:p>
      <w:pPr>
        <w:pStyle w:val="BookText"/>
        <w:rPr/>
      </w:pP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شمرده شده</w:t>
      </w:r>
    </w:p>
    <w:p>
      <w:pPr>
        <w:pStyle w:val="BookText"/>
        <w:rPr/>
      </w:pP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کشتن‌گاه</w:t>
      </w:r>
    </w:p>
    <w:p>
      <w:pPr>
        <w:pStyle w:val="BookText"/>
        <w:rPr/>
      </w:pPr>
      <w:r>
        <w:rPr>
          <w:rFonts w:ascii="IRNazanin" w:hAnsi="IRNazanin" w:eastAsia="IRNazanin"/>
          <w:color w:val="111111"/>
          <w:sz w:val="28"/>
          <w:sz w:val="28"/>
          <w:szCs w:val="28"/>
          <w:rtl w:val="true"/>
          <w:lang w:bidi="fa-IR"/>
        </w:rPr>
        <w:t>مُقتنی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اندوخته،ذخیره</w:t>
      </w:r>
    </w:p>
    <w:p>
      <w:pPr>
        <w:pStyle w:val="BookText"/>
        <w:rPr/>
      </w:pPr>
      <w:r>
        <w:rPr>
          <w:rFonts w:ascii="IRNazanin" w:hAnsi="IRNazanin" w:eastAsia="IRNazanin"/>
          <w:color w:val="111111"/>
          <w:sz w:val="28"/>
          <w:sz w:val="28"/>
          <w:szCs w:val="28"/>
          <w:rtl w:val="true"/>
          <w:lang w:bidi="fa-IR"/>
        </w:rPr>
        <w:t>مِقراضی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 گرانبها</w:t>
      </w:r>
    </w:p>
    <w:p>
      <w:pPr>
        <w:pStyle w:val="BookText"/>
        <w:rPr/>
      </w:pPr>
      <w:r>
        <w:rPr>
          <w:rFonts w:ascii="IRNazanin" w:hAnsi="IRNazanin" w:eastAsia="IRNazanin"/>
          <w:color w:val="111111"/>
          <w:sz w:val="28"/>
          <w:sz w:val="28"/>
          <w:szCs w:val="28"/>
          <w:rtl w:val="true"/>
          <w:lang w:bidi="fa-IR"/>
        </w:rPr>
        <w:t>مُقرنَس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دماغه دماغه،مجازاً آراسته،گچ بری شده</w:t>
      </w:r>
    </w:p>
    <w:p>
      <w:pPr>
        <w:pStyle w:val="BookText"/>
        <w:rPr/>
      </w:pPr>
      <w:r>
        <w:rPr>
          <w:rFonts w:ascii="IRNazanin" w:hAnsi="IRNazanin" w:eastAsia="IRNazanin"/>
          <w:color w:val="111111"/>
          <w:sz w:val="28"/>
          <w:sz w:val="28"/>
          <w:szCs w:val="28"/>
          <w:rtl w:val="true"/>
          <w:lang w:bidi="fa-IR"/>
        </w:rPr>
        <w:t>مَقروء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w:t>
      </w:r>
    </w:p>
    <w:p>
      <w:pPr>
        <w:pStyle w:val="BookText"/>
        <w:rPr/>
      </w:pPr>
      <w:r>
        <w:rPr>
          <w:rFonts w:ascii="IRNazanin" w:hAnsi="IRNazanin" w:eastAsia="IRNazanin"/>
          <w:color w:val="111111"/>
          <w:sz w:val="28"/>
          <w:sz w:val="28"/>
          <w:szCs w:val="28"/>
          <w:rtl w:val="true"/>
          <w:lang w:bidi="fa-IR"/>
        </w:rPr>
        <w:t>مقمور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 در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دار،گود،کمانی</w:t>
      </w:r>
    </w:p>
    <w:p>
      <w:pPr>
        <w:pStyle w:val="BookText"/>
        <w:rPr/>
      </w:pP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مقوله،سخن‌ها،گفته‌ها</w:t>
      </w:r>
    </w:p>
    <w:p>
      <w:pPr>
        <w:pStyle w:val="BookText"/>
        <w:rPr/>
      </w:pPr>
      <w:r>
        <w:rPr>
          <w:rFonts w:ascii="IRNazanin" w:hAnsi="IRNazanin" w:eastAsia="IRNazanin"/>
          <w:color w:val="111111"/>
          <w:sz w:val="28"/>
          <w:sz w:val="28"/>
          <w:szCs w:val="28"/>
          <w:rtl w:val="true"/>
          <w:lang w:bidi="fa-IR"/>
        </w:rPr>
        <w:t>مُکابرت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ستیزه،جنگ</w:t>
      </w:r>
    </w:p>
    <w:p>
      <w:pPr>
        <w:pStyle w:val="BookText"/>
        <w:rPr/>
      </w:pPr>
      <w:r>
        <w:rPr>
          <w:rFonts w:ascii="IRNazanin" w:hAnsi="IRNazanin" w:eastAsia="IRNazanin"/>
          <w:color w:val="111111"/>
          <w:sz w:val="28"/>
          <w:sz w:val="28"/>
          <w:szCs w:val="28"/>
          <w:rtl w:val="true"/>
          <w:lang w:bidi="fa-IR"/>
        </w:rPr>
        <w:t>مکاره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مکروه،ناخوش‌ها،ناپسندها</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مُکاشَحَت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پنهان</w:t>
      </w:r>
    </w:p>
    <w:p>
      <w:pPr>
        <w:pStyle w:val="BookText"/>
        <w:rPr/>
      </w:pPr>
      <w:r>
        <w:rPr>
          <w:rFonts w:ascii="Amiri" w:hAnsi="Amiri" w:eastAsia="Amiri" w:cs="Amiri"/>
          <w:color w:val="111111"/>
          <w:sz w:val="28"/>
          <w:sz w:val="28"/>
          <w:szCs w:val="28"/>
          <w:rtl w:val="true"/>
          <w:lang w:bidi="ar-SA"/>
        </w:rPr>
        <w:t>مُکافَحَت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ستیزه آشکار</w:t>
      </w:r>
    </w:p>
    <w:p>
      <w:pPr>
        <w:pStyle w:val="BookText"/>
        <w:rPr/>
      </w:pPr>
      <w:r>
        <w:rPr>
          <w:rFonts w:ascii="IRNazanin" w:hAnsi="IRNazanin" w:eastAsia="IRNazanin"/>
          <w:color w:val="111111"/>
          <w:sz w:val="28"/>
          <w:sz w:val="28"/>
          <w:szCs w:val="28"/>
          <w:rtl w:val="true"/>
          <w:lang w:bidi="fa-IR"/>
        </w:rPr>
        <w:t>مَکامِن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گاه‌ها</w:t>
      </w:r>
    </w:p>
    <w:p>
      <w:pPr>
        <w:pStyle w:val="BookText"/>
        <w:rPr/>
      </w:pPr>
      <w:r>
        <w:rPr>
          <w:rFonts w:ascii="IRNazanin" w:hAnsi="IRNazanin" w:eastAsia="IRNazanin"/>
          <w:color w:val="111111"/>
          <w:sz w:val="28"/>
          <w:sz w:val="28"/>
          <w:szCs w:val="28"/>
          <w:rtl w:val="true"/>
          <w:lang w:bidi="fa-IR"/>
        </w:rPr>
        <w:t>مُکتَسب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شده،به دست آمده</w:t>
      </w:r>
    </w:p>
    <w:p>
      <w:pPr>
        <w:pStyle w:val="BookText"/>
        <w:rPr/>
      </w:pPr>
      <w:r>
        <w:rPr>
          <w:rFonts w:ascii="IRNazanin" w:hAnsi="IRNazanin" w:eastAsia="IRNazanin"/>
          <w:color w:val="111111"/>
          <w:sz w:val="28"/>
          <w:sz w:val="28"/>
          <w:szCs w:val="28"/>
          <w:rtl w:val="true"/>
          <w:lang w:bidi="fa-IR"/>
        </w:rPr>
        <w:t>مُکتَسی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پوشنده</w:t>
      </w:r>
    </w:p>
    <w:p>
      <w:pPr>
        <w:pStyle w:val="BookText"/>
        <w:rPr/>
      </w:pPr>
      <w:r>
        <w:rPr>
          <w:rFonts w:ascii="IRNazanin" w:hAnsi="IRNazanin" w:eastAsia="IRNazanin"/>
          <w:color w:val="111111"/>
          <w:sz w:val="28"/>
          <w:sz w:val="28"/>
          <w:szCs w:val="28"/>
          <w:rtl w:val="true"/>
          <w:lang w:bidi="fa-IR"/>
        </w:rPr>
        <w:t>مَکتوم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p>
    <w:p>
      <w:pPr>
        <w:pStyle w:val="BookText"/>
        <w:rPr/>
      </w:pPr>
      <w:r>
        <w:rPr>
          <w:rFonts w:ascii="IRNazanin" w:hAnsi="IRNazanin" w:eastAsia="IRNazanin"/>
          <w:color w:val="111111"/>
          <w:sz w:val="28"/>
          <w:sz w:val="28"/>
          <w:szCs w:val="28"/>
          <w:rtl w:val="true"/>
          <w:lang w:bidi="fa-IR"/>
        </w:rPr>
        <w:t>مِکثار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پرحرف،زیاده‌گو</w:t>
      </w:r>
    </w:p>
    <w:p>
      <w:pPr>
        <w:pStyle w:val="BookText"/>
        <w:rPr/>
      </w:pP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شده،نابینا</w:t>
      </w:r>
    </w:p>
    <w:p>
      <w:pPr>
        <w:pStyle w:val="BookText"/>
        <w:rPr/>
      </w:pP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پوشیده،نهان</w:t>
      </w:r>
    </w:p>
    <w:p>
      <w:pPr>
        <w:pStyle w:val="BookText"/>
        <w:rPr/>
      </w:pPr>
      <w:r>
        <w:rPr>
          <w:rFonts w:ascii="IRNazanin" w:hAnsi="IRNazanin" w:eastAsia="IRNazanin"/>
          <w:color w:val="111111"/>
          <w:sz w:val="28"/>
          <w:sz w:val="28"/>
          <w:szCs w:val="28"/>
          <w:rtl w:val="true"/>
          <w:lang w:bidi="fa-IR"/>
        </w:rPr>
        <w:t>مُکوَکب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اخترنشان،ستاره‌دار</w:t>
      </w:r>
    </w:p>
    <w:p>
      <w:pPr>
        <w:pStyle w:val="BookText"/>
        <w:rPr/>
      </w:pPr>
      <w:r>
        <w:rPr>
          <w:rFonts w:ascii="IRNazanin" w:hAnsi="IRNazanin" w:eastAsia="IRNazanin"/>
          <w:color w:val="111111"/>
          <w:sz w:val="28"/>
          <w:sz w:val="28"/>
          <w:szCs w:val="28"/>
          <w:rtl w:val="true"/>
          <w:lang w:bidi="fa-IR"/>
        </w:rPr>
        <w:t>مُکَوّنات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یافتگان،مخلوقات</w:t>
      </w:r>
    </w:p>
    <w:p>
      <w:pPr>
        <w:pStyle w:val="BookText"/>
        <w:rPr/>
      </w:pPr>
      <w:r>
        <w:rPr>
          <w:rFonts w:ascii="IRNazanin" w:hAnsi="IRNazanin" w:eastAsia="IRNazanin"/>
          <w:color w:val="111111"/>
          <w:sz w:val="28"/>
          <w:sz w:val="28"/>
          <w:szCs w:val="28"/>
          <w:rtl w:val="true"/>
          <w:lang w:bidi="fa-IR"/>
        </w:rPr>
        <w:t>مَکیدت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وحیله</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p>
    <w:p>
      <w:pPr>
        <w:pStyle w:val="BookText"/>
        <w:rPr/>
      </w:pPr>
      <w:r>
        <w:rPr>
          <w:rFonts w:ascii="IRNazanin" w:hAnsi="IRNazanin" w:eastAsia="IRNazanin"/>
          <w:color w:val="111111"/>
          <w:sz w:val="28"/>
          <w:sz w:val="28"/>
          <w:szCs w:val="28"/>
          <w:rtl w:val="true"/>
          <w:lang w:bidi="fa-IR"/>
        </w:rPr>
        <w:t>ملابس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w:t>
      </w:r>
    </w:p>
    <w:p>
      <w:pPr>
        <w:pStyle w:val="BookText"/>
        <w:rPr/>
      </w:pPr>
      <w:r>
        <w:rPr>
          <w:rFonts w:ascii="Amiri" w:hAnsi="Amiri" w:eastAsia="Amiri" w:cs="Amiri"/>
          <w:color w:val="111111"/>
          <w:sz w:val="28"/>
          <w:sz w:val="28"/>
          <w:szCs w:val="28"/>
          <w:rtl w:val="true"/>
          <w:lang w:bidi="ar-SA"/>
        </w:rPr>
        <w:t>مَلاحَت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شیرین نمکی</w:t>
      </w:r>
    </w:p>
    <w:p>
      <w:pPr>
        <w:pStyle w:val="BookText"/>
        <w:rPr/>
      </w:pPr>
      <w:r>
        <w:rPr>
          <w:rFonts w:ascii="IRNazanin" w:hAnsi="IRNazanin" w:eastAsia="IRNazanin"/>
          <w:color w:val="111111"/>
          <w:sz w:val="28"/>
          <w:sz w:val="28"/>
          <w:szCs w:val="28"/>
          <w:rtl w:val="true"/>
          <w:lang w:bidi="fa-IR"/>
        </w:rPr>
        <w:t>مُلاطمت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سیلی،لطمه زدن</w:t>
      </w:r>
    </w:p>
    <w:p>
      <w:pPr>
        <w:pStyle w:val="BookText"/>
        <w:rPr/>
      </w:pPr>
      <w:r>
        <w:rPr>
          <w:rFonts w:ascii="IRNazanin" w:hAnsi="IRNazanin" w:eastAsia="IRNazanin"/>
          <w:color w:val="111111"/>
          <w:sz w:val="28"/>
          <w:sz w:val="28"/>
          <w:szCs w:val="28"/>
          <w:rtl w:val="true"/>
          <w:lang w:bidi="fa-IR"/>
        </w:rPr>
        <w:t>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و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نرمی کردن</w:t>
      </w:r>
    </w:p>
    <w:p>
      <w:pPr>
        <w:pStyle w:val="BookText"/>
        <w:rPr/>
      </w:pPr>
      <w:r>
        <w:rPr>
          <w:rFonts w:ascii="Amiri" w:hAnsi="Amiri" w:eastAsia="Amiri" w:cs="Amiri"/>
          <w:color w:val="111111"/>
          <w:sz w:val="28"/>
          <w:sz w:val="28"/>
          <w:szCs w:val="28"/>
          <w:rtl w:val="true"/>
          <w:lang w:bidi="ar-SA"/>
        </w:rPr>
        <w:t>مُلتمَس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خواسته</w:t>
      </w:r>
    </w:p>
    <w:p>
      <w:pPr>
        <w:pStyle w:val="BookText"/>
        <w:rPr/>
      </w:pPr>
      <w:r>
        <w:rPr>
          <w:rFonts w:ascii="IRNazanin" w:hAnsi="IRNazanin" w:eastAsia="IRNazanin"/>
          <w:color w:val="111111"/>
          <w:sz w:val="28"/>
          <w:sz w:val="28"/>
          <w:szCs w:val="28"/>
          <w:rtl w:val="true"/>
          <w:lang w:bidi="fa-IR"/>
        </w:rPr>
        <w:t>مُلتهب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برافروخته</w:t>
      </w:r>
    </w:p>
    <w:p>
      <w:pPr>
        <w:pStyle w:val="BookText"/>
        <w:rPr/>
      </w:pPr>
      <w:r>
        <w:rPr>
          <w:rFonts w:ascii="IRNazanin" w:hAnsi="IRNazanin" w:eastAsia="IRNazanin"/>
          <w:color w:val="111111"/>
          <w:sz w:val="28"/>
          <w:sz w:val="28"/>
          <w:szCs w:val="28"/>
          <w:rtl w:val="true"/>
          <w:lang w:bidi="fa-IR"/>
        </w:rPr>
        <w:t>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انجام کاری یا پذیرش دلیلی برایش لازم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غیر رسمی،یادداشت خصوصی</w:t>
      </w:r>
    </w:p>
    <w:p>
      <w:pPr>
        <w:pStyle w:val="BookText"/>
        <w:rPr/>
      </w:pPr>
      <w:r>
        <w:rPr>
          <w:rFonts w:ascii="IRNazanin" w:hAnsi="IRNazanin" w:eastAsia="IRNazanin"/>
          <w:color w:val="111111"/>
          <w:sz w:val="28"/>
          <w:sz w:val="28"/>
          <w:szCs w:val="28"/>
          <w:rtl w:val="true"/>
          <w:lang w:bidi="fa-IR"/>
        </w:rPr>
        <w:t>ملک‌الجبال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ملوک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مراد قطب‌الدین محمد بن عزالدین حسین اولین پادشاه از این سلسله است که به دست بهرام شاه مسموم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یا منش یا خوی پایدار در آدمی</w:t>
      </w:r>
    </w:p>
    <w:p>
      <w:pPr>
        <w:pStyle w:val="BookText"/>
        <w:rPr/>
      </w:pPr>
      <w:r>
        <w:rPr>
          <w:rFonts w:ascii="IRNazanin" w:hAnsi="IRNazanin" w:eastAsia="IRNazanin"/>
          <w:color w:val="111111"/>
          <w:sz w:val="28"/>
          <w:sz w:val="28"/>
          <w:szCs w:val="28"/>
          <w:rtl w:val="true"/>
          <w:lang w:bidi="fa-IR"/>
        </w:rPr>
        <w:t>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 اطلس فاخر،سلطنتی</w:t>
      </w:r>
    </w:p>
    <w:p>
      <w:pPr>
        <w:pStyle w:val="BookText"/>
        <w:rPr/>
      </w:pPr>
      <w:r>
        <w:rPr>
          <w:rFonts w:ascii="IRNazanin" w:hAnsi="IRNazanin" w:eastAsia="IRNazanin"/>
          <w:color w:val="111111"/>
          <w:sz w:val="28"/>
          <w:sz w:val="28"/>
          <w:szCs w:val="28"/>
          <w:rtl w:val="true"/>
          <w:lang w:bidi="fa-IR"/>
        </w:rPr>
        <w:t>مُلِمّات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و سختی‌های پیش آینده</w:t>
      </w:r>
    </w:p>
    <w:p>
      <w:pPr>
        <w:pStyle w:val="BookText"/>
        <w:rPr/>
      </w:pPr>
      <w:r>
        <w:rPr>
          <w:rFonts w:ascii="IRNazanin" w:hAnsi="IRNazanin" w:eastAsia="IRNazanin"/>
          <w:color w:val="111111"/>
          <w:sz w:val="28"/>
          <w:sz w:val="28"/>
          <w:szCs w:val="28"/>
          <w:rtl w:val="true"/>
          <w:lang w:bidi="fa-IR"/>
        </w:rPr>
        <w:t>مُلهیات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ملهی،آنچه آدمی را به کارهای بد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مُماحضت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خالص و محض</w:t>
      </w:r>
    </w:p>
    <w:p>
      <w:pPr>
        <w:pStyle w:val="BookText"/>
        <w:rPr/>
      </w:pPr>
      <w:r>
        <w:rPr>
          <w:rFonts w:ascii="IRNazanin" w:hAnsi="IRNazanin" w:eastAsia="IRNazanin"/>
          <w:color w:val="111111"/>
          <w:sz w:val="28"/>
          <w:sz w:val="28"/>
          <w:szCs w:val="28"/>
          <w:rtl w:val="true"/>
          <w:lang w:bidi="fa-IR"/>
        </w:rPr>
        <w:t>مُماذقت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ناپاک و از سر طمع</w:t>
      </w:r>
    </w:p>
    <w:p>
      <w:pPr>
        <w:pStyle w:val="BookText"/>
        <w:rPr/>
      </w:pPr>
      <w:r>
        <w:rPr>
          <w:rFonts w:ascii="IRNazanin" w:hAnsi="IRNazanin" w:eastAsia="IRNazanin"/>
          <w:color w:val="111111"/>
          <w:sz w:val="28"/>
          <w:sz w:val="28"/>
          <w:szCs w:val="28"/>
          <w:rtl w:val="true"/>
          <w:lang w:bidi="fa-IR"/>
        </w:rPr>
        <w:t>مُمارست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کاری پرداختن</w:t>
      </w:r>
    </w:p>
    <w:p>
      <w:pPr>
        <w:pStyle w:val="BookText"/>
        <w:rPr/>
      </w:pPr>
      <w:r>
        <w:rPr>
          <w:rFonts w:ascii="IRNazanin" w:hAnsi="IRNazanin" w:eastAsia="IRNazanin"/>
          <w:color w:val="111111"/>
          <w:sz w:val="28"/>
          <w:sz w:val="28"/>
          <w:szCs w:val="28"/>
          <w:rtl w:val="true"/>
          <w:lang w:bidi="fa-IR"/>
        </w:rPr>
        <w:t>مُماقِرَت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شراب نوشیدن</w:t>
      </w:r>
    </w:p>
    <w:p>
      <w:pPr>
        <w:pStyle w:val="BookText"/>
        <w:rPr/>
      </w:pPr>
      <w:r>
        <w:rPr>
          <w:rFonts w:ascii="IRNazanin" w:hAnsi="IRNazanin" w:eastAsia="IRNazanin"/>
          <w:color w:val="111111"/>
          <w:sz w:val="28"/>
          <w:sz w:val="28"/>
          <w:szCs w:val="28"/>
          <w:rtl w:val="true"/>
          <w:lang w:bidi="fa-IR"/>
        </w:rPr>
        <w:t>مُمَزَّج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کتانی زری دوزی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p>
    <w:p>
      <w:pPr>
        <w:pStyle w:val="BookText"/>
        <w:rPr/>
      </w:pPr>
      <w:r>
        <w:rPr>
          <w:rFonts w:ascii="IRNazanin" w:hAnsi="IRNazanin" w:eastAsia="IRNazanin"/>
          <w:color w:val="111111"/>
          <w:sz w:val="28"/>
          <w:sz w:val="28"/>
          <w:szCs w:val="28"/>
          <w:rtl w:val="true"/>
          <w:lang w:bidi="fa-IR"/>
        </w:rPr>
        <w:t>مُموِّهات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مموه،با طلا و نقره آراستن مجازاً ظاهر آراسته</w:t>
      </w:r>
    </w:p>
    <w:p>
      <w:pPr>
        <w:pStyle w:val="BookText"/>
        <w:rPr/>
      </w:pPr>
      <w:r>
        <w:rPr>
          <w:rFonts w:ascii="IRNazanin" w:hAnsi="IRNazanin" w:eastAsia="IRNazanin"/>
          <w:color w:val="111111"/>
          <w:sz w:val="28"/>
          <w:sz w:val="28"/>
          <w:szCs w:val="28"/>
          <w:rtl w:val="true"/>
          <w:lang w:bidi="fa-IR"/>
        </w:rPr>
        <w:t>مُمهّد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گسترده،آماده شده</w:t>
      </w:r>
    </w:p>
    <w:p>
      <w:pPr>
        <w:pStyle w:val="BookText"/>
        <w:rPr/>
      </w:pPr>
      <w:r>
        <w:rPr>
          <w:rFonts w:ascii="IRNazanin" w:hAnsi="IRNazanin" w:eastAsia="IRNazanin"/>
          <w:color w:val="111111"/>
          <w:sz w:val="28"/>
          <w:sz w:val="28"/>
          <w:szCs w:val="28"/>
          <w:rtl w:val="true"/>
          <w:lang w:bidi="fa-IR"/>
        </w:rPr>
        <w:t>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قوه تمیز،اهل تشخیص</w:t>
      </w:r>
    </w:p>
    <w:p>
      <w:pPr>
        <w:pStyle w:val="BookText"/>
        <w:rPr/>
      </w:pPr>
      <w:r>
        <w:rPr>
          <w:rFonts w:ascii="IRNazanin" w:hAnsi="IRNazanin" w:eastAsia="IRNazanin"/>
          <w:color w:val="111111"/>
          <w:sz w:val="28"/>
          <w:sz w:val="28"/>
          <w:szCs w:val="28"/>
          <w:rtl w:val="true"/>
          <w:lang w:bidi="fa-IR"/>
        </w:rPr>
        <w:t>مَناجِح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منجح،پیروزی‌ها</w:t>
      </w:r>
    </w:p>
    <w:p>
      <w:pPr>
        <w:pStyle w:val="BookText"/>
        <w:rPr/>
      </w:pPr>
      <w:r>
        <w:rPr>
          <w:rFonts w:ascii="IRNazanin" w:hAnsi="IRNazanin" w:eastAsia="IRNazanin"/>
          <w:color w:val="111111"/>
          <w:sz w:val="28"/>
          <w:sz w:val="28"/>
          <w:szCs w:val="28"/>
          <w:rtl w:val="true"/>
          <w:lang w:bidi="fa-IR"/>
        </w:rPr>
        <w:t>مُنازع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دشمن،مخالف</w:t>
      </w:r>
    </w:p>
    <w:p>
      <w:pPr>
        <w:pStyle w:val="BookText"/>
        <w:rPr/>
      </w:pPr>
      <w:r>
        <w:rPr>
          <w:rFonts w:ascii="IRNazanin" w:hAnsi="IRNazanin" w:eastAsia="IRNazanin"/>
          <w:color w:val="111111"/>
          <w:sz w:val="28"/>
          <w:sz w:val="28"/>
          <w:szCs w:val="28"/>
          <w:rtl w:val="true"/>
          <w:lang w:bidi="fa-IR"/>
        </w:rPr>
        <w:t>مُناضِلت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تیر اندازی کردن</w:t>
      </w:r>
    </w:p>
    <w:p>
      <w:pPr>
        <w:pStyle w:val="BookText"/>
        <w:rPr/>
      </w:pPr>
      <w:r>
        <w:rPr>
          <w:rFonts w:ascii="IRNazanin" w:hAnsi="IRNazanin" w:eastAsia="IRNazanin"/>
          <w:color w:val="111111"/>
          <w:sz w:val="28"/>
          <w:sz w:val="28"/>
          <w:szCs w:val="28"/>
          <w:rtl w:val="true"/>
          <w:lang w:bidi="fa-IR"/>
        </w:rPr>
        <w:t>مَناظِم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نظم،نظام و نظم</w:t>
      </w:r>
    </w:p>
    <w:p>
      <w:pPr>
        <w:pStyle w:val="BookText"/>
        <w:rPr/>
      </w:pPr>
      <w:r>
        <w:rPr>
          <w:rFonts w:ascii="IRNazanin" w:hAnsi="IRNazanin" w:eastAsia="IRNazanin"/>
          <w:color w:val="111111"/>
          <w:sz w:val="28"/>
          <w:sz w:val="28"/>
          <w:szCs w:val="28"/>
          <w:rtl w:val="true"/>
          <w:lang w:bidi="fa-IR"/>
        </w:rPr>
        <w:t>مُنافات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راندن،دور کردن</w:t>
      </w:r>
    </w:p>
    <w:p>
      <w:pPr>
        <w:pStyle w:val="BookText"/>
        <w:rPr/>
      </w:pPr>
      <w:r>
        <w:rPr>
          <w:rFonts w:ascii="IRNazanin" w:hAnsi="IRNazanin" w:eastAsia="IRNazanin"/>
          <w:color w:val="111111"/>
          <w:sz w:val="28"/>
          <w:sz w:val="28"/>
          <w:szCs w:val="28"/>
          <w:rtl w:val="true"/>
          <w:lang w:bidi="fa-IR"/>
        </w:rPr>
        <w:t>مُنافِره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نازیدن،محاکمه</w:t>
      </w:r>
    </w:p>
    <w:p>
      <w:pPr>
        <w:pStyle w:val="BookText"/>
        <w:rPr/>
      </w:pP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منکب،بازوها</w:t>
      </w:r>
    </w:p>
    <w:p>
      <w:pPr>
        <w:pStyle w:val="BookText"/>
        <w:rPr/>
      </w:pPr>
      <w:r>
        <w:rPr>
          <w:rFonts w:ascii="IRNazanin" w:hAnsi="IRNazanin" w:eastAsia="IRNazanin"/>
          <w:color w:val="111111"/>
          <w:sz w:val="28"/>
          <w:sz w:val="28"/>
          <w:szCs w:val="28"/>
          <w:rtl w:val="true"/>
          <w:lang w:bidi="fa-IR"/>
        </w:rPr>
        <w:t>مُناوات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دشمنی نمودن</w:t>
      </w:r>
    </w:p>
    <w:p>
      <w:pPr>
        <w:pStyle w:val="BookText"/>
        <w:rPr/>
      </w:pPr>
      <w:r>
        <w:rPr>
          <w:rFonts w:ascii="IRNazanin" w:hAnsi="IRNazanin" w:eastAsia="IRNazanin"/>
          <w:color w:val="111111"/>
          <w:sz w:val="28"/>
          <w:sz w:val="28"/>
          <w:szCs w:val="28"/>
          <w:rtl w:val="true"/>
          <w:lang w:bidi="fa-IR"/>
        </w:rPr>
        <w:t>مُناولات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و گرفتن جام</w:t>
      </w:r>
    </w:p>
    <w:p>
      <w:pPr>
        <w:pStyle w:val="BookText"/>
        <w:rPr/>
      </w:pPr>
      <w:r>
        <w:rPr>
          <w:rFonts w:ascii="IRNazanin" w:hAnsi="IRNazanin" w:eastAsia="IRNazanin"/>
          <w:color w:val="111111"/>
          <w:sz w:val="28"/>
          <w:sz w:val="28"/>
          <w:szCs w:val="28"/>
          <w:rtl w:val="true"/>
          <w:lang w:bidi="fa-IR"/>
        </w:rPr>
        <w:t>مَنایح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منحت،دهش،مال و نعمت</w:t>
      </w:r>
    </w:p>
    <w:p>
      <w:pPr>
        <w:pStyle w:val="BookText"/>
        <w:rPr/>
      </w:pP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روییدن گیاه</w:t>
      </w:r>
    </w:p>
    <w:p>
      <w:pPr>
        <w:pStyle w:val="BookText"/>
        <w:rPr/>
      </w:pPr>
      <w:r>
        <w:rPr>
          <w:rFonts w:ascii="IRNazanin" w:hAnsi="IRNazanin" w:eastAsia="IRNazanin"/>
          <w:color w:val="111111"/>
          <w:sz w:val="28"/>
          <w:sz w:val="28"/>
          <w:szCs w:val="28"/>
          <w:rtl w:val="true"/>
          <w:lang w:bidi="fa-IR"/>
        </w:rPr>
        <w:t>مُنبعث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بهره‌دهنده،مورد استفاده</w:t>
      </w:r>
    </w:p>
    <w:p>
      <w:pPr>
        <w:pStyle w:val="BookText"/>
        <w:rPr/>
      </w:pPr>
      <w:r>
        <w:rPr>
          <w:rFonts w:ascii="IRNazanin" w:hAnsi="IRNazanin" w:eastAsia="IRNazanin"/>
          <w:color w:val="111111"/>
          <w:sz w:val="28"/>
          <w:sz w:val="28"/>
          <w:szCs w:val="28"/>
          <w:rtl w:val="true"/>
          <w:lang w:bidi="fa-IR"/>
        </w:rPr>
        <w:t>مُنجَح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پیروزمند</w:t>
      </w:r>
    </w:p>
    <w:p>
      <w:pPr>
        <w:pStyle w:val="BookText"/>
        <w:rPr/>
      </w:pPr>
      <w:r>
        <w:rPr>
          <w:rFonts w:ascii="IRNazanin" w:hAnsi="IRNazanin" w:eastAsia="IRNazanin"/>
          <w:color w:val="111111"/>
          <w:sz w:val="28"/>
          <w:sz w:val="28"/>
          <w:szCs w:val="28"/>
          <w:rtl w:val="true"/>
          <w:lang w:bidi="fa-IR"/>
        </w:rPr>
        <w:t>مَنجوق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و قبه سر پرچم یا نیزه</w:t>
      </w:r>
    </w:p>
    <w:p>
      <w:pPr>
        <w:pStyle w:val="BookText"/>
        <w:rPr/>
      </w:pPr>
      <w:r>
        <w:rPr>
          <w:rFonts w:ascii="IRNazanin" w:hAnsi="IRNazanin" w:eastAsia="IRNazanin"/>
          <w:color w:val="111111"/>
          <w:sz w:val="28"/>
          <w:sz w:val="28"/>
          <w:szCs w:val="28"/>
          <w:rtl w:val="true"/>
          <w:lang w:bidi="fa-IR"/>
        </w:rPr>
        <w:t>مُنخرق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دریده،پاره</w:t>
      </w:r>
    </w:p>
    <w:p>
      <w:pPr>
        <w:pStyle w:val="BookText"/>
        <w:rPr/>
      </w:pPr>
      <w:r>
        <w:rPr>
          <w:rFonts w:ascii="Amiri" w:hAnsi="Amiri" w:eastAsia="Amiri" w:cs="Amiri"/>
          <w:color w:val="111111"/>
          <w:sz w:val="28"/>
          <w:sz w:val="28"/>
          <w:szCs w:val="28"/>
          <w:rtl w:val="true"/>
          <w:lang w:bidi="ar-SA"/>
        </w:rPr>
        <w:t>مُندَرِس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کهنه</w:t>
      </w:r>
    </w:p>
    <w:p>
      <w:pPr>
        <w:pStyle w:val="BookText"/>
        <w:rPr/>
      </w:pPr>
      <w:r>
        <w:rPr>
          <w:rFonts w:ascii="IRNazanin" w:hAnsi="IRNazanin" w:eastAsia="IRNazanin"/>
          <w:color w:val="111111"/>
          <w:sz w:val="28"/>
          <w:sz w:val="28"/>
          <w:szCs w:val="28"/>
          <w:rtl w:val="true"/>
          <w:lang w:bidi="fa-IR"/>
        </w:rPr>
        <w:t>منشعب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شاخه</w:t>
      </w:r>
    </w:p>
    <w:p>
      <w:pPr>
        <w:pStyle w:val="BookText"/>
        <w:rPr/>
      </w:pP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سرگشاده،فرمان،حکم</w:t>
      </w:r>
    </w:p>
    <w:p>
      <w:pPr>
        <w:pStyle w:val="BookText"/>
        <w:rPr/>
      </w:pPr>
      <w:r>
        <w:rPr>
          <w:rFonts w:ascii="Amiri" w:hAnsi="Amiri" w:eastAsia="Amiri" w:cs="Amiri"/>
          <w:color w:val="111111"/>
          <w:sz w:val="28"/>
          <w:sz w:val="28"/>
          <w:szCs w:val="28"/>
          <w:rtl w:val="true"/>
          <w:lang w:bidi="ar-SA"/>
        </w:rPr>
        <w:t>مَنصّه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جای نمایان شدن</w:t>
      </w:r>
    </w:p>
    <w:p>
      <w:pPr>
        <w:pStyle w:val="BookText"/>
        <w:rPr/>
      </w:pPr>
      <w:r>
        <w:rPr>
          <w:rFonts w:ascii="IRNazanin" w:hAnsi="IRNazanin" w:eastAsia="IRNazanin"/>
          <w:color w:val="111111"/>
          <w:sz w:val="28"/>
          <w:sz w:val="28"/>
          <w:szCs w:val="28"/>
          <w:rtl w:val="true"/>
          <w:lang w:bidi="fa-IR"/>
        </w:rPr>
        <w:t>مُنضَد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نهاده،روی هم گذاشته</w:t>
      </w:r>
    </w:p>
    <w:p>
      <w:pPr>
        <w:pStyle w:val="BookText"/>
        <w:rPr/>
      </w:pP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w:t>
      </w:r>
    </w:p>
    <w:p>
      <w:pPr>
        <w:pStyle w:val="BookText"/>
        <w:rPr/>
      </w:pP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علی منطقی رازی از شاعران 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مداح فخر الدوله دیلمی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و نابود شده</w:t>
      </w:r>
    </w:p>
    <w:p>
      <w:pPr>
        <w:pStyle w:val="BookText"/>
        <w:rPr/>
      </w:pP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دیدار،رخسار</w:t>
      </w:r>
    </w:p>
    <w:p>
      <w:pPr>
        <w:pStyle w:val="BookText"/>
        <w:rPr/>
      </w:pPr>
      <w:r>
        <w:rPr>
          <w:rFonts w:ascii="IRNazanin" w:hAnsi="IRNazanin" w:eastAsia="IRNazanin"/>
          <w:color w:val="111111"/>
          <w:sz w:val="28"/>
          <w:sz w:val="28"/>
          <w:szCs w:val="28"/>
          <w:rtl w:val="true"/>
          <w:lang w:bidi="fa-IR"/>
        </w:rPr>
        <w:t>مُنَغّص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 گردانیده</w:t>
      </w:r>
    </w:p>
    <w:p>
      <w:pPr>
        <w:pStyle w:val="BookText"/>
        <w:rPr/>
      </w:pPr>
      <w:r>
        <w:rPr>
          <w:rFonts w:ascii="IRNazanin" w:hAnsi="IRNazanin" w:eastAsia="IRNazanin"/>
          <w:color w:val="111111"/>
          <w:sz w:val="28"/>
          <w:sz w:val="28"/>
          <w:szCs w:val="28"/>
          <w:rtl w:val="true"/>
          <w:lang w:bidi="fa-IR"/>
        </w:rPr>
        <w:t>مُنفَعِل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شده،اثر پذیرنده</w:t>
      </w:r>
    </w:p>
    <w:p>
      <w:pPr>
        <w:pStyle w:val="BookText"/>
        <w:rPr/>
      </w:pPr>
      <w:r>
        <w:rPr>
          <w:rFonts w:ascii="IRNazanin" w:hAnsi="IRNazanin" w:eastAsia="IRNazanin"/>
          <w:color w:val="111111"/>
          <w:sz w:val="28"/>
          <w:sz w:val="28"/>
          <w:szCs w:val="28"/>
          <w:rtl w:val="true"/>
          <w:lang w:bidi="fa-IR"/>
        </w:rPr>
        <w:t>مُنقاد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w:t>
      </w:r>
    </w:p>
    <w:p>
      <w:pPr>
        <w:pStyle w:val="BookText"/>
        <w:rPr/>
      </w:pPr>
      <w:r>
        <w:rPr>
          <w:rFonts w:ascii="IRNazanin" w:hAnsi="IRNazanin" w:eastAsia="IRNazanin"/>
          <w:color w:val="111111"/>
          <w:sz w:val="28"/>
          <w:sz w:val="28"/>
          <w:szCs w:val="28"/>
          <w:rtl w:val="true"/>
          <w:lang w:bidi="fa-IR"/>
        </w:rPr>
        <w:t>مُنَقّح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و صاف</w:t>
      </w:r>
    </w:p>
    <w:p>
      <w:pPr>
        <w:pStyle w:val="BookText"/>
        <w:rPr/>
      </w:pPr>
      <w:r>
        <w:rPr>
          <w:rFonts w:ascii="IRNazanin" w:hAnsi="IRNazanin" w:eastAsia="IRNazanin"/>
          <w:color w:val="111111"/>
          <w:sz w:val="28"/>
          <w:sz w:val="28"/>
          <w:szCs w:val="28"/>
          <w:rtl w:val="true"/>
          <w:lang w:bidi="fa-IR"/>
        </w:rPr>
        <w:t>مُنَقّی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مُویز بی هسته،پاک کرده از هسته و پوسته</w:t>
      </w:r>
    </w:p>
    <w:p>
      <w:pPr>
        <w:pStyle w:val="BookText"/>
        <w:rPr/>
      </w:pPr>
      <w:r>
        <w:rPr>
          <w:rFonts w:ascii="IRNazanin" w:hAnsi="IRNazanin" w:eastAsia="IRNazanin"/>
          <w:color w:val="111111"/>
          <w:sz w:val="28"/>
          <w:sz w:val="28"/>
          <w:szCs w:val="28"/>
          <w:rtl w:val="true"/>
          <w:lang w:bidi="fa-IR"/>
        </w:rPr>
        <w:t>منکوب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زده،رنج دیده</w:t>
      </w:r>
    </w:p>
    <w:p>
      <w:pPr>
        <w:pStyle w:val="BookText"/>
        <w:rPr/>
      </w:pPr>
      <w:r>
        <w:rPr>
          <w:rFonts w:ascii="IRNazanin" w:hAnsi="IRNazanin" w:eastAsia="IRNazanin"/>
          <w:color w:val="111111"/>
          <w:sz w:val="28"/>
          <w:sz w:val="28"/>
          <w:szCs w:val="28"/>
          <w:rtl w:val="true"/>
          <w:lang w:bidi="fa-IR"/>
        </w:rPr>
        <w:t>منکوح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با وی عقد زناشویی بسته باشند</w:t>
      </w:r>
    </w:p>
    <w:p>
      <w:pPr>
        <w:pStyle w:val="BookText"/>
        <w:rPr/>
      </w:pP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احمد بن قوص منوچهری دامغانی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دربار سلطان مسعود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وابسته،آویخته</w:t>
      </w:r>
    </w:p>
    <w:p>
      <w:pPr>
        <w:pStyle w:val="BookText"/>
        <w:rPr/>
      </w:pP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پیدا و گشاده</w:t>
      </w:r>
    </w:p>
    <w:p>
      <w:pPr>
        <w:pStyle w:val="BookText"/>
        <w:rPr/>
      </w:pPr>
      <w:r>
        <w:rPr>
          <w:rFonts w:ascii="IRNazanin" w:hAnsi="IRNazanin" w:eastAsia="IRNazanin"/>
          <w:color w:val="111111"/>
          <w:sz w:val="28"/>
          <w:sz w:val="28"/>
          <w:szCs w:val="28"/>
          <w:rtl w:val="true"/>
          <w:lang w:bidi="fa-IR"/>
        </w:rPr>
        <w:t>مَواجب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لازم و واجب باشد،جیره،حقوق</w:t>
      </w:r>
    </w:p>
    <w:p>
      <w:pPr>
        <w:pStyle w:val="BookText"/>
        <w:rPr/>
      </w:pPr>
      <w:r>
        <w:rPr>
          <w:rFonts w:ascii="IRNazanin" w:hAnsi="IRNazanin" w:eastAsia="IRNazanin"/>
          <w:color w:val="111111"/>
          <w:sz w:val="28"/>
          <w:sz w:val="28"/>
          <w:szCs w:val="28"/>
          <w:rtl w:val="true"/>
          <w:lang w:bidi="fa-IR"/>
        </w:rPr>
        <w:t>مُواخات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کردن</w:t>
      </w:r>
    </w:p>
    <w:p>
      <w:pPr>
        <w:pStyle w:val="BookText"/>
        <w:rPr/>
      </w:pPr>
      <w:r>
        <w:rPr>
          <w:rFonts w:ascii="IRNazanin" w:hAnsi="IRNazanin" w:eastAsia="IRNazanin"/>
          <w:color w:val="111111"/>
          <w:sz w:val="28"/>
          <w:sz w:val="28"/>
          <w:szCs w:val="28"/>
          <w:rtl w:val="true"/>
          <w:lang w:bidi="fa-IR"/>
        </w:rPr>
        <w:t>مواخذ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گرفته،مؤاخذه شده</w:t>
      </w:r>
    </w:p>
    <w:p>
      <w:pPr>
        <w:pStyle w:val="BookText"/>
        <w:rPr/>
      </w:pPr>
      <w:r>
        <w:rPr>
          <w:rFonts w:ascii="IRNazanin" w:hAnsi="IRNazanin" w:eastAsia="IRNazanin"/>
          <w:color w:val="111111"/>
          <w:sz w:val="28"/>
          <w:sz w:val="28"/>
          <w:szCs w:val="28"/>
          <w:rtl w:val="true"/>
          <w:lang w:bidi="fa-IR"/>
        </w:rPr>
        <w:t>مواخذت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کردن به خاطر گناه،بازخواست</w:t>
      </w:r>
    </w:p>
    <w:p>
      <w:pPr>
        <w:pStyle w:val="BookText"/>
        <w:rPr/>
      </w:pP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دادن</w:t>
      </w:r>
    </w:p>
    <w:p>
      <w:pPr>
        <w:pStyle w:val="BookText"/>
        <w:rPr/>
      </w:pPr>
      <w:r>
        <w:rPr>
          <w:rFonts w:ascii="IRNazanin" w:hAnsi="IRNazanin" w:eastAsia="IRNazanin"/>
          <w:color w:val="111111"/>
          <w:sz w:val="28"/>
          <w:sz w:val="28"/>
          <w:szCs w:val="28"/>
          <w:rtl w:val="true"/>
          <w:lang w:bidi="fa-IR"/>
        </w:rPr>
        <w:t>مَواشی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ماشیه،شتر،گاو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کاسه شدن،با کسی غذا خوردن</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p>
    <w:p>
      <w:pPr>
        <w:pStyle w:val="BookText"/>
        <w:rPr/>
      </w:pPr>
      <w:r>
        <w:rPr>
          <w:rFonts w:ascii="IRNazanin" w:hAnsi="IRNazanin" w:eastAsia="IRNazanin"/>
          <w:color w:val="111111"/>
          <w:sz w:val="28"/>
          <w:sz w:val="28"/>
          <w:szCs w:val="28"/>
          <w:rtl w:val="true"/>
          <w:lang w:bidi="fa-IR"/>
        </w:rPr>
        <w:t>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p>
    <w:p>
      <w:pPr>
        <w:pStyle w:val="BookText"/>
        <w:rPr/>
      </w:pP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آبشخور،محل ورود</w:t>
      </w:r>
    </w:p>
    <w:p>
      <w:pPr>
        <w:pStyle w:val="BookText"/>
        <w:rPr/>
      </w:pP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درختچه همیشه سرسبز با شاخه‌های تُرد و شکننده</w:t>
      </w:r>
    </w:p>
    <w:p>
      <w:pPr>
        <w:pStyle w:val="BookText"/>
        <w:rPr/>
      </w:pPr>
      <w:r>
        <w:rPr>
          <w:rFonts w:ascii="Amiri" w:hAnsi="Amiri" w:eastAsia="Amiri" w:cs="Amiri"/>
          <w:color w:val="111111"/>
          <w:sz w:val="28"/>
          <w:sz w:val="28"/>
          <w:szCs w:val="28"/>
          <w:rtl w:val="true"/>
          <w:lang w:bidi="ar-SA"/>
        </w:rPr>
        <w:t>مُوَصّی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قرار دادن</w:t>
      </w:r>
    </w:p>
    <w:p>
      <w:pPr>
        <w:pStyle w:val="BookText"/>
        <w:rPr/>
      </w:pPr>
      <w:r>
        <w:rPr>
          <w:rFonts w:ascii="Amiri" w:hAnsi="Amiri" w:eastAsia="Amiri" w:cs="Amiri"/>
          <w:color w:val="111111"/>
          <w:sz w:val="28"/>
          <w:sz w:val="28"/>
          <w:szCs w:val="28"/>
          <w:rtl w:val="true"/>
          <w:lang w:bidi="ar-SA"/>
        </w:rPr>
        <w:t>مُوَفّر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بسیار،فراوان</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گماشتن</w:t>
      </w:r>
    </w:p>
    <w:p>
      <w:pPr>
        <w:pStyle w:val="BookText"/>
        <w:rPr/>
      </w:pPr>
      <w:r>
        <w:rPr>
          <w:rFonts w:ascii="IRNazanin" w:hAnsi="IRNazanin" w:eastAsia="IRNazanin"/>
          <w:color w:val="111111"/>
          <w:sz w:val="28"/>
          <w:sz w:val="28"/>
          <w:szCs w:val="28"/>
          <w:rtl w:val="true"/>
          <w:lang w:bidi="fa-IR"/>
        </w:rPr>
        <w:t>مولیان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خوش آب و هوا در بخارا که امیر اسماعیل سامانی خرید و وقف موالیان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تاریخ به جوی مولیان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زا،خیال انگیز</w:t>
      </w:r>
    </w:p>
    <w:p>
      <w:pPr>
        <w:pStyle w:val="BookText"/>
        <w:rPr/>
      </w:pP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پناهگاه،جای رهایی</w:t>
      </w:r>
    </w:p>
    <w:p>
      <w:pPr>
        <w:pStyle w:val="BookText"/>
        <w:rPr/>
      </w:pPr>
      <w:r>
        <w:rPr>
          <w:rFonts w:ascii="IRNazanin" w:hAnsi="IRNazanin" w:eastAsia="IRNazanin"/>
          <w:color w:val="111111"/>
          <w:sz w:val="28"/>
          <w:sz w:val="28"/>
          <w:szCs w:val="28"/>
          <w:rtl w:val="true"/>
          <w:lang w:bidi="fa-IR"/>
        </w:rPr>
        <w:t>مَهابت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هیبت</w:t>
      </w:r>
    </w:p>
    <w:p>
      <w:pPr>
        <w:pStyle w:val="BookText"/>
        <w:rPr/>
      </w:pPr>
      <w:r>
        <w:rPr>
          <w:rFonts w:ascii="IRNazanin" w:hAnsi="IRNazanin" w:eastAsia="IRNazanin"/>
          <w:color w:val="111111"/>
          <w:sz w:val="28"/>
          <w:sz w:val="28"/>
          <w:szCs w:val="28"/>
          <w:rtl w:val="true"/>
          <w:lang w:bidi="fa-IR"/>
        </w:rPr>
        <w:t>مَهَبّ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وزیدن گاه باد</w:t>
      </w:r>
    </w:p>
    <w:p>
      <w:pPr>
        <w:pStyle w:val="BookText"/>
        <w:rPr/>
      </w:pPr>
      <w:r>
        <w:rPr>
          <w:rFonts w:ascii="IRNazanin" w:hAnsi="IRNazanin" w:eastAsia="IRNazanin"/>
          <w:color w:val="111111"/>
          <w:sz w:val="28"/>
          <w:sz w:val="28"/>
          <w:szCs w:val="28"/>
          <w:rtl w:val="true"/>
          <w:lang w:bidi="fa-IR"/>
        </w:rPr>
        <w:t>مَهجَع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w:t>
      </w:r>
    </w:p>
    <w:p>
      <w:pPr>
        <w:pStyle w:val="BookText"/>
        <w:rPr/>
      </w:pP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w:t>
      </w:r>
    </w:p>
    <w:p>
      <w:pPr>
        <w:pStyle w:val="BookText"/>
        <w:rPr/>
      </w:pPr>
      <w:r>
        <w:rPr>
          <w:rFonts w:ascii="Amiri" w:hAnsi="Amiri" w:eastAsia="Amiri" w:cs="Amiri"/>
          <w:color w:val="111111"/>
          <w:sz w:val="28"/>
          <w:sz w:val="28"/>
          <w:szCs w:val="28"/>
          <w:rtl w:val="true"/>
          <w:lang w:bidi="ar-SA"/>
        </w:rPr>
        <w:t>مُهذَّرات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یاوه و بیهوده</w:t>
      </w:r>
    </w:p>
    <w:p>
      <w:pPr>
        <w:pStyle w:val="BookText"/>
        <w:rPr/>
      </w:pP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کرده</w:t>
      </w:r>
    </w:p>
    <w:p>
      <w:pPr>
        <w:pStyle w:val="BookText"/>
        <w:rPr/>
      </w:pPr>
      <w:r>
        <w:rPr>
          <w:rFonts w:ascii="IRNazanin" w:hAnsi="IRNazanin" w:eastAsia="IRNazanin"/>
          <w:color w:val="111111"/>
          <w:sz w:val="28"/>
          <w:sz w:val="28"/>
          <w:szCs w:val="28"/>
          <w:rtl w:val="true"/>
          <w:lang w:bidi="fa-IR"/>
        </w:rPr>
        <w:t>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رنج،شدت</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p>
    <w:p>
      <w:pPr>
        <w:pStyle w:val="BookText"/>
        <w:rPr/>
      </w:pPr>
      <w:r>
        <w:rPr>
          <w:rFonts w:ascii="IRNazanin" w:hAnsi="IRNazanin" w:eastAsia="IRNazanin"/>
          <w:color w:val="111111"/>
          <w:sz w:val="28"/>
          <w:sz w:val="28"/>
          <w:szCs w:val="28"/>
          <w:rtl w:val="true"/>
          <w:lang w:bidi="fa-IR"/>
        </w:rPr>
        <w:t>نابیوسان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منتظره،امید ناداشته</w:t>
      </w:r>
    </w:p>
    <w:p>
      <w:pPr>
        <w:pStyle w:val="BookText"/>
        <w:rPr/>
      </w:pP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p>
    <w:p>
      <w:pPr>
        <w:pStyle w:val="BookText"/>
        <w:rPr/>
      </w:pPr>
      <w:r>
        <w:rPr>
          <w:rFonts w:ascii="IRNazanin" w:hAnsi="IRNazanin" w:eastAsia="IRNazanin"/>
          <w:color w:val="111111"/>
          <w:sz w:val="28"/>
          <w:sz w:val="28"/>
          <w:szCs w:val="28"/>
          <w:rtl w:val="true"/>
          <w:lang w:bidi="fa-IR"/>
        </w:rPr>
        <w:t>ناطق و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اموال،مجازاً غلام و کنیز را ناطق و بقیه را از جمله سکه و سایر اموال را صامت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 مجازاً غلام و کنیز</w:t>
      </w:r>
    </w:p>
    <w:p>
      <w:pPr>
        <w:pStyle w:val="BookText"/>
        <w:rPr/>
      </w:pPr>
      <w:r>
        <w:rPr>
          <w:rFonts w:ascii="IRNazanin" w:hAnsi="IRNazanin" w:eastAsia="IRNazanin"/>
          <w:color w:val="111111"/>
          <w:sz w:val="28"/>
          <w:sz w:val="28"/>
          <w:szCs w:val="28"/>
          <w:rtl w:val="true"/>
          <w:lang w:bidi="fa-IR"/>
        </w:rPr>
        <w:t>ناف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 آهوی نر ختا که مثل کیسه‌ای زیر شکمش آویزان است و در آن ماده خوشبویی به نام مشک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نافذالصریمه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 قاطع</w:t>
      </w:r>
    </w:p>
    <w:p>
      <w:pPr>
        <w:pStyle w:val="BookText"/>
        <w:rPr/>
      </w:pPr>
      <w:r>
        <w:rPr>
          <w:rFonts w:ascii="IRNazanin" w:hAnsi="IRNazanin" w:eastAsia="IRNazanin"/>
          <w:color w:val="111111"/>
          <w:sz w:val="28"/>
          <w:sz w:val="28"/>
          <w:szCs w:val="28"/>
          <w:rtl w:val="true"/>
          <w:lang w:bidi="fa-IR"/>
        </w:rPr>
        <w:t>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شکننده،خردکننده</w:t>
      </w:r>
    </w:p>
    <w:p>
      <w:pPr>
        <w:pStyle w:val="BookText"/>
        <w:rPr/>
      </w:pP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آب</w:t>
      </w:r>
    </w:p>
    <w:p>
      <w:pPr>
        <w:pStyle w:val="BookText"/>
        <w:rPr/>
      </w:pP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زهره،الهه زیبایی</w:t>
      </w:r>
    </w:p>
    <w:p>
      <w:pPr>
        <w:pStyle w:val="BookText"/>
        <w:rPr/>
      </w:pPr>
      <w:r>
        <w:rPr>
          <w:rFonts w:ascii="IRNazanin" w:hAnsi="IRNazanin" w:eastAsia="IRNazanin"/>
          <w:color w:val="111111"/>
          <w:sz w:val="28"/>
          <w:sz w:val="28"/>
          <w:szCs w:val="28"/>
          <w:rtl w:val="true"/>
          <w:lang w:bidi="fa-IR"/>
        </w:rPr>
        <w:t>نَباهَت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زشتی،ناسازگاری</w:t>
      </w:r>
    </w:p>
    <w:p>
      <w:pPr>
        <w:pStyle w:val="BookText"/>
        <w:rPr/>
      </w:pPr>
      <w:r>
        <w:rPr>
          <w:rFonts w:ascii="IRNazanin" w:hAnsi="IRNazanin" w:eastAsia="IRNazanin"/>
          <w:color w:val="111111"/>
          <w:sz w:val="28"/>
          <w:sz w:val="28"/>
          <w:szCs w:val="28"/>
          <w:rtl w:val="true"/>
          <w:lang w:bidi="fa-IR"/>
        </w:rPr>
        <w:t>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و بیدار</w:t>
      </w:r>
    </w:p>
    <w:p>
      <w:pPr>
        <w:pStyle w:val="BookText"/>
        <w:rPr/>
      </w:pPr>
      <w:r>
        <w:rPr>
          <w:rFonts w:ascii="IRNazanin" w:hAnsi="IRNazanin" w:eastAsia="IRNazanin"/>
          <w:color w:val="111111"/>
          <w:sz w:val="28"/>
          <w:sz w:val="28"/>
          <w:szCs w:val="28"/>
          <w:rtl w:val="true"/>
          <w:lang w:bidi="fa-IR"/>
        </w:rPr>
        <w:t>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ناخوش</w:t>
      </w:r>
    </w:p>
    <w:p>
      <w:pPr>
        <w:pStyle w:val="BookText"/>
        <w:rPr/>
      </w:pP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پیروزی،رستگاری</w:t>
      </w:r>
    </w:p>
    <w:p>
      <w:pPr>
        <w:pStyle w:val="BookText"/>
        <w:rPr/>
      </w:pPr>
      <w:r>
        <w:rPr>
          <w:rFonts w:ascii="IRNazanin" w:hAnsi="IRNazanin" w:eastAsia="IRNazanin"/>
          <w:color w:val="111111"/>
          <w:sz w:val="28"/>
          <w:sz w:val="28"/>
          <w:szCs w:val="28"/>
          <w:rtl w:val="true"/>
          <w:lang w:bidi="fa-IR"/>
        </w:rPr>
        <w:t>نجار ساغرجی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دربار خضرخان و از اهالی ساغرج از روستای شفد در پنج فرسنگی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p>
    <w:p>
      <w:pPr>
        <w:pStyle w:val="BookText"/>
        <w:rPr/>
      </w:pPr>
      <w:r>
        <w:rPr>
          <w:rFonts w:ascii="IRNazanin" w:hAnsi="IRNazanin" w:eastAsia="IRNazanin"/>
          <w:color w:val="111111"/>
          <w:sz w:val="28"/>
          <w:sz w:val="28"/>
          <w:szCs w:val="28"/>
          <w:rtl w:val="true"/>
          <w:lang w:bidi="fa-IR"/>
        </w:rPr>
        <w:t>نجیبی فرغانی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دربار آل خاقان در ماوراءالنهر و ترکستان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و تازگی</w:t>
      </w:r>
    </w:p>
    <w:p>
      <w:pPr>
        <w:pStyle w:val="BookText"/>
        <w:rPr/>
      </w:pPr>
      <w:r>
        <w:rPr>
          <w:rFonts w:ascii="Amiri" w:hAnsi="Amiri" w:eastAsia="Amiri" w:cs="Amiri"/>
          <w:color w:val="111111"/>
          <w:sz w:val="28"/>
          <w:sz w:val="28"/>
          <w:szCs w:val="28"/>
          <w:rtl w:val="true"/>
          <w:lang w:bidi="ar-SA"/>
        </w:rPr>
        <w:t>نَردِ هزاری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بازی ششم نرد</w:t>
      </w:r>
    </w:p>
    <w:p>
      <w:pPr>
        <w:pStyle w:val="BookText"/>
        <w:rPr/>
      </w:pPr>
      <w:r>
        <w:rPr>
          <w:rFonts w:ascii="IRNazanin" w:hAnsi="IRNazanin" w:eastAsia="IRNazanin"/>
          <w:color w:val="111111"/>
          <w:sz w:val="28"/>
          <w:sz w:val="28"/>
          <w:szCs w:val="28"/>
          <w:rtl w:val="true"/>
          <w:lang w:bidi="fa-IR"/>
        </w:rPr>
        <w:t>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بازی قمار،تخته نرد</w:t>
      </w:r>
    </w:p>
    <w:p>
      <w:pPr>
        <w:pStyle w:val="BookText"/>
        <w:rPr/>
      </w:pPr>
      <w:r>
        <w:rPr>
          <w:rFonts w:ascii="IRNazanin" w:hAnsi="IRNazanin" w:eastAsia="IRNazanin"/>
          <w:color w:val="111111"/>
          <w:sz w:val="28"/>
          <w:sz w:val="28"/>
          <w:szCs w:val="28"/>
          <w:rtl w:val="true"/>
          <w:lang w:bidi="fa-IR"/>
        </w:rPr>
        <w:t>نریمان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سام و جد اعلای 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پاکیزگی،دوری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مهمان ببرند اعم از خوردنی و هدیه دادنی</w:t>
      </w:r>
    </w:p>
    <w:p>
      <w:pPr>
        <w:pStyle w:val="BookText"/>
        <w:rPr/>
      </w:pP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و خوشی</w:t>
      </w:r>
    </w:p>
    <w:p>
      <w:pPr>
        <w:pStyle w:val="BookText"/>
        <w:rPr/>
      </w:pPr>
      <w:r>
        <w:rPr>
          <w:rFonts w:ascii="IRNazanin" w:hAnsi="IRNazanin" w:eastAsia="IRNazanin"/>
          <w:color w:val="111111"/>
          <w:sz w:val="28"/>
          <w:sz w:val="28"/>
          <w:szCs w:val="28"/>
          <w:rtl w:val="true"/>
          <w:lang w:bidi="fa-IR"/>
        </w:rPr>
        <w:t>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نویس،نویسنده</w:t>
      </w:r>
    </w:p>
    <w:p>
      <w:pPr>
        <w:pStyle w:val="BookText"/>
        <w:rPr/>
      </w:pP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کرکس</w:t>
      </w:r>
    </w:p>
    <w:p>
      <w:pPr>
        <w:pStyle w:val="BookText"/>
        <w:rPr/>
      </w:pPr>
      <w:r>
        <w:rPr>
          <w:rFonts w:ascii="Amiri" w:hAnsi="Amiri" w:eastAsia="Amiri" w:cs="Amiri"/>
          <w:color w:val="111111"/>
          <w:sz w:val="28"/>
          <w:sz w:val="28"/>
          <w:szCs w:val="28"/>
          <w:rtl w:val="true"/>
          <w:lang w:bidi="ar-SA"/>
        </w:rPr>
        <w:t>نَسَق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روش،آیین</w:t>
      </w:r>
    </w:p>
    <w:p>
      <w:pPr>
        <w:pStyle w:val="BookText"/>
        <w:rPr/>
      </w:pPr>
      <w:r>
        <w:rPr>
          <w:rFonts w:ascii="IRNazanin" w:hAnsi="IRNazanin" w:eastAsia="IRNazanin"/>
          <w:color w:val="111111"/>
          <w:sz w:val="28"/>
          <w:sz w:val="28"/>
          <w:szCs w:val="28"/>
          <w:rtl w:val="true"/>
          <w:lang w:bidi="fa-IR"/>
        </w:rPr>
        <w:t>نسیب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عاشقانه،سرودن در وصف جمال یار</w:t>
      </w:r>
    </w:p>
    <w:p>
      <w:pPr>
        <w:pStyle w:val="BookText"/>
        <w:rPr/>
      </w:pPr>
      <w:r>
        <w:rPr>
          <w:rFonts w:ascii="IRNazanin" w:hAnsi="IRNazanin" w:eastAsia="IRNazanin"/>
          <w:color w:val="111111"/>
          <w:sz w:val="28"/>
          <w:sz w:val="28"/>
          <w:szCs w:val="28"/>
          <w:rtl w:val="true"/>
          <w:lang w:bidi="fa-IR"/>
        </w:rPr>
        <w:t>نَسیج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بافته،نوعی حریر زربافت</w:t>
      </w:r>
    </w:p>
    <w:p>
      <w:pPr>
        <w:pStyle w:val="BookText"/>
        <w:rPr/>
      </w:pPr>
      <w:r>
        <w:rPr>
          <w:rFonts w:ascii="IRNazanin" w:hAnsi="IRNazanin" w:eastAsia="IRNazanin"/>
          <w:color w:val="111111"/>
          <w:sz w:val="28"/>
          <w:sz w:val="28"/>
          <w:szCs w:val="28"/>
          <w:rtl w:val="true"/>
          <w:lang w:bidi="fa-IR"/>
        </w:rPr>
        <w:t>نسیمی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آل سلجوق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هرچیز،اندازه معین</w:t>
      </w:r>
    </w:p>
    <w:p>
      <w:pPr>
        <w:pStyle w:val="BookText"/>
        <w:rPr/>
      </w:pPr>
      <w:r>
        <w:rPr>
          <w:rFonts w:ascii="IRNazanin" w:hAnsi="IRNazanin" w:eastAsia="IRNazanin"/>
          <w:color w:val="111111"/>
          <w:sz w:val="28"/>
          <w:sz w:val="28"/>
          <w:szCs w:val="28"/>
          <w:rtl w:val="true"/>
          <w:lang w:bidi="fa-IR"/>
        </w:rPr>
        <w:t>نُصب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منصوب،برگماشته،پیش چشم داشتن</w:t>
      </w:r>
    </w:p>
    <w:p>
      <w:pPr>
        <w:pStyle w:val="BookText"/>
        <w:rPr/>
      </w:pP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و اندرز</w:t>
      </w:r>
    </w:p>
    <w:p>
      <w:pPr>
        <w:pStyle w:val="BookText"/>
        <w:rPr/>
      </w:pPr>
      <w:r>
        <w:rPr>
          <w:rFonts w:ascii="IRNazanin" w:hAnsi="IRNazanin" w:eastAsia="IRNazanin"/>
          <w:color w:val="111111"/>
          <w:sz w:val="28"/>
          <w:sz w:val="28"/>
          <w:szCs w:val="28"/>
          <w:rtl w:val="true"/>
          <w:lang w:bidi="fa-IR"/>
        </w:rPr>
        <w:t>نصر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سامانی معاصر رودکی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عدالت حکومت کرد و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کننده</w:t>
      </w:r>
    </w:p>
    <w:p>
      <w:pPr>
        <w:pStyle w:val="BookText"/>
        <w:rPr/>
      </w:pPr>
      <w:r>
        <w:rPr>
          <w:rFonts w:ascii="IRNazanin" w:hAnsi="IRNazanin" w:eastAsia="IRNazanin"/>
          <w:color w:val="111111"/>
          <w:sz w:val="28"/>
          <w:sz w:val="28"/>
          <w:szCs w:val="28"/>
          <w:rtl w:val="true"/>
          <w:lang w:bidi="fa-IR"/>
        </w:rPr>
        <w:t>نطع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چرمی،گستردنی</w:t>
      </w:r>
    </w:p>
    <w:p>
      <w:pPr>
        <w:pStyle w:val="BookText"/>
        <w:rPr/>
      </w:pPr>
      <w:r>
        <w:rPr>
          <w:rFonts w:ascii="IRNazanin" w:hAnsi="IRNazanin" w:eastAsia="IRNazanin"/>
          <w:color w:val="111111"/>
          <w:sz w:val="28"/>
          <w:sz w:val="28"/>
          <w:szCs w:val="28"/>
          <w:rtl w:val="true"/>
          <w:lang w:bidi="fa-IR"/>
        </w:rPr>
        <w:t>نظامی اثیری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سده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عروضی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عمربن علی نظامی عروضی سمرقندی مولف کتاب مجمع‌النوادر معروف به چهار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منیری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سده ششم که اهل سمرقند بوده است</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نظیف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پاکدامن،پاکیزه نگاه</w:t>
      </w:r>
    </w:p>
    <w:p>
      <w:pPr>
        <w:pStyle w:val="BookText"/>
        <w:rPr/>
      </w:pPr>
      <w:r>
        <w:rPr>
          <w:rFonts w:ascii="IRNazanin" w:hAnsi="IRNazanin" w:eastAsia="IRNazanin"/>
          <w:color w:val="111111"/>
          <w:sz w:val="28"/>
          <w:sz w:val="28"/>
          <w:szCs w:val="28"/>
          <w:rtl w:val="true"/>
          <w:lang w:bidi="fa-IR"/>
        </w:rPr>
        <w:t>نَفّاطه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 که با آن نفت شعله ور را به سوی دشمن پرتاب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گویا،نیروی اندیشه</w:t>
      </w:r>
    </w:p>
    <w:p>
      <w:pPr>
        <w:pStyle w:val="BookText"/>
        <w:rPr/>
      </w:pP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p>
    <w:p>
      <w:pPr>
        <w:pStyle w:val="BookText"/>
        <w:rPr/>
      </w:pP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گریزان</w:t>
      </w:r>
    </w:p>
    <w:p>
      <w:pPr>
        <w:pStyle w:val="BookText"/>
        <w:rPr/>
      </w:pPr>
      <w:r>
        <w:rPr>
          <w:rFonts w:ascii="IRNazanin" w:hAnsi="IRNazanin" w:eastAsia="IRNazanin"/>
          <w:color w:val="111111"/>
          <w:sz w:val="28"/>
          <w:sz w:val="28"/>
          <w:szCs w:val="28"/>
          <w:rtl w:val="true"/>
          <w:lang w:bidi="fa-IR"/>
        </w:rPr>
        <w:t>نَقاوت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w:t>
      </w:r>
    </w:p>
    <w:p>
      <w:pPr>
        <w:pStyle w:val="BookText"/>
        <w:rPr/>
      </w:pPr>
      <w:r>
        <w:rPr>
          <w:rFonts w:ascii="IRNazanin" w:hAnsi="IRNazanin" w:eastAsia="IRNazanin"/>
          <w:color w:val="111111"/>
          <w:sz w:val="28"/>
          <w:sz w:val="28"/>
          <w:szCs w:val="28"/>
          <w:rtl w:val="true"/>
          <w:lang w:bidi="fa-IR"/>
        </w:rPr>
        <w:t>نُقاوه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خالص هرچیز</w:t>
      </w:r>
    </w:p>
    <w:p>
      <w:pPr>
        <w:pStyle w:val="BookText"/>
        <w:rPr/>
      </w:pP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در دل کوه کنده باشند،تونل</w:t>
      </w:r>
    </w:p>
    <w:p>
      <w:pPr>
        <w:pStyle w:val="BookText"/>
        <w:rPr/>
      </w:pPr>
      <w:r>
        <w:rPr>
          <w:rFonts w:ascii="IRNazanin" w:hAnsi="IRNazanin" w:eastAsia="IRNazanin"/>
          <w:color w:val="111111"/>
          <w:sz w:val="28"/>
          <w:sz w:val="28"/>
          <w:szCs w:val="28"/>
          <w:rtl w:val="true"/>
          <w:lang w:bidi="fa-IR"/>
        </w:rPr>
        <w:t>نکایت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بداندیشی</w:t>
      </w:r>
    </w:p>
    <w:p>
      <w:pPr>
        <w:pStyle w:val="BookText"/>
        <w:rPr/>
      </w:pPr>
      <w:r>
        <w:rPr>
          <w:rFonts w:ascii="IRNazanin" w:hAnsi="IRNazanin" w:eastAsia="IRNazanin"/>
          <w:color w:val="111111"/>
          <w:sz w:val="28"/>
          <w:sz w:val="28"/>
          <w:szCs w:val="28"/>
          <w:rtl w:val="true"/>
          <w:lang w:bidi="fa-IR"/>
        </w:rPr>
        <w:t>نکبات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نکبت،رنج‌ها،سختی‌ها</w:t>
      </w:r>
    </w:p>
    <w:p>
      <w:pPr>
        <w:pStyle w:val="BookText"/>
        <w:rPr/>
      </w:pPr>
      <w:r>
        <w:rPr>
          <w:rFonts w:ascii="IRNazanin" w:hAnsi="IRNazanin" w:eastAsia="IRNazanin"/>
          <w:color w:val="111111"/>
          <w:sz w:val="28"/>
          <w:sz w:val="28"/>
          <w:szCs w:val="28"/>
          <w:rtl w:val="true"/>
          <w:lang w:bidi="fa-IR"/>
        </w:rPr>
        <w:t>نکته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نادره گو</w:t>
      </w:r>
    </w:p>
    <w:p>
      <w:pPr>
        <w:pStyle w:val="BookText"/>
        <w:rPr/>
      </w:pPr>
      <w:r>
        <w:rPr>
          <w:rFonts w:ascii="IRNazanin" w:hAnsi="IRNazanin" w:eastAsia="IRNazanin"/>
          <w:color w:val="111111"/>
          <w:sz w:val="28"/>
          <w:sz w:val="28"/>
          <w:szCs w:val="28"/>
          <w:rtl w:val="true"/>
          <w:lang w:bidi="fa-IR"/>
        </w:rPr>
        <w:t>نگارخانه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خانه</w:t>
      </w:r>
    </w:p>
    <w:p>
      <w:pPr>
        <w:pStyle w:val="BookText"/>
        <w:rPr/>
      </w:pPr>
      <w:r>
        <w:rPr>
          <w:rFonts w:ascii="IRNazanin" w:hAnsi="IRNazanin" w:eastAsia="IRNazanin"/>
          <w:color w:val="111111"/>
          <w:sz w:val="28"/>
          <w:sz w:val="28"/>
          <w:szCs w:val="28"/>
          <w:rtl w:val="true"/>
          <w:lang w:bidi="fa-IR"/>
        </w:rPr>
        <w:t>نمیمت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نمامی،سخن چینی</w:t>
      </w:r>
    </w:p>
    <w:p>
      <w:pPr>
        <w:pStyle w:val="BookText"/>
        <w:rPr/>
      </w:pPr>
      <w:r>
        <w:rPr>
          <w:rFonts w:ascii="IRNazanin" w:hAnsi="IRNazanin" w:eastAsia="IRNazanin"/>
          <w:color w:val="111111"/>
          <w:sz w:val="28"/>
          <w:sz w:val="28"/>
          <w:szCs w:val="28"/>
          <w:rtl w:val="true"/>
          <w:lang w:bidi="fa-IR"/>
        </w:rPr>
        <w:t>نواله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w:t>
      </w:r>
    </w:p>
    <w:p>
      <w:pPr>
        <w:pStyle w:val="BookText"/>
        <w:rPr/>
      </w:pPr>
      <w:r>
        <w:rPr>
          <w:rFonts w:ascii="IRNazanin" w:hAnsi="IRNazanin" w:eastAsia="IRNazanin"/>
          <w:color w:val="111111"/>
          <w:sz w:val="28"/>
          <w:sz w:val="28"/>
          <w:szCs w:val="28"/>
          <w:rtl w:val="true"/>
          <w:lang w:bidi="fa-IR"/>
        </w:rPr>
        <w:t>نوائب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بلاهای سخت</w:t>
      </w:r>
    </w:p>
    <w:p>
      <w:pPr>
        <w:pStyle w:val="BookText"/>
        <w:rPr/>
      </w:pPr>
      <w:r>
        <w:rPr>
          <w:rFonts w:ascii="IRNazanin" w:hAnsi="IRNazanin" w:eastAsia="IRNazanin"/>
          <w:color w:val="111111"/>
          <w:sz w:val="28"/>
          <w:sz w:val="28"/>
          <w:szCs w:val="28"/>
          <w:rtl w:val="true"/>
          <w:lang w:bidi="fa-IR"/>
        </w:rPr>
        <w:t>نوایب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نایبه،بلا و مصیبت</w:t>
      </w:r>
    </w:p>
    <w:p>
      <w:pPr>
        <w:pStyle w:val="BookText"/>
        <w:rPr/>
      </w:pPr>
      <w:r>
        <w:rPr>
          <w:rFonts w:ascii="IRNazanin" w:hAnsi="IRNazanin" w:eastAsia="IRNazanin"/>
          <w:color w:val="111111"/>
          <w:sz w:val="28"/>
          <w:sz w:val="28"/>
          <w:szCs w:val="28"/>
          <w:rtl w:val="true"/>
          <w:lang w:bidi="fa-IR"/>
        </w:rPr>
        <w:t>نوح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نوح بن منصور سامانی که از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مژده،دعوت</w:t>
      </w:r>
    </w:p>
    <w:p>
      <w:pPr>
        <w:pStyle w:val="BookText"/>
        <w:rPr/>
      </w:pPr>
      <w:r>
        <w:rPr>
          <w:rFonts w:ascii="IRNazanin" w:hAnsi="IRNazanin" w:eastAsia="IRNazanin"/>
          <w:color w:val="111111"/>
          <w:sz w:val="28"/>
          <w:sz w:val="28"/>
          <w:szCs w:val="28"/>
          <w:rtl w:val="true"/>
          <w:lang w:bidi="fa-IR"/>
        </w:rPr>
        <w:t>نهمت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همت،منتهای میل</w:t>
      </w:r>
    </w:p>
    <w:p>
      <w:pPr>
        <w:pStyle w:val="BookText"/>
        <w:rPr/>
      </w:pPr>
      <w:r>
        <w:rPr>
          <w:rFonts w:ascii="IRNazanin" w:hAnsi="IRNazanin" w:eastAsia="IRNazanin"/>
          <w:color w:val="111111"/>
          <w:sz w:val="28"/>
          <w:sz w:val="28"/>
          <w:szCs w:val="28"/>
          <w:rtl w:val="true"/>
          <w:lang w:bidi="fa-IR"/>
        </w:rPr>
        <w:t>نِهَنبَن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سرپوش،درِ دیگ</w:t>
      </w:r>
    </w:p>
    <w:p>
      <w:pPr>
        <w:pStyle w:val="BookText"/>
        <w:rPr/>
      </w:pPr>
      <w:r>
        <w:rPr>
          <w:rFonts w:ascii="IRNazanin" w:hAnsi="IRNazanin" w:eastAsia="IRNazanin"/>
          <w:color w:val="111111"/>
          <w:sz w:val="28"/>
          <w:sz w:val="28"/>
          <w:szCs w:val="28"/>
          <w:rtl w:val="true"/>
          <w:lang w:bidi="fa-IR"/>
        </w:rPr>
        <w:t>نِیرَم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نریمان،پدر سام</w:t>
      </w:r>
    </w:p>
    <w:p>
      <w:pPr>
        <w:pStyle w:val="BookText"/>
        <w:rPr/>
      </w:pPr>
      <w:r>
        <w:rPr>
          <w:rFonts w:ascii="IRNazanin" w:hAnsi="IRNazanin" w:eastAsia="IRNazanin"/>
          <w:color w:val="111111"/>
          <w:sz w:val="28"/>
          <w:sz w:val="28"/>
          <w:szCs w:val="28"/>
          <w:rtl w:val="true"/>
          <w:lang w:bidi="fa-IR"/>
        </w:rPr>
        <w:t>نیرین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ستاره نورانی،ماه و خورشید</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خراسان بین سبزوار و مشهد</w:t>
      </w:r>
    </w:p>
    <w:p>
      <w:pPr>
        <w:pStyle w:val="BookText"/>
        <w:rPr/>
      </w:pPr>
      <w:r>
        <w:rPr>
          <w:rFonts w:ascii="IRNazanin" w:hAnsi="IRNazanin" w:eastAsia="IRNazanin"/>
          <w:color w:val="111111"/>
          <w:sz w:val="28"/>
          <w:sz w:val="28"/>
          <w:szCs w:val="28"/>
          <w:rtl w:val="true"/>
          <w:lang w:bidi="fa-IR"/>
        </w:rPr>
        <w:t>واسطة‌العقد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درشت وسط گردنبند،مجازاً برگزیده گروه</w:t>
      </w:r>
    </w:p>
    <w:p>
      <w:pPr>
        <w:pStyle w:val="BookText"/>
        <w:rPr/>
      </w:pPr>
      <w:r>
        <w:rPr>
          <w:rFonts w:ascii="IRNazanin" w:hAnsi="IRNazanin" w:eastAsia="IRNazanin"/>
          <w:color w:val="111111"/>
          <w:sz w:val="28"/>
          <w:sz w:val="28"/>
          <w:szCs w:val="28"/>
          <w:rtl w:val="true"/>
          <w:lang w:bidi="fa-IR"/>
        </w:rPr>
        <w:t>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بنیان‌گذار،وضع‌کننده</w:t>
      </w:r>
    </w:p>
    <w:p>
      <w:pPr>
        <w:pStyle w:val="BookText"/>
        <w:rPr/>
      </w:pP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پوسیده،کهنه</w:t>
      </w:r>
    </w:p>
    <w:p>
      <w:pPr>
        <w:pStyle w:val="BookText"/>
        <w:rPr/>
      </w:pP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ناگواری،گرفتاری،در اصطلاح نجوم بودن سیاره است در خانه‌ای مقابل خانه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وَتیرَت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روش،نهاد</w:t>
      </w:r>
    </w:p>
    <w:p>
      <w:pPr>
        <w:pStyle w:val="BookText"/>
        <w:rPr/>
      </w:pPr>
      <w:r>
        <w:rPr>
          <w:rFonts w:ascii="IRNazanin" w:hAnsi="IRNazanin" w:eastAsia="IRNazanin"/>
          <w:color w:val="111111"/>
          <w:sz w:val="28"/>
          <w:sz w:val="28"/>
          <w:szCs w:val="28"/>
          <w:rtl w:val="true"/>
          <w:lang w:bidi="fa-IR"/>
        </w:rPr>
        <w:t>وثائق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وثیقه‌ها،پیمان‌ها</w:t>
      </w:r>
    </w:p>
    <w:p>
      <w:pPr>
        <w:pStyle w:val="BookText"/>
        <w:rPr/>
      </w:pPr>
      <w:r>
        <w:rPr>
          <w:rFonts w:ascii="Amiri" w:hAnsi="Amiri" w:eastAsia="Amiri" w:cs="Amiri"/>
          <w:color w:val="111111"/>
          <w:sz w:val="28"/>
          <w:sz w:val="28"/>
          <w:szCs w:val="28"/>
          <w:rtl w:val="true"/>
          <w:lang w:bidi="ar-SA"/>
        </w:rPr>
        <w:t>وَثْبه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جَست</w:t>
      </w:r>
    </w:p>
    <w:p>
      <w:pPr>
        <w:pStyle w:val="BookText"/>
        <w:rPr/>
      </w:pPr>
      <w:r>
        <w:rPr>
          <w:rFonts w:ascii="IRNazanin" w:hAnsi="IRNazanin" w:eastAsia="IRNazanin"/>
          <w:color w:val="111111"/>
          <w:sz w:val="28"/>
          <w:sz w:val="28"/>
          <w:szCs w:val="28"/>
          <w:rtl w:val="true"/>
          <w:lang w:bidi="fa-IR"/>
        </w:rPr>
        <w:t>وَجَنات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رخسار،آن قسمت از صورت که مو و ریش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بزرگان،سرشناسان</w:t>
      </w:r>
    </w:p>
    <w:p>
      <w:pPr>
        <w:pStyle w:val="BookText"/>
        <w:rPr/>
      </w:pPr>
      <w:r>
        <w:rPr>
          <w:rFonts w:ascii="IRNazanin" w:hAnsi="IRNazanin" w:eastAsia="IRNazanin"/>
          <w:color w:val="111111"/>
          <w:sz w:val="28"/>
          <w:sz w:val="28"/>
          <w:szCs w:val="28"/>
          <w:rtl w:val="true"/>
          <w:lang w:bidi="fa-IR"/>
        </w:rPr>
        <w:t>وجهت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کرانه،سو،جهت</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سوی،کرانه</w:t>
      </w:r>
    </w:p>
    <w:p>
      <w:pPr>
        <w:pStyle w:val="BookText"/>
        <w:rPr/>
      </w:pPr>
      <w:r>
        <w:rPr>
          <w:rFonts w:ascii="IRNazanin" w:hAnsi="IRNazanin" w:eastAsia="IRNazanin"/>
          <w:color w:val="111111"/>
          <w:sz w:val="28"/>
          <w:sz w:val="28"/>
          <w:szCs w:val="28"/>
          <w:rtl w:val="true"/>
          <w:lang w:bidi="fa-IR"/>
        </w:rPr>
        <w:t>وجیرستان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منطقه وزیرستان در مرز بین پاکستان و افغانستان امروزی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ناگواری،گران باری</w:t>
      </w:r>
    </w:p>
    <w:p>
      <w:pPr>
        <w:pStyle w:val="BookText"/>
        <w:rPr/>
      </w:pPr>
      <w:r>
        <w:rPr>
          <w:rFonts w:ascii="IRNazanin" w:hAnsi="IRNazanin" w:eastAsia="IRNazanin"/>
          <w:color w:val="111111"/>
          <w:sz w:val="28"/>
          <w:sz w:val="28"/>
          <w:szCs w:val="28"/>
          <w:rtl w:val="true"/>
          <w:lang w:bidi="fa-IR"/>
        </w:rPr>
        <w:t>وخیم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سخت،گران</w:t>
      </w:r>
    </w:p>
    <w:p>
      <w:pPr>
        <w:pStyle w:val="BookText"/>
        <w:rPr/>
      </w:pPr>
      <w:r>
        <w:rPr>
          <w:rFonts w:ascii="Amiri" w:hAnsi="Amiri" w:eastAsia="Amiri" w:cs="Amiri"/>
          <w:color w:val="111111"/>
          <w:sz w:val="28"/>
          <w:sz w:val="28"/>
          <w:szCs w:val="28"/>
          <w:rtl w:val="true"/>
          <w:lang w:bidi="ar-SA"/>
        </w:rPr>
        <w:t>وَرج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و شکوه،فرّه</w:t>
      </w:r>
    </w:p>
    <w:p>
      <w:pPr>
        <w:pStyle w:val="BookText"/>
        <w:rPr/>
      </w:pPr>
      <w:r>
        <w:rPr>
          <w:rFonts w:ascii="IRNazanin" w:hAnsi="IRNazanin" w:eastAsia="IRNazanin"/>
          <w:color w:val="111111"/>
          <w:sz w:val="28"/>
          <w:sz w:val="28"/>
          <w:szCs w:val="28"/>
          <w:rtl w:val="true"/>
          <w:lang w:bidi="fa-IR"/>
        </w:rPr>
        <w:t>ورزیدن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کوشش،تمرین،زراعت</w:t>
      </w:r>
    </w:p>
    <w:p>
      <w:pPr>
        <w:pStyle w:val="BookText"/>
        <w:rPr/>
      </w:pPr>
      <w:r>
        <w:rPr>
          <w:rFonts w:ascii="IRNazanin" w:hAnsi="IRNazanin" w:eastAsia="IRNazanin"/>
          <w:color w:val="111111"/>
          <w:sz w:val="28"/>
          <w:sz w:val="28"/>
          <w:szCs w:val="28"/>
          <w:rtl w:val="true"/>
          <w:lang w:bidi="fa-IR"/>
        </w:rPr>
        <w:t>ورساد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ورشاد،نام ولایتی از غور که ملک‌الجبال قطب الدین محمد پس از تقسیم سیف الدین سوری بر آن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افغانستان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پیشکار</w:t>
      </w:r>
    </w:p>
    <w:p>
      <w:pPr>
        <w:pStyle w:val="BookText"/>
        <w:rPr/>
      </w:pPr>
      <w:r>
        <w:rPr>
          <w:rFonts w:ascii="IRNazanin" w:hAnsi="IRNazanin" w:eastAsia="IRNazanin"/>
          <w:color w:val="111111"/>
          <w:sz w:val="28"/>
          <w:sz w:val="28"/>
          <w:szCs w:val="28"/>
          <w:rtl w:val="true"/>
          <w:lang w:bidi="fa-IR"/>
        </w:rPr>
        <w:t>وَصمت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ننگ،عار</w:t>
      </w:r>
    </w:p>
    <w:p>
      <w:pPr>
        <w:pStyle w:val="BookText"/>
        <w:rPr/>
      </w:pPr>
      <w:r>
        <w:rPr>
          <w:rFonts w:ascii="Amiri" w:hAnsi="Amiri" w:eastAsia="Amiri" w:cs="Amiri"/>
          <w:color w:val="111111"/>
          <w:sz w:val="28"/>
          <w:sz w:val="28"/>
          <w:szCs w:val="28"/>
          <w:rtl w:val="true"/>
          <w:lang w:bidi="ar-SA"/>
        </w:rPr>
        <w:t>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w:t>
      </w:r>
    </w:p>
    <w:p>
      <w:pPr>
        <w:pStyle w:val="BookText"/>
        <w:rPr/>
      </w:pP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و گروه</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فروزنده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نگهداری،نقاب</w:t>
      </w:r>
    </w:p>
    <w:p>
      <w:pPr>
        <w:pStyle w:val="BookText"/>
        <w:rPr/>
      </w:pP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کردن</w:t>
      </w:r>
    </w:p>
    <w:p>
      <w:pPr>
        <w:pStyle w:val="BookText"/>
        <w:rPr/>
      </w:pP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اشراف قریش و دشمنان سرسخت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درخشنده،نورانی</w:t>
      </w:r>
    </w:p>
    <w:p>
      <w:pPr>
        <w:pStyle w:val="BookText"/>
        <w:rPr/>
      </w:pPr>
      <w:r>
        <w:rPr>
          <w:rFonts w:ascii="IRNazanin" w:hAnsi="IRNazanin" w:eastAsia="IRNazanin"/>
          <w:color w:val="111111"/>
          <w:sz w:val="28"/>
          <w:sz w:val="28"/>
          <w:szCs w:val="28"/>
          <w:rtl w:val="true"/>
          <w:lang w:bidi="fa-IR"/>
        </w:rPr>
        <w:t>وَهدات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گودال‌ها</w:t>
      </w:r>
    </w:p>
    <w:p>
      <w:pPr>
        <w:pStyle w:val="BookText"/>
        <w:rPr/>
      </w:pP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سستی</w:t>
      </w:r>
    </w:p>
    <w:p>
      <w:pPr>
        <w:pStyle w:val="BookText"/>
        <w:rPr/>
      </w:pPr>
      <w:r>
        <w:rPr>
          <w:rFonts w:ascii="IRNazanin" w:hAnsi="IRNazanin" w:eastAsia="IRNazanin"/>
          <w:color w:val="111111"/>
          <w:sz w:val="28"/>
          <w:sz w:val="28"/>
          <w:szCs w:val="28"/>
          <w:rtl w:val="true"/>
          <w:lang w:bidi="fa-IR"/>
        </w:rPr>
        <w:t>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برنده</w:t>
      </w:r>
    </w:p>
    <w:p>
      <w:pPr>
        <w:pStyle w:val="BookText"/>
        <w:rPr/>
      </w:pP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گودال،نام یکی از طبقات دوزخ</w:t>
      </w:r>
    </w:p>
    <w:p>
      <w:pPr>
        <w:pStyle w:val="BookText"/>
        <w:rPr/>
      </w:pPr>
      <w:r>
        <w:rPr>
          <w:rFonts w:ascii="IRNazanin" w:hAnsi="IRNazanin" w:eastAsia="IRNazanin"/>
          <w:color w:val="111111"/>
          <w:sz w:val="28"/>
          <w:sz w:val="28"/>
          <w:szCs w:val="28"/>
          <w:rtl w:val="true"/>
          <w:lang w:bidi="fa-IR"/>
        </w:rPr>
        <w:t>هایل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ترسناک</w:t>
      </w:r>
    </w:p>
    <w:p>
      <w:pPr>
        <w:pStyle w:val="BookText"/>
        <w:rPr/>
      </w:pPr>
      <w:r>
        <w:rPr>
          <w:rFonts w:ascii="IRNazanin" w:hAnsi="IRNazanin" w:eastAsia="IRNazanin"/>
          <w:color w:val="111111"/>
          <w:sz w:val="28"/>
          <w:sz w:val="28"/>
          <w:szCs w:val="28"/>
          <w:rtl w:val="true"/>
          <w:lang w:bidi="fa-IR"/>
        </w:rPr>
        <w:t>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p>
    <w:p>
      <w:pPr>
        <w:pStyle w:val="BookText"/>
        <w:rPr/>
      </w:pPr>
      <w:r>
        <w:rPr>
          <w:rFonts w:ascii="IRNazanin" w:hAnsi="IRNazanin" w:eastAsia="IRNazanin"/>
          <w:color w:val="111111"/>
          <w:sz w:val="28"/>
          <w:sz w:val="28"/>
          <w:szCs w:val="28"/>
          <w:rtl w:val="true"/>
          <w:lang w:bidi="fa-IR"/>
        </w:rPr>
        <w:t>هجا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 کردن،دشنام دادن</w:t>
      </w:r>
    </w:p>
    <w:p>
      <w:pPr>
        <w:pStyle w:val="BookText"/>
        <w:rPr/>
      </w:pP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کردن</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چهار شهر بزرگ خراسان قدیم در کنار مرو،بلخ و 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p>
    <w:p>
      <w:pPr>
        <w:pStyle w:val="BookText"/>
        <w:rPr/>
      </w:pP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سریع بین دویدن و راه رفتن</w:t>
      </w:r>
    </w:p>
    <w:p>
      <w:pPr>
        <w:pStyle w:val="BookText"/>
        <w:rPr/>
      </w:pPr>
      <w:r>
        <w:rPr>
          <w:rFonts w:ascii="Amiri" w:hAnsi="Amiri" w:eastAsia="Amiri" w:cs="Amiri"/>
          <w:color w:val="111111"/>
          <w:sz w:val="28"/>
          <w:sz w:val="28"/>
          <w:szCs w:val="28"/>
          <w:rtl w:val="true"/>
          <w:lang w:bidi="ar-SA"/>
        </w:rPr>
        <w:t>هِزَّت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خوشدلی،نشاط</w:t>
      </w:r>
    </w:p>
    <w:p>
      <w:pPr>
        <w:pStyle w:val="BookText"/>
        <w:rPr/>
      </w:pPr>
      <w:r>
        <w:rPr>
          <w:rFonts w:ascii="IRNazanin" w:hAnsi="IRNazanin" w:eastAsia="IRNazanin"/>
          <w:color w:val="111111"/>
          <w:sz w:val="28"/>
          <w:sz w:val="28"/>
          <w:szCs w:val="28"/>
          <w:rtl w:val="true"/>
          <w:lang w:bidi="fa-IR"/>
        </w:rPr>
        <w:t>هم کفوی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همسری،همتایی</w:t>
      </w:r>
    </w:p>
    <w:p>
      <w:pPr>
        <w:pStyle w:val="BookText"/>
        <w:rPr/>
      </w:pP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روش،قاعده</w:t>
      </w:r>
    </w:p>
    <w:p>
      <w:pPr>
        <w:pStyle w:val="BookText"/>
        <w:rPr/>
      </w:pPr>
      <w:r>
        <w:rPr>
          <w:rFonts w:ascii="IRNazanin" w:hAnsi="IRNazanin" w:eastAsia="IRNazanin"/>
          <w:color w:val="111111"/>
          <w:sz w:val="28"/>
          <w:sz w:val="28"/>
          <w:szCs w:val="28"/>
          <w:rtl w:val="true"/>
          <w:lang w:bidi="fa-IR"/>
        </w:rPr>
        <w:t>هنگامه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مجمع،معرکه</w:t>
      </w:r>
    </w:p>
    <w:p>
      <w:pPr>
        <w:pStyle w:val="BookText"/>
        <w:rPr/>
      </w:pPr>
      <w:r>
        <w:rPr>
          <w:rFonts w:ascii="IRNazanin" w:hAnsi="IRNazanin" w:eastAsia="IRNazanin"/>
          <w:color w:val="111111"/>
          <w:sz w:val="28"/>
          <w:sz w:val="28"/>
          <w:szCs w:val="28"/>
          <w:rtl w:val="true"/>
          <w:lang w:bidi="fa-IR"/>
        </w:rPr>
        <w:t>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p>
    <w:p>
      <w:pPr>
        <w:pStyle w:val="BookText"/>
        <w:rPr/>
      </w:pPr>
      <w:r>
        <w:rPr>
          <w:rFonts w:ascii="Amiri" w:hAnsi="Amiri" w:eastAsia="Amiri" w:cs="Amiri"/>
          <w:color w:val="111111"/>
          <w:sz w:val="28"/>
          <w:sz w:val="28"/>
          <w:szCs w:val="28"/>
          <w:rtl w:val="true"/>
          <w:lang w:bidi="ar-SA"/>
        </w:rPr>
        <w:t>هَوان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خواری</w:t>
      </w:r>
    </w:p>
    <w:p>
      <w:pPr>
        <w:pStyle w:val="BookText"/>
        <w:rPr/>
      </w:pPr>
      <w:r>
        <w:rPr>
          <w:rFonts w:ascii="IRNazanin" w:hAnsi="IRNazanin" w:eastAsia="IRNazanin"/>
          <w:color w:val="111111"/>
          <w:sz w:val="28"/>
          <w:sz w:val="28"/>
          <w:szCs w:val="28"/>
          <w:rtl w:val="true"/>
          <w:lang w:bidi="fa-IR"/>
        </w:rPr>
        <w:t>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شکل،پیکر،نهاد</w:t>
      </w:r>
    </w:p>
    <w:p>
      <w:pPr>
        <w:pStyle w:val="BookText"/>
        <w:rPr/>
      </w:pPr>
      <w:r>
        <w:rPr>
          <w:rFonts w:ascii="IRNazanin" w:hAnsi="IRNazanin" w:eastAsia="IRNazanin"/>
          <w:color w:val="111111"/>
          <w:sz w:val="28"/>
          <w:sz w:val="28"/>
          <w:szCs w:val="28"/>
          <w:rtl w:val="true"/>
          <w:lang w:bidi="fa-IR"/>
        </w:rPr>
        <w:t>هیمه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p>
    <w:p>
      <w:pPr>
        <w:pStyle w:val="BookText"/>
        <w:rPr/>
      </w:pPr>
      <w:r>
        <w:rPr>
          <w:rFonts w:ascii="Amiri" w:hAnsi="Amiri" w:eastAsia="Amiri" w:cs="Amiri"/>
          <w:color w:val="111111"/>
          <w:sz w:val="28"/>
          <w:sz w:val="28"/>
          <w:szCs w:val="28"/>
          <w:rtl w:val="true"/>
          <w:lang w:bidi="ar-SA"/>
        </w:rPr>
        <w:t>هَیون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اسب،جمّازه</w:t>
      </w:r>
    </w:p>
    <w:p>
      <w:pPr>
        <w:pStyle w:val="BookText"/>
        <w:rPr/>
      </w:pPr>
      <w:r>
        <w:rPr>
          <w:rFonts w:ascii="Amiri" w:hAnsi="Amiri" w:eastAsia="Amiri" w:cs="Amiri"/>
          <w:color w:val="111111"/>
          <w:sz w:val="28"/>
          <w:sz w:val="28"/>
          <w:szCs w:val="28"/>
          <w:rtl w:val="true"/>
          <w:lang w:bidi="ar-SA"/>
        </w:rPr>
        <w:t>یابِس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خشک</w:t>
      </w:r>
    </w:p>
    <w:p>
      <w:pPr>
        <w:pStyle w:val="BookText"/>
        <w:rPr/>
      </w:pPr>
      <w:r>
        <w:rPr>
          <w:rFonts w:ascii="IRNazanin" w:hAnsi="IRNazanin" w:eastAsia="IRNazanin"/>
          <w:color w:val="111111"/>
          <w:sz w:val="28"/>
          <w:sz w:val="28"/>
          <w:szCs w:val="28"/>
          <w:rtl w:val="true"/>
          <w:lang w:bidi="fa-IR"/>
        </w:rPr>
        <w:t>یبوست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w:t>
      </w:r>
    </w:p>
    <w:p>
      <w:pPr>
        <w:pStyle w:val="BookText"/>
        <w:rPr/>
      </w:pPr>
      <w:r>
        <w:rPr>
          <w:rFonts w:ascii="IRNazanin" w:hAnsi="IRNazanin" w:eastAsia="IRNazanin"/>
          <w:color w:val="111111"/>
          <w:sz w:val="28"/>
          <w:sz w:val="28"/>
          <w:szCs w:val="28"/>
          <w:rtl w:val="true"/>
          <w:lang w:bidi="fa-IR"/>
        </w:rPr>
        <w:t>یحیی اکثم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فقها در بغداد در زمان مامون عباسی</w:t>
      </w:r>
    </w:p>
    <w:p>
      <w:pPr>
        <w:pStyle w:val="BookText"/>
        <w:rPr/>
      </w:pPr>
      <w:r>
        <w:rPr>
          <w:rFonts w:ascii="IRNazanin" w:hAnsi="IRNazanin" w:eastAsia="IRNazanin"/>
          <w:color w:val="111111"/>
          <w:sz w:val="28"/>
          <w:sz w:val="28"/>
          <w:szCs w:val="28"/>
          <w:rtl w:val="true"/>
          <w:lang w:bidi="fa-IR"/>
        </w:rPr>
        <w:t>یزدگرد شهریار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چند نفر از پادشاهان ساسانی و اینجا مراد یزدگرد سوم آخرین نفر از این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لیث صفار که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سیستان غلبه یافت و بر نواحی شرقی ایران نیز 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جندی شاپور درگذشت</w:t>
      </w:r>
    </w:p>
    <w:p>
      <w:pPr>
        <w:pStyle w:val="BookText"/>
        <w:rPr/>
      </w:pPr>
      <w:r>
        <w:rPr>
          <w:rFonts w:ascii="IRNazanin" w:hAnsi="IRNazanin" w:eastAsia="IRNazanin"/>
          <w:color w:val="111111"/>
          <w:sz w:val="28"/>
          <w:sz w:val="28"/>
          <w:szCs w:val="28"/>
          <w:rtl w:val="true"/>
          <w:lang w:bidi="fa-IR"/>
        </w:rPr>
        <w:t>یک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اول بازی نرد</w:t>
      </w:r>
    </w:p>
    <w:p>
      <w:pPr>
        <w:pStyle w:val="BookText"/>
        <w:rPr/>
      </w:pPr>
      <w:r>
        <w:rPr>
          <w:rFonts w:ascii="IRNazanin" w:hAnsi="IRNazanin" w:eastAsia="IRNazanin"/>
          <w:color w:val="111111"/>
          <w:sz w:val="28"/>
          <w:sz w:val="28"/>
          <w:szCs w:val="28"/>
          <w:rtl w:val="true"/>
          <w:lang w:bidi="fa-IR"/>
        </w:rPr>
        <w:t>یکران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تندرو</w:t>
      </w:r>
    </w:p>
    <w:p>
      <w:pPr>
        <w:pStyle w:val="BookText"/>
        <w:rPr/>
      </w:pPr>
      <w:r>
        <w:rPr>
          <w:rFonts w:ascii="IRNazanin" w:hAnsi="IRNazanin" w:eastAsia="IRNazanin"/>
          <w:color w:val="111111"/>
          <w:sz w:val="28"/>
          <w:sz w:val="28"/>
          <w:szCs w:val="28"/>
          <w:rtl w:val="true"/>
          <w:lang w:bidi="fa-IR"/>
        </w:rPr>
        <w:t>یمین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بن سبکتگین از سلاطین غزنوی</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شکاری کوچک‌تر از پلنگ</w:t>
      </w:r>
      <w:bookmarkStart w:id="294" w:name="pg5777_63563"/>
    </w:p>
    <w:p>
      <w:pPr>
        <w:pStyle w:val="Heading2"/>
        <w:numPr>
          <w:ilvl w:val="1"/>
          <w:numId w:val="1"/>
        </w:numPr>
        <w:rPr/>
      </w:pPr>
      <w:bookmarkStart w:id="295" w:name="__RefHeading___Toc4234750_581953129"/>
      <w:bookmarkStart w:id="296" w:name="_Toc105"/>
      <w:bookmarkEnd w:id="294"/>
      <w:bookmarkEnd w:id="295"/>
      <w:r>
        <w:rPr>
          <w:rtl w:val="true"/>
        </w:rPr>
        <w:t>فهرست منابع</w:t>
      </w:r>
      <w:bookmarkEnd w:id="296"/>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بهار،محمدتقی،</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،سبک شناسی،تهران،امیرکبیر،پنجم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حاکمی،اسماعیل،</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،منتخب مرزبان‌نامه،تهران،امیرکبیر،اول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تبریزی،محمدحسین،</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،برهان قاطع،به اهتمام محمد معین،تهران،امیرکبیر،سوم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دهخدا،علی‌اکبر،</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،لغت‌نامه،تهران،موسسه لغت نامه،دوم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رامپوری،غیاث‌الدین محمد،</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،غیاث‌اللغات،به کوشش منصور ثروت،تهران،امیرکبیر،اول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فسایی،منصور،</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،انواع نثر فارسی،تهران،سمت،اول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سجادی،حسین،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،مرزبان‌نامه به زبان فارسی امروز،تهران،آرون،اول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سنایی،مجدودبن آدم،</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،حدیقة‌الحقیقة،با شرح عبداللطیف عباسی،موسوم به لطایف‌الحدایق،مقدمه و تصحیح و تعلیق محمدرضا یوسفی و محسن محمدی،قم،آیین احمد،اول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صفا،ذبیح‌الله،</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،گنجینه سخن،تهران،امیرکبیر،اول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،تاریخ ادبیات ایران،تهران،فردوس،یازدهم</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علایی،علاءالدین احمد،</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،طریقه بر حدیقه،به کوشش محمدرضا یوسفی،قم دانشگاه قم،اول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فروزانفر،بدیع الزمان،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،تاریخ ادبیات ایران،تهران،وزارت ارشاد،دوم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بگلو،سعید الله و رضا انزابی نژاد،</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،شرح و توضیح چهارمقاله،تبریز،آیدین،اول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معین،محمد،</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،فرهنگ معین،تهران،امیرکبیر،هشتم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عروضی،سمرقندی،</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،چهارمقاله،تصحیح محمد قزوینی به کوشش محمد معین،تهران،امیرکبیر،دهم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عروضی،سمرقندی،احمدبن عمربن علی،</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،مجمع النوادر معروف به چهارمقاله،تصحیح محمد قزوینی،به کوشش محمد معین،تهران،زوار،اول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وراوینی،سعدالدین،</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،مرزبان‌نامه،به کوشش خلیل خطیب رهبر،تهران،صفی علیشاه،چهارم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،مرزبان‌نامه،مقابله تصحیح و تحشیه محمد روشن،تهران،اساطیر،سوم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،مرزبان‌نامه،به کوشش عزیزالله علیزاده،تهران،فردوس،اول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یاحقی،محمدجعفر،</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،کلیات تاریخ ادبیات فارسی،تهران،سمت،اول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یوسفی،غلامحسین،</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،یادداشت‌هایی در زمینه فرهنگ و تاریخ،تهران،سخن،اول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یوسفی،محمدرضا و اکبر کلاهدوزان،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،تاریخ ادبیات ایران،تهران،راه کمال با همکاری دانشگاه علوم پزشکی اصفهان،اول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رقیه ابراهیمی شهرآباد،</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،از قبادیان تا یمگان،قم،مرکز بین‌المللی ترجمه و نشر المصطفی صلّی الله علیه و آله،اول</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طاهره سید رضایی،</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،زندان‌نامه‌های فارسی،قم دانشگاه قم،اول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93219</Words>
  <Characters>410252</Characters>
  <CharactersWithSpaces>499784</CharactersWithSpaces>
  <Paragraphs>3677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2026-08-19T04:37:28Z</dcterms:created>
  <dc:creator>ghaemiyeh.com</dc:creator>
  <dc:description/>
  <dc:language>en-US</dc:language>
  <cp:lastModifiedBy/>
  <dcterms:modified xsi:type="dcterms:W3CDTF">2026-08-19T08:07:38Z</dcterms:modified>
  <cp:revision>1</cp:revision>
  <dc:subject/>
  <dc:title>چهار مقاله و مرزبان نامه همراه با بازگردان به نثر روان امروزی</dc:title>
</cp:coreProperties>
</file>

<file path=docProps/custom.xml><?xml version="1.0" encoding="utf-8"?>
<Properties xmlns="http://schemas.openxmlformats.org/officeDocument/2006/custom-properties" xmlns:vt="http://schemas.openxmlformats.org/officeDocument/2006/docPropsVTypes"/>
</file>