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سمت خدا </w:t>
      </w:r>
      <w:r>
        <w:rPr/>
        <w:t>2</w:t>
      </w:r>
      <w:r>
        <w:rPr>
          <w:rtl w:val="true"/>
        </w:rPr>
        <w:t xml:space="preserve"> </w:t>
      </w:r>
      <w:r>
        <w:rPr>
          <w:rtl w:val="true"/>
        </w:rPr>
        <w:t>دریافت هایی از اساتید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78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5480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5482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25484_581953129">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125486_581953129">
            <w:r>
              <w:rPr>
                <w:webHidden/>
                <w:rStyle w:val="IndexLink"/>
                <w:rtl w:val="true"/>
              </w:rPr>
              <w:t>اخلاق در خانواده</w:t>
            </w:r>
            <w:r>
              <w:rPr>
                <w:rStyle w:val="IndexLink"/>
                <w:rtl w:val="true"/>
              </w:rPr>
              <w:tab/>
            </w:r>
            <w:r>
              <w:rPr>
                <w:rStyle w:val="IndexLink"/>
              </w:rPr>
              <w:t>26</w:t>
            </w:r>
          </w:hyperlink>
        </w:p>
        <w:p>
          <w:pPr>
            <w:pStyle w:val="Contents2"/>
            <w:tabs>
              <w:tab w:val="clear" w:pos="8743"/>
              <w:tab w:val="right" w:pos="9026" w:leader="dot"/>
            </w:tabs>
            <w:rPr/>
          </w:pPr>
          <w:hyperlink w:anchor="__RefHeading___Toc125488_581953129">
            <w:r>
              <w:rPr>
                <w:webHidden/>
                <w:rStyle w:val="IndexLink"/>
                <w:rtl w:val="true"/>
              </w:rPr>
              <w:t>ازدواج</w:t>
            </w:r>
            <w:r>
              <w:rPr>
                <w:rStyle w:val="IndexLink"/>
                <w:rtl w:val="true"/>
              </w:rPr>
              <w:tab/>
            </w:r>
            <w:r>
              <w:rPr>
                <w:rStyle w:val="IndexLink"/>
              </w:rPr>
              <w:t>29</w:t>
            </w:r>
          </w:hyperlink>
        </w:p>
        <w:p>
          <w:pPr>
            <w:pStyle w:val="Contents2"/>
            <w:tabs>
              <w:tab w:val="clear" w:pos="8743"/>
              <w:tab w:val="right" w:pos="9026" w:leader="dot"/>
            </w:tabs>
            <w:rPr/>
          </w:pPr>
          <w:hyperlink w:anchor="__RefHeading___Toc125490_581953129">
            <w:r>
              <w:rPr>
                <w:webHidden/>
                <w:rStyle w:val="IndexLink"/>
                <w:rtl w:val="true"/>
              </w:rPr>
              <w:t>فرزندان</w:t>
            </w:r>
            <w:r>
              <w:rPr>
                <w:rStyle w:val="IndexLink"/>
                <w:rtl w:val="true"/>
              </w:rPr>
              <w:tab/>
            </w:r>
            <w:r>
              <w:rPr>
                <w:rStyle w:val="IndexLink"/>
              </w:rPr>
              <w:t>31</w:t>
            </w:r>
          </w:hyperlink>
        </w:p>
        <w:p>
          <w:pPr>
            <w:pStyle w:val="Contents2"/>
            <w:tabs>
              <w:tab w:val="clear" w:pos="8743"/>
              <w:tab w:val="right" w:pos="9026" w:leader="dot"/>
            </w:tabs>
            <w:rPr/>
          </w:pPr>
          <w:hyperlink w:anchor="__RefHeading___Toc125492_581953129">
            <w:r>
              <w:rPr>
                <w:webHidden/>
                <w:rStyle w:val="IndexLink"/>
                <w:rtl w:val="true"/>
              </w:rPr>
              <w:t>تربیت دینی فرزند</w:t>
            </w:r>
            <w:r>
              <w:rPr>
                <w:rStyle w:val="IndexLink"/>
                <w:rtl w:val="true"/>
              </w:rPr>
              <w:tab/>
            </w:r>
            <w:r>
              <w:rPr>
                <w:rStyle w:val="IndexLink"/>
              </w:rPr>
              <w:t>32</w:t>
            </w:r>
          </w:hyperlink>
        </w:p>
        <w:p>
          <w:pPr>
            <w:pStyle w:val="Contents2"/>
            <w:tabs>
              <w:tab w:val="clear" w:pos="8743"/>
              <w:tab w:val="right" w:pos="9026" w:leader="dot"/>
            </w:tabs>
            <w:rPr/>
          </w:pPr>
          <w:hyperlink w:anchor="__RefHeading___Toc125494_581953129">
            <w:r>
              <w:rPr>
                <w:webHidden/>
                <w:rStyle w:val="IndexLink"/>
                <w:rtl w:val="true"/>
              </w:rPr>
              <w:t>پدر و مادر</w:t>
            </w:r>
            <w:r>
              <w:rPr>
                <w:rStyle w:val="IndexLink"/>
                <w:rtl w:val="true"/>
              </w:rPr>
              <w:tab/>
            </w:r>
            <w:r>
              <w:rPr>
                <w:rStyle w:val="IndexLink"/>
              </w:rPr>
              <w:t>35</w:t>
            </w:r>
          </w:hyperlink>
        </w:p>
        <w:p>
          <w:pPr>
            <w:pStyle w:val="Contents2"/>
            <w:tabs>
              <w:tab w:val="clear" w:pos="8743"/>
              <w:tab w:val="right" w:pos="9026" w:leader="dot"/>
            </w:tabs>
            <w:rPr/>
          </w:pPr>
          <w:hyperlink w:anchor="__RefHeading___Toc125496_581953129">
            <w:r>
              <w:rPr>
                <w:webHidden/>
                <w:rStyle w:val="IndexLink"/>
                <w:rtl w:val="true"/>
              </w:rPr>
              <w:t>شاهزاده ای در کویر</w:t>
            </w:r>
            <w:r>
              <w:rPr>
                <w:rStyle w:val="IndexLink"/>
                <w:rtl w:val="true"/>
              </w:rPr>
              <w:tab/>
            </w:r>
            <w:r>
              <w:rPr>
                <w:rStyle w:val="IndexLink"/>
              </w:rPr>
              <w:t>35</w:t>
            </w:r>
          </w:hyperlink>
        </w:p>
        <w:p>
          <w:pPr>
            <w:pStyle w:val="Contents2"/>
            <w:tabs>
              <w:tab w:val="clear" w:pos="8743"/>
              <w:tab w:val="right" w:pos="9026" w:leader="dot"/>
            </w:tabs>
            <w:rPr/>
          </w:pPr>
          <w:hyperlink w:anchor="__RefHeading___Toc125498_581953129">
            <w:r>
              <w:rPr>
                <w:webHidden/>
                <w:rStyle w:val="IndexLink"/>
                <w:rtl w:val="true"/>
              </w:rPr>
              <w:t>تفویض و توکل</w:t>
            </w:r>
            <w:r>
              <w:rPr>
                <w:rStyle w:val="IndexLink"/>
                <w:rtl w:val="true"/>
              </w:rPr>
              <w:tab/>
            </w:r>
            <w:r>
              <w:rPr>
                <w:rStyle w:val="IndexLink"/>
              </w:rPr>
              <w:t>38</w:t>
            </w:r>
          </w:hyperlink>
        </w:p>
        <w:p>
          <w:pPr>
            <w:pStyle w:val="Contents2"/>
            <w:tabs>
              <w:tab w:val="clear" w:pos="8743"/>
              <w:tab w:val="right" w:pos="9026" w:leader="dot"/>
            </w:tabs>
            <w:rPr/>
          </w:pPr>
          <w:hyperlink w:anchor="__RefHeading___Toc125500_581953129">
            <w:r>
              <w:rPr>
                <w:webHidden/>
                <w:rStyle w:val="IndexLink"/>
                <w:rtl w:val="true"/>
              </w:rPr>
              <w:t>عفو و گذشت</w:t>
            </w:r>
            <w:r>
              <w:rPr>
                <w:rStyle w:val="IndexLink"/>
                <w:rtl w:val="true"/>
              </w:rPr>
              <w:tab/>
            </w:r>
            <w:r>
              <w:rPr>
                <w:rStyle w:val="IndexLink"/>
              </w:rPr>
              <w:t>40</w:t>
            </w:r>
          </w:hyperlink>
        </w:p>
        <w:p>
          <w:pPr>
            <w:pStyle w:val="Contents2"/>
            <w:tabs>
              <w:tab w:val="clear" w:pos="8743"/>
              <w:tab w:val="right" w:pos="9026" w:leader="dot"/>
            </w:tabs>
            <w:rPr/>
          </w:pPr>
          <w:hyperlink w:anchor="__RefHeading___Toc125502_581953129">
            <w:r>
              <w:rPr>
                <w:webHidden/>
                <w:rStyle w:val="IndexLink"/>
                <w:rtl w:val="true"/>
              </w:rPr>
              <w:t>دل های پاکیزه</w:t>
            </w:r>
            <w:r>
              <w:rPr>
                <w:rStyle w:val="IndexLink"/>
                <w:rtl w:val="true"/>
              </w:rPr>
              <w:tab/>
            </w:r>
            <w:r>
              <w:rPr>
                <w:rStyle w:val="IndexLink"/>
              </w:rPr>
              <w:t>40</w:t>
            </w:r>
          </w:hyperlink>
        </w:p>
        <w:p>
          <w:pPr>
            <w:pStyle w:val="Contents2"/>
            <w:tabs>
              <w:tab w:val="clear" w:pos="8743"/>
              <w:tab w:val="right" w:pos="9026" w:leader="dot"/>
            </w:tabs>
            <w:rPr/>
          </w:pPr>
          <w:hyperlink w:anchor="__RefHeading___Toc125504_581953129">
            <w:r>
              <w:rPr>
                <w:webHidden/>
                <w:rStyle w:val="IndexLink"/>
                <w:rtl w:val="true"/>
              </w:rPr>
              <w:t>استغفار برای دیگران</w:t>
            </w:r>
            <w:r>
              <w:rPr>
                <w:rStyle w:val="IndexLink"/>
                <w:rtl w:val="true"/>
              </w:rPr>
              <w:tab/>
            </w:r>
            <w:r>
              <w:rPr>
                <w:rStyle w:val="IndexLink"/>
              </w:rPr>
              <w:t>41</w:t>
            </w:r>
          </w:hyperlink>
        </w:p>
        <w:p>
          <w:pPr>
            <w:pStyle w:val="Contents2"/>
            <w:tabs>
              <w:tab w:val="clear" w:pos="8743"/>
              <w:tab w:val="right" w:pos="9026" w:leader="dot"/>
            </w:tabs>
            <w:rPr/>
          </w:pPr>
          <w:hyperlink w:anchor="__RefHeading___Toc125506_581953129">
            <w:r>
              <w:rPr>
                <w:webHidden/>
                <w:rStyle w:val="IndexLink"/>
                <w:rtl w:val="true"/>
              </w:rPr>
              <w:t>سرِّ فراغت</w:t>
            </w:r>
            <w:r>
              <w:rPr>
                <w:rStyle w:val="IndexLink"/>
                <w:rtl w:val="true"/>
              </w:rPr>
              <w:tab/>
            </w:r>
            <w:r>
              <w:rPr>
                <w:rStyle w:val="IndexLink"/>
              </w:rPr>
              <w:t>43</w:t>
            </w:r>
          </w:hyperlink>
        </w:p>
        <w:p>
          <w:pPr>
            <w:pStyle w:val="Contents2"/>
            <w:tabs>
              <w:tab w:val="clear" w:pos="8743"/>
              <w:tab w:val="right" w:pos="9026" w:leader="dot"/>
            </w:tabs>
            <w:rPr/>
          </w:pPr>
          <w:hyperlink w:anchor="__RefHeading___Toc125508_581953129">
            <w:r>
              <w:rPr>
                <w:webHidden/>
                <w:rStyle w:val="IndexLink"/>
                <w:rtl w:val="true"/>
              </w:rPr>
              <w:t>بدهی به اهل آسمان و زمین</w:t>
            </w:r>
            <w:r>
              <w:rPr>
                <w:rStyle w:val="IndexLink"/>
                <w:rtl w:val="true"/>
              </w:rPr>
              <w:tab/>
            </w:r>
            <w:r>
              <w:rPr>
                <w:rStyle w:val="IndexLink"/>
              </w:rPr>
              <w:t>44</w:t>
            </w:r>
          </w:hyperlink>
        </w:p>
        <w:p>
          <w:pPr>
            <w:pStyle w:val="Contents2"/>
            <w:tabs>
              <w:tab w:val="clear" w:pos="8743"/>
              <w:tab w:val="right" w:pos="9026" w:leader="dot"/>
            </w:tabs>
            <w:rPr/>
          </w:pPr>
          <w:hyperlink w:anchor="__RefHeading___Toc125510_581953129">
            <w:r>
              <w:rPr>
                <w:webHidden/>
                <w:rStyle w:val="IndexLink"/>
                <w:rtl w:val="true"/>
              </w:rPr>
              <w:t>خلوت با خدا</w:t>
            </w:r>
            <w:r>
              <w:rPr>
                <w:rStyle w:val="IndexLink"/>
                <w:rtl w:val="true"/>
              </w:rPr>
              <w:tab/>
            </w:r>
            <w:r>
              <w:rPr>
                <w:rStyle w:val="IndexLink"/>
              </w:rPr>
              <w:t>44</w:t>
            </w:r>
          </w:hyperlink>
        </w:p>
        <w:p>
          <w:pPr>
            <w:pStyle w:val="Contents2"/>
            <w:tabs>
              <w:tab w:val="clear" w:pos="8743"/>
              <w:tab w:val="right" w:pos="9026" w:leader="dot"/>
            </w:tabs>
            <w:rPr/>
          </w:pPr>
          <w:hyperlink w:anchor="__RefHeading___Toc125512_581953129">
            <w:r>
              <w:rPr>
                <w:webHidden/>
                <w:rStyle w:val="IndexLink"/>
                <w:rtl w:val="true"/>
              </w:rPr>
              <w:t>توبه و استغفار</w:t>
            </w:r>
            <w:r>
              <w:rPr>
                <w:rStyle w:val="IndexLink"/>
                <w:rtl w:val="true"/>
              </w:rPr>
              <w:tab/>
            </w:r>
            <w:r>
              <w:rPr>
                <w:rStyle w:val="IndexLink"/>
              </w:rPr>
              <w:t>45</w:t>
            </w:r>
          </w:hyperlink>
        </w:p>
        <w:p>
          <w:pPr>
            <w:pStyle w:val="Contents2"/>
            <w:tabs>
              <w:tab w:val="clear" w:pos="8743"/>
              <w:tab w:val="right" w:pos="9026" w:leader="dot"/>
            </w:tabs>
            <w:rPr/>
          </w:pPr>
          <w:hyperlink w:anchor="__RefHeading___Toc125514_581953129">
            <w:r>
              <w:rPr>
                <w:webHidden/>
                <w:rStyle w:val="IndexLink"/>
                <w:rtl w:val="true"/>
              </w:rPr>
              <w:t>عفو و استغفار</w:t>
            </w:r>
            <w:r>
              <w:rPr>
                <w:rStyle w:val="IndexLink"/>
                <w:rtl w:val="true"/>
              </w:rPr>
              <w:tab/>
            </w:r>
            <w:r>
              <w:rPr>
                <w:rStyle w:val="IndexLink"/>
              </w:rPr>
              <w:t>46</w:t>
            </w:r>
          </w:hyperlink>
        </w:p>
        <w:p>
          <w:pPr>
            <w:pStyle w:val="Contents2"/>
            <w:tabs>
              <w:tab w:val="clear" w:pos="8743"/>
              <w:tab w:val="right" w:pos="9026" w:leader="dot"/>
            </w:tabs>
            <w:rPr/>
          </w:pPr>
          <w:hyperlink w:anchor="__RefHeading___Toc125516_581953129">
            <w:r>
              <w:rPr>
                <w:webHidden/>
                <w:rStyle w:val="IndexLink"/>
                <w:rtl w:val="true"/>
              </w:rPr>
              <w:t>سبقت در خیر</w:t>
            </w:r>
            <w:r>
              <w:rPr>
                <w:rStyle w:val="IndexLink"/>
                <w:rtl w:val="true"/>
              </w:rPr>
              <w:tab/>
            </w:r>
            <w:r>
              <w:rPr>
                <w:rStyle w:val="IndexLink"/>
              </w:rPr>
              <w:t>50</w:t>
            </w:r>
          </w:hyperlink>
        </w:p>
        <w:p>
          <w:pPr>
            <w:pStyle w:val="Contents2"/>
            <w:tabs>
              <w:tab w:val="clear" w:pos="8743"/>
              <w:tab w:val="right" w:pos="9026" w:leader="dot"/>
            </w:tabs>
            <w:rPr/>
          </w:pPr>
          <w:hyperlink w:anchor="__RefHeading___Toc125518_581953129">
            <w:r>
              <w:rPr>
                <w:webHidden/>
                <w:rStyle w:val="IndexLink"/>
                <w:rtl w:val="true"/>
              </w:rPr>
              <w:t>بذل اخلاق</w:t>
            </w:r>
            <w:r>
              <w:rPr>
                <w:rStyle w:val="IndexLink"/>
                <w:rtl w:val="true"/>
              </w:rPr>
              <w:tab/>
            </w:r>
            <w:r>
              <w:rPr>
                <w:rStyle w:val="IndexLink"/>
              </w:rPr>
              <w:t>51</w:t>
            </w:r>
          </w:hyperlink>
        </w:p>
        <w:p>
          <w:pPr>
            <w:pStyle w:val="Contents2"/>
            <w:tabs>
              <w:tab w:val="clear" w:pos="8743"/>
              <w:tab w:val="right" w:pos="9026" w:leader="dot"/>
            </w:tabs>
            <w:rPr/>
          </w:pPr>
          <w:hyperlink w:anchor="__RefHeading___Toc125520_581953129">
            <w:r>
              <w:rPr>
                <w:webHidden/>
                <w:rStyle w:val="IndexLink"/>
                <w:rtl w:val="true"/>
              </w:rPr>
              <w:t>توقع و امید</w:t>
            </w:r>
            <w:r>
              <w:rPr>
                <w:rStyle w:val="IndexLink"/>
                <w:rtl w:val="true"/>
              </w:rPr>
              <w:tab/>
            </w:r>
            <w:r>
              <w:rPr>
                <w:rStyle w:val="IndexLink"/>
              </w:rPr>
              <w:t>51</w:t>
            </w:r>
          </w:hyperlink>
        </w:p>
        <w:p>
          <w:pPr>
            <w:pStyle w:val="Contents2"/>
            <w:tabs>
              <w:tab w:val="clear" w:pos="8743"/>
              <w:tab w:val="right" w:pos="9026" w:leader="dot"/>
            </w:tabs>
            <w:rPr/>
          </w:pPr>
          <w:hyperlink w:anchor="__RefHeading___Toc125522_581953129">
            <w:r>
              <w:rPr>
                <w:webHidden/>
                <w:rStyle w:val="IndexLink"/>
                <w:rtl w:val="true"/>
              </w:rPr>
              <w:t>مجالست با فقرا</w:t>
            </w:r>
            <w:r>
              <w:rPr>
                <w:rStyle w:val="IndexLink"/>
                <w:rtl w:val="true"/>
              </w:rPr>
              <w:tab/>
            </w:r>
            <w:r>
              <w:rPr>
                <w:rStyle w:val="IndexLink"/>
              </w:rPr>
              <w:t>52</w:t>
            </w:r>
          </w:hyperlink>
        </w:p>
        <w:p>
          <w:pPr>
            <w:pStyle w:val="Contents2"/>
            <w:tabs>
              <w:tab w:val="clear" w:pos="8743"/>
              <w:tab w:val="right" w:pos="9026" w:leader="dot"/>
            </w:tabs>
            <w:rPr/>
          </w:pPr>
          <w:hyperlink w:anchor="__RefHeading___Toc125524_581953129">
            <w:r>
              <w:rPr>
                <w:webHidden/>
                <w:rStyle w:val="IndexLink"/>
                <w:rtl w:val="true"/>
              </w:rPr>
              <w:t>شکر بر ابتلائات</w:t>
            </w:r>
            <w:r>
              <w:rPr>
                <w:rStyle w:val="IndexLink"/>
                <w:rtl w:val="true"/>
              </w:rPr>
              <w:tab/>
            </w:r>
            <w:r>
              <w:rPr>
                <w:rStyle w:val="IndexLink"/>
              </w:rPr>
              <w:t>53</w:t>
            </w:r>
          </w:hyperlink>
        </w:p>
        <w:p>
          <w:pPr>
            <w:pStyle w:val="Contents2"/>
            <w:tabs>
              <w:tab w:val="clear" w:pos="8743"/>
              <w:tab w:val="right" w:pos="9026" w:leader="dot"/>
            </w:tabs>
            <w:rPr/>
          </w:pPr>
          <w:hyperlink w:anchor="__RefHeading___Toc125526_581953129">
            <w:r>
              <w:rPr>
                <w:webHidden/>
                <w:rStyle w:val="IndexLink"/>
                <w:rtl w:val="true"/>
              </w:rPr>
              <w:t>غصه های دنیا</w:t>
            </w:r>
            <w:r>
              <w:rPr>
                <w:rStyle w:val="IndexLink"/>
                <w:rtl w:val="true"/>
              </w:rPr>
              <w:tab/>
            </w:r>
            <w:r>
              <w:rPr>
                <w:rStyle w:val="IndexLink"/>
              </w:rPr>
              <w:t>53</w:t>
            </w:r>
          </w:hyperlink>
        </w:p>
        <w:p>
          <w:pPr>
            <w:pStyle w:val="Contents2"/>
            <w:tabs>
              <w:tab w:val="clear" w:pos="8743"/>
              <w:tab w:val="right" w:pos="9026" w:leader="dot"/>
            </w:tabs>
            <w:rPr/>
          </w:pPr>
          <w:hyperlink w:anchor="__RefHeading___Toc125528_581953129">
            <w:r>
              <w:rPr>
                <w:webHidden/>
                <w:rStyle w:val="IndexLink"/>
                <w:rtl w:val="true"/>
              </w:rPr>
              <w:t>سوز و ساز</w:t>
            </w:r>
            <w:r>
              <w:rPr>
                <w:rStyle w:val="IndexLink"/>
                <w:rtl w:val="true"/>
              </w:rPr>
              <w:tab/>
            </w:r>
            <w:r>
              <w:rPr>
                <w:rStyle w:val="IndexLink"/>
              </w:rPr>
              <w:t>54</w:t>
            </w:r>
          </w:hyperlink>
        </w:p>
        <w:p>
          <w:pPr>
            <w:pStyle w:val="Contents2"/>
            <w:tabs>
              <w:tab w:val="clear" w:pos="8743"/>
              <w:tab w:val="right" w:pos="9026" w:leader="dot"/>
            </w:tabs>
            <w:rPr/>
          </w:pPr>
          <w:hyperlink w:anchor="__RefHeading___Toc125530_581953129">
            <w:r>
              <w:rPr>
                <w:webHidden/>
                <w:rStyle w:val="IndexLink"/>
                <w:rtl w:val="true"/>
              </w:rPr>
              <w:t>پایداری مؤمن</w:t>
            </w:r>
            <w:r>
              <w:rPr>
                <w:rStyle w:val="IndexLink"/>
                <w:rtl w:val="true"/>
              </w:rPr>
              <w:tab/>
            </w:r>
            <w:r>
              <w:rPr>
                <w:rStyle w:val="IndexLink"/>
              </w:rPr>
              <w:t>55</w:t>
            </w:r>
          </w:hyperlink>
        </w:p>
        <w:p>
          <w:pPr>
            <w:pStyle w:val="Contents2"/>
            <w:tabs>
              <w:tab w:val="clear" w:pos="8743"/>
              <w:tab w:val="right" w:pos="9026" w:leader="dot"/>
            </w:tabs>
            <w:rPr/>
          </w:pPr>
          <w:hyperlink w:anchor="__RefHeading___Toc125532_581953129">
            <w:r>
              <w:rPr>
                <w:webHidden/>
                <w:rStyle w:val="IndexLink"/>
                <w:rtl w:val="true"/>
              </w:rPr>
              <w:t>باطل کردن غصه ها</w:t>
            </w:r>
            <w:r>
              <w:rPr>
                <w:rStyle w:val="IndexLink"/>
                <w:rtl w:val="true"/>
              </w:rPr>
              <w:tab/>
            </w:r>
            <w:r>
              <w:rPr>
                <w:rStyle w:val="IndexLink"/>
              </w:rPr>
              <w:t>56</w:t>
            </w:r>
          </w:hyperlink>
        </w:p>
        <w:p>
          <w:pPr>
            <w:pStyle w:val="Contents2"/>
            <w:tabs>
              <w:tab w:val="clear" w:pos="8743"/>
              <w:tab w:val="right" w:pos="9026" w:leader="dot"/>
            </w:tabs>
            <w:rPr/>
          </w:pPr>
          <w:hyperlink w:anchor="__RefHeading___Toc125534_581953129">
            <w:r>
              <w:rPr>
                <w:webHidden/>
                <w:rStyle w:val="IndexLink"/>
                <w:rtl w:val="true"/>
              </w:rPr>
              <w:t>آب کر</w:t>
            </w:r>
            <w:r>
              <w:rPr>
                <w:rStyle w:val="IndexLink"/>
                <w:rtl w:val="true"/>
              </w:rPr>
              <w:tab/>
            </w:r>
            <w:r>
              <w:rPr>
                <w:rStyle w:val="IndexLink"/>
              </w:rPr>
              <w:t>57</w:t>
            </w:r>
          </w:hyperlink>
        </w:p>
        <w:p>
          <w:pPr>
            <w:pStyle w:val="Contents2"/>
            <w:tabs>
              <w:tab w:val="clear" w:pos="8743"/>
              <w:tab w:val="right" w:pos="9026" w:leader="dot"/>
            </w:tabs>
            <w:rPr/>
          </w:pPr>
          <w:hyperlink w:anchor="__RefHeading___Toc125536_581953129">
            <w:r>
              <w:rPr>
                <w:webHidden/>
                <w:rStyle w:val="IndexLink"/>
                <w:rtl w:val="true"/>
              </w:rPr>
              <w:t>خال سیاه</w:t>
            </w:r>
            <w:r>
              <w:rPr>
                <w:rStyle w:val="IndexLink"/>
                <w:rtl w:val="true"/>
              </w:rPr>
              <w:tab/>
            </w:r>
            <w:r>
              <w:rPr>
                <w:rStyle w:val="IndexLink"/>
              </w:rPr>
              <w:t>57</w:t>
            </w:r>
          </w:hyperlink>
        </w:p>
        <w:p>
          <w:pPr>
            <w:pStyle w:val="Contents2"/>
            <w:tabs>
              <w:tab w:val="clear" w:pos="8743"/>
              <w:tab w:val="right" w:pos="9026" w:leader="dot"/>
            </w:tabs>
            <w:rPr/>
          </w:pPr>
          <w:hyperlink w:anchor="__RefHeading___Toc125538_581953129">
            <w:r>
              <w:rPr>
                <w:webHidden/>
                <w:rStyle w:val="IndexLink"/>
                <w:rtl w:val="true"/>
              </w:rPr>
              <w:t>همچون نعش</w:t>
            </w:r>
            <w:r>
              <w:rPr>
                <w:rStyle w:val="IndexLink"/>
                <w:rtl w:val="true"/>
              </w:rPr>
              <w:tab/>
            </w:r>
            <w:r>
              <w:rPr>
                <w:rStyle w:val="IndexLink"/>
              </w:rPr>
              <w:t>58</w:t>
            </w:r>
          </w:hyperlink>
        </w:p>
        <w:p>
          <w:pPr>
            <w:pStyle w:val="Contents2"/>
            <w:tabs>
              <w:tab w:val="clear" w:pos="8743"/>
              <w:tab w:val="right" w:pos="9026" w:leader="dot"/>
            </w:tabs>
            <w:rPr/>
          </w:pPr>
          <w:hyperlink w:anchor="__RefHeading___Toc125540_581953129">
            <w:r>
              <w:rPr>
                <w:webHidden/>
                <w:rStyle w:val="IndexLink"/>
                <w:rtl w:val="true"/>
              </w:rPr>
              <w:t>روح تسلیم و رضا</w:t>
            </w:r>
            <w:r>
              <w:rPr>
                <w:rStyle w:val="IndexLink"/>
                <w:rtl w:val="true"/>
              </w:rPr>
              <w:tab/>
            </w:r>
            <w:r>
              <w:rPr>
                <w:rStyle w:val="IndexLink"/>
              </w:rPr>
              <w:t>58</w:t>
            </w:r>
          </w:hyperlink>
        </w:p>
        <w:p>
          <w:pPr>
            <w:pStyle w:val="Contents2"/>
            <w:tabs>
              <w:tab w:val="clear" w:pos="8743"/>
              <w:tab w:val="right" w:pos="9026" w:leader="dot"/>
            </w:tabs>
            <w:rPr/>
          </w:pPr>
          <w:hyperlink w:anchor="__RefHeading___Toc125542_581953129">
            <w:r>
              <w:rPr>
                <w:webHidden/>
                <w:rStyle w:val="IndexLink"/>
                <w:rtl w:val="true"/>
              </w:rPr>
              <w:t>توجه به داده ها</w:t>
            </w:r>
            <w:r>
              <w:rPr>
                <w:rStyle w:val="IndexLink"/>
                <w:rtl w:val="true"/>
              </w:rPr>
              <w:tab/>
            </w:r>
            <w:r>
              <w:rPr>
                <w:rStyle w:val="IndexLink"/>
              </w:rPr>
              <w:t>59</w:t>
            </w:r>
          </w:hyperlink>
        </w:p>
        <w:p>
          <w:pPr>
            <w:pStyle w:val="Contents2"/>
            <w:tabs>
              <w:tab w:val="clear" w:pos="8743"/>
              <w:tab w:val="right" w:pos="9026" w:leader="dot"/>
            </w:tabs>
            <w:rPr/>
          </w:pPr>
          <w:hyperlink w:anchor="__RefHeading___Toc125544_581953129">
            <w:r>
              <w:rPr>
                <w:webHidden/>
                <w:rStyle w:val="IndexLink"/>
                <w:rtl w:val="true"/>
              </w:rPr>
              <w:t>شکر بر داده ها</w:t>
            </w:r>
            <w:r>
              <w:rPr>
                <w:rStyle w:val="IndexLink"/>
                <w:rtl w:val="true"/>
              </w:rPr>
              <w:tab/>
            </w:r>
            <w:r>
              <w:rPr>
                <w:rStyle w:val="IndexLink"/>
              </w:rPr>
              <w:t>61</w:t>
            </w:r>
          </w:hyperlink>
        </w:p>
        <w:p>
          <w:pPr>
            <w:pStyle w:val="Contents2"/>
            <w:tabs>
              <w:tab w:val="clear" w:pos="8743"/>
              <w:tab w:val="right" w:pos="9026" w:leader="dot"/>
            </w:tabs>
            <w:rPr/>
          </w:pPr>
          <w:hyperlink w:anchor="__RefHeading___Toc125546_581953129">
            <w:r>
              <w:rPr>
                <w:webHidden/>
                <w:rStyle w:val="IndexLink"/>
                <w:rtl w:val="true"/>
              </w:rPr>
              <w:t>طریق شکر</w:t>
            </w:r>
            <w:r>
              <w:rPr>
                <w:rStyle w:val="IndexLink"/>
                <w:rtl w:val="true"/>
              </w:rPr>
              <w:tab/>
            </w:r>
            <w:r>
              <w:rPr>
                <w:rStyle w:val="IndexLink"/>
              </w:rPr>
              <w:t>62</w:t>
            </w:r>
          </w:hyperlink>
        </w:p>
        <w:p>
          <w:pPr>
            <w:pStyle w:val="Contents2"/>
            <w:tabs>
              <w:tab w:val="clear" w:pos="8743"/>
              <w:tab w:val="right" w:pos="9026" w:leader="dot"/>
            </w:tabs>
            <w:rPr/>
          </w:pPr>
          <w:hyperlink w:anchor="__RefHeading___Toc125548_581953129">
            <w:r>
              <w:rPr>
                <w:webHidden/>
                <w:rStyle w:val="IndexLink"/>
                <w:rtl w:val="true"/>
              </w:rPr>
              <w:t>راه یابی به ملکوت آسمانها</w:t>
            </w:r>
            <w:r>
              <w:rPr>
                <w:rStyle w:val="IndexLink"/>
                <w:rtl w:val="true"/>
              </w:rPr>
              <w:tab/>
            </w:r>
            <w:r>
              <w:rPr>
                <w:rStyle w:val="IndexLink"/>
              </w:rPr>
              <w:t>62</w:t>
            </w:r>
          </w:hyperlink>
        </w:p>
        <w:p>
          <w:pPr>
            <w:pStyle w:val="Contents2"/>
            <w:tabs>
              <w:tab w:val="clear" w:pos="8743"/>
              <w:tab w:val="right" w:pos="9026" w:leader="dot"/>
            </w:tabs>
            <w:rPr/>
          </w:pPr>
          <w:hyperlink w:anchor="__RefHeading___Toc125550_581953129">
            <w:r>
              <w:rPr>
                <w:webHidden/>
                <w:rStyle w:val="IndexLink"/>
                <w:rtl w:val="true"/>
              </w:rPr>
              <w:t>تلقین به خود</w:t>
            </w:r>
            <w:r>
              <w:rPr>
                <w:rStyle w:val="IndexLink"/>
                <w:rtl w:val="true"/>
              </w:rPr>
              <w:tab/>
            </w:r>
            <w:r>
              <w:rPr>
                <w:rStyle w:val="IndexLink"/>
              </w:rPr>
              <w:t>62</w:t>
            </w:r>
          </w:hyperlink>
        </w:p>
        <w:p>
          <w:pPr>
            <w:pStyle w:val="Contents2"/>
            <w:tabs>
              <w:tab w:val="clear" w:pos="8743"/>
              <w:tab w:val="right" w:pos="9026" w:leader="dot"/>
            </w:tabs>
            <w:rPr/>
          </w:pPr>
          <w:hyperlink w:anchor="__RefHeading___Toc125552_581953129">
            <w:r>
              <w:rPr>
                <w:webHidden/>
                <w:rStyle w:val="IndexLink"/>
                <w:rtl w:val="true"/>
              </w:rPr>
              <w:t>خوش باوری</w:t>
            </w:r>
            <w:r>
              <w:rPr>
                <w:rStyle w:val="IndexLink"/>
                <w:rtl w:val="true"/>
              </w:rPr>
              <w:tab/>
            </w:r>
            <w:r>
              <w:rPr>
                <w:rStyle w:val="IndexLink"/>
              </w:rPr>
              <w:t>63</w:t>
            </w:r>
          </w:hyperlink>
        </w:p>
        <w:p>
          <w:pPr>
            <w:pStyle w:val="Contents2"/>
            <w:tabs>
              <w:tab w:val="clear" w:pos="8743"/>
              <w:tab w:val="right" w:pos="9026" w:leader="dot"/>
            </w:tabs>
            <w:rPr/>
          </w:pPr>
          <w:hyperlink w:anchor="__RefHeading___Toc125554_581953129">
            <w:r>
              <w:rPr>
                <w:webHidden/>
                <w:rStyle w:val="IndexLink"/>
                <w:rtl w:val="true"/>
              </w:rPr>
              <w:t>رسم عاشقی</w:t>
            </w:r>
            <w:r>
              <w:rPr>
                <w:rStyle w:val="IndexLink"/>
                <w:rtl w:val="true"/>
              </w:rPr>
              <w:tab/>
            </w:r>
            <w:r>
              <w:rPr>
                <w:rStyle w:val="IndexLink"/>
              </w:rPr>
              <w:t>64</w:t>
            </w:r>
          </w:hyperlink>
        </w:p>
        <w:p>
          <w:pPr>
            <w:pStyle w:val="Contents2"/>
            <w:tabs>
              <w:tab w:val="clear" w:pos="8743"/>
              <w:tab w:val="right" w:pos="9026" w:leader="dot"/>
            </w:tabs>
            <w:rPr/>
          </w:pPr>
          <w:hyperlink w:anchor="__RefHeading___Toc125556_581953129">
            <w:r>
              <w:rPr>
                <w:webHidden/>
                <w:rStyle w:val="IndexLink"/>
                <w:rtl w:val="true"/>
              </w:rPr>
              <w:t>زندان دنیا</w:t>
            </w:r>
            <w:r>
              <w:rPr>
                <w:rStyle w:val="IndexLink"/>
                <w:rtl w:val="true"/>
              </w:rPr>
              <w:tab/>
            </w:r>
            <w:r>
              <w:rPr>
                <w:rStyle w:val="IndexLink"/>
              </w:rPr>
              <w:t>65</w:t>
            </w:r>
          </w:hyperlink>
        </w:p>
        <w:p>
          <w:pPr>
            <w:pStyle w:val="Contents2"/>
            <w:tabs>
              <w:tab w:val="clear" w:pos="8743"/>
              <w:tab w:val="right" w:pos="9026" w:leader="dot"/>
            </w:tabs>
            <w:rPr/>
          </w:pPr>
          <w:hyperlink w:anchor="__RefHeading___Toc125558_581953129">
            <w:r>
              <w:rPr>
                <w:webHidden/>
                <w:rStyle w:val="IndexLink"/>
                <w:rtl w:val="true"/>
              </w:rPr>
              <w:t>سختی زندان</w:t>
            </w:r>
            <w:r>
              <w:rPr>
                <w:rStyle w:val="IndexLink"/>
                <w:rtl w:val="true"/>
              </w:rPr>
              <w:tab/>
            </w:r>
            <w:r>
              <w:rPr>
                <w:rStyle w:val="IndexLink"/>
              </w:rPr>
              <w:t>65</w:t>
            </w:r>
          </w:hyperlink>
        </w:p>
        <w:p>
          <w:pPr>
            <w:pStyle w:val="Contents2"/>
            <w:tabs>
              <w:tab w:val="clear" w:pos="8743"/>
              <w:tab w:val="right" w:pos="9026" w:leader="dot"/>
            </w:tabs>
            <w:rPr/>
          </w:pPr>
          <w:hyperlink w:anchor="__RefHeading___Toc125560_581953129">
            <w:r>
              <w:rPr>
                <w:webHidden/>
                <w:rStyle w:val="IndexLink"/>
                <w:rtl w:val="true"/>
              </w:rPr>
              <w:t>زندان موقت</w:t>
            </w:r>
            <w:r>
              <w:rPr>
                <w:rStyle w:val="IndexLink"/>
                <w:rtl w:val="true"/>
              </w:rPr>
              <w:tab/>
            </w:r>
            <w:r>
              <w:rPr>
                <w:rStyle w:val="IndexLink"/>
              </w:rPr>
              <w:t>66</w:t>
            </w:r>
          </w:hyperlink>
        </w:p>
        <w:p>
          <w:pPr>
            <w:pStyle w:val="Contents2"/>
            <w:tabs>
              <w:tab w:val="clear" w:pos="8743"/>
              <w:tab w:val="right" w:pos="9026" w:leader="dot"/>
            </w:tabs>
            <w:rPr/>
          </w:pPr>
          <w:hyperlink w:anchor="__RefHeading___Toc125562_581953129">
            <w:r>
              <w:rPr>
                <w:webHidden/>
                <w:rStyle w:val="IndexLink"/>
                <w:rtl w:val="true"/>
              </w:rPr>
              <w:t>شیرینی آخرت</w:t>
            </w:r>
            <w:r>
              <w:rPr>
                <w:rStyle w:val="IndexLink"/>
                <w:rtl w:val="true"/>
              </w:rPr>
              <w:tab/>
            </w:r>
            <w:r>
              <w:rPr>
                <w:rStyle w:val="IndexLink"/>
              </w:rPr>
              <w:t>66</w:t>
            </w:r>
          </w:hyperlink>
        </w:p>
        <w:p>
          <w:pPr>
            <w:pStyle w:val="Contents2"/>
            <w:tabs>
              <w:tab w:val="clear" w:pos="8743"/>
              <w:tab w:val="right" w:pos="9026" w:leader="dot"/>
            </w:tabs>
            <w:rPr/>
          </w:pPr>
          <w:hyperlink w:anchor="__RefHeading___Toc125564_581953129">
            <w:r>
              <w:rPr>
                <w:webHidden/>
                <w:rStyle w:val="IndexLink"/>
                <w:rtl w:val="true"/>
              </w:rPr>
              <w:t>بازی در دنیا</w:t>
            </w:r>
            <w:r>
              <w:rPr>
                <w:rStyle w:val="IndexLink"/>
                <w:rtl w:val="true"/>
              </w:rPr>
              <w:tab/>
            </w:r>
            <w:r>
              <w:rPr>
                <w:rStyle w:val="IndexLink"/>
              </w:rPr>
              <w:t>67</w:t>
            </w:r>
          </w:hyperlink>
        </w:p>
        <w:p>
          <w:pPr>
            <w:pStyle w:val="Contents2"/>
            <w:tabs>
              <w:tab w:val="clear" w:pos="8743"/>
              <w:tab w:val="right" w:pos="9026" w:leader="dot"/>
            </w:tabs>
            <w:rPr/>
          </w:pPr>
          <w:hyperlink w:anchor="__RefHeading___Toc125566_581953129">
            <w:r>
              <w:rPr>
                <w:webHidden/>
                <w:rStyle w:val="IndexLink"/>
                <w:rtl w:val="true"/>
              </w:rPr>
              <w:t>قبر مؤمن</w:t>
            </w:r>
            <w:r>
              <w:rPr>
                <w:rStyle w:val="IndexLink"/>
                <w:rtl w:val="true"/>
              </w:rPr>
              <w:tab/>
            </w:r>
            <w:r>
              <w:rPr>
                <w:rStyle w:val="IndexLink"/>
              </w:rPr>
              <w:t>68</w:t>
            </w:r>
          </w:hyperlink>
        </w:p>
        <w:p>
          <w:pPr>
            <w:pStyle w:val="Contents2"/>
            <w:tabs>
              <w:tab w:val="clear" w:pos="8743"/>
              <w:tab w:val="right" w:pos="9026" w:leader="dot"/>
            </w:tabs>
            <w:rPr/>
          </w:pPr>
          <w:hyperlink w:anchor="__RefHeading___Toc125568_581953129">
            <w:r>
              <w:rPr>
                <w:webHidden/>
                <w:rStyle w:val="IndexLink"/>
                <w:rtl w:val="true"/>
              </w:rPr>
              <w:t>دست دهنده و دست گیرنده</w:t>
            </w:r>
            <w:r>
              <w:rPr>
                <w:rStyle w:val="IndexLink"/>
                <w:rtl w:val="true"/>
              </w:rPr>
              <w:tab/>
            </w:r>
            <w:r>
              <w:rPr>
                <w:rStyle w:val="IndexLink"/>
              </w:rPr>
              <w:t>69</w:t>
            </w:r>
          </w:hyperlink>
        </w:p>
        <w:p>
          <w:pPr>
            <w:pStyle w:val="Contents2"/>
            <w:tabs>
              <w:tab w:val="clear" w:pos="8743"/>
              <w:tab w:val="right" w:pos="9026" w:leader="dot"/>
            </w:tabs>
            <w:rPr/>
          </w:pPr>
          <w:hyperlink w:anchor="__RefHeading___Toc125570_581953129">
            <w:r>
              <w:rPr>
                <w:webHidden/>
                <w:rStyle w:val="IndexLink"/>
                <w:rtl w:val="true"/>
              </w:rPr>
              <w:t>گردشی در دنیا</w:t>
            </w:r>
            <w:r>
              <w:rPr>
                <w:rStyle w:val="IndexLink"/>
                <w:rtl w:val="true"/>
              </w:rPr>
              <w:tab/>
            </w:r>
            <w:r>
              <w:rPr>
                <w:rStyle w:val="IndexLink"/>
              </w:rPr>
              <w:t>70</w:t>
            </w:r>
          </w:hyperlink>
        </w:p>
        <w:p>
          <w:pPr>
            <w:pStyle w:val="Contents2"/>
            <w:tabs>
              <w:tab w:val="clear" w:pos="8743"/>
              <w:tab w:val="right" w:pos="9026" w:leader="dot"/>
            </w:tabs>
            <w:rPr/>
          </w:pPr>
          <w:hyperlink w:anchor="__RefHeading___Toc125572_581953129">
            <w:r>
              <w:rPr>
                <w:webHidden/>
                <w:rStyle w:val="IndexLink"/>
                <w:rtl w:val="true"/>
              </w:rPr>
              <w:t>مالک و مملوک</w:t>
            </w:r>
            <w:r>
              <w:rPr>
                <w:rStyle w:val="IndexLink"/>
                <w:rtl w:val="true"/>
              </w:rPr>
              <w:tab/>
            </w:r>
            <w:r>
              <w:rPr>
                <w:rStyle w:val="IndexLink"/>
              </w:rPr>
              <w:t>70</w:t>
            </w:r>
          </w:hyperlink>
        </w:p>
        <w:p>
          <w:pPr>
            <w:pStyle w:val="Contents2"/>
            <w:tabs>
              <w:tab w:val="clear" w:pos="8743"/>
              <w:tab w:val="right" w:pos="9026" w:leader="dot"/>
            </w:tabs>
            <w:rPr/>
          </w:pPr>
          <w:hyperlink w:anchor="__RefHeading___Toc125574_581953129">
            <w:r>
              <w:rPr>
                <w:webHidden/>
                <w:rStyle w:val="IndexLink"/>
                <w:rtl w:val="true"/>
              </w:rPr>
              <w:t>ذکر دنیا</w:t>
            </w:r>
            <w:r>
              <w:rPr>
                <w:rStyle w:val="IndexLink"/>
                <w:rtl w:val="true"/>
              </w:rPr>
              <w:tab/>
            </w:r>
            <w:r>
              <w:rPr>
                <w:rStyle w:val="IndexLink"/>
              </w:rPr>
              <w:t>72</w:t>
            </w:r>
          </w:hyperlink>
        </w:p>
        <w:p>
          <w:pPr>
            <w:pStyle w:val="Contents2"/>
            <w:tabs>
              <w:tab w:val="clear" w:pos="8743"/>
              <w:tab w:val="right" w:pos="9026" w:leader="dot"/>
            </w:tabs>
            <w:rPr/>
          </w:pPr>
          <w:hyperlink w:anchor="__RefHeading___Toc125576_581953129">
            <w:r>
              <w:rPr>
                <w:webHidden/>
                <w:rStyle w:val="IndexLink"/>
                <w:rtl w:val="true"/>
              </w:rPr>
              <w:t>امر دنیا و آخرت</w:t>
            </w:r>
            <w:r>
              <w:rPr>
                <w:rStyle w:val="IndexLink"/>
                <w:rtl w:val="true"/>
              </w:rPr>
              <w:tab/>
            </w:r>
            <w:r>
              <w:rPr>
                <w:rStyle w:val="IndexLink"/>
              </w:rPr>
              <w:t>72</w:t>
            </w:r>
          </w:hyperlink>
        </w:p>
        <w:p>
          <w:pPr>
            <w:pStyle w:val="Contents2"/>
            <w:tabs>
              <w:tab w:val="clear" w:pos="8743"/>
              <w:tab w:val="right" w:pos="9026" w:leader="dot"/>
            </w:tabs>
            <w:rPr/>
          </w:pPr>
          <w:hyperlink w:anchor="__RefHeading___Toc125578_581953129">
            <w:r>
              <w:rPr>
                <w:webHidden/>
                <w:rStyle w:val="IndexLink"/>
                <w:rtl w:val="true"/>
              </w:rPr>
              <w:t>رجعت</w:t>
            </w:r>
            <w:r>
              <w:rPr>
                <w:rStyle w:val="IndexLink"/>
                <w:rtl w:val="true"/>
              </w:rPr>
              <w:tab/>
            </w:r>
            <w:r>
              <w:rPr>
                <w:rStyle w:val="IndexLink"/>
              </w:rPr>
              <w:t>73</w:t>
            </w:r>
          </w:hyperlink>
        </w:p>
        <w:p>
          <w:pPr>
            <w:pStyle w:val="Contents2"/>
            <w:tabs>
              <w:tab w:val="clear" w:pos="8743"/>
              <w:tab w:val="right" w:pos="9026" w:leader="dot"/>
            </w:tabs>
            <w:rPr/>
          </w:pPr>
          <w:hyperlink w:anchor="__RefHeading___Toc125580_581953129">
            <w:r>
              <w:rPr>
                <w:webHidden/>
                <w:rStyle w:val="IndexLink"/>
                <w:rtl w:val="true"/>
              </w:rPr>
              <w:t>خواست قلبی</w:t>
            </w:r>
            <w:r>
              <w:rPr>
                <w:rStyle w:val="IndexLink"/>
                <w:rtl w:val="true"/>
              </w:rPr>
              <w:tab/>
            </w:r>
            <w:r>
              <w:rPr>
                <w:rStyle w:val="IndexLink"/>
              </w:rPr>
              <w:t>74</w:t>
            </w:r>
          </w:hyperlink>
        </w:p>
        <w:p>
          <w:pPr>
            <w:pStyle w:val="Contents2"/>
            <w:tabs>
              <w:tab w:val="clear" w:pos="8743"/>
              <w:tab w:val="right" w:pos="9026" w:leader="dot"/>
            </w:tabs>
            <w:rPr/>
          </w:pPr>
          <w:hyperlink w:anchor="__RefHeading___Toc125582_581953129">
            <w:r>
              <w:rPr>
                <w:webHidden/>
                <w:rStyle w:val="IndexLink"/>
                <w:rtl w:val="true"/>
              </w:rPr>
              <w:t>ره صد ساله</w:t>
            </w:r>
            <w:r>
              <w:rPr>
                <w:rStyle w:val="IndexLink"/>
                <w:rtl w:val="true"/>
              </w:rPr>
              <w:tab/>
            </w:r>
            <w:r>
              <w:rPr>
                <w:rStyle w:val="IndexLink"/>
              </w:rPr>
              <w:t>75</w:t>
            </w:r>
          </w:hyperlink>
        </w:p>
        <w:p>
          <w:pPr>
            <w:pStyle w:val="Contents2"/>
            <w:tabs>
              <w:tab w:val="clear" w:pos="8743"/>
              <w:tab w:val="right" w:pos="9026" w:leader="dot"/>
            </w:tabs>
            <w:rPr/>
          </w:pPr>
          <w:hyperlink w:anchor="__RefHeading___Toc125584_581953129">
            <w:r>
              <w:rPr>
                <w:webHidden/>
                <w:rStyle w:val="IndexLink"/>
                <w:rtl w:val="true"/>
              </w:rPr>
              <w:t>عادت و عبادت</w:t>
            </w:r>
            <w:r>
              <w:rPr>
                <w:rStyle w:val="IndexLink"/>
                <w:rtl w:val="true"/>
              </w:rPr>
              <w:tab/>
            </w:r>
            <w:r>
              <w:rPr>
                <w:rStyle w:val="IndexLink"/>
              </w:rPr>
              <w:t>77</w:t>
            </w:r>
          </w:hyperlink>
        </w:p>
        <w:p>
          <w:pPr>
            <w:pStyle w:val="Contents2"/>
            <w:tabs>
              <w:tab w:val="clear" w:pos="8743"/>
              <w:tab w:val="right" w:pos="9026" w:leader="dot"/>
            </w:tabs>
            <w:rPr/>
          </w:pPr>
          <w:hyperlink w:anchor="__RefHeading___Toc125586_581953129">
            <w:r>
              <w:rPr>
                <w:webHidden/>
                <w:rStyle w:val="IndexLink"/>
                <w:rtl w:val="true"/>
              </w:rPr>
              <w:t>راه ریاضت</w:t>
            </w:r>
            <w:r>
              <w:rPr>
                <w:rStyle w:val="IndexLink"/>
                <w:rtl w:val="true"/>
              </w:rPr>
              <w:tab/>
            </w:r>
            <w:r>
              <w:rPr>
                <w:rStyle w:val="IndexLink"/>
              </w:rPr>
              <w:t>78</w:t>
            </w:r>
          </w:hyperlink>
        </w:p>
        <w:p>
          <w:pPr>
            <w:pStyle w:val="Contents2"/>
            <w:tabs>
              <w:tab w:val="clear" w:pos="8743"/>
              <w:tab w:val="right" w:pos="9026" w:leader="dot"/>
            </w:tabs>
            <w:rPr/>
          </w:pPr>
          <w:hyperlink w:anchor="__RefHeading___Toc125588_581953129">
            <w:r>
              <w:rPr>
                <w:webHidden/>
                <w:rStyle w:val="IndexLink"/>
                <w:rtl w:val="true"/>
              </w:rPr>
              <w:t>اهل ریاضت</w:t>
            </w:r>
            <w:r>
              <w:rPr>
                <w:rStyle w:val="IndexLink"/>
                <w:rtl w:val="true"/>
              </w:rPr>
              <w:tab/>
            </w:r>
            <w:r>
              <w:rPr>
                <w:rStyle w:val="IndexLink"/>
              </w:rPr>
              <w:t>79</w:t>
            </w:r>
          </w:hyperlink>
        </w:p>
        <w:p>
          <w:pPr>
            <w:pStyle w:val="Contents2"/>
            <w:tabs>
              <w:tab w:val="clear" w:pos="8743"/>
              <w:tab w:val="right" w:pos="9026" w:leader="dot"/>
            </w:tabs>
            <w:rPr/>
          </w:pPr>
          <w:hyperlink w:anchor="__RefHeading___Toc125590_581953129">
            <w:r>
              <w:rPr>
                <w:webHidden/>
                <w:rStyle w:val="IndexLink"/>
                <w:rtl w:val="true"/>
              </w:rPr>
              <w:t>مثل یک دانه</w:t>
            </w:r>
            <w:r>
              <w:rPr>
                <w:rStyle w:val="IndexLink"/>
                <w:rtl w:val="true"/>
              </w:rPr>
              <w:tab/>
            </w:r>
            <w:r>
              <w:rPr>
                <w:rStyle w:val="IndexLink"/>
              </w:rPr>
              <w:t>80</w:t>
            </w:r>
          </w:hyperlink>
        </w:p>
        <w:p>
          <w:pPr>
            <w:pStyle w:val="Contents2"/>
            <w:tabs>
              <w:tab w:val="clear" w:pos="8743"/>
              <w:tab w:val="right" w:pos="9026" w:leader="dot"/>
            </w:tabs>
            <w:rPr/>
          </w:pPr>
          <w:hyperlink w:anchor="__RefHeading___Toc125592_581953129">
            <w:r>
              <w:rPr>
                <w:webHidden/>
                <w:rStyle w:val="IndexLink"/>
                <w:rtl w:val="true"/>
              </w:rPr>
              <w:t>به دور خود</w:t>
            </w:r>
            <w:r>
              <w:rPr>
                <w:rStyle w:val="IndexLink"/>
                <w:rtl w:val="true"/>
              </w:rPr>
              <w:tab/>
            </w:r>
            <w:r>
              <w:rPr>
                <w:rStyle w:val="IndexLink"/>
              </w:rPr>
              <w:t>80</w:t>
            </w:r>
          </w:hyperlink>
        </w:p>
        <w:p>
          <w:pPr>
            <w:pStyle w:val="Contents2"/>
            <w:tabs>
              <w:tab w:val="clear" w:pos="8743"/>
              <w:tab w:val="right" w:pos="9026" w:leader="dot"/>
            </w:tabs>
            <w:rPr/>
          </w:pPr>
          <w:hyperlink w:anchor="__RefHeading___Toc125594_581953129">
            <w:r>
              <w:rPr>
                <w:webHidden/>
                <w:rStyle w:val="IndexLink"/>
                <w:rtl w:val="true"/>
              </w:rPr>
              <w:t>انقلاب سالک</w:t>
            </w:r>
            <w:r>
              <w:rPr>
                <w:rStyle w:val="IndexLink"/>
                <w:rtl w:val="true"/>
              </w:rPr>
              <w:tab/>
            </w:r>
            <w:r>
              <w:rPr>
                <w:rStyle w:val="IndexLink"/>
              </w:rPr>
              <w:t>81</w:t>
            </w:r>
          </w:hyperlink>
        </w:p>
        <w:p>
          <w:pPr>
            <w:pStyle w:val="Contents2"/>
            <w:tabs>
              <w:tab w:val="clear" w:pos="8743"/>
              <w:tab w:val="right" w:pos="9026" w:leader="dot"/>
            </w:tabs>
            <w:rPr/>
          </w:pPr>
          <w:hyperlink w:anchor="__RefHeading___Toc125596_581953129">
            <w:r>
              <w:rPr>
                <w:webHidden/>
                <w:rStyle w:val="IndexLink"/>
                <w:rtl w:val="true"/>
              </w:rPr>
              <w:t>شتابزدگی در سیر</w:t>
            </w:r>
            <w:r>
              <w:rPr>
                <w:rStyle w:val="IndexLink"/>
                <w:rtl w:val="true"/>
              </w:rPr>
              <w:tab/>
            </w:r>
            <w:r>
              <w:rPr>
                <w:rStyle w:val="IndexLink"/>
              </w:rPr>
              <w:t>82</w:t>
            </w:r>
          </w:hyperlink>
        </w:p>
        <w:p>
          <w:pPr>
            <w:pStyle w:val="Contents2"/>
            <w:tabs>
              <w:tab w:val="clear" w:pos="8743"/>
              <w:tab w:val="right" w:pos="9026" w:leader="dot"/>
            </w:tabs>
            <w:rPr/>
          </w:pPr>
          <w:hyperlink w:anchor="__RefHeading___Toc125598_581953129">
            <w:r>
              <w:rPr>
                <w:webHidden/>
                <w:rStyle w:val="IndexLink"/>
                <w:rtl w:val="true"/>
              </w:rPr>
              <w:t>معاینه</w:t>
            </w:r>
            <w:r>
              <w:rPr>
                <w:rStyle w:val="IndexLink"/>
                <w:rtl w:val="true"/>
              </w:rPr>
              <w:tab/>
            </w:r>
            <w:r>
              <w:rPr>
                <w:rStyle w:val="IndexLink"/>
              </w:rPr>
              <w:t>83</w:t>
            </w:r>
          </w:hyperlink>
        </w:p>
        <w:p>
          <w:pPr>
            <w:pStyle w:val="Contents2"/>
            <w:tabs>
              <w:tab w:val="clear" w:pos="8743"/>
              <w:tab w:val="right" w:pos="9026" w:leader="dot"/>
            </w:tabs>
            <w:rPr/>
          </w:pPr>
          <w:hyperlink w:anchor="__RefHeading___Toc125600_581953129">
            <w:r>
              <w:rPr>
                <w:webHidden/>
                <w:rStyle w:val="IndexLink"/>
                <w:rtl w:val="true"/>
              </w:rPr>
              <w:t>مجذوب سالک</w:t>
            </w:r>
            <w:r>
              <w:rPr>
                <w:rStyle w:val="IndexLink"/>
                <w:rtl w:val="true"/>
              </w:rPr>
              <w:tab/>
            </w:r>
            <w:r>
              <w:rPr>
                <w:rStyle w:val="IndexLink"/>
              </w:rPr>
              <w:t>84</w:t>
            </w:r>
          </w:hyperlink>
        </w:p>
        <w:p>
          <w:pPr>
            <w:pStyle w:val="Contents2"/>
            <w:tabs>
              <w:tab w:val="clear" w:pos="8743"/>
              <w:tab w:val="right" w:pos="9026" w:leader="dot"/>
            </w:tabs>
            <w:rPr/>
          </w:pPr>
          <w:hyperlink w:anchor="__RefHeading___Toc125602_581953129">
            <w:r>
              <w:rPr>
                <w:webHidden/>
                <w:rStyle w:val="IndexLink"/>
                <w:rtl w:val="true"/>
              </w:rPr>
              <w:t>غض بصر</w:t>
            </w:r>
            <w:r>
              <w:rPr>
                <w:rStyle w:val="IndexLink"/>
                <w:rtl w:val="true"/>
              </w:rPr>
              <w:tab/>
            </w:r>
            <w:r>
              <w:rPr>
                <w:rStyle w:val="IndexLink"/>
              </w:rPr>
              <w:t>84</w:t>
            </w:r>
          </w:hyperlink>
        </w:p>
        <w:p>
          <w:pPr>
            <w:pStyle w:val="Contents2"/>
            <w:tabs>
              <w:tab w:val="clear" w:pos="8743"/>
              <w:tab w:val="right" w:pos="9026" w:leader="dot"/>
            </w:tabs>
            <w:rPr/>
          </w:pPr>
          <w:hyperlink w:anchor="__RefHeading___Toc125604_581953129">
            <w:r>
              <w:rPr>
                <w:webHidden/>
                <w:rStyle w:val="IndexLink"/>
                <w:rtl w:val="true"/>
              </w:rPr>
              <w:t>شراکت در کارهای خیر</w:t>
            </w:r>
            <w:r>
              <w:rPr>
                <w:rStyle w:val="IndexLink"/>
                <w:rtl w:val="true"/>
              </w:rPr>
              <w:tab/>
            </w:r>
            <w:r>
              <w:rPr>
                <w:rStyle w:val="IndexLink"/>
              </w:rPr>
              <w:t>86</w:t>
            </w:r>
          </w:hyperlink>
        </w:p>
        <w:p>
          <w:pPr>
            <w:pStyle w:val="Contents2"/>
            <w:tabs>
              <w:tab w:val="clear" w:pos="8743"/>
              <w:tab w:val="right" w:pos="9026" w:leader="dot"/>
            </w:tabs>
            <w:rPr/>
          </w:pPr>
          <w:hyperlink w:anchor="__RefHeading___Toc125606_581953129">
            <w:r>
              <w:rPr>
                <w:webHidden/>
                <w:rStyle w:val="IndexLink"/>
                <w:rtl w:val="true"/>
              </w:rPr>
              <w:t>خیر خواهی</w:t>
            </w:r>
            <w:r>
              <w:rPr>
                <w:rStyle w:val="IndexLink"/>
                <w:rtl w:val="true"/>
              </w:rPr>
              <w:tab/>
            </w:r>
            <w:r>
              <w:rPr>
                <w:rStyle w:val="IndexLink"/>
              </w:rPr>
              <w:t>86</w:t>
            </w:r>
          </w:hyperlink>
        </w:p>
        <w:p>
          <w:pPr>
            <w:pStyle w:val="Contents2"/>
            <w:tabs>
              <w:tab w:val="clear" w:pos="8743"/>
              <w:tab w:val="right" w:pos="9026" w:leader="dot"/>
            </w:tabs>
            <w:rPr/>
          </w:pPr>
          <w:hyperlink w:anchor="__RefHeading___Toc125608_581953129">
            <w:r>
              <w:rPr>
                <w:webHidden/>
                <w:rStyle w:val="IndexLink"/>
                <w:rtl w:val="true"/>
              </w:rPr>
              <w:t>یکه شناسی</w:t>
            </w:r>
            <w:r>
              <w:rPr>
                <w:rStyle w:val="IndexLink"/>
                <w:rtl w:val="true"/>
              </w:rPr>
              <w:tab/>
            </w:r>
            <w:r>
              <w:rPr>
                <w:rStyle w:val="IndexLink"/>
              </w:rPr>
              <w:t>88</w:t>
            </w:r>
          </w:hyperlink>
        </w:p>
        <w:p>
          <w:pPr>
            <w:pStyle w:val="Contents2"/>
            <w:tabs>
              <w:tab w:val="clear" w:pos="8743"/>
              <w:tab w:val="right" w:pos="9026" w:leader="dot"/>
            </w:tabs>
            <w:rPr/>
          </w:pPr>
          <w:hyperlink w:anchor="__RefHeading___Toc125610_581953129">
            <w:r>
              <w:rPr>
                <w:webHidden/>
                <w:rStyle w:val="IndexLink"/>
                <w:rtl w:val="true"/>
              </w:rPr>
              <w:t>سبقت در تقرب</w:t>
            </w:r>
            <w:r>
              <w:rPr>
                <w:rStyle w:val="IndexLink"/>
                <w:rtl w:val="true"/>
              </w:rPr>
              <w:tab/>
            </w:r>
            <w:r>
              <w:rPr>
                <w:rStyle w:val="IndexLink"/>
              </w:rPr>
              <w:t>89</w:t>
            </w:r>
          </w:hyperlink>
        </w:p>
        <w:p>
          <w:pPr>
            <w:pStyle w:val="Contents2"/>
            <w:tabs>
              <w:tab w:val="clear" w:pos="8743"/>
              <w:tab w:val="right" w:pos="9026" w:leader="dot"/>
            </w:tabs>
            <w:rPr/>
          </w:pPr>
          <w:hyperlink w:anchor="__RefHeading___Toc125612_581953129">
            <w:r>
              <w:rPr>
                <w:webHidden/>
                <w:rStyle w:val="IndexLink"/>
                <w:rtl w:val="true"/>
              </w:rPr>
              <w:t>وسعت نظر</w:t>
            </w:r>
            <w:r>
              <w:rPr>
                <w:rStyle w:val="IndexLink"/>
                <w:rtl w:val="true"/>
              </w:rPr>
              <w:tab/>
            </w:r>
            <w:r>
              <w:rPr>
                <w:rStyle w:val="IndexLink"/>
              </w:rPr>
              <w:t>90</w:t>
            </w:r>
          </w:hyperlink>
        </w:p>
        <w:p>
          <w:pPr>
            <w:pStyle w:val="Contents2"/>
            <w:tabs>
              <w:tab w:val="clear" w:pos="8743"/>
              <w:tab w:val="right" w:pos="9026" w:leader="dot"/>
            </w:tabs>
            <w:rPr/>
          </w:pPr>
          <w:hyperlink w:anchor="__RefHeading___Toc125614_581953129">
            <w:r>
              <w:rPr>
                <w:webHidden/>
                <w:rStyle w:val="IndexLink"/>
                <w:rtl w:val="true"/>
              </w:rPr>
              <w:t>بذل جان و مال</w:t>
            </w:r>
            <w:r>
              <w:rPr>
                <w:rStyle w:val="IndexLink"/>
                <w:rtl w:val="true"/>
              </w:rPr>
              <w:tab/>
            </w:r>
            <w:r>
              <w:rPr>
                <w:rStyle w:val="IndexLink"/>
              </w:rPr>
              <w:t>91</w:t>
            </w:r>
          </w:hyperlink>
        </w:p>
        <w:p>
          <w:pPr>
            <w:pStyle w:val="Contents2"/>
            <w:tabs>
              <w:tab w:val="clear" w:pos="8743"/>
              <w:tab w:val="right" w:pos="9026" w:leader="dot"/>
            </w:tabs>
            <w:rPr/>
          </w:pPr>
          <w:hyperlink w:anchor="__RefHeading___Toc125616_581953129">
            <w:r>
              <w:rPr>
                <w:webHidden/>
                <w:rStyle w:val="IndexLink"/>
                <w:rtl w:val="true"/>
              </w:rPr>
              <w:t>کسب جمعی</w:t>
            </w:r>
            <w:r>
              <w:rPr>
                <w:rStyle w:val="IndexLink"/>
                <w:rtl w:val="true"/>
              </w:rPr>
              <w:tab/>
            </w:r>
            <w:r>
              <w:rPr>
                <w:rStyle w:val="IndexLink"/>
              </w:rPr>
              <w:t>92</w:t>
            </w:r>
          </w:hyperlink>
        </w:p>
        <w:p>
          <w:pPr>
            <w:pStyle w:val="Contents2"/>
            <w:tabs>
              <w:tab w:val="clear" w:pos="8743"/>
              <w:tab w:val="right" w:pos="9026" w:leader="dot"/>
            </w:tabs>
            <w:rPr/>
          </w:pPr>
          <w:hyperlink w:anchor="__RefHeading___Toc125618_581953129">
            <w:r>
              <w:rPr>
                <w:webHidden/>
                <w:rStyle w:val="IndexLink"/>
                <w:rtl w:val="true"/>
              </w:rPr>
              <w:t>صدق در مجالس</w:t>
            </w:r>
            <w:r>
              <w:rPr>
                <w:rStyle w:val="IndexLink"/>
                <w:rtl w:val="true"/>
              </w:rPr>
              <w:tab/>
            </w:r>
            <w:r>
              <w:rPr>
                <w:rStyle w:val="IndexLink"/>
              </w:rPr>
              <w:t>93</w:t>
            </w:r>
          </w:hyperlink>
        </w:p>
        <w:p>
          <w:pPr>
            <w:pStyle w:val="Contents2"/>
            <w:tabs>
              <w:tab w:val="clear" w:pos="8743"/>
              <w:tab w:val="right" w:pos="9026" w:leader="dot"/>
            </w:tabs>
            <w:rPr/>
          </w:pPr>
          <w:hyperlink w:anchor="__RefHeading___Toc125620_581953129">
            <w:r>
              <w:rPr>
                <w:webHidden/>
                <w:rStyle w:val="IndexLink"/>
                <w:rtl w:val="true"/>
              </w:rPr>
              <w:t>عظمت مستحبات</w:t>
            </w:r>
            <w:r>
              <w:rPr>
                <w:rStyle w:val="IndexLink"/>
                <w:rtl w:val="true"/>
              </w:rPr>
              <w:tab/>
            </w:r>
            <w:r>
              <w:rPr>
                <w:rStyle w:val="IndexLink"/>
              </w:rPr>
              <w:t>93</w:t>
            </w:r>
          </w:hyperlink>
        </w:p>
        <w:p>
          <w:pPr>
            <w:pStyle w:val="Contents2"/>
            <w:tabs>
              <w:tab w:val="clear" w:pos="8743"/>
              <w:tab w:val="right" w:pos="9026" w:leader="dot"/>
            </w:tabs>
            <w:rPr/>
          </w:pPr>
          <w:hyperlink w:anchor="__RefHeading___Toc125622_581953129">
            <w:r>
              <w:rPr>
                <w:webHidden/>
                <w:rStyle w:val="IndexLink"/>
                <w:rtl w:val="true"/>
              </w:rPr>
              <w:t>سجدۂ شبانه</w:t>
            </w:r>
            <w:r>
              <w:rPr>
                <w:rStyle w:val="IndexLink"/>
                <w:rtl w:val="true"/>
              </w:rPr>
              <w:tab/>
            </w:r>
            <w:r>
              <w:rPr>
                <w:rStyle w:val="IndexLink"/>
              </w:rPr>
              <w:t>94</w:t>
            </w:r>
          </w:hyperlink>
        </w:p>
        <w:p>
          <w:pPr>
            <w:pStyle w:val="Contents2"/>
            <w:tabs>
              <w:tab w:val="clear" w:pos="8743"/>
              <w:tab w:val="right" w:pos="9026" w:leader="dot"/>
            </w:tabs>
            <w:rPr/>
          </w:pPr>
          <w:hyperlink w:anchor="__RefHeading___Toc125624_581953129">
            <w:r>
              <w:rPr>
                <w:webHidden/>
                <w:rStyle w:val="IndexLink"/>
                <w:rtl w:val="true"/>
              </w:rPr>
              <w:t>حقیقت ایمان</w:t>
            </w:r>
            <w:r>
              <w:rPr>
                <w:rStyle w:val="IndexLink"/>
                <w:rtl w:val="true"/>
              </w:rPr>
              <w:tab/>
            </w:r>
            <w:r>
              <w:rPr>
                <w:rStyle w:val="IndexLink"/>
              </w:rPr>
              <w:t>95</w:t>
            </w:r>
          </w:hyperlink>
        </w:p>
        <w:p>
          <w:pPr>
            <w:pStyle w:val="Contents2"/>
            <w:tabs>
              <w:tab w:val="clear" w:pos="8743"/>
              <w:tab w:val="right" w:pos="9026" w:leader="dot"/>
            </w:tabs>
            <w:rPr/>
          </w:pPr>
          <w:hyperlink w:anchor="__RefHeading___Toc125626_581953129">
            <w:r>
              <w:rPr>
                <w:webHidden/>
                <w:rStyle w:val="IndexLink"/>
                <w:rtl w:val="true"/>
              </w:rPr>
              <w:t>فقه و فهم</w:t>
            </w:r>
            <w:r>
              <w:rPr>
                <w:rStyle w:val="IndexLink"/>
                <w:rtl w:val="true"/>
              </w:rPr>
              <w:tab/>
            </w:r>
            <w:r>
              <w:rPr>
                <w:rStyle w:val="IndexLink"/>
              </w:rPr>
              <w:t>96</w:t>
            </w:r>
          </w:hyperlink>
        </w:p>
        <w:p>
          <w:pPr>
            <w:pStyle w:val="Contents2"/>
            <w:tabs>
              <w:tab w:val="clear" w:pos="8743"/>
              <w:tab w:val="right" w:pos="9026" w:leader="dot"/>
            </w:tabs>
            <w:rPr/>
          </w:pPr>
          <w:hyperlink w:anchor="__RefHeading___Toc125628_581953129">
            <w:r>
              <w:rPr>
                <w:webHidden/>
                <w:rStyle w:val="IndexLink"/>
                <w:rtl w:val="true"/>
              </w:rPr>
              <w:t>پرسش</w:t>
            </w:r>
            <w:r>
              <w:rPr>
                <w:rStyle w:val="IndexLink"/>
                <w:rtl w:val="true"/>
              </w:rPr>
              <w:tab/>
            </w:r>
            <w:r>
              <w:rPr>
                <w:rStyle w:val="IndexLink"/>
              </w:rPr>
              <w:t>97</w:t>
            </w:r>
          </w:hyperlink>
        </w:p>
        <w:p>
          <w:pPr>
            <w:pStyle w:val="Contents2"/>
            <w:tabs>
              <w:tab w:val="clear" w:pos="8743"/>
              <w:tab w:val="right" w:pos="9026" w:leader="dot"/>
            </w:tabs>
            <w:rPr/>
          </w:pPr>
          <w:hyperlink w:anchor="__RefHeading___Toc125630_581953129">
            <w:r>
              <w:rPr>
                <w:webHidden/>
                <w:rStyle w:val="IndexLink"/>
                <w:rtl w:val="true"/>
              </w:rPr>
              <w:t>راه صدق</w:t>
            </w:r>
            <w:r>
              <w:rPr>
                <w:rStyle w:val="IndexLink"/>
                <w:rtl w:val="true"/>
              </w:rPr>
              <w:tab/>
            </w:r>
            <w:r>
              <w:rPr>
                <w:rStyle w:val="IndexLink"/>
              </w:rPr>
              <w:t>98</w:t>
            </w:r>
          </w:hyperlink>
        </w:p>
        <w:p>
          <w:pPr>
            <w:pStyle w:val="Contents2"/>
            <w:tabs>
              <w:tab w:val="clear" w:pos="8743"/>
              <w:tab w:val="right" w:pos="9026" w:leader="dot"/>
            </w:tabs>
            <w:rPr/>
          </w:pPr>
          <w:hyperlink w:anchor="__RefHeading___Toc125632_581953129">
            <w:r>
              <w:rPr>
                <w:webHidden/>
                <w:rStyle w:val="IndexLink"/>
                <w:rtl w:val="true"/>
              </w:rPr>
              <w:t>طمع ورزی</w:t>
            </w:r>
            <w:r>
              <w:rPr>
                <w:rStyle w:val="IndexLink"/>
                <w:rtl w:val="true"/>
              </w:rPr>
              <w:tab/>
            </w:r>
            <w:r>
              <w:rPr>
                <w:rStyle w:val="IndexLink"/>
              </w:rPr>
              <w:t>100</w:t>
            </w:r>
          </w:hyperlink>
        </w:p>
        <w:p>
          <w:pPr>
            <w:pStyle w:val="Contents2"/>
            <w:tabs>
              <w:tab w:val="clear" w:pos="8743"/>
              <w:tab w:val="right" w:pos="9026" w:leader="dot"/>
            </w:tabs>
            <w:rPr/>
          </w:pPr>
          <w:hyperlink w:anchor="__RefHeading___Toc125634_581953129">
            <w:r>
              <w:rPr>
                <w:webHidden/>
                <w:rStyle w:val="IndexLink"/>
                <w:rtl w:val="true"/>
              </w:rPr>
              <w:t>درخت طوبی</w:t>
            </w:r>
            <w:r>
              <w:rPr>
                <w:rStyle w:val="IndexLink"/>
                <w:rtl w:val="true"/>
              </w:rPr>
              <w:tab/>
            </w:r>
            <w:r>
              <w:rPr>
                <w:rStyle w:val="IndexLink"/>
              </w:rPr>
              <w:t>101</w:t>
            </w:r>
          </w:hyperlink>
        </w:p>
        <w:p>
          <w:pPr>
            <w:pStyle w:val="Contents2"/>
            <w:tabs>
              <w:tab w:val="clear" w:pos="8743"/>
              <w:tab w:val="right" w:pos="9026" w:leader="dot"/>
            </w:tabs>
            <w:rPr/>
          </w:pPr>
          <w:hyperlink w:anchor="__RefHeading___Toc125636_581953129">
            <w:r>
              <w:rPr>
                <w:webHidden/>
                <w:rStyle w:val="IndexLink"/>
                <w:rtl w:val="true"/>
              </w:rPr>
              <w:t>ریشه مفاسد</w:t>
            </w:r>
            <w:r>
              <w:rPr>
                <w:rStyle w:val="IndexLink"/>
                <w:rtl w:val="true"/>
              </w:rPr>
              <w:tab/>
            </w:r>
            <w:r>
              <w:rPr>
                <w:rStyle w:val="IndexLink"/>
              </w:rPr>
              <w:t>102</w:t>
            </w:r>
          </w:hyperlink>
        </w:p>
        <w:p>
          <w:pPr>
            <w:pStyle w:val="Contents2"/>
            <w:tabs>
              <w:tab w:val="clear" w:pos="8743"/>
              <w:tab w:val="right" w:pos="9026" w:leader="dot"/>
            </w:tabs>
            <w:rPr/>
          </w:pPr>
          <w:hyperlink w:anchor="__RefHeading___Toc125638_581953129">
            <w:r>
              <w:rPr>
                <w:webHidden/>
                <w:rStyle w:val="IndexLink"/>
                <w:rtl w:val="true"/>
              </w:rPr>
              <w:t>کمالات انسان</w:t>
            </w:r>
            <w:r>
              <w:rPr>
                <w:rStyle w:val="IndexLink"/>
                <w:rtl w:val="true"/>
              </w:rPr>
              <w:tab/>
            </w:r>
            <w:r>
              <w:rPr>
                <w:rStyle w:val="IndexLink"/>
              </w:rPr>
              <w:t>103</w:t>
            </w:r>
          </w:hyperlink>
        </w:p>
        <w:p>
          <w:pPr>
            <w:pStyle w:val="Contents2"/>
            <w:tabs>
              <w:tab w:val="clear" w:pos="8743"/>
              <w:tab w:val="right" w:pos="9026" w:leader="dot"/>
            </w:tabs>
            <w:rPr/>
          </w:pPr>
          <w:hyperlink w:anchor="__RefHeading___Toc125640_581953129">
            <w:r>
              <w:rPr>
                <w:webHidden/>
                <w:rStyle w:val="IndexLink"/>
                <w:rtl w:val="true"/>
              </w:rPr>
              <w:t>حیا و ادب</w:t>
            </w:r>
            <w:r>
              <w:rPr>
                <w:rStyle w:val="IndexLink"/>
                <w:rtl w:val="true"/>
              </w:rPr>
              <w:tab/>
            </w:r>
            <w:r>
              <w:rPr>
                <w:rStyle w:val="IndexLink"/>
              </w:rPr>
              <w:t>103</w:t>
            </w:r>
          </w:hyperlink>
        </w:p>
        <w:p>
          <w:pPr>
            <w:pStyle w:val="Contents2"/>
            <w:tabs>
              <w:tab w:val="clear" w:pos="8743"/>
              <w:tab w:val="right" w:pos="9026" w:leader="dot"/>
            </w:tabs>
            <w:rPr/>
          </w:pPr>
          <w:hyperlink w:anchor="__RefHeading___Toc125642_581953129">
            <w:r>
              <w:rPr>
                <w:webHidden/>
                <w:rStyle w:val="IndexLink"/>
                <w:rtl w:val="true"/>
              </w:rPr>
              <w:t>خوش بینی و خوش گمانی</w:t>
            </w:r>
            <w:r>
              <w:rPr>
                <w:rStyle w:val="IndexLink"/>
                <w:rtl w:val="true"/>
              </w:rPr>
              <w:tab/>
            </w:r>
            <w:r>
              <w:rPr>
                <w:rStyle w:val="IndexLink"/>
              </w:rPr>
              <w:t>104</w:t>
            </w:r>
          </w:hyperlink>
        </w:p>
        <w:p>
          <w:pPr>
            <w:pStyle w:val="Contents2"/>
            <w:tabs>
              <w:tab w:val="clear" w:pos="8743"/>
              <w:tab w:val="right" w:pos="9026" w:leader="dot"/>
            </w:tabs>
            <w:rPr/>
          </w:pPr>
          <w:hyperlink w:anchor="__RefHeading___Toc125644_581953129">
            <w:r>
              <w:rPr>
                <w:webHidden/>
                <w:rStyle w:val="IndexLink"/>
                <w:rtl w:val="true"/>
              </w:rPr>
              <w:t>سعۀ صدر</w:t>
            </w:r>
            <w:r>
              <w:rPr>
                <w:rStyle w:val="IndexLink"/>
                <w:rtl w:val="true"/>
              </w:rPr>
              <w:tab/>
            </w:r>
            <w:r>
              <w:rPr>
                <w:rStyle w:val="IndexLink"/>
              </w:rPr>
              <w:t>107</w:t>
            </w:r>
          </w:hyperlink>
        </w:p>
        <w:p>
          <w:pPr>
            <w:pStyle w:val="Contents2"/>
            <w:tabs>
              <w:tab w:val="clear" w:pos="8743"/>
              <w:tab w:val="right" w:pos="9026" w:leader="dot"/>
            </w:tabs>
            <w:rPr/>
          </w:pPr>
          <w:hyperlink w:anchor="__RefHeading___Toc125646_581953129">
            <w:r>
              <w:rPr>
                <w:webHidden/>
                <w:rStyle w:val="IndexLink"/>
                <w:rtl w:val="true"/>
              </w:rPr>
              <w:t>عزت و آبرو</w:t>
            </w:r>
            <w:r>
              <w:rPr>
                <w:rStyle w:val="IndexLink"/>
                <w:rtl w:val="true"/>
              </w:rPr>
              <w:tab/>
            </w:r>
            <w:r>
              <w:rPr>
                <w:rStyle w:val="IndexLink"/>
              </w:rPr>
              <w:t>109</w:t>
            </w:r>
          </w:hyperlink>
        </w:p>
        <w:p>
          <w:pPr>
            <w:pStyle w:val="Contents2"/>
            <w:tabs>
              <w:tab w:val="clear" w:pos="8743"/>
              <w:tab w:val="right" w:pos="9026" w:leader="dot"/>
            </w:tabs>
            <w:rPr/>
          </w:pPr>
          <w:hyperlink w:anchor="__RefHeading___Toc125648_581953129">
            <w:r>
              <w:rPr>
                <w:webHidden/>
                <w:rStyle w:val="IndexLink"/>
                <w:rtl w:val="true"/>
              </w:rPr>
              <w:t>بزرگمردی</w:t>
            </w:r>
            <w:r>
              <w:rPr>
                <w:rStyle w:val="IndexLink"/>
                <w:rtl w:val="true"/>
              </w:rPr>
              <w:tab/>
            </w:r>
            <w:r>
              <w:rPr>
                <w:rStyle w:val="IndexLink"/>
              </w:rPr>
              <w:t>110</w:t>
            </w:r>
          </w:hyperlink>
        </w:p>
        <w:p>
          <w:pPr>
            <w:pStyle w:val="Contents2"/>
            <w:tabs>
              <w:tab w:val="clear" w:pos="8743"/>
              <w:tab w:val="right" w:pos="9026" w:leader="dot"/>
            </w:tabs>
            <w:rPr/>
          </w:pPr>
          <w:hyperlink w:anchor="__RefHeading___Toc125650_581953129">
            <w:r>
              <w:rPr>
                <w:webHidden/>
                <w:rStyle w:val="IndexLink"/>
                <w:rtl w:val="true"/>
              </w:rPr>
              <w:t>امر به معروف با عمل</w:t>
            </w:r>
            <w:r>
              <w:rPr>
                <w:rStyle w:val="IndexLink"/>
                <w:rtl w:val="true"/>
              </w:rPr>
              <w:tab/>
            </w:r>
            <w:r>
              <w:rPr>
                <w:rStyle w:val="IndexLink"/>
              </w:rPr>
              <w:t>111</w:t>
            </w:r>
          </w:hyperlink>
        </w:p>
        <w:p>
          <w:pPr>
            <w:pStyle w:val="Contents2"/>
            <w:tabs>
              <w:tab w:val="clear" w:pos="8743"/>
              <w:tab w:val="right" w:pos="9026" w:leader="dot"/>
            </w:tabs>
            <w:rPr/>
          </w:pPr>
          <w:hyperlink w:anchor="__RefHeading___Toc125652_581953129">
            <w:r>
              <w:rPr>
                <w:webHidden/>
                <w:rStyle w:val="IndexLink"/>
                <w:rtl w:val="true"/>
              </w:rPr>
              <w:t>اصلاح خویش</w:t>
            </w:r>
            <w:r>
              <w:rPr>
                <w:rStyle w:val="IndexLink"/>
                <w:rtl w:val="true"/>
              </w:rPr>
              <w:tab/>
            </w:r>
            <w:r>
              <w:rPr>
                <w:rStyle w:val="IndexLink"/>
              </w:rPr>
              <w:t>113</w:t>
            </w:r>
          </w:hyperlink>
        </w:p>
        <w:p>
          <w:pPr>
            <w:pStyle w:val="Contents2"/>
            <w:tabs>
              <w:tab w:val="clear" w:pos="8743"/>
              <w:tab w:val="right" w:pos="9026" w:leader="dot"/>
            </w:tabs>
            <w:rPr/>
          </w:pPr>
          <w:hyperlink w:anchor="__RefHeading___Toc125654_581953129">
            <w:r>
              <w:rPr>
                <w:webHidden/>
                <w:rStyle w:val="IndexLink"/>
                <w:rtl w:val="true"/>
              </w:rPr>
              <w:t>دعوت به دین خدا</w:t>
            </w:r>
            <w:r>
              <w:rPr>
                <w:rStyle w:val="IndexLink"/>
                <w:rtl w:val="true"/>
              </w:rPr>
              <w:tab/>
            </w:r>
            <w:r>
              <w:rPr>
                <w:rStyle w:val="IndexLink"/>
              </w:rPr>
              <w:t>113</w:t>
            </w:r>
          </w:hyperlink>
        </w:p>
        <w:p>
          <w:pPr>
            <w:pStyle w:val="Contents2"/>
            <w:tabs>
              <w:tab w:val="clear" w:pos="8743"/>
              <w:tab w:val="right" w:pos="9026" w:leader="dot"/>
            </w:tabs>
            <w:rPr/>
          </w:pPr>
          <w:hyperlink w:anchor="__RefHeading___Toc125656_581953129">
            <w:r>
              <w:rPr>
                <w:webHidden/>
                <w:rStyle w:val="IndexLink"/>
                <w:rtl w:val="true"/>
              </w:rPr>
              <w:t>رفتار با اهل معصیت</w:t>
            </w:r>
            <w:r>
              <w:rPr>
                <w:rStyle w:val="IndexLink"/>
                <w:rtl w:val="true"/>
              </w:rPr>
              <w:tab/>
            </w:r>
            <w:r>
              <w:rPr>
                <w:rStyle w:val="IndexLink"/>
              </w:rPr>
              <w:t>114</w:t>
            </w:r>
          </w:hyperlink>
        </w:p>
        <w:p>
          <w:pPr>
            <w:pStyle w:val="Contents2"/>
            <w:tabs>
              <w:tab w:val="clear" w:pos="8743"/>
              <w:tab w:val="right" w:pos="9026" w:leader="dot"/>
            </w:tabs>
            <w:rPr/>
          </w:pPr>
          <w:hyperlink w:anchor="__RefHeading___Toc125658_581953129">
            <w:r>
              <w:rPr>
                <w:webHidden/>
                <w:rStyle w:val="IndexLink"/>
                <w:rtl w:val="true"/>
              </w:rPr>
              <w:t>فرزندان ائمه علیهم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125660_581953129">
            <w:r>
              <w:rPr>
                <w:webHidden/>
                <w:rStyle w:val="IndexLink"/>
                <w:rtl w:val="true"/>
              </w:rPr>
              <w:t>ایثار و گذشت</w:t>
            </w:r>
            <w:r>
              <w:rPr>
                <w:rStyle w:val="IndexLink"/>
                <w:rtl w:val="true"/>
              </w:rPr>
              <w:tab/>
            </w:r>
            <w:r>
              <w:rPr>
                <w:rStyle w:val="IndexLink"/>
              </w:rPr>
              <w:t>116</w:t>
            </w:r>
          </w:hyperlink>
        </w:p>
        <w:p>
          <w:pPr>
            <w:pStyle w:val="Contents2"/>
            <w:tabs>
              <w:tab w:val="clear" w:pos="8743"/>
              <w:tab w:val="right" w:pos="9026" w:leader="dot"/>
            </w:tabs>
            <w:rPr/>
          </w:pPr>
          <w:hyperlink w:anchor="__RefHeading___Toc125662_581953129">
            <w:r>
              <w:rPr>
                <w:webHidden/>
                <w:rStyle w:val="IndexLink"/>
                <w:rtl w:val="true"/>
              </w:rPr>
              <w:t>ارزش مؤمن</w:t>
            </w:r>
            <w:r>
              <w:rPr>
                <w:rStyle w:val="IndexLink"/>
                <w:rtl w:val="true"/>
              </w:rPr>
              <w:tab/>
            </w:r>
            <w:r>
              <w:rPr>
                <w:rStyle w:val="IndexLink"/>
              </w:rPr>
              <w:t>118</w:t>
            </w:r>
          </w:hyperlink>
        </w:p>
        <w:p>
          <w:pPr>
            <w:pStyle w:val="Contents2"/>
            <w:tabs>
              <w:tab w:val="clear" w:pos="8743"/>
              <w:tab w:val="right" w:pos="9026" w:leader="dot"/>
            </w:tabs>
            <w:rPr/>
          </w:pPr>
          <w:hyperlink w:anchor="__RefHeading___Toc125664_581953129">
            <w:r>
              <w:rPr>
                <w:webHidden/>
                <w:rStyle w:val="IndexLink"/>
                <w:rtl w:val="true"/>
              </w:rPr>
              <w:t>شرافت مؤمن</w:t>
            </w:r>
            <w:r>
              <w:rPr>
                <w:rStyle w:val="IndexLink"/>
                <w:rtl w:val="true"/>
              </w:rPr>
              <w:tab/>
            </w:r>
            <w:r>
              <w:rPr>
                <w:rStyle w:val="IndexLink"/>
              </w:rPr>
              <w:t>120</w:t>
            </w:r>
          </w:hyperlink>
        </w:p>
        <w:p>
          <w:pPr>
            <w:pStyle w:val="Contents2"/>
            <w:tabs>
              <w:tab w:val="clear" w:pos="8743"/>
              <w:tab w:val="right" w:pos="9026" w:leader="dot"/>
            </w:tabs>
            <w:rPr/>
          </w:pPr>
          <w:hyperlink w:anchor="__RefHeading___Toc125666_581953129">
            <w:r>
              <w:rPr>
                <w:webHidden/>
                <w:rStyle w:val="IndexLink"/>
                <w:rtl w:val="true"/>
              </w:rPr>
              <w:t>ویژگی های مؤمن</w:t>
            </w:r>
            <w:r>
              <w:rPr>
                <w:rStyle w:val="IndexLink"/>
                <w:rtl w:val="true"/>
              </w:rPr>
              <w:tab/>
            </w:r>
            <w:r>
              <w:rPr>
                <w:rStyle w:val="IndexLink"/>
              </w:rPr>
              <w:t>122</w:t>
            </w:r>
          </w:hyperlink>
        </w:p>
        <w:p>
          <w:pPr>
            <w:pStyle w:val="Contents2"/>
            <w:tabs>
              <w:tab w:val="clear" w:pos="8743"/>
              <w:tab w:val="right" w:pos="9026" w:leader="dot"/>
            </w:tabs>
            <w:rPr/>
          </w:pPr>
          <w:hyperlink w:anchor="__RefHeading___Toc125668_581953129">
            <w:r>
              <w:rPr>
                <w:webHidden/>
                <w:rStyle w:val="IndexLink"/>
                <w:rtl w:val="true"/>
              </w:rPr>
              <w:t>معصیت مؤمن</w:t>
            </w:r>
            <w:r>
              <w:rPr>
                <w:rStyle w:val="IndexLink"/>
                <w:rtl w:val="true"/>
              </w:rPr>
              <w:tab/>
            </w:r>
            <w:r>
              <w:rPr>
                <w:rStyle w:val="IndexLink"/>
              </w:rPr>
              <w:t>125</w:t>
            </w:r>
          </w:hyperlink>
        </w:p>
        <w:p>
          <w:pPr>
            <w:pStyle w:val="Contents2"/>
            <w:tabs>
              <w:tab w:val="clear" w:pos="8743"/>
              <w:tab w:val="right" w:pos="9026" w:leader="dot"/>
            </w:tabs>
            <w:rPr/>
          </w:pPr>
          <w:hyperlink w:anchor="__RefHeading___Toc125670_581953129">
            <w:r>
              <w:rPr>
                <w:webHidden/>
                <w:rStyle w:val="IndexLink"/>
                <w:rtl w:val="true"/>
              </w:rPr>
              <w:t>رغبت در عبادت</w:t>
            </w:r>
            <w:r>
              <w:rPr>
                <w:rStyle w:val="IndexLink"/>
                <w:rtl w:val="true"/>
              </w:rPr>
              <w:tab/>
            </w:r>
            <w:r>
              <w:rPr>
                <w:rStyle w:val="IndexLink"/>
              </w:rPr>
              <w:t>126</w:t>
            </w:r>
          </w:hyperlink>
        </w:p>
        <w:p>
          <w:pPr>
            <w:pStyle w:val="Contents2"/>
            <w:tabs>
              <w:tab w:val="clear" w:pos="8743"/>
              <w:tab w:val="right" w:pos="9026" w:leader="dot"/>
            </w:tabs>
            <w:rPr/>
          </w:pPr>
          <w:hyperlink w:anchor="__RefHeading___Toc125672_581953129">
            <w:r>
              <w:rPr>
                <w:webHidden/>
                <w:rStyle w:val="IndexLink"/>
                <w:rtl w:val="true"/>
              </w:rPr>
              <w:t>تفکر و تعقل</w:t>
            </w:r>
            <w:r>
              <w:rPr>
                <w:rStyle w:val="IndexLink"/>
                <w:rtl w:val="true"/>
              </w:rPr>
              <w:tab/>
            </w:r>
            <w:r>
              <w:rPr>
                <w:rStyle w:val="IndexLink"/>
              </w:rPr>
              <w:t>127</w:t>
            </w:r>
          </w:hyperlink>
        </w:p>
        <w:p>
          <w:pPr>
            <w:pStyle w:val="Contents2"/>
            <w:tabs>
              <w:tab w:val="clear" w:pos="8743"/>
              <w:tab w:val="right" w:pos="9026" w:leader="dot"/>
            </w:tabs>
            <w:rPr/>
          </w:pPr>
          <w:hyperlink w:anchor="__RefHeading___Toc125674_581953129">
            <w:r>
              <w:rPr>
                <w:webHidden/>
                <w:rStyle w:val="IndexLink"/>
                <w:rtl w:val="true"/>
              </w:rPr>
              <w:t>عبرت</w:t>
            </w:r>
            <w:r>
              <w:rPr>
                <w:rStyle w:val="IndexLink"/>
                <w:rtl w:val="true"/>
              </w:rPr>
              <w:tab/>
            </w:r>
            <w:r>
              <w:rPr>
                <w:rStyle w:val="IndexLink"/>
              </w:rPr>
              <w:t>132</w:t>
            </w:r>
          </w:hyperlink>
        </w:p>
        <w:p>
          <w:pPr>
            <w:pStyle w:val="Contents2"/>
            <w:tabs>
              <w:tab w:val="clear" w:pos="8743"/>
              <w:tab w:val="right" w:pos="9026" w:leader="dot"/>
            </w:tabs>
            <w:rPr/>
          </w:pPr>
          <w:hyperlink w:anchor="__RefHeading___Toc125676_581953129">
            <w:r>
              <w:rPr>
                <w:webHidden/>
                <w:rStyle w:val="IndexLink"/>
                <w:rtl w:val="true"/>
              </w:rPr>
              <w:t>ظلم و ستم</w:t>
            </w:r>
            <w:r>
              <w:rPr>
                <w:rStyle w:val="IndexLink"/>
                <w:rtl w:val="true"/>
              </w:rPr>
              <w:tab/>
            </w:r>
            <w:r>
              <w:rPr>
                <w:rStyle w:val="IndexLink"/>
              </w:rPr>
              <w:t>133</w:t>
            </w:r>
          </w:hyperlink>
        </w:p>
        <w:p>
          <w:pPr>
            <w:pStyle w:val="Contents2"/>
            <w:tabs>
              <w:tab w:val="clear" w:pos="8743"/>
              <w:tab w:val="right" w:pos="9026" w:leader="dot"/>
            </w:tabs>
            <w:rPr/>
          </w:pPr>
          <w:hyperlink w:anchor="__RefHeading___Toc125678_581953129">
            <w:r>
              <w:rPr>
                <w:webHidden/>
                <w:rStyle w:val="IndexLink"/>
                <w:rtl w:val="true"/>
              </w:rPr>
              <w:t>مدیریت و مدارا</w:t>
            </w:r>
            <w:r>
              <w:rPr>
                <w:rStyle w:val="IndexLink"/>
                <w:rtl w:val="true"/>
              </w:rPr>
              <w:tab/>
            </w:r>
            <w:r>
              <w:rPr>
                <w:rStyle w:val="IndexLink"/>
              </w:rPr>
              <w:t>134</w:t>
            </w:r>
          </w:hyperlink>
        </w:p>
        <w:p>
          <w:pPr>
            <w:pStyle w:val="Contents2"/>
            <w:tabs>
              <w:tab w:val="clear" w:pos="8743"/>
              <w:tab w:val="right" w:pos="9026" w:leader="dot"/>
            </w:tabs>
            <w:rPr/>
          </w:pPr>
          <w:hyperlink w:anchor="__RefHeading___Toc125680_581953129">
            <w:r>
              <w:rPr>
                <w:webHidden/>
                <w:rStyle w:val="IndexLink"/>
                <w:rtl w:val="true"/>
              </w:rPr>
              <w:t>هنر ادب</w:t>
            </w:r>
            <w:r>
              <w:rPr>
                <w:rStyle w:val="IndexLink"/>
                <w:rtl w:val="true"/>
              </w:rPr>
              <w:tab/>
            </w:r>
            <w:r>
              <w:rPr>
                <w:rStyle w:val="IndexLink"/>
              </w:rPr>
              <w:t>134</w:t>
            </w:r>
          </w:hyperlink>
        </w:p>
        <w:p>
          <w:pPr>
            <w:pStyle w:val="Contents2"/>
            <w:tabs>
              <w:tab w:val="clear" w:pos="8743"/>
              <w:tab w:val="right" w:pos="9026" w:leader="dot"/>
            </w:tabs>
            <w:rPr/>
          </w:pPr>
          <w:hyperlink w:anchor="__RefHeading___Toc125682_581953129">
            <w:r>
              <w:rPr>
                <w:webHidden/>
                <w:rStyle w:val="IndexLink"/>
                <w:rtl w:val="true"/>
              </w:rPr>
              <w:t>عزت مالکیت</w:t>
            </w:r>
            <w:r>
              <w:rPr>
                <w:rStyle w:val="IndexLink"/>
                <w:rtl w:val="true"/>
              </w:rPr>
              <w:tab/>
            </w:r>
            <w:r>
              <w:rPr>
                <w:rStyle w:val="IndexLink"/>
              </w:rPr>
              <w:t>136</w:t>
            </w:r>
          </w:hyperlink>
        </w:p>
        <w:p>
          <w:pPr>
            <w:pStyle w:val="Contents2"/>
            <w:tabs>
              <w:tab w:val="clear" w:pos="8743"/>
              <w:tab w:val="right" w:pos="9026" w:leader="dot"/>
            </w:tabs>
            <w:rPr/>
          </w:pPr>
          <w:hyperlink w:anchor="__RefHeading___Toc125684_581953129">
            <w:r>
              <w:rPr>
                <w:webHidden/>
                <w:rStyle w:val="IndexLink"/>
                <w:rtl w:val="true"/>
              </w:rPr>
              <w:t>تأثیر زبان</w:t>
            </w:r>
            <w:r>
              <w:rPr>
                <w:rStyle w:val="IndexLink"/>
                <w:rtl w:val="true"/>
              </w:rPr>
              <w:tab/>
            </w:r>
            <w:r>
              <w:rPr>
                <w:rStyle w:val="IndexLink"/>
              </w:rPr>
              <w:t>138</w:t>
            </w:r>
          </w:hyperlink>
        </w:p>
        <w:p>
          <w:pPr>
            <w:pStyle w:val="Contents2"/>
            <w:tabs>
              <w:tab w:val="clear" w:pos="8743"/>
              <w:tab w:val="right" w:pos="9026" w:leader="dot"/>
            </w:tabs>
            <w:rPr/>
          </w:pPr>
          <w:hyperlink w:anchor="__RefHeading___Toc125686_581953129">
            <w:r>
              <w:rPr>
                <w:webHidden/>
                <w:rStyle w:val="IndexLink"/>
                <w:rtl w:val="true"/>
              </w:rPr>
              <w:t>روح پذیرش</w:t>
            </w:r>
            <w:r>
              <w:rPr>
                <w:rStyle w:val="IndexLink"/>
                <w:rtl w:val="true"/>
              </w:rPr>
              <w:tab/>
            </w:r>
            <w:r>
              <w:rPr>
                <w:rStyle w:val="IndexLink"/>
              </w:rPr>
              <w:t>140</w:t>
            </w:r>
          </w:hyperlink>
        </w:p>
        <w:p>
          <w:pPr>
            <w:pStyle w:val="Contents2"/>
            <w:tabs>
              <w:tab w:val="clear" w:pos="8743"/>
              <w:tab w:val="right" w:pos="9026" w:leader="dot"/>
            </w:tabs>
            <w:rPr/>
          </w:pPr>
          <w:hyperlink w:anchor="__RefHeading___Toc125688_581953129">
            <w:r>
              <w:rPr>
                <w:webHidden/>
                <w:rStyle w:val="IndexLink"/>
                <w:rtl w:val="true"/>
              </w:rPr>
              <w:t>رزق های بهشتی</w:t>
            </w:r>
            <w:r>
              <w:rPr>
                <w:rStyle w:val="IndexLink"/>
                <w:rtl w:val="true"/>
              </w:rPr>
              <w:tab/>
            </w:r>
            <w:r>
              <w:rPr>
                <w:rStyle w:val="IndexLink"/>
              </w:rPr>
              <w:t>141</w:t>
            </w:r>
          </w:hyperlink>
        </w:p>
        <w:p>
          <w:pPr>
            <w:pStyle w:val="Contents2"/>
            <w:tabs>
              <w:tab w:val="clear" w:pos="8743"/>
              <w:tab w:val="right" w:pos="9026" w:leader="dot"/>
            </w:tabs>
            <w:rPr/>
          </w:pPr>
          <w:hyperlink w:anchor="__RefHeading___Toc125690_581953129">
            <w:r>
              <w:rPr>
                <w:webHidden/>
                <w:rStyle w:val="IndexLink"/>
                <w:rtl w:val="true"/>
              </w:rPr>
              <w:t>مشارکت در خوبی ها</w:t>
            </w:r>
            <w:r>
              <w:rPr>
                <w:rStyle w:val="IndexLink"/>
                <w:rtl w:val="true"/>
              </w:rPr>
              <w:tab/>
            </w:r>
            <w:r>
              <w:rPr>
                <w:rStyle w:val="IndexLink"/>
              </w:rPr>
              <w:t>141</w:t>
            </w:r>
          </w:hyperlink>
        </w:p>
        <w:p>
          <w:pPr>
            <w:pStyle w:val="Contents2"/>
            <w:tabs>
              <w:tab w:val="clear" w:pos="8743"/>
              <w:tab w:val="right" w:pos="9026" w:leader="dot"/>
            </w:tabs>
            <w:rPr/>
          </w:pPr>
          <w:hyperlink w:anchor="__RefHeading___Toc125692_581953129">
            <w:r>
              <w:rPr>
                <w:webHidden/>
                <w:rStyle w:val="IndexLink"/>
                <w:rtl w:val="true"/>
              </w:rPr>
              <w:t>راحت جان</w:t>
            </w:r>
            <w:r>
              <w:rPr>
                <w:rStyle w:val="IndexLink"/>
                <w:rtl w:val="true"/>
              </w:rPr>
              <w:tab/>
            </w:r>
            <w:r>
              <w:rPr>
                <w:rStyle w:val="IndexLink"/>
              </w:rPr>
              <w:t>142</w:t>
            </w:r>
          </w:hyperlink>
        </w:p>
        <w:p>
          <w:pPr>
            <w:pStyle w:val="Contents2"/>
            <w:tabs>
              <w:tab w:val="clear" w:pos="8743"/>
              <w:tab w:val="right" w:pos="9026" w:leader="dot"/>
            </w:tabs>
            <w:rPr/>
          </w:pPr>
          <w:hyperlink w:anchor="__RefHeading___Toc125694_581953129">
            <w:r>
              <w:rPr>
                <w:webHidden/>
                <w:rStyle w:val="IndexLink"/>
                <w:rtl w:val="true"/>
              </w:rPr>
              <w:t>ستر و ملاطفت</w:t>
            </w:r>
            <w:r>
              <w:rPr>
                <w:rStyle w:val="IndexLink"/>
                <w:rtl w:val="true"/>
              </w:rPr>
              <w:tab/>
            </w:r>
            <w:r>
              <w:rPr>
                <w:rStyle w:val="IndexLink"/>
              </w:rPr>
              <w:t>143</w:t>
            </w:r>
          </w:hyperlink>
        </w:p>
        <w:p>
          <w:pPr>
            <w:pStyle w:val="Contents2"/>
            <w:tabs>
              <w:tab w:val="clear" w:pos="8743"/>
              <w:tab w:val="right" w:pos="9026" w:leader="dot"/>
            </w:tabs>
            <w:rPr/>
          </w:pPr>
          <w:hyperlink w:anchor="__RefHeading___Toc125696_581953129">
            <w:r>
              <w:rPr>
                <w:webHidden/>
                <w:rStyle w:val="IndexLink"/>
                <w:rtl w:val="true"/>
              </w:rPr>
              <w:t>شمشیر احسان</w:t>
            </w:r>
            <w:r>
              <w:rPr>
                <w:rStyle w:val="IndexLink"/>
                <w:rtl w:val="true"/>
              </w:rPr>
              <w:tab/>
            </w:r>
            <w:r>
              <w:rPr>
                <w:rStyle w:val="IndexLink"/>
              </w:rPr>
              <w:t>144</w:t>
            </w:r>
          </w:hyperlink>
        </w:p>
        <w:p>
          <w:pPr>
            <w:pStyle w:val="Contents2"/>
            <w:tabs>
              <w:tab w:val="clear" w:pos="8743"/>
              <w:tab w:val="right" w:pos="9026" w:leader="dot"/>
            </w:tabs>
            <w:rPr/>
          </w:pPr>
          <w:hyperlink w:anchor="__RefHeading___Toc125698_581953129">
            <w:r>
              <w:rPr>
                <w:webHidden/>
                <w:rStyle w:val="IndexLink"/>
                <w:rtl w:val="true"/>
              </w:rPr>
              <w:t>گوینده و مستمع</w:t>
            </w:r>
            <w:r>
              <w:rPr>
                <w:rStyle w:val="IndexLink"/>
                <w:rtl w:val="true"/>
              </w:rPr>
              <w:tab/>
            </w:r>
            <w:r>
              <w:rPr>
                <w:rStyle w:val="IndexLink"/>
              </w:rPr>
              <w:t>145</w:t>
            </w:r>
          </w:hyperlink>
        </w:p>
        <w:p>
          <w:pPr>
            <w:pStyle w:val="Contents2"/>
            <w:tabs>
              <w:tab w:val="clear" w:pos="8743"/>
              <w:tab w:val="right" w:pos="9026" w:leader="dot"/>
            </w:tabs>
            <w:rPr/>
          </w:pPr>
          <w:hyperlink w:anchor="__RefHeading___Toc125700_581953129">
            <w:r>
              <w:rPr>
                <w:webHidden/>
                <w:rStyle w:val="IndexLink"/>
                <w:rtl w:val="true"/>
              </w:rPr>
              <w:t>بعد از موت</w:t>
            </w:r>
            <w:r>
              <w:rPr>
                <w:rStyle w:val="IndexLink"/>
                <w:rtl w:val="true"/>
              </w:rPr>
              <w:tab/>
            </w:r>
            <w:r>
              <w:rPr>
                <w:rStyle w:val="IndexLink"/>
              </w:rPr>
              <w:t>147</w:t>
            </w:r>
          </w:hyperlink>
        </w:p>
        <w:p>
          <w:pPr>
            <w:pStyle w:val="Contents2"/>
            <w:tabs>
              <w:tab w:val="clear" w:pos="8743"/>
              <w:tab w:val="right" w:pos="9026" w:leader="dot"/>
            </w:tabs>
            <w:rPr/>
          </w:pPr>
          <w:hyperlink w:anchor="__RefHeading___Toc125702_581953129">
            <w:r>
              <w:rPr>
                <w:webHidden/>
                <w:rStyle w:val="IndexLink"/>
                <w:rtl w:val="true"/>
              </w:rPr>
              <w:t>پیش از موت</w:t>
            </w:r>
            <w:r>
              <w:rPr>
                <w:rStyle w:val="IndexLink"/>
                <w:rtl w:val="true"/>
              </w:rPr>
              <w:tab/>
            </w:r>
            <w:r>
              <w:rPr>
                <w:rStyle w:val="IndexLink"/>
              </w:rPr>
              <w:t>148</w:t>
            </w:r>
          </w:hyperlink>
        </w:p>
        <w:p>
          <w:pPr>
            <w:pStyle w:val="Contents2"/>
            <w:tabs>
              <w:tab w:val="clear" w:pos="8743"/>
              <w:tab w:val="right" w:pos="9026" w:leader="dot"/>
            </w:tabs>
            <w:rPr/>
          </w:pPr>
          <w:hyperlink w:anchor="__RefHeading___Toc125704_581953129">
            <w:r>
              <w:rPr>
                <w:webHidden/>
                <w:rStyle w:val="IndexLink"/>
                <w:rtl w:val="true"/>
              </w:rPr>
              <w:t>گنج های پنهان</w:t>
            </w:r>
            <w:r>
              <w:rPr>
                <w:rStyle w:val="IndexLink"/>
                <w:rtl w:val="true"/>
              </w:rPr>
              <w:tab/>
            </w:r>
            <w:r>
              <w:rPr>
                <w:rStyle w:val="IndexLink"/>
              </w:rPr>
              <w:t>150</w:t>
            </w:r>
          </w:hyperlink>
        </w:p>
        <w:p>
          <w:pPr>
            <w:pStyle w:val="Contents2"/>
            <w:tabs>
              <w:tab w:val="clear" w:pos="8743"/>
              <w:tab w:val="right" w:pos="9026" w:leader="dot"/>
            </w:tabs>
            <w:rPr/>
          </w:pPr>
          <w:hyperlink w:anchor="__RefHeading___Toc125706_581953129">
            <w:r>
              <w:rPr>
                <w:webHidden/>
                <w:rStyle w:val="IndexLink"/>
                <w:rtl w:val="true"/>
              </w:rPr>
              <w:t>صبر و رضا</w:t>
            </w:r>
            <w:r>
              <w:rPr>
                <w:rStyle w:val="IndexLink"/>
                <w:rtl w:val="true"/>
              </w:rPr>
              <w:tab/>
            </w:r>
            <w:r>
              <w:rPr>
                <w:rStyle w:val="IndexLink"/>
              </w:rPr>
              <w:t>151</w:t>
            </w:r>
          </w:hyperlink>
        </w:p>
        <w:p>
          <w:pPr>
            <w:pStyle w:val="Contents2"/>
            <w:tabs>
              <w:tab w:val="clear" w:pos="8743"/>
              <w:tab w:val="right" w:pos="9026" w:leader="dot"/>
            </w:tabs>
            <w:rPr/>
          </w:pPr>
          <w:hyperlink w:anchor="__RefHeading___Toc125708_581953129">
            <w:r>
              <w:rPr>
                <w:webHidden/>
                <w:rStyle w:val="IndexLink"/>
                <w:rtl w:val="true"/>
              </w:rPr>
              <w:t>شهید محبت</w:t>
            </w:r>
            <w:r>
              <w:rPr>
                <w:rStyle w:val="IndexLink"/>
                <w:rtl w:val="true"/>
              </w:rPr>
              <w:tab/>
            </w:r>
            <w:r>
              <w:rPr>
                <w:rStyle w:val="IndexLink"/>
              </w:rPr>
              <w:t>153</w:t>
            </w:r>
          </w:hyperlink>
        </w:p>
        <w:p>
          <w:pPr>
            <w:pStyle w:val="Contents2"/>
            <w:tabs>
              <w:tab w:val="clear" w:pos="8743"/>
              <w:tab w:val="right" w:pos="9026" w:leader="dot"/>
            </w:tabs>
            <w:rPr/>
          </w:pPr>
          <w:hyperlink w:anchor="__RefHeading___Toc125710_581953129">
            <w:r>
              <w:rPr>
                <w:webHidden/>
                <w:rStyle w:val="IndexLink"/>
                <w:rtl w:val="true"/>
              </w:rPr>
              <w:t>رفتنی ها و ماندنی ها</w:t>
            </w:r>
            <w:r>
              <w:rPr>
                <w:rStyle w:val="IndexLink"/>
                <w:rtl w:val="true"/>
              </w:rPr>
              <w:tab/>
            </w:r>
            <w:r>
              <w:rPr>
                <w:rStyle w:val="IndexLink"/>
              </w:rPr>
              <w:t>155</w:t>
            </w:r>
          </w:hyperlink>
        </w:p>
        <w:p>
          <w:pPr>
            <w:pStyle w:val="Contents2"/>
            <w:tabs>
              <w:tab w:val="clear" w:pos="8743"/>
              <w:tab w:val="right" w:pos="9026" w:leader="dot"/>
            </w:tabs>
            <w:rPr/>
          </w:pPr>
          <w:hyperlink w:anchor="__RefHeading___Toc125712_581953129">
            <w:r>
              <w:rPr>
                <w:webHidden/>
                <w:rStyle w:val="IndexLink"/>
                <w:rtl w:val="true"/>
              </w:rPr>
              <w:t>لباس رأفت</w:t>
            </w:r>
            <w:r>
              <w:rPr>
                <w:rStyle w:val="IndexLink"/>
                <w:rtl w:val="true"/>
              </w:rPr>
              <w:tab/>
            </w:r>
            <w:r>
              <w:rPr>
                <w:rStyle w:val="IndexLink"/>
              </w:rPr>
              <w:t>158</w:t>
            </w:r>
          </w:hyperlink>
        </w:p>
        <w:p>
          <w:pPr>
            <w:pStyle w:val="Contents2"/>
            <w:tabs>
              <w:tab w:val="clear" w:pos="8743"/>
              <w:tab w:val="right" w:pos="9026" w:leader="dot"/>
            </w:tabs>
            <w:rPr/>
          </w:pPr>
          <w:hyperlink w:anchor="__RefHeading___Toc125714_581953129">
            <w:r>
              <w:rPr>
                <w:webHidden/>
                <w:rStyle w:val="IndexLink"/>
                <w:rtl w:val="true"/>
              </w:rPr>
              <w:t>در قبضۀ قدرت خدا</w:t>
            </w:r>
            <w:r>
              <w:rPr>
                <w:rStyle w:val="IndexLink"/>
                <w:rtl w:val="true"/>
              </w:rPr>
              <w:tab/>
            </w:r>
            <w:r>
              <w:rPr>
                <w:rStyle w:val="IndexLink"/>
              </w:rPr>
              <w:t>159</w:t>
            </w:r>
          </w:hyperlink>
        </w:p>
        <w:p>
          <w:pPr>
            <w:pStyle w:val="Contents2"/>
            <w:tabs>
              <w:tab w:val="clear" w:pos="8743"/>
              <w:tab w:val="right" w:pos="9026" w:leader="dot"/>
            </w:tabs>
            <w:rPr/>
          </w:pPr>
          <w:hyperlink w:anchor="__RefHeading___Toc125716_581953129">
            <w:r>
              <w:rPr>
                <w:webHidden/>
                <w:rStyle w:val="IndexLink"/>
                <w:rtl w:val="true"/>
              </w:rPr>
              <w:t>نگاه محبت</w:t>
            </w:r>
            <w:r>
              <w:rPr>
                <w:rStyle w:val="IndexLink"/>
                <w:rtl w:val="true"/>
              </w:rPr>
              <w:tab/>
            </w:r>
            <w:r>
              <w:rPr>
                <w:rStyle w:val="IndexLink"/>
              </w:rPr>
              <w:t>160</w:t>
            </w:r>
          </w:hyperlink>
        </w:p>
        <w:p>
          <w:pPr>
            <w:pStyle w:val="Contents2"/>
            <w:tabs>
              <w:tab w:val="clear" w:pos="8743"/>
              <w:tab w:val="right" w:pos="9026" w:leader="dot"/>
            </w:tabs>
            <w:rPr/>
          </w:pPr>
          <w:hyperlink w:anchor="__RefHeading___Toc125718_581953129">
            <w:r>
              <w:rPr>
                <w:webHidden/>
                <w:rStyle w:val="IndexLink"/>
                <w:rtl w:val="true"/>
              </w:rPr>
              <w:t>سر کی به دنیا</w:t>
            </w:r>
            <w:r>
              <w:rPr>
                <w:rStyle w:val="IndexLink"/>
                <w:rtl w:val="true"/>
              </w:rPr>
              <w:tab/>
            </w:r>
            <w:r>
              <w:rPr>
                <w:rStyle w:val="IndexLink"/>
              </w:rPr>
              <w:t>161</w:t>
            </w:r>
          </w:hyperlink>
        </w:p>
        <w:p>
          <w:pPr>
            <w:pStyle w:val="Contents2"/>
            <w:tabs>
              <w:tab w:val="clear" w:pos="8743"/>
              <w:tab w:val="right" w:pos="9026" w:leader="dot"/>
            </w:tabs>
            <w:rPr/>
          </w:pPr>
          <w:hyperlink w:anchor="__RefHeading___Toc125720_581953129">
            <w:r>
              <w:rPr>
                <w:webHidden/>
                <w:rStyle w:val="IndexLink"/>
                <w:rtl w:val="true"/>
              </w:rPr>
              <w:t>غصه برای دنیا و آخرت</w:t>
            </w:r>
            <w:r>
              <w:rPr>
                <w:rStyle w:val="IndexLink"/>
                <w:rtl w:val="true"/>
              </w:rPr>
              <w:tab/>
            </w:r>
            <w:r>
              <w:rPr>
                <w:rStyle w:val="IndexLink"/>
              </w:rPr>
              <w:t>162</w:t>
            </w:r>
          </w:hyperlink>
        </w:p>
        <w:p>
          <w:pPr>
            <w:pStyle w:val="Contents2"/>
            <w:tabs>
              <w:tab w:val="clear" w:pos="8743"/>
              <w:tab w:val="right" w:pos="9026" w:leader="dot"/>
            </w:tabs>
            <w:rPr/>
          </w:pPr>
          <w:hyperlink w:anchor="__RefHeading___Toc125722_581953129">
            <w:r>
              <w:rPr>
                <w:webHidden/>
                <w:rStyle w:val="IndexLink"/>
                <w:rtl w:val="true"/>
              </w:rPr>
              <w:t>خیرخواهی برای خود</w:t>
            </w:r>
            <w:r>
              <w:rPr>
                <w:rStyle w:val="IndexLink"/>
                <w:rtl w:val="true"/>
              </w:rPr>
              <w:tab/>
            </w:r>
            <w:r>
              <w:rPr>
                <w:rStyle w:val="IndexLink"/>
              </w:rPr>
              <w:t>163</w:t>
            </w:r>
          </w:hyperlink>
        </w:p>
        <w:p>
          <w:pPr>
            <w:pStyle w:val="Contents2"/>
            <w:tabs>
              <w:tab w:val="clear" w:pos="8743"/>
              <w:tab w:val="right" w:pos="9026" w:leader="dot"/>
            </w:tabs>
            <w:rPr/>
          </w:pPr>
          <w:hyperlink w:anchor="__RefHeading___Toc125724_581953129">
            <w:r>
              <w:rPr>
                <w:webHidden/>
                <w:rStyle w:val="IndexLink"/>
                <w:rtl w:val="true"/>
              </w:rPr>
              <w:t>عبرت از خوب و بد</w:t>
            </w:r>
            <w:r>
              <w:rPr>
                <w:rStyle w:val="IndexLink"/>
                <w:rtl w:val="true"/>
              </w:rPr>
              <w:tab/>
            </w:r>
            <w:r>
              <w:rPr>
                <w:rStyle w:val="IndexLink"/>
              </w:rPr>
              <w:t>164</w:t>
            </w:r>
          </w:hyperlink>
        </w:p>
        <w:p>
          <w:pPr>
            <w:pStyle w:val="Contents2"/>
            <w:tabs>
              <w:tab w:val="clear" w:pos="8743"/>
              <w:tab w:val="right" w:pos="9026" w:leader="dot"/>
            </w:tabs>
            <w:rPr/>
          </w:pPr>
          <w:hyperlink w:anchor="__RefHeading___Toc125726_581953129">
            <w:r>
              <w:rPr>
                <w:webHidden/>
                <w:rStyle w:val="IndexLink"/>
                <w:rtl w:val="true"/>
              </w:rPr>
              <w:t>صدق و راستی</w:t>
            </w:r>
            <w:r>
              <w:rPr>
                <w:rStyle w:val="IndexLink"/>
                <w:rtl w:val="true"/>
              </w:rPr>
              <w:tab/>
            </w:r>
            <w:r>
              <w:rPr>
                <w:rStyle w:val="IndexLink"/>
              </w:rPr>
              <w:t>165</w:t>
            </w:r>
          </w:hyperlink>
        </w:p>
        <w:p>
          <w:pPr>
            <w:pStyle w:val="Contents2"/>
            <w:tabs>
              <w:tab w:val="clear" w:pos="8743"/>
              <w:tab w:val="right" w:pos="9026" w:leader="dot"/>
            </w:tabs>
            <w:rPr/>
          </w:pPr>
          <w:hyperlink w:anchor="__RefHeading___Toc125728_581953129">
            <w:r>
              <w:rPr>
                <w:webHidden/>
                <w:rStyle w:val="IndexLink"/>
                <w:rtl w:val="true"/>
              </w:rPr>
              <w:t>پدر و مادر</w:t>
            </w:r>
            <w:r>
              <w:rPr>
                <w:rStyle w:val="IndexLink"/>
                <w:rtl w:val="true"/>
              </w:rPr>
              <w:tab/>
            </w:r>
            <w:r>
              <w:rPr>
                <w:rStyle w:val="IndexLink"/>
              </w:rPr>
              <w:t>167</w:t>
            </w:r>
          </w:hyperlink>
        </w:p>
        <w:p>
          <w:pPr>
            <w:pStyle w:val="Contents2"/>
            <w:tabs>
              <w:tab w:val="clear" w:pos="8743"/>
              <w:tab w:val="right" w:pos="9026" w:leader="dot"/>
            </w:tabs>
            <w:rPr/>
          </w:pPr>
          <w:hyperlink w:anchor="__RefHeading___Toc125730_581953129">
            <w:r>
              <w:rPr>
                <w:webHidden/>
                <w:rStyle w:val="IndexLink"/>
                <w:rtl w:val="true"/>
              </w:rPr>
              <w:t>زینت زن</w:t>
            </w:r>
            <w:r>
              <w:rPr>
                <w:rStyle w:val="IndexLink"/>
                <w:rtl w:val="true"/>
              </w:rPr>
              <w:tab/>
            </w:r>
            <w:r>
              <w:rPr>
                <w:rStyle w:val="IndexLink"/>
              </w:rPr>
              <w:t>167</w:t>
            </w:r>
          </w:hyperlink>
        </w:p>
        <w:p>
          <w:pPr>
            <w:pStyle w:val="Contents2"/>
            <w:tabs>
              <w:tab w:val="clear" w:pos="8743"/>
              <w:tab w:val="right" w:pos="9026" w:leader="dot"/>
            </w:tabs>
            <w:rPr/>
          </w:pPr>
          <w:hyperlink w:anchor="__RefHeading___Toc125732_581953129">
            <w:r>
              <w:rPr>
                <w:webHidden/>
                <w:rStyle w:val="IndexLink"/>
                <w:rtl w:val="true"/>
              </w:rPr>
              <w:t>سعادت انسان</w:t>
            </w:r>
            <w:r>
              <w:rPr>
                <w:rStyle w:val="IndexLink"/>
                <w:rtl w:val="true"/>
              </w:rPr>
              <w:tab/>
            </w:r>
            <w:r>
              <w:rPr>
                <w:rStyle w:val="IndexLink"/>
              </w:rPr>
              <w:t>168</w:t>
            </w:r>
          </w:hyperlink>
        </w:p>
        <w:p>
          <w:pPr>
            <w:pStyle w:val="Contents2"/>
            <w:tabs>
              <w:tab w:val="clear" w:pos="8743"/>
              <w:tab w:val="right" w:pos="9026" w:leader="dot"/>
            </w:tabs>
            <w:rPr/>
          </w:pPr>
          <w:hyperlink w:anchor="__RefHeading___Toc125734_581953129">
            <w:r>
              <w:rPr>
                <w:webHidden/>
                <w:rStyle w:val="IndexLink"/>
                <w:rtl w:val="true"/>
              </w:rPr>
              <w:t>باید طالب باشیم</w:t>
            </w:r>
            <w:r>
              <w:rPr>
                <w:rStyle w:val="IndexLink"/>
                <w:rtl w:val="true"/>
              </w:rPr>
              <w:tab/>
            </w:r>
            <w:r>
              <w:rPr>
                <w:rStyle w:val="IndexLink"/>
              </w:rPr>
              <w:t>169</w:t>
            </w:r>
          </w:hyperlink>
        </w:p>
        <w:p>
          <w:pPr>
            <w:pStyle w:val="Contents2"/>
            <w:tabs>
              <w:tab w:val="clear" w:pos="8743"/>
              <w:tab w:val="right" w:pos="9026" w:leader="dot"/>
            </w:tabs>
            <w:rPr/>
          </w:pPr>
          <w:hyperlink w:anchor="__RefHeading___Toc125736_581953129">
            <w:r>
              <w:rPr>
                <w:webHidden/>
                <w:rStyle w:val="IndexLink"/>
                <w:rtl w:val="true"/>
              </w:rPr>
              <w:t>برای استجابت دعا</w:t>
            </w:r>
            <w:r>
              <w:rPr>
                <w:rStyle w:val="IndexLink"/>
                <w:rtl w:val="true"/>
              </w:rPr>
              <w:tab/>
            </w:r>
            <w:r>
              <w:rPr>
                <w:rStyle w:val="IndexLink"/>
              </w:rPr>
              <w:t>169</w:t>
            </w:r>
          </w:hyperlink>
        </w:p>
        <w:p>
          <w:pPr>
            <w:pStyle w:val="Contents2"/>
            <w:tabs>
              <w:tab w:val="clear" w:pos="8743"/>
              <w:tab w:val="right" w:pos="9026" w:leader="dot"/>
            </w:tabs>
            <w:rPr/>
          </w:pPr>
          <w:hyperlink w:anchor="__RefHeading___Toc125738_581953129">
            <w:r>
              <w:rPr>
                <w:webHidden/>
                <w:rStyle w:val="IndexLink"/>
                <w:rtl w:val="true"/>
              </w:rPr>
              <w:t>هماهنگی علم و عمل</w:t>
            </w:r>
            <w:r>
              <w:rPr>
                <w:rStyle w:val="IndexLink"/>
                <w:rtl w:val="true"/>
              </w:rPr>
              <w:tab/>
            </w:r>
            <w:r>
              <w:rPr>
                <w:rStyle w:val="IndexLink"/>
              </w:rPr>
              <w:t>170</w:t>
            </w:r>
          </w:hyperlink>
        </w:p>
        <w:p>
          <w:pPr>
            <w:pStyle w:val="Contents2"/>
            <w:tabs>
              <w:tab w:val="clear" w:pos="8743"/>
              <w:tab w:val="right" w:pos="9026" w:leader="dot"/>
            </w:tabs>
            <w:rPr/>
          </w:pPr>
          <w:hyperlink w:anchor="__RefHeading___Toc125740_581953129">
            <w:r>
              <w:rPr>
                <w:webHidden/>
                <w:rStyle w:val="IndexLink"/>
                <w:rtl w:val="true"/>
              </w:rPr>
              <w:t>صبر و گذشت در زندگی</w:t>
            </w:r>
            <w:r>
              <w:rPr>
                <w:rStyle w:val="IndexLink"/>
                <w:rtl w:val="true"/>
              </w:rPr>
              <w:tab/>
            </w:r>
            <w:r>
              <w:rPr>
                <w:rStyle w:val="IndexLink"/>
              </w:rPr>
              <w:t>170</w:t>
            </w:r>
          </w:hyperlink>
        </w:p>
        <w:p>
          <w:pPr>
            <w:pStyle w:val="Contents2"/>
            <w:tabs>
              <w:tab w:val="clear" w:pos="8743"/>
              <w:tab w:val="right" w:pos="9026" w:leader="dot"/>
            </w:tabs>
            <w:rPr/>
          </w:pPr>
          <w:hyperlink w:anchor="__RefHeading___Toc125742_581953129">
            <w:r>
              <w:rPr>
                <w:webHidden/>
                <w:rStyle w:val="IndexLink"/>
                <w:rtl w:val="true"/>
              </w:rPr>
              <w:t>اصلاح نفس</w:t>
            </w:r>
            <w:r>
              <w:rPr>
                <w:rStyle w:val="IndexLink"/>
                <w:rtl w:val="true"/>
              </w:rPr>
              <w:tab/>
            </w:r>
            <w:r>
              <w:rPr>
                <w:rStyle w:val="IndexLink"/>
              </w:rPr>
              <w:t>171</w:t>
            </w:r>
          </w:hyperlink>
        </w:p>
        <w:p>
          <w:pPr>
            <w:pStyle w:val="Contents2"/>
            <w:tabs>
              <w:tab w:val="clear" w:pos="8743"/>
              <w:tab w:val="right" w:pos="9026" w:leader="dot"/>
            </w:tabs>
            <w:rPr/>
          </w:pPr>
          <w:hyperlink w:anchor="__RefHeading___Toc125744_581953129">
            <w:r>
              <w:rPr>
                <w:webHidden/>
                <w:rStyle w:val="IndexLink"/>
                <w:rtl w:val="true"/>
              </w:rPr>
              <w:t>مجالست با اهل غفلت</w:t>
            </w:r>
            <w:r>
              <w:rPr>
                <w:rStyle w:val="IndexLink"/>
                <w:rtl w:val="true"/>
              </w:rPr>
              <w:tab/>
            </w:r>
            <w:r>
              <w:rPr>
                <w:rStyle w:val="IndexLink"/>
              </w:rPr>
              <w:t>171</w:t>
            </w:r>
          </w:hyperlink>
        </w:p>
        <w:p>
          <w:pPr>
            <w:pStyle w:val="Contents2"/>
            <w:tabs>
              <w:tab w:val="clear" w:pos="8743"/>
              <w:tab w:val="right" w:pos="9026" w:leader="dot"/>
            </w:tabs>
            <w:rPr/>
          </w:pPr>
          <w:hyperlink w:anchor="__RefHeading___Toc125746_581953129">
            <w:r>
              <w:rPr>
                <w:webHidden/>
                <w:rStyle w:val="IndexLink"/>
                <w:rtl w:val="true"/>
              </w:rPr>
              <w:t>امان از ما</w:t>
            </w:r>
            <w:r>
              <w:rPr>
                <w:rStyle w:val="IndexLink"/>
                <w:rtl w:val="true"/>
              </w:rPr>
              <w:tab/>
            </w:r>
            <w:r>
              <w:rPr>
                <w:rStyle w:val="IndexLink"/>
              </w:rPr>
              <w:t>172</w:t>
            </w:r>
          </w:hyperlink>
        </w:p>
        <w:p>
          <w:pPr>
            <w:pStyle w:val="Contents2"/>
            <w:tabs>
              <w:tab w:val="clear" w:pos="8743"/>
              <w:tab w:val="right" w:pos="9026" w:leader="dot"/>
            </w:tabs>
            <w:rPr/>
          </w:pPr>
          <w:hyperlink w:anchor="__RefHeading___Toc125748_581953129">
            <w:r>
              <w:rPr>
                <w:webHidden/>
                <w:rStyle w:val="IndexLink"/>
                <w:rtl w:val="true"/>
              </w:rPr>
              <w:t>قرآن و عترت</w:t>
            </w:r>
            <w:r>
              <w:rPr>
                <w:rStyle w:val="IndexLink"/>
                <w:rtl w:val="true"/>
              </w:rPr>
              <w:tab/>
            </w:r>
            <w:r>
              <w:rPr>
                <w:rStyle w:val="IndexLink"/>
              </w:rPr>
              <w:t>172</w:t>
            </w:r>
          </w:hyperlink>
        </w:p>
        <w:p>
          <w:pPr>
            <w:pStyle w:val="Contents2"/>
            <w:tabs>
              <w:tab w:val="clear" w:pos="8743"/>
              <w:tab w:val="right" w:pos="9026" w:leader="dot"/>
            </w:tabs>
            <w:rPr/>
          </w:pPr>
          <w:hyperlink w:anchor="__RefHeading___Toc125750_581953129">
            <w:r>
              <w:rPr>
                <w:webHidden/>
                <w:rStyle w:val="IndexLink"/>
                <w:rtl w:val="true"/>
              </w:rPr>
              <w:t>چند توصیه برای خودسازی</w:t>
            </w:r>
            <w:r>
              <w:rPr>
                <w:rStyle w:val="IndexLink"/>
                <w:rtl w:val="true"/>
              </w:rPr>
              <w:tab/>
            </w:r>
            <w:r>
              <w:rPr>
                <w:rStyle w:val="IndexLink"/>
              </w:rPr>
              <w:t>173</w:t>
            </w:r>
          </w:hyperlink>
        </w:p>
        <w:p>
          <w:pPr>
            <w:pStyle w:val="Contents2"/>
            <w:tabs>
              <w:tab w:val="clear" w:pos="8743"/>
              <w:tab w:val="right" w:pos="9026" w:leader="dot"/>
            </w:tabs>
            <w:rPr/>
          </w:pPr>
          <w:hyperlink w:anchor="__RefHeading___Toc125752_581953129">
            <w:r>
              <w:rPr>
                <w:webHidden/>
                <w:rStyle w:val="IndexLink"/>
                <w:rtl w:val="true"/>
              </w:rPr>
              <w:t>راه صحیح کمال</w:t>
            </w:r>
            <w:r>
              <w:rPr>
                <w:rStyle w:val="IndexLink"/>
                <w:rtl w:val="true"/>
              </w:rPr>
              <w:tab/>
            </w:r>
            <w:r>
              <w:rPr>
                <w:rStyle w:val="IndexLink"/>
              </w:rPr>
              <w:t>173</w:t>
            </w:r>
          </w:hyperlink>
        </w:p>
        <w:p>
          <w:pPr>
            <w:pStyle w:val="Contents2"/>
            <w:tabs>
              <w:tab w:val="clear" w:pos="8743"/>
              <w:tab w:val="right" w:pos="9026" w:leader="dot"/>
            </w:tabs>
            <w:rPr/>
          </w:pPr>
          <w:hyperlink w:anchor="__RefHeading___Toc125754_581953129">
            <w:r>
              <w:rPr>
                <w:webHidden/>
                <w:rStyle w:val="IndexLink"/>
                <w:rtl w:val="true"/>
              </w:rPr>
              <w:t>روزی رسان</w:t>
            </w:r>
            <w:r>
              <w:rPr>
                <w:rStyle w:val="IndexLink"/>
                <w:rtl w:val="true"/>
              </w:rPr>
              <w:tab/>
            </w:r>
            <w:r>
              <w:rPr>
                <w:rStyle w:val="IndexLink"/>
              </w:rPr>
              <w:t>174</w:t>
            </w:r>
          </w:hyperlink>
        </w:p>
        <w:p>
          <w:pPr>
            <w:pStyle w:val="Contents2"/>
            <w:tabs>
              <w:tab w:val="clear" w:pos="8743"/>
              <w:tab w:val="right" w:pos="9026" w:leader="dot"/>
            </w:tabs>
            <w:rPr/>
          </w:pPr>
          <w:hyperlink w:anchor="__RefHeading___Toc125756_581953129">
            <w:r>
              <w:rPr>
                <w:webHidden/>
                <w:rStyle w:val="IndexLink"/>
                <w:rtl w:val="true"/>
              </w:rPr>
              <w:t>سعی در حل مشکلات</w:t>
            </w:r>
            <w:r>
              <w:rPr>
                <w:rStyle w:val="IndexLink"/>
                <w:rtl w:val="true"/>
              </w:rPr>
              <w:tab/>
            </w:r>
            <w:r>
              <w:rPr>
                <w:rStyle w:val="IndexLink"/>
              </w:rPr>
              <w:t>174</w:t>
            </w:r>
          </w:hyperlink>
        </w:p>
        <w:p>
          <w:pPr>
            <w:pStyle w:val="Contents2"/>
            <w:tabs>
              <w:tab w:val="clear" w:pos="8743"/>
              <w:tab w:val="right" w:pos="9026" w:leader="dot"/>
            </w:tabs>
            <w:rPr/>
          </w:pPr>
          <w:hyperlink w:anchor="__RefHeading___Toc125758_581953129">
            <w:r>
              <w:rPr>
                <w:webHidden/>
                <w:rStyle w:val="IndexLink"/>
                <w:rtl w:val="true"/>
              </w:rPr>
              <w:t>زیارت امام رضا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125760_581953129">
            <w:r>
              <w:rPr>
                <w:webHidden/>
                <w:rStyle w:val="IndexLink"/>
                <w:rtl w:val="true"/>
              </w:rPr>
              <w:t>توفیق امروز</w:t>
            </w:r>
            <w:r>
              <w:rPr>
                <w:rStyle w:val="IndexLink"/>
                <w:rtl w:val="true"/>
              </w:rPr>
              <w:tab/>
            </w:r>
            <w:r>
              <w:rPr>
                <w:rStyle w:val="IndexLink"/>
              </w:rPr>
              <w:t>175</w:t>
            </w:r>
          </w:hyperlink>
        </w:p>
        <w:p>
          <w:pPr>
            <w:pStyle w:val="Contents2"/>
            <w:tabs>
              <w:tab w:val="clear" w:pos="8743"/>
              <w:tab w:val="right" w:pos="9026" w:leader="dot"/>
            </w:tabs>
            <w:rPr/>
          </w:pPr>
          <w:hyperlink w:anchor="__RefHeading___Toc125762_581953129">
            <w:r>
              <w:rPr>
                <w:webHidden/>
                <w:rStyle w:val="IndexLink"/>
                <w:rtl w:val="true"/>
              </w:rPr>
              <w:t>نسیم های الهی</w:t>
            </w:r>
            <w:r>
              <w:rPr>
                <w:rStyle w:val="IndexLink"/>
                <w:rtl w:val="true"/>
              </w:rPr>
              <w:tab/>
            </w:r>
            <w:r>
              <w:rPr>
                <w:rStyle w:val="IndexLink"/>
              </w:rPr>
              <w:t>176</w:t>
            </w:r>
          </w:hyperlink>
        </w:p>
        <w:p>
          <w:pPr>
            <w:pStyle w:val="Contents2"/>
            <w:tabs>
              <w:tab w:val="clear" w:pos="8743"/>
              <w:tab w:val="right" w:pos="9026" w:leader="dot"/>
            </w:tabs>
            <w:rPr/>
          </w:pPr>
          <w:hyperlink w:anchor="__RefHeading___Toc125764_581953129">
            <w:r>
              <w:rPr>
                <w:webHidden/>
                <w:rStyle w:val="IndexLink"/>
                <w:rtl w:val="true"/>
              </w:rPr>
              <w:t>فقط ترک گناه</w:t>
            </w:r>
            <w:r>
              <w:rPr>
                <w:rStyle w:val="IndexLink"/>
                <w:rtl w:val="true"/>
              </w:rPr>
              <w:tab/>
            </w:r>
            <w:r>
              <w:rPr>
                <w:rStyle w:val="IndexLink"/>
              </w:rPr>
              <w:t>176</w:t>
            </w:r>
          </w:hyperlink>
        </w:p>
        <w:p>
          <w:pPr>
            <w:pStyle w:val="Contents2"/>
            <w:tabs>
              <w:tab w:val="clear" w:pos="8743"/>
              <w:tab w:val="right" w:pos="9026" w:leader="dot"/>
            </w:tabs>
            <w:rPr/>
          </w:pPr>
          <w:hyperlink w:anchor="__RefHeading___Toc125766_581953129">
            <w:r>
              <w:rPr>
                <w:webHidden/>
                <w:rStyle w:val="IndexLink"/>
                <w:rtl w:val="true"/>
              </w:rPr>
              <w:t>تسلیم امر خدا</w:t>
            </w:r>
            <w:r>
              <w:rPr>
                <w:rStyle w:val="IndexLink"/>
                <w:rtl w:val="true"/>
              </w:rPr>
              <w:tab/>
            </w:r>
            <w:r>
              <w:rPr>
                <w:rStyle w:val="IndexLink"/>
              </w:rPr>
              <w:t>177</w:t>
            </w:r>
          </w:hyperlink>
        </w:p>
        <w:p>
          <w:pPr>
            <w:pStyle w:val="Contents2"/>
            <w:tabs>
              <w:tab w:val="clear" w:pos="8743"/>
              <w:tab w:val="right" w:pos="9026" w:leader="dot"/>
            </w:tabs>
            <w:rPr/>
          </w:pPr>
          <w:hyperlink w:anchor="__RefHeading___Toc125768_581953129">
            <w:r>
              <w:rPr>
                <w:webHidden/>
                <w:rStyle w:val="IndexLink"/>
                <w:rtl w:val="true"/>
              </w:rPr>
              <w:t>زیبا بینی</w:t>
            </w:r>
            <w:r>
              <w:rPr>
                <w:rStyle w:val="IndexLink"/>
                <w:rtl w:val="true"/>
              </w:rPr>
              <w:tab/>
            </w:r>
            <w:r>
              <w:rPr>
                <w:rStyle w:val="IndexLink"/>
              </w:rPr>
              <w:t>177</w:t>
            </w:r>
          </w:hyperlink>
        </w:p>
        <w:p>
          <w:pPr>
            <w:pStyle w:val="Contents2"/>
            <w:tabs>
              <w:tab w:val="clear" w:pos="8743"/>
              <w:tab w:val="right" w:pos="9026" w:leader="dot"/>
            </w:tabs>
            <w:rPr/>
          </w:pPr>
          <w:hyperlink w:anchor="__RefHeading___Toc125770_581953129">
            <w:r>
              <w:rPr>
                <w:webHidden/>
                <w:rStyle w:val="IndexLink"/>
                <w:rtl w:val="true"/>
              </w:rPr>
              <w:t>تشییع جنازه</w:t>
            </w:r>
            <w:r>
              <w:rPr>
                <w:rStyle w:val="IndexLink"/>
                <w:rtl w:val="true"/>
              </w:rPr>
              <w:tab/>
            </w:r>
            <w:r>
              <w:rPr>
                <w:rStyle w:val="IndexLink"/>
              </w:rPr>
              <w:t>178</w:t>
            </w:r>
          </w:hyperlink>
        </w:p>
        <w:p>
          <w:pPr>
            <w:pStyle w:val="Contents2"/>
            <w:tabs>
              <w:tab w:val="clear" w:pos="8743"/>
              <w:tab w:val="right" w:pos="9026" w:leader="dot"/>
            </w:tabs>
            <w:rPr/>
          </w:pPr>
          <w:hyperlink w:anchor="__RefHeading___Toc125772_581953129">
            <w:r>
              <w:rPr>
                <w:webHidden/>
                <w:rStyle w:val="IndexLink"/>
                <w:rtl w:val="true"/>
              </w:rPr>
              <w:t>نعمتهای پنهان</w:t>
            </w:r>
            <w:r>
              <w:rPr>
                <w:rStyle w:val="IndexLink"/>
                <w:rtl w:val="true"/>
              </w:rPr>
              <w:tab/>
            </w:r>
            <w:r>
              <w:rPr>
                <w:rStyle w:val="IndexLink"/>
              </w:rPr>
              <w:t>179</w:t>
            </w:r>
          </w:hyperlink>
        </w:p>
        <w:p>
          <w:pPr>
            <w:pStyle w:val="Contents2"/>
            <w:tabs>
              <w:tab w:val="clear" w:pos="8743"/>
              <w:tab w:val="right" w:pos="9026" w:leader="dot"/>
            </w:tabs>
            <w:rPr/>
          </w:pPr>
          <w:hyperlink w:anchor="__RefHeading___Toc125774_581953129">
            <w:r>
              <w:rPr>
                <w:webHidden/>
                <w:rStyle w:val="IndexLink"/>
                <w:rtl w:val="true"/>
              </w:rPr>
              <w:t>همراه با تاریخ</w:t>
            </w:r>
            <w:r>
              <w:rPr>
                <w:rStyle w:val="IndexLink"/>
                <w:rtl w:val="true"/>
              </w:rPr>
              <w:tab/>
            </w:r>
            <w:r>
              <w:rPr>
                <w:rStyle w:val="IndexLink"/>
              </w:rPr>
              <w:t>179</w:t>
            </w:r>
          </w:hyperlink>
        </w:p>
        <w:p>
          <w:pPr>
            <w:pStyle w:val="Contents2"/>
            <w:tabs>
              <w:tab w:val="clear" w:pos="8743"/>
              <w:tab w:val="right" w:pos="9026" w:leader="dot"/>
            </w:tabs>
            <w:rPr/>
          </w:pPr>
          <w:hyperlink w:anchor="__RefHeading___Toc125776_581953129">
            <w:r>
              <w:rPr>
                <w:webHidden/>
                <w:rStyle w:val="IndexLink"/>
                <w:rtl w:val="true"/>
              </w:rPr>
              <w:t>عصای موسی</w:t>
            </w:r>
            <w:r>
              <w:rPr>
                <w:rStyle w:val="IndexLink"/>
                <w:rtl w:val="true"/>
              </w:rPr>
              <w:tab/>
            </w:r>
            <w:r>
              <w:rPr>
                <w:rStyle w:val="IndexLink"/>
              </w:rPr>
              <w:t>180</w:t>
            </w:r>
          </w:hyperlink>
        </w:p>
        <w:p>
          <w:pPr>
            <w:pStyle w:val="Contents2"/>
            <w:tabs>
              <w:tab w:val="clear" w:pos="8743"/>
              <w:tab w:val="right" w:pos="9026" w:leader="dot"/>
            </w:tabs>
            <w:rPr/>
          </w:pPr>
          <w:hyperlink w:anchor="__RefHeading___Toc125778_581953129">
            <w:r>
              <w:rPr>
                <w:webHidden/>
                <w:rStyle w:val="IndexLink"/>
                <w:rtl w:val="true"/>
              </w:rPr>
              <w:t>رزق های معنوی</w:t>
            </w:r>
            <w:r>
              <w:rPr>
                <w:rStyle w:val="IndexLink"/>
                <w:rtl w:val="true"/>
              </w:rPr>
              <w:tab/>
            </w:r>
            <w:r>
              <w:rPr>
                <w:rStyle w:val="IndexLink"/>
              </w:rPr>
              <w:t>181</w:t>
            </w:r>
          </w:hyperlink>
        </w:p>
        <w:p>
          <w:pPr>
            <w:pStyle w:val="Contents2"/>
            <w:tabs>
              <w:tab w:val="clear" w:pos="8743"/>
              <w:tab w:val="right" w:pos="9026" w:leader="dot"/>
            </w:tabs>
            <w:rPr/>
          </w:pPr>
          <w:hyperlink w:anchor="__RefHeading___Toc125780_581953129">
            <w:r>
              <w:rPr>
                <w:webHidden/>
                <w:rStyle w:val="IndexLink"/>
                <w:rtl w:val="true"/>
              </w:rPr>
              <w:t>نسیم های رحمانی</w:t>
            </w:r>
            <w:r>
              <w:rPr>
                <w:rStyle w:val="IndexLink"/>
                <w:rtl w:val="true"/>
              </w:rPr>
              <w:tab/>
            </w:r>
            <w:r>
              <w:rPr>
                <w:rStyle w:val="IndexLink"/>
              </w:rPr>
              <w:t>182</w:t>
            </w:r>
          </w:hyperlink>
        </w:p>
        <w:p>
          <w:pPr>
            <w:pStyle w:val="Contents2"/>
            <w:tabs>
              <w:tab w:val="clear" w:pos="8743"/>
              <w:tab w:val="right" w:pos="9026" w:leader="dot"/>
            </w:tabs>
            <w:rPr/>
          </w:pPr>
          <w:hyperlink w:anchor="__RefHeading___Toc125782_581953129">
            <w:r>
              <w:rPr>
                <w:webHidden/>
                <w:rStyle w:val="IndexLink"/>
                <w:rtl w:val="true"/>
              </w:rPr>
              <w:t>هلوع</w:t>
            </w:r>
            <w:r>
              <w:rPr>
                <w:rStyle w:val="IndexLink"/>
                <w:rtl w:val="true"/>
              </w:rPr>
              <w:tab/>
            </w:r>
            <w:r>
              <w:rPr>
                <w:rStyle w:val="IndexLink"/>
              </w:rPr>
              <w:t>183</w:t>
            </w:r>
          </w:hyperlink>
        </w:p>
        <w:p>
          <w:pPr>
            <w:pStyle w:val="Contents2"/>
            <w:tabs>
              <w:tab w:val="clear" w:pos="8743"/>
              <w:tab w:val="right" w:pos="9026" w:leader="dot"/>
            </w:tabs>
            <w:rPr/>
          </w:pPr>
          <w:hyperlink w:anchor="__RefHeading___Toc125784_581953129">
            <w:r>
              <w:rPr>
                <w:webHidden/>
                <w:rStyle w:val="IndexLink"/>
                <w:rtl w:val="true"/>
              </w:rPr>
              <w:t>وسعت دل</w:t>
            </w:r>
            <w:r>
              <w:rPr>
                <w:rStyle w:val="IndexLink"/>
                <w:rtl w:val="true"/>
              </w:rPr>
              <w:tab/>
            </w:r>
            <w:r>
              <w:rPr>
                <w:rStyle w:val="IndexLink"/>
              </w:rPr>
              <w:t>185</w:t>
            </w:r>
          </w:hyperlink>
        </w:p>
        <w:p>
          <w:pPr>
            <w:pStyle w:val="Contents2"/>
            <w:tabs>
              <w:tab w:val="clear" w:pos="8743"/>
              <w:tab w:val="right" w:pos="9026" w:leader="dot"/>
            </w:tabs>
            <w:rPr/>
          </w:pPr>
          <w:hyperlink w:anchor="__RefHeading___Toc125786_581953129">
            <w:r>
              <w:rPr>
                <w:webHidden/>
                <w:rStyle w:val="IndexLink"/>
                <w:rtl w:val="true"/>
              </w:rPr>
              <w:t>نهال انسان</w:t>
            </w:r>
            <w:r>
              <w:rPr>
                <w:rStyle w:val="IndexLink"/>
                <w:rtl w:val="true"/>
              </w:rPr>
              <w:tab/>
            </w:r>
            <w:r>
              <w:rPr>
                <w:rStyle w:val="IndexLink"/>
              </w:rPr>
              <w:t>186</w:t>
            </w:r>
          </w:hyperlink>
        </w:p>
        <w:p>
          <w:pPr>
            <w:pStyle w:val="Contents2"/>
            <w:tabs>
              <w:tab w:val="clear" w:pos="8743"/>
              <w:tab w:val="right" w:pos="9026" w:leader="dot"/>
            </w:tabs>
            <w:rPr/>
          </w:pPr>
          <w:hyperlink w:anchor="__RefHeading___Toc125788_581953129">
            <w:r>
              <w:rPr>
                <w:webHidden/>
                <w:rStyle w:val="IndexLink"/>
                <w:rtl w:val="true"/>
              </w:rPr>
              <w:t>اعتیادهای بشری</w:t>
            </w:r>
            <w:r>
              <w:rPr>
                <w:rStyle w:val="IndexLink"/>
                <w:rtl w:val="true"/>
              </w:rPr>
              <w:tab/>
            </w:r>
            <w:r>
              <w:rPr>
                <w:rStyle w:val="IndexLink"/>
              </w:rPr>
              <w:t>187</w:t>
            </w:r>
          </w:hyperlink>
        </w:p>
        <w:p>
          <w:pPr>
            <w:pStyle w:val="Contents2"/>
            <w:tabs>
              <w:tab w:val="clear" w:pos="8743"/>
              <w:tab w:val="right" w:pos="9026" w:leader="dot"/>
            </w:tabs>
            <w:rPr/>
          </w:pPr>
          <w:hyperlink w:anchor="__RefHeading___Toc125790_581953129">
            <w:r>
              <w:rPr>
                <w:webHidden/>
                <w:rStyle w:val="IndexLink"/>
                <w:rtl w:val="true"/>
              </w:rPr>
              <w:t>حق النّاس</w:t>
            </w:r>
            <w:r>
              <w:rPr>
                <w:rStyle w:val="IndexLink"/>
                <w:rtl w:val="true"/>
              </w:rPr>
              <w:tab/>
            </w:r>
            <w:r>
              <w:rPr>
                <w:rStyle w:val="IndexLink"/>
              </w:rPr>
              <w:t>187</w:t>
            </w:r>
          </w:hyperlink>
        </w:p>
        <w:p>
          <w:pPr>
            <w:pStyle w:val="Contents2"/>
            <w:tabs>
              <w:tab w:val="clear" w:pos="8743"/>
              <w:tab w:val="right" w:pos="9026" w:leader="dot"/>
            </w:tabs>
            <w:rPr/>
          </w:pPr>
          <w:hyperlink w:anchor="__RefHeading___Toc125792_581953129">
            <w:r>
              <w:rPr>
                <w:webHidden/>
                <w:rStyle w:val="IndexLink"/>
                <w:rtl w:val="true"/>
              </w:rPr>
              <w:t>لیاقت نفوس</w:t>
            </w:r>
            <w:r>
              <w:rPr>
                <w:rStyle w:val="IndexLink"/>
                <w:rtl w:val="true"/>
              </w:rPr>
              <w:tab/>
            </w:r>
            <w:r>
              <w:rPr>
                <w:rStyle w:val="IndexLink"/>
              </w:rPr>
              <w:t>188</w:t>
            </w:r>
          </w:hyperlink>
        </w:p>
        <w:p>
          <w:pPr>
            <w:pStyle w:val="Contents2"/>
            <w:tabs>
              <w:tab w:val="clear" w:pos="8743"/>
              <w:tab w:val="right" w:pos="9026" w:leader="dot"/>
            </w:tabs>
            <w:rPr/>
          </w:pPr>
          <w:hyperlink w:anchor="__RefHeading___Toc125794_581953129">
            <w:r>
              <w:rPr>
                <w:webHidden/>
                <w:rStyle w:val="IndexLink"/>
                <w:rtl w:val="true"/>
              </w:rPr>
              <w:t>بهره مندی از همه نعمتها</w:t>
            </w:r>
            <w:r>
              <w:rPr>
                <w:rStyle w:val="IndexLink"/>
                <w:rtl w:val="true"/>
              </w:rPr>
              <w:tab/>
            </w:r>
            <w:r>
              <w:rPr>
                <w:rStyle w:val="IndexLink"/>
              </w:rPr>
              <w:t>189</w:t>
            </w:r>
          </w:hyperlink>
        </w:p>
        <w:p>
          <w:pPr>
            <w:pStyle w:val="Contents2"/>
            <w:tabs>
              <w:tab w:val="clear" w:pos="8743"/>
              <w:tab w:val="right" w:pos="9026" w:leader="dot"/>
            </w:tabs>
            <w:rPr/>
          </w:pPr>
          <w:hyperlink w:anchor="__RefHeading___Toc125796_581953129">
            <w:r>
              <w:rPr>
                <w:webHidden/>
                <w:rStyle w:val="IndexLink"/>
                <w:rtl w:val="true"/>
              </w:rPr>
              <w:t>توفیقات الهی</w:t>
            </w:r>
            <w:r>
              <w:rPr>
                <w:rStyle w:val="IndexLink"/>
                <w:rtl w:val="true"/>
              </w:rPr>
              <w:tab/>
            </w:r>
            <w:r>
              <w:rPr>
                <w:rStyle w:val="IndexLink"/>
              </w:rPr>
              <w:t>189</w:t>
            </w:r>
          </w:hyperlink>
        </w:p>
        <w:p>
          <w:pPr>
            <w:pStyle w:val="Contents2"/>
            <w:tabs>
              <w:tab w:val="clear" w:pos="8743"/>
              <w:tab w:val="right" w:pos="9026" w:leader="dot"/>
            </w:tabs>
            <w:rPr/>
          </w:pPr>
          <w:hyperlink w:anchor="__RefHeading___Toc125798_581953129">
            <w:r>
              <w:rPr>
                <w:webHidden/>
                <w:rStyle w:val="IndexLink"/>
                <w:rtl w:val="true"/>
              </w:rPr>
              <w:t>عقل و نفس</w:t>
            </w:r>
            <w:r>
              <w:rPr>
                <w:rStyle w:val="IndexLink"/>
                <w:rtl w:val="true"/>
              </w:rPr>
              <w:tab/>
            </w:r>
            <w:r>
              <w:rPr>
                <w:rStyle w:val="IndexLink"/>
              </w:rPr>
              <w:t>191</w:t>
            </w:r>
          </w:hyperlink>
        </w:p>
        <w:p>
          <w:pPr>
            <w:pStyle w:val="Contents2"/>
            <w:tabs>
              <w:tab w:val="clear" w:pos="8743"/>
              <w:tab w:val="right" w:pos="9026" w:leader="dot"/>
            </w:tabs>
            <w:rPr/>
          </w:pPr>
          <w:hyperlink w:anchor="__RefHeading___Toc125800_581953129">
            <w:r>
              <w:rPr>
                <w:webHidden/>
                <w:rStyle w:val="IndexLink"/>
                <w:rtl w:val="true"/>
              </w:rPr>
              <w:t>بهترین شیوۀ آموزش</w:t>
            </w:r>
            <w:r>
              <w:rPr>
                <w:rStyle w:val="IndexLink"/>
                <w:rtl w:val="true"/>
              </w:rPr>
              <w:tab/>
            </w:r>
            <w:r>
              <w:rPr>
                <w:rStyle w:val="IndexLink"/>
              </w:rPr>
              <w:t>191</w:t>
            </w:r>
          </w:hyperlink>
        </w:p>
        <w:p>
          <w:pPr>
            <w:pStyle w:val="Contents2"/>
            <w:tabs>
              <w:tab w:val="clear" w:pos="8743"/>
              <w:tab w:val="right" w:pos="9026" w:leader="dot"/>
            </w:tabs>
            <w:rPr/>
          </w:pPr>
          <w:hyperlink w:anchor="__RefHeading___Toc125802_581953129">
            <w:r>
              <w:rPr>
                <w:webHidden/>
                <w:rStyle w:val="IndexLink"/>
                <w:rtl w:val="true"/>
              </w:rPr>
              <w:t>مراحل تهذیب</w:t>
            </w:r>
            <w:r>
              <w:rPr>
                <w:rStyle w:val="IndexLink"/>
                <w:rtl w:val="true"/>
              </w:rPr>
              <w:tab/>
            </w:r>
            <w:r>
              <w:rPr>
                <w:rStyle w:val="IndexLink"/>
              </w:rPr>
              <w:t>192</w:t>
            </w:r>
          </w:hyperlink>
        </w:p>
        <w:p>
          <w:pPr>
            <w:pStyle w:val="Contents2"/>
            <w:tabs>
              <w:tab w:val="clear" w:pos="8743"/>
              <w:tab w:val="right" w:pos="9026" w:leader="dot"/>
            </w:tabs>
            <w:rPr/>
          </w:pPr>
          <w:hyperlink w:anchor="__RefHeading___Toc125804_581953129">
            <w:r>
              <w:rPr>
                <w:webHidden/>
                <w:rStyle w:val="IndexLink"/>
                <w:rtl w:val="true"/>
              </w:rPr>
              <w:t>لذت های روحانی</w:t>
            </w:r>
            <w:r>
              <w:rPr>
                <w:rStyle w:val="IndexLink"/>
                <w:rtl w:val="true"/>
              </w:rPr>
              <w:tab/>
            </w:r>
            <w:r>
              <w:rPr>
                <w:rStyle w:val="IndexLink"/>
              </w:rPr>
              <w:t>192</w:t>
            </w:r>
          </w:hyperlink>
        </w:p>
        <w:p>
          <w:pPr>
            <w:pStyle w:val="Contents2"/>
            <w:tabs>
              <w:tab w:val="clear" w:pos="8743"/>
              <w:tab w:val="right" w:pos="9026" w:leader="dot"/>
            </w:tabs>
            <w:rPr/>
          </w:pPr>
          <w:hyperlink w:anchor="__RefHeading___Toc125806_581953129">
            <w:r>
              <w:rPr>
                <w:webHidden/>
                <w:rStyle w:val="IndexLink"/>
                <w:rtl w:val="true"/>
              </w:rPr>
              <w:t>حکمت های جاری</w:t>
            </w:r>
            <w:r>
              <w:rPr>
                <w:rStyle w:val="IndexLink"/>
                <w:rtl w:val="true"/>
              </w:rPr>
              <w:tab/>
            </w:r>
            <w:r>
              <w:rPr>
                <w:rStyle w:val="IndexLink"/>
              </w:rPr>
              <w:t>192</w:t>
            </w:r>
          </w:hyperlink>
        </w:p>
        <w:p>
          <w:pPr>
            <w:pStyle w:val="Contents2"/>
            <w:tabs>
              <w:tab w:val="clear" w:pos="8743"/>
              <w:tab w:val="right" w:pos="9026" w:leader="dot"/>
            </w:tabs>
            <w:rPr/>
          </w:pPr>
          <w:hyperlink w:anchor="__RefHeading___Toc125808_581953129">
            <w:r>
              <w:rPr>
                <w:webHidden/>
                <w:rStyle w:val="IndexLink"/>
                <w:rtl w:val="true"/>
              </w:rPr>
              <w:t>مراتب ظلم</w:t>
            </w:r>
            <w:r>
              <w:rPr>
                <w:rStyle w:val="IndexLink"/>
                <w:rtl w:val="true"/>
              </w:rPr>
              <w:tab/>
            </w:r>
            <w:r>
              <w:rPr>
                <w:rStyle w:val="IndexLink"/>
              </w:rPr>
              <w:t>193</w:t>
            </w:r>
          </w:hyperlink>
        </w:p>
        <w:p>
          <w:pPr>
            <w:pStyle w:val="Contents2"/>
            <w:tabs>
              <w:tab w:val="clear" w:pos="8743"/>
              <w:tab w:val="right" w:pos="9026" w:leader="dot"/>
            </w:tabs>
            <w:rPr/>
          </w:pPr>
          <w:hyperlink w:anchor="__RefHeading___Toc125810_581953129">
            <w:r>
              <w:rPr>
                <w:webHidden/>
                <w:rStyle w:val="IndexLink"/>
                <w:rtl w:val="true"/>
              </w:rPr>
              <w:t>عمر بر باد رفته</w:t>
            </w:r>
            <w:r>
              <w:rPr>
                <w:rStyle w:val="IndexLink"/>
                <w:rtl w:val="true"/>
              </w:rPr>
              <w:tab/>
            </w:r>
            <w:r>
              <w:rPr>
                <w:rStyle w:val="IndexLink"/>
              </w:rPr>
              <w:t>193</w:t>
            </w:r>
          </w:hyperlink>
        </w:p>
        <w:p>
          <w:pPr>
            <w:pStyle w:val="Contents2"/>
            <w:tabs>
              <w:tab w:val="clear" w:pos="8743"/>
              <w:tab w:val="right" w:pos="9026" w:leader="dot"/>
            </w:tabs>
            <w:rPr/>
          </w:pPr>
          <w:hyperlink w:anchor="__RefHeading___Toc125812_581953129">
            <w:r>
              <w:rPr>
                <w:webHidden/>
                <w:rStyle w:val="IndexLink"/>
                <w:rtl w:val="true"/>
              </w:rPr>
              <w:t>حکومت حق</w:t>
            </w:r>
            <w:r>
              <w:rPr>
                <w:rStyle w:val="IndexLink"/>
                <w:rtl w:val="true"/>
              </w:rPr>
              <w:tab/>
            </w:r>
            <w:r>
              <w:rPr>
                <w:rStyle w:val="IndexLink"/>
              </w:rPr>
              <w:t>194</w:t>
            </w:r>
          </w:hyperlink>
        </w:p>
        <w:p>
          <w:pPr>
            <w:pStyle w:val="Contents2"/>
            <w:tabs>
              <w:tab w:val="clear" w:pos="8743"/>
              <w:tab w:val="right" w:pos="9026" w:leader="dot"/>
            </w:tabs>
            <w:rPr/>
          </w:pPr>
          <w:hyperlink w:anchor="__RefHeading___Toc125814_581953129">
            <w:r>
              <w:rPr>
                <w:webHidden/>
                <w:rStyle w:val="IndexLink"/>
                <w:rtl w:val="true"/>
              </w:rPr>
              <w:t>مراقبت از خویش</w:t>
            </w:r>
            <w:r>
              <w:rPr>
                <w:rStyle w:val="IndexLink"/>
                <w:rtl w:val="true"/>
              </w:rPr>
              <w:tab/>
            </w:r>
            <w:r>
              <w:rPr>
                <w:rStyle w:val="IndexLink"/>
              </w:rPr>
              <w:t>195</w:t>
            </w:r>
          </w:hyperlink>
        </w:p>
        <w:p>
          <w:pPr>
            <w:pStyle w:val="Contents2"/>
            <w:tabs>
              <w:tab w:val="clear" w:pos="8743"/>
              <w:tab w:val="right" w:pos="9026" w:leader="dot"/>
            </w:tabs>
            <w:rPr/>
          </w:pPr>
          <w:hyperlink w:anchor="__RefHeading___Toc125816_581953129">
            <w:r>
              <w:rPr>
                <w:webHidden/>
                <w:rStyle w:val="IndexLink"/>
                <w:rtl w:val="true"/>
              </w:rPr>
              <w:t>دو دستورالعمل</w:t>
            </w:r>
            <w:r>
              <w:rPr>
                <w:rStyle w:val="IndexLink"/>
                <w:rtl w:val="true"/>
              </w:rPr>
              <w:tab/>
            </w:r>
            <w:r>
              <w:rPr>
                <w:rStyle w:val="IndexLink"/>
              </w:rPr>
              <w:t>196</w:t>
            </w:r>
          </w:hyperlink>
        </w:p>
        <w:p>
          <w:pPr>
            <w:pStyle w:val="Contents2"/>
            <w:tabs>
              <w:tab w:val="clear" w:pos="8743"/>
              <w:tab w:val="right" w:pos="9026" w:leader="dot"/>
            </w:tabs>
            <w:rPr/>
          </w:pPr>
          <w:hyperlink w:anchor="__RefHeading___Toc125818_581953129">
            <w:r>
              <w:rPr>
                <w:webHidden/>
                <w:rStyle w:val="IndexLink"/>
                <w:rtl w:val="true"/>
              </w:rPr>
              <w:t>تطهیر از شرک</w:t>
            </w:r>
            <w:r>
              <w:rPr>
                <w:rStyle w:val="IndexLink"/>
                <w:rtl w:val="true"/>
              </w:rPr>
              <w:tab/>
            </w:r>
            <w:r>
              <w:rPr>
                <w:rStyle w:val="IndexLink"/>
              </w:rPr>
              <w:t>197</w:t>
            </w:r>
          </w:hyperlink>
        </w:p>
        <w:p>
          <w:pPr>
            <w:pStyle w:val="Contents2"/>
            <w:tabs>
              <w:tab w:val="clear" w:pos="8743"/>
              <w:tab w:val="right" w:pos="9026" w:leader="dot"/>
            </w:tabs>
            <w:rPr/>
          </w:pPr>
          <w:hyperlink w:anchor="__RefHeading___Toc125820_581953129">
            <w:r>
              <w:rPr>
                <w:webHidden/>
                <w:rStyle w:val="IndexLink"/>
                <w:rtl w:val="true"/>
              </w:rPr>
              <w:t>بصیرت دینی</w:t>
            </w:r>
            <w:r>
              <w:rPr>
                <w:rStyle w:val="IndexLink"/>
                <w:rtl w:val="true"/>
              </w:rPr>
              <w:tab/>
            </w:r>
            <w:r>
              <w:rPr>
                <w:rStyle w:val="IndexLink"/>
              </w:rPr>
              <w:t>198</w:t>
            </w:r>
          </w:hyperlink>
        </w:p>
        <w:p>
          <w:pPr>
            <w:pStyle w:val="Contents2"/>
            <w:tabs>
              <w:tab w:val="clear" w:pos="8743"/>
              <w:tab w:val="right" w:pos="9026" w:leader="dot"/>
            </w:tabs>
            <w:rPr/>
          </w:pPr>
          <w:hyperlink w:anchor="__RefHeading___Toc125822_581953129">
            <w:r>
              <w:rPr>
                <w:webHidden/>
                <w:rStyle w:val="IndexLink"/>
                <w:rtl w:val="true"/>
              </w:rPr>
              <w:t>ره آورد اخلاص</w:t>
            </w:r>
            <w:r>
              <w:rPr>
                <w:rStyle w:val="IndexLink"/>
                <w:rtl w:val="true"/>
              </w:rPr>
              <w:tab/>
            </w:r>
            <w:r>
              <w:rPr>
                <w:rStyle w:val="IndexLink"/>
              </w:rPr>
              <w:t>198</w:t>
            </w:r>
          </w:hyperlink>
        </w:p>
        <w:p>
          <w:pPr>
            <w:pStyle w:val="Contents2"/>
            <w:tabs>
              <w:tab w:val="clear" w:pos="8743"/>
              <w:tab w:val="right" w:pos="9026" w:leader="dot"/>
            </w:tabs>
            <w:rPr/>
          </w:pPr>
          <w:hyperlink w:anchor="__RefHeading___Toc125824_581953129">
            <w:r>
              <w:rPr>
                <w:webHidden/>
                <w:rStyle w:val="IndexLink"/>
                <w:rtl w:val="true"/>
              </w:rPr>
              <w:t>موانع ادراک حقایق</w:t>
            </w:r>
            <w:r>
              <w:rPr>
                <w:rStyle w:val="IndexLink"/>
                <w:rtl w:val="true"/>
              </w:rPr>
              <w:tab/>
            </w:r>
            <w:r>
              <w:rPr>
                <w:rStyle w:val="IndexLink"/>
              </w:rPr>
              <w:t>199</w:t>
            </w:r>
          </w:hyperlink>
        </w:p>
        <w:p>
          <w:pPr>
            <w:pStyle w:val="Contents2"/>
            <w:tabs>
              <w:tab w:val="clear" w:pos="8743"/>
              <w:tab w:val="right" w:pos="9026" w:leader="dot"/>
            </w:tabs>
            <w:rPr/>
          </w:pPr>
          <w:hyperlink w:anchor="__RefHeading___Toc125826_581953129">
            <w:r>
              <w:rPr>
                <w:webHidden/>
                <w:rStyle w:val="IndexLink"/>
                <w:rtl w:val="true"/>
              </w:rPr>
              <w:t>بی اعتنایی به تعریف دیگران</w:t>
            </w:r>
            <w:r>
              <w:rPr>
                <w:rStyle w:val="IndexLink"/>
                <w:rtl w:val="true"/>
              </w:rPr>
              <w:tab/>
            </w:r>
            <w:r>
              <w:rPr>
                <w:rStyle w:val="IndexLink"/>
              </w:rPr>
              <w:t>199</w:t>
            </w:r>
          </w:hyperlink>
        </w:p>
        <w:p>
          <w:pPr>
            <w:pStyle w:val="Contents2"/>
            <w:tabs>
              <w:tab w:val="clear" w:pos="8743"/>
              <w:tab w:val="right" w:pos="9026" w:leader="dot"/>
            </w:tabs>
            <w:rPr/>
          </w:pPr>
          <w:hyperlink w:anchor="__RefHeading___Toc125828_581953129">
            <w:r>
              <w:rPr>
                <w:webHidden/>
                <w:rStyle w:val="IndexLink"/>
                <w:rtl w:val="true"/>
              </w:rPr>
              <w:t>تکیه گاه عنکبوتی</w:t>
            </w:r>
            <w:r>
              <w:rPr>
                <w:rStyle w:val="IndexLink"/>
                <w:rtl w:val="true"/>
              </w:rPr>
              <w:tab/>
            </w:r>
            <w:r>
              <w:rPr>
                <w:rStyle w:val="IndexLink"/>
              </w:rPr>
              <w:t>200</w:t>
            </w:r>
          </w:hyperlink>
        </w:p>
        <w:p>
          <w:pPr>
            <w:pStyle w:val="Contents2"/>
            <w:tabs>
              <w:tab w:val="clear" w:pos="8743"/>
              <w:tab w:val="right" w:pos="9026" w:leader="dot"/>
            </w:tabs>
            <w:rPr/>
          </w:pPr>
          <w:hyperlink w:anchor="__RefHeading___Toc125830_581953129">
            <w:r>
              <w:rPr>
                <w:webHidden/>
                <w:rStyle w:val="IndexLink"/>
                <w:rtl w:val="true"/>
              </w:rPr>
              <w:t>معیار ایمان</w:t>
            </w:r>
            <w:r>
              <w:rPr>
                <w:rStyle w:val="IndexLink"/>
                <w:rtl w:val="true"/>
              </w:rPr>
              <w:tab/>
            </w:r>
            <w:r>
              <w:rPr>
                <w:rStyle w:val="IndexLink"/>
              </w:rPr>
              <w:t>201</w:t>
            </w:r>
          </w:hyperlink>
        </w:p>
        <w:p>
          <w:pPr>
            <w:pStyle w:val="Contents2"/>
            <w:tabs>
              <w:tab w:val="clear" w:pos="8743"/>
              <w:tab w:val="right" w:pos="9026" w:leader="dot"/>
            </w:tabs>
            <w:rPr/>
          </w:pPr>
          <w:hyperlink w:anchor="__RefHeading___Toc125832_581953129">
            <w:r>
              <w:rPr>
                <w:webHidden/>
                <w:rStyle w:val="IndexLink"/>
                <w:rtl w:val="true"/>
              </w:rPr>
              <w:t>بلند همتی</w:t>
            </w:r>
            <w:r>
              <w:rPr>
                <w:rStyle w:val="IndexLink"/>
                <w:rtl w:val="true"/>
              </w:rPr>
              <w:tab/>
            </w:r>
            <w:r>
              <w:rPr>
                <w:rStyle w:val="IndexLink"/>
              </w:rPr>
              <w:t>202</w:t>
            </w:r>
          </w:hyperlink>
        </w:p>
        <w:p>
          <w:pPr>
            <w:pStyle w:val="Contents2"/>
            <w:tabs>
              <w:tab w:val="clear" w:pos="8743"/>
              <w:tab w:val="right" w:pos="9026" w:leader="dot"/>
            </w:tabs>
            <w:rPr/>
          </w:pPr>
          <w:hyperlink w:anchor="__RefHeading___Toc125834_581953129">
            <w:r>
              <w:rPr>
                <w:webHidden/>
                <w:rStyle w:val="IndexLink"/>
                <w:rtl w:val="true"/>
              </w:rPr>
              <w:t>بیوت صالح</w:t>
            </w:r>
            <w:r>
              <w:rPr>
                <w:rStyle w:val="IndexLink"/>
                <w:rtl w:val="true"/>
              </w:rPr>
              <w:tab/>
            </w:r>
            <w:r>
              <w:rPr>
                <w:rStyle w:val="IndexLink"/>
              </w:rPr>
              <w:t>202</w:t>
            </w:r>
          </w:hyperlink>
        </w:p>
        <w:p>
          <w:pPr>
            <w:pStyle w:val="Contents2"/>
            <w:tabs>
              <w:tab w:val="clear" w:pos="8743"/>
              <w:tab w:val="right" w:pos="9026" w:leader="dot"/>
            </w:tabs>
            <w:rPr/>
          </w:pPr>
          <w:hyperlink w:anchor="__RefHeading___Toc125836_581953129">
            <w:r>
              <w:rPr>
                <w:webHidden/>
                <w:rStyle w:val="IndexLink"/>
                <w:rtl w:val="true"/>
              </w:rPr>
              <w:t>دانشگاه الهی</w:t>
            </w:r>
            <w:r>
              <w:rPr>
                <w:rStyle w:val="IndexLink"/>
                <w:rtl w:val="true"/>
              </w:rPr>
              <w:tab/>
            </w:r>
            <w:r>
              <w:rPr>
                <w:rStyle w:val="IndexLink"/>
              </w:rPr>
              <w:t>203</w:t>
            </w:r>
          </w:hyperlink>
        </w:p>
        <w:p>
          <w:pPr>
            <w:pStyle w:val="Contents2"/>
            <w:tabs>
              <w:tab w:val="clear" w:pos="8743"/>
              <w:tab w:val="right" w:pos="9026" w:leader="dot"/>
            </w:tabs>
            <w:rPr/>
          </w:pPr>
          <w:hyperlink w:anchor="__RefHeading___Toc125838_581953129">
            <w:r>
              <w:rPr>
                <w:webHidden/>
                <w:rStyle w:val="IndexLink"/>
                <w:rtl w:val="true"/>
              </w:rPr>
              <w:t>سازندگی ابتلائات</w:t>
            </w:r>
            <w:r>
              <w:rPr>
                <w:rStyle w:val="IndexLink"/>
                <w:rtl w:val="true"/>
              </w:rPr>
              <w:tab/>
            </w:r>
            <w:r>
              <w:rPr>
                <w:rStyle w:val="IndexLink"/>
              </w:rPr>
              <w:t>203</w:t>
            </w:r>
          </w:hyperlink>
        </w:p>
        <w:p>
          <w:pPr>
            <w:pStyle w:val="Contents2"/>
            <w:tabs>
              <w:tab w:val="clear" w:pos="8743"/>
              <w:tab w:val="right" w:pos="9026" w:leader="dot"/>
            </w:tabs>
            <w:rPr/>
          </w:pPr>
          <w:hyperlink w:anchor="__RefHeading___Toc125840_581953129">
            <w:r>
              <w:rPr>
                <w:webHidden/>
                <w:rStyle w:val="IndexLink"/>
                <w:rtl w:val="true"/>
              </w:rPr>
              <w:t>اهتمام به ولایت</w:t>
            </w:r>
            <w:r>
              <w:rPr>
                <w:rStyle w:val="IndexLink"/>
                <w:rtl w:val="true"/>
              </w:rPr>
              <w:tab/>
            </w:r>
            <w:r>
              <w:rPr>
                <w:rStyle w:val="IndexLink"/>
              </w:rPr>
              <w:t>204</w:t>
            </w:r>
          </w:hyperlink>
        </w:p>
        <w:p>
          <w:pPr>
            <w:pStyle w:val="Contents2"/>
            <w:tabs>
              <w:tab w:val="clear" w:pos="8743"/>
              <w:tab w:val="right" w:pos="9026" w:leader="dot"/>
            </w:tabs>
            <w:rPr/>
          </w:pPr>
          <w:hyperlink w:anchor="__RefHeading___Toc125842_581953129">
            <w:r>
              <w:rPr>
                <w:webHidden/>
                <w:rStyle w:val="IndexLink"/>
                <w:rtl w:val="true"/>
              </w:rPr>
              <w:t>حکومت الهی</w:t>
            </w:r>
            <w:r>
              <w:rPr>
                <w:rStyle w:val="IndexLink"/>
                <w:rtl w:val="true"/>
              </w:rPr>
              <w:tab/>
            </w:r>
            <w:r>
              <w:rPr>
                <w:rStyle w:val="IndexLink"/>
              </w:rPr>
              <w:t>205</w:t>
            </w:r>
          </w:hyperlink>
        </w:p>
        <w:p>
          <w:pPr>
            <w:pStyle w:val="Contents2"/>
            <w:tabs>
              <w:tab w:val="clear" w:pos="8743"/>
              <w:tab w:val="right" w:pos="9026" w:leader="dot"/>
            </w:tabs>
            <w:rPr/>
          </w:pPr>
          <w:hyperlink w:anchor="__RefHeading___Toc125844_581953129">
            <w:r>
              <w:rPr>
                <w:webHidden/>
                <w:rStyle w:val="IndexLink"/>
                <w:rtl w:val="true"/>
              </w:rPr>
              <w:t>قدر و قیمت انسان</w:t>
            </w:r>
            <w:r>
              <w:rPr>
                <w:rStyle w:val="IndexLink"/>
                <w:rtl w:val="true"/>
              </w:rPr>
              <w:tab/>
            </w:r>
            <w:r>
              <w:rPr>
                <w:rStyle w:val="IndexLink"/>
              </w:rPr>
              <w:t>205</w:t>
            </w:r>
          </w:hyperlink>
        </w:p>
        <w:p>
          <w:pPr>
            <w:pStyle w:val="Contents2"/>
            <w:tabs>
              <w:tab w:val="clear" w:pos="8743"/>
              <w:tab w:val="right" w:pos="9026" w:leader="dot"/>
            </w:tabs>
            <w:rPr/>
          </w:pPr>
          <w:hyperlink w:anchor="__RefHeading___Toc125846_581953129">
            <w:r>
              <w:rPr>
                <w:webHidden/>
                <w:rStyle w:val="IndexLink"/>
                <w:rtl w:val="true"/>
              </w:rPr>
              <w:t>مخزن علوم الهی</w:t>
            </w:r>
            <w:r>
              <w:rPr>
                <w:rStyle w:val="IndexLink"/>
                <w:rtl w:val="true"/>
              </w:rPr>
              <w:tab/>
            </w:r>
            <w:r>
              <w:rPr>
                <w:rStyle w:val="IndexLink"/>
              </w:rPr>
              <w:t>206</w:t>
            </w:r>
          </w:hyperlink>
        </w:p>
        <w:p>
          <w:pPr>
            <w:pStyle w:val="Contents2"/>
            <w:tabs>
              <w:tab w:val="clear" w:pos="8743"/>
              <w:tab w:val="right" w:pos="9026" w:leader="dot"/>
            </w:tabs>
            <w:rPr/>
          </w:pPr>
          <w:hyperlink w:anchor="__RefHeading___Toc125848_581953129">
            <w:r>
              <w:rPr>
                <w:webHidden/>
                <w:rStyle w:val="IndexLink"/>
                <w:rtl w:val="true"/>
              </w:rPr>
              <w:t>قدر نعمت ها</w:t>
            </w:r>
            <w:r>
              <w:rPr>
                <w:rStyle w:val="IndexLink"/>
                <w:rtl w:val="true"/>
              </w:rPr>
              <w:tab/>
            </w:r>
            <w:r>
              <w:rPr>
                <w:rStyle w:val="IndexLink"/>
              </w:rPr>
              <w:t>206</w:t>
            </w:r>
          </w:hyperlink>
        </w:p>
        <w:p>
          <w:pPr>
            <w:pStyle w:val="Contents2"/>
            <w:tabs>
              <w:tab w:val="clear" w:pos="8743"/>
              <w:tab w:val="right" w:pos="9026" w:leader="dot"/>
            </w:tabs>
            <w:rPr/>
          </w:pPr>
          <w:hyperlink w:anchor="__RefHeading___Toc125850_581953129">
            <w:r>
              <w:rPr>
                <w:webHidden/>
                <w:rStyle w:val="IndexLink"/>
                <w:rtl w:val="true"/>
              </w:rPr>
              <w:t>بندگان حق</w:t>
            </w:r>
            <w:r>
              <w:rPr>
                <w:rStyle w:val="IndexLink"/>
                <w:rtl w:val="true"/>
              </w:rPr>
              <w:tab/>
            </w:r>
            <w:r>
              <w:rPr>
                <w:rStyle w:val="IndexLink"/>
              </w:rPr>
              <w:t>207</w:t>
            </w:r>
          </w:hyperlink>
        </w:p>
        <w:p>
          <w:pPr>
            <w:pStyle w:val="Contents2"/>
            <w:tabs>
              <w:tab w:val="clear" w:pos="8743"/>
              <w:tab w:val="right" w:pos="9026" w:leader="dot"/>
            </w:tabs>
            <w:rPr/>
          </w:pPr>
          <w:hyperlink w:anchor="__RefHeading___Toc125852_581953129">
            <w:r>
              <w:rPr>
                <w:webHidden/>
                <w:rStyle w:val="IndexLink"/>
                <w:rtl w:val="true"/>
              </w:rPr>
              <w:t>تهذیب انبیا</w:t>
            </w:r>
            <w:r>
              <w:rPr>
                <w:rStyle w:val="IndexLink"/>
                <w:rtl w:val="true"/>
              </w:rPr>
              <w:tab/>
            </w:r>
            <w:r>
              <w:rPr>
                <w:rStyle w:val="IndexLink"/>
              </w:rPr>
              <w:t>207</w:t>
            </w:r>
          </w:hyperlink>
        </w:p>
        <w:p>
          <w:pPr>
            <w:pStyle w:val="Contents2"/>
            <w:tabs>
              <w:tab w:val="clear" w:pos="8743"/>
              <w:tab w:val="right" w:pos="9026" w:leader="dot"/>
            </w:tabs>
            <w:rPr/>
          </w:pPr>
          <w:hyperlink w:anchor="__RefHeading___Toc125854_581953129">
            <w:r>
              <w:rPr>
                <w:webHidden/>
                <w:rStyle w:val="IndexLink"/>
                <w:rtl w:val="true"/>
              </w:rPr>
              <w:t>دستیابی به حقیقت علم</w:t>
            </w:r>
            <w:r>
              <w:rPr>
                <w:rStyle w:val="IndexLink"/>
                <w:rtl w:val="true"/>
              </w:rPr>
              <w:tab/>
            </w:r>
            <w:r>
              <w:rPr>
                <w:rStyle w:val="IndexLink"/>
              </w:rPr>
              <w:t>209</w:t>
            </w:r>
          </w:hyperlink>
        </w:p>
        <w:p>
          <w:pPr>
            <w:pStyle w:val="Contents2"/>
            <w:tabs>
              <w:tab w:val="clear" w:pos="8743"/>
              <w:tab w:val="right" w:pos="9026" w:leader="dot"/>
            </w:tabs>
            <w:rPr/>
          </w:pPr>
          <w:hyperlink w:anchor="__RefHeading___Toc125856_581953129">
            <w:r>
              <w:rPr>
                <w:webHidden/>
                <w:rStyle w:val="IndexLink"/>
                <w:rtl w:val="true"/>
              </w:rPr>
              <w:t>منشأ اشتباهات</w:t>
            </w:r>
            <w:r>
              <w:rPr>
                <w:rStyle w:val="IndexLink"/>
                <w:rtl w:val="true"/>
              </w:rPr>
              <w:tab/>
            </w:r>
            <w:r>
              <w:rPr>
                <w:rStyle w:val="IndexLink"/>
              </w:rPr>
              <w:t>209</w:t>
            </w:r>
          </w:hyperlink>
        </w:p>
        <w:p>
          <w:pPr>
            <w:pStyle w:val="Contents2"/>
            <w:tabs>
              <w:tab w:val="clear" w:pos="8743"/>
              <w:tab w:val="right" w:pos="9026" w:leader="dot"/>
            </w:tabs>
            <w:rPr/>
          </w:pPr>
          <w:hyperlink w:anchor="__RefHeading___Toc125858_581953129">
            <w:r>
              <w:rPr>
                <w:webHidden/>
                <w:rStyle w:val="IndexLink"/>
                <w:rtl w:val="true"/>
              </w:rPr>
              <w:t>بنده شیطان</w:t>
            </w:r>
            <w:r>
              <w:rPr>
                <w:rStyle w:val="IndexLink"/>
                <w:rtl w:val="true"/>
              </w:rPr>
              <w:tab/>
            </w:r>
            <w:r>
              <w:rPr>
                <w:rStyle w:val="IndexLink"/>
              </w:rPr>
              <w:t>210</w:t>
            </w:r>
          </w:hyperlink>
        </w:p>
        <w:p>
          <w:pPr>
            <w:pStyle w:val="Contents2"/>
            <w:tabs>
              <w:tab w:val="clear" w:pos="8743"/>
              <w:tab w:val="right" w:pos="9026" w:leader="dot"/>
            </w:tabs>
            <w:rPr/>
          </w:pPr>
          <w:hyperlink w:anchor="__RefHeading___Toc125860_581953129">
            <w:r>
              <w:rPr>
                <w:webHidden/>
                <w:rStyle w:val="IndexLink"/>
                <w:rtl w:val="true"/>
              </w:rPr>
              <w:t>تشریفات</w:t>
            </w:r>
            <w:r>
              <w:rPr>
                <w:rStyle w:val="IndexLink"/>
                <w:rtl w:val="true"/>
              </w:rPr>
              <w:tab/>
            </w:r>
            <w:r>
              <w:rPr>
                <w:rStyle w:val="IndexLink"/>
              </w:rPr>
              <w:t>211</w:t>
            </w:r>
          </w:hyperlink>
        </w:p>
        <w:p>
          <w:pPr>
            <w:pStyle w:val="Contents2"/>
            <w:tabs>
              <w:tab w:val="clear" w:pos="8743"/>
              <w:tab w:val="right" w:pos="9026" w:leader="dot"/>
            </w:tabs>
            <w:rPr/>
          </w:pPr>
          <w:hyperlink w:anchor="__RefHeading___Toc125862_581953129">
            <w:r>
              <w:rPr>
                <w:webHidden/>
                <w:rStyle w:val="IndexLink"/>
                <w:rtl w:val="true"/>
              </w:rPr>
              <w:t>استاد سلوک</w:t>
            </w:r>
            <w:r>
              <w:rPr>
                <w:rStyle w:val="IndexLink"/>
                <w:rtl w:val="true"/>
              </w:rPr>
              <w:tab/>
            </w:r>
            <w:r>
              <w:rPr>
                <w:rStyle w:val="IndexLink"/>
              </w:rPr>
              <w:t>212</w:t>
            </w:r>
          </w:hyperlink>
        </w:p>
        <w:p>
          <w:pPr>
            <w:pStyle w:val="Contents2"/>
            <w:tabs>
              <w:tab w:val="clear" w:pos="8743"/>
              <w:tab w:val="right" w:pos="9026" w:leader="dot"/>
            </w:tabs>
            <w:rPr/>
          </w:pPr>
          <w:hyperlink w:anchor="__RefHeading___Toc125864_581953129">
            <w:r>
              <w:rPr>
                <w:webHidden/>
                <w:rStyle w:val="IndexLink"/>
                <w:rtl w:val="true"/>
              </w:rPr>
              <w:t>ورود به اجتماع</w:t>
            </w:r>
            <w:r>
              <w:rPr>
                <w:rStyle w:val="IndexLink"/>
                <w:rtl w:val="true"/>
              </w:rPr>
              <w:tab/>
            </w:r>
            <w:r>
              <w:rPr>
                <w:rStyle w:val="IndexLink"/>
              </w:rPr>
              <w:t>212</w:t>
            </w:r>
          </w:hyperlink>
        </w:p>
        <w:p>
          <w:pPr>
            <w:pStyle w:val="Contents2"/>
            <w:tabs>
              <w:tab w:val="clear" w:pos="8743"/>
              <w:tab w:val="right" w:pos="9026" w:leader="dot"/>
            </w:tabs>
            <w:rPr/>
          </w:pPr>
          <w:hyperlink w:anchor="__RefHeading___Toc125866_581953129">
            <w:r>
              <w:rPr>
                <w:webHidden/>
                <w:rStyle w:val="IndexLink"/>
                <w:rtl w:val="true"/>
              </w:rPr>
              <w:t>استفاده از نعمت ها</w:t>
            </w:r>
            <w:r>
              <w:rPr>
                <w:rStyle w:val="IndexLink"/>
                <w:rtl w:val="true"/>
              </w:rPr>
              <w:tab/>
            </w:r>
            <w:r>
              <w:rPr>
                <w:rStyle w:val="IndexLink"/>
              </w:rPr>
              <w:t>213</w:t>
            </w:r>
          </w:hyperlink>
        </w:p>
        <w:p>
          <w:pPr>
            <w:pStyle w:val="Contents2"/>
            <w:tabs>
              <w:tab w:val="clear" w:pos="8743"/>
              <w:tab w:val="right" w:pos="9026" w:leader="dot"/>
            </w:tabs>
            <w:rPr/>
          </w:pPr>
          <w:hyperlink w:anchor="__RefHeading___Toc125868_581953129">
            <w:r>
              <w:rPr>
                <w:webHidden/>
                <w:rStyle w:val="IndexLink"/>
                <w:rtl w:val="true"/>
              </w:rPr>
              <w:t>محصول عمر</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5_58872"/>
      <w:bookmarkStart w:id="1" w:name="pg5205_58872"/>
      <w:bookmarkEnd w:id="1"/>
    </w:p>
    <w:p>
      <w:pPr>
        <w:pStyle w:val="Heading2"/>
        <w:numPr>
          <w:ilvl w:val="1"/>
          <w:numId w:val="1"/>
        </w:numPr>
        <w:rPr/>
      </w:pPr>
      <w:bookmarkStart w:id="2" w:name="pg5205_58872"/>
      <w:bookmarkStart w:id="3" w:name="__RefHeading___Toc12547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 الله،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دریافت‌هایی از اساتید اخلاق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عطش،</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۳۷۶۷۰۷۰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8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205_58876"/>
    </w:p>
    <w:p>
      <w:pPr>
        <w:pStyle w:val="Heading2"/>
        <w:numPr>
          <w:ilvl w:val="1"/>
          <w:numId w:val="1"/>
        </w:numPr>
        <w:rPr/>
      </w:pPr>
      <w:bookmarkStart w:id="8" w:name="__RefHeading___Toc12548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اخلاق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تربیت دینی فرزند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شاهزاده ای در کویر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تفویض و توکل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دل 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استغفار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Amiri" w:hAnsi="Amiri" w:eastAsia="Amiri" w:cs="Amiri"/>
          <w:color w:val="111111"/>
          <w:sz w:val="28"/>
          <w:sz w:val="28"/>
          <w:szCs w:val="28"/>
          <w:rtl w:val="true"/>
          <w:lang w:bidi="ar-SA"/>
        </w:rPr>
        <w:t xml:space="preserve">سرّ فراغت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p>
    <w:p>
      <w:pPr>
        <w:pStyle w:val="BookText"/>
        <w:rPr/>
      </w:pPr>
      <w:r>
        <w:rPr>
          <w:rFonts w:ascii="IRNazanin" w:hAnsi="IRNazanin" w:eastAsia="IRNazanin"/>
          <w:color w:val="111111"/>
          <w:sz w:val="28"/>
          <w:sz w:val="28"/>
          <w:szCs w:val="28"/>
          <w:rtl w:val="true"/>
          <w:lang w:bidi="fa-IR"/>
        </w:rPr>
        <w:t xml:space="preserve">بدهی به اهل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خلوت با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توبه و 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عفو و 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سبقت در خیر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بذل اخلاق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توقع و امید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مجالست با فقرا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شکر بر ابتلائات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غصه های 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سوز وساز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پایداری مومن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باطل کردن غصه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خال سیاه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همچون نعش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روح تسلیم و 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توجه به داده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شکر بر داده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طریق شکر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راه یابی به ملکوت آسمانها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تلقین به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خوش باوری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رسم عاشقی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زندان 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سختی زندان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زندان موقت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شیرینی آخرت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بازی در 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قبر 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دست دهنده و دست گیرنده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گردشی در 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مالک و مملوک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ذکر 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امر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خواست قلبی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ره صد ساله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عادت و 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راه ریاضت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اهل ریاضت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مثل یک دانه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به دور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انقلاب سالک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شتابزدگی در سیر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معاینه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مجذوب سالک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غض بصر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شراکت در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خیر خواهی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یکه شناسی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سبقت در تقرب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وسعت نظر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بذل جان و 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کسب جمعی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صدق در مجالس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عظمت مستحبات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سجدۂ شبانه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فقه و فهم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راه صدق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طمع ورزی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درخت طوبی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ریشه مفاسد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کمالات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 و 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خوش بینی و خوش گمانی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سعۀ صدر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عزت وآبرو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بزرگمردی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امر به معروف با عمل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اصلاح خویش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دعوت به دین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رفتار با اهل معصیت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فرزندان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ایثار و گذشت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ارزش مومن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شرافت مومن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ویژگی های مومن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معصیت مومن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رغبت در 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تفکر و تعقل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مدیریت و مدارا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هنر 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عزت مالکیت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تأثیر زبان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روح پذیرش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رزق های بهشتی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مشارکت در خوبی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راحت جان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ستر و ملاطفت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شمشیر احسان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گوینده و مستمع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بعد از موت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پیش از موت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گنج های پنهان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صبر و 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شهید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رفتنی ها و ماندنی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لباس رأفت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در قبضه قدرت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 xml:space="preserve">نگاه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سر کی به 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غصه برای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خیر خواهی برای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عبرت از خوب و 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صدق و راستی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زینت زن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سعادت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باید طالب باشیم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برای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هماهنگی علم و عمل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صبر و گذشت در زندگی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اصلاح نفس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مجالست با اهل غفلت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امان از 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چند توصیه برای خودسازی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راه صحیح کمال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روزی رسان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سعی در حل مشکلات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زیارت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توفیق امروز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نسیم های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فقط ترک گناه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تسلیم امر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زیبا بینی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نعمت های پنهان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همراه با تاریخ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رزق های معنوی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نسیم های رحمانی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هلوع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وسعت دل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نهال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اعتیادهای بشری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لیاقت نفوس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بهره مندی از همه نعمتها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توفیقات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عقل و نفس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بهترین شیوه آموزش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مراحل تهذیب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لذت های روحانی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حکمت های جاری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مراتب ظلم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عمر بر باد رفته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حکومت حق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مراقبت از خویش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دو دستورالعمل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 xml:space="preserve">تطهیر از شرک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بصیرت دینی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ره آورد اخلاص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موانع ادراک حقایق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بی اعتنایی به تعریف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تکیه گاه عنکبوتی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معیار ایمان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بلند همتی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بیوت صالح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دانشگاه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سازندگی ابتلائات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اهتمام به ولایت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حکومت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قدر و قیمت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مخزن علوم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قدر نعمت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بندگان حق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تهذیب انبیا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دستیابی به حقیقت 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منشأ اشتباهات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بنده 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تشریفات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استاد سلوک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 xml:space="preserve">ورود به اجتماع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 xml:space="preserve">استفاده از نعمت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محصول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0" w:name="pg5205_58886"/>
    </w:p>
    <w:p>
      <w:pPr>
        <w:pStyle w:val="Heading2"/>
        <w:numPr>
          <w:ilvl w:val="1"/>
          <w:numId w:val="1"/>
        </w:numPr>
        <w:rPr/>
      </w:pPr>
      <w:bookmarkStart w:id="11" w:name="__RefHeading___Toc125484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فَأَیْنَمَا تُوَلُّوا فَثَمَّ وَجْهُ اللَّهِ ؛پس به هر سو رو کنید، آنجا روی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سیدنا محمد و آله الطاهرین</w:t>
      </w:r>
    </w:p>
    <w:p>
      <w:pPr>
        <w:pStyle w:val="BookText"/>
        <w:rPr/>
      </w:pPr>
      <w:r>
        <w:rPr>
          <w:rFonts w:ascii="IRNazanin" w:hAnsi="IRNazanin" w:eastAsia="IRNazanin"/>
          <w:color w:val="111111"/>
          <w:sz w:val="28"/>
          <w:sz w:val="28"/>
          <w:szCs w:val="28"/>
          <w:rtl w:val="true"/>
          <w:lang w:bidi="fa-IR"/>
        </w:rPr>
        <w:t>شیرین ترین لذت های عالم، انس با خدای مهربان و اولیای اوست، همان ها که غرق در یاد و محبت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نشاط و لذتی که در انس و ارتباط با خدای متعال و دوستانش وجود دارد، قابل توصیف نیست، که یافتنی و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بهره در زندگی ما انسانها در همین نعمت معنوی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اولیا و بندگان صالح خدا و اهل معرفت یکی از توفیقات بزرگی است که خدای تعالی نصیب بنده نمود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شیرین ترین و بهترین دوران زندگی را در مجالست و انس با آنان یافتم؛ کسانی که نظر و نفس و لطف و کلامشان جان های تشنه را سیراب و راه زندگی و بندگی را به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pStyle w:val="BookText"/>
        <w:rPr/>
      </w:pPr>
      <w:r>
        <w:rPr>
          <w:rFonts w:ascii="IRNazanin" w:hAnsi="IRNazanin" w:eastAsia="IRNazanin"/>
          <w:color w:val="111111"/>
          <w:sz w:val="28"/>
          <w:sz w:val="28"/>
          <w:szCs w:val="28"/>
          <w:rtl w:val="true"/>
          <w:lang w:bidi="fa-IR"/>
        </w:rPr>
        <w:t>باقی همه بی حاصلی و بی خبری بود</w:t>
      </w:r>
    </w:p>
    <w:p>
      <w:pPr>
        <w:pStyle w:val="BookText"/>
        <w:rPr/>
      </w:pPr>
      <w:r>
        <w:rPr>
          <w:rFonts w:ascii="IRNazanin" w:hAnsi="IRNazanin" w:eastAsia="IRNazanin"/>
          <w:color w:val="111111"/>
          <w:sz w:val="28"/>
          <w:sz w:val="28"/>
          <w:szCs w:val="28"/>
          <w:rtl w:val="true"/>
          <w:lang w:bidi="fa-IR"/>
        </w:rPr>
        <w:t>خدای بزرگ و مهربان را بر این نعمت عظمایش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عزیزان همه به ملاقات محبوب خود نائل شده اند و زیارت آنان به ظاهر میسر نیست، سیره و منش آن بزرگواران و همچنین کلمات نورانی شان که نوع برگرفته از آیات قرآن و کلمات معصومان است، همچنان چراغ راه و تسکین آلام مفارقت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گل رفت و گلستان شد خراب</w:t>
      </w:r>
    </w:p>
    <w:p>
      <w:pPr>
        <w:pStyle w:val="BookText"/>
        <w:rPr/>
      </w:pPr>
      <w:r>
        <w:rPr>
          <w:rFonts w:ascii="IRNazanin" w:hAnsi="IRNazanin" w:eastAsia="IRNazanin"/>
          <w:color w:val="111111"/>
          <w:sz w:val="28"/>
          <w:sz w:val="28"/>
          <w:szCs w:val="28"/>
          <w:rtl w:val="true"/>
          <w:lang w:bidi="fa-IR"/>
        </w:rPr>
        <w:t>بوی گل را از چه جویم از گلاب</w:t>
      </w:r>
    </w:p>
    <w:p>
      <w:pPr>
        <w:pStyle w:val="BookText"/>
        <w:rPr/>
      </w:pPr>
      <w:r>
        <w:rPr>
          <w:rFonts w:ascii="IRNazanin" w:hAnsi="IRNazanin" w:eastAsia="IRNazanin"/>
          <w:color w:val="111111"/>
          <w:sz w:val="28"/>
          <w:sz w:val="28"/>
          <w:szCs w:val="28"/>
          <w:rtl w:val="true"/>
          <w:lang w:bidi="fa-IR"/>
        </w:rPr>
        <w:t>آنچه در این مجموعه گرد آمده است، پاره ای از سخنان حکمت آمیز آن پاکان است که رهگشای راه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الحکمة یسمعها المومن خیر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آمیزی که مومن بشنود ،بهتر از عبادت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کلامی از دلی پاک برخیزد،لاجرم بر دل های تشنه و پاک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 اتفاق افتاده است که کلام یک انسان برجسته،مسیر زندگی افراد را اصلاح کرده و وسیله رستگاری و سعادت آنان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و سبوی او منم غالیه بوی او منم</w:t>
      </w:r>
    </w:p>
    <w:p>
      <w:pPr>
        <w:pStyle w:val="BookText"/>
        <w:rPr/>
      </w:pPr>
      <w:r>
        <w:rPr>
          <w:rFonts w:ascii="IRNazanin" w:hAnsi="IRNazanin" w:eastAsia="IRNazanin"/>
          <w:color w:val="111111"/>
          <w:sz w:val="28"/>
          <w:sz w:val="28"/>
          <w:szCs w:val="28"/>
          <w:rtl w:val="true"/>
          <w:lang w:bidi="fa-IR"/>
        </w:rPr>
        <w:t>پیش من آی تا شوی جمله به رنگ و بوی او</w:t>
      </w:r>
    </w:p>
    <w:p>
      <w:pPr>
        <w:pStyle w:val="BookText"/>
        <w:rPr/>
      </w:pPr>
      <w:r>
        <w:rPr>
          <w:rFonts w:ascii="IRNazanin" w:hAnsi="IRNazanin" w:eastAsia="IRNazanin"/>
          <w:color w:val="111111"/>
          <w:sz w:val="28"/>
          <w:sz w:val="28"/>
          <w:szCs w:val="28"/>
          <w:rtl w:val="true"/>
          <w:lang w:bidi="fa-IR"/>
        </w:rPr>
        <w:t>امید است خوانندگان عزیز با هر سلیقه و گرایشی با توجه و از سر تامل و به دور از تعصبات ،این کلمات یزرگان را که محصول علم و عمل و تجربۀ آنهاست،دلیل راه و گره گشای مشکلات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گرتو خواهی هم نشینی با خدا</w:t>
      </w:r>
    </w:p>
    <w:p>
      <w:pPr>
        <w:pStyle w:val="BookText"/>
        <w:rPr/>
      </w:pPr>
      <w:r>
        <w:rPr>
          <w:rFonts w:ascii="IRNazanin" w:hAnsi="IRNazanin" w:eastAsia="IRNazanin"/>
          <w:color w:val="111111"/>
          <w:sz w:val="28"/>
          <w:sz w:val="28"/>
          <w:szCs w:val="28"/>
          <w:rtl w:val="true"/>
          <w:lang w:bidi="fa-IR"/>
        </w:rPr>
        <w:t>رو نشین اندر حضور اولیا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حضور اولیا گر بگسلی</w:t>
      </w:r>
    </w:p>
    <w:p>
      <w:pPr>
        <w:pStyle w:val="BookText"/>
        <w:rPr/>
      </w:pPr>
      <w:r>
        <w:rPr>
          <w:rFonts w:ascii="IRNazanin" w:hAnsi="IRNazanin" w:eastAsia="IRNazanin"/>
          <w:color w:val="111111"/>
          <w:sz w:val="28"/>
          <w:sz w:val="28"/>
          <w:szCs w:val="28"/>
          <w:rtl w:val="true"/>
          <w:lang w:bidi="fa-IR"/>
        </w:rPr>
        <w:t>تو یقین می دان که جزوی نه کلی</w:t>
      </w:r>
    </w:p>
    <w:p>
      <w:pPr>
        <w:pStyle w:val="BookText"/>
        <w:rPr/>
      </w:pPr>
      <w:r>
        <w:rPr>
          <w:rFonts w:ascii="IRNazanin" w:hAnsi="IRNazanin" w:eastAsia="IRNazanin"/>
          <w:color w:val="111111"/>
          <w:sz w:val="28"/>
          <w:sz w:val="28"/>
          <w:szCs w:val="28"/>
          <w:rtl w:val="true"/>
          <w:lang w:bidi="fa-IR"/>
        </w:rPr>
        <w:t>گفت پیغمبر که اجزاء منید</w:t>
      </w:r>
    </w:p>
    <w:p>
      <w:pPr>
        <w:pStyle w:val="BookText"/>
        <w:rPr/>
      </w:pPr>
      <w:r>
        <w:rPr>
          <w:rFonts w:ascii="IRNazanin" w:hAnsi="IRNazanin" w:eastAsia="IRNazanin"/>
          <w:color w:val="111111"/>
          <w:sz w:val="28"/>
          <w:sz w:val="28"/>
          <w:szCs w:val="28"/>
          <w:rtl w:val="true"/>
          <w:lang w:bidi="fa-IR"/>
        </w:rPr>
        <w:t>جزء را از کل چرا وا می کنید</w:t>
      </w:r>
    </w:p>
    <w:p>
      <w:pPr>
        <w:pStyle w:val="BookText"/>
        <w:rPr/>
      </w:pPr>
      <w:r>
        <w:rPr>
          <w:rFonts w:ascii="IRNazanin" w:hAnsi="IRNazanin" w:eastAsia="IRNazanin"/>
          <w:color w:val="111111"/>
          <w:sz w:val="28"/>
          <w:sz w:val="28"/>
          <w:szCs w:val="28"/>
          <w:rtl w:val="true"/>
          <w:lang w:bidi="fa-IR"/>
        </w:rPr>
        <w:t>جزء از تو قطع شد بیکار شد</w:t>
      </w:r>
    </w:p>
    <w:p>
      <w:pPr>
        <w:pStyle w:val="BookText"/>
        <w:rPr/>
      </w:pPr>
      <w:r>
        <w:rPr>
          <w:rFonts w:ascii="IRNazanin" w:hAnsi="IRNazanin" w:eastAsia="IRNazanin"/>
          <w:color w:val="111111"/>
          <w:sz w:val="28"/>
          <w:sz w:val="28"/>
          <w:szCs w:val="28"/>
          <w:rtl w:val="true"/>
          <w:lang w:bidi="fa-IR"/>
        </w:rPr>
        <w:t>دست از تو قطع شد مردار شد</w:t>
      </w:r>
    </w:p>
    <w:p>
      <w:pPr>
        <w:pStyle w:val="BookText"/>
        <w:rPr/>
      </w:pPr>
      <w:r>
        <w:rPr>
          <w:rFonts w:ascii="IRNazanin" w:hAnsi="IRNazanin" w:eastAsia="IRNazanin"/>
          <w:color w:val="111111"/>
          <w:sz w:val="28"/>
          <w:sz w:val="28"/>
          <w:szCs w:val="28"/>
          <w:rtl w:val="true"/>
          <w:lang w:bidi="fa-IR"/>
        </w:rPr>
        <w:t>صلوات و سلام خدا و اولیای او را بر همه اساتید و بزرگان که از آنها فیض بردم نثار می کنم و از همه دوستان و خوانندگان عزیز عاجزانه درخواست می کنم که خطاهای ما را به دیدۂ محبت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حبیب الله فرحزاد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3" w:name="pg5205_58890"/>
    </w:p>
    <w:p>
      <w:pPr>
        <w:pStyle w:val="Heading2"/>
        <w:numPr>
          <w:ilvl w:val="1"/>
          <w:numId w:val="1"/>
        </w:numPr>
        <w:rPr/>
      </w:pPr>
      <w:bookmarkStart w:id="14" w:name="__RefHeading___Toc125486_581953129"/>
      <w:bookmarkStart w:id="15" w:name="_Toc5"/>
      <w:bookmarkEnd w:id="13"/>
      <w:bookmarkEnd w:id="14"/>
      <w:r>
        <w:rPr>
          <w:rtl w:val="true"/>
        </w:rPr>
        <w:t>اخلاق در خانواده</w:t>
      </w:r>
      <w:bookmarkEnd w:id="15"/>
    </w:p>
    <w:p>
      <w:pPr>
        <w:pStyle w:val="BookText"/>
        <w:rPr/>
      </w:pPr>
      <w:r>
        <w:rPr>
          <w:rFonts w:ascii="IRNazanin" w:hAnsi="IRNazanin" w:eastAsia="IRNazanin"/>
          <w:color w:val="111111"/>
          <w:sz w:val="28"/>
          <w:sz w:val="28"/>
          <w:szCs w:val="28"/>
          <w:rtl w:val="true"/>
          <w:lang w:bidi="fa-IR"/>
        </w:rPr>
        <w:t>کمال انسان در این است که خانواده اش از او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مرد در آن است که خانواده اش از او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مردش از او رضا باشد، آن زن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هم که زنش از او رضا باشد، آن مرد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زن و مرد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دیگر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اعمال چنین زن و مردی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رفتار کردن با زن هنر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زنش خوب رفتار کند، همه جا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وقتی مردش از او رضا باشد، می تواند همه کارهایش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یک زن و شوهر مؤمن حضرت علی و حضرت زهرا علیهم السلام می باشند که یک روح و یک جان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در دو پیکر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محبت کردن به همسر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بهترین شما در رابطه با خانواده اش باشد، و من بهترین شما در رابطه با خانواده 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می توانی بکن، پول خرج همسرت کن به او محبت کن، تا با هم یگانه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باید به همدیگر خوشبین باشند و هر کدام عیب را از خود بدانند و به دیگری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دیدن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خواهید از منزل خارج شوید، اهل خانه را خشنود کنید و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خواستید وارد خانه شوید، بیرون در استغفار کنید و صلوات بفرستید و هر ناراحتی که دارید بیرون بگذارید و با روی خوش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 با روی خوش به استقبال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زن و مرد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بچه ات زشت و بد به نظرت آمدند، به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 خدا آنها را درست کرده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مصنوع خدا مگر زشت و بد می شود؟</w:t>
      </w:r>
    </w:p>
    <w:p>
      <w:pPr>
        <w:pStyle w:val="BookText"/>
        <w:rPr/>
      </w:pPr>
      <w:r>
        <w:rPr>
          <w:rFonts w:ascii="IRNazanin" w:hAnsi="IRNazanin" w:eastAsia="IRNazanin"/>
          <w:color w:val="111111"/>
          <w:sz w:val="28"/>
          <w:sz w:val="28"/>
          <w:szCs w:val="28"/>
          <w:rtl w:val="true"/>
          <w:lang w:bidi="fa-IR"/>
        </w:rPr>
        <w:t>مواظب باش که مجلس ذکر، تنبل خانه تو نشود و زن و بچه را به حال خود رها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زندگی و معاشرت را دعوا نکردن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الفت مبدأ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خود به نیت فاطمه زهرا سلام الله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اگر به قصد خدمت به اهل بیت در منزل کار کند، بهره می برد و زندگی شیرین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آن گونه که من آزار دیدم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نیمی از اذیت های پیامبر از ناحیه برخی از همسران حضرت باشد، اما پیامبر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نگفت و با آنها بسیار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با مرد مدارا کند، در نصف اعمال خوب او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بزرگ خانواده تان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شوهرش، فرزندان با پدرشان مدارا کنند و حرمت او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خانه باید تحریک نشود و از جا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اهل خانه توی سر هم بزنند او حرکت نکند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16" w:name="pg5205_58893"/>
    </w:p>
    <w:p>
      <w:pPr>
        <w:pStyle w:val="Heading2"/>
        <w:numPr>
          <w:ilvl w:val="1"/>
          <w:numId w:val="1"/>
        </w:numPr>
        <w:rPr/>
      </w:pPr>
      <w:bookmarkStart w:id="17" w:name="__RefHeading___Toc125488_581953129"/>
      <w:bookmarkStart w:id="18" w:name="_Toc6"/>
      <w:bookmarkEnd w:id="16"/>
      <w:bookmarkEnd w:id="17"/>
      <w:r>
        <w:rPr>
          <w:rtl w:val="true"/>
        </w:rPr>
        <w:t>ازدواج</w:t>
      </w:r>
      <w:bookmarkEnd w:id="18"/>
    </w:p>
    <w:p>
      <w:pPr>
        <w:pStyle w:val="BookText"/>
        <w:rPr/>
      </w:pPr>
      <w:r>
        <w:rPr>
          <w:rFonts w:ascii="IRNazanin" w:hAnsi="IRNazanin" w:eastAsia="IRNazanin"/>
          <w:color w:val="111111"/>
          <w:sz w:val="28"/>
          <w:sz w:val="28"/>
          <w:szCs w:val="28"/>
          <w:rtl w:val="true"/>
          <w:lang w:bidi="fa-IR"/>
        </w:rPr>
        <w:t>کاستن از شهوات و تعدیل آنها پایین ترین اثر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ابتلائات و بلاها مایۀ 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هیچ خانه ای بی بلا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برای مرد خیلی نافع است، هم برای جنبه طبیعی مرد نافع است و هم اگر ایمان و یگانگی باشد، برای حقیقت او معرکه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دنیوی همیشه با ضعیف تر از خودت بنشین، چون خوشحال بیرون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فقیرتر از خودت زن بگیر، چون آن زن با این کار تو زنده می شود و تو را یکپارچه جمال و خوبی می بیند و تا آخر عمر از جان و دل نوکری ات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خانواده داراتر زن میگیری که مجبور شوی تا آخر عمر با تلخی و مرارت نوکری اش را بکنی و تحقیر شوی؟</w:t>
      </w:r>
    </w:p>
    <w:p>
      <w:pPr>
        <w:pStyle w:val="BookText"/>
        <w:rPr/>
      </w:pPr>
      <w:r>
        <w:rPr>
          <w:rFonts w:ascii="IRNazanin" w:hAnsi="IRNazanin" w:eastAsia="IRNazanin"/>
          <w:color w:val="111111"/>
          <w:sz w:val="28"/>
          <w:sz w:val="28"/>
          <w:szCs w:val="28"/>
          <w:rtl w:val="true"/>
          <w:lang w:bidi="fa-IR"/>
        </w:rPr>
        <w:t>وقتی دختر و پسر همدیگر را پسندیدند، کار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شرط و شروط بگذارید و مهریه سنگین، شیربها، گرفتن مجالس پر خرج عروسی، جهیزیه کلان 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امثال آن را به همدیگر تحمیل کنید و از همان اول زندگی خانواده ها را خراب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باطل کنندۀ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عقد 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عقد اسلامی خراب نمی شود، ولی عقد ایمانی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می گویی شرط دارم، دختر و پسر دلشان می لرزد و در نتیجه عقد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و پسر در شب زفافشان یک دنیا غصه و نگرانی برای بدهی ها و مخارج دارند، بچه ای هم که درست می شود، حاضر نیست به این دنیایی که پر از نگرانی و غصه است بیاید، لذا مجبور می شوند پهلوی مادر را بشکافند و به زور بچه را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طرف همدیگر را پسندیدند، بگذارید با اختیار و میل خودشان آنچه در وسعشان 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ازدواجی را که خداوند انعقاد کرده، یعنی خداوند قبلا آنها را به عقد هم در آورده، واقع می شود و الا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بعضی از ازدواج ها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است که قبلا انعقاد خدایی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19" w:name="pg5205_58895"/>
    </w:p>
    <w:p>
      <w:pPr>
        <w:pStyle w:val="BookText"/>
        <w:rPr/>
      </w:pPr>
      <w:bookmarkEnd w:id="19"/>
      <w:r>
        <w:rPr>
          <w:rFonts w:ascii="IRNazanin" w:hAnsi="IRNazanin" w:eastAsia="IRNazanin"/>
          <w:color w:val="111111"/>
          <w:sz w:val="28"/>
          <w:sz w:val="28"/>
          <w:szCs w:val="28"/>
          <w:rtl w:val="true"/>
          <w:lang w:bidi="fa-IR"/>
        </w:rPr>
        <w:t>گرفتی و به نظرت بد از آب در آمد، نباید دیگران را مقصر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برایت بریده است و برای رسیدن تو به کمال بهترین ها بوده که برایت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برای تو همین بوده است و اگر چشمت باز شود، می فهمی که اگر همه زنهای عالم بودند، تو همین را انتخاب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باش و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امر ازدواج، آسمانی است</w:t>
      </w:r>
      <w:r>
        <w:rPr>
          <w:rFonts w:eastAsia="IRNazanin" w:cs="IRNazanin"/>
          <w:color w:val="111111"/>
          <w:sz w:val="28"/>
          <w:szCs w:val="28"/>
          <w:rtl w:val="true"/>
          <w:lang w:bidi="fa-IR"/>
        </w:rPr>
        <w:t>.</w:t>
      </w:r>
    </w:p>
    <w:p>
      <w:pPr>
        <w:pStyle w:val="Heading2"/>
        <w:numPr>
          <w:ilvl w:val="1"/>
          <w:numId w:val="1"/>
        </w:numPr>
        <w:rPr/>
      </w:pPr>
      <w:bookmarkStart w:id="20" w:name="__RefHeading___Toc125490_581953129"/>
      <w:bookmarkStart w:id="21" w:name="_Toc7"/>
      <w:bookmarkEnd w:id="20"/>
      <w:r>
        <w:rPr>
          <w:rtl w:val="true"/>
        </w:rPr>
        <w:t>فرزندان</w:t>
      </w:r>
      <w:bookmarkEnd w:id="21"/>
    </w:p>
    <w:p>
      <w:pPr>
        <w:pStyle w:val="BookText"/>
        <w:rPr/>
      </w:pPr>
      <w:r>
        <w:rPr>
          <w:rFonts w:ascii="IRNazanin" w:hAnsi="IRNazanin" w:eastAsia="IRNazanin"/>
          <w:color w:val="111111"/>
          <w:sz w:val="28"/>
          <w:sz w:val="28"/>
          <w:szCs w:val="28"/>
          <w:rtl w:val="true"/>
          <w:lang w:bidi="fa-IR"/>
        </w:rPr>
        <w:t>دختر رحمت و پسر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شما را حفظ می کند، ولی نعمت را شما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باید مواظبت کرد، ولی رحمت صاحبش را مراقبت 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للعالمینی پیامبر اکرم صلی الله علیه و آله وسلم هم در حضرت زهرا سلام الله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هر روز سینه دخترش زهرا را می بوسید و بوی بهشت را از آن استشمام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سینه دخترتان، خصوصا اگر نامش فاطمه است را به همان نیت ببوسید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22" w:name="pg5205_58896"/>
    </w:p>
    <w:p>
      <w:pPr>
        <w:pStyle w:val="Heading2"/>
        <w:numPr>
          <w:ilvl w:val="1"/>
          <w:numId w:val="1"/>
        </w:numPr>
        <w:rPr/>
      </w:pPr>
      <w:bookmarkStart w:id="23" w:name="__RefHeading___Toc125492_581953129"/>
      <w:bookmarkStart w:id="24" w:name="_Toc8"/>
      <w:bookmarkEnd w:id="22"/>
      <w:bookmarkEnd w:id="23"/>
      <w:r>
        <w:rPr>
          <w:rtl w:val="true"/>
        </w:rPr>
        <w:t>تربیت دینی فرزند</w:t>
      </w:r>
      <w:bookmarkEnd w:id="24"/>
    </w:p>
    <w:p>
      <w:pPr>
        <w:pStyle w:val="BookText"/>
        <w:rPr/>
      </w:pPr>
      <w:r>
        <w:rPr>
          <w:rFonts w:ascii="IRNazanin" w:hAnsi="IRNazanin" w:eastAsia="IRNazanin"/>
          <w:color w:val="111111"/>
          <w:sz w:val="28"/>
          <w:sz w:val="28"/>
          <w:szCs w:val="28"/>
          <w:rtl w:val="true"/>
          <w:lang w:bidi="fa-IR"/>
        </w:rPr>
        <w:t>پدر و مادر مواظب باشند محبت بچه به آنها، در اثر فشاری که برای عمل به عبادات و احکام به او وارد می آوردند لطمه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نماز خواندن فرزندشان را دوست داشته باشند، خود فرزند نماز خوان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فشار آوردن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منزجر شود، از دین و عمل به احکام نیز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بچه محفوظ ماند، اگر چند روزی در عمل به احکام شرع سستی کند،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آغوش دین باز می گردد و با رغبت به احکام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با گره و بدون رغبت، نه تأثیر سازنده دارد و نه ثواب 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فرزندانتان با رغبت به سمت دین و عبادات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گیاهان و درختان را در فصل زمستان هرس می کنند و شاخه های اضافی اش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بهار بزنند درخت آسیب می بیند و جای شاخه کنده شده سیاه و خشک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نهی از منکر باید وقتی فرد در حالت خنکی و آرام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گرمای کار تذکر بدهی، مؤثر نخواهد بود و چه بسا موجب لجاجت او شود و محبتش به خدا و اولیا و خودت هم لطمه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خیلی نھی نکنید، چون فطرتشان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 یک روز صبح فرزندت خودش بیدار شد و بدون این که کسی به او بگوید وضو گرفت و در گوشه خلوتی نماز خواند، بدان که نماز فرزندت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 پس او را برای نماز خواندن تحریک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این زمان، تحریک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آنها را خیلی امر به معروف و نهی از منکر کنید، آنها فطرتاً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و صفات شایسته، و با نیت خوب و دعای خیر در حق آنها کار کنید و آنها را به سمت کمالات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باید با نماز درست کنید، نه این که فقط نماز خوان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بعضی ها، بی نماز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امر و نهی زیاد و مردم آزاری، تارک الصلوة درست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مآب ها و افراد سخت گیر کارها را خراب 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خوب اند، قشنگ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خیلی ور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پدر و مادرها به قصد خوبی کردن به بچه ها و تربیت آنها، بچه ها را خراب می کنند؛ چون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علم نداریم و نمی توانیم درست کنیم، اقلاً به حال خودشان بگذاریم و دائم به آنها امر و نهی نکنیم و اذیتشان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به اصطلاح تربیت کردن هاست که پدر و مادرها بچه ای را که با فطرت متولد شده است، به راست یا چپ منحرف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اصلا به بچه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درست راه برو، بچه که در کنار توست همین که تو را می بیند، برای ساخته شدنش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عملتان و نه با زبانتان به راه دین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نوزادی بر فطرت خدایی متولد می شود، ولی پدر و مادر دروغ و بدی را به بچه یاد می دهند و به عنوان نهی از بدیها بدیها را به بچه معرفی می کنند و الا در فطرت بچه جز خوبی نیست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25" w:name="pg5205_58899"/>
    </w:p>
    <w:p>
      <w:pPr>
        <w:pStyle w:val="Heading2"/>
        <w:numPr>
          <w:ilvl w:val="1"/>
          <w:numId w:val="1"/>
        </w:numPr>
        <w:rPr/>
      </w:pPr>
      <w:bookmarkStart w:id="26" w:name="__RefHeading___Toc125494_581953129"/>
      <w:bookmarkStart w:id="27" w:name="_Toc9"/>
      <w:bookmarkEnd w:id="25"/>
      <w:bookmarkEnd w:id="26"/>
      <w:r>
        <w:rPr>
          <w:rtl w:val="true"/>
        </w:rPr>
        <w:t>پدر و مادر</w:t>
      </w:r>
      <w:bookmarkEnd w:id="27"/>
    </w:p>
    <w:p>
      <w:pPr>
        <w:pStyle w:val="BookText"/>
        <w:rPr/>
      </w:pPr>
      <w:r>
        <w:rPr>
          <w:rFonts w:ascii="IRNazanin" w:hAnsi="IRNazanin" w:eastAsia="IRNazanin"/>
          <w:color w:val="111111"/>
          <w:sz w:val="28"/>
          <w:sz w:val="28"/>
          <w:szCs w:val="28"/>
          <w:rtl w:val="true"/>
          <w:lang w:bidi="fa-IR"/>
        </w:rPr>
        <w:t>وقتی انسان حق پدر و مادرش را ادا کند، جمال امام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حق آنها را تضییع کنی که راهت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اند یا مرده، هر طور که می توانی آنها را از خودت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را از خود خوشنود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ببوسید، به پای او بوسه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آنها از شما راضی و شاد شود، از ته دل دعایتان می کنند و این در سیر شما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را ببوس، دستش را بوسه بزن، پایش را ببوس، تا به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افتاد، خودت هم به گریه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کارت روی غلطک می افتد و همه درهایی که به روی خودت بسته ای را خدا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 بهشت زیر پای مادر است، یعنی تواضع کن</w:t>
      </w:r>
      <w:r>
        <w:rPr>
          <w:rFonts w:eastAsia="IRNazanin" w:cs="IRNazanin"/>
          <w:color w:val="111111"/>
          <w:sz w:val="28"/>
          <w:szCs w:val="28"/>
          <w:rtl w:val="true"/>
          <w:lang w:bidi="fa-IR"/>
        </w:rPr>
        <w:t>.</w:t>
      </w:r>
    </w:p>
    <w:p>
      <w:pPr>
        <w:pStyle w:val="Heading2"/>
        <w:numPr>
          <w:ilvl w:val="1"/>
          <w:numId w:val="1"/>
        </w:numPr>
        <w:rPr/>
      </w:pPr>
      <w:bookmarkStart w:id="28" w:name="__RefHeading___Toc125496_581953129"/>
      <w:bookmarkStart w:id="29" w:name="_Toc10"/>
      <w:bookmarkEnd w:id="28"/>
      <w:r>
        <w:rPr>
          <w:rtl w:val="true"/>
        </w:rPr>
        <w:t>شاهزاده ای در کویر</w:t>
      </w:r>
      <w:bookmarkEnd w:id="29"/>
    </w:p>
    <w:p>
      <w:pPr>
        <w:pStyle w:val="BookText"/>
        <w:rPr/>
      </w:pPr>
      <w:r>
        <w:rPr>
          <w:rFonts w:ascii="IRNazanin" w:hAnsi="IRNazanin" w:eastAsia="IRNazanin"/>
          <w:color w:val="111111"/>
          <w:sz w:val="28"/>
          <w:sz w:val="28"/>
          <w:szCs w:val="28"/>
          <w:rtl w:val="true"/>
          <w:lang w:bidi="fa-IR"/>
        </w:rPr>
        <w:t>پادشاهی که یک پسر ناز پرورده در دربار داشت، دید اگر تا آخر کار شاهزاده در این ناز و نعمت بماند، لیاقت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جانشینی او را نخواهد یافت و روزی که به قدرت برسد مردم را در زحمت می گذارد و به آنها زورگویی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مأمورانش دستور داد به بهانه گشت و تماشا او را به کویر خشک و دور افتاده ای در کنار ده ویرانه ای برده و رها کنند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که با آن لباس های اشرافی تنها در کویر مانده بود، قدم می زد و با خود حرف می زد و مردم آبادیهای اطراف را که رد می شدند به جای خدمه کاخ می گرفت و به آنها امر و نهی می کرد که تخت مرا فلان جا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مرا بیاورید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اول گفتند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سه نفر از افراد عاقل و فهمیده آبادی که او را دیدند، فهمیدند که این لباس های اشرافی و این خواسته ها تناسبی با کویر ندارد و این پسر باید شاهزاده باشد و از جایی آمده باشد که این چیزها در آنجا برایش فراهم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سلیقۀ انسان است که هر چه می خواهد بخرد، هرچند هم فروشنده جنس خوب و بادوام به او عرضه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با دوام ترش را ندارید؟ ازدواج که می خواهد بکند، به دنبال زنی می گردد که زیباتر و با کمال تر از او در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برای کاری به اداره ای برود و کمی او را معطل کنند، اعتراض می کند که چرا من را معطل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انسان حکایت می کند که او شاهزاده ای است که سلطان او را برای رشد دادن به این کویر دنیا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خواسته های انسان از قبیل عمر جاودان و غنای بی پایان و قدرت بی نهایت و دقت کنیم، معلوم می شود که او مال این کویر دنیا نیست؛ چون این قبیل چیزها در دنیا نمی تواند وجود داشته باشد که روزی آنها را در این عالم دیده و حالا هوس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فکر کرده اید که این اشتها و این روحیه از کجا آمده و در درون ما مخفی شده است؟</w:t>
      </w:r>
    </w:p>
    <w:p>
      <w:pPr>
        <w:pStyle w:val="BookText"/>
        <w:rPr/>
      </w:pPr>
      <w:r>
        <w:rPr>
          <w:rFonts w:ascii="IRNazanin" w:hAnsi="IRNazanin" w:eastAsia="IRNazanin"/>
          <w:color w:val="111111"/>
          <w:sz w:val="28"/>
          <w:sz w:val="28"/>
          <w:szCs w:val="28"/>
          <w:rtl w:val="true"/>
          <w:lang w:bidi="fa-IR"/>
        </w:rPr>
        <w:t>خواسته های اصلی انسان هیچ یک در عالم طبیعت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 نهایت، قدرت بی نهایت، عمر بی نهایت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شاهزاده ای است که او را به دهی برده و رها کرده اند و او با خود حرف می زند و اُرد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30" w:name="pg5205_58902"/>
    </w:p>
    <w:p>
      <w:pPr>
        <w:pStyle w:val="BookText"/>
        <w:rPr/>
      </w:pPr>
      <w:bookmarkEnd w:id="30"/>
      <w:r>
        <w:rPr>
          <w:rFonts w:ascii="IRNazanin" w:hAnsi="IRNazanin" w:eastAsia="IRNazanin"/>
          <w:color w:val="111111"/>
          <w:sz w:val="28"/>
          <w:sz w:val="28"/>
          <w:szCs w:val="28"/>
          <w:rtl w:val="true"/>
          <w:lang w:bidi="fa-IR"/>
        </w:rPr>
        <w:t>چیزهایی را میدهد که در کاخ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اینجا ده است و آن چیزها در 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آرزوها نشان می دهد انسان اهل ده طبیعت نیست و روزگاری در بارگاه سلطان هستی می زیسته است و امروز هم طالب همان منزل است</w:t>
      </w:r>
      <w:r>
        <w:rPr>
          <w:rFonts w:eastAsia="IRNazanin" w:cs="IRNazanin"/>
          <w:color w:val="111111"/>
          <w:sz w:val="28"/>
          <w:szCs w:val="28"/>
          <w:rtl w:val="true"/>
          <w:lang w:bidi="fa-IR"/>
        </w:rPr>
        <w:t>.</w:t>
      </w:r>
    </w:p>
    <w:p>
      <w:pPr>
        <w:pStyle w:val="Heading2"/>
        <w:numPr>
          <w:ilvl w:val="1"/>
          <w:numId w:val="1"/>
        </w:numPr>
        <w:rPr/>
      </w:pPr>
      <w:bookmarkStart w:id="31" w:name="__RefHeading___Toc125498_581953129"/>
      <w:bookmarkStart w:id="32" w:name="_Toc11"/>
      <w:bookmarkEnd w:id="31"/>
      <w:r>
        <w:rPr>
          <w:rtl w:val="true"/>
        </w:rPr>
        <w:t>تفویض و توکل</w:t>
      </w:r>
      <w:bookmarkEnd w:id="32"/>
    </w:p>
    <w:p>
      <w:pPr>
        <w:pStyle w:val="BookText"/>
        <w:rPr/>
      </w:pPr>
      <w:r>
        <w:rPr>
          <w:rFonts w:ascii="IRNazanin" w:hAnsi="IRNazanin" w:eastAsia="IRNazanin"/>
          <w:color w:val="111111"/>
          <w:sz w:val="28"/>
          <w:sz w:val="28"/>
          <w:szCs w:val="28"/>
          <w:rtl w:val="true"/>
          <w:lang w:bidi="fa-IR"/>
        </w:rPr>
        <w:t>امر دنیایت را به خدا توکل کن و امر آخرتت را به خدا تفویض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کمی در مورد آنچه خداوند از اول عمر با او کرده است فکر کند، می بیند که خدا چه خوبی ها با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خیرها را بدون تدبیر و خواست ما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خداوند وقتی خیری را برای بنده ای مقدر می نماید، عقل آن بنده صاحب عقل را سلب می کند و بی تدبیر و توجه او را به آن خیر می رساند و سپس عقل را به او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عبد متوجه شد که خودش مصالح خود را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تشخیص نمیدهد و خداست که هم خیر او را تشخیص می دهد و هم خیر خواه اوست، تصمیم می گیرد خدا را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از مسائل قضائی سر در نمی آورد و یک وکیل آگاه قضایی را انتخاب می کند و تعقیب پرونده اش را برای رسیدن به مقصودش به او محول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می گیرد، هم مقصود مشخصی دارد و هم خودش را صاحب اصلی کار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متوکل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عبد دید خدا چقدر خبیر و خیر خواه اوست، تصمیم می گیرد خیال خودش را راحت کند و کل کار را به خدا واگذار و تفویض نماید تا هر طور که خدا مصلحت می داند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تفویض، عبد از خود سلیقه و مقصودی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می گذارد به محضر برود و این ملک را به خدا واگذار کند، همین که وارد محضر شده و وکیل را می بیند، متوجه می شود که مالک حقیقی، همان کسی است که تا امروز او را وکیل می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واگذار کردن ملک به او بی معناست؛ چون او از روز اول مالک بوده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33" w:name="pg5205_58904"/>
    </w:p>
    <w:p>
      <w:pPr>
        <w:pStyle w:val="Heading2"/>
        <w:numPr>
          <w:ilvl w:val="1"/>
          <w:numId w:val="1"/>
        </w:numPr>
        <w:rPr/>
      </w:pPr>
      <w:bookmarkStart w:id="34" w:name="__RefHeading___Toc125500_581953129"/>
      <w:bookmarkStart w:id="35" w:name="_Toc12"/>
      <w:bookmarkEnd w:id="33"/>
      <w:bookmarkEnd w:id="34"/>
      <w:r>
        <w:rPr>
          <w:rtl w:val="true"/>
        </w:rPr>
        <w:t>عفو و گذشت</w:t>
      </w:r>
      <w:bookmarkEnd w:id="35"/>
    </w:p>
    <w:p>
      <w:pPr>
        <w:pStyle w:val="BookText"/>
        <w:rPr/>
      </w:pPr>
      <w:r>
        <w:rPr>
          <w:rFonts w:ascii="IRNazanin" w:hAnsi="IRNazanin" w:eastAsia="IRNazanin"/>
          <w:color w:val="111111"/>
          <w:sz w:val="28"/>
          <w:sz w:val="28"/>
          <w:szCs w:val="28"/>
          <w:rtl w:val="true"/>
          <w:lang w:bidi="fa-IR"/>
        </w:rPr>
        <w:t>یک وقت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خودمان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غفّار به من رسید و خودم هم بخشنده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دیدم شب و نیمه شب خدا دستی به سرم کشید و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با او بنشینم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گرفتاری رضایتم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آمد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خودم ریخت و پاش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ظلم کرده است و آبرویم را ریخته است، او را می بخشم</w:t>
      </w:r>
      <w:r>
        <w:rPr>
          <w:rFonts w:eastAsia="IRNazanin" w:cs="IRNazanin"/>
          <w:color w:val="111111"/>
          <w:sz w:val="28"/>
          <w:szCs w:val="28"/>
          <w:rtl w:val="true"/>
          <w:lang w:bidi="fa-IR"/>
        </w:rPr>
        <w:t>.</w:t>
      </w:r>
    </w:p>
    <w:p>
      <w:pPr>
        <w:pStyle w:val="Heading2"/>
        <w:numPr>
          <w:ilvl w:val="1"/>
          <w:numId w:val="1"/>
        </w:numPr>
        <w:rPr/>
      </w:pPr>
      <w:bookmarkStart w:id="36" w:name="__RefHeading___Toc125502_581953129"/>
      <w:bookmarkStart w:id="37" w:name="_Toc13"/>
      <w:bookmarkEnd w:id="36"/>
      <w:r>
        <w:rPr>
          <w:rtl w:val="true"/>
        </w:rPr>
        <w:t>دل های پاکیزه</w:t>
      </w:r>
      <w:bookmarkEnd w:id="37"/>
    </w:p>
    <w:p>
      <w:pPr>
        <w:pStyle w:val="BookText"/>
        <w:rPr/>
      </w:pPr>
      <w:r>
        <w:rPr>
          <w:rFonts w:ascii="IRNazanin" w:hAnsi="IRNazanin" w:eastAsia="IRNazanin"/>
          <w:color w:val="111111"/>
          <w:sz w:val="28"/>
          <w:sz w:val="28"/>
          <w:szCs w:val="28"/>
          <w:rtl w:val="true"/>
          <w:lang w:bidi="fa-IR"/>
        </w:rPr>
        <w:t>مؤمن بسیار توبه می کند و خدا به همین خاطر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اتاق تمیزتر شود، آشغال های ریزتر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با استغفار پاک می شود، آن گاه گناهان ظریف تر دیده می شود و لذا مجددا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توابین کسانی هستند که دائم خانۀ دل را تمیز می کنند،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38" w:name="pg5205_58905"/>
    </w:p>
    <w:p>
      <w:pPr>
        <w:pStyle w:val="BookText"/>
        <w:rPr/>
      </w:pPr>
      <w:bookmarkEnd w:id="38"/>
      <w:r>
        <w:rPr>
          <w:rFonts w:ascii="IRNazanin" w:hAnsi="IRNazanin" w:eastAsia="IRNazanin"/>
          <w:color w:val="111111"/>
          <w:sz w:val="28"/>
          <w:sz w:val="28"/>
          <w:szCs w:val="28"/>
          <w:rtl w:val="true"/>
          <w:lang w:bidi="fa-IR"/>
        </w:rPr>
        <w:t>لذا اگر یک آشغال ریز هم در آن باشد پیداست و نمود می کند و از همان هم توبه می کنند؛ لذا دائم در حال توبه اند، چون هر چه پاک تر می شوند، گناهان جدیدتری بر آنها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خانۀ دل کثیف باشد، چیزهای بد هم نمودی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بعضی رفقا خیلی حساس اند و زود از چیزی محزون می شوند، به جهت تمیزی و پاکی روح آنهاست</w:t>
      </w:r>
      <w:r>
        <w:rPr>
          <w:rFonts w:eastAsia="IRNazanin" w:cs="IRNazanin"/>
          <w:color w:val="111111"/>
          <w:sz w:val="28"/>
          <w:szCs w:val="28"/>
          <w:rtl w:val="true"/>
          <w:lang w:bidi="fa-IR"/>
        </w:rPr>
        <w:t>.</w:t>
      </w:r>
    </w:p>
    <w:p>
      <w:pPr>
        <w:pStyle w:val="Heading2"/>
        <w:numPr>
          <w:ilvl w:val="1"/>
          <w:numId w:val="1"/>
        </w:numPr>
        <w:rPr/>
      </w:pPr>
      <w:bookmarkStart w:id="39" w:name="__RefHeading___Toc125504_581953129"/>
      <w:bookmarkStart w:id="40" w:name="_Toc14"/>
      <w:bookmarkEnd w:id="39"/>
      <w:r>
        <w:rPr>
          <w:rtl w:val="true"/>
        </w:rPr>
        <w:t>استغفار برای دیگران</w:t>
      </w:r>
      <w:bookmarkEnd w:id="40"/>
    </w:p>
    <w:p>
      <w:pPr>
        <w:pStyle w:val="BookText"/>
        <w:rPr/>
      </w:pPr>
      <w:r>
        <w:rPr>
          <w:rFonts w:ascii="IRNazanin" w:hAnsi="IRNazanin" w:eastAsia="IRNazanin"/>
          <w:color w:val="111111"/>
          <w:sz w:val="28"/>
          <w:sz w:val="28"/>
          <w:szCs w:val="28"/>
          <w:rtl w:val="true"/>
          <w:lang w:bidi="fa-IR"/>
        </w:rPr>
        <w:t>بیشتر حزن و اندوه دوستان خدا مال گناهان خلق است که برای رفع آن باید برای آنها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غصه دار شدی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کاری نداشته باش که چرا محزون شده ای، چه اذیتت کرده باشند و چه گناهی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وجود خودشان را گناه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چرا من درست کار نمی کنم، او وجود خودش را گناه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محزون که شدی استغفار کن، چه غم خود را داشته باشی و چه غم مؤمنین را، استغفار غم ها را از بین می برد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وقتی که خطا می کنی، همه صدمه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چند نفر کفران نعمت می کنند، به همه ضرر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که می کنی به همه ماسوای خودت نفع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گناهان دوستانتان روزی هفتاد بار استغفار کنید و الا راهتان مسدود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استغفار کنی دورت خلوت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رفیق مؤمنت بر تو این است که تو برای او استغفار نمایی و او 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بار گناه رفقایمان را تحمل کنیم و در درگاه حق تعالی برای آنها شفاعت و عذرخواهی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 و به خداوند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به من بدی کرده را بخشیدم، تو هم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 خدا با تو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امواتتان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خود را به یاد بیاورید و برای ایشان طلب مغفرت کنید تا کارتان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و ائمه و همه انبیا و مرسلین هم صلوات بفرستید تا همه آسمان و زمین همراه و کمک کارتان شوند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41" w:name="pg5205_58907"/>
    </w:p>
    <w:p>
      <w:pPr>
        <w:pStyle w:val="Heading2"/>
        <w:numPr>
          <w:ilvl w:val="1"/>
          <w:numId w:val="1"/>
        </w:numPr>
        <w:rPr/>
      </w:pPr>
      <w:bookmarkStart w:id="42" w:name="__RefHeading___Toc125506_581953129"/>
      <w:bookmarkStart w:id="43" w:name="_Toc15"/>
      <w:bookmarkEnd w:id="41"/>
      <w:bookmarkEnd w:id="42"/>
      <w:r>
        <w:rPr>
          <w:rtl w:val="true"/>
        </w:rPr>
        <w:t>سرِّ فراغت</w:t>
      </w:r>
      <w:bookmarkEnd w:id="43"/>
    </w:p>
    <w:p>
      <w:pPr>
        <w:pStyle w:val="BookText"/>
        <w:rPr/>
      </w:pPr>
      <w:r>
        <w:rPr>
          <w:rFonts w:ascii="IRNazanin" w:hAnsi="IRNazanin" w:eastAsia="IRNazanin"/>
          <w:color w:val="111111"/>
          <w:sz w:val="28"/>
          <w:sz w:val="28"/>
          <w:szCs w:val="28"/>
          <w:rtl w:val="true"/>
          <w:lang w:bidi="fa-IR"/>
        </w:rPr>
        <w:t>باید خود را خلاص و فارغ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به تو ظلم کرده ببخش و از خدا هم بخواه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هم خوبی کرده ای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حقی بر تو دارند، حقشان را ادا کن و برایشان دعا کن و از خدا بخواه حقشان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هم بدهکاری، از خدا و پیامبر و امامان بخواه کمکت کنند که حقشان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تا برای ملاقات و یاد خدا سر فراغت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 و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به من بدی کرده بخشیدم، تو هم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ضعیف و کوچک از کسانی که به من بدی کردند گذشتم، تو هم که قوی و بزرگی بدی های مرا ببخش و هر کس را هم که به او بدی کرده ام از من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تواند از خزانه های خودش آن قدر به او بدهد تا از تو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هم که خوبی کرده ای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 فراغت پیدا می کنی که با خدا و اولیائش بنشینی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44" w:name="pg5205_58908"/>
    </w:p>
    <w:p>
      <w:pPr>
        <w:pStyle w:val="BookText"/>
        <w:rPr/>
      </w:pPr>
      <w:bookmarkEnd w:id="44"/>
      <w:r>
        <w:rPr>
          <w:rFonts w:ascii="IRNazanin" w:hAnsi="IRNazanin" w:eastAsia="IRNazanin"/>
          <w:color w:val="111111"/>
          <w:sz w:val="28"/>
          <w:sz w:val="28"/>
          <w:szCs w:val="28"/>
          <w:rtl w:val="true"/>
          <w:lang w:bidi="fa-IR"/>
        </w:rPr>
        <w:t>تو از کسانی که اذیتت کرده اند بگذر، تا خدا هم کاری کند که کسانی که اذیتشان کرده ای از تو بگذرند</w:t>
      </w:r>
      <w:r>
        <w:rPr>
          <w:rFonts w:eastAsia="IRNazanin" w:cs="IRNazanin"/>
          <w:color w:val="111111"/>
          <w:sz w:val="28"/>
          <w:szCs w:val="28"/>
          <w:rtl w:val="true"/>
          <w:lang w:bidi="fa-IR"/>
        </w:rPr>
        <w:t>.</w:t>
      </w:r>
    </w:p>
    <w:p>
      <w:pPr>
        <w:pStyle w:val="Heading2"/>
        <w:numPr>
          <w:ilvl w:val="1"/>
          <w:numId w:val="1"/>
        </w:numPr>
        <w:rPr/>
      </w:pPr>
      <w:bookmarkStart w:id="45" w:name="__RefHeading___Toc125508_581953129"/>
      <w:bookmarkStart w:id="46" w:name="_Toc16"/>
      <w:bookmarkEnd w:id="45"/>
      <w:r>
        <w:rPr>
          <w:rtl w:val="true"/>
        </w:rPr>
        <w:t>بدهی به اهل آسمان و زمین</w:t>
      </w:r>
      <w:bookmarkEnd w:id="46"/>
    </w:p>
    <w:p>
      <w:pPr>
        <w:pStyle w:val="BookText"/>
        <w:rPr/>
      </w:pPr>
      <w:r>
        <w:rPr>
          <w:rFonts w:ascii="IRNazanin" w:hAnsi="IRNazanin" w:eastAsia="IRNazanin"/>
          <w:color w:val="111111"/>
          <w:sz w:val="28"/>
          <w:sz w:val="28"/>
          <w:szCs w:val="28"/>
          <w:rtl w:val="true"/>
          <w:lang w:bidi="fa-IR"/>
        </w:rPr>
        <w:t>من به همه دنیا و اهل آسمان و زمین بدهکارم؛ چرا که همه آنها دست به دست هم داده اند تا من به وجود آمدم و ارزاق مادی و معنوی را برای من تهیه کردند؛ پس به آنها مدیون هستم و از ادای حق آنها عاجزم و غیر از خدا هم هیچ کس نمی تواند ادای 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شما و دیگران هم همین طور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نسبت به ادای دین و حق مفلس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فی أمان الله؛ شخص مفلس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حقیقت اعتراف کردی، خدا خودش حق آنها را ادا می کند</w:t>
      </w:r>
      <w:r>
        <w:rPr>
          <w:rFonts w:eastAsia="IRNazanin" w:cs="IRNazanin"/>
          <w:color w:val="111111"/>
          <w:sz w:val="28"/>
          <w:szCs w:val="28"/>
          <w:rtl w:val="true"/>
          <w:lang w:bidi="fa-IR"/>
        </w:rPr>
        <w:t>.</w:t>
      </w:r>
    </w:p>
    <w:p>
      <w:pPr>
        <w:pStyle w:val="Heading2"/>
        <w:numPr>
          <w:ilvl w:val="1"/>
          <w:numId w:val="1"/>
        </w:numPr>
        <w:rPr/>
      </w:pPr>
      <w:bookmarkStart w:id="47" w:name="__RefHeading___Toc125510_581953129"/>
      <w:bookmarkStart w:id="48" w:name="_Toc17"/>
      <w:bookmarkEnd w:id="47"/>
      <w:r>
        <w:rPr>
          <w:rtl w:val="true"/>
        </w:rPr>
        <w:t>خلوت با خدا</w:t>
      </w:r>
      <w:bookmarkEnd w:id="48"/>
    </w:p>
    <w:p>
      <w:pPr>
        <w:pStyle w:val="BookText"/>
        <w:rPr/>
      </w:pPr>
      <w:r>
        <w:rPr>
          <w:rFonts w:ascii="IRNazanin" w:hAnsi="IRNazanin" w:eastAsia="IRNazanin"/>
          <w:color w:val="111111"/>
          <w:sz w:val="28"/>
          <w:sz w:val="28"/>
          <w:szCs w:val="28"/>
          <w:rtl w:val="true"/>
          <w:lang w:bidi="fa-IR"/>
        </w:rPr>
        <w:t>همه ذرات عالم با خدا صحبت می کنند و به ما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خدا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شبانه روز، ترجیحا دل شب، ده دقیقه ای با خدا خلوت کن، وضو بگیر و سر سجاده ات بنشین و به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49" w:name="pg5205_58909"/>
    </w:p>
    <w:p>
      <w:pPr>
        <w:pStyle w:val="BookText"/>
        <w:rPr/>
      </w:pPr>
      <w:bookmarkEnd w:id="49"/>
      <w:r>
        <w:rPr>
          <w:rFonts w:ascii="IRNazanin" w:hAnsi="IRNazanin" w:eastAsia="IRNazanin"/>
          <w:color w:val="111111"/>
          <w:sz w:val="28"/>
          <w:sz w:val="28"/>
          <w:szCs w:val="28"/>
          <w:rtl w:val="true"/>
          <w:lang w:bidi="fa-IR"/>
        </w:rPr>
        <w:t>خداوند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خطاهایت و افکار دنیوی به ذهنت آمد، چند بار استغفار کن، برطرف می شود و فضای دلت خلوت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صلوات بفرست تا نور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کار مداومت نمایی، این ده دقیقه همه اوقات شبانه روزت را فرا خواهد گرفت</w:t>
      </w:r>
      <w:r>
        <w:rPr>
          <w:rFonts w:eastAsia="IRNazanin" w:cs="IRNazanin"/>
          <w:color w:val="111111"/>
          <w:sz w:val="28"/>
          <w:szCs w:val="28"/>
          <w:rtl w:val="true"/>
          <w:lang w:bidi="fa-IR"/>
        </w:rPr>
        <w:t>.</w:t>
      </w:r>
    </w:p>
    <w:p>
      <w:pPr>
        <w:pStyle w:val="Heading2"/>
        <w:numPr>
          <w:ilvl w:val="1"/>
          <w:numId w:val="1"/>
        </w:numPr>
        <w:rPr/>
      </w:pPr>
      <w:bookmarkStart w:id="50" w:name="__RefHeading___Toc125512_581953129"/>
      <w:bookmarkStart w:id="51" w:name="_Toc18"/>
      <w:bookmarkEnd w:id="50"/>
      <w:r>
        <w:rPr>
          <w:rtl w:val="true"/>
        </w:rPr>
        <w:t>توبه و استغفار</w:t>
      </w:r>
      <w:bookmarkEnd w:id="51"/>
    </w:p>
    <w:p>
      <w:pPr>
        <w:pStyle w:val="BookText"/>
        <w:rPr/>
      </w:pPr>
      <w:r>
        <w:rPr>
          <w:rFonts w:ascii="IRNazanin" w:hAnsi="IRNazanin" w:eastAsia="IRNazanin"/>
          <w:color w:val="111111"/>
          <w:sz w:val="28"/>
          <w:sz w:val="28"/>
          <w:szCs w:val="28"/>
          <w:rtl w:val="true"/>
          <w:lang w:bidi="fa-IR"/>
        </w:rPr>
        <w:t>خداوند متعال در پناهگاه محکم در این امت گذاشته است؛ یکی وجود پیامبر تا که رحمة للعالمین است و هم اکنون در دل مؤمنین وجود دارد، و دیگری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امت توبه و استغفار دارد، بلای عمومی که بر امت های گذشته نازل می شد، در این امت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غصه دار شدید برای خودتان و برای همه مؤمنین و مؤمنات از زنده ها و مرده ها و آنهایی که بعداً خواهند آمد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 که می شوید گویا بدنتان چین می خورد و استغفار که می کنید این چین ها باز می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52" w:name="pg5205_58910"/>
    </w:p>
    <w:p>
      <w:pPr>
        <w:pStyle w:val="BookText"/>
        <w:rPr/>
      </w:pPr>
      <w:bookmarkEnd w:id="52"/>
      <w:r>
        <w:rPr>
          <w:rFonts w:ascii="IRNazanin" w:hAnsi="IRNazanin" w:eastAsia="IRNazanin"/>
          <w:color w:val="111111"/>
          <w:sz w:val="28"/>
          <w:sz w:val="28"/>
          <w:szCs w:val="28"/>
          <w:rtl w:val="true"/>
          <w:lang w:bidi="fa-IR"/>
        </w:rPr>
        <w:t>توبه و استغفار راه را صاف می کند، نباید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روزی هفتاد بار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عصر هفتاد بار استغفار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عصر و دم غروب شیعیان را غم می گیرد و با استغفار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استغفار دل پاک می شود و شیطان به دل پاک راه ندارد</w:t>
      </w:r>
      <w:r>
        <w:rPr>
          <w:rFonts w:eastAsia="IRNazanin" w:cs="IRNazanin"/>
          <w:color w:val="111111"/>
          <w:sz w:val="28"/>
          <w:szCs w:val="28"/>
          <w:rtl w:val="true"/>
          <w:lang w:bidi="fa-IR"/>
        </w:rPr>
        <w:t>.</w:t>
      </w:r>
    </w:p>
    <w:p>
      <w:pPr>
        <w:pStyle w:val="Heading2"/>
        <w:numPr>
          <w:ilvl w:val="1"/>
          <w:numId w:val="1"/>
        </w:numPr>
        <w:rPr/>
      </w:pPr>
      <w:bookmarkStart w:id="53" w:name="__RefHeading___Toc125514_581953129"/>
      <w:bookmarkStart w:id="54" w:name="_Toc19"/>
      <w:bookmarkEnd w:id="53"/>
      <w:r>
        <w:rPr>
          <w:rtl w:val="true"/>
        </w:rPr>
        <w:t>عفو و استغفار</w:t>
      </w:r>
      <w:bookmarkEnd w:id="54"/>
    </w:p>
    <w:p>
      <w:pPr>
        <w:pStyle w:val="BookText"/>
        <w:rPr/>
      </w:pPr>
      <w:r>
        <w:rPr>
          <w:rFonts w:ascii="IRNazanin" w:hAnsi="IRNazanin" w:eastAsia="IRNazanin"/>
          <w:color w:val="111111"/>
          <w:sz w:val="28"/>
          <w:sz w:val="28"/>
          <w:szCs w:val="28"/>
          <w:rtl w:val="true"/>
          <w:lang w:bidi="fa-IR"/>
        </w:rPr>
        <w:t>عفو و غفران، انسان را خیلی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بوده، پدرت بوده، خواهر و برادرت بوده اند و اذیت کرده اند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صاحب عفو و گذشت را خیلی دوست دارد؛ چون صفت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خلق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گناهکاری را که تو را اذیت و آزار رسانده است، یا مالت را خورده است عفوش کنی، این کار کار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صفت و فعل خودش را خیلی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ائمه علیهم السلام ما همه عزیز و با ایثار و گذشت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و چقدر مورد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با گذشت بودیم، مورد محبت ائمه عله واقع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گذشت کنید، شب که می خوابید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مرتبه برای خودتان یا کسانی که شما را اذیت کرده اند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اذیت کنندگانش استغفار کند، قلبش راحت و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انسان برای کسی که اذیتش کرده است استغفار کند و قلبش بزرگ شود؟ این استغفار چگونه این خاصیت را دارد؟ سیرش این است که وقتی کسی انسان را اذیت می کند، انسان دلتنگ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 شود که فلانی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او استغفار می کند، قلبش راحت می شود، بزرگ می شود، خنک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اذیتم کرده بود، از دستش پکر بودم، دلم تنگ شده بود،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استغفار کردم،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کسی شما را اذیت کرد و ناراحت شدید، نمی خواهد به کسی بگویید، بلکه استغفار کنید؛ هم برای خودتان و هم برای کسی که شما را اذیت کرده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بیچاره کار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داشت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استغفار می کنی، خداوند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قلبت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یک جوری است که اگر کسی به او خوبی کند و از او تشکر نکند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اذیتش کرد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استغفار کرد تا قلب انسان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بینی که چقدر بزرگ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مرتبه این کار را کردی، دیگر غم نمی تواند شما را بگیرد؛ چون راهش را بلد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امانگاه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پناه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امان میان شما بود، یکی پیامبر خدا و دیگر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رفت، ولی استغفار همیشه میان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امان عذاب نیست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روزی هفتاد مرتبه استغفار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 هایش این است که قلب انسان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راضی می شوی؛ از خدا، از مخلوق خدا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شاء الله امیدوارم شما که نیت هایتان پاک است اگر در گذشته از کسی، از پدر، از مادر، از همسر ناراحت شده اید، آنها 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تلافی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قلبت حاضر نیست این کار را بکنی، قلبت را نرم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مرتبه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دلت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 های شما نرم است، آبدار است، سخت و شقی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قلبتان الآن حاضر نیست استغفار کند، با زبان استغفار کن، آن وقت دلت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برایش گریه و دعا هم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زود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ذکر خدا نرم و شفاف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مطلب بزرگ بوده و نتوانستی استغفار کنی، چند مرتبه با زبان استغفار کن، کم کم دلت نرم می شود و می بینی که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اگر باز شد،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قلب انسان ها مثل شکم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 چیز در شکم بریزی و آن را عادت بدهی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اگر جلو آنها غذا بگذاری از بس می خورند تعجب می کنی که این چه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دهند،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55" w:name="pg5205_58914"/>
    </w:p>
    <w:p>
      <w:pPr>
        <w:pStyle w:val="BookText"/>
        <w:rPr/>
      </w:pPr>
      <w:bookmarkEnd w:id="55"/>
      <w:r>
        <w:rPr>
          <w:rFonts w:ascii="IRNazanin" w:hAnsi="IRNazanin" w:eastAsia="IRNazanin"/>
          <w:color w:val="111111"/>
          <w:sz w:val="28"/>
          <w:sz w:val="28"/>
          <w:szCs w:val="28"/>
          <w:rtl w:val="true"/>
          <w:lang w:bidi="fa-IR"/>
        </w:rPr>
        <w:t>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 و پول پرست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بدهند، می گوید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قلبی که ذکر خدا می کند،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 الاشیاء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محبت و صدق و ذکر خدا می گیرد، باز 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می خواند، 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چیزی است که قلب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آن دریای عظمت الهی، روزی هفتاد مرتبه استغفار می کرد</w:t>
      </w:r>
      <w:r>
        <w:rPr>
          <w:rFonts w:eastAsia="IRNazanin" w:cs="IRNazanin"/>
          <w:color w:val="111111"/>
          <w:sz w:val="28"/>
          <w:szCs w:val="28"/>
          <w:rtl w:val="true"/>
          <w:lang w:bidi="fa-IR"/>
        </w:rPr>
        <w:t>.</w:t>
      </w:r>
    </w:p>
    <w:p>
      <w:pPr>
        <w:pStyle w:val="Heading2"/>
        <w:numPr>
          <w:ilvl w:val="1"/>
          <w:numId w:val="1"/>
        </w:numPr>
        <w:rPr/>
      </w:pPr>
      <w:bookmarkStart w:id="56" w:name="__RefHeading___Toc125516_581953129"/>
      <w:bookmarkStart w:id="57" w:name="_Toc20"/>
      <w:bookmarkEnd w:id="56"/>
      <w:r>
        <w:rPr>
          <w:rtl w:val="true"/>
        </w:rPr>
        <w:t>سبقت در خیر</w:t>
      </w:r>
      <w:bookmarkEnd w:id="57"/>
    </w:p>
    <w:p>
      <w:pPr>
        <w:pStyle w:val="BookText"/>
        <w:rPr/>
      </w:pPr>
      <w:r>
        <w:rPr>
          <w:rFonts w:ascii="IRNazanin" w:hAnsi="IRNazanin" w:eastAsia="IRNazanin"/>
          <w:color w:val="111111"/>
          <w:sz w:val="28"/>
          <w:sz w:val="28"/>
          <w:szCs w:val="28"/>
          <w:rtl w:val="true"/>
          <w:lang w:bidi="fa-IR"/>
        </w:rPr>
        <w:t>هر چه را انسان یقین کند که نفعش در آن است، به سوی آن سبقت می گیرد، چه دنیا باشد و 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کارهای خیر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کردید، در سیر خود خیلی پیشرفت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سبقت نگیرید، درجا می زنید و می مانید و پیر می شوید و به مقصد نرسیده از دنیا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رشد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جز از راه تفکر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تفکر کرد و دید جلوش آب خنک است، به سمت آن سبقت می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58" w:name="pg5205_58915"/>
    </w:p>
    <w:p>
      <w:pPr>
        <w:pStyle w:val="BookText"/>
        <w:rPr/>
      </w:pPr>
      <w:bookmarkEnd w:id="58"/>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ما هم می رویم؛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نرفتند، ولی ما می رویم، آنها نگفتند،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کسی سخن پیامبرها را باور نکرد و راهشان را نرفت، ولی شما بروید</w:t>
      </w:r>
      <w:r>
        <w:rPr>
          <w:rFonts w:eastAsia="IRNazanin" w:cs="IRNazanin"/>
          <w:color w:val="111111"/>
          <w:sz w:val="28"/>
          <w:szCs w:val="28"/>
          <w:rtl w:val="true"/>
          <w:lang w:bidi="fa-IR"/>
        </w:rPr>
        <w:t>.</w:t>
      </w:r>
    </w:p>
    <w:p>
      <w:pPr>
        <w:pStyle w:val="Heading2"/>
        <w:numPr>
          <w:ilvl w:val="1"/>
          <w:numId w:val="1"/>
        </w:numPr>
        <w:rPr/>
      </w:pPr>
      <w:bookmarkStart w:id="59" w:name="__RefHeading___Toc125518_581953129"/>
      <w:bookmarkStart w:id="60" w:name="_Toc21"/>
      <w:bookmarkEnd w:id="59"/>
      <w:r>
        <w:rPr>
          <w:rtl w:val="true"/>
        </w:rPr>
        <w:t>بذل اخلاق</w:t>
      </w:r>
      <w:bookmarkEnd w:id="60"/>
    </w:p>
    <w:p>
      <w:pPr>
        <w:pStyle w:val="BookText"/>
        <w:rPr/>
      </w:pPr>
      <w:r>
        <w:rPr>
          <w:rFonts w:ascii="IRNazanin" w:hAnsi="IRNazanin" w:eastAsia="IRNazanin"/>
          <w:color w:val="111111"/>
          <w:sz w:val="28"/>
          <w:sz w:val="28"/>
          <w:szCs w:val="28"/>
          <w:rtl w:val="true"/>
          <w:lang w:bidi="fa-IR"/>
        </w:rPr>
        <w:t>در دنیا هر کاری برای دیگران از دستت بر می آید فرو 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با اخلاق خوب و روی خوش از دیگران احوالپرسی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فقرا به خانه 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و جایی که هستی نگاه کردن به زیر دست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هم که رسیدی زیر دستهایت را با محبت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آنچه از دنیا داری بی نظر انفاق کن و هم از آنچه از آخرت و اخلاق پسندیده داری بی نظر بذل و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خواهی دید که نماز و عباداتت هم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پایین تر از خود بنشینیم تا اولیاء مان با ما بنشینند</w:t>
      </w:r>
      <w:r>
        <w:rPr>
          <w:rFonts w:eastAsia="IRNazanin" w:cs="IRNazanin"/>
          <w:color w:val="111111"/>
          <w:sz w:val="28"/>
          <w:szCs w:val="28"/>
          <w:rtl w:val="true"/>
          <w:lang w:bidi="fa-IR"/>
        </w:rPr>
        <w:t>.</w:t>
      </w:r>
    </w:p>
    <w:p>
      <w:pPr>
        <w:pStyle w:val="Heading2"/>
        <w:numPr>
          <w:ilvl w:val="1"/>
          <w:numId w:val="1"/>
        </w:numPr>
        <w:rPr/>
      </w:pPr>
      <w:bookmarkStart w:id="61" w:name="__RefHeading___Toc125520_581953129"/>
      <w:bookmarkStart w:id="62" w:name="_Toc22"/>
      <w:bookmarkEnd w:id="61"/>
      <w:r>
        <w:rPr>
          <w:rtl w:val="true"/>
        </w:rPr>
        <w:t>توقع و امید</w:t>
      </w:r>
      <w:bookmarkEnd w:id="62"/>
    </w:p>
    <w:p>
      <w:pPr>
        <w:pStyle w:val="BookText"/>
        <w:rPr/>
      </w:pPr>
      <w:r>
        <w:rPr>
          <w:rFonts w:ascii="IRNazanin" w:hAnsi="IRNazanin" w:eastAsia="IRNazanin"/>
          <w:color w:val="111111"/>
          <w:sz w:val="28"/>
          <w:sz w:val="28"/>
          <w:szCs w:val="28"/>
          <w:rtl w:val="true"/>
          <w:lang w:bidi="fa-IR"/>
        </w:rPr>
        <w:t>توقع صفت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هیچ کس حتی خدا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63" w:name="pg5205_58916"/>
    </w:p>
    <w:p>
      <w:pPr>
        <w:pStyle w:val="BookText"/>
        <w:rPr/>
      </w:pPr>
      <w:bookmarkEnd w:id="63"/>
      <w:r>
        <w:rPr>
          <w:rFonts w:ascii="IRNazanin" w:hAnsi="IRNazanin" w:eastAsia="IRNazanin"/>
          <w:color w:val="111111"/>
          <w:sz w:val="28"/>
          <w:sz w:val="28"/>
          <w:szCs w:val="28"/>
          <w:rtl w:val="true"/>
          <w:lang w:bidi="fa-IR"/>
        </w:rPr>
        <w:t>و پیامبر صلی الله علیه وآله و سلم و امام هم نباید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متوقع، منتظر است آن چیزی را که می خواهد به او بدهند، و قدر آن چیزهایی را که به او داده اند نمی داند و شاکر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 احسان صاحبخانه را نمی بیند، فقط به دنبال خواسته خودش است و حواسش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کرم و رحمت حق امیدوار است، چه به او بدهند یا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ندادند، گله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هم نباید از همدیگر توقع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سبب می شود که هر چه را به فرد می دهند، نبیند و به خاطر چیزهایی که می خواهد و چون برای او ضرر دارد به او نمی دهند، دائم اخمش در هم باشد</w:t>
      </w:r>
      <w:r>
        <w:rPr>
          <w:rFonts w:eastAsia="IRNazanin" w:cs="IRNazanin"/>
          <w:color w:val="111111"/>
          <w:sz w:val="28"/>
          <w:szCs w:val="28"/>
          <w:rtl w:val="true"/>
          <w:lang w:bidi="fa-IR"/>
        </w:rPr>
        <w:t>.</w:t>
      </w:r>
    </w:p>
    <w:p>
      <w:pPr>
        <w:pStyle w:val="Heading2"/>
        <w:numPr>
          <w:ilvl w:val="1"/>
          <w:numId w:val="1"/>
        </w:numPr>
        <w:rPr/>
      </w:pPr>
      <w:bookmarkStart w:id="64" w:name="__RefHeading___Toc125522_581953129"/>
      <w:bookmarkStart w:id="65" w:name="_Toc23"/>
      <w:bookmarkEnd w:id="64"/>
      <w:r>
        <w:rPr>
          <w:rtl w:val="true"/>
        </w:rPr>
        <w:t>مجالست با فقرا</w:t>
      </w:r>
      <w:bookmarkEnd w:id="65"/>
    </w:p>
    <w:p>
      <w:pPr>
        <w:pStyle w:val="BookText"/>
        <w:rPr/>
      </w:pPr>
      <w:r>
        <w:rPr>
          <w:rFonts w:ascii="IRNazanin" w:hAnsi="IRNazanin" w:eastAsia="IRNazanin"/>
          <w:color w:val="111111"/>
          <w:sz w:val="28"/>
          <w:sz w:val="28"/>
          <w:szCs w:val="28"/>
          <w:rtl w:val="true"/>
          <w:lang w:bidi="fa-IR"/>
        </w:rPr>
        <w:t>وقتی به خانه فقیرتر از خودت می روی و مهمان می شوی، از خدا شاکر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غنی تر از خودت می روی و مهمان می شوی، خدای ناکرده خلقت تنگ می شود و از خدا دلگیر می شوی و یا زنت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به فکر زندگی ما نیستی، اصلا تو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66" w:name="pg5205_58917"/>
    </w:p>
    <w:p>
      <w:pPr>
        <w:pStyle w:val="BookText"/>
        <w:rPr/>
      </w:pPr>
      <w:bookmarkEnd w:id="66"/>
      <w:r>
        <w:rPr>
          <w:rFonts w:ascii="IRNazanin" w:hAnsi="IRNazanin" w:eastAsia="IRNazanin"/>
          <w:color w:val="111111"/>
          <w:sz w:val="28"/>
          <w:sz w:val="28"/>
          <w:szCs w:val="28"/>
          <w:rtl w:val="true"/>
          <w:lang w:bidi="fa-IR"/>
        </w:rPr>
        <w:t>عرضه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رابطه بین شما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در این است که در امور دنیوی با پایین تر از خودت بنشینی</w:t>
      </w:r>
      <w:r>
        <w:rPr>
          <w:rFonts w:eastAsia="IRNazanin" w:cs="IRNazanin"/>
          <w:color w:val="111111"/>
          <w:sz w:val="28"/>
          <w:szCs w:val="28"/>
          <w:rtl w:val="true"/>
          <w:lang w:bidi="fa-IR"/>
        </w:rPr>
        <w:t>.</w:t>
      </w:r>
    </w:p>
    <w:p>
      <w:pPr>
        <w:pStyle w:val="Heading2"/>
        <w:numPr>
          <w:ilvl w:val="1"/>
          <w:numId w:val="1"/>
        </w:numPr>
        <w:rPr/>
      </w:pPr>
      <w:bookmarkStart w:id="67" w:name="__RefHeading___Toc125524_581953129"/>
      <w:bookmarkStart w:id="68" w:name="_Toc24"/>
      <w:bookmarkEnd w:id="67"/>
      <w:r>
        <w:rPr>
          <w:rtl w:val="true"/>
        </w:rPr>
        <w:t>شکر بر ابتلائات</w:t>
      </w:r>
      <w:bookmarkEnd w:id="68"/>
    </w:p>
    <w:p>
      <w:pPr>
        <w:pStyle w:val="BookText"/>
        <w:rPr/>
      </w:pPr>
      <w:r>
        <w:rPr>
          <w:rFonts w:ascii="IRNazanin" w:hAnsi="IRNazanin" w:eastAsia="IRNazanin"/>
          <w:color w:val="111111"/>
          <w:sz w:val="28"/>
          <w:sz w:val="28"/>
          <w:szCs w:val="28"/>
          <w:rtl w:val="true"/>
          <w:lang w:bidi="fa-IR"/>
        </w:rPr>
        <w:t>روزی که فهم انسان باز شود، خواهد دید که ابتلائات و گرفتاری هایی که خدا برای او پیش آورده است چه خیرهایی برای او داشته و خداوند از رهگذر آنها محبتی به او کرده که در خوشیها و نعمتها چنان محبتی به او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وقتی خدا پرده را بر می دارد، انسان غصه می خورد که چرا به خاطر ابتلائات و محرومیت های دنیا غصه خورده است و آن روز بیش از آنچه برای نعمت ها و گشایش ها شاکر است، به خاطر محرومیت ها و ابتلائات شاکر خواهد بود</w:t>
      </w:r>
      <w:r>
        <w:rPr>
          <w:rFonts w:eastAsia="IRNazanin" w:cs="IRNazanin"/>
          <w:color w:val="111111"/>
          <w:sz w:val="28"/>
          <w:szCs w:val="28"/>
          <w:rtl w:val="true"/>
          <w:lang w:bidi="fa-IR"/>
        </w:rPr>
        <w:t>.</w:t>
      </w:r>
    </w:p>
    <w:p>
      <w:pPr>
        <w:pStyle w:val="Heading2"/>
        <w:numPr>
          <w:ilvl w:val="1"/>
          <w:numId w:val="1"/>
        </w:numPr>
        <w:rPr/>
      </w:pPr>
      <w:bookmarkStart w:id="69" w:name="__RefHeading___Toc125526_581953129"/>
      <w:bookmarkStart w:id="70" w:name="_Toc25"/>
      <w:bookmarkEnd w:id="69"/>
      <w:r>
        <w:rPr>
          <w:rtl w:val="true"/>
        </w:rPr>
        <w:t>غصه های دنیا</w:t>
      </w:r>
      <w:bookmarkEnd w:id="70"/>
    </w:p>
    <w:p>
      <w:pPr>
        <w:pStyle w:val="BookText"/>
        <w:rPr/>
      </w:pPr>
      <w:r>
        <w:rPr>
          <w:rFonts w:ascii="IRNazanin" w:hAnsi="IRNazanin" w:eastAsia="IRNazanin"/>
          <w:color w:val="111111"/>
          <w:sz w:val="28"/>
          <w:sz w:val="28"/>
          <w:szCs w:val="28"/>
          <w:rtl w:val="true"/>
          <w:lang w:bidi="fa-IR"/>
        </w:rPr>
        <w:t>غم و غصه های دنیا مال نفس انسان است، نه دل و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است که از مصائب و گرفتاری های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71" w:name="pg5205_58918"/>
    </w:p>
    <w:p>
      <w:pPr>
        <w:pStyle w:val="BookText"/>
        <w:rPr/>
      </w:pPr>
      <w:bookmarkEnd w:id="71"/>
      <w:r>
        <w:rPr>
          <w:rFonts w:ascii="IRNazanin" w:hAnsi="IRNazanin" w:eastAsia="IRNazanin"/>
          <w:color w:val="111111"/>
          <w:sz w:val="28"/>
          <w:sz w:val="28"/>
          <w:szCs w:val="28"/>
          <w:rtl w:val="true"/>
          <w:lang w:bidi="fa-IR"/>
        </w:rPr>
        <w:t>دنیوی ناراحت و غصه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باطن انسان، به خاطر ضربه ای که به نفس وارد شده و او را کوبیده است، خوشحال و شاد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مرارت مال نفس است و حلاوت و شیرینی مال دل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پرتو الهی است و از این چیزها غصه 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وقتی که مغموم شده اید و زانوی غم در بغل گرفته اید و خود را از همه محروم تر می بینید، لطف حق بالای سر شماست و فرج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همانا با سختی، راحتی است</w:t>
      </w:r>
      <w:r>
        <w:rPr>
          <w:rFonts w:eastAsia="IRNazanin" w:cs="IRNazanin"/>
          <w:color w:val="111111"/>
          <w:sz w:val="28"/>
          <w:szCs w:val="28"/>
          <w:rtl w:val="true"/>
          <w:lang w:bidi="fa-IR"/>
        </w:rPr>
        <w:t>.</w:t>
      </w:r>
    </w:p>
    <w:p>
      <w:pPr>
        <w:pStyle w:val="Heading2"/>
        <w:numPr>
          <w:ilvl w:val="1"/>
          <w:numId w:val="1"/>
        </w:numPr>
        <w:rPr/>
      </w:pPr>
      <w:bookmarkStart w:id="72" w:name="__RefHeading___Toc125528_581953129"/>
      <w:bookmarkStart w:id="73" w:name="_Toc26"/>
      <w:bookmarkEnd w:id="72"/>
      <w:r>
        <w:rPr>
          <w:rtl w:val="true"/>
        </w:rPr>
        <w:t>سوز و ساز</w:t>
      </w:r>
      <w:bookmarkEnd w:id="73"/>
    </w:p>
    <w:p>
      <w:pPr>
        <w:pStyle w:val="BookText"/>
        <w:rPr/>
      </w:pPr>
      <w:r>
        <w:rPr>
          <w:rFonts w:ascii="IRNazanin" w:hAnsi="IRNazanin" w:eastAsia="IRNazanin"/>
          <w:color w:val="111111"/>
          <w:sz w:val="28"/>
          <w:sz w:val="28"/>
          <w:szCs w:val="28"/>
          <w:rtl w:val="true"/>
          <w:lang w:bidi="fa-IR"/>
        </w:rPr>
        <w:t>فشار مصائب و کمبودها تا وقتی احساس می شود که به آن تن نداده ایم و می خواهیم وضع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تن بدهیم و بنا را بر این بگذاریم که وضع تغییر نخواهد کرد و همین است که هست، عمده فشار آن از بین می 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74" w:name="pg5205_58919"/>
    </w:p>
    <w:p>
      <w:pPr>
        <w:pStyle w:val="BookText"/>
        <w:rPr/>
      </w:pPr>
      <w:bookmarkEnd w:id="74"/>
      <w:r>
        <w:rPr>
          <w:rFonts w:ascii="IRNazanin" w:hAnsi="IRNazanin" w:eastAsia="IRNazanin"/>
          <w:color w:val="111111"/>
          <w:sz w:val="28"/>
          <w:sz w:val="28"/>
          <w:szCs w:val="28"/>
          <w:rtl w:val="true"/>
          <w:lang w:bidi="fa-IR"/>
        </w:rPr>
        <w:t>به هر چه از دشواری ها که تن دادی،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فقر تن دادی، یا به هر مصیبتی که برایت پیش آمد راضی شدی، زندگی برایت شیرین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بسوز و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دوای سوز،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سازش کردی، همه بلاها و سوزها ساز می شود</w:t>
      </w:r>
      <w:r>
        <w:rPr>
          <w:rFonts w:eastAsia="IRNazanin" w:cs="IRNazanin"/>
          <w:color w:val="111111"/>
          <w:sz w:val="28"/>
          <w:szCs w:val="28"/>
          <w:rtl w:val="true"/>
          <w:lang w:bidi="fa-IR"/>
        </w:rPr>
        <w:t>.</w:t>
      </w:r>
    </w:p>
    <w:p>
      <w:pPr>
        <w:pStyle w:val="Heading2"/>
        <w:numPr>
          <w:ilvl w:val="1"/>
          <w:numId w:val="1"/>
        </w:numPr>
        <w:rPr/>
      </w:pPr>
      <w:bookmarkStart w:id="75" w:name="__RefHeading___Toc125530_581953129"/>
      <w:bookmarkStart w:id="76" w:name="_Toc27"/>
      <w:bookmarkEnd w:id="75"/>
      <w:r>
        <w:rPr>
          <w:rtl w:val="true"/>
        </w:rPr>
        <w:t>پایداری مؤمن</w:t>
      </w:r>
      <w:bookmarkEnd w:id="76"/>
    </w:p>
    <w:p>
      <w:pPr>
        <w:pStyle w:val="BookText"/>
        <w:rPr/>
      </w:pPr>
      <w:r>
        <w:rPr>
          <w:rFonts w:ascii="IRNazanin" w:hAnsi="IRNazanin" w:eastAsia="IRNazanin"/>
          <w:color w:val="111111"/>
          <w:sz w:val="28"/>
          <w:sz w:val="28"/>
          <w:szCs w:val="28"/>
          <w:rtl w:val="true"/>
          <w:lang w:bidi="fa-IR"/>
        </w:rPr>
        <w:t>مؤمن مثل کوه پایدار و مستحکم است که بادهای تند آن را تکان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وَالْجِبَالَ أَوْتَادًا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کوه ها را میخ های خیمه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روی زمین می نشیند، همه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کوهها و زمین هم به وجود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یگانه باشد و با او بنشیند، هر چه هم که غم و حزن و اندوه داشته باشد، تا با اوست اثری از آنها در او وجود نخواهد داشت و به او صدمه ای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مثل درخت های صحرایی است که تندبادها آن را محکم و استوار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ابتلائات دنیا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77" w:name="pg5205_58920"/>
    </w:p>
    <w:p>
      <w:pPr>
        <w:pStyle w:val="BookText"/>
        <w:rPr/>
      </w:pPr>
      <w:bookmarkEnd w:id="77"/>
      <w:r>
        <w:rPr>
          <w:rFonts w:ascii="IRNazanin" w:hAnsi="IRNazanin" w:eastAsia="IRNazanin"/>
          <w:color w:val="111111"/>
          <w:sz w:val="28"/>
          <w:sz w:val="28"/>
          <w:szCs w:val="28"/>
          <w:rtl w:val="true"/>
          <w:lang w:bidi="fa-IR"/>
        </w:rPr>
        <w:t>به خاطر ایمان تحمل کند و طاقت بیاورد، قوی می شود و هنگام تندبادهای حوادث، ذرهای تکان نمی خورد و آرام می نشیند و دیگران به او پناه می برند و آرامش می یابند</w:t>
      </w:r>
      <w:r>
        <w:rPr>
          <w:rFonts w:eastAsia="IRNazanin" w:cs="IRNazanin"/>
          <w:color w:val="111111"/>
          <w:sz w:val="28"/>
          <w:szCs w:val="28"/>
          <w:rtl w:val="true"/>
          <w:lang w:bidi="fa-IR"/>
        </w:rPr>
        <w:t>.</w:t>
      </w:r>
    </w:p>
    <w:p>
      <w:pPr>
        <w:pStyle w:val="Heading2"/>
        <w:numPr>
          <w:ilvl w:val="1"/>
          <w:numId w:val="1"/>
        </w:numPr>
        <w:rPr/>
      </w:pPr>
      <w:bookmarkStart w:id="78" w:name="__RefHeading___Toc125532_581953129"/>
      <w:bookmarkStart w:id="79" w:name="_Toc28"/>
      <w:bookmarkEnd w:id="78"/>
      <w:r>
        <w:rPr>
          <w:rtl w:val="true"/>
        </w:rPr>
        <w:t>باطل کردن غصه ها</w:t>
      </w:r>
      <w:bookmarkEnd w:id="79"/>
    </w:p>
    <w:p>
      <w:pPr>
        <w:pStyle w:val="BookText"/>
        <w:rPr/>
      </w:pPr>
      <w:r>
        <w:rPr>
          <w:rFonts w:ascii="IRNazanin" w:hAnsi="IRNazanin" w:eastAsia="IRNazanin"/>
          <w:color w:val="111111"/>
          <w:sz w:val="28"/>
          <w:sz w:val="28"/>
          <w:szCs w:val="28"/>
          <w:rtl w:val="true"/>
          <w:lang w:bidi="fa-IR"/>
        </w:rPr>
        <w:t>غصه های دنیا را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بنشین، غصه 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عزای امام حسین بنشین، غصه ات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خاطر فراموش کردن خدا و ضعف ایمان این قدر ترسو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با هم راه می رفتند، صدای شلیک گلوله ای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تو خورد؟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به من خورد،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رفیقش یک مؤمن قوی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خورد، تو بنشین،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انسان به سکون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 به این در و آن در میزنی و به این و آن می گویی؟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حرف همه آن غصه ها و ترسها باطل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80" w:name="pg5205_58921"/>
    </w:p>
    <w:p>
      <w:pPr>
        <w:pStyle w:val="Heading2"/>
        <w:numPr>
          <w:ilvl w:val="1"/>
          <w:numId w:val="1"/>
        </w:numPr>
        <w:rPr/>
      </w:pPr>
      <w:bookmarkStart w:id="81" w:name="__RefHeading___Toc125534_581953129"/>
      <w:bookmarkStart w:id="82" w:name="_Toc29"/>
      <w:bookmarkEnd w:id="80"/>
      <w:bookmarkEnd w:id="81"/>
      <w:r>
        <w:rPr>
          <w:rtl w:val="true"/>
        </w:rPr>
        <w:t>آب کر</w:t>
      </w:r>
      <w:bookmarkEnd w:id="82"/>
    </w:p>
    <w:p>
      <w:pPr>
        <w:pStyle w:val="BookText"/>
        <w:rPr/>
      </w:pPr>
      <w:r>
        <w:rPr>
          <w:rFonts w:ascii="IRNazanin" w:hAnsi="IRNazanin" w:eastAsia="IRNazanin"/>
          <w:color w:val="111111"/>
          <w:sz w:val="28"/>
          <w:sz w:val="28"/>
          <w:szCs w:val="28"/>
          <w:rtl w:val="true"/>
          <w:lang w:bidi="fa-IR"/>
        </w:rPr>
        <w:t>مسلمین آب قلیل هستند، تا یک آخ می شنوند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که آمد، انسان را آب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بزرگ حکم آب کر را دارد که نه تنها خودش نجس نمی شود، بلکه شیء متنجس هم در تماس با آن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افراد ضعیف که در اثر حوادث غصه دار و مضطرب شده اند با آنها تماس بگیرند، آرام می شوند و غصه و اضطراب از وجود آنها پاک می شود</w:t>
      </w:r>
      <w:r>
        <w:rPr>
          <w:rFonts w:eastAsia="IRNazanin" w:cs="IRNazanin"/>
          <w:color w:val="111111"/>
          <w:sz w:val="28"/>
          <w:szCs w:val="28"/>
          <w:rtl w:val="true"/>
          <w:lang w:bidi="fa-IR"/>
        </w:rPr>
        <w:t>.</w:t>
      </w:r>
    </w:p>
    <w:p>
      <w:pPr>
        <w:pStyle w:val="Heading2"/>
        <w:numPr>
          <w:ilvl w:val="1"/>
          <w:numId w:val="1"/>
        </w:numPr>
        <w:rPr/>
      </w:pPr>
      <w:bookmarkStart w:id="83" w:name="__RefHeading___Toc125536_581953129"/>
      <w:bookmarkStart w:id="84" w:name="_Toc30"/>
      <w:bookmarkEnd w:id="83"/>
      <w:r>
        <w:rPr>
          <w:rtl w:val="true"/>
        </w:rPr>
        <w:t>خال سیاه</w:t>
      </w:r>
      <w:bookmarkEnd w:id="84"/>
    </w:p>
    <w:p>
      <w:pPr>
        <w:pStyle w:val="BookText"/>
        <w:rPr/>
      </w:pPr>
      <w:r>
        <w:rPr>
          <w:rFonts w:ascii="IRNazanin" w:hAnsi="IRNazanin" w:eastAsia="IRNazanin"/>
          <w:color w:val="111111"/>
          <w:sz w:val="28"/>
          <w:sz w:val="28"/>
          <w:szCs w:val="28"/>
          <w:rtl w:val="true"/>
          <w:lang w:bidi="fa-IR"/>
        </w:rPr>
        <w:t>باید بی غرض و با قلب پاک نگریست تا همه دنیا را زیبا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فنا قشنگ ترین چیزها زشتی هاست، مثل خال سیاه در صورت سپید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نقایص زندگی دنیایی تان را به منزله خال سیاه حساب کنید که زیبایی صورت را صد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که این مصائب و گرفتاری های دنیوی به مانند خال سیاهی در صورت زیبایی است و باعث زیبایی بیشتر می شود، چقدر راحت می شود و زندگی برایش شیرین می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85" w:name="pg5205_58922"/>
    </w:p>
    <w:p>
      <w:pPr>
        <w:pStyle w:val="Heading2"/>
        <w:numPr>
          <w:ilvl w:val="1"/>
          <w:numId w:val="1"/>
        </w:numPr>
        <w:rPr/>
      </w:pPr>
      <w:bookmarkStart w:id="86" w:name="__RefHeading___Toc125538_581953129"/>
      <w:bookmarkStart w:id="87" w:name="_Toc31"/>
      <w:bookmarkEnd w:id="85"/>
      <w:bookmarkEnd w:id="86"/>
      <w:r>
        <w:rPr>
          <w:rtl w:val="true"/>
        </w:rPr>
        <w:t>همچون نعش</w:t>
      </w:r>
      <w:bookmarkEnd w:id="87"/>
    </w:p>
    <w:p>
      <w:pPr>
        <w:pStyle w:val="BookText"/>
        <w:rPr/>
      </w:pPr>
      <w:r>
        <w:rPr>
          <w:rFonts w:ascii="IRNazanin" w:hAnsi="IRNazanin" w:eastAsia="IRNazanin"/>
          <w:color w:val="111111"/>
          <w:sz w:val="28"/>
          <w:sz w:val="28"/>
          <w:szCs w:val="28"/>
          <w:rtl w:val="true"/>
          <w:lang w:bidi="fa-IR"/>
        </w:rPr>
        <w:t>به اصطلاح کشتی گیرهای قدیمی، باید پیش خدا لنگ انداخت و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تعزیه ها کسی که نعش میشد خیلی وضعش خوب بود؛ چون زحمتی نمی کشید و کاری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او را روی دوش می بردند، او هم از بالا همه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خدا خوب است انسان نعش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نعش بشو، بین چه می شود</w:t>
      </w:r>
      <w:r>
        <w:rPr>
          <w:rFonts w:eastAsia="IRNazanin" w:cs="IRNazanin"/>
          <w:color w:val="111111"/>
          <w:sz w:val="28"/>
          <w:szCs w:val="28"/>
          <w:rtl w:val="true"/>
          <w:lang w:bidi="fa-IR"/>
        </w:rPr>
        <w:t>.</w:t>
      </w:r>
    </w:p>
    <w:p>
      <w:pPr>
        <w:pStyle w:val="Heading2"/>
        <w:numPr>
          <w:ilvl w:val="1"/>
          <w:numId w:val="1"/>
        </w:numPr>
        <w:rPr/>
      </w:pPr>
      <w:bookmarkStart w:id="88" w:name="__RefHeading___Toc125540_581953129"/>
      <w:bookmarkStart w:id="89" w:name="_Toc32"/>
      <w:bookmarkEnd w:id="88"/>
      <w:r>
        <w:rPr>
          <w:rtl w:val="true"/>
        </w:rPr>
        <w:t>روح تسلیم و رضا</w:t>
      </w:r>
      <w:bookmarkEnd w:id="89"/>
    </w:p>
    <w:p>
      <w:pPr>
        <w:pStyle w:val="BookText"/>
        <w:rPr/>
      </w:pPr>
      <w:r>
        <w:rPr>
          <w:rFonts w:ascii="IRNazanin" w:hAnsi="IRNazanin" w:eastAsia="IRNazanin"/>
          <w:color w:val="111111"/>
          <w:sz w:val="28"/>
          <w:sz w:val="28"/>
          <w:szCs w:val="28"/>
          <w:rtl w:val="true"/>
          <w:lang w:bidi="fa-IR"/>
        </w:rPr>
        <w:t>خداوند به حضرت داوود پیامبر وحی نمود که فلان خانم هم نشین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به سراغ آن خانم رفت و قضیه را مطرح کرد، ولی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عبادت و اعمال صالحی ندارم که لیاقت هم نشینی شما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دیگری هم نام من در همین محله زندگی می کند که خیلی اهل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اشتباه شده و آن خانم منظور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که به هدایت الهی مطمئن بود، از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90" w:name="pg5205_58923"/>
    </w:p>
    <w:p>
      <w:pPr>
        <w:pStyle w:val="BookText"/>
        <w:rPr/>
      </w:pPr>
      <w:bookmarkEnd w:id="90"/>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فقیر می شوید چه می کنید؟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دانم فقر برای من بهتر است یا ثروت، کاری نمی کنم و به آنچه خدا پیش آورده تن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 می شوید چه می کنید؟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دانم مرض برای من بهتر است یا صحت، کاری نمی کنم و به همان که خداوند پیش آورده تمکین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فقره از این سؤالات را مطرح کرد و آن خانم هم همین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معرفت و روح تسلیم و رضا که در شما می بینم مطمئنا اشتباهی رخ نداده و خود شما برای هم نشینی من تعیین شده اید</w:t>
      </w:r>
      <w:r>
        <w:rPr>
          <w:rFonts w:eastAsia="IRNazanin" w:cs="IRNazanin"/>
          <w:color w:val="111111"/>
          <w:sz w:val="28"/>
          <w:szCs w:val="28"/>
          <w:rtl w:val="true"/>
          <w:lang w:bidi="fa-IR"/>
        </w:rPr>
        <w:t>.</w:t>
      </w:r>
    </w:p>
    <w:p>
      <w:pPr>
        <w:pStyle w:val="Heading2"/>
        <w:numPr>
          <w:ilvl w:val="1"/>
          <w:numId w:val="1"/>
        </w:numPr>
        <w:rPr/>
      </w:pPr>
      <w:bookmarkStart w:id="91" w:name="__RefHeading___Toc125542_581953129"/>
      <w:bookmarkStart w:id="92" w:name="_Toc33"/>
      <w:bookmarkEnd w:id="91"/>
      <w:r>
        <w:rPr>
          <w:rtl w:val="true"/>
        </w:rPr>
        <w:t>توجه به داده ها</w:t>
      </w:r>
      <w:bookmarkEnd w:id="92"/>
    </w:p>
    <w:p>
      <w:pPr>
        <w:pStyle w:val="BookText"/>
        <w:rPr/>
      </w:pPr>
      <w:r>
        <w:rPr>
          <w:rFonts w:ascii="IRNazanin" w:hAnsi="IRNazanin" w:eastAsia="IRNazanin"/>
          <w:color w:val="111111"/>
          <w:sz w:val="28"/>
          <w:sz w:val="28"/>
          <w:szCs w:val="28"/>
          <w:rtl w:val="true"/>
          <w:lang w:bidi="fa-IR"/>
        </w:rPr>
        <w:t>کسی که خود را محروم ترین افراد می داند، اگر اندکی در مورد آنچه خدا به او عطا نموده است فکر کند، خود را غرق در عطاهای خدا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اینجاست که ما کمتر به داده های خدا فکر می کنیم و بیشتر حواسمان دنبال چیزهایی است که نداریم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که خدا به مصلحت ما ندیده و نداده است، هر چه تقلا کنیم به ما نخواهد رسید و حسرت آن بر دلمان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داریم، هیچ وقت به آن نگاه نکردیم که ببینیم و لذت آن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پارچه غصه و حسرت شده ایم و احساس محرومیت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اعضای سالم بدنمان چقدر می ارزد؟ اگر مثلا چشم ما در معرض نابینا شدن باشد و همه دنیا مال ما باشد، آیا حاضر نیستیم همه آن را بدهیم و کور نشویم؟ سایر اعضا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بدن سالم را که خدا به ما داده است، چقدر قیمت دارد؟</w:t>
      </w:r>
    </w:p>
    <w:p>
      <w:pPr>
        <w:pStyle w:val="BookText"/>
        <w:rPr/>
      </w:pPr>
      <w:r>
        <w:rPr>
          <w:rFonts w:ascii="IRNazanin" w:hAnsi="IRNazanin" w:eastAsia="IRNazanin"/>
          <w:color w:val="111111"/>
          <w:sz w:val="28"/>
          <w:sz w:val="28"/>
          <w:szCs w:val="28"/>
          <w:rtl w:val="true"/>
          <w:lang w:bidi="fa-IR"/>
        </w:rPr>
        <w:t>بالاتر از آن، نعمت عقل است که اگر نداشتیم، نه کسی ارزشی برای ما قائل بود و نه حتی در اموال خودمان حق تصرف داشتیم و باید قیم برای ما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الهی و محبت خدا و اولیای او که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 دارایی دیگر کسی محروم باقی می ماند؟</w:t>
      </w:r>
    </w:p>
    <w:p>
      <w:pPr>
        <w:pStyle w:val="BookText"/>
        <w:rPr/>
      </w:pPr>
      <w:r>
        <w:rPr>
          <w:rFonts w:ascii="IRNazanin" w:hAnsi="IRNazanin" w:eastAsia="IRNazanin"/>
          <w:color w:val="111111"/>
          <w:sz w:val="28"/>
          <w:sz w:val="28"/>
          <w:szCs w:val="28"/>
          <w:rtl w:val="true"/>
          <w:lang w:bidi="fa-IR"/>
        </w:rPr>
        <w:t>به آنچه خدا به شما داده است شاد باشید و برای آنچه نداده غمناک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آن چیزی است که خداوند برای ما پیش می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93" w:name="pg5205_58925"/>
    </w:p>
    <w:p>
      <w:pPr>
        <w:pStyle w:val="Heading2"/>
        <w:numPr>
          <w:ilvl w:val="1"/>
          <w:numId w:val="1"/>
        </w:numPr>
        <w:rPr/>
      </w:pPr>
      <w:bookmarkStart w:id="94" w:name="__RefHeading___Toc125544_581953129"/>
      <w:bookmarkStart w:id="95" w:name="_Toc34"/>
      <w:bookmarkEnd w:id="93"/>
      <w:bookmarkEnd w:id="94"/>
      <w:r>
        <w:rPr>
          <w:rtl w:val="true"/>
        </w:rPr>
        <w:t>شکر بر داده ها</w:t>
      </w:r>
      <w:bookmarkEnd w:id="95"/>
    </w:p>
    <w:p>
      <w:pPr>
        <w:pStyle w:val="BookText"/>
        <w:rPr/>
      </w:pPr>
      <w:r>
        <w:rPr>
          <w:rFonts w:ascii="IRNazanin" w:hAnsi="IRNazanin" w:eastAsia="IRNazanin"/>
          <w:color w:val="111111"/>
          <w:sz w:val="28"/>
          <w:sz w:val="28"/>
          <w:szCs w:val="28"/>
          <w:rtl w:val="true"/>
          <w:lang w:bidi="fa-IR"/>
        </w:rPr>
        <w:t>بگرد و تفحص کن و چیزهایی که خداوند به تو داده است را پیدا کن و شکر آنها را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خودمان هیچ نداریم و هر چه داریم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نعمتی پی بردی و بر تو آشکار شد، صلوات بفرست و شکرش را به 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خدا نعمتی به تو داد، آن را آشکار کن؛ 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اظهار و ابراز کن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وقتی در درون خودت فکر می کنی و به خودت می گویی که خدا به من چقدر خوبی کرده است، همین کار اظهار و بیان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نماز، روزه، زکات و همه عبادات، تشکر از عطاهای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هم نعمت زیاد می شود و هم فرد شاکر دوست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شکر کند، خدا زیاد می کند و به او قدرت و حیات بالاتر می دهد، یعنی پرده را کنار می زند و قدرت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96" w:name="pg5205_58926"/>
    </w:p>
    <w:p>
      <w:pPr>
        <w:pStyle w:val="BookText"/>
        <w:rPr/>
      </w:pPr>
      <w:bookmarkEnd w:id="96"/>
      <w:r>
        <w:rPr>
          <w:rFonts w:ascii="IRNazanin" w:hAnsi="IRNazanin" w:eastAsia="IRNazanin"/>
          <w:color w:val="111111"/>
          <w:sz w:val="28"/>
          <w:sz w:val="28"/>
          <w:szCs w:val="28"/>
          <w:rtl w:val="true"/>
          <w:lang w:bidi="fa-IR"/>
        </w:rPr>
        <w:t>و حیات بالاتری را که از اول در او گذارده بود به او نشان می دهد</w:t>
      </w:r>
      <w:r>
        <w:rPr>
          <w:rFonts w:eastAsia="IRNazanin" w:cs="IRNazanin"/>
          <w:color w:val="111111"/>
          <w:sz w:val="28"/>
          <w:szCs w:val="28"/>
          <w:rtl w:val="true"/>
          <w:lang w:bidi="fa-IR"/>
        </w:rPr>
        <w:t>.</w:t>
      </w:r>
    </w:p>
    <w:p>
      <w:pPr>
        <w:pStyle w:val="Heading2"/>
        <w:numPr>
          <w:ilvl w:val="1"/>
          <w:numId w:val="1"/>
        </w:numPr>
        <w:rPr/>
      </w:pPr>
      <w:bookmarkStart w:id="97" w:name="__RefHeading___Toc125546_581953129"/>
      <w:bookmarkStart w:id="98" w:name="_Toc35"/>
      <w:bookmarkEnd w:id="97"/>
      <w:r>
        <w:rPr>
          <w:rtl w:val="true"/>
        </w:rPr>
        <w:t>طریق شکر</w:t>
      </w:r>
      <w:bookmarkEnd w:id="98"/>
    </w:p>
    <w:p>
      <w:pPr>
        <w:pStyle w:val="BookText"/>
        <w:rPr/>
      </w:pPr>
      <w:r>
        <w:rPr>
          <w:rFonts w:ascii="IRNazanin" w:hAnsi="IRNazanin" w:eastAsia="IRNazanin"/>
          <w:color w:val="111111"/>
          <w:sz w:val="28"/>
          <w:sz w:val="28"/>
          <w:szCs w:val="28"/>
          <w:rtl w:val="true"/>
          <w:lang w:bidi="fa-IR"/>
        </w:rPr>
        <w:t>شکر هر چیزی مناسب خود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پول، کمک کردن و انفاق به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علم، تعلیم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قدرت، گرفتن دست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شکر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یعنی خدا را عبادت کنیم؛ چون سزاوار عبادت شدن است، نه برای این که به ما نعمت داده است</w:t>
      </w:r>
      <w:r>
        <w:rPr>
          <w:rFonts w:eastAsia="IRNazanin" w:cs="IRNazanin"/>
          <w:color w:val="111111"/>
          <w:sz w:val="28"/>
          <w:szCs w:val="28"/>
          <w:rtl w:val="true"/>
          <w:lang w:bidi="fa-IR"/>
        </w:rPr>
        <w:t>.</w:t>
      </w:r>
    </w:p>
    <w:p>
      <w:pPr>
        <w:pStyle w:val="Heading2"/>
        <w:numPr>
          <w:ilvl w:val="1"/>
          <w:numId w:val="1"/>
        </w:numPr>
        <w:rPr/>
      </w:pPr>
      <w:bookmarkStart w:id="99" w:name="__RefHeading___Toc125548_581953129"/>
      <w:bookmarkStart w:id="100" w:name="_Toc36"/>
      <w:bookmarkEnd w:id="99"/>
      <w:r>
        <w:rPr>
          <w:rtl w:val="true"/>
        </w:rPr>
        <w:t>راه یابی به ملکوت آسمانها</w:t>
      </w:r>
      <w:bookmarkEnd w:id="100"/>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بار متولد نشده است، هرگز به ملکوت آسمانها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تولد از رحم مادر و یک تولد از رحم طبیعت</w:t>
      </w:r>
      <w:r>
        <w:rPr>
          <w:rFonts w:eastAsia="IRNazanin" w:cs="IRNazanin"/>
          <w:color w:val="111111"/>
          <w:sz w:val="28"/>
          <w:szCs w:val="28"/>
          <w:rtl w:val="true"/>
          <w:lang w:bidi="fa-IR"/>
        </w:rPr>
        <w:t>.</w:t>
      </w:r>
    </w:p>
    <w:p>
      <w:pPr>
        <w:pStyle w:val="Heading2"/>
        <w:numPr>
          <w:ilvl w:val="1"/>
          <w:numId w:val="1"/>
        </w:numPr>
        <w:rPr/>
      </w:pPr>
      <w:bookmarkStart w:id="101" w:name="__RefHeading___Toc125550_581953129"/>
      <w:bookmarkStart w:id="102" w:name="_Toc37"/>
      <w:bookmarkEnd w:id="101"/>
      <w:r>
        <w:rPr>
          <w:rtl w:val="true"/>
        </w:rPr>
        <w:t>تلقین به خود</w:t>
      </w:r>
      <w:bookmarkEnd w:id="102"/>
    </w:p>
    <w:p>
      <w:pPr>
        <w:pStyle w:val="BookText"/>
        <w:rPr/>
      </w:pPr>
      <w:r>
        <w:rPr>
          <w:rFonts w:ascii="IRNazanin" w:hAnsi="IRNazanin" w:eastAsia="IRNazanin"/>
          <w:color w:val="111111"/>
          <w:sz w:val="28"/>
          <w:sz w:val="28"/>
          <w:szCs w:val="28"/>
          <w:rtl w:val="true"/>
          <w:lang w:bidi="fa-IR"/>
        </w:rPr>
        <w:t>همه کاستی ها و ناقصی ها از ضعف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اذکار و عبادات هم برای ایجاد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اذکار و عبادات انسان به خود تلقین می کند و با تکرار و تلقین،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03" w:name="pg5205_58927"/>
    </w:p>
    <w:p>
      <w:pPr>
        <w:pStyle w:val="BookText"/>
        <w:rPr/>
      </w:pPr>
      <w:bookmarkEnd w:id="103"/>
      <w:r>
        <w:rPr>
          <w:rFonts w:ascii="IRNazanin" w:hAnsi="IRNazanin" w:eastAsia="IRNazanin"/>
          <w:color w:val="111111"/>
          <w:sz w:val="28"/>
          <w:sz w:val="28"/>
          <w:szCs w:val="28"/>
          <w:rtl w:val="true"/>
          <w:lang w:bidi="fa-IR"/>
        </w:rPr>
        <w:t>باور و یقین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آن قدر شریف است که حتی به مرده هم موقع دفن تلقین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تلقین خواندند نکیر و منکر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آدم تا زنده است به خود تلقین نخواند؟</w:t>
      </w:r>
    </w:p>
    <w:p>
      <w:pPr>
        <w:pStyle w:val="BookText"/>
        <w:rPr/>
      </w:pPr>
      <w:r>
        <w:rPr>
          <w:rFonts w:ascii="IRNazanin" w:hAnsi="IRNazanin" w:eastAsia="IRNazanin"/>
          <w:color w:val="111111"/>
          <w:sz w:val="28"/>
          <w:sz w:val="28"/>
          <w:szCs w:val="28"/>
          <w:rtl w:val="true"/>
          <w:lang w:bidi="fa-IR"/>
        </w:rPr>
        <w:t>چند وقت در خلوت به خود تلقین بخوانید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نعم الرب و أن محمداً صلی الله علیه وآله و سلم نعم الرسول و ان امیرالمؤمنین علی بن أبی طالب و اولاده الأئمة الأحد عشر نعم الأئمة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خدای تبارک و تعالی خوب پروردگاری است و حضرت محمد صلی الله علیه وآله و سلم خوب پیامبری است و امیر المؤمنین علی بن ابی طالب و یازده امام از فرزندان او خوب امامانی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یاور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خوبان خدا خوش باور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باوری به آنها خوب است</w:t>
      </w:r>
      <w:r>
        <w:rPr>
          <w:rFonts w:eastAsia="IRNazanin" w:cs="IRNazanin"/>
          <w:color w:val="111111"/>
          <w:sz w:val="28"/>
          <w:szCs w:val="28"/>
          <w:rtl w:val="true"/>
          <w:lang w:bidi="fa-IR"/>
        </w:rPr>
        <w:t>.</w:t>
      </w:r>
    </w:p>
    <w:p>
      <w:pPr>
        <w:pStyle w:val="Heading2"/>
        <w:numPr>
          <w:ilvl w:val="1"/>
          <w:numId w:val="1"/>
        </w:numPr>
        <w:rPr/>
      </w:pPr>
      <w:bookmarkStart w:id="104" w:name="__RefHeading___Toc125552_581953129"/>
      <w:bookmarkStart w:id="105" w:name="_Toc38"/>
      <w:bookmarkEnd w:id="104"/>
      <w:r>
        <w:rPr>
          <w:rtl w:val="true"/>
        </w:rPr>
        <w:t>خوش باوری</w:t>
      </w:r>
      <w:bookmarkEnd w:id="105"/>
    </w:p>
    <w:p>
      <w:pPr>
        <w:pStyle w:val="BookText"/>
        <w:rPr/>
      </w:pPr>
      <w:r>
        <w:rPr>
          <w:rFonts w:ascii="IRNazanin" w:hAnsi="IRNazanin" w:eastAsia="IRNazanin"/>
          <w:color w:val="111111"/>
          <w:sz w:val="28"/>
          <w:sz w:val="28"/>
          <w:szCs w:val="28"/>
          <w:rtl w:val="true"/>
          <w:lang w:bidi="fa-IR"/>
        </w:rPr>
        <w:t>اکثر اهل جنت و بهشت انسان های خوش باور و ساده هستند، چون زودتر به باور و یقین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علم، زرنگی، شکاکیت و دیرباوری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06" w:name="pg5205_58928"/>
    </w:p>
    <w:p>
      <w:pPr>
        <w:pStyle w:val="BookText"/>
        <w:rPr/>
      </w:pPr>
      <w:bookmarkEnd w:id="106"/>
      <w:r>
        <w:rPr>
          <w:rFonts w:ascii="IRNazanin" w:hAnsi="IRNazanin" w:eastAsia="IRNazanin"/>
          <w:color w:val="111111"/>
          <w:sz w:val="28"/>
          <w:sz w:val="28"/>
          <w:szCs w:val="28"/>
          <w:rtl w:val="true"/>
          <w:lang w:bidi="fa-IR"/>
        </w:rPr>
        <w:t>خوش باوری و سادگی که انسان را به بهشت می رساند، از آن شکاکیت و ناباوری و زرنگی که انسان را به جهنم می برد، بهتر نیست؟</w:t>
      </w:r>
    </w:p>
    <w:p>
      <w:pPr>
        <w:pStyle w:val="BookText"/>
        <w:rPr/>
      </w:pPr>
      <w:r>
        <w:rPr>
          <w:rFonts w:ascii="IRNazanin" w:hAnsi="IRNazanin" w:eastAsia="IRNazanin"/>
          <w:color w:val="111111"/>
          <w:sz w:val="28"/>
          <w:sz w:val="28"/>
          <w:szCs w:val="28"/>
          <w:rtl w:val="true"/>
          <w:lang w:bidi="fa-IR"/>
        </w:rPr>
        <w:t>نیل به تمام آن فضیلت ها و شرافت ها و ثواب هایی که در روایات ذکر شده، به یک چیز احتیاج دارد و آن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کردی، مال توست و بهره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حاشیه زدی، محروم می شوی</w:t>
      </w:r>
      <w:r>
        <w:rPr>
          <w:rFonts w:eastAsia="IRNazanin" w:cs="IRNazanin"/>
          <w:color w:val="111111"/>
          <w:sz w:val="28"/>
          <w:szCs w:val="28"/>
          <w:rtl w:val="true"/>
          <w:lang w:bidi="fa-IR"/>
        </w:rPr>
        <w:t>.</w:t>
      </w:r>
    </w:p>
    <w:p>
      <w:pPr>
        <w:pStyle w:val="Heading2"/>
        <w:numPr>
          <w:ilvl w:val="1"/>
          <w:numId w:val="1"/>
        </w:numPr>
        <w:rPr/>
      </w:pPr>
      <w:bookmarkStart w:id="107" w:name="__RefHeading___Toc125554_581953129"/>
      <w:bookmarkStart w:id="108" w:name="_Toc39"/>
      <w:bookmarkEnd w:id="107"/>
      <w:r>
        <w:rPr>
          <w:rtl w:val="true"/>
        </w:rPr>
        <w:t>رسم عاشقی</w:t>
      </w:r>
      <w:bookmarkEnd w:id="108"/>
    </w:p>
    <w:p>
      <w:pPr>
        <w:pStyle w:val="BookText"/>
        <w:rPr/>
      </w:pPr>
      <w:r>
        <w:rPr>
          <w:rFonts w:ascii="IRNazanin" w:hAnsi="IRNazanin" w:eastAsia="IRNazanin"/>
          <w:color w:val="111111"/>
          <w:sz w:val="28"/>
          <w:sz w:val="28"/>
          <w:szCs w:val="28"/>
          <w:rtl w:val="true"/>
          <w:lang w:bidi="fa-IR"/>
        </w:rPr>
        <w:t>مجنون برای دیدن لیلی، در مسیری که محل عبور او بود، چند روز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نیمه های شب از شدت خستگی همان طور که بر سر راه نشسته بود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لیلی از آنجا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مجنون به خواب رفته است، چند گردو جلوی او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مجنون بیدار شد و گردوها را دید، فهمید لیلی آمده و رد شده است و با این گردوها با او حرف زده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 نیستی و باید بروی گردو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خواب به چشمش راه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09" w:name="pg5205_58929"/>
    </w:p>
    <w:p>
      <w:pPr>
        <w:pStyle w:val="Heading2"/>
        <w:numPr>
          <w:ilvl w:val="1"/>
          <w:numId w:val="1"/>
        </w:numPr>
        <w:rPr/>
      </w:pPr>
      <w:bookmarkStart w:id="110" w:name="__RefHeading___Toc125556_581953129"/>
      <w:bookmarkStart w:id="111" w:name="_Toc40"/>
      <w:bookmarkEnd w:id="109"/>
      <w:bookmarkEnd w:id="110"/>
      <w:r>
        <w:rPr>
          <w:rtl w:val="true"/>
        </w:rPr>
        <w:t>زندان دنیا</w:t>
      </w:r>
      <w:bookmarkEnd w:id="111"/>
    </w:p>
    <w:p>
      <w:pPr>
        <w:pStyle w:val="BookText"/>
        <w:rPr/>
      </w:pPr>
      <w:r>
        <w:rPr>
          <w:rFonts w:ascii="IRNazanin" w:hAnsi="IRNazanin" w:eastAsia="IRNazanin"/>
          <w:color w:val="111111"/>
          <w:sz w:val="28"/>
          <w:sz w:val="28"/>
          <w:szCs w:val="28"/>
          <w:rtl w:val="true"/>
          <w:lang w:bidi="fa-IR"/>
        </w:rPr>
        <w:t>دنیا سجن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جای فرد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قبل از آمدن به دنیا گرچه آگاهانه نبود، اما مثل هر عمل دیگری اثر وضعی اش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شرابی را به گمان آب می نوشد و در اثر آن مست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از آثار آن گناه، انسان باید یک دوره در زندان دنیا زندانی بکشد</w:t>
      </w:r>
      <w:r>
        <w:rPr>
          <w:rFonts w:eastAsia="IRNazanin" w:cs="IRNazanin"/>
          <w:color w:val="111111"/>
          <w:sz w:val="28"/>
          <w:szCs w:val="28"/>
          <w:rtl w:val="true"/>
          <w:lang w:bidi="fa-IR"/>
        </w:rPr>
        <w:t>.</w:t>
      </w:r>
    </w:p>
    <w:p>
      <w:pPr>
        <w:pStyle w:val="Heading2"/>
        <w:numPr>
          <w:ilvl w:val="1"/>
          <w:numId w:val="1"/>
        </w:numPr>
        <w:rPr/>
      </w:pPr>
      <w:bookmarkStart w:id="112" w:name="__RefHeading___Toc125558_581953129"/>
      <w:bookmarkStart w:id="113" w:name="_Toc41"/>
      <w:bookmarkEnd w:id="112"/>
      <w:r>
        <w:rPr>
          <w:rtl w:val="true"/>
        </w:rPr>
        <w:t>سختی زندان</w:t>
      </w:r>
      <w:bookmarkEnd w:id="113"/>
    </w:p>
    <w:p>
      <w:pPr>
        <w:pStyle w:val="BookText"/>
        <w:rPr/>
      </w:pPr>
      <w:r>
        <w:rPr>
          <w:rFonts w:ascii="IRNazanin" w:hAnsi="IRNazanin" w:eastAsia="IRNazanin"/>
          <w:color w:val="111111"/>
          <w:sz w:val="28"/>
          <w:sz w:val="28"/>
          <w:szCs w:val="28"/>
          <w:rtl w:val="true"/>
          <w:lang w:bidi="fa-IR"/>
        </w:rPr>
        <w:t>رفیق و انیس خوب از یک سو و از سوی دیگر قانع بودن و تن دادن، سختی زندان را از بین می برد و حتی آن را دوست داشتنی و لذت بخش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سره کسی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دنیا آزاد است و بی بندو باری می کند و در دنیا خوش میگذراند؛ لذا بعد از فوت به سجن و زندان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دستش بسته است و سختی می کشد، لذا بعد از فوت به بهشت می 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14" w:name="pg5205_58930"/>
    </w:p>
    <w:p>
      <w:pPr>
        <w:pStyle w:val="Heading2"/>
        <w:numPr>
          <w:ilvl w:val="1"/>
          <w:numId w:val="1"/>
        </w:numPr>
        <w:rPr/>
      </w:pPr>
      <w:bookmarkStart w:id="115" w:name="__RefHeading___Toc125560_581953129"/>
      <w:bookmarkStart w:id="116" w:name="_Toc42"/>
      <w:bookmarkEnd w:id="114"/>
      <w:bookmarkEnd w:id="115"/>
      <w:r>
        <w:rPr>
          <w:rtl w:val="true"/>
        </w:rPr>
        <w:t>زندان موقت</w:t>
      </w:r>
      <w:bookmarkEnd w:id="116"/>
    </w:p>
    <w:p>
      <w:pPr>
        <w:pStyle w:val="BookText"/>
        <w:rPr/>
      </w:pPr>
      <w:r>
        <w:rPr>
          <w:rFonts w:ascii="IRNazanin" w:hAnsi="IRNazanin" w:eastAsia="IRNazanin"/>
          <w:color w:val="111111"/>
          <w:sz w:val="28"/>
          <w:sz w:val="28"/>
          <w:szCs w:val="28"/>
          <w:rtl w:val="true"/>
          <w:lang w:bidi="fa-IR"/>
        </w:rPr>
        <w:t>مؤمنین باید حواسشان جمع باشد که این زندان موقت است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تحمل کنند و به آن تن بدهند و کاری کنند که در زندان کسانی به سراغ آنها بیایند که به آنها محبت کنند و بشارت دهند، تا زندان به آنها خوش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آخرت را داشته باشد، دنیایش هم آخرت می شود</w:t>
      </w:r>
      <w:r>
        <w:rPr>
          <w:rFonts w:eastAsia="IRNazanin" w:cs="IRNazanin"/>
          <w:color w:val="111111"/>
          <w:sz w:val="28"/>
          <w:szCs w:val="28"/>
          <w:rtl w:val="true"/>
          <w:lang w:bidi="fa-IR"/>
        </w:rPr>
        <w:t>.</w:t>
      </w:r>
    </w:p>
    <w:p>
      <w:pPr>
        <w:pStyle w:val="Heading2"/>
        <w:numPr>
          <w:ilvl w:val="1"/>
          <w:numId w:val="1"/>
        </w:numPr>
        <w:rPr/>
      </w:pPr>
      <w:bookmarkStart w:id="117" w:name="__RefHeading___Toc125562_581953129"/>
      <w:bookmarkStart w:id="118" w:name="_Toc43"/>
      <w:bookmarkEnd w:id="117"/>
      <w:r>
        <w:rPr>
          <w:rtl w:val="true"/>
        </w:rPr>
        <w:t>شیرینی آخرت</w:t>
      </w:r>
      <w:bookmarkEnd w:id="118"/>
    </w:p>
    <w:p>
      <w:pPr>
        <w:pStyle w:val="BookText"/>
        <w:rPr/>
      </w:pPr>
      <w:r>
        <w:rPr>
          <w:rFonts w:ascii="IRNazanin" w:hAnsi="IRNazanin" w:eastAsia="IRNazanin"/>
          <w:color w:val="111111"/>
          <w:sz w:val="28"/>
          <w:sz w:val="28"/>
          <w:szCs w:val="28"/>
          <w:rtl w:val="true"/>
          <w:lang w:bidi="fa-IR"/>
        </w:rPr>
        <w:t>دنیا با شهوات و آخرت با مکاره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مزاج انسان سالم شد، عکس می شود؛ به دنیا بی میل است و به آخرت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اولش شادی و آخرش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غمش اول و شادی اش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اخروی را اول با کُره و بی میلی انجام می دهیم، بعد شیرینی اش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مثل گل است، تا دست دراز کنی آن را بچینی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19" w:name="pg5205_58931"/>
    </w:p>
    <w:p>
      <w:pPr>
        <w:pStyle w:val="BookText"/>
        <w:rPr/>
      </w:pPr>
      <w:bookmarkEnd w:id="119"/>
      <w:r>
        <w:rPr>
          <w:rFonts w:ascii="IRNazanin" w:hAnsi="IRNazanin" w:eastAsia="IRNazanin"/>
          <w:color w:val="111111"/>
          <w:sz w:val="28"/>
          <w:sz w:val="28"/>
          <w:szCs w:val="28"/>
          <w:rtl w:val="true"/>
          <w:lang w:bidi="fa-IR"/>
        </w:rPr>
        <w:t>اول خار آن آزارت می دهد، ولی بعد بوی خوش آن تو را شاد کرده و غم خار را هم از یاد می برد</w:t>
      </w:r>
      <w:r>
        <w:rPr>
          <w:rFonts w:eastAsia="IRNazanin" w:cs="IRNazanin"/>
          <w:color w:val="111111"/>
          <w:sz w:val="28"/>
          <w:szCs w:val="28"/>
          <w:rtl w:val="true"/>
          <w:lang w:bidi="fa-IR"/>
        </w:rPr>
        <w:t>.</w:t>
      </w:r>
    </w:p>
    <w:p>
      <w:pPr>
        <w:pStyle w:val="Heading2"/>
        <w:numPr>
          <w:ilvl w:val="1"/>
          <w:numId w:val="1"/>
        </w:numPr>
        <w:rPr/>
      </w:pPr>
      <w:bookmarkStart w:id="120" w:name="__RefHeading___Toc125564_581953129"/>
      <w:bookmarkStart w:id="121" w:name="_Toc44"/>
      <w:bookmarkEnd w:id="120"/>
      <w:r>
        <w:rPr>
          <w:rtl w:val="true"/>
        </w:rPr>
        <w:t>بازی در دنیا</w:t>
      </w:r>
      <w:bookmarkEnd w:id="121"/>
    </w:p>
    <w:p>
      <w:pPr>
        <w:pStyle w:val="BookText"/>
        <w:rPr/>
      </w:pPr>
      <w:r>
        <w:rPr>
          <w:rFonts w:ascii="IRNazanin" w:hAnsi="IRNazanin" w:eastAsia="IRNazanin"/>
          <w:color w:val="111111"/>
          <w:sz w:val="28"/>
          <w:sz w:val="28"/>
          <w:szCs w:val="28"/>
          <w:rtl w:val="true"/>
          <w:lang w:bidi="fa-IR"/>
        </w:rPr>
        <w:t>دنیا و آخرت ضد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جدی بگیریم و اهمیت بدهیم طرف مقابل از اهمیت می افتد و بازی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لعب و آخرت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لهو و لعب و بازی است، آن را بازی بدان و خوب بازی کن و از آن لذت ببر تا خستگی ات در رود و در امر آخرت شاداب و سرحال باشی و بتوانی رشد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ضرر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کسانی که دنیا را جدی گرفتند و دائم حرص زدند و غصه خوردند و ظلم کردند و جر زدند که در نتیجه هم دنیایشان تلخ و مشقت بار شد و هم آخرتش را که نقطه مقابل دنیاست به بازی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هم که تارک دنیا شدند و در بازی شرکت نکردند و چون خستگی شان را در بازی بر طرف نکردند، در امر آخرت هم چندان رشدی نکردند و بهره ای نبردند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2" w:name="pg5205_58932"/>
    </w:p>
    <w:p>
      <w:pPr>
        <w:pStyle w:val="BookText"/>
        <w:rPr/>
      </w:pPr>
      <w:bookmarkEnd w:id="122"/>
      <w:r>
        <w:rPr>
          <w:rFonts w:ascii="IRNazanin" w:hAnsi="IRNazanin" w:eastAsia="IRNazanin"/>
          <w:color w:val="111111"/>
          <w:sz w:val="28"/>
          <w:sz w:val="28"/>
          <w:szCs w:val="28"/>
          <w:rtl w:val="true"/>
          <w:lang w:bidi="fa-IR"/>
        </w:rPr>
        <w:t>آداب شرع مقررات بازی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و با شادی بازی کردی، نماز و عبادتت هم قشنگ و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به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دنیا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شوخی و بازی بگیرید، اما خوب بازی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الْحَیَاةُ الدُّنْیَا لَعِبٌ</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زندگی دنیا منحصر بازی است</w:t>
      </w:r>
      <w:r>
        <w:rPr>
          <w:rFonts w:eastAsia="IRNazanin" w:cs="IRNazanin"/>
          <w:color w:val="111111"/>
          <w:sz w:val="28"/>
          <w:szCs w:val="28"/>
          <w:rtl w:val="true"/>
          <w:lang w:bidi="fa-IR"/>
        </w:rPr>
        <w:t>.</w:t>
      </w:r>
    </w:p>
    <w:p>
      <w:pPr>
        <w:pStyle w:val="Heading2"/>
        <w:numPr>
          <w:ilvl w:val="1"/>
          <w:numId w:val="1"/>
        </w:numPr>
        <w:rPr/>
      </w:pPr>
      <w:bookmarkStart w:id="123" w:name="__RefHeading___Toc125566_581953129"/>
      <w:bookmarkStart w:id="124" w:name="_Toc45"/>
      <w:bookmarkEnd w:id="123"/>
      <w:r>
        <w:rPr>
          <w:rtl w:val="true"/>
        </w:rPr>
        <w:t>قبر مؤمن</w:t>
      </w:r>
      <w:bookmarkEnd w:id="124"/>
    </w:p>
    <w:p>
      <w:pPr>
        <w:pStyle w:val="BookText"/>
        <w:rPr/>
      </w:pPr>
      <w:r>
        <w:rPr>
          <w:rFonts w:ascii="IRNazanin" w:hAnsi="IRNazanin" w:eastAsia="IRNazanin"/>
          <w:color w:val="111111"/>
          <w:sz w:val="28"/>
          <w:sz w:val="28"/>
          <w:szCs w:val="28"/>
          <w:rtl w:val="true"/>
          <w:lang w:bidi="fa-IR"/>
        </w:rPr>
        <w:t>دنیا قبر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 المؤمنین علیه السلام قبرشان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در روایات در مورد عالم قبر گفته شده است را می توانند در زندگی دنیویشان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حواسش جمع باشد و این را پیدا کند که همین دنیا قبر اوست، دیگر پس از فوت فشار قبر و حساب قیامت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را نفهمد همه آنها پس از فوتش برای او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نداشتن، پول نداشتن و قدرت نداشتن بر انجام کاری که فرد می خواهد انجام دهد، اینها فشار قبر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فشار قبر را از مردم بردارید؛ چون خدا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25" w:name="pg5205_58933"/>
    </w:p>
    <w:p>
      <w:pPr>
        <w:pStyle w:val="BookText"/>
        <w:rPr/>
      </w:pPr>
      <w:bookmarkEnd w:id="125"/>
      <w:r>
        <w:rPr>
          <w:rFonts w:ascii="IRNazanin" w:hAnsi="IRNazanin" w:eastAsia="IRNazanin"/>
          <w:color w:val="111111"/>
          <w:sz w:val="28"/>
          <w:sz w:val="28"/>
          <w:szCs w:val="28"/>
          <w:rtl w:val="true"/>
          <w:lang w:bidi="fa-IR"/>
        </w:rPr>
        <w:t>فشار قبر را در دنیا و بعد از مرگ از شما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اشخاص بزرگ را شناختی و توانستی فشار قبر یکی از آنها را کم کنی، برای همه فشار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فشار قبر را در دنیا از همه بردارد</w:t>
      </w:r>
      <w:r>
        <w:rPr>
          <w:rFonts w:eastAsia="IRNazanin" w:cs="IRNazanin"/>
          <w:color w:val="111111"/>
          <w:sz w:val="28"/>
          <w:szCs w:val="28"/>
          <w:rtl w:val="true"/>
          <w:lang w:bidi="fa-IR"/>
        </w:rPr>
        <w:t>.</w:t>
      </w:r>
    </w:p>
    <w:p>
      <w:pPr>
        <w:pStyle w:val="Heading2"/>
        <w:numPr>
          <w:ilvl w:val="1"/>
          <w:numId w:val="1"/>
        </w:numPr>
        <w:rPr/>
      </w:pPr>
      <w:bookmarkStart w:id="126" w:name="__RefHeading___Toc125568_581953129"/>
      <w:bookmarkStart w:id="127" w:name="_Toc46"/>
      <w:bookmarkEnd w:id="126"/>
      <w:r>
        <w:rPr>
          <w:rtl w:val="true"/>
        </w:rPr>
        <w:t>دست دهنده و دست گیرنده</w:t>
      </w:r>
      <w:bookmarkEnd w:id="127"/>
    </w:p>
    <w:p>
      <w:pPr>
        <w:pStyle w:val="BookText"/>
        <w:rPr/>
      </w:pPr>
      <w:r>
        <w:rPr>
          <w:rFonts w:ascii="IRNazanin" w:hAnsi="IRNazanin" w:eastAsia="IRNazanin"/>
          <w:color w:val="111111"/>
          <w:sz w:val="28"/>
          <w:sz w:val="28"/>
          <w:szCs w:val="28"/>
          <w:rtl w:val="true"/>
          <w:lang w:bidi="fa-IR"/>
        </w:rPr>
        <w:t>اهل دنیا گیرنده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وقتی می گیرد که می گیرد، وقتی هم می دهد باز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 خوب هم که انجام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پاداشی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دهنده وقتی می دهد که می دهد، وقتی هم که می گیرد، باز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اش قرض می طلبد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چه کسی است که به خدا قرض الحسنه بدهد؟</w:t>
      </w:r>
    </w:p>
    <w:p>
      <w:pPr>
        <w:pStyle w:val="BookText"/>
        <w:rPr/>
      </w:pPr>
      <w:r>
        <w:rPr>
          <w:rFonts w:ascii="IRNazanin" w:hAnsi="IRNazanin" w:eastAsia="IRNazanin"/>
          <w:color w:val="111111"/>
          <w:sz w:val="28"/>
          <w:sz w:val="28"/>
          <w:szCs w:val="28"/>
          <w:rtl w:val="true"/>
          <w:lang w:bidi="fa-IR"/>
        </w:rPr>
        <w:t>هجده برابر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گیرد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پدری که از بچه اش پول قرض می گیرد و به او ربا هم می دهد و شرعا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28" w:name="pg5205_58934"/>
    </w:p>
    <w:p>
      <w:pPr>
        <w:pStyle w:val="BookText"/>
        <w:rPr/>
      </w:pPr>
      <w:bookmarkEnd w:id="128"/>
      <w:r>
        <w:rPr>
          <w:rFonts w:ascii="IRNazanin" w:hAnsi="IRNazanin" w:eastAsia="IRNazanin"/>
          <w:color w:val="111111"/>
          <w:sz w:val="28"/>
          <w:sz w:val="28"/>
          <w:szCs w:val="28"/>
          <w:rtl w:val="true"/>
          <w:lang w:bidi="fa-IR"/>
        </w:rPr>
        <w:t>آیا کسی هست مرا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من یاری اش کنم؟</w:t>
      </w:r>
    </w:p>
    <w:p>
      <w:pPr>
        <w:pStyle w:val="Heading2"/>
        <w:numPr>
          <w:ilvl w:val="1"/>
          <w:numId w:val="1"/>
        </w:numPr>
        <w:rPr/>
      </w:pPr>
      <w:bookmarkStart w:id="129" w:name="__RefHeading___Toc125570_581953129"/>
      <w:bookmarkStart w:id="130" w:name="_Toc47"/>
      <w:bookmarkEnd w:id="129"/>
      <w:r>
        <w:rPr>
          <w:rtl w:val="true"/>
        </w:rPr>
        <w:t>گردشی در دنیا</w:t>
      </w:r>
      <w:bookmarkEnd w:id="130"/>
    </w:p>
    <w:p>
      <w:pPr>
        <w:pStyle w:val="BookText"/>
        <w:rPr/>
      </w:pPr>
      <w:r>
        <w:rPr>
          <w:rFonts w:ascii="IRNazanin" w:hAnsi="IRNazanin" w:eastAsia="IRNazanin"/>
          <w:color w:val="111111"/>
          <w:sz w:val="28"/>
          <w:sz w:val="28"/>
          <w:szCs w:val="28"/>
          <w:rtl w:val="true"/>
          <w:lang w:bidi="fa-IR"/>
        </w:rPr>
        <w:t>خداوند انسان ها را که آفرید، دنیا را 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بروید آنجا گردش کنید؟ یک عده به اصلاب و ارحام رفتند و مشغول دنیا شدند و جای اولشان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که انبیا و اولیا بودند، نگاهی به پایین کردند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پروردگارمان به کجا برویم؟ و زود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کجایند؟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رفاقتی نیست که آنها را همانجا رها کنید؟ بروید آنها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آنها را تصدیق کردند و نزد خدا بازگشتند و گروه دیگر نپذیرفتند و مشغول دنیا ماندند</w:t>
      </w:r>
      <w:r>
        <w:rPr>
          <w:rFonts w:eastAsia="IRNazanin" w:cs="IRNazanin"/>
          <w:color w:val="111111"/>
          <w:sz w:val="28"/>
          <w:szCs w:val="28"/>
          <w:rtl w:val="true"/>
          <w:lang w:bidi="fa-IR"/>
        </w:rPr>
        <w:t>.</w:t>
      </w:r>
    </w:p>
    <w:p>
      <w:pPr>
        <w:pStyle w:val="Heading2"/>
        <w:numPr>
          <w:ilvl w:val="1"/>
          <w:numId w:val="1"/>
        </w:numPr>
        <w:rPr/>
      </w:pPr>
      <w:bookmarkStart w:id="131" w:name="__RefHeading___Toc125572_581953129"/>
      <w:bookmarkStart w:id="132" w:name="_Toc48"/>
      <w:bookmarkEnd w:id="131"/>
      <w:r>
        <w:rPr>
          <w:rtl w:val="true"/>
        </w:rPr>
        <w:t>مالک و مملوک</w:t>
      </w:r>
      <w:bookmarkEnd w:id="132"/>
    </w:p>
    <w:p>
      <w:pPr>
        <w:pStyle w:val="BookText"/>
        <w:rPr/>
      </w:pPr>
      <w:r>
        <w:rPr>
          <w:rFonts w:ascii="IRNazanin" w:hAnsi="IRNazanin" w:eastAsia="IRNazanin"/>
          <w:color w:val="111111"/>
          <w:sz w:val="28"/>
          <w:sz w:val="28"/>
          <w:szCs w:val="28"/>
          <w:rtl w:val="true"/>
          <w:lang w:bidi="fa-IR"/>
        </w:rPr>
        <w:t>مالک دنیا باشید، نه مملوک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خداوند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را مالک آسمان و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موت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صاحب اختیار است و اختیار خودش و ملکش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ملکش هر کار که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مملوک اختیارش دست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دنیا با مملوک دنیا خیلی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آنچه داری مالکش باش نه مملوکش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مملوک خدا و اولیای او باش که آنها به تو عزت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دنیا به عزت و اختیارت لطمه بزند و تو را در خدمت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مالک دارائی های خود باشد، در هر راهی که خواست خرج می کند و با از دست دادن آنها غصه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مملوک دارایی های خود باشد، ذلیلانه برای حفظ آنها تلاش می کند و اگر از دست او برود، محزون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باش، نه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برگردد و به آخرت رو کند، خدا او را مالک دنیا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33" w:name="pg5205_58936"/>
    </w:p>
    <w:p>
      <w:pPr>
        <w:pStyle w:val="Heading2"/>
        <w:numPr>
          <w:ilvl w:val="1"/>
          <w:numId w:val="1"/>
        </w:numPr>
        <w:rPr/>
      </w:pPr>
      <w:bookmarkStart w:id="134" w:name="__RefHeading___Toc125574_581953129"/>
      <w:bookmarkStart w:id="135" w:name="_Toc49"/>
      <w:bookmarkEnd w:id="133"/>
      <w:bookmarkEnd w:id="134"/>
      <w:r>
        <w:rPr>
          <w:rtl w:val="true"/>
        </w:rPr>
        <w:t>ذکر دنیا</w:t>
      </w:r>
      <w:bookmarkEnd w:id="135"/>
    </w:p>
    <w:p>
      <w:pPr>
        <w:pStyle w:val="BookText"/>
        <w:rPr/>
      </w:pPr>
      <w:r>
        <w:rPr>
          <w:rFonts w:ascii="IRNazanin" w:hAnsi="IRNazanin" w:eastAsia="IRNazanin"/>
          <w:color w:val="111111"/>
          <w:sz w:val="28"/>
          <w:sz w:val="28"/>
          <w:szCs w:val="28"/>
          <w:rtl w:val="true"/>
          <w:lang w:bidi="fa-IR"/>
        </w:rPr>
        <w:t>هر چه را ذکر کنید، در نفس شما بزرگ می شود و نقطه مقابل آن کوچک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دنیا و مصائب و مشکلات آن، هم خدا و آخرت در نفس شما کوچک می شود و هم غصه دنیا بزرگ می شود و هم بعد از دنیا تهیدست و خاسر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آن قدر دنیا را در نظرمان کوچک کند که اصلا توجه مان به آن نباشد و وقتی می آید و می رود اصلا متوجه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دنیا غم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آخرت صحبت کنیم، کوچکش کرده ایم و اگر از دنیا سخن بگوییم، بزرگش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به آخرتیم</w:t>
      </w:r>
      <w:r>
        <w:rPr>
          <w:rFonts w:eastAsia="IRNazanin" w:cs="IRNazanin"/>
          <w:color w:val="111111"/>
          <w:sz w:val="28"/>
          <w:szCs w:val="28"/>
          <w:rtl w:val="true"/>
          <w:lang w:bidi="fa-IR"/>
        </w:rPr>
        <w:t>.</w:t>
      </w:r>
    </w:p>
    <w:p>
      <w:pPr>
        <w:pStyle w:val="Heading2"/>
        <w:numPr>
          <w:ilvl w:val="1"/>
          <w:numId w:val="1"/>
        </w:numPr>
        <w:rPr/>
      </w:pPr>
      <w:bookmarkStart w:id="136" w:name="__RefHeading___Toc125576_581953129"/>
      <w:bookmarkStart w:id="137" w:name="_Toc50"/>
      <w:bookmarkEnd w:id="136"/>
      <w:r>
        <w:rPr>
          <w:rtl w:val="true"/>
        </w:rPr>
        <w:t>امر دنیا و آخرت</w:t>
      </w:r>
      <w:bookmarkEnd w:id="137"/>
    </w:p>
    <w:p>
      <w:pPr>
        <w:pStyle w:val="BookText"/>
        <w:rPr/>
      </w:pPr>
      <w:r>
        <w:rPr>
          <w:rFonts w:ascii="IRNazanin" w:hAnsi="IRNazanin" w:eastAsia="IRNazanin"/>
          <w:color w:val="111111"/>
          <w:sz w:val="28"/>
          <w:sz w:val="28"/>
          <w:szCs w:val="28"/>
          <w:rtl w:val="true"/>
          <w:lang w:bidi="fa-IR"/>
        </w:rPr>
        <w:t>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دنیاتان بر عهده من و امور آخرتتان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بگونه ای عمل می کنیم که گویا امور دنیامان بر عهده خودمان است و امور آخرتمان را به خدا محول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هر چه داری با خلق خدا بخور، در آخرت هر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38" w:name="pg5205_58937"/>
    </w:p>
    <w:p>
      <w:pPr>
        <w:pStyle w:val="BookText"/>
        <w:rPr/>
      </w:pPr>
      <w:bookmarkEnd w:id="138"/>
      <w:r>
        <w:rPr>
          <w:rFonts w:ascii="IRNazanin" w:hAnsi="IRNazanin" w:eastAsia="IRNazanin"/>
          <w:color w:val="111111"/>
          <w:sz w:val="28"/>
          <w:sz w:val="28"/>
          <w:szCs w:val="28"/>
          <w:rtl w:val="true"/>
          <w:lang w:bidi="fa-IR"/>
        </w:rPr>
        <w:t>چه داری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آخرت همه غنی هستند و به تو احتیاجی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آخرت اول غصه خودت را بخور و شکم خودت را سیر کن، بعد به دیگران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دنیا اول به دیگران رسیدگی کن، بعد به خودت</w:t>
      </w:r>
      <w:r>
        <w:rPr>
          <w:rFonts w:eastAsia="IRNazanin" w:cs="IRNazanin"/>
          <w:color w:val="111111"/>
          <w:sz w:val="28"/>
          <w:szCs w:val="28"/>
          <w:rtl w:val="true"/>
          <w:lang w:bidi="fa-IR"/>
        </w:rPr>
        <w:t>.</w:t>
      </w:r>
    </w:p>
    <w:p>
      <w:pPr>
        <w:pStyle w:val="Heading2"/>
        <w:numPr>
          <w:ilvl w:val="1"/>
          <w:numId w:val="1"/>
        </w:numPr>
        <w:rPr/>
      </w:pPr>
      <w:bookmarkStart w:id="139" w:name="__RefHeading___Toc125578_581953129"/>
      <w:bookmarkStart w:id="140" w:name="_Toc51"/>
      <w:bookmarkEnd w:id="139"/>
      <w:r>
        <w:rPr>
          <w:rtl w:val="true"/>
        </w:rPr>
        <w:t>رجعت</w:t>
      </w:r>
      <w:bookmarkEnd w:id="140"/>
    </w:p>
    <w:p>
      <w:pPr>
        <w:pStyle w:val="BookText"/>
        <w:rPr/>
      </w:pPr>
      <w:r>
        <w:rPr>
          <w:rFonts w:ascii="IRNazanin" w:hAnsi="IRNazanin" w:eastAsia="IRNazanin"/>
          <w:color w:val="111111"/>
          <w:sz w:val="28"/>
          <w:sz w:val="28"/>
          <w:szCs w:val="28"/>
          <w:rtl w:val="true"/>
          <w:lang w:bidi="fa-IR"/>
        </w:rPr>
        <w:t>دنیا را بعد از آخرت دیدن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عبور کردی و به آخرت رسیدی و امام را ملاقات کردی و با امام به دنیا برگشتی، اسمش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هر کس نگاه کنی، او را اصلاح و زیبا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اشخاص در این خواهد بود که به آنها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نظر برکت و رحمت است و دیگران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به دنیا آمدن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من به مسجد می رفتم و با علما رفت و آمد داشتم؛ اما بیست سال رفتم توی خانه و خلوت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دوباره مرا به دنیا برگرداند و با شما نشسته 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41" w:name="pg5205_58938"/>
    </w:p>
    <w:p>
      <w:pPr>
        <w:pStyle w:val="Heading2"/>
        <w:numPr>
          <w:ilvl w:val="1"/>
          <w:numId w:val="1"/>
        </w:numPr>
        <w:rPr/>
      </w:pPr>
      <w:bookmarkStart w:id="142" w:name="__RefHeading___Toc125580_581953129"/>
      <w:bookmarkStart w:id="143" w:name="_Toc52"/>
      <w:bookmarkEnd w:id="141"/>
      <w:bookmarkEnd w:id="142"/>
      <w:r>
        <w:rPr>
          <w:rtl w:val="true"/>
        </w:rPr>
        <w:t>خواست قلبی</w:t>
      </w:r>
      <w:bookmarkEnd w:id="143"/>
    </w:p>
    <w:p>
      <w:pPr>
        <w:pStyle w:val="BookText"/>
        <w:rPr/>
      </w:pPr>
      <w:r>
        <w:rPr>
          <w:rFonts w:ascii="IRNazanin" w:hAnsi="IRNazanin" w:eastAsia="IRNazanin"/>
          <w:color w:val="111111"/>
          <w:sz w:val="28"/>
          <w:sz w:val="28"/>
          <w:szCs w:val="28"/>
          <w:rtl w:val="true"/>
          <w:lang w:bidi="fa-IR"/>
        </w:rPr>
        <w:t>در سلوک الی الله خواست قلبی و طلب باطنی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طلب شدیدتر باشد، راه کوتاه تر و نیل به مقصد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ظاهری چندان شرط نیست؛ لذا اگر بعضی اوقات علی رغم اشتیاق باطنی که داری، موفق به انجام برخی اعمال مستحب و حتی واجب نشدی، مثلا اگر چند شب موفق به نماز شب نشدی، یا یک روز خواب ماندی و نماز صبحت قضا شد، خیلی شلوغ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قلبی ات صدمه ای نخورده، حتما مصلحتی سبب شده که خداوند تو را موفق به انجام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این عمل مستحب را از تو گرفته تا عمل بزرگتری جایگزین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طفلی که شیر مادر را از او می گیرند تا انواع و اقسام غذاهای عالی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هم به خاطر جهلش گریه می کند و همان شیر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این عمل مستحب در تو جنبه عادت پیدا کرده و تکرار عادت گونه آن رشد آور نبوده؛ لذا برای چند وقت آن را از تو گرفته اند و بعد مجددا تو را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44" w:name="pg5205_58939"/>
    </w:p>
    <w:p>
      <w:pPr>
        <w:pStyle w:val="BookText"/>
        <w:rPr/>
      </w:pPr>
      <w:bookmarkEnd w:id="144"/>
      <w:r>
        <w:rPr>
          <w:rFonts w:ascii="IRNazanin" w:hAnsi="IRNazanin" w:eastAsia="IRNazanin"/>
          <w:color w:val="111111"/>
          <w:sz w:val="28"/>
          <w:sz w:val="28"/>
          <w:szCs w:val="28"/>
          <w:rtl w:val="true"/>
          <w:lang w:bidi="fa-IR"/>
        </w:rPr>
        <w:t>انجام آن موفق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بعدا انجام خواهی داد بسیار سازنده تر و ارزشمندتر از عمل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خدای ناکرده، مداومت بر آن عمل، تو را در معرض مبتلا شدن به عجب عبادت و غرور به عمل صالح قرار داده بود و خداوند برای این که از ابتلای به عجب و غرور ایمن گردی، چند وقت تو را موفق به انجام آن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آنچه جا دارد مراقب آن باشی خواست و اشتیاق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اعمال ظاهری به خدا و اولیایش که مربی حقیقی هستند، حسن ظن و اعتماد داشته باش و به خاطر این که عبادتی را از دستت گرفتند، بدخلقی نکن و رابطه ات را با آنها به هم نزن و با خدا دعوا نکن</w:t>
      </w:r>
      <w:r>
        <w:rPr>
          <w:rFonts w:eastAsia="IRNazanin" w:cs="IRNazanin"/>
          <w:color w:val="111111"/>
          <w:sz w:val="28"/>
          <w:szCs w:val="28"/>
          <w:rtl w:val="true"/>
          <w:lang w:bidi="fa-IR"/>
        </w:rPr>
        <w:t>.</w:t>
      </w:r>
    </w:p>
    <w:p>
      <w:pPr>
        <w:pStyle w:val="Heading2"/>
        <w:numPr>
          <w:ilvl w:val="1"/>
          <w:numId w:val="1"/>
        </w:numPr>
        <w:rPr/>
      </w:pPr>
      <w:bookmarkStart w:id="145" w:name="__RefHeading___Toc125582_581953129"/>
      <w:bookmarkStart w:id="146" w:name="_Toc53"/>
      <w:bookmarkEnd w:id="145"/>
      <w:r>
        <w:rPr>
          <w:rtl w:val="true"/>
        </w:rPr>
        <w:t>ره صد ساله</w:t>
      </w:r>
      <w:bookmarkEnd w:id="146"/>
    </w:p>
    <w:p>
      <w:pPr>
        <w:pStyle w:val="BookText"/>
        <w:rPr/>
      </w:pPr>
      <w:r>
        <w:rPr>
          <w:rFonts w:ascii="IRNazanin" w:hAnsi="IRNazanin" w:eastAsia="IRNazanin"/>
          <w:color w:val="111111"/>
          <w:sz w:val="28"/>
          <w:sz w:val="28"/>
          <w:szCs w:val="28"/>
          <w:rtl w:val="true"/>
          <w:lang w:bidi="fa-IR"/>
        </w:rPr>
        <w:t>نخودچی پز نخودها را در یک دیگ ریخته و روی آتش شدید گذاشته بود و کفگیر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نخودها داد و قال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یکی از نخودها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خواهند با ما نخودچی گل درست کنند و در مجلس سلطان بگذارند وسلطان 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نخودچی پز کار خوبی می کند، ای کاش آتش را تندتر کند و بیشتر کفگیر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به اینجا رسید، نخودچی ها تقریبا بو داده شده بودند و اتفاقا برعکس خواسته نخودها، آتش را کم کرد و دیگر کفگیر هم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مثل نخودها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موالیانمان می خواهند ما را پخته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چیزی را که پختنش ساعت ها وقت نیاز دارد، درون دیگ زودپز می ریزند و در اثر فشار داخل دیگ ظرف چند دقیقه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گاهی اوقات با ابتلائات شدید یک شبه ما را صد سال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ابتلائات تن داد تا زودتر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خیری که خداوند توفیق انجامش را به تو داد، در قبول شدنش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نمی خواست قبول کند، توفیق انجامش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باید خودت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47" w:name="pg5205_58941"/>
    </w:p>
    <w:p>
      <w:pPr>
        <w:pStyle w:val="BookText"/>
        <w:rPr/>
      </w:pPr>
      <w:bookmarkEnd w:id="147"/>
      <w:r>
        <w:rPr>
          <w:rFonts w:ascii="IRNazanin" w:hAnsi="IRNazanin" w:eastAsia="IRNazanin"/>
          <w:color w:val="111111"/>
          <w:sz w:val="28"/>
          <w:sz w:val="28"/>
          <w:szCs w:val="28"/>
          <w:rtl w:val="true"/>
          <w:lang w:bidi="fa-IR"/>
        </w:rPr>
        <w:t>قبول کنی و تا خودت قبول نکنی مقبول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طاعات خود را اگر کار خدا بدانی، دیگر در مقبول بودن آن شک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مربی خود باید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بنده اش را رها نمی کند که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مختلف روی این مصنوع خود کار می کند تا آن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را همه طرد کردند، آن وقت خدا او را پناه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تو را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ملجأ کل مطرود؛</w:t>
      </w:r>
      <w:r>
        <w:rPr>
          <w:rStyle w:val="FootnoteAnchor"/>
          <w:rtl w:val="true"/>
        </w:rPr>
        <w:footnoteReference w:id="8"/>
      </w:r>
      <w:r>
        <w:rPr>
          <w:rFonts w:ascii="IRNazanin" w:hAnsi="IRNazanin" w:eastAsia="IRNazanin"/>
          <w:color w:val="111111"/>
          <w:sz w:val="28"/>
          <w:sz w:val="28"/>
          <w:szCs w:val="28"/>
          <w:rtl w:val="true"/>
          <w:lang w:bidi="fa-IR"/>
        </w:rPr>
        <w:t>ای پناه هر رانده شده</w:t>
      </w:r>
      <w:r>
        <w:rPr>
          <w:rFonts w:eastAsia="IRNazanin" w:cs="IRNazanin"/>
          <w:color w:val="111111"/>
          <w:sz w:val="28"/>
          <w:szCs w:val="28"/>
          <w:rtl w:val="true"/>
          <w:lang w:bidi="fa-IR"/>
        </w:rPr>
        <w:t>!»</w:t>
      </w:r>
    </w:p>
    <w:p>
      <w:pPr>
        <w:pStyle w:val="Heading2"/>
        <w:numPr>
          <w:ilvl w:val="1"/>
          <w:numId w:val="1"/>
        </w:numPr>
        <w:rPr/>
      </w:pPr>
      <w:bookmarkStart w:id="148" w:name="__RefHeading___Toc125584_581953129"/>
      <w:bookmarkStart w:id="149" w:name="_Toc54"/>
      <w:bookmarkEnd w:id="148"/>
      <w:r>
        <w:rPr>
          <w:rtl w:val="true"/>
        </w:rPr>
        <w:t>عادت و عبادت</w:t>
      </w:r>
      <w:bookmarkEnd w:id="149"/>
    </w:p>
    <w:p>
      <w:pPr>
        <w:pStyle w:val="BookText"/>
        <w:rPr/>
      </w:pPr>
      <w:r>
        <w:rPr>
          <w:rFonts w:ascii="IRNazanin" w:hAnsi="IRNazanin" w:eastAsia="IRNazanin"/>
          <w:color w:val="111111"/>
          <w:sz w:val="28"/>
          <w:sz w:val="28"/>
          <w:szCs w:val="28"/>
          <w:rtl w:val="true"/>
          <w:lang w:bidi="fa-IR"/>
        </w:rPr>
        <w:t>با تکرار کردن کارهای خوب عادت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عادت به عبادت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معرفت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ملکات فاضله در فرد به وجود می آید و نهایتا به ولایت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و عبادات تفکر لازم دارند، ولی ملکات تفکر لازم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خوب از عادات و عبادات خوب بهتر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50" w:name="pg5205_58942"/>
    </w:p>
    <w:p>
      <w:pPr>
        <w:pStyle w:val="BookText"/>
        <w:rPr/>
      </w:pPr>
      <w:bookmarkEnd w:id="150"/>
      <w:r>
        <w:rPr>
          <w:rFonts w:ascii="IRNazanin" w:hAnsi="IRNazanin" w:eastAsia="IRNazanin"/>
          <w:color w:val="111111"/>
          <w:sz w:val="28"/>
          <w:sz w:val="28"/>
          <w:szCs w:val="28"/>
          <w:rtl w:val="true"/>
          <w:lang w:bidi="fa-IR"/>
        </w:rPr>
        <w:t>ابتدا فرمان خدا را بردی، عادت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انجام این کار لذت بردی، کارت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کار جزء ذاتت شد و دیگر لذت هم نبردی، ملکه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به عبادات و عبادات به ملکات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ملکات رسیدی، آدم شده ای؛ چون ملائکه به تو سجده کرده اند</w:t>
      </w:r>
      <w:r>
        <w:rPr>
          <w:rFonts w:eastAsia="IRNazanin" w:cs="IRNazanin"/>
          <w:color w:val="111111"/>
          <w:sz w:val="28"/>
          <w:szCs w:val="28"/>
          <w:rtl w:val="true"/>
          <w:lang w:bidi="fa-IR"/>
        </w:rPr>
        <w:t>.</w:t>
      </w:r>
    </w:p>
    <w:p>
      <w:pPr>
        <w:pStyle w:val="Heading2"/>
        <w:numPr>
          <w:ilvl w:val="1"/>
          <w:numId w:val="1"/>
        </w:numPr>
        <w:rPr/>
      </w:pPr>
      <w:bookmarkStart w:id="151" w:name="__RefHeading___Toc125586_581953129"/>
      <w:bookmarkStart w:id="152" w:name="_Toc55"/>
      <w:bookmarkEnd w:id="151"/>
      <w:r>
        <w:rPr>
          <w:rtl w:val="true"/>
        </w:rPr>
        <w:t>راه ریاضت</w:t>
      </w:r>
      <w:bookmarkEnd w:id="152"/>
    </w:p>
    <w:p>
      <w:pPr>
        <w:pStyle w:val="BookText"/>
        <w:rPr/>
      </w:pPr>
      <w:r>
        <w:rPr>
          <w:rFonts w:ascii="IRNazanin" w:hAnsi="IRNazanin" w:eastAsia="IRNazanin"/>
          <w:color w:val="111111"/>
          <w:sz w:val="28"/>
          <w:sz w:val="28"/>
          <w:szCs w:val="28"/>
          <w:rtl w:val="true"/>
          <w:lang w:bidi="fa-IR"/>
        </w:rPr>
        <w:t>این امت به ریاضات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ریاضت لازم بود، پیغمبر و ائمه و ریاضت می کشیدند، ولی این کار را نکردند و زندگی عادی داشتند، ازدواج کردند و خانواده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کشیدن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برو بین مردم و به بازار و عرصه کار وارد شود و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مردم خوب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که به خانه برگشتی، اگر خواستی اعمال مستحبی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را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مطابق رضای خدا زندگی کردن ریاضت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ریاضت، ریاضت نکش و شاگردت را هم به ریاضت وادار مکن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53" w:name="pg5205_58943"/>
    </w:p>
    <w:p>
      <w:pPr>
        <w:pStyle w:val="BookText"/>
        <w:rPr/>
      </w:pPr>
      <w:bookmarkEnd w:id="153"/>
      <w:r>
        <w:rPr>
          <w:rFonts w:ascii="IRNazanin" w:hAnsi="IRNazanin" w:eastAsia="IRNazanin"/>
          <w:color w:val="111111"/>
          <w:sz w:val="28"/>
          <w:sz w:val="28"/>
          <w:szCs w:val="28"/>
          <w:rtl w:val="true"/>
          <w:lang w:bidi="fa-IR"/>
        </w:rPr>
        <w:t>کسانی که ریاضت می کشند، مکاشفه برایشان رخ می دهد، ولی بعد از آن با مردم بدخلقی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رابطه با دنیا و معاصی، مثل گربه ای هستند که قشنگ و مؤدب و آرام کنار حوض آب می نشیند، لکن یکباره جست می زند و ماهی را از داخل حوض می گیرد</w:t>
      </w:r>
      <w:r>
        <w:rPr>
          <w:rFonts w:eastAsia="IRNazanin" w:cs="IRNazanin"/>
          <w:color w:val="111111"/>
          <w:sz w:val="28"/>
          <w:szCs w:val="28"/>
          <w:rtl w:val="true"/>
          <w:lang w:bidi="fa-IR"/>
        </w:rPr>
        <w:t>.</w:t>
      </w:r>
    </w:p>
    <w:p>
      <w:pPr>
        <w:pStyle w:val="Heading2"/>
        <w:numPr>
          <w:ilvl w:val="1"/>
          <w:numId w:val="1"/>
        </w:numPr>
        <w:rPr/>
      </w:pPr>
      <w:bookmarkStart w:id="154" w:name="__RefHeading___Toc125588_581953129"/>
      <w:bookmarkStart w:id="155" w:name="_Toc56"/>
      <w:bookmarkEnd w:id="154"/>
      <w:r>
        <w:rPr>
          <w:rtl w:val="true"/>
        </w:rPr>
        <w:t>اهل ریاضت</w:t>
      </w:r>
      <w:bookmarkEnd w:id="155"/>
    </w:p>
    <w:p>
      <w:pPr>
        <w:pStyle w:val="BookText"/>
        <w:rPr/>
      </w:pPr>
      <w:r>
        <w:rPr>
          <w:rFonts w:ascii="IRNazanin" w:hAnsi="IRNazanin" w:eastAsia="IRNazanin"/>
          <w:color w:val="111111"/>
          <w:sz w:val="28"/>
          <w:sz w:val="28"/>
          <w:szCs w:val="28"/>
          <w:rtl w:val="true"/>
          <w:lang w:bidi="fa-IR"/>
        </w:rPr>
        <w:t>اهل ریاضت از ریاضت های خداداد که معجزه است، به سوی ریاضت های خودساخته که سحر است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در پی ریاضت هستی، در عرصه زندگی ات با اخلاق شایسته و رفتار پسندیدہ عمل کن، نه این که مشکلاتی که خداوند برای رشد دادن تو برایت آفریده است را رها کنی و در گوشه ای سختی های تصنعی بر خود تحمیل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احکام ظاهریه در شرع و آنچه خداوند در زندگی برای فرد پیش می آورد، خودش ریاضت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ریاضت می خواهند با ریاضت های خودساخته یک جوری از ریاضت های خداداد فرار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56" w:name="pg5205_58944"/>
    </w:p>
    <w:p>
      <w:pPr>
        <w:pStyle w:val="BookText"/>
        <w:rPr/>
      </w:pPr>
      <w:bookmarkEnd w:id="156"/>
      <w:r>
        <w:rPr>
          <w:rFonts w:ascii="IRNazanin" w:hAnsi="IRNazanin" w:eastAsia="IRNazanin"/>
          <w:color w:val="111111"/>
          <w:sz w:val="28"/>
          <w:sz w:val="28"/>
          <w:szCs w:val="28"/>
          <w:rtl w:val="true"/>
          <w:lang w:bidi="fa-IR"/>
        </w:rPr>
        <w:t>وقتی که گوسفند را سر می برند مستحب است آزادش بگذارند که خوب دست و پا بزند، چون همه لذت هایی که در طول عمرش برده یک طرف و این لذت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در زندگی دست و پا می زند و رشد می کند</w:t>
      </w:r>
      <w:r>
        <w:rPr>
          <w:rFonts w:eastAsia="IRNazanin" w:cs="IRNazanin"/>
          <w:color w:val="111111"/>
          <w:sz w:val="28"/>
          <w:szCs w:val="28"/>
          <w:rtl w:val="true"/>
          <w:lang w:bidi="fa-IR"/>
        </w:rPr>
        <w:t>.</w:t>
      </w:r>
    </w:p>
    <w:p>
      <w:pPr>
        <w:pStyle w:val="Heading2"/>
        <w:numPr>
          <w:ilvl w:val="1"/>
          <w:numId w:val="1"/>
        </w:numPr>
        <w:rPr/>
      </w:pPr>
      <w:bookmarkStart w:id="157" w:name="__RefHeading___Toc125590_581953129"/>
      <w:bookmarkStart w:id="158" w:name="_Toc57"/>
      <w:bookmarkEnd w:id="157"/>
      <w:r>
        <w:rPr>
          <w:rtl w:val="true"/>
        </w:rPr>
        <w:t>مثل یک دانه</w:t>
      </w:r>
      <w:bookmarkEnd w:id="158"/>
    </w:p>
    <w:p>
      <w:pPr>
        <w:pStyle w:val="BookText"/>
        <w:rPr/>
      </w:pPr>
      <w:r>
        <w:rPr>
          <w:rFonts w:ascii="IRNazanin" w:hAnsi="IRNazanin" w:eastAsia="IRNazanin"/>
          <w:color w:val="111111"/>
          <w:sz w:val="28"/>
          <w:sz w:val="28"/>
          <w:szCs w:val="28"/>
          <w:rtl w:val="true"/>
          <w:lang w:bidi="fa-IR"/>
        </w:rPr>
        <w:t>انسان اول مثل دانه است که زیر خاک، در تاریکی و ظلمات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مقداری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جوانه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گردنش را خم می کند و به خاک فشار می آورد تا آن را بشکافد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گریبان فرو بردن و عبادت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که شکافته شد یک جوانه زرد و نازک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رنجوری تن سالک پس از عبور از حجاب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آفتاب که به او تابید کم کم سبز رنگ می شود و رشد می کند و شاخ و برگ می دهد و گل می کند و میوه می دهد</w:t>
      </w:r>
      <w:r>
        <w:rPr>
          <w:rFonts w:eastAsia="IRNazanin" w:cs="IRNazanin"/>
          <w:color w:val="111111"/>
          <w:sz w:val="28"/>
          <w:szCs w:val="28"/>
          <w:rtl w:val="true"/>
          <w:lang w:bidi="fa-IR"/>
        </w:rPr>
        <w:t>.</w:t>
      </w:r>
    </w:p>
    <w:p>
      <w:pPr>
        <w:pStyle w:val="Heading2"/>
        <w:numPr>
          <w:ilvl w:val="1"/>
          <w:numId w:val="1"/>
        </w:numPr>
        <w:rPr/>
      </w:pPr>
      <w:bookmarkStart w:id="159" w:name="__RefHeading___Toc125592_581953129"/>
      <w:bookmarkStart w:id="160" w:name="_Toc58"/>
      <w:bookmarkEnd w:id="159"/>
      <w:r>
        <w:rPr>
          <w:rtl w:val="true"/>
        </w:rPr>
        <w:t>به دور خود</w:t>
      </w:r>
      <w:bookmarkEnd w:id="160"/>
    </w:p>
    <w:p>
      <w:pPr>
        <w:pStyle w:val="BookText"/>
        <w:rPr/>
      </w:pPr>
      <w:r>
        <w:rPr>
          <w:rFonts w:ascii="IRNazanin" w:hAnsi="IRNazanin" w:eastAsia="IRNazanin"/>
          <w:color w:val="111111"/>
          <w:sz w:val="28"/>
          <w:sz w:val="28"/>
          <w:szCs w:val="28"/>
          <w:rtl w:val="true"/>
          <w:lang w:bidi="fa-IR"/>
        </w:rPr>
        <w:t>وقتی فرفره را داخل یک سینی به کار می اندازی، ابتدا دور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61" w:name="pg5205_58945"/>
    </w:p>
    <w:p>
      <w:pPr>
        <w:pStyle w:val="BookText"/>
        <w:rPr/>
      </w:pPr>
      <w:bookmarkEnd w:id="161"/>
      <w:r>
        <w:rPr>
          <w:rFonts w:ascii="IRNazanin" w:hAnsi="IRNazanin" w:eastAsia="IRNazanin"/>
          <w:color w:val="111111"/>
          <w:sz w:val="28"/>
          <w:sz w:val="28"/>
          <w:szCs w:val="28"/>
          <w:rtl w:val="true"/>
          <w:lang w:bidi="fa-IR"/>
        </w:rPr>
        <w:t>سینی می چرخد، ولی آخر کار در یک نقطه می ایستد و دور خودش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دور عالم می گردد، ولی آخر کار دور خودش می چرخد، چون می فهمد که مقصد در درون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به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فرفره در یک نقطه می ایستد و دور خودش می چرخد، اصلا معلوم نیست 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همین طور است و آخر کار، ظاهرش دیگر حرکت ندارد، گرچه در حقیقت از همه سریع تر و پرکارتر است</w:t>
      </w:r>
      <w:r>
        <w:rPr>
          <w:rFonts w:eastAsia="IRNazanin" w:cs="IRNazanin"/>
          <w:color w:val="111111"/>
          <w:sz w:val="28"/>
          <w:szCs w:val="28"/>
          <w:rtl w:val="true"/>
          <w:lang w:bidi="fa-IR"/>
        </w:rPr>
        <w:t>.</w:t>
      </w:r>
    </w:p>
    <w:p>
      <w:pPr>
        <w:pStyle w:val="Heading2"/>
        <w:numPr>
          <w:ilvl w:val="1"/>
          <w:numId w:val="1"/>
        </w:numPr>
        <w:rPr/>
      </w:pPr>
      <w:bookmarkStart w:id="162" w:name="__RefHeading___Toc125594_581953129"/>
      <w:bookmarkStart w:id="163" w:name="_Toc59"/>
      <w:bookmarkEnd w:id="162"/>
      <w:r>
        <w:rPr>
          <w:rtl w:val="true"/>
        </w:rPr>
        <w:t>انقلاب سالک</w:t>
      </w:r>
      <w:bookmarkEnd w:id="163"/>
    </w:p>
    <w:p>
      <w:pPr>
        <w:pStyle w:val="BookText"/>
        <w:rPr/>
      </w:pPr>
      <w:r>
        <w:rPr>
          <w:rFonts w:ascii="IRNazanin" w:hAnsi="IRNazanin" w:eastAsia="IRNazanin"/>
          <w:color w:val="111111"/>
          <w:sz w:val="28"/>
          <w:sz w:val="28"/>
          <w:szCs w:val="28"/>
          <w:rtl w:val="true"/>
          <w:lang w:bidi="fa-IR"/>
        </w:rPr>
        <w:t>انگور را برای سرکه در خمره های بزرگ که به آن حب می گویند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اثر گرمای آفتاب یا آتش، انقلاب پیدا می کند و به شراب تبدیل می شود که نجس و حرام و طبعش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انقلاب تمام می شود و شراب به سرکه تبدیل می شود که سرد و آرام و خنک کننده است و غذای امیر المؤمنین و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هم همین مسیر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حالت انقلاب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64" w:name="pg5205_58946"/>
    </w:p>
    <w:p>
      <w:pPr>
        <w:pStyle w:val="BookText"/>
        <w:rPr/>
      </w:pPr>
      <w:bookmarkEnd w:id="164"/>
      <w:r>
        <w:rPr>
          <w:rFonts w:ascii="IRNazanin" w:hAnsi="IRNazanin" w:eastAsia="IRNazanin"/>
          <w:color w:val="111111"/>
          <w:sz w:val="28"/>
          <w:sz w:val="28"/>
          <w:szCs w:val="28"/>
          <w:rtl w:val="true"/>
          <w:lang w:bidi="fa-IR"/>
        </w:rPr>
        <w:t>پیدا می کند که حرارت دارد و شلوغ می کند و با عجله و فشار می خواهد کارش را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صابر باشد، به تدریج آرام و خنک می شود و به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هم وقتی انقلاب می شود، بعضی شلوغ کاری ها هم اتفاق می افتد و ممکن است به بعضی افراد بی گناه هم تعرض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در این است که از مرحله انقلاب به مرحله سازندگی، یعنی ساختن و تن دادن به مقدرات الهی برسد که جامعه آرام و خنک می شود و حق همه ادا می شود</w:t>
      </w:r>
      <w:r>
        <w:rPr>
          <w:rFonts w:eastAsia="IRNazanin" w:cs="IRNazanin"/>
          <w:color w:val="111111"/>
          <w:sz w:val="28"/>
          <w:szCs w:val="28"/>
          <w:rtl w:val="true"/>
          <w:lang w:bidi="fa-IR"/>
        </w:rPr>
        <w:t>.</w:t>
      </w:r>
    </w:p>
    <w:p>
      <w:pPr>
        <w:pStyle w:val="Heading2"/>
        <w:numPr>
          <w:ilvl w:val="1"/>
          <w:numId w:val="1"/>
        </w:numPr>
        <w:rPr/>
      </w:pPr>
      <w:bookmarkStart w:id="165" w:name="__RefHeading___Toc125596_581953129"/>
      <w:bookmarkStart w:id="166" w:name="_Toc60"/>
      <w:bookmarkEnd w:id="165"/>
      <w:r>
        <w:rPr>
          <w:rtl w:val="true"/>
        </w:rPr>
        <w:t>شتابزدگی در سیر</w:t>
      </w:r>
      <w:bookmarkEnd w:id="166"/>
    </w:p>
    <w:p>
      <w:pPr>
        <w:pStyle w:val="BookText"/>
        <w:rPr/>
      </w:pPr>
      <w:r>
        <w:rPr>
          <w:rFonts w:ascii="IRNazanin" w:hAnsi="IRNazanin" w:eastAsia="IRNazanin"/>
          <w:color w:val="111111"/>
          <w:sz w:val="28"/>
          <w:sz w:val="28"/>
          <w:szCs w:val="28"/>
          <w:rtl w:val="true"/>
          <w:lang w:bidi="fa-IR"/>
        </w:rPr>
        <w:t>در سیر الی الله عجله کردن و تقلا و فشار آوردن نه تنها نتیجه ای ندارد، بلکه راه را مسدود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راه را باز و نزدیک می کند، ادب 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و اولیای خدا با زور نمی توان 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اهل بیت علیهم السلام تنها با ادب و افتادگی می توان راه پیدا کرد، همچنان که سلمان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دشمنان اهل بیت علیهم السلام خواستند با فشار و زور و شکستن در وارد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67" w:name="pg5205_58947"/>
    </w:p>
    <w:p>
      <w:pPr>
        <w:pStyle w:val="BookText"/>
        <w:rPr/>
      </w:pPr>
      <w:bookmarkEnd w:id="167"/>
      <w:r>
        <w:rPr>
          <w:rFonts w:ascii="IRNazanin" w:hAnsi="IRNazanin" w:eastAsia="IRNazanin"/>
          <w:color w:val="111111"/>
          <w:sz w:val="28"/>
          <w:sz w:val="28"/>
          <w:szCs w:val="28"/>
          <w:rtl w:val="true"/>
          <w:lang w:bidi="fa-IR"/>
        </w:rPr>
        <w:t>خانه اهل 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اولیای خدا ادب و انتظار را پیشه کنید تا بتوانید از آنها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شتابزدگی و زور و اصرار موجب محرومیت خود نشوید</w:t>
      </w:r>
      <w:r>
        <w:rPr>
          <w:rFonts w:eastAsia="IRNazanin" w:cs="IRNazanin"/>
          <w:color w:val="111111"/>
          <w:sz w:val="28"/>
          <w:szCs w:val="28"/>
          <w:rtl w:val="true"/>
          <w:lang w:bidi="fa-IR"/>
        </w:rPr>
        <w:t>.</w:t>
      </w:r>
    </w:p>
    <w:p>
      <w:pPr>
        <w:pStyle w:val="Heading2"/>
        <w:numPr>
          <w:ilvl w:val="1"/>
          <w:numId w:val="1"/>
        </w:numPr>
        <w:rPr/>
      </w:pPr>
      <w:bookmarkStart w:id="168" w:name="__RefHeading___Toc125598_581953129"/>
      <w:bookmarkStart w:id="169" w:name="_Toc61"/>
      <w:bookmarkEnd w:id="168"/>
      <w:r>
        <w:rPr>
          <w:rtl w:val="true"/>
        </w:rPr>
        <w:t>معاینه</w:t>
      </w:r>
      <w:bookmarkEnd w:id="169"/>
    </w:p>
    <w:p>
      <w:pPr>
        <w:pStyle w:val="BookText"/>
        <w:rPr/>
      </w:pPr>
      <w:r>
        <w:rPr>
          <w:rFonts w:ascii="IRNazanin" w:hAnsi="IRNazanin" w:eastAsia="IRNazanin"/>
          <w:color w:val="111111"/>
          <w:sz w:val="28"/>
          <w:sz w:val="28"/>
          <w:szCs w:val="28"/>
          <w:rtl w:val="true"/>
          <w:lang w:bidi="fa-IR"/>
        </w:rPr>
        <w:t>خواب و مکاشفه و مشاهده، هم خوب و هم بد دارد و گاهی هست و گاهی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معاینه همه اش خوب است و همیشگی و دائمی است؛ چون مال دل و جان و جانان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معاینه، صاحبخانه آمده و در دل ساکن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 و مشاهده گاهی هست و گاهی نیست، گاهی قشنگ است، گاهی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معاینه همیشگی است و تماما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عین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اولولالباب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فعاین ربه فی قلبه؛</w:t>
      </w:r>
      <w:r>
        <w:rPr>
          <w:rStyle w:val="FootnoteAnchor"/>
          <w:rtl w:val="true"/>
        </w:rPr>
        <w:footnoteReference w:id="9"/>
      </w:r>
      <w:r>
        <w:rPr>
          <w:rFonts w:ascii="IRNazanin" w:hAnsi="IRNazanin" w:eastAsia="IRNazanin"/>
          <w:color w:val="111111"/>
          <w:sz w:val="28"/>
          <w:sz w:val="28"/>
          <w:szCs w:val="28"/>
          <w:rtl w:val="true"/>
          <w:lang w:bidi="fa-IR"/>
        </w:rPr>
        <w:t>پس پروردگارش را در دل خویش بالمعاینه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 به معاینه برسد، خدا وارد قلبش می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70" w:name="pg5205_58948"/>
    </w:p>
    <w:p>
      <w:pPr>
        <w:pStyle w:val="BookText"/>
        <w:rPr/>
      </w:pPr>
      <w:bookmarkEnd w:id="170"/>
      <w:r>
        <w:rPr>
          <w:rFonts w:ascii="IRNazanin" w:hAnsi="IRNazanin" w:eastAsia="IRNazanin"/>
          <w:color w:val="111111"/>
          <w:sz w:val="28"/>
          <w:sz w:val="28"/>
          <w:szCs w:val="28"/>
          <w:rtl w:val="true"/>
          <w:lang w:bidi="fa-IR"/>
        </w:rPr>
        <w:t>و دیگر از آن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بالاتر است و مخصوص انبیای مرسل است</w:t>
      </w:r>
      <w:r>
        <w:rPr>
          <w:rFonts w:eastAsia="IRNazanin" w:cs="IRNazanin"/>
          <w:color w:val="111111"/>
          <w:sz w:val="28"/>
          <w:szCs w:val="28"/>
          <w:rtl w:val="true"/>
          <w:lang w:bidi="fa-IR"/>
        </w:rPr>
        <w:t>.</w:t>
      </w:r>
    </w:p>
    <w:p>
      <w:pPr>
        <w:pStyle w:val="Heading2"/>
        <w:numPr>
          <w:ilvl w:val="1"/>
          <w:numId w:val="1"/>
        </w:numPr>
        <w:rPr/>
      </w:pPr>
      <w:bookmarkStart w:id="171" w:name="__RefHeading___Toc125600_581953129"/>
      <w:bookmarkStart w:id="172" w:name="_Toc62"/>
      <w:bookmarkEnd w:id="171"/>
      <w:r>
        <w:rPr>
          <w:rtl w:val="true"/>
        </w:rPr>
        <w:t>مجذوب سالک</w:t>
      </w:r>
      <w:bookmarkEnd w:id="172"/>
    </w:p>
    <w:p>
      <w:pPr>
        <w:pStyle w:val="BookText"/>
        <w:rPr/>
      </w:pPr>
      <w:r>
        <w:rPr>
          <w:rFonts w:ascii="Amiri" w:hAnsi="Amiri" w:eastAsia="Amiri" w:cs="Amiri"/>
          <w:color w:val="111111"/>
          <w:sz w:val="28"/>
          <w:sz w:val="28"/>
          <w:szCs w:val="28"/>
          <w:rtl w:val="true"/>
          <w:lang w:bidi="ar-SA"/>
        </w:rPr>
        <w:t>بعضی ها سالک مجذوب اند، یعنی با عبادت و کارهای خیر کاری می کنند که جذبه الهی به آنها می 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 فَلْیَعْمَلْ عَمَلًا صَالِحًا؛</w:t>
      </w:r>
      <w:r>
        <w:rPr>
          <w:rStyle w:val="FootnoteAnchor"/>
          <w:rtl w:val="true"/>
        </w:rPr>
        <w:footnoteReference w:id="10"/>
      </w:r>
      <w:r>
        <w:rPr>
          <w:rFonts w:ascii="IRNazanin" w:hAnsi="IRNazanin" w:eastAsia="IRNazanin"/>
          <w:color w:val="111111"/>
          <w:sz w:val="28"/>
          <w:sz w:val="28"/>
          <w:szCs w:val="28"/>
          <w:rtl w:val="true"/>
          <w:lang w:bidi="fa-IR"/>
        </w:rPr>
        <w:t>پس هر کس که خواهان ملاقات پروردگارش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مجذوب سالک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اول جذبه الهی به آنها خورده و آنها را به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کلاسشان بالاتر است؛ چرا که هر کاری می کنند، از روی میل و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فاعل هستند، اما بدون تحریک و 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از شدت غنا و عزت، فاعل بدون تحریک است</w:t>
      </w:r>
      <w:r>
        <w:rPr>
          <w:rFonts w:eastAsia="IRNazanin" w:cs="IRNazanin"/>
          <w:color w:val="111111"/>
          <w:sz w:val="28"/>
          <w:szCs w:val="28"/>
          <w:rtl w:val="true"/>
          <w:lang w:bidi="fa-IR"/>
        </w:rPr>
        <w:t>.</w:t>
      </w:r>
    </w:p>
    <w:p>
      <w:pPr>
        <w:pStyle w:val="Heading2"/>
        <w:numPr>
          <w:ilvl w:val="1"/>
          <w:numId w:val="1"/>
        </w:numPr>
        <w:rPr/>
      </w:pPr>
      <w:bookmarkStart w:id="173" w:name="__RefHeading___Toc125602_581953129"/>
      <w:bookmarkStart w:id="174" w:name="_Toc63"/>
      <w:bookmarkEnd w:id="173"/>
      <w:r>
        <w:rPr>
          <w:rtl w:val="true"/>
        </w:rPr>
        <w:t>غض بصر</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 علیهم؛</w:t>
      </w:r>
      <w:r>
        <w:rPr>
          <w:rStyle w:val="FootnoteAnchor"/>
          <w:rtl w:val="true"/>
        </w:rPr>
        <w:footnoteReference w:id="11"/>
      </w:r>
      <w:r>
        <w:rPr>
          <w:rFonts w:ascii="IRNazanin" w:hAnsi="IRNazanin" w:eastAsia="IRNazanin"/>
          <w:color w:val="111111"/>
          <w:sz w:val="28"/>
          <w:sz w:val="28"/>
          <w:szCs w:val="28"/>
          <w:rtl w:val="true"/>
          <w:lang w:bidi="fa-IR"/>
        </w:rPr>
        <w:t>دیدگانشان را از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خداوند حرام نموده است فرو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آن، نگاه نکردن به نامحرم است، مرحله دوم به این معناست که اگر با مال حرام، یا شبه ناک برخورد کنند، از آن غض بصر کرده و صرف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دو بالاتر این است که اصلا به ما سوی الله نگاه نمی کنند که این مال خصیصین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نگو، از خلق نگو، از خودت هم نگو، از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که تنها از خدا بگویی اگر غیر از او چیزی هم وجود داشته باشد از یادت می رود و غیر او را فراموش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گل، شما را از گلکار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سرش به کرامات گرم شده، از مقصد حقیقی غافل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 مکاشفات و چله گرفتن، پشت در می مانند و راه آنها 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خوابی یا مکاشفهای رخ داد، حواست پرت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آجیل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را ادامه بده و تمام حواست به صاحبخانه باشد و خودت را نبین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75" w:name="pg5205_58950"/>
    </w:p>
    <w:p>
      <w:pPr>
        <w:pStyle w:val="Heading2"/>
        <w:numPr>
          <w:ilvl w:val="1"/>
          <w:numId w:val="1"/>
        </w:numPr>
        <w:rPr/>
      </w:pPr>
      <w:bookmarkStart w:id="176" w:name="__RefHeading___Toc125604_581953129"/>
      <w:bookmarkStart w:id="177" w:name="_Toc64"/>
      <w:bookmarkEnd w:id="175"/>
      <w:bookmarkEnd w:id="176"/>
      <w:r>
        <w:rPr>
          <w:rtl w:val="true"/>
        </w:rPr>
        <w:t>شراکت در کارهای خیر</w:t>
      </w:r>
      <w:bookmarkEnd w:id="177"/>
    </w:p>
    <w:p>
      <w:pPr>
        <w:pStyle w:val="BookText"/>
        <w:rPr/>
      </w:pPr>
      <w:r>
        <w:rPr>
          <w:rFonts w:ascii="IRNazanin" w:hAnsi="IRNazanin" w:eastAsia="IRNazanin"/>
          <w:color w:val="111111"/>
          <w:sz w:val="28"/>
          <w:sz w:val="28"/>
          <w:szCs w:val="28"/>
          <w:rtl w:val="true"/>
          <w:lang w:bidi="fa-IR"/>
        </w:rPr>
        <w:t>دوست اهل بیت علیهم السلام با دل و نیت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همه کارهای خوبی که در عالم انجام می شود رغبت دارد و راضی است، در همه آنها شریک است و سهم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نیت خود می توانید در همه کارهای خیری که در عالم انجام می شود شریک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w:t>
      </w:r>
      <w:r>
        <w:rPr>
          <w:rStyle w:val="FootnoteAnchor"/>
          <w:rtl w:val="true"/>
        </w:rPr>
        <w:footnoteReference w:id="12"/>
      </w:r>
      <w:r>
        <w:rPr>
          <w:rFonts w:ascii="IRNazanin" w:hAnsi="IRNazanin" w:eastAsia="IRNazanin"/>
          <w:color w:val="111111"/>
          <w:sz w:val="28"/>
          <w:sz w:val="28"/>
          <w:szCs w:val="28"/>
          <w:rtl w:val="true"/>
          <w:lang w:bidi="fa-IR"/>
        </w:rPr>
        <w:t>کسی که به کار قومی راضی باشد، همچون کسی است که با آنها در آن کار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برادر مؤمنت عبادت می کند، مثل این است که تو عبادت کرده ای و ثواب آن به تو هم می رسد</w:t>
      </w:r>
      <w:r>
        <w:rPr>
          <w:rFonts w:eastAsia="IRNazanin" w:cs="IRNazanin"/>
          <w:color w:val="111111"/>
          <w:sz w:val="28"/>
          <w:szCs w:val="28"/>
          <w:rtl w:val="true"/>
          <w:lang w:bidi="fa-IR"/>
        </w:rPr>
        <w:t>.</w:t>
      </w:r>
    </w:p>
    <w:p>
      <w:pPr>
        <w:pStyle w:val="Heading2"/>
        <w:numPr>
          <w:ilvl w:val="1"/>
          <w:numId w:val="1"/>
        </w:numPr>
        <w:rPr/>
      </w:pPr>
      <w:bookmarkStart w:id="178" w:name="__RefHeading___Toc125606_581953129"/>
      <w:bookmarkStart w:id="179" w:name="_Toc65"/>
      <w:bookmarkEnd w:id="178"/>
      <w:r>
        <w:rPr>
          <w:rtl w:val="true"/>
        </w:rPr>
        <w:t>خیر خواهی</w:t>
      </w:r>
      <w:bookmarkEnd w:id="179"/>
    </w:p>
    <w:p>
      <w:pPr>
        <w:pStyle w:val="BookText"/>
        <w:rPr/>
      </w:pPr>
      <w:r>
        <w:rPr>
          <w:rFonts w:ascii="IRNazanin" w:hAnsi="IRNazanin" w:eastAsia="IRNazanin"/>
          <w:color w:val="111111"/>
          <w:sz w:val="28"/>
          <w:sz w:val="28"/>
          <w:szCs w:val="28"/>
          <w:rtl w:val="true"/>
          <w:lang w:bidi="fa-IR"/>
        </w:rPr>
        <w:t>همیشه سعی کنید خیرخواه دیگران باشید و برای بندگان خدا چیز خوب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تواند با دل خود به اهل آسمانها و زمین خیر برساند، با نیت خوب، با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صلوات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محمد و آل محمد صلی الله علیه و آله وسلم می فرستد، خیرش به همه موجودات عالم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هر جا که می روی طالب خیر باشی؛ چون در آن صورت خداوند آنچه را طالبش هستی از در و دیوار بر تو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راه، سالک با فکر و خیال و خواب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خانه تان بر سر سفره می نشینید به اهل خانه خیلی توجه نداشته باشید و در نظر بگیرید که چند تن از اهل بیت عصمت و طهارت را مهمان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نیت سفره پهن کنید و غذا تهیه کنید و از خانواده تان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که تکرار کردید، خواهید دید این نیت شریف چه آثار مبارکی بر شما و خانواده تان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هم با همین نیت غذا بپزد و خانه را جارو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نیت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حمام خودت را به این نیت بشوی که داری نفست را از صفات رذیله و از هوی و هوس و آرزوهای دور و دراز می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این نیت اصلاح کن که داری گناهان و خیالات باطل را 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80" w:name="pg5205_58952"/>
    </w:p>
    <w:p>
      <w:pPr>
        <w:pStyle w:val="BookText"/>
        <w:rPr/>
      </w:pPr>
      <w:bookmarkEnd w:id="180"/>
      <w:r>
        <w:rPr>
          <w:rFonts w:ascii="IRNazanin" w:hAnsi="IRNazanin" w:eastAsia="IRNazanin"/>
          <w:color w:val="111111"/>
          <w:sz w:val="28"/>
          <w:sz w:val="28"/>
          <w:szCs w:val="28"/>
          <w:rtl w:val="true"/>
          <w:lang w:bidi="fa-IR"/>
        </w:rPr>
        <w:t>وجودت قیچی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نیت شانه کردن سر یک تیم شانه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که جارو میزنی و لباس ها را که می شویی، به نیت بیرون ریختن دشمنان اهل بیت از زندگی و وجودت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که با نیت کار کردی، آن وقت ببین که نور همه فضای زندگی ات را پر می کند و راه سیرت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نیت و توجه هفتاد بار به محاسن خود شانه بزنی همه صفات رذیله ات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هر سه ماه یک بار به این نیت ریش هایت را شانه کن و سنگ تمام بگذارد</w:t>
      </w:r>
      <w:r>
        <w:rPr>
          <w:rFonts w:eastAsia="IRNazanin" w:cs="IRNazanin"/>
          <w:color w:val="111111"/>
          <w:sz w:val="28"/>
          <w:szCs w:val="28"/>
          <w:rtl w:val="true"/>
          <w:lang w:bidi="fa-IR"/>
        </w:rPr>
        <w:t>.</w:t>
      </w:r>
    </w:p>
    <w:p>
      <w:pPr>
        <w:pStyle w:val="Heading2"/>
        <w:numPr>
          <w:ilvl w:val="1"/>
          <w:numId w:val="1"/>
        </w:numPr>
        <w:rPr/>
      </w:pPr>
      <w:bookmarkStart w:id="181" w:name="__RefHeading___Toc125608_581953129"/>
      <w:bookmarkStart w:id="182" w:name="_Toc66"/>
      <w:bookmarkEnd w:id="181"/>
      <w:r>
        <w:rPr>
          <w:rtl w:val="true"/>
        </w:rPr>
        <w:t>یکه شناسی</w:t>
      </w:r>
      <w:bookmarkEnd w:id="182"/>
    </w:p>
    <w:p>
      <w:pPr>
        <w:pStyle w:val="BookText"/>
        <w:rPr/>
      </w:pPr>
      <w:r>
        <w:rPr>
          <w:rFonts w:ascii="IRNazanin" w:hAnsi="IRNazanin" w:eastAsia="IRNazanin"/>
          <w:color w:val="111111"/>
          <w:sz w:val="28"/>
          <w:sz w:val="28"/>
          <w:szCs w:val="28"/>
          <w:rtl w:val="true"/>
          <w:lang w:bidi="fa-IR"/>
        </w:rPr>
        <w:t>در راه کمال و سیر إلی الله، سالک باید یکه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را که خدا سر راهت قرار داده و برایت فرستاده است، فرمان ببر و از او استفاده کن و هر وقت به مرتبه ای رسیدی که به فرد بالاتری نیاز داشتی، خدا برای تو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 و طلب صادقانه در تو باشد، حتی اگر کسی که به او برخورد کرده ای مرشد واقعی هم نباشد،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83" w:name="pg5205_58953"/>
    </w:p>
    <w:p>
      <w:pPr>
        <w:pStyle w:val="BookText"/>
        <w:rPr/>
      </w:pPr>
      <w:bookmarkEnd w:id="183"/>
      <w:r>
        <w:rPr>
          <w:rFonts w:ascii="IRNazanin" w:hAnsi="IRNazanin" w:eastAsia="IRNazanin"/>
          <w:color w:val="111111"/>
          <w:sz w:val="28"/>
          <w:sz w:val="28"/>
          <w:szCs w:val="28"/>
          <w:rtl w:val="true"/>
          <w:lang w:bidi="fa-IR"/>
        </w:rPr>
        <w:t>خدا قادر است که با زبان همان شخص هم، آنچه مایحتاج سیر و هدایت توست را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تقلا کردن و هر روز به سراغ پیر و مرشدی رفتن، نه تنها لازم نیست، بلکه مضر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که دو تا شد، غذا یا شور می شود یا بی نمک</w:t>
      </w:r>
      <w:r>
        <w:rPr>
          <w:rFonts w:eastAsia="IRNazanin" w:cs="IRNazanin"/>
          <w:color w:val="111111"/>
          <w:sz w:val="28"/>
          <w:szCs w:val="28"/>
          <w:rtl w:val="true"/>
          <w:lang w:bidi="fa-IR"/>
        </w:rPr>
        <w:t>.</w:t>
      </w:r>
    </w:p>
    <w:p>
      <w:pPr>
        <w:pStyle w:val="Heading2"/>
        <w:numPr>
          <w:ilvl w:val="1"/>
          <w:numId w:val="1"/>
        </w:numPr>
        <w:rPr/>
      </w:pPr>
      <w:bookmarkStart w:id="184" w:name="__RefHeading___Toc125610_581953129"/>
      <w:bookmarkStart w:id="185" w:name="_Toc67"/>
      <w:bookmarkEnd w:id="184"/>
      <w:r>
        <w:rPr>
          <w:rtl w:val="true"/>
        </w:rPr>
        <w:t>سبقت در تقرب</w:t>
      </w:r>
      <w:bookmarkEnd w:id="185"/>
    </w:p>
    <w:p>
      <w:pPr>
        <w:pStyle w:val="BookText"/>
        <w:rPr/>
      </w:pPr>
      <w:r>
        <w:rPr>
          <w:rFonts w:ascii="IRNazanin" w:hAnsi="IRNazanin" w:eastAsia="IRNazanin"/>
          <w:color w:val="111111"/>
          <w:sz w:val="28"/>
          <w:sz w:val="28"/>
          <w:szCs w:val="28"/>
          <w:rtl w:val="true"/>
          <w:lang w:bidi="fa-IR"/>
        </w:rPr>
        <w:t>اگر به یک دسته گوسفند که کنار نهر آب می خورند دقت کنی، می بینی آخرین گوسفندی که پایین دست گوسفندها ایستاده است، کمی که آب خورد نهر را رها می کند و گوسفندهای دیگر هم به همین ترتیب، یکی یکی می روند بالاتر تا آب زلال تر بخورند، تا این که بالاخره به سرچشمه قنات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سرچشمه قنات هم چند گوسفند را می بینی که سرشان را برده اند داخل مظهر قنات، همه طالب آب صاف و زلال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سایۀ عالم انسانیت است که به عالم طبیعت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در خوردن آب بر هم سبقت می گیرند، مؤمنان در خوردن آب حیات، در ذکر خدا، در انجام هر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86" w:name="pg5205_58954"/>
    </w:p>
    <w:p>
      <w:pPr>
        <w:pStyle w:val="BookText"/>
        <w:rPr/>
      </w:pPr>
      <w:bookmarkEnd w:id="186"/>
      <w:r>
        <w:rPr>
          <w:rFonts w:ascii="IRNazanin" w:hAnsi="IRNazanin" w:eastAsia="IRNazanin"/>
          <w:color w:val="111111"/>
          <w:sz w:val="28"/>
          <w:sz w:val="28"/>
          <w:szCs w:val="28"/>
          <w:rtl w:val="true"/>
          <w:lang w:bidi="fa-IR"/>
        </w:rPr>
        <w:t>کار خیر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سبقت گرفت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دقتی کنی خواهی دید که غیر از اشخاص دیوانه همه خلق دارند مسابقه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رادیو و تلویزیون، در میدان های ورزش، در کسب و تجارت، در عرصه سیاست، همه جا افراد در حال مسابقه با یکدیگرند و جوایز و امتیازات به کسی تعلق می گیرد که در مسابقه پیش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مجاز و دنیا هم این سخن قرآن جاری است، لکن اصل آن سخن در آخرت است و پیغمبر و اهل بیتش علیهم السلام مقرب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مجاز و دنیا مسابقه دهندگان و پیش افتادگان زیادند، ولی در امر حقیقت و آخرت، سبقت گیرندگان برای مودت و محبت خیلی کم اند تا جایی که اگر خوب دقتی کنی میبینی که فقط محمد و آل او در این مسابقه پیش افتاده اند</w:t>
      </w:r>
      <w:r>
        <w:rPr>
          <w:rFonts w:eastAsia="IRNazanin" w:cs="IRNazanin"/>
          <w:color w:val="111111"/>
          <w:sz w:val="28"/>
          <w:szCs w:val="28"/>
          <w:rtl w:val="true"/>
          <w:lang w:bidi="fa-IR"/>
        </w:rPr>
        <w:t>.</w:t>
      </w:r>
    </w:p>
    <w:p>
      <w:pPr>
        <w:pStyle w:val="Heading2"/>
        <w:numPr>
          <w:ilvl w:val="1"/>
          <w:numId w:val="1"/>
        </w:numPr>
        <w:rPr/>
      </w:pPr>
      <w:bookmarkStart w:id="187" w:name="__RefHeading___Toc125612_581953129"/>
      <w:bookmarkStart w:id="188" w:name="_Toc68"/>
      <w:bookmarkEnd w:id="187"/>
      <w:r>
        <w:rPr>
          <w:rtl w:val="true"/>
        </w:rPr>
        <w:t>وسعت نظر</w:t>
      </w:r>
      <w:bookmarkEnd w:id="188"/>
    </w:p>
    <w:p>
      <w:pPr>
        <w:pStyle w:val="BookText"/>
        <w:rPr/>
      </w:pPr>
      <w:r>
        <w:rPr>
          <w:rFonts w:ascii="IRNazanin" w:hAnsi="IRNazanin" w:eastAsia="IRNazanin"/>
          <w:color w:val="111111"/>
          <w:sz w:val="28"/>
          <w:sz w:val="28"/>
          <w:szCs w:val="28"/>
          <w:rtl w:val="true"/>
          <w:lang w:bidi="fa-IR"/>
        </w:rPr>
        <w:t>تو دنبال فسّاق و فجار و به راه آنها نرو، اما اگر آنها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89" w:name="pg5205_58955"/>
    </w:p>
    <w:p>
      <w:pPr>
        <w:pStyle w:val="BookText"/>
        <w:rPr/>
      </w:pPr>
      <w:bookmarkEnd w:id="189"/>
      <w:r>
        <w:rPr>
          <w:rFonts w:ascii="IRNazanin" w:hAnsi="IRNazanin" w:eastAsia="IRNazanin"/>
          <w:color w:val="111111"/>
          <w:sz w:val="28"/>
          <w:sz w:val="28"/>
          <w:szCs w:val="28"/>
          <w:rtl w:val="true"/>
          <w:lang w:bidi="fa-IR"/>
        </w:rPr>
        <w:t>به تو میل کردند و به طرف تو آمدند و به تو سلام کردند تحویلشان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و دچار عجب شوی و آنها را از خودت برانی، بزرگان هم به تو می گویند برو عقب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گوید تو که این همه معصیت داشتی و من آنها را به روی تو نیاوردم، با بنده من که اصلا معلوم نیست آنچه را تو معصیت او می پنداری واقعا انجام داده باشد و عمداً و به قصد معصیت کردن هم انجام داده باشد، چرا این طور رفتار کردی؟</w:t>
      </w:r>
    </w:p>
    <w:p>
      <w:pPr>
        <w:pStyle w:val="BookText"/>
        <w:rPr/>
      </w:pPr>
      <w:r>
        <w:rPr>
          <w:rFonts w:ascii="IRNazanin" w:hAnsi="IRNazanin" w:eastAsia="IRNazanin"/>
          <w:color w:val="111111"/>
          <w:sz w:val="28"/>
          <w:sz w:val="28"/>
          <w:szCs w:val="28"/>
          <w:rtl w:val="true"/>
          <w:lang w:bidi="fa-IR"/>
        </w:rPr>
        <w:t>خلاصه کسی را به خاطر معصیتش از خود نران که آخرالامر خودت بروی و دستش را ببوسی و او را بیاوری تا راه سیر خودت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سینه هایتان آنقدر بزرگ باشد که اگر همه مردم دنیا و همه معصیت کارها خواستند بیایند توی خانه اهل بیت علیهم السلام بتوانید بپذیرید، نه این که قهر کنید و بگویید حالا که آنها می آیند، دیگر ما اینجا نمی مانیم و بیرون می رویم</w:t>
      </w:r>
      <w:r>
        <w:rPr>
          <w:rFonts w:eastAsia="IRNazanin" w:cs="IRNazanin"/>
          <w:color w:val="111111"/>
          <w:sz w:val="28"/>
          <w:szCs w:val="28"/>
          <w:rtl w:val="true"/>
          <w:lang w:bidi="fa-IR"/>
        </w:rPr>
        <w:t>.</w:t>
      </w:r>
    </w:p>
    <w:p>
      <w:pPr>
        <w:pStyle w:val="Heading2"/>
        <w:numPr>
          <w:ilvl w:val="1"/>
          <w:numId w:val="1"/>
        </w:numPr>
        <w:rPr/>
      </w:pPr>
      <w:bookmarkStart w:id="190" w:name="__RefHeading___Toc125614_581953129"/>
      <w:bookmarkStart w:id="191" w:name="_Toc69"/>
      <w:bookmarkEnd w:id="190"/>
      <w:r>
        <w:rPr>
          <w:rtl w:val="true"/>
        </w:rPr>
        <w:t>بذل جان و مال</w:t>
      </w:r>
      <w:bookmarkEnd w:id="191"/>
    </w:p>
    <w:p>
      <w:pPr>
        <w:pStyle w:val="BookText"/>
        <w:rPr/>
      </w:pPr>
      <w:r>
        <w:rPr>
          <w:rFonts w:ascii="IRNazanin" w:hAnsi="IRNazanin" w:eastAsia="IRNazanin"/>
          <w:color w:val="111111"/>
          <w:sz w:val="28"/>
          <w:sz w:val="28"/>
          <w:szCs w:val="28"/>
          <w:rtl w:val="true"/>
          <w:lang w:bidi="fa-IR"/>
        </w:rPr>
        <w:t>خداوند راه نجات را دل بستن به خدا و اولیا و فدا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92" w:name="pg5205_58956"/>
    </w:p>
    <w:p>
      <w:pPr>
        <w:pStyle w:val="BookText"/>
        <w:rPr/>
      </w:pPr>
      <w:bookmarkEnd w:id="192"/>
      <w:r>
        <w:rPr>
          <w:rFonts w:ascii="IRNazanin" w:hAnsi="IRNazanin" w:eastAsia="IRNazanin"/>
          <w:color w:val="111111"/>
          <w:sz w:val="28"/>
          <w:sz w:val="28"/>
          <w:szCs w:val="28"/>
          <w:rtl w:val="true"/>
          <w:lang w:bidi="fa-IR"/>
        </w:rPr>
        <w:t>کردن مال و نفس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جهاد با مال است و بعد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هنوز مالت را نداده باشی و برای جهاد با نفس به اینجا آمده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را که مخفی کرده ای و کنار گذاشته ای، اگر در راه خدا مصرف کنی خیلی رشد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مال و آبرویت را پیش خودت نگه داری و مصرف نکنی و به این مجلس بیایی؛ چون در آن صورت هیچ رشد نخواهی کرد و عمرت تلف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خدا و خوبان گاهی اوقات اشخاص را به خاطر یک کوزه خالی که به آن دل بسته است و از آن نتوانسته بگذرد، راه نمی دهند و نمی پذیرند</w:t>
      </w:r>
      <w:r>
        <w:rPr>
          <w:rFonts w:eastAsia="IRNazanin" w:cs="IRNazanin"/>
          <w:color w:val="111111"/>
          <w:sz w:val="28"/>
          <w:szCs w:val="28"/>
          <w:rtl w:val="true"/>
          <w:lang w:bidi="fa-IR"/>
        </w:rPr>
        <w:t>.</w:t>
      </w:r>
    </w:p>
    <w:p>
      <w:pPr>
        <w:pStyle w:val="Heading2"/>
        <w:numPr>
          <w:ilvl w:val="1"/>
          <w:numId w:val="1"/>
        </w:numPr>
        <w:rPr/>
      </w:pPr>
      <w:bookmarkStart w:id="193" w:name="__RefHeading___Toc125616_581953129"/>
      <w:bookmarkStart w:id="194" w:name="_Toc70"/>
      <w:bookmarkEnd w:id="193"/>
      <w:r>
        <w:rPr>
          <w:rtl w:val="true"/>
        </w:rPr>
        <w:t>کسب جمعی</w:t>
      </w:r>
      <w:bookmarkEnd w:id="194"/>
    </w:p>
    <w:p>
      <w:pPr>
        <w:pStyle w:val="BookText"/>
        <w:rPr/>
      </w:pPr>
      <w:r>
        <w:rPr>
          <w:rFonts w:ascii="IRNazanin" w:hAnsi="IRNazanin" w:eastAsia="IRNazanin"/>
          <w:color w:val="111111"/>
          <w:sz w:val="28"/>
          <w:sz w:val="28"/>
          <w:szCs w:val="28"/>
          <w:rtl w:val="true"/>
          <w:lang w:bidi="fa-IR"/>
        </w:rPr>
        <w:t>دو کارگر خیار چین بودند که اولی روزی یک بار و دیگری روزی بیست بار خیار از مزرعه می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بار خیار می چینی؟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رفیقم با هم روزی بیست و یک بار خیار می 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و کارهای خیری که همراه با دیگری انجام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95" w:name="pg5205_58957"/>
    </w:p>
    <w:p>
      <w:pPr>
        <w:pStyle w:val="BookText"/>
        <w:rPr/>
      </w:pPr>
      <w:bookmarkEnd w:id="195"/>
      <w:r>
        <w:rPr>
          <w:rFonts w:ascii="IRNazanin" w:hAnsi="IRNazanin" w:eastAsia="IRNazanin"/>
          <w:color w:val="111111"/>
          <w:sz w:val="28"/>
          <w:sz w:val="28"/>
          <w:szCs w:val="28"/>
          <w:rtl w:val="true"/>
          <w:lang w:bidi="fa-IR"/>
        </w:rPr>
        <w:t>می دهی هم ممکن است نتیجه ای که جمعتان به آن می رسد، مانع از توجهت به آنچه شخصا به آن رسیده ای شود؛ لذا در هر عبادت و عمل صالحی ابتدا خودت تنها کار کن تا بتوانی ببینی که چقدر کاسبی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کاسبیت راه افتاد، با رفیقت همراه شو و انجام بده</w:t>
      </w:r>
      <w:r>
        <w:rPr>
          <w:rFonts w:eastAsia="IRNazanin" w:cs="IRNazanin"/>
          <w:color w:val="111111"/>
          <w:sz w:val="28"/>
          <w:szCs w:val="28"/>
          <w:rtl w:val="true"/>
          <w:lang w:bidi="fa-IR"/>
        </w:rPr>
        <w:t>.</w:t>
      </w:r>
    </w:p>
    <w:p>
      <w:pPr>
        <w:pStyle w:val="Heading2"/>
        <w:numPr>
          <w:ilvl w:val="1"/>
          <w:numId w:val="1"/>
        </w:numPr>
        <w:rPr/>
      </w:pPr>
      <w:bookmarkStart w:id="196" w:name="__RefHeading___Toc125618_581953129"/>
      <w:bookmarkStart w:id="197" w:name="_Toc71"/>
      <w:bookmarkEnd w:id="196"/>
      <w:r>
        <w:rPr>
          <w:rtl w:val="true"/>
        </w:rPr>
        <w:t>صدق در مجالس</w:t>
      </w:r>
      <w:bookmarkEnd w:id="197"/>
    </w:p>
    <w:p>
      <w:pPr>
        <w:pStyle w:val="BookText"/>
        <w:rPr/>
      </w:pPr>
      <w:r>
        <w:rPr>
          <w:rFonts w:ascii="IRNazanin" w:hAnsi="IRNazanin" w:eastAsia="IRNazanin"/>
          <w:color w:val="111111"/>
          <w:sz w:val="28"/>
          <w:sz w:val="28"/>
          <w:szCs w:val="28"/>
          <w:rtl w:val="true"/>
          <w:lang w:bidi="fa-IR"/>
        </w:rPr>
        <w:t>در مجالس اگر گوینده با صدق و خلوص سخن بگوید، یا شنونده با صدق و خلوص گوش بدهد، در آن مجلس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آنها با صدق و خلوص باشند که نور علی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با صدق و خلوص گوش بدهد، هرچند گوینده با حقیقت نباشد، خدا قادر است آنچه شنونده برای رشد و کمال به آن نیازمند است را از زبان همین گوینده به او برساند</w:t>
      </w:r>
      <w:r>
        <w:rPr>
          <w:rFonts w:eastAsia="IRNazanin" w:cs="IRNazanin"/>
          <w:color w:val="111111"/>
          <w:sz w:val="28"/>
          <w:szCs w:val="28"/>
          <w:rtl w:val="true"/>
          <w:lang w:bidi="fa-IR"/>
        </w:rPr>
        <w:t>.</w:t>
      </w:r>
    </w:p>
    <w:p>
      <w:pPr>
        <w:pStyle w:val="Heading2"/>
        <w:numPr>
          <w:ilvl w:val="1"/>
          <w:numId w:val="1"/>
        </w:numPr>
        <w:rPr/>
      </w:pPr>
      <w:bookmarkStart w:id="198" w:name="__RefHeading___Toc125620_581953129"/>
      <w:bookmarkStart w:id="199" w:name="_Toc72"/>
      <w:bookmarkEnd w:id="198"/>
      <w:r>
        <w:rPr>
          <w:rtl w:val="true"/>
        </w:rPr>
        <w:t>عظمت مستحبات</w:t>
      </w:r>
      <w:bookmarkEnd w:id="199"/>
    </w:p>
    <w:p>
      <w:pPr>
        <w:pStyle w:val="BookText"/>
        <w:rPr/>
      </w:pPr>
      <w:r>
        <w:rPr>
          <w:rFonts w:ascii="IRNazanin" w:hAnsi="IRNazanin" w:eastAsia="IRNazanin"/>
          <w:color w:val="111111"/>
          <w:sz w:val="28"/>
          <w:sz w:val="28"/>
          <w:szCs w:val="28"/>
          <w:rtl w:val="true"/>
          <w:lang w:bidi="fa-IR"/>
        </w:rPr>
        <w:t>این که به مستحباتی چون غسل جمعه و نماز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سفارش نمی کنم، به خاطر عظمت و شرافت آنهاست و برای این است که آنها را سبک نشماری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200" w:name="pg5205_58958"/>
    </w:p>
    <w:p>
      <w:pPr>
        <w:pStyle w:val="BookText"/>
        <w:rPr/>
      </w:pPr>
      <w:bookmarkEnd w:id="200"/>
      <w:r>
        <w:rPr>
          <w:rFonts w:ascii="IRNazanin" w:hAnsi="IRNazanin" w:eastAsia="IRNazanin"/>
          <w:color w:val="111111"/>
          <w:sz w:val="28"/>
          <w:sz w:val="28"/>
          <w:szCs w:val="28"/>
          <w:rtl w:val="true"/>
          <w:lang w:bidi="fa-IR"/>
        </w:rPr>
        <w:t>برای تو عادی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مستحبات را به خاطر بزرگی شان اختیاری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خیلی قیمتی را مستحب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مستحب واجبات را با اعتبار می کند و زیبایی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جهنم اند، با واجبات از جهنم بیرون می آیند و با مستحبات به مدارج بهشت نائل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مستحب ایجاد 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محبت ایجاد نمی کند، ولی فضل و احسان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مستحبی مثل هدیه و پیشکش برای دوست است که ایجاد دوستی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مال عموم خلق و مستحبات مال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مستحبات خیلی کم حوصله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قمی با همه موقعیت علمی و اشتغالش مقید بود که هر روز زیارت عاشورا را در حرم با صد لعن و صد سلام بخواند</w:t>
      </w:r>
      <w:r>
        <w:rPr>
          <w:rFonts w:eastAsia="IRNazanin" w:cs="IRNazanin"/>
          <w:color w:val="111111"/>
          <w:sz w:val="28"/>
          <w:szCs w:val="28"/>
          <w:rtl w:val="true"/>
          <w:lang w:bidi="fa-IR"/>
        </w:rPr>
        <w:t>.</w:t>
      </w:r>
    </w:p>
    <w:p>
      <w:pPr>
        <w:pStyle w:val="Heading2"/>
        <w:numPr>
          <w:ilvl w:val="1"/>
          <w:numId w:val="1"/>
        </w:numPr>
        <w:rPr/>
      </w:pPr>
      <w:bookmarkStart w:id="201" w:name="__RefHeading___Toc125622_581953129"/>
      <w:bookmarkStart w:id="202" w:name="_Toc73"/>
      <w:bookmarkEnd w:id="201"/>
      <w:r>
        <w:rPr>
          <w:rtl w:val="true"/>
        </w:rPr>
        <w:t>سجدۂ شبانه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فَاسْجُدْ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مقداری از شب را برای خدا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03" w:name="pg5205_58959"/>
    </w:p>
    <w:p>
      <w:pPr>
        <w:pStyle w:val="BookText"/>
        <w:rPr/>
      </w:pPr>
      <w:bookmarkEnd w:id="203"/>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لیل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چیز بسیار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یک سجده طولانی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حزن و غم آمد، چه غصه دنیا و چه غصه آخرت،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وَسَبِّحْهُ لَیْلًا طَوِیلًا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شبی طولانی خدا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در لیل دنیا انسان از عالم برزخ سر در می آورد و آنجا باید فقط تسبیح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سبحانه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از هر خوبی که فکر کنیم بالاتر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است و شب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حزن به قیامت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شبانه روز لااقل یک سجده طولانی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مثل سجده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تربت امام حسین علیه السلام زیاد سجده کردن اخلاق را عوض می کند</w:t>
      </w:r>
      <w:r>
        <w:rPr>
          <w:rFonts w:eastAsia="IRNazanin" w:cs="IRNazanin"/>
          <w:color w:val="111111"/>
          <w:sz w:val="28"/>
          <w:szCs w:val="28"/>
          <w:rtl w:val="true"/>
          <w:lang w:bidi="fa-IR"/>
        </w:rPr>
        <w:t>.</w:t>
      </w:r>
    </w:p>
    <w:p>
      <w:pPr>
        <w:pStyle w:val="Heading2"/>
        <w:numPr>
          <w:ilvl w:val="1"/>
          <w:numId w:val="1"/>
        </w:numPr>
        <w:rPr/>
      </w:pPr>
      <w:bookmarkStart w:id="204" w:name="__RefHeading___Toc125624_581953129"/>
      <w:bookmarkStart w:id="205" w:name="_Toc74"/>
      <w:bookmarkEnd w:id="204"/>
      <w:r>
        <w:rPr>
          <w:rtl w:val="true"/>
        </w:rPr>
        <w:t>حقیقت ایمان</w:t>
      </w:r>
      <w:bookmarkEnd w:id="205"/>
    </w:p>
    <w:p>
      <w:pPr>
        <w:pStyle w:val="BookText"/>
        <w:rPr/>
      </w:pPr>
      <w:r>
        <w:rPr>
          <w:rFonts w:ascii="IRNazanin" w:hAnsi="IRNazanin" w:eastAsia="IRNazanin"/>
          <w:color w:val="111111"/>
          <w:sz w:val="28"/>
          <w:sz w:val="28"/>
          <w:szCs w:val="28"/>
          <w:rtl w:val="true"/>
          <w:lang w:bidi="fa-IR"/>
        </w:rPr>
        <w:t>دین و ایمان هم یک اسم، یک صفت و یک ذات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206" w:name="pg5205_58960"/>
    </w:p>
    <w:p>
      <w:pPr>
        <w:pStyle w:val="BookText"/>
        <w:rPr/>
      </w:pPr>
      <w:bookmarkEnd w:id="20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و تظاهر به دین اسم است، همه علوم و کتاب هایی که در فهم دین نوشته شده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و حقیقت دین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حقیقت ایمان بر همه آن اسم و ظواهر و همه علوم و کتاب ها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یک عمر توی ظاهر و لفظ و اصطلاح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خاصیت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عمر با قواعد و الفاظ بازی کنید و از اصل و مغز غافل بمانید</w:t>
      </w:r>
      <w:r>
        <w:rPr>
          <w:rFonts w:eastAsia="IRNazanin" w:cs="IRNazanin"/>
          <w:color w:val="111111"/>
          <w:sz w:val="28"/>
          <w:szCs w:val="28"/>
          <w:rtl w:val="true"/>
          <w:lang w:bidi="fa-IR"/>
        </w:rPr>
        <w:t>.</w:t>
      </w:r>
    </w:p>
    <w:p>
      <w:pPr>
        <w:pStyle w:val="Heading2"/>
        <w:numPr>
          <w:ilvl w:val="1"/>
          <w:numId w:val="1"/>
        </w:numPr>
        <w:rPr/>
      </w:pPr>
      <w:bookmarkStart w:id="207" w:name="__RefHeading___Toc125626_581953129"/>
      <w:bookmarkStart w:id="208" w:name="_Toc75"/>
      <w:bookmarkEnd w:id="207"/>
      <w:r>
        <w:rPr>
          <w:rtl w:val="true"/>
        </w:rPr>
        <w:t>فقه و فهم</w:t>
      </w:r>
      <w:bookmarkEnd w:id="208"/>
    </w:p>
    <w:p>
      <w:pPr>
        <w:pStyle w:val="BookText"/>
        <w:rPr/>
      </w:pPr>
      <w:r>
        <w:rPr>
          <w:rFonts w:ascii="IRNazanin" w:hAnsi="IRNazanin" w:eastAsia="IRNazanin"/>
          <w:color w:val="111111"/>
          <w:sz w:val="28"/>
          <w:sz w:val="28"/>
          <w:szCs w:val="28"/>
          <w:rtl w:val="true"/>
          <w:lang w:bidi="fa-IR"/>
        </w:rPr>
        <w:t>فقیه یعنی فهیم، یعنی کسی که مسائل را خوب می فهمد و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 شدن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 خواندن و دیگری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محبت است فقیه است و درست و نادرست و خوب و بد و شایسته و ناشایست را بدون نیاز به تحصیل علم و درس خواندن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صرف خواندن کلام حق به نجات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نگو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خواندن است، بعد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09" w:name="pg5205_58961"/>
    </w:p>
    <w:p>
      <w:pPr>
        <w:pStyle w:val="BookText"/>
        <w:rPr/>
      </w:pPr>
      <w:bookmarkEnd w:id="209"/>
      <w:r>
        <w:rPr>
          <w:rFonts w:ascii="IRNazanin" w:hAnsi="IRNazanin" w:eastAsia="IRNazanin"/>
          <w:color w:val="111111"/>
          <w:sz w:val="28"/>
          <w:sz w:val="28"/>
          <w:szCs w:val="28"/>
          <w:rtl w:val="true"/>
          <w:lang w:bidi="fa-IR"/>
        </w:rPr>
        <w:t>فهمیدن و بعد مصداق کلام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کلام حقی رسیدی تا مصداق آن نشده ای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غیر از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علمتان به معلوم برسد، یعنی در وجودتان متبلور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پرسیدند معلوماتت چیست، بگویی بیا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نیل به علم الهی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زهد در دنیا و دیگری عمل کردن شخص به آنچه می داند</w:t>
      </w:r>
      <w:r>
        <w:rPr>
          <w:rFonts w:eastAsia="IRNazanin" w:cs="IRNazanin"/>
          <w:color w:val="111111"/>
          <w:sz w:val="28"/>
          <w:szCs w:val="28"/>
          <w:rtl w:val="true"/>
          <w:lang w:bidi="fa-IR"/>
        </w:rPr>
        <w:t>.</w:t>
      </w:r>
    </w:p>
    <w:p>
      <w:pPr>
        <w:pStyle w:val="Heading2"/>
        <w:numPr>
          <w:ilvl w:val="1"/>
          <w:numId w:val="1"/>
        </w:numPr>
        <w:rPr/>
      </w:pPr>
      <w:bookmarkStart w:id="210" w:name="__RefHeading___Toc125628_581953129"/>
      <w:bookmarkStart w:id="211" w:name="_Toc76"/>
      <w:bookmarkEnd w:id="210"/>
      <w:r>
        <w:rPr>
          <w:rtl w:val="true"/>
        </w:rPr>
        <w:t>پرسش</w:t>
      </w:r>
      <w:bookmarkEnd w:id="211"/>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Style w:val="FootnoteAnchor"/>
          <w:rtl w:val="true"/>
        </w:rPr>
        <w:footnoteReference w:id="15"/>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بررسی کن و مطمئن شو که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همین بررسی پی ببری که پاسخ همه سؤال هایت در درون خودت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دیدی نمی دانی، برای دانستن و فهمیدن سؤال کن، نه برای اظهار فضل خود، یا اثبات جهل طرف مقابل، یا برای زورآزمایی و جدال و مراء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12" w:name="pg5205_58962"/>
    </w:p>
    <w:p>
      <w:pPr>
        <w:pStyle w:val="BookText"/>
        <w:rPr/>
      </w:pPr>
      <w:bookmarkEnd w:id="212"/>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تفقها و لا تسأل تعنتاً؛</w:t>
      </w:r>
      <w:r>
        <w:rPr>
          <w:rStyle w:val="FootnoteAnchor"/>
          <w:rtl w:val="true"/>
        </w:rPr>
        <w:footnoteReference w:id="16"/>
      </w:r>
      <w:r>
        <w:rPr>
          <w:rFonts w:ascii="IRNazanin" w:hAnsi="IRNazanin" w:eastAsia="IRNazanin"/>
          <w:color w:val="111111"/>
          <w:sz w:val="28"/>
          <w:sz w:val="28"/>
          <w:szCs w:val="28"/>
          <w:rtl w:val="true"/>
          <w:lang w:bidi="fa-IR"/>
        </w:rPr>
        <w:t>برای فهمیدن سؤال کن و برای فضل فروشی و جدال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مقابلت را اهل ذکر نمیدانی، از او سؤال نکن</w:t>
      </w:r>
      <w:r>
        <w:rPr>
          <w:rFonts w:eastAsia="IRNazanin" w:cs="IRNazanin"/>
          <w:color w:val="111111"/>
          <w:sz w:val="28"/>
          <w:szCs w:val="28"/>
          <w:rtl w:val="true"/>
          <w:lang w:bidi="fa-IR"/>
        </w:rPr>
        <w:t>.</w:t>
      </w:r>
    </w:p>
    <w:p>
      <w:pPr>
        <w:pStyle w:val="Heading2"/>
        <w:numPr>
          <w:ilvl w:val="1"/>
          <w:numId w:val="1"/>
        </w:numPr>
        <w:rPr/>
      </w:pPr>
      <w:bookmarkStart w:id="213" w:name="__RefHeading___Toc125630_581953129"/>
      <w:bookmarkStart w:id="214" w:name="_Toc77"/>
      <w:bookmarkEnd w:id="213"/>
      <w:r>
        <w:rPr>
          <w:rtl w:val="true"/>
        </w:rPr>
        <w:t>راه صدق</w:t>
      </w:r>
      <w:bookmarkEnd w:id="214"/>
    </w:p>
    <w:p>
      <w:pPr>
        <w:pStyle w:val="BookText"/>
        <w:rPr/>
      </w:pPr>
      <w:r>
        <w:rPr>
          <w:rFonts w:ascii="Amiri" w:hAnsi="Amiri" w:eastAsia="Amiri" w:cs="Amiri"/>
          <w:color w:val="111111"/>
          <w:sz w:val="28"/>
          <w:sz w:val="28"/>
          <w:szCs w:val="28"/>
          <w:rtl w:val="true"/>
          <w:lang w:bidi="ar-SA"/>
        </w:rPr>
        <w:t>راه شیعه راه صدق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ابتدای راه صدق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أُولَئِکَ هُمُ الْمُتَّقُونَ؛</w:t>
      </w:r>
      <w:r>
        <w:rPr>
          <w:rStyle w:val="FootnoteAnchor"/>
          <w:rtl w:val="true"/>
        </w:rPr>
        <w:footnoteReference w:id="17"/>
      </w:r>
      <w:r>
        <w:rPr>
          <w:rFonts w:ascii="IRNazanin" w:hAnsi="IRNazanin" w:eastAsia="IRNazanin"/>
          <w:color w:val="111111"/>
          <w:sz w:val="28"/>
          <w:sz w:val="28"/>
          <w:szCs w:val="28"/>
          <w:rtl w:val="true"/>
          <w:lang w:bidi="fa-IR"/>
        </w:rPr>
        <w:t>و کسی که راستی آورد و آن را تصدیق کرد، همانها پرهیزکاران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راه هم 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 ؛</w:t>
      </w:r>
      <w:r>
        <w:rPr>
          <w:rStyle w:val="FootnoteAnchor"/>
          <w:rtl w:val="true"/>
        </w:rPr>
        <w:footnoteReference w:id="18"/>
      </w:r>
      <w:r>
        <w:rPr>
          <w:rFonts w:ascii="IRNazanin" w:hAnsi="IRNazanin" w:eastAsia="IRNazanin"/>
          <w:color w:val="111111"/>
          <w:sz w:val="28"/>
          <w:sz w:val="28"/>
          <w:szCs w:val="28"/>
          <w:rtl w:val="true"/>
          <w:lang w:bidi="fa-IR"/>
        </w:rPr>
        <w:t>در جایگاه راستی نزد فرمانروای با اقتدار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را تصدیق کنید و در طول راه هم با صادقین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 ؛</w:t>
      </w:r>
      <w:r>
        <w:rPr>
          <w:rStyle w:val="FootnoteAnchor"/>
          <w:rtl w:val="true"/>
        </w:rPr>
        <w:footnoteReference w:id="19"/>
      </w:r>
      <w:r>
        <w:rPr>
          <w:rFonts w:ascii="IRNazanin" w:hAnsi="IRNazanin" w:eastAsia="IRNazanin"/>
          <w:color w:val="111111"/>
          <w:sz w:val="28"/>
          <w:sz w:val="28"/>
          <w:szCs w:val="28"/>
          <w:rtl w:val="true"/>
          <w:lang w:bidi="fa-IR"/>
        </w:rPr>
        <w:t>با صادقان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اهل صدق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وادی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مصلح انسان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صدق هیچ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صادق است، احتیاج به نقشه کشیدن و تدبیر و اندیشیدن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فی الصدق؛</w:t>
      </w:r>
      <w:r>
        <w:rPr>
          <w:rStyle w:val="FootnoteAnchor"/>
          <w:rtl w:val="true"/>
        </w:rPr>
        <w:footnoteReference w:id="20"/>
      </w:r>
      <w:r>
        <w:rPr>
          <w:rFonts w:ascii="IRNazanin" w:hAnsi="IRNazanin" w:eastAsia="IRNazanin"/>
          <w:color w:val="111111"/>
          <w:sz w:val="28"/>
          <w:sz w:val="28"/>
          <w:szCs w:val="28"/>
          <w:rtl w:val="true"/>
          <w:lang w:bidi="fa-IR"/>
        </w:rPr>
        <w:t>نجات در صدق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خلقت را خداوند به صدق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بالاترین سیاست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روی دست تمام سیاست های سیاستمداران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سیف الله فی أرضه و سمائه،؛</w:t>
      </w:r>
      <w:r>
        <w:rPr>
          <w:rStyle w:val="FootnoteAnchor"/>
          <w:rtl w:val="true"/>
        </w:rPr>
        <w:footnoteReference w:id="21"/>
      </w:r>
      <w:r>
        <w:rPr>
          <w:rFonts w:ascii="IRNazanin" w:hAnsi="IRNazanin" w:eastAsia="IRNazanin"/>
          <w:color w:val="111111"/>
          <w:sz w:val="28"/>
          <w:sz w:val="28"/>
          <w:szCs w:val="28"/>
          <w:rtl w:val="true"/>
          <w:lang w:bidi="fa-IR"/>
        </w:rPr>
        <w:t>صدق شمشیر خدا در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همه جا نافذ است، می برد و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خداوند ارزشمند است، صدق و صفای باطن است، نه مقامات علمی و شئون اجتماعی و ظواهر عبادی و تقدس مأبی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حامی صدق و صادقین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و اعمالت هر چه صدق بیشتر باشد، ارزشش بیشتر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15" w:name="pg5205_58964"/>
    </w:p>
    <w:p>
      <w:pPr>
        <w:pStyle w:val="BookText"/>
        <w:rPr/>
      </w:pPr>
      <w:bookmarkEnd w:id="215"/>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Style w:val="FootnoteAnchor"/>
          <w:rtl w:val="true"/>
        </w:rPr>
        <w:footnoteReference w:id="22"/>
      </w:r>
      <w:r>
        <w:rPr>
          <w:rFonts w:ascii="IRNazanin" w:hAnsi="IRNazanin" w:eastAsia="IRNazanin"/>
          <w:color w:val="111111"/>
          <w:sz w:val="28"/>
          <w:sz w:val="28"/>
          <w:szCs w:val="28"/>
          <w:rtl w:val="true"/>
          <w:lang w:bidi="fa-IR"/>
        </w:rPr>
        <w:t>همراه 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کنایه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خودتان صادق نیستید، با صادقان همراه شوید تا از صدق آنها بهره ببرید و صدق آنها در شما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یا بد هر چه هستی صادقانه خودت را به خدا عرضه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هستم مال تو هستم</w:t>
      </w:r>
      <w:r>
        <w:rPr>
          <w:rFonts w:eastAsia="IRNazanin" w:cs="IRNazanin"/>
          <w:color w:val="111111"/>
          <w:sz w:val="28"/>
          <w:szCs w:val="28"/>
          <w:rtl w:val="true"/>
          <w:lang w:bidi="fa-IR"/>
        </w:rPr>
        <w:t>.</w:t>
      </w:r>
    </w:p>
    <w:p>
      <w:pPr>
        <w:pStyle w:val="Heading2"/>
        <w:numPr>
          <w:ilvl w:val="1"/>
          <w:numId w:val="1"/>
        </w:numPr>
        <w:rPr/>
      </w:pPr>
      <w:bookmarkStart w:id="216" w:name="__RefHeading___Toc125632_581953129"/>
      <w:bookmarkStart w:id="217" w:name="_Toc78"/>
      <w:bookmarkEnd w:id="216"/>
      <w:r>
        <w:rPr>
          <w:rtl w:val="true"/>
        </w:rPr>
        <w:t>طمع ورزی</w:t>
      </w:r>
      <w:bookmarkEnd w:id="217"/>
    </w:p>
    <w:p>
      <w:pPr>
        <w:pStyle w:val="BookText"/>
        <w:rPr/>
      </w:pPr>
      <w:r>
        <w:rPr>
          <w:rFonts w:ascii="IRNazanin" w:hAnsi="IRNazanin" w:eastAsia="IRNazanin"/>
          <w:color w:val="111111"/>
          <w:sz w:val="28"/>
          <w:sz w:val="28"/>
          <w:szCs w:val="28"/>
          <w:rtl w:val="true"/>
          <w:lang w:bidi="fa-IR"/>
        </w:rPr>
        <w:t>طمع خواسته بی حد و بدون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طمعش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به خلق بد و طمع به خدا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جای مناسبش پیش خدا و خوبان خداست و غفلت جای مناسبش دنیا و اهل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طمع به خلق داشتن زشت است، چند برابر آن طمع به خدا داشتن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خواسته بدون توجه به لیاقت و استحقاق است و حد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طمع یک لبش زیر هفت طبقه زمین است و لب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18" w:name="pg5205_58965"/>
    </w:p>
    <w:p>
      <w:pPr>
        <w:pStyle w:val="BookText"/>
        <w:rPr/>
      </w:pPr>
      <w:bookmarkEnd w:id="218"/>
      <w:r>
        <w:rPr>
          <w:rFonts w:ascii="IRNazanin" w:hAnsi="IRNazanin" w:eastAsia="IRNazanin"/>
          <w:color w:val="111111"/>
          <w:sz w:val="28"/>
          <w:sz w:val="28"/>
          <w:szCs w:val="28"/>
          <w:rtl w:val="true"/>
          <w:lang w:bidi="fa-IR"/>
        </w:rPr>
        <w:t>دیگرش بالای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Style w:val="FootnoteAnchor"/>
          <w:rtl w:val="true"/>
        </w:rPr>
        <w:footnoteReference w:id="23"/>
      </w:r>
      <w:r>
        <w:rPr>
          <w:rFonts w:ascii="IRNazanin" w:hAnsi="IRNazanin" w:eastAsia="IRNazanin"/>
          <w:color w:val="111111"/>
          <w:sz w:val="28"/>
          <w:sz w:val="28"/>
          <w:szCs w:val="28"/>
          <w:rtl w:val="true"/>
          <w:lang w:bidi="fa-IR"/>
        </w:rPr>
        <w:t>انسان طماع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خزانه خدا طمع انسان را 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حیوان این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مناسب خزانه اش آفریده است</w:t>
      </w:r>
      <w:r>
        <w:rPr>
          <w:rFonts w:eastAsia="IRNazanin" w:cs="IRNazanin"/>
          <w:color w:val="111111"/>
          <w:sz w:val="28"/>
          <w:szCs w:val="28"/>
          <w:rtl w:val="true"/>
          <w:lang w:bidi="fa-IR"/>
        </w:rPr>
        <w:t>.</w:t>
      </w:r>
    </w:p>
    <w:p>
      <w:pPr>
        <w:pStyle w:val="Heading2"/>
        <w:numPr>
          <w:ilvl w:val="1"/>
          <w:numId w:val="1"/>
        </w:numPr>
        <w:rPr/>
      </w:pPr>
      <w:bookmarkStart w:id="219" w:name="__RefHeading___Toc125634_581953129"/>
      <w:bookmarkStart w:id="220" w:name="_Toc79"/>
      <w:bookmarkEnd w:id="219"/>
      <w:r>
        <w:rPr>
          <w:rtl w:val="true"/>
        </w:rPr>
        <w:t>درخت طوبی</w:t>
      </w:r>
      <w:bookmarkEnd w:id="220"/>
    </w:p>
    <w:p>
      <w:pPr>
        <w:pStyle w:val="BookText"/>
        <w:rPr/>
      </w:pPr>
      <w:r>
        <w:rPr>
          <w:rFonts w:ascii="IRNazanin" w:hAnsi="IRNazanin" w:eastAsia="IRNazanin"/>
          <w:color w:val="111111"/>
          <w:sz w:val="28"/>
          <w:sz w:val="28"/>
          <w:szCs w:val="28"/>
          <w:rtl w:val="true"/>
          <w:lang w:bidi="fa-IR"/>
        </w:rPr>
        <w:t>خداوند نصیب کرده و من دیده ام که چگونه درخت طوبی در قلب های مؤمنین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صفتی از صفات نیک چنگ زده باشد، در واقع به شاخه ای از شاخه های درخت طوبی چنگ زده است و او را به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بیشترین شاخه های آن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صفت از ائمه علیهم السلام که در شما طلوع می کند، روی آن کار کنید و آن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ظرفیت همه صفات آنها را در حد کمال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صفات که به آن مایلید و رغبت دارید، اگر همان یک صفت را تکمیل کنید، شما را به مقصد می 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21" w:name="pg5205_58966"/>
    </w:p>
    <w:p>
      <w:pPr>
        <w:pStyle w:val="Heading2"/>
        <w:numPr>
          <w:ilvl w:val="1"/>
          <w:numId w:val="1"/>
        </w:numPr>
        <w:rPr/>
      </w:pPr>
      <w:bookmarkStart w:id="222" w:name="__RefHeading___Toc125636_581953129"/>
      <w:bookmarkStart w:id="223" w:name="_Toc80"/>
      <w:bookmarkEnd w:id="221"/>
      <w:bookmarkEnd w:id="222"/>
      <w:r>
        <w:rPr>
          <w:rtl w:val="true"/>
        </w:rPr>
        <w:t>ریشه مفاسد</w:t>
      </w:r>
      <w:bookmarkEnd w:id="223"/>
    </w:p>
    <w:p>
      <w:pPr>
        <w:pStyle w:val="BookText"/>
        <w:rPr/>
      </w:pPr>
      <w:r>
        <w:rPr>
          <w:rFonts w:ascii="IRNazanin" w:hAnsi="IRNazanin" w:eastAsia="IRNazanin"/>
          <w:color w:val="111111"/>
          <w:sz w:val="28"/>
          <w:sz w:val="28"/>
          <w:szCs w:val="28"/>
          <w:rtl w:val="true"/>
          <w:lang w:bidi="fa-IR"/>
        </w:rPr>
        <w:t>ریشه همه مفاسد در دنیا سه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کبر که اول بار سبب شد ابلیس به خاطر آن از فرمان خدا تمرد کند و به آدم سجده نکند و راندۂ درگاه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حرص، که اول بار سبب شد آدم و حوا در بهشت که انواع تنعمات برایشان فراهم بود زیاده روی کنند و از گندم که هیچ نیازی به آن نداشتند بخورند و از بهشت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حسد که اول بار سبب شد قابیل برادرش هابیل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حرص و حسد از آثار حب دنیا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انسان را از حرص منزه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کردن به آنچه خداوند روزی وی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او به این که آنچه خداوند به او نداده به مصلحتش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که چیزی که مال او نیست و برای او مقدر نشده است را هر چه هم تقلا کند محال است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بفهمیم حسد ورزیدن و خواستار محروم شدن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24" w:name="pg5205_58967"/>
    </w:p>
    <w:p>
      <w:pPr>
        <w:pStyle w:val="BookText"/>
        <w:rPr/>
      </w:pPr>
      <w:bookmarkEnd w:id="224"/>
      <w:r>
        <w:rPr>
          <w:rFonts w:ascii="IRNazanin" w:hAnsi="IRNazanin" w:eastAsia="IRNazanin"/>
          <w:color w:val="111111"/>
          <w:sz w:val="28"/>
          <w:sz w:val="28"/>
          <w:szCs w:val="28"/>
          <w:rtl w:val="true"/>
          <w:lang w:bidi="fa-IR"/>
        </w:rPr>
        <w:t>دیگری از آنچه خدا روزی اش ساخته است، به کسی که مورد حسد واقع شده زیانی نمی رساند و فقط ایمان و امان فرد حسود را نابود می کند، انسان از حسد نجات پیدا می کند</w:t>
      </w:r>
      <w:r>
        <w:rPr>
          <w:rFonts w:eastAsia="IRNazanin" w:cs="IRNazanin"/>
          <w:color w:val="111111"/>
          <w:sz w:val="28"/>
          <w:szCs w:val="28"/>
          <w:rtl w:val="true"/>
          <w:lang w:bidi="fa-IR"/>
        </w:rPr>
        <w:t>.</w:t>
      </w:r>
    </w:p>
    <w:p>
      <w:pPr>
        <w:pStyle w:val="Heading2"/>
        <w:numPr>
          <w:ilvl w:val="1"/>
          <w:numId w:val="1"/>
        </w:numPr>
        <w:rPr/>
      </w:pPr>
      <w:bookmarkStart w:id="225" w:name="__RefHeading___Toc125638_581953129"/>
      <w:bookmarkStart w:id="226" w:name="_Toc81"/>
      <w:bookmarkEnd w:id="225"/>
      <w:r>
        <w:rPr>
          <w:rtl w:val="true"/>
        </w:rPr>
        <w:t>کمالات انسان</w:t>
      </w:r>
      <w:bookmarkEnd w:id="226"/>
    </w:p>
    <w:p>
      <w:pPr>
        <w:pStyle w:val="BookText"/>
        <w:rPr/>
      </w:pPr>
      <w:r>
        <w:rPr>
          <w:rFonts w:ascii="IRNazanin" w:hAnsi="IRNazanin" w:eastAsia="IRNazanin"/>
          <w:color w:val="111111"/>
          <w:sz w:val="28"/>
          <w:sz w:val="28"/>
          <w:szCs w:val="28"/>
          <w:rtl w:val="true"/>
          <w:lang w:bidi="fa-IR"/>
        </w:rPr>
        <w:t>از کمالات انسان این است که تا می تواند کسی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حق تعالی انس و ربط کامل پیدا نمود، آن قدر قوی می شود که ممکن است اصلا حالت رد نداشته باشد و هر کس را در حد خود پذیرا باشد و به او بهره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کمالات انسان این است که با بدها احسان و خوبی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بر خلاف مزاج انسان و مخالف با نفس اوست، اخلاص در آن بیشتر است و الاّ احسان به خوب ها چندان هنر نیست و مال مبتدیان است</w:t>
      </w:r>
      <w:r>
        <w:rPr>
          <w:rFonts w:eastAsia="IRNazanin" w:cs="IRNazanin"/>
          <w:color w:val="111111"/>
          <w:sz w:val="28"/>
          <w:szCs w:val="28"/>
          <w:rtl w:val="true"/>
          <w:lang w:bidi="fa-IR"/>
        </w:rPr>
        <w:t>.</w:t>
      </w:r>
    </w:p>
    <w:p>
      <w:pPr>
        <w:pStyle w:val="Heading2"/>
        <w:numPr>
          <w:ilvl w:val="1"/>
          <w:numId w:val="1"/>
        </w:numPr>
        <w:rPr/>
      </w:pPr>
      <w:bookmarkStart w:id="227" w:name="__RefHeading___Toc125640_581953129"/>
      <w:bookmarkStart w:id="228" w:name="_Toc82"/>
      <w:bookmarkEnd w:id="227"/>
      <w:r>
        <w:rPr>
          <w:rtl w:val="true"/>
        </w:rPr>
        <w:t>حیا و ادب</w:t>
      </w:r>
      <w:bookmarkEnd w:id="228"/>
    </w:p>
    <w:p>
      <w:pPr>
        <w:pStyle w:val="BookText"/>
        <w:rPr/>
      </w:pPr>
      <w:r>
        <w:rPr>
          <w:rFonts w:ascii="IRNazanin" w:hAnsi="IRNazanin" w:eastAsia="IRNazanin"/>
          <w:color w:val="111111"/>
          <w:sz w:val="28"/>
          <w:sz w:val="28"/>
          <w:szCs w:val="28"/>
          <w:rtl w:val="true"/>
          <w:lang w:bidi="fa-IR"/>
        </w:rPr>
        <w:t>امیدوارم چنان حیا داشته باشی که حتی یک پرنده را هم رنجش ندهی و تند راه نروی که پرنده هایی که روی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29" w:name="pg5205_58968"/>
    </w:p>
    <w:p>
      <w:pPr>
        <w:pStyle w:val="BookText"/>
        <w:rPr/>
      </w:pPr>
      <w:bookmarkEnd w:id="229"/>
      <w:r>
        <w:rPr>
          <w:rFonts w:ascii="IRNazanin" w:hAnsi="IRNazanin" w:eastAsia="IRNazanin"/>
          <w:color w:val="111111"/>
          <w:sz w:val="28"/>
          <w:sz w:val="28"/>
          <w:szCs w:val="28"/>
          <w:rtl w:val="true"/>
          <w:lang w:bidi="fa-IR"/>
        </w:rPr>
        <w:t>زمین نشسته اند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حیا درهای بسته را باز می کند و بی ادبی درهای باز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ادب بروی،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ادب بروی، راه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 ادب به زمین ها، به آسمان ها و به خوبان خدا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شرع همه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قدر ادب ورزید تا محبت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طلوع کرد، ادب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یگانه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عبد کار خدا را می کند و خدا کار عبد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آرزو دارند که ما با ادب باشیم و آزار نرسانیم، تا پهلوی 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خورده با حیا و ادب باشیم، ائمه علیهم السلام خدا را توی ما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وقتی که بچه ات نماز می خواند چقدر کیف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که پدر حقیقی ما هستند چطور؟</w:t>
      </w:r>
    </w:p>
    <w:p>
      <w:pPr>
        <w:pStyle w:val="Heading2"/>
        <w:numPr>
          <w:ilvl w:val="1"/>
          <w:numId w:val="1"/>
        </w:numPr>
        <w:rPr/>
      </w:pPr>
      <w:bookmarkStart w:id="230" w:name="__RefHeading___Toc125642_581953129"/>
      <w:bookmarkStart w:id="231" w:name="_Toc83"/>
      <w:bookmarkEnd w:id="230"/>
      <w:r>
        <w:rPr>
          <w:rtl w:val="true"/>
        </w:rPr>
        <w:t>خوش بینی و خوش گمانی</w:t>
      </w:r>
      <w:bookmarkEnd w:id="231"/>
    </w:p>
    <w:p>
      <w:pPr>
        <w:pStyle w:val="BookText"/>
        <w:rPr/>
      </w:pPr>
      <w:r>
        <w:rPr>
          <w:rFonts w:ascii="IRNazanin" w:hAnsi="IRNazanin" w:eastAsia="IRNazanin"/>
          <w:color w:val="111111"/>
          <w:sz w:val="28"/>
          <w:sz w:val="28"/>
          <w:szCs w:val="28"/>
          <w:rtl w:val="true"/>
          <w:lang w:bidi="fa-IR"/>
        </w:rPr>
        <w:t>انسان جاهل همیشه نقاط منفی افراد را می بینند و با بدبینی به مسائل نگاه می کند، اما انسان عارف همیشه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و خوبی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از خار گل بسازی، نه این که از گل خار درست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عیوب و بدی ها را دیدن، چشم و دید دل را معیوب و گاهی کور می کند و به عکس، دیدن خوبی ها و نقاط مثبت، دید دل را بینا و نورانی می سازد و انسان به آرامش کامل و نفس مطمئنه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چشمش به دیدن زشتی ها عادت کرده و خوبی ها و زیبایی ها را نمی بیند، خدا و اولیای خدا و ملائکة الله که خوبی و زیبایی محض اند را هم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طالب دیدن آنهاست، باید دیده خود را از دیدن بدیها و زشتیها پاک کند و به دیدن زیبایی ها و خوبیها عادت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شهره شهرم به عشق ورزیدن</w:t>
      </w:r>
    </w:p>
    <w:p>
      <w:pPr>
        <w:pStyle w:val="BookText"/>
        <w:rPr/>
      </w:pPr>
      <w:r>
        <w:rPr>
          <w:rFonts w:ascii="IRNazanin" w:hAnsi="IRNazanin" w:eastAsia="IRNazanin"/>
          <w:color w:val="111111"/>
          <w:sz w:val="28"/>
          <w:sz w:val="28"/>
          <w:szCs w:val="28"/>
          <w:rtl w:val="true"/>
          <w:lang w:bidi="fa-IR"/>
        </w:rPr>
        <w:t>منم که دیده نیالوده ام به بد دیدن</w:t>
      </w:r>
    </w:p>
    <w:p>
      <w:pPr>
        <w:pStyle w:val="BookText"/>
        <w:rPr/>
      </w:pPr>
      <w:r>
        <w:rPr>
          <w:rFonts w:ascii="IRNazanin" w:hAnsi="IRNazanin" w:eastAsia="IRNazanin"/>
          <w:color w:val="111111"/>
          <w:sz w:val="28"/>
          <w:sz w:val="28"/>
          <w:szCs w:val="28"/>
          <w:rtl w:val="true"/>
          <w:lang w:bidi="fa-IR"/>
        </w:rPr>
        <w:t>زشت ها زشتی ها را می گویند و قشنگها غیر زیبایی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ها و قضاوت هایی که در درونمان در مورد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می کنیم خیاطی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به ناچار برای سایرین خیاطی می کند، پس خوب خیاطی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این آن است که اگر جامه را بلندتر هم گرفت، خدا طرف را به اندازه جامه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کردن و ارزش گذاری کردن برای بندگان خدا در درون خود، خیاطی کردن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همیشه خوب خیاطی کنید و برای بندگان خدا لباس خوب ببرید و بدوزید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دیگران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لباس را به اندازه یا بلندتر ببرید و بدوزید که اگر در این کار ثابت قدم باشید، خداوند قادر است اگر آن لباس بلند باشد، یا آن بنده را بزرگ کند تا آن لباس به اندازه او شود و یا این که لبه لباس را تو می گذارد و باز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لباس را کوتاه ببرید، نمی توان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کنید که حسن ظن به مؤمنین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به بندگان خدا سوء 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چنین شد، چون خوب می برد و می دوزد، حق تعالی اختیار بندگان را به او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حق تعالی مطابق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232" w:name="pg5205_58971"/>
    </w:p>
    <w:p>
      <w:pPr>
        <w:pStyle w:val="BookText"/>
        <w:rPr/>
      </w:pPr>
      <w:bookmarkEnd w:id="232"/>
      <w:r>
        <w:rPr>
          <w:rFonts w:ascii="IRNazanin" w:hAnsi="IRNazanin" w:eastAsia="IRNazanin"/>
          <w:color w:val="111111"/>
          <w:sz w:val="28"/>
          <w:sz w:val="28"/>
          <w:szCs w:val="28"/>
          <w:rtl w:val="true"/>
          <w:lang w:bidi="fa-IR"/>
        </w:rPr>
        <w:t>گمان بنده و حسن ظن او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برادران و خواهران مؤمنت حسن ظن داشته باش تا جایی که بدی از آنها نبینی و اگر چیزی دیدی که در ذهنت خطور بدی کرد، حمل به صحت کن تا جایی که گویی اصلا چنان چیزی از او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لااقل به خودت بگو این یک بدی است و در برابر آن چقدر خوبی دارد که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خدا هم با تو همین طور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 که می خواهی خدا و اولیائش با تو رفتار کنند، تو با زیر دستانت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محبت کرد تا محبت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مبدل السیات بالحسنات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ها را به خوبی ها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خلق همین طور باشید</w:t>
      </w:r>
      <w:r>
        <w:rPr>
          <w:rFonts w:eastAsia="IRNazanin" w:cs="IRNazanin"/>
          <w:color w:val="111111"/>
          <w:sz w:val="28"/>
          <w:szCs w:val="28"/>
          <w:rtl w:val="true"/>
          <w:lang w:bidi="fa-IR"/>
        </w:rPr>
        <w:t>.</w:t>
      </w:r>
    </w:p>
    <w:p>
      <w:pPr>
        <w:pStyle w:val="Heading2"/>
        <w:numPr>
          <w:ilvl w:val="1"/>
          <w:numId w:val="1"/>
        </w:numPr>
        <w:rPr/>
      </w:pPr>
      <w:bookmarkStart w:id="233" w:name="__RefHeading___Toc125644_581953129"/>
      <w:bookmarkStart w:id="234" w:name="_Toc84"/>
      <w:bookmarkEnd w:id="233"/>
      <w:r>
        <w:rPr>
          <w:rtl w:val="true"/>
        </w:rPr>
        <w:t>سعۀ صدر</w:t>
      </w:r>
      <w:bookmarkEnd w:id="234"/>
    </w:p>
    <w:p>
      <w:pPr>
        <w:pStyle w:val="BookText"/>
        <w:rPr/>
      </w:pPr>
      <w:r>
        <w:rPr>
          <w:rFonts w:ascii="IRNazanin" w:hAnsi="IRNazanin" w:eastAsia="IRNazanin"/>
          <w:color w:val="111111"/>
          <w:sz w:val="28"/>
          <w:sz w:val="28"/>
          <w:szCs w:val="28"/>
          <w:rtl w:val="true"/>
          <w:lang w:bidi="fa-IR"/>
        </w:rPr>
        <w:t>امامان و دوستان واقعی آنها قدرت معاشرت و نشستن با همه گروه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با اهل طبیعت و جهنم می توانند بنشینند و هم با اهل بهشت و مؤمنانی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اهل آخرت و ثواب اند، و هم در جوار قرب الهی با مقربین انس و معاشرت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بزرگی و شرح صدر آنهاست که صفات حق تعالی در آنها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پایین تر و ضعیف تر از خودت، چه از نظر مادی و چه معنوی، بنشین و دست بر سرشان بکش تا خدا و خوبان خدا هم با تو بنشینند و دست لطف بر سرت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کسی است که دست از رفیقش بر ندارد، حتی اگر معصیت کار شود؛ همان طور که خدا دست از بنده اش برنمی دارد، حتی اگر گناهکار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 ها بنده زاده اند و بنده زاده ها بعضی خوب و سر به راه اند و بعضی ناقلا و شلوغ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بیشتر از آنچه به فکر بچه های خوب و سر به راه خود است و برای آنها وقت می گذارد، در فکر بچه های ناقلا و شلوغ کارش است و وقت صرف آنها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اولیائش هم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کسی که به همه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35" w:name="pg5205_58973"/>
    </w:p>
    <w:p>
      <w:pPr>
        <w:pStyle w:val="BookText"/>
        <w:rPr/>
      </w:pPr>
      <w:bookmarkEnd w:id="235"/>
      <w:r>
        <w:rPr>
          <w:rFonts w:ascii="IRNazanin" w:hAnsi="IRNazanin" w:eastAsia="IRNazanin"/>
          <w:color w:val="111111"/>
          <w:sz w:val="28"/>
          <w:sz w:val="28"/>
          <w:szCs w:val="28"/>
          <w:rtl w:val="true"/>
          <w:lang w:bidi="fa-IR"/>
        </w:rPr>
        <w:t>خلق، اعم از سر به راه و شلوغ کار، مثل فرزندان خود نگاه می کند، به همه آنها علاقمند است و خواستار سعادت همه آنهاست و نسبت به بچه های شلوغ کارش حالت دلسوزی و تأسف دارد، نه حالت عناد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فرد بینا و اهل معرفت به آدمهای ناقلا و شلوغ کار، همچون نگاه یک پزشک به شخص بیمار است که نگاهش خیرخواهانه و دلسوزانه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ناقلاست و به شما ظلمی کرده است، آنچه که به دست او برای شما واقع شده کار خداست و قطعا مصلحت شما در وقوع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فرد ناقلا به شما ضرری نزده، بلکه به خودش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مستحق ترحم و دلسوزی است، نه عداوت و دشمنی</w:t>
      </w:r>
      <w:r>
        <w:rPr>
          <w:rFonts w:eastAsia="IRNazanin" w:cs="IRNazanin"/>
          <w:color w:val="111111"/>
          <w:sz w:val="28"/>
          <w:szCs w:val="28"/>
          <w:rtl w:val="true"/>
          <w:lang w:bidi="fa-IR"/>
        </w:rPr>
        <w:t>.</w:t>
      </w:r>
    </w:p>
    <w:p>
      <w:pPr>
        <w:pStyle w:val="Heading2"/>
        <w:numPr>
          <w:ilvl w:val="1"/>
          <w:numId w:val="1"/>
        </w:numPr>
        <w:rPr/>
      </w:pPr>
      <w:bookmarkStart w:id="236" w:name="__RefHeading___Toc125646_581953129"/>
      <w:bookmarkStart w:id="237" w:name="_Toc85"/>
      <w:bookmarkEnd w:id="236"/>
      <w:r>
        <w:rPr>
          <w:rtl w:val="true"/>
        </w:rPr>
        <w:t>عزت و آبرو</w:t>
      </w:r>
      <w:bookmarkEnd w:id="237"/>
    </w:p>
    <w:p>
      <w:pPr>
        <w:pStyle w:val="BookText"/>
        <w:rPr/>
      </w:pPr>
      <w:r>
        <w:rPr>
          <w:rFonts w:ascii="IRNazanin" w:hAnsi="IRNazanin" w:eastAsia="IRNazanin"/>
          <w:color w:val="111111"/>
          <w:sz w:val="28"/>
          <w:sz w:val="28"/>
          <w:szCs w:val="28"/>
          <w:rtl w:val="true"/>
          <w:lang w:bidi="fa-IR"/>
        </w:rPr>
        <w:t>به عزت و اختیار کسی لطمه نزن که خدا هم عزت و اختیار خلقش را مراعات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آبروی مؤمن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38" w:name="pg5205_58974"/>
    </w:p>
    <w:p>
      <w:pPr>
        <w:pStyle w:val="BookText"/>
        <w:rPr/>
      </w:pPr>
      <w:bookmarkEnd w:id="238"/>
      <w:r>
        <w:rPr>
          <w:rFonts w:ascii="IRNazanin" w:hAnsi="IRNazanin" w:eastAsia="IRNazanin"/>
          <w:color w:val="111111"/>
          <w:sz w:val="28"/>
          <w:sz w:val="28"/>
          <w:szCs w:val="28"/>
          <w:rtl w:val="true"/>
          <w:lang w:bidi="fa-IR"/>
        </w:rPr>
        <w:t>است که ثواب قرض الحسنه بیشتر از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قرض الحسنه، عزت مؤمن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کسی که قرض الحسنه می دهد، در دل قصد کند که پس نگیرد، مگر این که خود قرض کننده بخواهد پس بدهد، اما در ظاهر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شما قرض میدهم تا هر وقت داشتید، یا پس از فلان مدت به من پس بدهید؛ تا عزت قرض گیرنده محفوظ بماند</w:t>
      </w:r>
      <w:r>
        <w:rPr>
          <w:rFonts w:eastAsia="IRNazanin" w:cs="IRNazanin"/>
          <w:color w:val="111111"/>
          <w:sz w:val="28"/>
          <w:szCs w:val="28"/>
          <w:rtl w:val="true"/>
          <w:lang w:bidi="fa-IR"/>
        </w:rPr>
        <w:t>.</w:t>
      </w:r>
    </w:p>
    <w:p>
      <w:pPr>
        <w:pStyle w:val="Heading2"/>
        <w:numPr>
          <w:ilvl w:val="1"/>
          <w:numId w:val="1"/>
        </w:numPr>
        <w:rPr/>
      </w:pPr>
      <w:bookmarkStart w:id="239" w:name="__RefHeading___Toc125648_581953129"/>
      <w:bookmarkStart w:id="240" w:name="_Toc86"/>
      <w:bookmarkEnd w:id="239"/>
      <w:r>
        <w:rPr>
          <w:rtl w:val="true"/>
        </w:rPr>
        <w:t>بزرگمردی</w:t>
      </w:r>
      <w:bookmarkEnd w:id="240"/>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از تو قطع رابطه کرده است، ارتباط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بر تو ستم کرده است،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تو را از عطای خویش محروم داشته است،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تو بدی کرده است،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 مزاج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فایدۀ بزرگی در این معامله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کسی که به تو خوبی کرده است، خوبی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بزرگ و علامت مردانگی این است که به کسی که به تو بدی کرده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41" w:name="pg5205_58975"/>
    </w:p>
    <w:p>
      <w:pPr>
        <w:pStyle w:val="BookText"/>
        <w:rPr/>
      </w:pPr>
      <w:bookmarkEnd w:id="241"/>
      <w:r>
        <w:rPr>
          <w:rFonts w:ascii="IRNazanin" w:hAnsi="IRNazanin" w:eastAsia="IRNazanin"/>
          <w:color w:val="111111"/>
          <w:sz w:val="28"/>
          <w:sz w:val="28"/>
          <w:szCs w:val="28"/>
          <w:rtl w:val="true"/>
          <w:lang w:bidi="fa-IR"/>
        </w:rPr>
        <w:t>است خوبی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بزرگ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و اولیائش بدی می کنیم، ولی آنها جلو عطا و فضل شان را نمی گیرند و محروممان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پیامبر صلی الله علیه و آله وسلم فرموده است، صفت خدا و اولیای اوست که به ما یاد می دهد و می خواهد ما را هم اخلاق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پر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که ضعیف و محروم بودی، او به تو ظلم کرد و احتیاجت را به تو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قدرت و امکانات یافتی شکرش این است که او را عفو کنی و حوائجش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مزاج بشر سنگین است، اما برای دوستان اهل بیت علیهم السلام چندان سنگین نیست</w:t>
      </w:r>
      <w:r>
        <w:rPr>
          <w:rFonts w:eastAsia="IRNazanin" w:cs="IRNazanin"/>
          <w:color w:val="111111"/>
          <w:sz w:val="28"/>
          <w:szCs w:val="28"/>
          <w:rtl w:val="true"/>
          <w:lang w:bidi="fa-IR"/>
        </w:rPr>
        <w:t>.</w:t>
      </w:r>
    </w:p>
    <w:p>
      <w:pPr>
        <w:pStyle w:val="Heading2"/>
        <w:numPr>
          <w:ilvl w:val="1"/>
          <w:numId w:val="1"/>
        </w:numPr>
        <w:rPr/>
      </w:pPr>
      <w:bookmarkStart w:id="242" w:name="__RefHeading___Toc125650_581953129"/>
      <w:bookmarkStart w:id="243" w:name="_Toc87"/>
      <w:bookmarkEnd w:id="242"/>
      <w:r>
        <w:rPr>
          <w:rtl w:val="true"/>
        </w:rPr>
        <w:t>امر به معروف با عمل</w:t>
      </w:r>
      <w:bookmarkEnd w:id="243"/>
    </w:p>
    <w:p>
      <w:pPr>
        <w:pStyle w:val="BookText"/>
        <w:rPr/>
      </w:pPr>
      <w:r>
        <w:rPr>
          <w:rFonts w:ascii="IRNazanin" w:hAnsi="IRNazanin" w:eastAsia="IRNazanin"/>
          <w:color w:val="111111"/>
          <w:sz w:val="28"/>
          <w:sz w:val="28"/>
          <w:szCs w:val="28"/>
          <w:rtl w:val="true"/>
          <w:lang w:bidi="fa-IR"/>
        </w:rPr>
        <w:t>کسی که تنها با زبان، مردم را امر به معروف و نهی از منکر کند، یک عده از او تعریف می کنند و یک عده او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مردم را با زبان به سمت خود سوق داده است، یک عده موافق او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مخالف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عمل امر به معروف و نهی از منکر کند، دیگران بدون این که به خود او توجه کنند، مستقیم به سمت خدا می روند و از خدا تشکر می کنند و آفتی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اسلام و دومی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زبان هایتان دعوت کننده مردم باشید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وقتی لقمان حکیم از دنیا رفت و جنازه اش را برای دفن آماده کردند، دو نفر از شاگردانش در حالی که به جنازه او نگاه می کردند،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طول عمرش نصایح بسیار زیادی به ما کرد، اما این نصیحتی که امروز به ما کرد، در همه عمرش چنین نصیحتی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دارد نشان می دهد که در پیشگاه الهی باید تسلیم و سکوت مطلق بود و اظهار وجود و رأی و سلیقه نکرد و به مقدرات الهی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 با کارهایش خودش را به بندگانش نشان می دهد، تو هم با اخلاق و عمل خودت را به زیر دستانت نشان بده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44" w:name="pg5205_58977"/>
    </w:p>
    <w:p>
      <w:pPr>
        <w:pStyle w:val="Heading2"/>
        <w:numPr>
          <w:ilvl w:val="1"/>
          <w:numId w:val="1"/>
        </w:numPr>
        <w:rPr/>
      </w:pPr>
      <w:bookmarkStart w:id="245" w:name="__RefHeading___Toc125652_581953129"/>
      <w:bookmarkStart w:id="246" w:name="_Toc88"/>
      <w:bookmarkEnd w:id="244"/>
      <w:bookmarkEnd w:id="245"/>
      <w:r>
        <w:rPr>
          <w:rtl w:val="true"/>
        </w:rPr>
        <w:t>اصلاح خویش</w:t>
      </w:r>
      <w:bookmarkEnd w:id="246"/>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 از سینه دیگران درو کن، به وسیله ریشه کن کردن آن از سینه خودت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شخص وقتی خودش را پاک کرد، دیگر در خلق شرّی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قوچی جلوی آیینه ای ایستاده بود و عکس خود را در آن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و عقب می رفت، می دید آن قوچ مقابل هم همان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به قوچ مقابلش شاخش را نشان داد و دید او هم شاخ خود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با شاخ خود به قوچ مقابل حمله کرد و به آیینه خورد و شکست و فهمید با خودش دعوا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آیینه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دیگری به تو حمله می کند، در واقع خودت هستی که در آیینه وجود او نمودار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آیینه جنگیدن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اصلاح کن</w:t>
      </w:r>
      <w:r>
        <w:rPr>
          <w:rFonts w:eastAsia="IRNazanin" w:cs="IRNazanin"/>
          <w:color w:val="111111"/>
          <w:sz w:val="28"/>
          <w:szCs w:val="28"/>
          <w:rtl w:val="true"/>
          <w:lang w:bidi="fa-IR"/>
        </w:rPr>
        <w:t>.</w:t>
      </w:r>
    </w:p>
    <w:p>
      <w:pPr>
        <w:pStyle w:val="Heading2"/>
        <w:numPr>
          <w:ilvl w:val="1"/>
          <w:numId w:val="1"/>
        </w:numPr>
        <w:rPr/>
      </w:pPr>
      <w:bookmarkStart w:id="247" w:name="__RefHeading___Toc125654_581953129"/>
      <w:bookmarkStart w:id="248" w:name="_Toc89"/>
      <w:bookmarkEnd w:id="247"/>
      <w:r>
        <w:rPr>
          <w:rtl w:val="true"/>
        </w:rPr>
        <w:t>دعوت به دین خدا</w:t>
      </w:r>
      <w:bookmarkEnd w:id="248"/>
    </w:p>
    <w:p>
      <w:pPr>
        <w:pStyle w:val="BookText"/>
        <w:rPr/>
      </w:pPr>
      <w:r>
        <w:rPr>
          <w:rFonts w:ascii="IRNazanin" w:hAnsi="IRNazanin" w:eastAsia="IRNazanin"/>
          <w:color w:val="111111"/>
          <w:sz w:val="28"/>
          <w:sz w:val="28"/>
          <w:szCs w:val="28"/>
          <w:rtl w:val="true"/>
          <w:lang w:bidi="fa-IR"/>
        </w:rPr>
        <w:t>به زور افراد را به عبادت و عمل به احکام وادار کردن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49" w:name="pg5205_58978"/>
    </w:p>
    <w:p>
      <w:pPr>
        <w:pStyle w:val="BookText"/>
        <w:rPr/>
      </w:pPr>
      <w:bookmarkEnd w:id="249"/>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مثل این است که از بازار میوه های خوب بخرید و به درخت چنار و نارون 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گذشت میوه ها می گندد و خشک می شود 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محبت و با عمل و نه با زبان، اشخاص را به دین خدا جذب کرد تا خودشان درخت میوه شوند و میوه های احکام و عبادت از درونشان سر بر آورد</w:t>
      </w:r>
      <w:r>
        <w:rPr>
          <w:rFonts w:eastAsia="IRNazanin" w:cs="IRNazanin"/>
          <w:color w:val="111111"/>
          <w:sz w:val="28"/>
          <w:szCs w:val="28"/>
          <w:rtl w:val="true"/>
          <w:lang w:bidi="fa-IR"/>
        </w:rPr>
        <w:t>.</w:t>
      </w:r>
    </w:p>
    <w:p>
      <w:pPr>
        <w:pStyle w:val="Heading2"/>
        <w:numPr>
          <w:ilvl w:val="1"/>
          <w:numId w:val="1"/>
        </w:numPr>
        <w:rPr/>
      </w:pPr>
      <w:bookmarkStart w:id="250" w:name="__RefHeading___Toc125656_581953129"/>
      <w:bookmarkStart w:id="251" w:name="_Toc90"/>
      <w:bookmarkEnd w:id="250"/>
      <w:r>
        <w:rPr>
          <w:rtl w:val="true"/>
        </w:rPr>
        <w:t>رفتار با اهل معصیت</w:t>
      </w:r>
      <w:bookmarkEnd w:id="251"/>
    </w:p>
    <w:p>
      <w:pPr>
        <w:pStyle w:val="BookText"/>
        <w:rPr/>
      </w:pPr>
      <w:r>
        <w:rPr>
          <w:rFonts w:ascii="IRNazanin" w:hAnsi="IRNazanin" w:eastAsia="IRNazanin"/>
          <w:color w:val="111111"/>
          <w:sz w:val="28"/>
          <w:sz w:val="28"/>
          <w:szCs w:val="28"/>
          <w:rtl w:val="true"/>
          <w:lang w:bidi="fa-IR"/>
        </w:rPr>
        <w:t>کسانی که مرتکب معصیت می شوند، هنوز به بلوغ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فرد نابالغ خیلی مهم نیست، برآشفته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تنها به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در همین بی عارها خدا چیز خوبی مثل صفت سخاوت و یا مردانگی قرار داده است، لذا می گویم آنها را از خودتان 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که گناه کردی و خدا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و این قدر که مثلا نماز صبحت قضاشد و به خودت گفتی عیب ندارد، خوب برای گناهان و خطاهای دیگران هم بگو عیب ندارد و آنها را از خودت نران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52" w:name="pg5205_58979"/>
    </w:p>
    <w:p>
      <w:pPr>
        <w:pStyle w:val="BookText"/>
        <w:rPr/>
      </w:pPr>
      <w:bookmarkEnd w:id="252"/>
      <w:r>
        <w:rPr>
          <w:rFonts w:ascii="IRNazanin" w:hAnsi="IRNazanin" w:eastAsia="IRNazanin"/>
          <w:color w:val="111111"/>
          <w:sz w:val="28"/>
          <w:sz w:val="28"/>
          <w:szCs w:val="28"/>
          <w:rtl w:val="true"/>
          <w:lang w:bidi="fa-IR"/>
        </w:rPr>
        <w:t>همان گونه که خدا و اولیائش به خاطر خطای دوستانشان از آنها روی برنمی گردانند و عنایاتشان را دریغ نمی دارند، شما هم با دوستانتان که از شما کوچک ترند همین طور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خلافی از آنها سر زد، از آنها روی نگردانید و قطع رابطه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این خاطر خسارتی هم به شما وارد شد، خدا ضامن است و جبران می کند</w:t>
      </w:r>
      <w:r>
        <w:rPr>
          <w:rFonts w:eastAsia="IRNazanin" w:cs="IRNazanin"/>
          <w:color w:val="111111"/>
          <w:sz w:val="28"/>
          <w:szCs w:val="28"/>
          <w:rtl w:val="true"/>
          <w:lang w:bidi="fa-IR"/>
        </w:rPr>
        <w:t>.</w:t>
      </w:r>
    </w:p>
    <w:p>
      <w:pPr>
        <w:pStyle w:val="Heading2"/>
        <w:numPr>
          <w:ilvl w:val="1"/>
          <w:numId w:val="1"/>
        </w:numPr>
        <w:rPr/>
      </w:pPr>
      <w:bookmarkStart w:id="253" w:name="__RefHeading___Toc125658_581953129"/>
      <w:bookmarkStart w:id="254" w:name="_Toc91"/>
      <w:bookmarkEnd w:id="253"/>
      <w:r>
        <w:rPr>
          <w:rtl w:val="true"/>
        </w:rPr>
        <w:t>فرزندان ائمه علیهم السلام</w:t>
      </w:r>
      <w:bookmarkEnd w:id="254"/>
    </w:p>
    <w:p>
      <w:pPr>
        <w:pStyle w:val="BookText"/>
        <w:rPr/>
      </w:pPr>
      <w:r>
        <w:rPr>
          <w:rFonts w:ascii="IRNazanin" w:hAnsi="IRNazanin" w:eastAsia="IRNazanin"/>
          <w:color w:val="111111"/>
          <w:sz w:val="28"/>
          <w:sz w:val="28"/>
          <w:szCs w:val="28"/>
          <w:rtl w:val="true"/>
          <w:lang w:bidi="fa-IR"/>
        </w:rPr>
        <w:t>اگر از مشقی که یک بچه دبستانی نوشته، یا نقاشی ای که کشیده است ایراد بگیری، چنان به او بر می خورد و اخم می کند و از تو ناراحت می شود که ممکن است تا چهل سال بعد هم یادش نرود و بالاخره تلافی کند و تو را به همان خاطر بزند که چرا صنع او را نکوهش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که این طور است، خدا و اولیای خدا چطور؟ آیا جا دارد که از صنع آنها ایراد بگیری؟ شیعیان و دوستان أمیر المؤمنین بچه و فرزند و مصنوع ائمه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55" w:name="pg5205_58980"/>
    </w:p>
    <w:p>
      <w:pPr>
        <w:pStyle w:val="BookText"/>
        <w:rPr/>
      </w:pPr>
      <w:bookmarkEnd w:id="255"/>
      <w:r>
        <w:rPr>
          <w:rFonts w:ascii="IRNazanin" w:hAnsi="IRNazanin" w:eastAsia="IRNazanin"/>
          <w:color w:val="111111"/>
          <w:sz w:val="28"/>
          <w:sz w:val="28"/>
          <w:szCs w:val="28"/>
          <w:rtl w:val="true"/>
          <w:lang w:bidi="fa-IR"/>
        </w:rPr>
        <w:t>ایراد بگیری به صانع و خالق آنها بر می خورد و آن وقت خودت ضرر می کنی</w:t>
      </w:r>
      <w:r>
        <w:rPr>
          <w:rFonts w:eastAsia="IRNazanin" w:cs="IRNazanin"/>
          <w:color w:val="111111"/>
          <w:sz w:val="28"/>
          <w:szCs w:val="28"/>
          <w:rtl w:val="true"/>
          <w:lang w:bidi="fa-IR"/>
        </w:rPr>
        <w:t>.</w:t>
      </w:r>
    </w:p>
    <w:p>
      <w:pPr>
        <w:pStyle w:val="Heading2"/>
        <w:numPr>
          <w:ilvl w:val="1"/>
          <w:numId w:val="1"/>
        </w:numPr>
        <w:rPr/>
      </w:pPr>
      <w:bookmarkStart w:id="256" w:name="__RefHeading___Toc125660_581953129"/>
      <w:bookmarkStart w:id="257" w:name="_Toc92"/>
      <w:bookmarkEnd w:id="256"/>
      <w:r>
        <w:rPr>
          <w:rtl w:val="true"/>
        </w:rPr>
        <w:t>ایثار و گذشت</w:t>
      </w:r>
      <w:bookmarkEnd w:id="257"/>
    </w:p>
    <w:p>
      <w:pPr>
        <w:pStyle w:val="BookText"/>
        <w:rPr/>
      </w:pPr>
      <w:r>
        <w:rPr>
          <w:rFonts w:ascii="IRNazanin" w:hAnsi="IRNazanin" w:eastAsia="IRNazanin"/>
          <w:color w:val="111111"/>
          <w:sz w:val="28"/>
          <w:sz w:val="28"/>
          <w:szCs w:val="28"/>
          <w:rtl w:val="true"/>
          <w:lang w:bidi="fa-IR"/>
        </w:rPr>
        <w:t>اگر خبردار شوی که کسی به بچه یا نوۀ تو احترام گذارده و محبت کرده و او را بوسیده است، چقدر لذت میبری و شاد می شوی و تشکر می کنی، ائمه علیهم السلام چطور؟</w:t>
      </w:r>
    </w:p>
    <w:p>
      <w:pPr>
        <w:pStyle w:val="BookText"/>
        <w:rPr/>
      </w:pPr>
      <w:r>
        <w:rPr>
          <w:rFonts w:ascii="IRNazanin" w:hAnsi="IRNazanin" w:eastAsia="IRNazanin"/>
          <w:color w:val="111111"/>
          <w:sz w:val="28"/>
          <w:sz w:val="28"/>
          <w:szCs w:val="28"/>
          <w:rtl w:val="true"/>
          <w:lang w:bidi="fa-IR"/>
        </w:rPr>
        <w:t>هر کس خود را در راه خدا به مؤمنین و مؤمنات ایثار می کند، خدا هم خودش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خیلی جا دارد، هر چه برویم باز هم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غرق در یک دوست شود، از همه چیزش در راه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خدا و اهل بیت باید از همه 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چه در راه خدا بدهد، متناسب آن جزا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قصدش خدا باشد، نه جزا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و آبرو، بعد اخلاق و صفات، و آخرالامر جان و خودش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پاکباز باشد و خودش را در راه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قمار بازی که همه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چیزش را باخته و آخر کار خودش را هم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عشق با خدا و اولیائش باید پاکباز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خواستی در راه خدا پیش بروی مقداری از چیزهای سنگینی را که داری بریز تا بارت سبک شود و راحت تر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قدرت، علم و هر چه داری به زیر دستانت کمک کن تا سیر تو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باید پلی جهت حرکت خود به سوی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راه خدا انفاق کرد تا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باید ریخت، منتها در راه خدا۔</w:t>
      </w:r>
    </w:p>
    <w:p>
      <w:pPr>
        <w:pStyle w:val="BookText"/>
        <w:rPr/>
      </w:pPr>
      <w:r>
        <w:rPr>
          <w:rFonts w:ascii="IRNazanin" w:hAnsi="IRNazanin" w:eastAsia="IRNazanin"/>
          <w:color w:val="111111"/>
          <w:sz w:val="28"/>
          <w:sz w:val="28"/>
          <w:szCs w:val="28"/>
          <w:rtl w:val="true"/>
          <w:lang w:bidi="fa-IR"/>
        </w:rPr>
        <w:t>محب صادق ابتدا مال و آبرو می دهد، ولی بعد می بیند خودش را که مهم تر از همه تعلقات است، بذل ننموده است و در واقع آنچه را هم که انفاق کرده است، برای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معنا جنبشی در او ایجاد کرده، خودش را در طبق اخلاص گذارده و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خود گذشت، از همه چیز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وجود، جامع همه خیرات و نیکی هاست و کسی که چنین گذشتی نمود، همه کارهای او خالص است و حق تعالی در وجود او حاکم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58" w:name="pg5205_58982"/>
    </w:p>
    <w:p>
      <w:pPr>
        <w:pStyle w:val="BookText"/>
        <w:rPr/>
      </w:pPr>
      <w:bookmarkEnd w:id="258"/>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و مالتان را به بهشت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جان و مال خود را به او فروخته و با او معامله کنیم، وقتی به خود آمدیم دیدیم که جان و مال و همه چیز ما از اوست و او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معامله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مالکیت او ثابت بوده و هست و برای آن معامله ای لازم نیست انجام شود</w:t>
      </w:r>
      <w:r>
        <w:rPr>
          <w:rFonts w:eastAsia="IRNazanin" w:cs="IRNazanin"/>
          <w:color w:val="111111"/>
          <w:sz w:val="28"/>
          <w:szCs w:val="28"/>
          <w:rtl w:val="true"/>
          <w:lang w:bidi="fa-IR"/>
        </w:rPr>
        <w:t>.</w:t>
      </w:r>
    </w:p>
    <w:p>
      <w:pPr>
        <w:pStyle w:val="Heading2"/>
        <w:numPr>
          <w:ilvl w:val="1"/>
          <w:numId w:val="1"/>
        </w:numPr>
        <w:rPr/>
      </w:pPr>
      <w:bookmarkStart w:id="259" w:name="__RefHeading___Toc125662_581953129"/>
      <w:bookmarkStart w:id="260" w:name="_Toc93"/>
      <w:bookmarkEnd w:id="259"/>
      <w:r>
        <w:rPr>
          <w:rtl w:val="true"/>
        </w:rPr>
        <w:t>ارزش مؤمن</w:t>
      </w:r>
      <w:bookmarkEnd w:id="260"/>
    </w:p>
    <w:p>
      <w:pPr>
        <w:pStyle w:val="BookText"/>
        <w:rPr/>
      </w:pPr>
      <w:r>
        <w:rPr>
          <w:rFonts w:ascii="IRNazanin" w:hAnsi="IRNazanin" w:eastAsia="IRNazanin"/>
          <w:color w:val="111111"/>
          <w:sz w:val="28"/>
          <w:sz w:val="28"/>
          <w:szCs w:val="28"/>
          <w:rtl w:val="true"/>
          <w:lang w:bidi="fa-IR"/>
        </w:rPr>
        <w:t>مؤمن نزد خدا شریف است و یک موی او را در قبال همه زمین و آسمان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مال قیمت مال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موی سر مؤمن را به همه عالم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قیمت خودتان را نمی دانید، لذا گاهی اوقات خودتان را ارزان می 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الاغ لنگی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حراجی داد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حراجی شروع به تبلیغات کرد که این الاغ نیست، بلکه براق است و همان مرکبی است که پیامبر اکرم صلی الله علیه و آله وسلم با آن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 الاغ تعریف کرد که خود بهلول باورش شد و دید حیف است آن 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بفروشد؛ لذا فریاد زد نمی فروشم، نمی فروشم و حق الزحمه حراجی را داد و الاغ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مؤمن به راستی براق است و با آن عبادت می کند و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و اولیای خدا می گویند تو خوبی و با ارزشی، تو باور نمی کنی و خودت را بد و کم ارزش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باور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خود را حقیر و بد می پندارد، خود را ارزان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پیدا شود که بتواند برای او حق مطلب را در توصیف ارزش و بزرگی یک دوست اهل بیت ناب ادا کند و آن شخص هم آن را باور کند، دیگر حاضر نخواهد شد آن را در قبال متاع کم ارزش دنیا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مصنوع خدا و ائمه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کار خودشان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هم به خودمان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خود را کم ارزش دیدید، خدا قادر است شما را قیمتی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ما را و اعمال ما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قبول داری؟ محکم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 شرط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61" w:name="pg5205_58984"/>
    </w:p>
    <w:p>
      <w:pPr>
        <w:pStyle w:val="Heading2"/>
        <w:numPr>
          <w:ilvl w:val="1"/>
          <w:numId w:val="1"/>
        </w:numPr>
        <w:rPr/>
      </w:pPr>
      <w:bookmarkStart w:id="262" w:name="__RefHeading___Toc125664_581953129"/>
      <w:bookmarkStart w:id="263" w:name="_Toc94"/>
      <w:bookmarkEnd w:id="261"/>
      <w:bookmarkEnd w:id="262"/>
      <w:r>
        <w:rPr>
          <w:rtl w:val="true"/>
        </w:rPr>
        <w:t>شرافت مؤمن</w:t>
      </w:r>
      <w:bookmarkEnd w:id="263"/>
    </w:p>
    <w:p>
      <w:pPr>
        <w:pStyle w:val="BookText"/>
        <w:rPr/>
      </w:pPr>
      <w:r>
        <w:rPr>
          <w:rFonts w:ascii="IRNazanin" w:hAnsi="IRNazanin" w:eastAsia="IRNazanin"/>
          <w:color w:val="111111"/>
          <w:sz w:val="28"/>
          <w:sz w:val="28"/>
          <w:szCs w:val="28"/>
          <w:rtl w:val="true"/>
          <w:lang w:bidi="fa-IR"/>
        </w:rPr>
        <w:t>جنین در رحم مادر وقتی چهار ماهه شد و روح در او دمیده شد، دیه اش ده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رحم دنیا هم ابتدا نماز می خواند و عبادت می کند تا این که محبت امیر المؤمنین علیه السلام در او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شرافتش ده برابر می شود و خدا یک موی او را با همه عالم عوض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حدیث قدسی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گنجایش مرا ندارد و لکن قلب بندۂ مؤمن من گنجایش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قلب و جان مؤمن چقدر بزرگ و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ایمان می آید انسان بزرگ می شود و مثل کسی می شود که از محل بلندی به محل زندگی و رفت و آمد مورچه ها نگاه می کند و مبدأ و مقصد آنها را یکجا می بیند، خلایق را همین طور مشاهده می کند و گذشته و آینده آنها را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نفس و روح ما، ظرف جسم و نفس و روح ائمه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ظرفیم و آنها مظروف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ظرف که چنان مظروفی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مؤمن خانه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کوچکترین آن می توان همه اهل عالم را مهمان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دعاهای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که غمناک شود خیلی کوچک می شود و دیگر نمی شود چیزی در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آنقدر وسیع است که آسمان و زمین و عرش و کرسی و خود خدا در آن جا می گیرد؛ ولی وقتی غمناک شود کوچک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از مؤمن فرار می کند؛ چون آتش سردی که او دارد جهنم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محبت خوبان سرد و لذیذ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خداوند کسی را دوست داشته باشد، ولی عملش را دوست نداشته باشد و برعکس، یعنی خدا عملش را دوست داشته باشد، اما خودش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مثل دوستان اهل بیت علیهم السلام خود شخص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خودشان از نظر افتاده اند، هر چند به ظاهر اعمال خوبی داشته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64" w:name="pg5205_58986"/>
    </w:p>
    <w:p>
      <w:pPr>
        <w:pStyle w:val="Heading2"/>
        <w:numPr>
          <w:ilvl w:val="1"/>
          <w:numId w:val="1"/>
        </w:numPr>
        <w:rPr/>
      </w:pPr>
      <w:bookmarkStart w:id="265" w:name="__RefHeading___Toc125666_581953129"/>
      <w:bookmarkStart w:id="266" w:name="_Toc95"/>
      <w:bookmarkEnd w:id="264"/>
      <w:bookmarkEnd w:id="265"/>
      <w:r>
        <w:rPr>
          <w:rtl w:val="true"/>
        </w:rPr>
        <w:t>ویژگی های مؤمن</w:t>
      </w:r>
      <w:bookmarkEnd w:id="266"/>
    </w:p>
    <w:p>
      <w:pPr>
        <w:pStyle w:val="BookText"/>
        <w:rPr/>
      </w:pPr>
      <w:r>
        <w:rPr>
          <w:rFonts w:ascii="IRNazanin" w:hAnsi="IRNazanin" w:eastAsia="IRNazanin"/>
          <w:color w:val="111111"/>
          <w:sz w:val="28"/>
          <w:sz w:val="28"/>
          <w:szCs w:val="28"/>
          <w:rtl w:val="true"/>
          <w:lang w:bidi="fa-IR"/>
        </w:rPr>
        <w:t>مؤمنان شیرینی شناس و شیرینی پسند و شیرینی خور و شیرینی ساز و شیرینی فروشند و به دیگران هم شیرینی را می شناسانند و می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کارهای خوب، معرفت و عبادت و ذکر خدا، محبت خدا و اولیای خدا، همه حلاوت دارند و شیرین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با اخلاقشان به مردم شیرینی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مثل عطر است، همچنان که عطر خودش را معرفی می کند، مؤمن هم با عمل و اخلاقش معرف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اهل بیت علیهم السلام خنده نمی کند، مگر به خاطر نزدیک شدنش به خدا و خوبان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هم نمی کند، مگر به خاطر دور شدنش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معرفت و ذکر خدا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مثل ماهی است که همه وجودش از آب درست شده و در آب غوطه ور است، ولی دائم می گوید 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بزرگی به نام هیون در اقیانوس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خشکی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خشکی افتاد، چند روز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 و پایین می پرد تا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پوستش شکاف بر می دارد و پوست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پوست دو بال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بال ها پرواز می کند و دوباره به اقیانوس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 مثل هیون است، وقتی به دنیا افتاد آن قدر سجده می کند و سر بر می دارد تا بالاخره پوست بیاندازد و بال در بیاورد و به جایگاه اول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مثل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گل ها نرسد، گل ها گردن کج می کنند و سر به زیر می افکنند و التماس آب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آنها رسید، شاداب می شوند و سرشان را بلند می کنند و تشکر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آب ذکر خدا و خوبان خدا به دوست اهل بیت نرسد، پژمرده می شود و سرش پایین می افتد و 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او رسید شاداب می شود و سرش را رو به آسمان بلند می کند و تشکر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خیلی زیرک و زرنگ است، حتی سر شیطان کلاه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شیطان فرار می کنند، شیطان از مؤمن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آتش می ترسند، آتش از مؤمن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ترسد و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به مؤمن حرفی بزند، موجب رشد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شیطان به حضرت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زاهدی پس چرا به دنبال کلوخی هستی که برای خوابیدن زیر سرت بگذاری، حضرت عیسی کلوخ را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دیگر کلوخ زیر سرم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زنده ام به مؤمن حرفی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جنین در رحم مادر در یک کیسه آب در کنار جفت قرار دارد تا در اثر ضربات، آسیب به او نرسد، مؤمن هم در دنیا و در رحم عالم طبیعت در یک کیسه از ایمان و تقوی قرار دارد و حوادث نمی توانند به او صدمه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بودن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 استفاده کنید تا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حساس بودن می رود و یقین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کسانی که مؤمن را حساس کرده اند با او بنشینند و حساسیتش را از او بگیرند و به جای آن، به او روح و راحت بدهند و به سوی عزت و یقین ببرند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67" w:name="pg5205_58989"/>
    </w:p>
    <w:p>
      <w:pPr>
        <w:pStyle w:val="Heading2"/>
        <w:numPr>
          <w:ilvl w:val="1"/>
          <w:numId w:val="1"/>
        </w:numPr>
        <w:rPr/>
      </w:pPr>
      <w:bookmarkStart w:id="268" w:name="__RefHeading___Toc125668_581953129"/>
      <w:bookmarkStart w:id="269" w:name="_Toc96"/>
      <w:bookmarkEnd w:id="267"/>
      <w:bookmarkEnd w:id="268"/>
      <w:r>
        <w:rPr>
          <w:rtl w:val="true"/>
        </w:rPr>
        <w:t>معصیت مؤمن</w:t>
      </w:r>
      <w:bookmarkEnd w:id="269"/>
    </w:p>
    <w:p>
      <w:pPr>
        <w:pStyle w:val="BookText"/>
        <w:rPr/>
      </w:pPr>
      <w:r>
        <w:rPr>
          <w:rFonts w:ascii="IRNazanin" w:hAnsi="IRNazanin" w:eastAsia="IRNazanin"/>
          <w:color w:val="111111"/>
          <w:sz w:val="28"/>
          <w:sz w:val="28"/>
          <w:szCs w:val="28"/>
          <w:rtl w:val="true"/>
          <w:lang w:bidi="fa-IR"/>
        </w:rPr>
        <w:t>معصیت برای دوستان اهل بیت علیهم السلام مثل لباس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محال است معصیت را دوست بدارد، هرچند تحت فشار غرایز و جنبه های طبیعی از او سر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وَکَرَّهَ إِلَیْکُمُ الْکُفْرَ وَالْفُسُوقَ وَالْعِصْیَانَ؛</w:t>
      </w:r>
      <w:r>
        <w:rPr>
          <w:rStyle w:val="FootnoteAnchor"/>
          <w:rtl w:val="true"/>
        </w:rPr>
        <w:footnoteReference w:id="26"/>
      </w:r>
      <w:r>
        <w:rPr>
          <w:rFonts w:ascii="IRNazanin" w:hAnsi="IRNazanin" w:eastAsia="IRNazanin"/>
          <w:color w:val="111111"/>
          <w:sz w:val="28"/>
          <w:sz w:val="28"/>
          <w:szCs w:val="28"/>
          <w:rtl w:val="true"/>
          <w:lang w:bidi="fa-IR"/>
        </w:rPr>
        <w:t>و کفر و فسوق و عصیان را مکروه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معصیت را با گره بی میلی انجام می دهد، برایش نمی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این لباس عاریه را در می آورند و تن اشقیا می کنند و در عوض عمل خوب اشقیا را که مال مؤمن است و برای اشقیا لباس عاریه است، از آنها می گیرند و بر تن مؤمن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ولایت و دوستان اهل بیت علیهم السلام محال است گناه را از آن جهت که گناه و معصیت خداست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اثر فشار شهوات و خواسته های طبیعی از یکی از آنها سر بزند، ولی در همان حال ارتکاب گناه شرمنده است و به خاطر آن از خودش بدش می آید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70" w:name="pg5205_58990"/>
    </w:p>
    <w:p>
      <w:pPr>
        <w:pStyle w:val="BookText"/>
        <w:rPr/>
      </w:pPr>
      <w:bookmarkEnd w:id="270"/>
      <w:r>
        <w:rPr>
          <w:rFonts w:ascii="IRNazanin" w:hAnsi="IRNazanin" w:eastAsia="IRNazanin"/>
          <w:color w:val="111111"/>
          <w:sz w:val="28"/>
          <w:sz w:val="28"/>
          <w:szCs w:val="28"/>
          <w:rtl w:val="true"/>
          <w:lang w:bidi="fa-IR"/>
        </w:rPr>
        <w:t>دل معصوم است و خطا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را آشغال گرفته است که در آخرالزمان آن اشغال ها را هم خداوند با ابتلائات کنار می زند و روی دل و فطرت را تمیز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که می آید، معلم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سابق برای شستن ظرف های مسی و برنجی، اول مقداری خاک و ماسه روی آن می مالیدند و بعد آنها را می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سگ دهان بزند هم شرعا باید خاک مال کرد تا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خدا هم برای جلا دادن و پاک کردن بنده ای امکان می دهد که گناهانی به دستش جاری شود و بعد در اثر همان گناه چنان سرشکستگی پیش خدا پیدا می کند که از عجب پاک می شود و چنان حالت توبه و فرار از گناه در او ایجاد می شود که او را در مسیر طاعت و بندگی ثابت قدم کرده و او را اهل جنت می کند</w:t>
      </w:r>
      <w:r>
        <w:rPr>
          <w:rFonts w:eastAsia="IRNazanin" w:cs="IRNazanin"/>
          <w:color w:val="111111"/>
          <w:sz w:val="28"/>
          <w:szCs w:val="28"/>
          <w:rtl w:val="true"/>
          <w:lang w:bidi="fa-IR"/>
        </w:rPr>
        <w:t>.</w:t>
      </w:r>
    </w:p>
    <w:p>
      <w:pPr>
        <w:pStyle w:val="Heading2"/>
        <w:numPr>
          <w:ilvl w:val="1"/>
          <w:numId w:val="1"/>
        </w:numPr>
        <w:rPr/>
      </w:pPr>
      <w:bookmarkStart w:id="271" w:name="__RefHeading___Toc125670_581953129"/>
      <w:bookmarkStart w:id="272" w:name="_Toc97"/>
      <w:bookmarkEnd w:id="271"/>
      <w:r>
        <w:rPr>
          <w:rtl w:val="true"/>
        </w:rPr>
        <w:t>رغبت در عبادت</w:t>
      </w:r>
      <w:bookmarkEnd w:id="272"/>
    </w:p>
    <w:p>
      <w:pPr>
        <w:pStyle w:val="BookText"/>
        <w:rPr/>
      </w:pPr>
      <w:r>
        <w:rPr>
          <w:rFonts w:ascii="IRNazanin" w:hAnsi="IRNazanin" w:eastAsia="IRNazanin"/>
          <w:color w:val="111111"/>
          <w:sz w:val="28"/>
          <w:sz w:val="28"/>
          <w:szCs w:val="28"/>
          <w:rtl w:val="true"/>
          <w:lang w:bidi="fa-IR"/>
        </w:rPr>
        <w:t>ولایت همان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کسی چیزی را بدون رغبت و با اکراه به ما بدهد و بخواهد بر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73" w:name="pg5205_58991"/>
    </w:p>
    <w:p>
      <w:pPr>
        <w:pStyle w:val="BookText"/>
        <w:rPr/>
      </w:pPr>
      <w:bookmarkEnd w:id="273"/>
      <w:r>
        <w:rPr>
          <w:rFonts w:ascii="IRNazanin" w:hAnsi="IRNazanin" w:eastAsia="IRNazanin"/>
          <w:color w:val="111111"/>
          <w:sz w:val="28"/>
          <w:sz w:val="28"/>
          <w:szCs w:val="28"/>
          <w:rtl w:val="true"/>
          <w:lang w:bidi="fa-IR"/>
        </w:rPr>
        <w:t>ما منت بگذارد، هر چه باشد نمی پذیریم، عبادت بی ولایت هم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عاقل وراء قلب اوست، لذا اول دلش میل می کند، سپس زبانش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انجام عبادت اندکی تأمل کن، رغبت و میل و اشتیاق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عبادت مشغول شو؛ همان طور که قبل از وارد شدن به حرم برای زیارت اذن دخول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رغبت باشد، نقائص احتمالی عمل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 بلال را به خاطر رغبتش شین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گرسنه نباشد و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بدش خواهد آمد</w:t>
      </w:r>
      <w:r>
        <w:rPr>
          <w:rFonts w:eastAsia="IRNazanin" w:cs="IRNazanin"/>
          <w:color w:val="111111"/>
          <w:sz w:val="28"/>
          <w:szCs w:val="28"/>
          <w:rtl w:val="true"/>
          <w:lang w:bidi="fa-IR"/>
        </w:rPr>
        <w:t>.</w:t>
      </w:r>
    </w:p>
    <w:p>
      <w:pPr>
        <w:pStyle w:val="Heading2"/>
        <w:numPr>
          <w:ilvl w:val="1"/>
          <w:numId w:val="1"/>
        </w:numPr>
        <w:rPr/>
      </w:pPr>
      <w:bookmarkStart w:id="274" w:name="__RefHeading___Toc125672_581953129"/>
      <w:bookmarkStart w:id="275" w:name="_Toc98"/>
      <w:bookmarkEnd w:id="274"/>
      <w:r>
        <w:rPr>
          <w:rtl w:val="true"/>
        </w:rPr>
        <w:t>تفکر و تعقل</w:t>
      </w:r>
      <w:bookmarkEnd w:id="275"/>
    </w:p>
    <w:p>
      <w:pPr>
        <w:pStyle w:val="BookText"/>
        <w:rPr/>
      </w:pPr>
      <w:r>
        <w:rPr>
          <w:rFonts w:ascii="IRNazanin" w:hAnsi="IRNazanin" w:eastAsia="IRNazanin"/>
          <w:color w:val="111111"/>
          <w:sz w:val="28"/>
          <w:sz w:val="28"/>
          <w:szCs w:val="28"/>
          <w:rtl w:val="true"/>
          <w:lang w:bidi="fa-IR"/>
        </w:rPr>
        <w:t>راه رشد در تذکّر و تفکّر و تعقّل است؛ یعنی بهره گرفتن و به کار گرفتن ذکر و فکر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یک خانه بخرد، چند مدت در خیال خود مشغول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صاحبخانه راه پیدا کند چطور؟</w:t>
      </w:r>
    </w:p>
    <w:p>
      <w:pPr>
        <w:pStyle w:val="BookText"/>
        <w:rPr/>
      </w:pPr>
      <w:r>
        <w:rPr>
          <w:rFonts w:ascii="IRNazanin" w:hAnsi="IRNazanin" w:eastAsia="IRNazanin"/>
          <w:color w:val="111111"/>
          <w:sz w:val="28"/>
          <w:sz w:val="28"/>
          <w:szCs w:val="28"/>
          <w:rtl w:val="true"/>
          <w:lang w:bidi="fa-IR"/>
        </w:rPr>
        <w:t>هر چه از فکر و عقل کار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تر می شود و به تفکر و تعقل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یعنی از فکر خود استفاده کردن، تعقل یعنی عقل خود را به کار گرفتن، تذکر یعنی از ذکر بهره بردن این چند قلم شرط نجات انسان است و قرآن بر آن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گوسفند حیوان شریفی است و همه چیزش حلال و پاک و نافع است، مال این است که نشخوار کننده است؛ یعنی چیزی را که می خورد دوباره مزمزه می کند و فکر می کند که آنچه خورده چقدر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از علم و فهم و کمال، هر چه که می شنود، باید روی آن فکر و مطالعه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تعقل و تفکر کند شریف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حیواناتی که نشخوار می کنند حلال گوشتند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نماز که می خواند، قرآن که می خواند، عبادت که می کند، آنها را مزمزه می کند تا طعمش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طعام های بهشتی و غذاهای سفره اهل بیت است، با تأمل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از آنها خورد تا بهره بیشتری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مزه آنها را با مطالعه و تفکر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مزمزه کنی، حجت خدا در آن پیدا می شود و اگر قرآن را مزمزه کنی و مطالعه نمایی و فرمان ببری، از همه اهل دنیا مستغنی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 شدن ذائقه روح و چشیدن طعم غذاهای بهشتی در اذکار و مناجات ها و عبادات، باید آنها را مزمزه کرد؛ یعنی با تأمل و تفکر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حیوانات حلال گوشت که آنچه می خورند را دوباره به دهان آورده و نشخوار می کنند، باید غذاهای روحی را هم با تفکر نشخوار کرد تا طعم آن ظاهر شود و تحلیل برود و جذب روح و جان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خدا و خوبان خدا مرتع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 مثل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تفکر و تعقل و تذگر در خوبی خدا و اهل بیت دلش دچار محبت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پیدا کرد، از آنها راضی میشود؛ وقتی به رضا رسید، غنچه دلش می خندد و می شکفد و کارش تمام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یک خورده تفکر کنی خیلی زود راه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اولوالباب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تفکر کنی، حب خدا تو را می گیرد و بقیه راه را محبت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محبت امیر المؤمنین در باطنتان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سر به گریبان فرو برید و در درون خود کار کنید تا به آب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فکری، فکر و اگر اهل ذکری، ذکر کن و اگر اهل دلی با دلت کار کن که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مقداری به تفگر بپرداز و ببین این پدر و مادر به این خوبی را چه کسی به تو داده است، این بدن سالم را، این عقل سالم را، این زن و بچه را و این همه نعمت را چه کسی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خردمند باید در هر شبانه روز زمان هایی را به خود اختصاص دهد و در مورد این که خداوند درباره او چه کرده است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تفکر و تعقل و تذکّر نداشته باشد، رشد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بعد از خواندن نماز مغرب یک ربع بنشین و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چیزهایی که به فکرت آمد قشنگ بود، شکر کن و صلوات بفرست و اگر زشتی ها به فکرت آمد استغفار کن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را قشنگ دیدی که خدا کرده است و هر چه را هم زشت دیدی، چه دیگری را و چه خودت را استغفار کن و ببخش تا ببینی همه قشنگ اند و همه را خدا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فکرهای هر شبت و هر چه به خاطرت آمد را در دفترچه ای یادداشت کنی، هم چیزهایی را که خدا داده و هم هر چه را که خودت کرده ای، چه زشت و چه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از زندگی ببری و خلوت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شب یک ربع فکر کنی، کم کم همه وقت هایت را می گیرد و به هر کاری که مشغول باشی دائما فکر خدا هستی و این فکر مانع کارهای دنیوی ات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این نیست که انسان درها را به روی خودش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ربع خلوت و تفکر در مورد این که کجا بوده ای، الآن کجا هستی، و نهایتا به کجا خواهی رفت،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که بکنی همه چیز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از عبادت هفتاد سال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ساعة لحظه ای است که گم شده ای را که دنبالش می گردی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76" w:name="pg5205_58996"/>
    </w:p>
    <w:p>
      <w:pPr>
        <w:pStyle w:val="BookText"/>
        <w:rPr/>
      </w:pPr>
      <w:bookmarkEnd w:id="276"/>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دنبالش می گردی فکر نیست، لحظه ای که پیدا می شود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چند تاست، زمان آمدن پیامبر اکرم صلی الله علیه و آله وسلم، هنگام ظهور امام زمان علیه السلام و لحظه آغاز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عبادت یک طرف و لحظه دیدار پیامبر صلی الله علیه و آله وسلم یا دیدن امام زمان علیه السلام و یا ملاقات خدا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دقیقه که بنشینم تا عیب یا حسن کارم را پیدا کنم، سبب می شود بهبود در کارم ایجاد شود و هفتاد سال کارم را پیش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ماهی یک بار هم که شده بعد از نماز فکر کن و به حساب خودت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می توان کاسبی هایی را پیدا کرد که یک معامله اش سود هفتاد سال کاسبی های قبلی را داشته باشد</w:t>
      </w:r>
      <w:r>
        <w:rPr>
          <w:rFonts w:eastAsia="IRNazanin" w:cs="IRNazanin"/>
          <w:color w:val="111111"/>
          <w:sz w:val="28"/>
          <w:szCs w:val="28"/>
          <w:rtl w:val="true"/>
          <w:lang w:bidi="fa-IR"/>
        </w:rPr>
        <w:t>.</w:t>
      </w:r>
    </w:p>
    <w:p>
      <w:pPr>
        <w:pStyle w:val="Heading2"/>
        <w:numPr>
          <w:ilvl w:val="1"/>
          <w:numId w:val="1"/>
        </w:numPr>
        <w:rPr/>
      </w:pPr>
      <w:bookmarkStart w:id="277" w:name="__RefHeading___Toc125674_581953129"/>
      <w:bookmarkStart w:id="278" w:name="_Toc99"/>
      <w:bookmarkEnd w:id="277"/>
      <w:r>
        <w:rPr>
          <w:rtl w:val="true"/>
        </w:rPr>
        <w:t>عبرت</w:t>
      </w:r>
      <w:bookmarkEnd w:id="278"/>
    </w:p>
    <w:p>
      <w:pPr>
        <w:pStyle w:val="BookText"/>
        <w:rPr/>
      </w:pPr>
      <w:r>
        <w:rPr>
          <w:rFonts w:ascii="IRNazanin" w:hAnsi="IRNazanin" w:eastAsia="IRNazanin"/>
          <w:color w:val="111111"/>
          <w:sz w:val="28"/>
          <w:sz w:val="28"/>
          <w:szCs w:val="28"/>
          <w:rtl w:val="true"/>
          <w:lang w:bidi="fa-IR"/>
        </w:rPr>
        <w:t>عبرت سبب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عبرت نگیرد، کارش خیلی عقب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خدا با او کار می کند، ولی او نگاه نمی کند و نمی بیند و عبرت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او از خدا فاصله می گیرد، خدا هم درها را به روی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79" w:name="pg5205_58997"/>
    </w:p>
    <w:p>
      <w:pPr>
        <w:pStyle w:val="BookText"/>
        <w:rPr/>
      </w:pPr>
      <w:bookmarkEnd w:id="279"/>
      <w:r>
        <w:rPr>
          <w:rFonts w:ascii="IRNazanin" w:hAnsi="IRNazanin" w:eastAsia="IRNazanin"/>
          <w:color w:val="111111"/>
          <w:sz w:val="28"/>
          <w:sz w:val="28"/>
          <w:szCs w:val="28"/>
          <w:rtl w:val="true"/>
          <w:lang w:bidi="fa-IR"/>
        </w:rPr>
        <w:t>او می بیندد، اما چون او به نظر عبرت نگاه نمی کند، علت این که درها به رویش بسته شده را نمی فهمد و آنچه را خدا با این کار به او گفته است درک نمی کند</w:t>
      </w:r>
      <w:r>
        <w:rPr>
          <w:rFonts w:eastAsia="IRNazanin" w:cs="IRNazanin"/>
          <w:color w:val="111111"/>
          <w:sz w:val="28"/>
          <w:szCs w:val="28"/>
          <w:rtl w:val="true"/>
          <w:lang w:bidi="fa-IR"/>
        </w:rPr>
        <w:t>.</w:t>
      </w:r>
    </w:p>
    <w:p>
      <w:pPr>
        <w:pStyle w:val="Heading2"/>
        <w:numPr>
          <w:ilvl w:val="1"/>
          <w:numId w:val="1"/>
        </w:numPr>
        <w:rPr/>
      </w:pPr>
      <w:bookmarkStart w:id="280" w:name="__RefHeading___Toc125676_581953129"/>
      <w:bookmarkStart w:id="281" w:name="_Toc100"/>
      <w:bookmarkEnd w:id="280"/>
      <w:r>
        <w:rPr>
          <w:rtl w:val="true"/>
        </w:rPr>
        <w:t>ظلم و ستم</w:t>
      </w:r>
      <w:bookmarkEnd w:id="281"/>
    </w:p>
    <w:p>
      <w:pPr>
        <w:pStyle w:val="BookText"/>
        <w:rPr/>
      </w:pPr>
      <w:r>
        <w:rPr>
          <w:rFonts w:ascii="IRNazanin" w:hAnsi="IRNazanin" w:eastAsia="IRNazanin"/>
          <w:color w:val="111111"/>
          <w:sz w:val="28"/>
          <w:sz w:val="28"/>
          <w:szCs w:val="28"/>
          <w:rtl w:val="true"/>
          <w:lang w:bidi="fa-IR"/>
        </w:rPr>
        <w:t>به موازات عظمت و بزرگی فاطمه زهرا سلام الله که خزانه الهی است، یک شخص به همان اندازه در جانب ظلمت، از این امت بلند شد و دست به خزانه الهی زد و در حق ایشان ظلمی کرد که همه امت تا ابد باید ننگ و سرافکندگی آن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 که ظلم کمتر است، برکات به آنجا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یک مظلوم در همه چیز اثر می گذارد و هر کس به اندازه ایمان خود، پایش به سنگ می خورد؛ چون مظلوم مورد توجه خداست، هر چند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در یک مملکت به یک نفر ظلم شود؛ چون همه افراد آن مملکت صدمه و خسارت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حامی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آدم نسبت به مظلوم های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82" w:name="pg5205_58998"/>
    </w:p>
    <w:p>
      <w:pPr>
        <w:pStyle w:val="BookText"/>
        <w:rPr/>
      </w:pPr>
      <w:bookmarkEnd w:id="282"/>
      <w:r>
        <w:rPr>
          <w:rFonts w:ascii="IRNazanin" w:hAnsi="IRNazanin" w:eastAsia="IRNazanin"/>
          <w:color w:val="111111"/>
          <w:sz w:val="28"/>
          <w:sz w:val="28"/>
          <w:szCs w:val="28"/>
          <w:rtl w:val="true"/>
          <w:lang w:bidi="fa-IR"/>
        </w:rPr>
        <w:t>خدایی ظالم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مظلوم واقع شود، همه باید سهم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نسبت به نفس خودش ظلم کند و نفسش را زندانی کند که شلوغ کاری نکند عیبی ندارد، ولی باید مواظب باشد به دیگری ظلم نکند و مظلومی را زندانی نکند</w:t>
      </w:r>
      <w:r>
        <w:rPr>
          <w:rFonts w:eastAsia="IRNazanin" w:cs="IRNazanin"/>
          <w:color w:val="111111"/>
          <w:sz w:val="28"/>
          <w:szCs w:val="28"/>
          <w:rtl w:val="true"/>
          <w:lang w:bidi="fa-IR"/>
        </w:rPr>
        <w:t>.</w:t>
      </w:r>
    </w:p>
    <w:p>
      <w:pPr>
        <w:pStyle w:val="Heading2"/>
        <w:numPr>
          <w:ilvl w:val="1"/>
          <w:numId w:val="1"/>
        </w:numPr>
        <w:rPr/>
      </w:pPr>
      <w:bookmarkStart w:id="283" w:name="__RefHeading___Toc125678_581953129"/>
      <w:bookmarkStart w:id="284" w:name="_Toc101"/>
      <w:bookmarkEnd w:id="283"/>
      <w:r>
        <w:rPr>
          <w:rtl w:val="true"/>
        </w:rPr>
        <w:t>مدیریت و مدارا</w:t>
      </w:r>
      <w:bookmarkEnd w:id="284"/>
    </w:p>
    <w:p>
      <w:pPr>
        <w:pStyle w:val="BookText"/>
        <w:rPr/>
      </w:pPr>
      <w:r>
        <w:rPr>
          <w:rFonts w:ascii="IRNazanin" w:hAnsi="IRNazanin" w:eastAsia="IRNazanin"/>
          <w:color w:val="111111"/>
          <w:sz w:val="28"/>
          <w:sz w:val="28"/>
          <w:szCs w:val="28"/>
          <w:rtl w:val="true"/>
          <w:lang w:bidi="fa-IR"/>
        </w:rPr>
        <w:t>اگر رئیس اداره ای هستی و یکی دو خطا از زیر دستت دیدی، به روی خودت نیاور و به رخ او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دید در عین این که تو می توانستی همه عیب هایش را کشف کنی اصلا به عیوبش نگاه نکرده ای و اگر هم عیبی را متوجه شدی، به روی خودت نیاورده ای و باز هم به او ابراز اعتماد می کنی، خودش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یعنی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زیر دستانش بهتر مدارا کند، مدیر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مدارا کرد، آنها عبدو مطیع او می شوند و از دل و جان برایش کار می کنند</w:t>
      </w:r>
      <w:r>
        <w:rPr>
          <w:rFonts w:eastAsia="IRNazanin" w:cs="IRNazanin"/>
          <w:color w:val="111111"/>
          <w:sz w:val="28"/>
          <w:szCs w:val="28"/>
          <w:rtl w:val="true"/>
          <w:lang w:bidi="fa-IR"/>
        </w:rPr>
        <w:t>.</w:t>
      </w:r>
    </w:p>
    <w:p>
      <w:pPr>
        <w:pStyle w:val="Heading2"/>
        <w:numPr>
          <w:ilvl w:val="1"/>
          <w:numId w:val="1"/>
        </w:numPr>
        <w:rPr/>
      </w:pPr>
      <w:bookmarkStart w:id="285" w:name="__RefHeading___Toc125680_581953129"/>
      <w:bookmarkStart w:id="286" w:name="_Toc102"/>
      <w:bookmarkEnd w:id="285"/>
      <w:r>
        <w:rPr>
          <w:rtl w:val="true"/>
        </w:rPr>
        <w:t>هنر ادب</w:t>
      </w:r>
      <w:bookmarkEnd w:id="286"/>
    </w:p>
    <w:p>
      <w:pPr>
        <w:pStyle w:val="BookText"/>
        <w:rPr/>
      </w:pPr>
      <w:r>
        <w:rPr>
          <w:rFonts w:ascii="IRNazanin" w:hAnsi="IRNazanin" w:eastAsia="IRNazanin"/>
          <w:color w:val="111111"/>
          <w:sz w:val="28"/>
          <w:sz w:val="28"/>
          <w:szCs w:val="28"/>
          <w:rtl w:val="true"/>
          <w:lang w:bidi="fa-IR"/>
        </w:rPr>
        <w:t>خیلی چیزها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با منقاش محبت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محبت هنرهای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ائمه علیهم السلام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محبت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حضرت نگاه نمی کردند، فقط حواسش به دلش بود و به آنجا که حضرت دارد صحبت می کند چسبانیده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برجسته ها، علم را از موالیان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سالم از محبوبش، مرید سالم از مرادش، شاگرد سالم از استادش، علم و معرفت را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سالم از خوبان خدا علم را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 این ها کار ندارد، بلکه اخلاص و ادب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سلمان را دیدی چقدر با ادب نزد پیغمبر خدا و ائمه علیهم السلام می نشست و آن جور علم را اخذ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پرسید و به این طرف و آن طرف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سرافراز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حدیث پرسید، ولی روغن کلمات و جوهر کلام را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سلمان از ما اهل بیت شد، از بس مؤدب نشست و همه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شاگر سر پایین می اندازد و همه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لازم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87" w:name="pg5205_59000"/>
    </w:p>
    <w:p>
      <w:pPr>
        <w:pStyle w:val="Heading2"/>
        <w:numPr>
          <w:ilvl w:val="1"/>
          <w:numId w:val="1"/>
        </w:numPr>
        <w:rPr/>
      </w:pPr>
      <w:bookmarkStart w:id="288" w:name="__RefHeading___Toc125682_581953129"/>
      <w:bookmarkStart w:id="289" w:name="_Toc103"/>
      <w:bookmarkEnd w:id="287"/>
      <w:bookmarkEnd w:id="288"/>
      <w:r>
        <w:rPr>
          <w:rtl w:val="true"/>
        </w:rPr>
        <w:t>عزت مالکیت</w:t>
      </w:r>
      <w:bookmarkEnd w:id="289"/>
    </w:p>
    <w:p>
      <w:pPr>
        <w:pStyle w:val="BookText"/>
        <w:rPr/>
      </w:pPr>
      <w:r>
        <w:rPr>
          <w:rFonts w:ascii="IRNazanin" w:hAnsi="IRNazanin" w:eastAsia="IRNazanin"/>
          <w:color w:val="111111"/>
          <w:sz w:val="28"/>
          <w:sz w:val="28"/>
          <w:szCs w:val="28"/>
          <w:rtl w:val="true"/>
          <w:lang w:bidi="fa-IR"/>
        </w:rPr>
        <w:t>خداوند آدم را عزیز و مختار و بزرگ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آدم پول بشود و روز و شب برای پول بدود، زن و بچه و همه چیز را فدای پول کند؟ چنین کسی آدم پول است و مملوک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یک قوطی کبریت داشته باشی، بین مالک آن هستی یا مملوک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مملوک مال دنیا هستی، همیشه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بخوابی که دزد مرا می برد، و مرتب به تو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شما مالک شدی راحت می خوابی، به تو دستور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آن را برد، بالاخره شما مالک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دست هم بگردد، ملک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هم به شما نرسد، در آن دنیا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ملک شما خارج نمی شود، جز این که ببخشید یا بفروشید یا به ارث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نباید مملوک لباس خودش باشد و همین طور دست به سینه او باشد که مبادا خاکی و گلی شود و نگران لباس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لباس بر تن نکرده است، بلکه به تن لباس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میدهد که درست بنشین گچی نشوم، اتوی من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 چه خداوند در این دنیا به انسان داده است، مال خود اوست،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مملوک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شما نیست، بلکه ملک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در نظر بگیرید و در آن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عزت می آورد؛ یعنی آدم ذلیل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عبد و مملوک دنیا باشد، وقتی مالک از بین برود، او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مالک دنیا باشد، هر پیشامدی هم بشود، تکان نمی خورد؛ چون صاحب اختیار است، خاطرش جمع است که مال هر کجا برود او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مالک دنیا باشد، عزتش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تمام روی زمین مال او باشد، وقتی مملوک دنیا شد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دنیا بودن، مملوک مال و زن و آبرو و امر معاش و نان و لباس بودن، باعزت طلبی سازگار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90" w:name="pg5205_59002"/>
    </w:p>
    <w:p>
      <w:pPr>
        <w:pStyle w:val="BookText"/>
        <w:rPr/>
      </w:pPr>
      <w:bookmarkEnd w:id="290"/>
      <w:r>
        <w:rPr>
          <w:rFonts w:ascii="IRNazanin" w:hAnsi="IRNazanin" w:eastAsia="IRNazanin"/>
          <w:color w:val="111111"/>
          <w:sz w:val="28"/>
          <w:sz w:val="28"/>
          <w:szCs w:val="28"/>
          <w:rtl w:val="true"/>
          <w:lang w:bidi="fa-IR"/>
        </w:rPr>
        <w:t>روشن است که وقتی برای رفع احتیاج کار می کنی تا دستت را پیش دیگران دراز نکنی، این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دنیا نیستی، بلکه فرمان خدا را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گدایی کند، بهتر از این است که مملوک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مالک باشد می تواند ببخشد، می 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مملوک دنیا اگر پیشامدی برای مال بشود 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فهم و ادراک، مالک خودمان، مالک دنیا، مالک لباس و پول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این گونه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انسان مملوک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دنیا نشوید که عزت خود را به باد می دهید، دنیا و آخرت خود را به باد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مملوک دنیا و اهل دنیا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مملوک شوی، مملوک خدا بشو و مالک 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عزت و شئون انسانی شما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نفروش</w:t>
      </w:r>
      <w:r>
        <w:rPr>
          <w:rFonts w:eastAsia="IRNazanin" w:cs="IRNazanin"/>
          <w:color w:val="111111"/>
          <w:sz w:val="28"/>
          <w:szCs w:val="28"/>
          <w:rtl w:val="true"/>
          <w:lang w:bidi="fa-IR"/>
        </w:rPr>
        <w:t>!</w:t>
      </w:r>
    </w:p>
    <w:p>
      <w:pPr>
        <w:pStyle w:val="Heading2"/>
        <w:numPr>
          <w:ilvl w:val="1"/>
          <w:numId w:val="1"/>
        </w:numPr>
        <w:rPr/>
      </w:pPr>
      <w:bookmarkStart w:id="291" w:name="__RefHeading___Toc125684_581953129"/>
      <w:bookmarkStart w:id="292" w:name="_Toc104"/>
      <w:bookmarkEnd w:id="291"/>
      <w:r>
        <w:rPr>
          <w:rtl w:val="true"/>
        </w:rPr>
        <w:t>تأثیر زبان</w:t>
      </w:r>
      <w:bookmarkEnd w:id="292"/>
    </w:p>
    <w:p>
      <w:pPr>
        <w:pStyle w:val="BookText"/>
        <w:rPr/>
      </w:pPr>
      <w:r>
        <w:rPr>
          <w:rFonts w:ascii="IRNazanin" w:hAnsi="IRNazanin" w:eastAsia="IRNazanin"/>
          <w:color w:val="111111"/>
          <w:sz w:val="28"/>
          <w:sz w:val="28"/>
          <w:szCs w:val="28"/>
          <w:rtl w:val="true"/>
          <w:lang w:bidi="fa-IR"/>
        </w:rPr>
        <w:t>اگر چهار مرتبه بگویی بیچاره ام و عادت کنی، اوضاع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بی ریخت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قوی بوده، کم کم می بینی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گفتن خیلی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بتوانی دلت را هم با زبانت همراه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پکر هستی، دو مرتبه همراه با دلت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غمت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ات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اگر تازه کسب را شروع کرده ای بگویی بازار خراب است، وضع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کسانی است که هفتاد سال در این دنیا خرد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روز است کاسب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نگو که عادت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جلو زبانت را بگیری که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وقت به ذهنم آمده بود که نکند زبان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گفتی خوب است خوب می شود و اگر گفتی بد است بد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تازه زن گرفته است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اوضاع بی ریخت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کمرهایتان را محکم ببندید و قرص مشغول کارتان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خودتان را ضعیف معرفی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93" w:name="pg5205_59004"/>
    </w:p>
    <w:p>
      <w:pPr>
        <w:pStyle w:val="BookText"/>
        <w:rPr/>
      </w:pPr>
      <w:bookmarkEnd w:id="293"/>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مشقت های جزئی دنیا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نگویید مجبوریم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مگر در طاعات خدا در آنجا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بیچاره ام، کاری از من بر نمی آید، نمی توانم تو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وحشت آور نیست، خسته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بودن انسان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انبیا و اولیا می گویند دنیا طلب نباشید، یعنی عبد دنیا نشوید</w:t>
      </w:r>
      <w:r>
        <w:rPr>
          <w:rFonts w:eastAsia="IRNazanin" w:cs="IRNazanin"/>
          <w:color w:val="111111"/>
          <w:sz w:val="28"/>
          <w:szCs w:val="28"/>
          <w:rtl w:val="true"/>
          <w:lang w:bidi="fa-IR"/>
        </w:rPr>
        <w:t>.</w:t>
      </w:r>
    </w:p>
    <w:p>
      <w:pPr>
        <w:pStyle w:val="Heading2"/>
        <w:numPr>
          <w:ilvl w:val="1"/>
          <w:numId w:val="1"/>
        </w:numPr>
        <w:rPr/>
      </w:pPr>
      <w:bookmarkStart w:id="294" w:name="__RefHeading___Toc125686_581953129"/>
      <w:bookmarkStart w:id="295" w:name="_Toc105"/>
      <w:bookmarkEnd w:id="294"/>
      <w:r>
        <w:rPr>
          <w:rtl w:val="true"/>
        </w:rPr>
        <w:t>روح پذیرش</w:t>
      </w:r>
      <w:bookmarkEnd w:id="295"/>
    </w:p>
    <w:p>
      <w:pPr>
        <w:pStyle w:val="BookText"/>
        <w:rPr/>
      </w:pPr>
      <w:r>
        <w:rPr>
          <w:rFonts w:ascii="IRNazanin" w:hAnsi="IRNazanin" w:eastAsia="IRNazanin"/>
          <w:color w:val="111111"/>
          <w:sz w:val="28"/>
          <w:sz w:val="28"/>
          <w:szCs w:val="28"/>
          <w:rtl w:val="true"/>
          <w:lang w:bidi="fa-IR"/>
        </w:rPr>
        <w:t>امیدوارم قلب های ما روح پذیرش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پذیرش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قلب هایتان پذیرش داشته باشد، پذیرش خوب ها و قشنگ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پذیرش، آدم را قاطی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روح پذیرش دارد، از موعظه اولیا۔ انبیا و پاکان و ناصحان زود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قلب او برای تحویل گرفتن سفره پهن است؛ ایراد و اشکالی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این طرف و آن طرف 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296" w:name="pg5205_59005"/>
    </w:p>
    <w:p>
      <w:pPr>
        <w:pStyle w:val="BookText"/>
        <w:rPr/>
      </w:pPr>
      <w:bookmarkEnd w:id="296"/>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های روح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چیزها هم عوضی باشد، قاطی داشته باشد، می بیند از گلویش پایین نمی رود، آن را در گوشه ای می گذارد</w:t>
      </w:r>
      <w:r>
        <w:rPr>
          <w:rFonts w:eastAsia="IRNazanin" w:cs="IRNazanin"/>
          <w:color w:val="111111"/>
          <w:sz w:val="28"/>
          <w:szCs w:val="28"/>
          <w:rtl w:val="true"/>
          <w:lang w:bidi="fa-IR"/>
        </w:rPr>
        <w:t>.</w:t>
      </w:r>
    </w:p>
    <w:p>
      <w:pPr>
        <w:pStyle w:val="Heading2"/>
        <w:numPr>
          <w:ilvl w:val="1"/>
          <w:numId w:val="1"/>
        </w:numPr>
        <w:rPr/>
      </w:pPr>
      <w:bookmarkStart w:id="297" w:name="__RefHeading___Toc125688_581953129"/>
      <w:bookmarkStart w:id="298" w:name="_Toc106"/>
      <w:bookmarkEnd w:id="297"/>
      <w:r>
        <w:rPr>
          <w:rtl w:val="true"/>
        </w:rPr>
        <w:t>رزق های بهشتی</w:t>
      </w:r>
      <w:bookmarkEnd w:id="298"/>
    </w:p>
    <w:p>
      <w:pPr>
        <w:pStyle w:val="BookText"/>
        <w:rPr/>
      </w:pPr>
      <w:r>
        <w:rPr>
          <w:rFonts w:ascii="IRNazanin" w:hAnsi="IRNazanin" w:eastAsia="IRNazanin"/>
          <w:color w:val="111111"/>
          <w:sz w:val="28"/>
          <w:sz w:val="28"/>
          <w:szCs w:val="28"/>
          <w:rtl w:val="true"/>
          <w:lang w:bidi="fa-IR"/>
        </w:rPr>
        <w:t>در دنیا هم، رزق بهشتی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مؤمنین در دنیا هم رزق بهشتی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از روی محبت می خوری بهشتی نیست؟ اگر از روی محبت بخوری و از روی محبت بخورانی، این غذا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روی محبت و سخن گفتن از روی محبت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روحی و جسمی که از روی محبت می خورید همه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تمام اینها را راحت بفهمیم و درک کنیم</w:t>
      </w:r>
      <w:r>
        <w:rPr>
          <w:rFonts w:eastAsia="IRNazanin" w:cs="IRNazanin"/>
          <w:color w:val="111111"/>
          <w:sz w:val="28"/>
          <w:szCs w:val="28"/>
          <w:rtl w:val="true"/>
          <w:lang w:bidi="fa-IR"/>
        </w:rPr>
        <w:t>.</w:t>
      </w:r>
    </w:p>
    <w:p>
      <w:pPr>
        <w:pStyle w:val="Heading2"/>
        <w:numPr>
          <w:ilvl w:val="1"/>
          <w:numId w:val="1"/>
        </w:numPr>
        <w:rPr/>
      </w:pPr>
      <w:bookmarkStart w:id="299" w:name="__RefHeading___Toc125690_581953129"/>
      <w:bookmarkStart w:id="300" w:name="_Toc107"/>
      <w:bookmarkEnd w:id="299"/>
      <w:r>
        <w:rPr>
          <w:rtl w:val="true"/>
        </w:rPr>
        <w:t>مشارکت در خوبی ها</w:t>
      </w:r>
      <w:bookmarkEnd w:id="300"/>
    </w:p>
    <w:p>
      <w:pPr>
        <w:pStyle w:val="BookText"/>
        <w:rPr/>
      </w:pPr>
      <w:r>
        <w:rPr>
          <w:rFonts w:ascii="IRNazanin" w:hAnsi="IRNazanin" w:eastAsia="IRNazanin"/>
          <w:color w:val="111111"/>
          <w:sz w:val="28"/>
          <w:sz w:val="28"/>
          <w:szCs w:val="28"/>
          <w:rtl w:val="true"/>
          <w:lang w:bidi="fa-IR"/>
        </w:rPr>
        <w:t>هر کس قلبش طوری مستقیم شود که کارهای خوب را بخواهد و دوست داشته باشد، در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این است که وقتی ذکری از آن می شود، اشک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01" w:name="pg5205_59006"/>
    </w:p>
    <w:p>
      <w:pPr>
        <w:pStyle w:val="BookText"/>
        <w:rPr/>
      </w:pPr>
      <w:bookmarkEnd w:id="301"/>
      <w:r>
        <w:rPr>
          <w:rFonts w:ascii="IRNazanin" w:hAnsi="IRNazanin" w:eastAsia="IRNazanin"/>
          <w:color w:val="111111"/>
          <w:sz w:val="28"/>
          <w:sz w:val="28"/>
          <w:szCs w:val="28"/>
          <w:rtl w:val="true"/>
          <w:lang w:bidi="fa-IR"/>
        </w:rPr>
        <w:t>انسان راه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عاشورا را می گویم،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هم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تشنه کارهای خوب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انبار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معلوم می شود 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دقت کن تا خدا چشمت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معصیت و مخالفت خدا را نمی خواهد و چون عبادت خدا را می خواهد، همه آن را برای او می نویسند</w:t>
      </w:r>
      <w:r>
        <w:rPr>
          <w:rFonts w:eastAsia="IRNazanin" w:cs="IRNazanin"/>
          <w:color w:val="111111"/>
          <w:sz w:val="28"/>
          <w:szCs w:val="28"/>
          <w:rtl w:val="true"/>
          <w:lang w:bidi="fa-IR"/>
        </w:rPr>
        <w:t>.</w:t>
      </w:r>
    </w:p>
    <w:p>
      <w:pPr>
        <w:pStyle w:val="Heading2"/>
        <w:numPr>
          <w:ilvl w:val="1"/>
          <w:numId w:val="1"/>
        </w:numPr>
        <w:rPr/>
      </w:pPr>
      <w:bookmarkStart w:id="302" w:name="__RefHeading___Toc125692_581953129"/>
      <w:bookmarkStart w:id="303" w:name="_Toc108"/>
      <w:bookmarkEnd w:id="302"/>
      <w:r>
        <w:rPr>
          <w:rtl w:val="true"/>
        </w:rPr>
        <w:t>راحت جان</w:t>
      </w:r>
      <w:bookmarkEnd w:id="303"/>
    </w:p>
    <w:p>
      <w:pPr>
        <w:pStyle w:val="BookText"/>
        <w:rPr/>
      </w:pPr>
      <w:r>
        <w:rPr>
          <w:rFonts w:ascii="IRNazanin" w:hAnsi="IRNazanin" w:eastAsia="IRNazanin"/>
          <w:color w:val="111111"/>
          <w:sz w:val="28"/>
          <w:sz w:val="28"/>
          <w:szCs w:val="28"/>
          <w:rtl w:val="true"/>
          <w:lang w:bidi="fa-IR"/>
        </w:rPr>
        <w:t>بزرگ خانه اگر تکان نخورد، خانه محفوظ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 به سر یکدیگر می زنند، وقتی بزرگ خانه از جا در نرود، تمام آنها سلامت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پهن کردند، می بینید که همه مثل آدم حسابی آمدند و نشستند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بزرگ خانه تکان بخورد، همه می ترسند و خیلی شلوغ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را برایتان آفریده است و نشانتان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هر چه شلوغ کنند، آخرش ساکت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304" w:name="pg5205_59007"/>
    </w:p>
    <w:p>
      <w:pPr>
        <w:pStyle w:val="BookText"/>
        <w:rPr/>
      </w:pPr>
      <w:bookmarkEnd w:id="304"/>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 پیش خودتان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اضطرابی باشد، پیش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ان شاء الله خبر می آید که آنها هم خود را اصلاح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دنیا ساکت تر و آرام تر باشد، مؤمنین کیفشان بیشتر است</w:t>
      </w:r>
      <w:r>
        <w:rPr>
          <w:rFonts w:eastAsia="IRNazanin" w:cs="IRNazanin"/>
          <w:color w:val="111111"/>
          <w:sz w:val="28"/>
          <w:szCs w:val="28"/>
          <w:rtl w:val="true"/>
          <w:lang w:bidi="fa-IR"/>
        </w:rPr>
        <w:t>.</w:t>
      </w:r>
    </w:p>
    <w:p>
      <w:pPr>
        <w:pStyle w:val="Heading2"/>
        <w:numPr>
          <w:ilvl w:val="1"/>
          <w:numId w:val="1"/>
        </w:numPr>
        <w:rPr/>
      </w:pPr>
      <w:bookmarkStart w:id="305" w:name="__RefHeading___Toc125694_581953129"/>
      <w:bookmarkStart w:id="306" w:name="_Toc109"/>
      <w:bookmarkEnd w:id="305"/>
      <w:r>
        <w:rPr>
          <w:rtl w:val="true"/>
        </w:rPr>
        <w:t>ستر و ملاطفت</w:t>
      </w:r>
      <w:bookmarkEnd w:id="306"/>
    </w:p>
    <w:p>
      <w:pPr>
        <w:pStyle w:val="BookText"/>
        <w:rPr/>
      </w:pPr>
      <w:r>
        <w:rPr>
          <w:rFonts w:ascii="IRNazanin" w:hAnsi="IRNazanin" w:eastAsia="IRNazanin"/>
          <w:color w:val="111111"/>
          <w:sz w:val="28"/>
          <w:sz w:val="28"/>
          <w:szCs w:val="28"/>
          <w:rtl w:val="true"/>
          <w:lang w:bidi="fa-IR"/>
        </w:rPr>
        <w:t>اگر دیدی کسی کار خلافی می کند، سرت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آدم خوبی است، فقط جاهل است، آن وقت برمی گردی با روح صفا و یگانگی با خدای خودت با او صحبت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خودت معروف شو و چشمت را آلوده به خلاف دیگران نکن؛ چون اگر نگاه کردی و اذیت شدی، نمی توانی حق او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سرت را برگرداندی و به حال خودت آمدی، خیر خواه او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 می بینی آدم بیچاره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یگانگی با هم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علاج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و نهی از منکر نباید سرّ افراد را شکافت و گرنه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اگر قصد شما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307" w:name="pg5205_59008"/>
    </w:p>
    <w:p>
      <w:pPr>
        <w:pStyle w:val="BookText"/>
        <w:rPr/>
      </w:pPr>
      <w:bookmarkEnd w:id="307"/>
      <w:r>
        <w:rPr>
          <w:rFonts w:ascii="IRNazanin" w:hAnsi="IRNazanin" w:eastAsia="IRNazanin"/>
          <w:color w:val="111111"/>
          <w:sz w:val="28"/>
          <w:sz w:val="28"/>
          <w:szCs w:val="28"/>
          <w:rtl w:val="true"/>
          <w:lang w:bidi="fa-IR"/>
        </w:rPr>
        <w:t>هدایت است و پرده اش را بدری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سلام و علیک و حال و احوال، با ملاطفت و نرمی، با هم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خودش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خیلی لطافت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حقش را ادا کنی، شخصی را که امر به معروف کرده ای مبلغ مقصد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اذیت شد، مخرب مقصد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 جنس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اخلاق و صفا و وفا و یگانگی دید، مبلغ مقصد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بنشیند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خوبی هستند، خیلی با اخلاق با من حرف زد، خیلی مرا درست کرد، به داد من رسید، اصلا مرا نجات داد</w:t>
      </w:r>
      <w:r>
        <w:rPr>
          <w:rFonts w:eastAsia="IRNazanin" w:cs="IRNazanin"/>
          <w:color w:val="111111"/>
          <w:sz w:val="28"/>
          <w:szCs w:val="28"/>
          <w:rtl w:val="true"/>
          <w:lang w:bidi="fa-IR"/>
        </w:rPr>
        <w:t>.</w:t>
      </w:r>
    </w:p>
    <w:p>
      <w:pPr>
        <w:pStyle w:val="Heading2"/>
        <w:numPr>
          <w:ilvl w:val="1"/>
          <w:numId w:val="1"/>
        </w:numPr>
        <w:rPr/>
      </w:pPr>
      <w:bookmarkStart w:id="308" w:name="__RefHeading___Toc125696_581953129"/>
      <w:bookmarkStart w:id="309" w:name="_Toc110"/>
      <w:bookmarkEnd w:id="308"/>
      <w:r>
        <w:rPr>
          <w:rtl w:val="true"/>
        </w:rPr>
        <w:t>شمشیر احسان</w:t>
      </w:r>
      <w:bookmarkEnd w:id="309"/>
    </w:p>
    <w:p>
      <w:pPr>
        <w:pStyle w:val="BookText"/>
        <w:rPr/>
      </w:pPr>
      <w:r>
        <w:rPr>
          <w:rFonts w:ascii="IRNazanin" w:hAnsi="IRNazanin" w:eastAsia="IRNazanin"/>
          <w:color w:val="111111"/>
          <w:sz w:val="28"/>
          <w:sz w:val="28"/>
          <w:szCs w:val="28"/>
          <w:rtl w:val="true"/>
          <w:lang w:bidi="fa-IR"/>
        </w:rPr>
        <w:t>جان دادن همیشه یک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احسان می توانی شهیدش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درباره پدرت 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به او 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نده که پدرت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 پدرت گریه می افتد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310" w:name="pg5205_59009"/>
    </w:p>
    <w:p>
      <w:pPr>
        <w:pStyle w:val="BookText"/>
        <w:rPr/>
      </w:pPr>
      <w:bookmarkEnd w:id="310"/>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مگر بابای منی؟ چه بر سر من می آوری؟ مرا کشتی، شهید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شهید می کند، خیلی سریع تر از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محبت سر و صدایی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شمشیری نمی بیند، صدای شمشیری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خیلی مخفی شهید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می شد که صدایی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به میدان بیا و قشنگ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و جوانمردانه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 را محکم ببندید، جوانمرد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سرفراز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دم شمشیر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و قشنگ به میدان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 بدی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آن در میرفت</w:t>
      </w:r>
      <w:r>
        <w:rPr>
          <w:rFonts w:eastAsia="IRNazanin" w:cs="IRNazanin"/>
          <w:color w:val="111111"/>
          <w:sz w:val="28"/>
          <w:szCs w:val="28"/>
          <w:rtl w:val="true"/>
          <w:lang w:bidi="fa-IR"/>
        </w:rPr>
        <w:t>.</w:t>
      </w:r>
    </w:p>
    <w:p>
      <w:pPr>
        <w:pStyle w:val="Heading2"/>
        <w:numPr>
          <w:ilvl w:val="1"/>
          <w:numId w:val="1"/>
        </w:numPr>
        <w:rPr/>
      </w:pPr>
      <w:bookmarkStart w:id="311" w:name="__RefHeading___Toc125698_581953129"/>
      <w:bookmarkStart w:id="312" w:name="_Toc111"/>
      <w:bookmarkEnd w:id="311"/>
      <w:r>
        <w:rPr>
          <w:rtl w:val="true"/>
        </w:rPr>
        <w:t>گوینده و مستمع</w:t>
      </w:r>
      <w:bookmarkEnd w:id="312"/>
    </w:p>
    <w:p>
      <w:pPr>
        <w:pStyle w:val="BookText"/>
        <w:rPr/>
      </w:pPr>
      <w:r>
        <w:rPr>
          <w:rFonts w:ascii="IRNazanin" w:hAnsi="IRNazanin" w:eastAsia="IRNazanin"/>
          <w:color w:val="111111"/>
          <w:sz w:val="28"/>
          <w:sz w:val="28"/>
          <w:szCs w:val="28"/>
          <w:rtl w:val="true"/>
          <w:lang w:bidi="fa-IR"/>
        </w:rPr>
        <w:t>قلب شما هر کجا هست، من هم همانجا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دوست دارید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مطالبی بهتر و عالی تر بشنوید، مربوط به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وضو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قشنگ هم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بخواهی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نیت های شما و خوش به حال من که دچار نیت های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خوب گوینده را همانجا می برد که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به مجلس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در اختیار مستمع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مستمع با ادب بنشیند و طالب خیر باشد، خدا گوینده را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منبری غیر عادی شد و چیز خوب و عالی از کار در آمد، یا این که خوب از کار در نیامد، هر دو مربوط به مستمعین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او را به اینجا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هر چه قشنگتر، زیباتر و با ادب تر باشد، گوینده به همان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گوینده به دست مستمع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غذا را برای شما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آماده و طالب هستید، غذای خوب می فرستد، زیبا و قشنگ و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نیت 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گوینده هم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کند که خدایا، من چیزی ندارم، هر چه خیر است برای بندگانت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چیزهای خوب نصیبت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313" w:name="pg5205_59011"/>
    </w:p>
    <w:p>
      <w:pPr>
        <w:pStyle w:val="Heading2"/>
        <w:numPr>
          <w:ilvl w:val="1"/>
          <w:numId w:val="1"/>
        </w:numPr>
        <w:rPr/>
      </w:pPr>
      <w:bookmarkStart w:id="314" w:name="__RefHeading___Toc125700_581953129"/>
      <w:bookmarkStart w:id="315" w:name="_Toc112"/>
      <w:bookmarkEnd w:id="313"/>
      <w:bookmarkEnd w:id="314"/>
      <w:r>
        <w:rPr>
          <w:rtl w:val="true"/>
        </w:rPr>
        <w:t>بعد از موت</w:t>
      </w:r>
      <w:bookmarkEnd w:id="315"/>
    </w:p>
    <w:p>
      <w:pPr>
        <w:pStyle w:val="BookText"/>
        <w:rPr/>
      </w:pPr>
      <w:r>
        <w:rPr>
          <w:rFonts w:ascii="IRNazanin" w:hAnsi="IRNazanin" w:eastAsia="IRNazanin"/>
          <w:color w:val="111111"/>
          <w:sz w:val="28"/>
          <w:sz w:val="28"/>
          <w:szCs w:val="28"/>
          <w:rtl w:val="true"/>
          <w:lang w:bidi="fa-IR"/>
        </w:rPr>
        <w:t>مرگ و بعد از مرگ را زیاد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موت خیلی وقت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آن کردی مرحوم شدی، ولی بعد از موت خیلی طولانی است؛ بهشت، فردای قیامت، 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اصلا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خیلی 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درباره بعد از موت حرف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موت، مسلمین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مختلفی را از مسلمین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مسلم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ده فرقه را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صغری برپا می شود، چشم عبد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فرقه هایی از میان مسلمانها بیرون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را از میان طیب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خبیث را از طیب جدا می کند، نه طیب را از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شد که طیب ها ثابت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کم کم آمد و خودش را قاطی کرد و مردم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316" w:name="pg5205_59012"/>
    </w:p>
    <w:p>
      <w:pPr>
        <w:pStyle w:val="BookText"/>
        <w:rPr/>
      </w:pPr>
      <w:bookmarkEnd w:id="316"/>
      <w:r>
        <w:rPr>
          <w:rFonts w:ascii="IRNazanin" w:hAnsi="IRNazanin" w:eastAsia="IRNazanin"/>
          <w:color w:val="111111"/>
          <w:sz w:val="28"/>
          <w:sz w:val="28"/>
          <w:szCs w:val="28"/>
          <w:rtl w:val="true"/>
          <w:lang w:bidi="fa-IR"/>
        </w:rPr>
        <w:t>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 آلوده بودند که آنها قاطی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می میرد و چشم ها باز می شود، آنها را بیرون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امامت آنها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منافق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موت را حساب کن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می بینی، جهنم و اهلش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جهنمی ها چرا در جهنم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طالب دنیا هستند آن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 یعنی طالب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یک خورده از آتشش را ببری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بهشت را چاپیده بودند و می خوردند</w:t>
      </w:r>
      <w:r>
        <w:rPr>
          <w:rFonts w:eastAsia="IRNazanin" w:cs="IRNazanin"/>
          <w:color w:val="111111"/>
          <w:sz w:val="28"/>
          <w:szCs w:val="28"/>
          <w:rtl w:val="true"/>
          <w:lang w:bidi="fa-IR"/>
        </w:rPr>
        <w:t>.</w:t>
      </w:r>
    </w:p>
    <w:p>
      <w:pPr>
        <w:pStyle w:val="Heading2"/>
        <w:numPr>
          <w:ilvl w:val="1"/>
          <w:numId w:val="1"/>
        </w:numPr>
        <w:rPr/>
      </w:pPr>
      <w:bookmarkStart w:id="317" w:name="__RefHeading___Toc125702_581953129"/>
      <w:bookmarkStart w:id="318" w:name="_Toc113"/>
      <w:bookmarkEnd w:id="317"/>
      <w:r>
        <w:rPr>
          <w:rtl w:val="true"/>
        </w:rPr>
        <w:t>پیش از موت</w:t>
      </w:r>
      <w:bookmarkEnd w:id="318"/>
    </w:p>
    <w:p>
      <w:pPr>
        <w:pStyle w:val="BookText"/>
        <w:rPr/>
      </w:pPr>
      <w:r>
        <w:rPr>
          <w:rFonts w:ascii="IRNazanin" w:hAnsi="IRNazanin" w:eastAsia="IRNazanin"/>
          <w:color w:val="111111"/>
          <w:sz w:val="28"/>
          <w:sz w:val="28"/>
          <w:szCs w:val="28"/>
          <w:rtl w:val="true"/>
          <w:lang w:bidi="fa-IR"/>
        </w:rPr>
        <w:t>قبل از مردن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در شهری بودیم که همه دزد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همدیگر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و علیک جیب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 رفتیم، می دیدیم همه مشغول جیب 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غریب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بخوابم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دینار پول داشتم،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 تشک مخفی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آنجا چه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دزد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زبان ها چرب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 های عاشورا دیدم یک دسته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حیدر و دسته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شب تاریک دیدم یک وقت چوب ها بیرون آمد و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زنها و ضعفا کتک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قوی فقط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چند چوب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 مرحمت کرد و همانطور که خواب آلود بودم صبح شد و پیش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در چه شهر خرابی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آمده ام اینجا در این شهر که نه جیبم پاییدن دارد، نه کسی جیب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برهنه، نه کلاه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کلاهشان را بردارد و نه کسی کلاه سرشان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افراد زیادی هستند که مرده اند، ولی دنیا را رها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 خاک اند، و هنوز اینجا را رها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به خواب انسان می آیند که برای من نماز بخوان، روزه بگیر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19" w:name="pg5205_59014"/>
    </w:p>
    <w:p>
      <w:pPr>
        <w:pStyle w:val="BookText"/>
        <w:rPr/>
      </w:pPr>
      <w:bookmarkEnd w:id="319"/>
      <w:r>
        <w:rPr>
          <w:rFonts w:ascii="IRNazanin" w:hAnsi="IRNazanin" w:eastAsia="IRNazanin"/>
          <w:color w:val="111111"/>
          <w:sz w:val="28"/>
          <w:sz w:val="28"/>
          <w:szCs w:val="28"/>
          <w:rtl w:val="true"/>
          <w:lang w:bidi="fa-IR"/>
        </w:rPr>
        <w:t>بعضی را دفن کرده اند، اما هنوز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خاکی بر سرم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هایم را چه کسی خورد؟ اگر میشد یک کاری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خواهند از او حساب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بود حسابی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طوری می میرید که دیگر حساب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را همین جا پس دادی</w:t>
      </w:r>
      <w:r>
        <w:rPr>
          <w:rFonts w:eastAsia="IRNazanin" w:cs="IRNazanin"/>
          <w:color w:val="111111"/>
          <w:sz w:val="28"/>
          <w:szCs w:val="28"/>
          <w:rtl w:val="true"/>
          <w:lang w:bidi="fa-IR"/>
        </w:rPr>
        <w:t>.</w:t>
      </w:r>
    </w:p>
    <w:p>
      <w:pPr>
        <w:pStyle w:val="Heading2"/>
        <w:numPr>
          <w:ilvl w:val="1"/>
          <w:numId w:val="1"/>
        </w:numPr>
        <w:rPr/>
      </w:pPr>
      <w:bookmarkStart w:id="320" w:name="__RefHeading___Toc125704_581953129"/>
      <w:bookmarkStart w:id="321" w:name="_Toc114"/>
      <w:bookmarkEnd w:id="320"/>
      <w:r>
        <w:rPr>
          <w:rtl w:val="true"/>
        </w:rPr>
        <w:t>گنج های پنهان</w:t>
      </w:r>
      <w:bookmarkEnd w:id="321"/>
    </w:p>
    <w:p>
      <w:pPr>
        <w:pStyle w:val="BookText"/>
        <w:rPr/>
      </w:pPr>
      <w:r>
        <w:rPr>
          <w:rFonts w:ascii="IRNazanin" w:hAnsi="IRNazanin" w:eastAsia="IRNazanin"/>
          <w:color w:val="111111"/>
          <w:sz w:val="28"/>
          <w:sz w:val="28"/>
          <w:szCs w:val="28"/>
          <w:rtl w:val="true"/>
          <w:lang w:bidi="fa-IR"/>
        </w:rPr>
        <w:t>ان شاء الله اگر با کسی دم خور هستی که تند است، هر چه می توانی تحمل کن که خدا چیز بزرگی برایتان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خداوند چیزهای خوب و قیمتی را داخل جل می پیچد و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تند است، خوش اخلاق نیست، درست با آدم حرف نمی زند، معنایش این است که خدا چیزی قیمتی را داخل جل کهنه پیچیده است، برای این که اجنبی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شماست و باید به دست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کهنه را کسی باز نمی کند ببیند چه چیز داخل آن است، ولی شما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انسانیت درون آن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22" w:name="pg5205_59015"/>
    </w:p>
    <w:p>
      <w:pPr>
        <w:pStyle w:val="BookText"/>
        <w:rPr/>
      </w:pPr>
      <w:bookmarkEnd w:id="3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یک جا قشنگ نیست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گرانبهایی درون آن نهفته است</w:t>
      </w:r>
      <w:r>
        <w:rPr>
          <w:rFonts w:eastAsia="IRNazanin" w:cs="IRNazanin"/>
          <w:color w:val="111111"/>
          <w:sz w:val="28"/>
          <w:szCs w:val="28"/>
          <w:rtl w:val="true"/>
          <w:lang w:bidi="fa-IR"/>
        </w:rPr>
        <w:t>.</w:t>
      </w:r>
    </w:p>
    <w:p>
      <w:pPr>
        <w:pStyle w:val="Heading2"/>
        <w:numPr>
          <w:ilvl w:val="1"/>
          <w:numId w:val="1"/>
        </w:numPr>
        <w:rPr/>
      </w:pPr>
      <w:bookmarkStart w:id="323" w:name="__RefHeading___Toc125706_581953129"/>
      <w:bookmarkStart w:id="324" w:name="_Toc115"/>
      <w:bookmarkEnd w:id="323"/>
      <w:r>
        <w:rPr>
          <w:rtl w:val="true"/>
        </w:rPr>
        <w:t>صبر و رضا</w:t>
      </w:r>
      <w:bookmarkEnd w:id="324"/>
    </w:p>
    <w:p>
      <w:pPr>
        <w:pStyle w:val="BookText"/>
        <w:rPr/>
      </w:pPr>
      <w:r>
        <w:rPr>
          <w:rFonts w:ascii="IRNazanin" w:hAnsi="IRNazanin" w:eastAsia="IRNazanin"/>
          <w:color w:val="111111"/>
          <w:sz w:val="28"/>
          <w:sz w:val="28"/>
          <w:szCs w:val="28"/>
          <w:rtl w:val="true"/>
          <w:lang w:bidi="fa-IR"/>
        </w:rPr>
        <w:t>دنیا منزلی است که به ابتلائات پیچیده شده است و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مؤمنین پیه این ابتلائات را به دل می مالند، یعنی صابر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آنها را از این عقبه ها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که اگر کسی از دیگری راضی بود، عیبی در کار او نمی بیند، در صورتی که در همه کارهای کسانی که از آنها رضایت ندارد عیب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اوست، ولی غرغر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ارباب من اصلا در زندگی نظم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این گونه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ارباب من بند و بار ندارد؛ مردم مالش را می خورند و هیچ در بند آن نیست و مرتب پشت سر ارباب دم از نارضایتی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دنیا اصلا نمی دانند خدا هست 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ولی با اوضاع دنیا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مؤمنین غرغرو هستند؛ یکی می گوید چرا مریض شدم، یکی می گوید وضع مالیم خراب است و مثل این که خودی ها بیشتر جیغ و داد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ائمه علیهم السلام فرموده اند در زندگی دنیا صابر باشید، برای این است که به مقام رضا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مقام صبر مقام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همیشه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سال هم در این دنیا باشید،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سرد است یک شب گرم، گاهی بارانی است و گاهی نیست، یک شب رزق انسان زیاد است و یک شب کم است، یک شب مریض است و یک شب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عالم طبیعت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گذشته ها هم خبر بگیرید،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چند سال از عمر خویش را در این باره تجربه داشته باشد، برای همه عمرش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 که خیلی رند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 دنیا که ناگوار است،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خوب آن هم دوام ندارد، پس از چند روز ورق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25" w:name="pg5205_59017"/>
    </w:p>
    <w:p>
      <w:pPr>
        <w:pStyle w:val="BookText"/>
        <w:rPr/>
      </w:pPr>
      <w:bookmarkEnd w:id="325"/>
      <w:r>
        <w:rPr>
          <w:rFonts w:ascii="IRNazanin" w:hAnsi="IRNazanin" w:eastAsia="IRNazanin"/>
          <w:color w:val="111111"/>
          <w:sz w:val="28"/>
          <w:sz w:val="28"/>
          <w:szCs w:val="28"/>
          <w:rtl w:val="true"/>
          <w:lang w:bidi="fa-IR"/>
        </w:rPr>
        <w:t>بر می گردد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خیر خوب و بدش می گذریم و قشنگ و زشتش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آدم 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دندان طمعش را بکند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عالم برایش قشنگ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تندی ها و ترشی های زندگی، یک نوع شیرینی احساس می کنید که در خود شیرینی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صبر کردید و به این گردنه رسیدید</w:t>
      </w:r>
      <w:r>
        <w:rPr>
          <w:rFonts w:eastAsia="IRNazanin" w:cs="IRNazanin"/>
          <w:color w:val="111111"/>
          <w:sz w:val="28"/>
          <w:szCs w:val="28"/>
          <w:rtl w:val="true"/>
          <w:lang w:bidi="fa-IR"/>
        </w:rPr>
        <w:t>.</w:t>
      </w:r>
    </w:p>
    <w:p>
      <w:pPr>
        <w:pStyle w:val="Heading2"/>
        <w:numPr>
          <w:ilvl w:val="1"/>
          <w:numId w:val="1"/>
        </w:numPr>
        <w:rPr/>
      </w:pPr>
      <w:bookmarkStart w:id="326" w:name="__RefHeading___Toc125708_581953129"/>
      <w:bookmarkStart w:id="327" w:name="_Toc116"/>
      <w:bookmarkEnd w:id="326"/>
      <w:r>
        <w:rPr>
          <w:rtl w:val="true"/>
        </w:rPr>
        <w:t>شهید محبت</w:t>
      </w:r>
      <w:bookmarkEnd w:id="327"/>
    </w:p>
    <w:p>
      <w:pPr>
        <w:pStyle w:val="BookText"/>
        <w:rPr/>
      </w:pPr>
      <w:r>
        <w:rPr>
          <w:rFonts w:ascii="IRNazanin" w:hAnsi="IRNazanin" w:eastAsia="IRNazanin"/>
          <w:color w:val="111111"/>
          <w:sz w:val="28"/>
          <w:sz w:val="28"/>
          <w:szCs w:val="28"/>
          <w:rtl w:val="true"/>
          <w:lang w:bidi="fa-IR"/>
        </w:rPr>
        <w:t>محبت، آدمی را قربانی می کند، آدمی را قطعه قطعه می کند، می کشد و شهید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اصلا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جهاد می رود و شمشیری به او می خورد، آن را حس می کند، ولی در اینجا وقتی به همسر و فرزند و همسایه و دیگران خوبی می کند، قربانی می شود و کیف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مرضی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خلاف رضای خداست آدم نفله می شود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 به نکبت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مرضی خداست، کمال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دنیا قربانی می شوند؛ یک عده قربانی مال و ریاست و شهوت، که کفّار و اشقیا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قربانی راه خدا و خوبی ها و صفات نیک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انسان را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خدا و ائمه و مؤمنان باشد، جای خوبی قربانی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مردان و زنان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فرزند دنیا و آخرت است، ولی بعد از این که او را تربیت کردند، از مردان و زنان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راه خدا شود، جای خیلی خوبی قربانی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اهل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دنیا جایی نزد پروردگارشان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صفات و اخلاق رو به سوی انبیا و خوبان دارند، خوشبو و سخاوتمند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عشق و محبتی که در این دنیاست، همه زیبایی ها و جمال خوبان، تجلی جمال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جمال همسر یا فرزندت از جمال خدا تجلی می کند، به کلی از همه جا راحت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328" w:name="pg5205_59019"/>
    </w:p>
    <w:p>
      <w:pPr>
        <w:pStyle w:val="BookText"/>
        <w:rPr/>
      </w:pPr>
      <w:bookmarkEnd w:id="328"/>
      <w:r>
        <w:rPr>
          <w:rFonts w:ascii="IRNazanin" w:hAnsi="IRNazanin" w:eastAsia="IRNazanin"/>
          <w:color w:val="111111"/>
          <w:sz w:val="28"/>
          <w:sz w:val="28"/>
          <w:szCs w:val="28"/>
          <w:rtl w:val="true"/>
          <w:lang w:bidi="fa-IR"/>
        </w:rPr>
        <w:t>میشوی، تا آخر عمر راحت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همه شما این مطلب را چشیده باشید که با شرح و بیان نمی 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بخواهم آن شیرینی که از خدا می خورم تعریف کنم نمی شود، اما اگر خودت درک کردی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یافتنی و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قند را خورده ای و شیرینی آن را هم چشیده ای که تعریف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آن مواظبت کنی که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کم باشد ارزش دارد</w:t>
      </w:r>
      <w:r>
        <w:rPr>
          <w:rFonts w:eastAsia="IRNazanin" w:cs="IRNazanin"/>
          <w:color w:val="111111"/>
          <w:sz w:val="28"/>
          <w:szCs w:val="28"/>
          <w:rtl w:val="true"/>
          <w:lang w:bidi="fa-IR"/>
        </w:rPr>
        <w:t>.</w:t>
      </w:r>
    </w:p>
    <w:p>
      <w:pPr>
        <w:pStyle w:val="Heading2"/>
        <w:numPr>
          <w:ilvl w:val="1"/>
          <w:numId w:val="1"/>
        </w:numPr>
        <w:rPr/>
      </w:pPr>
      <w:bookmarkStart w:id="329" w:name="__RefHeading___Toc125710_581953129"/>
      <w:bookmarkStart w:id="330" w:name="_Toc117"/>
      <w:bookmarkEnd w:id="329"/>
      <w:r>
        <w:rPr>
          <w:rtl w:val="true"/>
        </w:rPr>
        <w:t>رفتنی ها و ماندنی ها</w:t>
      </w:r>
      <w:bookmarkEnd w:id="330"/>
    </w:p>
    <w:p>
      <w:pPr>
        <w:pStyle w:val="BookText"/>
        <w:rPr/>
      </w:pPr>
      <w:r>
        <w:rPr>
          <w:rFonts w:ascii="IRNazanin" w:hAnsi="IRNazanin" w:eastAsia="IRNazanin"/>
          <w:color w:val="111111"/>
          <w:sz w:val="28"/>
          <w:sz w:val="28"/>
          <w:szCs w:val="28"/>
          <w:rtl w:val="true"/>
          <w:lang w:bidi="fa-IR"/>
        </w:rPr>
        <w:t>اگر همه مال مردم در دست شما باشد، چقدر قیمت دارد؟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زحمت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 آنچه در اوست مال شماست، لکن آخر کار باید تحویل بدهید؛ چون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عاقل باشید،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کن، من اهلش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امانتدارم، خودم را برای چه به زحمت بیندازم؟</w:t>
      </w:r>
    </w:p>
    <w:p>
      <w:pPr>
        <w:pStyle w:val="BookText"/>
        <w:rPr/>
      </w:pPr>
      <w:r>
        <w:rPr>
          <w:rFonts w:ascii="IRNazanin" w:hAnsi="IRNazanin" w:eastAsia="IRNazanin"/>
          <w:color w:val="111111"/>
          <w:sz w:val="28"/>
          <w:sz w:val="28"/>
          <w:szCs w:val="28"/>
          <w:rtl w:val="true"/>
          <w:lang w:bidi="fa-IR"/>
        </w:rPr>
        <w:t>کسی که امانت قبول کند، چند بلا برای خود خریده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باید به ورثه اش وصیت کند که این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اگر در حفظ آن کوتاهی کند ضامن است، اگر دزد برد باید خسارت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اگر خواست به مسافرتی برود، باید آن را به شخص امینی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اگر قیمت آن تغییر کند و می تواند باید به صاحبش خبر دهد و از این قبیل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عاقل این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خود شماست، درون ذات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هم ببرد، مال خودت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پاییدن می خواهد و نه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به آنجا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خیلی قرص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نیاز به حفاظت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صدد هستند دنیا را حفظ کنند،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پیر می شوم و کسی نتوانسته است جلو پیر شدن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غیر معصوم در این دنیا نیامده است که آخ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آخ</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مثل یخ آب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احوال گذشتگان را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این غصه ها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 جای شما گریه کرده اند، شما دیگر برای دنیا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غصه ها مربوط به چیزهای رفتنی است، برای ماندنیها کسی غصه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برای آن چشمه حیات غصه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کردم که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 پیامبر و ائمه علیهم السلام هستند،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تشییع شدنی نیست، دفن شدنی نیست،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پلنگ نمی توانند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مؤمن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وقتی 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خورده است، گرگها آمدند پیش پیامبر خدا، یعقوب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برادران یوسف به ما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مؤمن بر ما حرام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31" w:name="pg5205_59022"/>
    </w:p>
    <w:p>
      <w:pPr>
        <w:pStyle w:val="Heading2"/>
        <w:numPr>
          <w:ilvl w:val="1"/>
          <w:numId w:val="1"/>
        </w:numPr>
        <w:rPr/>
      </w:pPr>
      <w:bookmarkStart w:id="332" w:name="__RefHeading___Toc125712_581953129"/>
      <w:bookmarkStart w:id="333" w:name="_Toc118"/>
      <w:bookmarkEnd w:id="331"/>
      <w:bookmarkEnd w:id="332"/>
      <w:r>
        <w:rPr>
          <w:rtl w:val="true"/>
        </w:rPr>
        <w:t>لباس رأفت</w:t>
      </w:r>
      <w:bookmarkEnd w:id="333"/>
    </w:p>
    <w:p>
      <w:pPr>
        <w:pStyle w:val="BookText"/>
        <w:rPr/>
      </w:pPr>
      <w:r>
        <w:rPr>
          <w:rFonts w:ascii="IRNazanin" w:hAnsi="IRNazanin" w:eastAsia="IRNazanin"/>
          <w:color w:val="111111"/>
          <w:sz w:val="28"/>
          <w:sz w:val="28"/>
          <w:szCs w:val="28"/>
          <w:rtl w:val="true"/>
          <w:lang w:bidi="fa-IR"/>
        </w:rPr>
        <w:t>خدا و ائمه علیهم السلام برای شما لباس های خوب زیاد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نشان داده است و شما دارید لذت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 خدای خود خلوت کردی، لباس تقواست، لباس غفران است، لباس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رأفت و رحمت نسبت به همسر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رأفت و رحمت در زنها بیشتر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مورد رحمت زنش قرار گیرد، عرش خدا را سیر می کند و راه برایش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زنش ترحم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من، هم زحمتکش است و هم اخلاق خوبی دارد و چیزی به من نمی گوید و مرتب دور هم بنشینند و از همدیگر تعریف کنند، ملکه شان می شود و راه برایشان باز می شود و قافله ای خدایی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غصه دار یا گله مند است و میدانید حالتان خراب نمی شود و قوه دارید و می دانید خدا به شما کمک می کند، به درد دل او گوش بدهید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خودت هم ننه من غریبم در بیاوری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34" w:name="pg5205_59023"/>
    </w:p>
    <w:p>
      <w:pPr>
        <w:pStyle w:val="Heading2"/>
        <w:numPr>
          <w:ilvl w:val="1"/>
          <w:numId w:val="1"/>
        </w:numPr>
        <w:rPr/>
      </w:pPr>
      <w:bookmarkStart w:id="335" w:name="__RefHeading___Toc125714_581953129"/>
      <w:bookmarkStart w:id="336" w:name="_Toc119"/>
      <w:bookmarkEnd w:id="334"/>
      <w:bookmarkEnd w:id="335"/>
      <w:r>
        <w:rPr>
          <w:rtl w:val="true"/>
        </w:rPr>
        <w:t>در قبضۀ قدرت خدا</w:t>
      </w:r>
      <w:bookmarkEnd w:id="336"/>
    </w:p>
    <w:p>
      <w:pPr>
        <w:pStyle w:val="BookText"/>
        <w:rPr/>
      </w:pPr>
      <w:r>
        <w:rPr>
          <w:rFonts w:ascii="IRNazanin" w:hAnsi="IRNazanin" w:eastAsia="IRNazanin"/>
          <w:color w:val="111111"/>
          <w:sz w:val="28"/>
          <w:sz w:val="28"/>
          <w:szCs w:val="28"/>
          <w:rtl w:val="true"/>
          <w:lang w:bidi="fa-IR"/>
        </w:rPr>
        <w:t>غربت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 مرگ به آن نیاز داریم و هم سر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 فکر کن هیچ کس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غریب و تنها باشی و هیچ کس غیر از خودت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با بندگانش خلوت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بنده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او با ما یگانه است، ما هم با او یگانه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وضو گرفتی و حس کردی کسی دیگر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و نماز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 و ریبی به خود راه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حتی فرصت نمی دهد که نیت آن را خطور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عبدش را محاصره می کند و بنده در قبضه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قبضه قدرت خدا هستیم؛ بزرگ و کوچک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هم این مطلب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کفار و اشقیا از این بی خبرند، ولی مؤمنین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رها کنی، جای دیگری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عزت ما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روزگاری امور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37" w:name="pg5205_59024"/>
    </w:p>
    <w:p>
      <w:pPr>
        <w:pStyle w:val="BookText"/>
        <w:rPr/>
      </w:pPr>
      <w:bookmarkEnd w:id="337"/>
      <w:r>
        <w:rPr>
          <w:rFonts w:ascii="IRNazanin" w:hAnsi="IRNazanin" w:eastAsia="IRNazanin"/>
          <w:color w:val="111111"/>
          <w:sz w:val="28"/>
          <w:sz w:val="28"/>
          <w:szCs w:val="28"/>
          <w:rtl w:val="true"/>
          <w:lang w:bidi="fa-IR"/>
        </w:rPr>
        <w:t>اندکی بر وفق مراد شما نیست، بهانه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بودنت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مرا فراموش کند، شیطانی می آفرینم تا اذیتش کند 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اذیتی به ما رسید، راه خلاصی از آن، تسلیم در برابر خدا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بشر بداند که هر وقت اذیت می شود، یک شیطان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بندگانی است که با خدا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 با خدا حساب و کتاب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را نمی فهمند</w:t>
      </w:r>
      <w:r>
        <w:rPr>
          <w:rFonts w:eastAsia="IRNazanin" w:cs="IRNazanin"/>
          <w:color w:val="111111"/>
          <w:sz w:val="28"/>
          <w:szCs w:val="28"/>
          <w:rtl w:val="true"/>
          <w:lang w:bidi="fa-IR"/>
        </w:rPr>
        <w:t>.</w:t>
      </w:r>
    </w:p>
    <w:p>
      <w:pPr>
        <w:pStyle w:val="Heading2"/>
        <w:numPr>
          <w:ilvl w:val="1"/>
          <w:numId w:val="1"/>
        </w:numPr>
        <w:rPr/>
      </w:pPr>
      <w:bookmarkStart w:id="338" w:name="__RefHeading___Toc125716_581953129"/>
      <w:bookmarkStart w:id="339" w:name="_Toc120"/>
      <w:bookmarkEnd w:id="338"/>
      <w:r>
        <w:rPr>
          <w:rtl w:val="true"/>
        </w:rPr>
        <w:t>نگاه محبت</w:t>
      </w:r>
      <w:bookmarkEnd w:id="339"/>
    </w:p>
    <w:p>
      <w:pPr>
        <w:pStyle w:val="BookText"/>
        <w:rPr/>
      </w:pPr>
      <w:r>
        <w:rPr>
          <w:rFonts w:ascii="IRNazanin" w:hAnsi="IRNazanin" w:eastAsia="IRNazanin"/>
          <w:color w:val="111111"/>
          <w:sz w:val="28"/>
          <w:sz w:val="28"/>
          <w:szCs w:val="28"/>
          <w:rtl w:val="true"/>
          <w:lang w:bidi="fa-IR"/>
        </w:rPr>
        <w:t>وقتی دل انسان علاقمند شد و محبت پیدا کرد، فقط می خواهد نگاه کند، شنیدن نمی خواهد، معنی کلمات را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را که این آقا زد فهمیدی؟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خوب صحبت می کرد، خوب و قشنگ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نگرفته و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قبلا چیزی یاد می گرفت،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340" w:name="pg5205_59025"/>
    </w:p>
    <w:p>
      <w:pPr>
        <w:pStyle w:val="BookText"/>
        <w:rPr/>
      </w:pPr>
      <w:bookmarkEnd w:id="340"/>
      <w:r>
        <w:rPr>
          <w:rFonts w:ascii="IRNazanin" w:hAnsi="IRNazanin" w:eastAsia="IRNazanin"/>
          <w:color w:val="111111"/>
          <w:sz w:val="28"/>
          <w:sz w:val="28"/>
          <w:szCs w:val="28"/>
          <w:rtl w:val="true"/>
          <w:lang w:bidi="fa-IR"/>
        </w:rPr>
        <w:t>این آخری ها دیگر یاد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نگاه چیست؟ دیدن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همین معناست</w:t>
      </w:r>
      <w:r>
        <w:rPr>
          <w:rFonts w:eastAsia="IRNazanin" w:cs="IRNazanin"/>
          <w:color w:val="111111"/>
          <w:sz w:val="28"/>
          <w:szCs w:val="28"/>
          <w:rtl w:val="true"/>
          <w:lang w:bidi="fa-IR"/>
        </w:rPr>
        <w:t>.</w:t>
      </w:r>
    </w:p>
    <w:p>
      <w:pPr>
        <w:pStyle w:val="Heading2"/>
        <w:numPr>
          <w:ilvl w:val="1"/>
          <w:numId w:val="1"/>
        </w:numPr>
        <w:rPr/>
      </w:pPr>
      <w:bookmarkStart w:id="341" w:name="__RefHeading___Toc125718_581953129"/>
      <w:bookmarkStart w:id="342" w:name="_Toc121"/>
      <w:bookmarkEnd w:id="341"/>
      <w:r>
        <w:rPr>
          <w:rtl w:val="true"/>
        </w:rPr>
        <w:t>سر کی به دنیا</w:t>
      </w:r>
      <w:bookmarkEnd w:id="342"/>
    </w:p>
    <w:p>
      <w:pPr>
        <w:pStyle w:val="BookText"/>
        <w:rPr/>
      </w:pPr>
      <w:r>
        <w:rPr>
          <w:rFonts w:ascii="IRNazanin" w:hAnsi="IRNazanin" w:eastAsia="IRNazanin"/>
          <w:color w:val="111111"/>
          <w:sz w:val="28"/>
          <w:sz w:val="28"/>
          <w:szCs w:val="28"/>
          <w:rtl w:val="true"/>
          <w:lang w:bidi="fa-IR"/>
        </w:rPr>
        <w:t>زندگی دنیا مانند این است که در اتاقی باشیم، به اندازه یک سرک کشیدن بیرون را تماشا کنیم، بعد سر را بیاوریم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زندگی، زن گرفتن، بچه دار شدن، زحمت کشیدن، خون دل خوردن، به اندازه سر از پنجره بیرون کردن و نگاهی به بیرون انداختن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آخر نمایان می شود، و الا الآن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سالیان سال است که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حقیقت برایت مکشوف می شود و متوجه می شوی که به اندازه یک سر بیرون کردن زندگی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سیب را بین ما قسمت کن، سه سیب این طرف گذاشت، سه سیب هم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هفتم را گفت اگر من بردارم، تو پکر میشوی، اگر تو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43" w:name="pg5205_59026"/>
    </w:p>
    <w:p>
      <w:pPr>
        <w:pStyle w:val="BookText"/>
        <w:rPr/>
      </w:pPr>
      <w:bookmarkEnd w:id="343"/>
      <w:r>
        <w:rPr>
          <w:rFonts w:ascii="IRNazanin" w:hAnsi="IRNazanin" w:eastAsia="IRNazanin"/>
          <w:color w:val="111111"/>
          <w:sz w:val="28"/>
          <w:sz w:val="28"/>
          <w:szCs w:val="28"/>
          <w:rtl w:val="true"/>
          <w:lang w:bidi="fa-IR"/>
        </w:rPr>
        <w:t>برداری من پکر می شوم، پس هر هفت سیب مال من و هر هفت تا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کردن اهل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 قاطی اند و در قرب خدا۔</w:t>
      </w:r>
    </w:p>
    <w:p>
      <w:pPr>
        <w:pStyle w:val="Heading2"/>
        <w:numPr>
          <w:ilvl w:val="1"/>
          <w:numId w:val="1"/>
        </w:numPr>
        <w:rPr/>
      </w:pPr>
      <w:bookmarkStart w:id="344" w:name="__RefHeading___Toc125720_581953129"/>
      <w:bookmarkStart w:id="345" w:name="_Toc122"/>
      <w:bookmarkEnd w:id="344"/>
      <w:r>
        <w:rPr>
          <w:rtl w:val="true"/>
        </w:rPr>
        <w:t>غصه برای دنیا و آخرت</w:t>
      </w:r>
      <w:bookmarkEnd w:id="345"/>
    </w:p>
    <w:p>
      <w:pPr>
        <w:pStyle w:val="BookText"/>
        <w:rPr/>
      </w:pPr>
      <w:r>
        <w:rPr>
          <w:rFonts w:ascii="IRNazanin" w:hAnsi="IRNazanin" w:eastAsia="IRNazanin"/>
          <w:color w:val="111111"/>
          <w:sz w:val="28"/>
          <w:sz w:val="28"/>
          <w:szCs w:val="28"/>
          <w:rtl w:val="true"/>
          <w:lang w:bidi="fa-IR"/>
        </w:rPr>
        <w:t>ظاهر برای عبادت خداست و این که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بشنود،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اختصاص به محبت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است که مثل برق می گیرد و تصدیق می کند و می گوید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چه چیزی نصیب صاحبش می کند؟ آیا جز عذاب، فقر و بدبختی است؟ شما هنوز جنگی را آغاز نکرده اید، فقط چین به ابرویتان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 چیزی نگفته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انصافأ ناراحتی دیده اید و عذاب کشیده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همین مقدار را هم نمی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غصه های دنیا همه ناشی از جهل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های آخرت هم به دلیل جهل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 خود بگویید چرا پیغمبران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346" w:name="pg5205_59027"/>
    </w:p>
    <w:p>
      <w:pPr>
        <w:pStyle w:val="BookText"/>
        <w:rPr/>
      </w:pPr>
      <w:bookmarkEnd w:id="346"/>
      <w:r>
        <w:rPr>
          <w:rFonts w:ascii="IRNazanin" w:hAnsi="IRNazanin" w:eastAsia="IRNazanin"/>
          <w:color w:val="111111"/>
          <w:sz w:val="28"/>
          <w:sz w:val="28"/>
          <w:szCs w:val="28"/>
          <w:rtl w:val="true"/>
          <w:lang w:bidi="fa-IR"/>
        </w:rPr>
        <w:t>گوش بگیرید، نگه دارید و سعی کنید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کمک می کنند تا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گریه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حالا که دادی، باقی آن 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ای که اعتراض باشد، غصه ای که اعتراض باشد و گفته شود چه خاکی به سر بریزم، بدبخت شدم، 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چون فهم دارند و دوست اهل بیت اند و حسن فریبای دنیا و آخرت را در صلح با خدا می یابند، این طور نیستند</w:t>
      </w:r>
      <w:r>
        <w:rPr>
          <w:rFonts w:eastAsia="IRNazanin" w:cs="IRNazanin"/>
          <w:color w:val="111111"/>
          <w:sz w:val="28"/>
          <w:szCs w:val="28"/>
          <w:rtl w:val="true"/>
          <w:lang w:bidi="fa-IR"/>
        </w:rPr>
        <w:t>.</w:t>
      </w:r>
    </w:p>
    <w:p>
      <w:pPr>
        <w:pStyle w:val="Heading2"/>
        <w:numPr>
          <w:ilvl w:val="1"/>
          <w:numId w:val="1"/>
        </w:numPr>
        <w:rPr/>
      </w:pPr>
      <w:bookmarkStart w:id="347" w:name="__RefHeading___Toc125722_581953129"/>
      <w:bookmarkStart w:id="348" w:name="_Toc123"/>
      <w:bookmarkEnd w:id="347"/>
      <w:r>
        <w:rPr>
          <w:rtl w:val="true"/>
        </w:rPr>
        <w:t>خیرخواهی برای خود</w:t>
      </w:r>
      <w:bookmarkEnd w:id="348"/>
    </w:p>
    <w:p>
      <w:pPr>
        <w:pStyle w:val="BookText"/>
        <w:rPr/>
      </w:pPr>
      <w:r>
        <w:rPr>
          <w:rFonts w:ascii="IRNazanin" w:hAnsi="IRNazanin" w:eastAsia="IRNazanin"/>
          <w:color w:val="111111"/>
          <w:sz w:val="28"/>
          <w:sz w:val="28"/>
          <w:szCs w:val="28"/>
          <w:rtl w:val="true"/>
          <w:lang w:bidi="fa-IR"/>
        </w:rPr>
        <w:t>خودخواهی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بخواهد، به ضرر خودش کار نمی کند و اعمالی که میداند یا شنیده برایش خوب است،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اهل معرفت باشد، چیزی را که برایش نافع است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خودخواهی چیز خوبی است، البته نه این که بیاید و به مردم ظلم کند و زور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 را شناخت، به این ارزانی خود را از دست نمی دهد، خیر خواه خود است و راه رسیدن به خیر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49" w:name="pg5205_59028"/>
    </w:p>
    <w:p>
      <w:pPr>
        <w:pStyle w:val="BookText"/>
        <w:rPr/>
      </w:pPr>
      <w:bookmarkEnd w:id="349"/>
      <w:r>
        <w:rPr>
          <w:rFonts w:ascii="IRNazanin" w:hAnsi="IRNazanin" w:eastAsia="IRNazanin"/>
          <w:color w:val="111111"/>
          <w:sz w:val="28"/>
          <w:sz w:val="28"/>
          <w:szCs w:val="28"/>
          <w:rtl w:val="true"/>
          <w:lang w:bidi="fa-IR"/>
        </w:rPr>
        <w:t>و صلاح خود را با کمی فکر کردن پیدا می کند و هیچ وقت به ضرر خودش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واقعی می داند که صفات رذیله او را نابود می کند و با صفات حمیده، بزرگ و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حقیقی سر از صفات حمیده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اهل بیت علیهم السلام را دوست بدارد، ائمه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دوستان اهل بیت علیهم السلام را دشمن بدارد، دشمن آنان هم شمرده می شود</w:t>
      </w:r>
      <w:r>
        <w:rPr>
          <w:rFonts w:eastAsia="IRNazanin" w:cs="IRNazanin"/>
          <w:color w:val="111111"/>
          <w:sz w:val="28"/>
          <w:szCs w:val="28"/>
          <w:rtl w:val="true"/>
          <w:lang w:bidi="fa-IR"/>
        </w:rPr>
        <w:t>.</w:t>
      </w:r>
    </w:p>
    <w:p>
      <w:pPr>
        <w:pStyle w:val="Heading2"/>
        <w:numPr>
          <w:ilvl w:val="1"/>
          <w:numId w:val="1"/>
        </w:numPr>
        <w:rPr/>
      </w:pPr>
      <w:bookmarkStart w:id="350" w:name="__RefHeading___Toc125724_581953129"/>
      <w:bookmarkStart w:id="351" w:name="_Toc124"/>
      <w:bookmarkEnd w:id="350"/>
      <w:r>
        <w:rPr>
          <w:rtl w:val="true"/>
        </w:rPr>
        <w:t>عبرت از خوب و بد</w:t>
      </w:r>
      <w:bookmarkEnd w:id="351"/>
    </w:p>
    <w:p>
      <w:pPr>
        <w:pStyle w:val="BookText"/>
        <w:rPr/>
      </w:pPr>
      <w:r>
        <w:rPr>
          <w:rFonts w:ascii="IRNazanin" w:hAnsi="IRNazanin" w:eastAsia="IRNazanin"/>
          <w:color w:val="111111"/>
          <w:sz w:val="28"/>
          <w:sz w:val="28"/>
          <w:szCs w:val="28"/>
          <w:rtl w:val="true"/>
          <w:lang w:bidi="fa-IR"/>
        </w:rPr>
        <w:t>هر حسنی که در بیرون دیدید، یک نگاه در خانه خود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هم دیدید، یک نگاهی به داخل خانه بکنید، مبادا در خانه آدم، چنان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اش یک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خانه خودش نگاه 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هم جمالی، ادبی، اخلاصی، صفایی، وفایی، شجاعتی، سخاوتی در کسی دیدی، خودت را هم یک نگاه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خودت هم داری، خدا را شکر می کنی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52" w:name="pg5205_59029"/>
    </w:p>
    <w:p>
      <w:pPr>
        <w:pStyle w:val="BookText"/>
        <w:rPr/>
      </w:pPr>
      <w:bookmarkEnd w:id="352"/>
      <w:r>
        <w:rPr>
          <w:rFonts w:ascii="IRNazanin" w:hAnsi="IRNazanin" w:eastAsia="IRNazanin"/>
          <w:color w:val="111111"/>
          <w:sz w:val="28"/>
          <w:sz w:val="28"/>
          <w:szCs w:val="28"/>
          <w:rtl w:val="true"/>
          <w:lang w:bidi="fa-IR"/>
        </w:rPr>
        <w:t>ضرر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بیرون دیدی عبرت بگیر و در خانه، در قلب و نفس خود نگاهی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و وسیله نجات و هدایت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سریع است</w:t>
      </w:r>
      <w:r>
        <w:rPr>
          <w:rFonts w:eastAsia="IRNazanin" w:cs="IRNazanin"/>
          <w:color w:val="111111"/>
          <w:sz w:val="28"/>
          <w:szCs w:val="28"/>
          <w:rtl w:val="true"/>
          <w:lang w:bidi="fa-IR"/>
        </w:rPr>
        <w:t>.</w:t>
      </w:r>
    </w:p>
    <w:p>
      <w:pPr>
        <w:pStyle w:val="Heading2"/>
        <w:numPr>
          <w:ilvl w:val="1"/>
          <w:numId w:val="1"/>
        </w:numPr>
        <w:rPr/>
      </w:pPr>
      <w:bookmarkStart w:id="353" w:name="__RefHeading___Toc125726_581953129"/>
      <w:bookmarkStart w:id="354" w:name="_Toc125"/>
      <w:bookmarkEnd w:id="353"/>
      <w:r>
        <w:rPr>
          <w:rtl w:val="true"/>
        </w:rPr>
        <w:t>صدق و راستی</w:t>
      </w:r>
      <w:bookmarkEnd w:id="354"/>
    </w:p>
    <w:p>
      <w:pPr>
        <w:pStyle w:val="BookText"/>
        <w:rPr/>
      </w:pPr>
      <w:r>
        <w:rPr>
          <w:rFonts w:ascii="IRNazanin" w:hAnsi="IRNazanin" w:eastAsia="IRNazanin"/>
          <w:color w:val="111111"/>
          <w:sz w:val="28"/>
          <w:sz w:val="28"/>
          <w:szCs w:val="28"/>
          <w:rtl w:val="true"/>
          <w:lang w:bidi="fa-IR"/>
        </w:rPr>
        <w:t>خداوند مؤمنین را خوش قامت و بدنهایشان را مستقیم و همه رگهای بدن آنها را صدق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صدق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نماز، آرام بایستید و حرکت و نشستنتان آرام باشد تا آن مستقیم بودن و صدقی که خداوند آفریده است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وجود بنی آدم را بر فطرت توحیدی و صدق محض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وجود خود را برگرداند و کج کند تا بتواند یک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 و شعور خود را کتمان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فی الصدق؛</w:t>
      </w:r>
      <w:r>
        <w:rPr>
          <w:rStyle w:val="FootnoteAnchor"/>
          <w:rtl w:val="true"/>
        </w:rPr>
        <w:footnoteReference w:id="28"/>
      </w:r>
      <w:r>
        <w:rPr>
          <w:rFonts w:ascii="IRNazanin" w:hAnsi="IRNazanin" w:eastAsia="IRNazanin"/>
          <w:color w:val="111111"/>
          <w:sz w:val="28"/>
          <w:sz w:val="28"/>
          <w:szCs w:val="28"/>
          <w:rtl w:val="true"/>
          <w:lang w:bidi="fa-IR"/>
        </w:rPr>
        <w:t>نجات در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در صدق است و استراحت در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صدق، کم زحمت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فردا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بگوید، از سر شب تا صبح باید اقلا خود را بسازد و تمرین کند که این جور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انسان را پاک و صاف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در عالم سخت تر از دروغ گفتن نیست، به حدی که اگر کسی بخواهد این کار را به دیگری یاد بدهد، باید خیلی اوقات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بارها به پسرش گفت دم در که می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آقاجانم منزل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اتفاق افتاده تا این کار را به او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نمیداند دروغ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های پاک، دروغ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اگر کسی دروغ بگوید چقدر به درد می آیی؟ جگرت در می آید و آسمان به لرزه می آید و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یک امر ناجوری است و یک فضله موش است که پیدا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355" w:name="pg5205_59031"/>
    </w:p>
    <w:p>
      <w:pPr>
        <w:pStyle w:val="Heading2"/>
        <w:numPr>
          <w:ilvl w:val="1"/>
          <w:numId w:val="1"/>
        </w:numPr>
        <w:rPr/>
      </w:pPr>
      <w:bookmarkStart w:id="356" w:name="__RefHeading___Toc125728_581953129"/>
      <w:bookmarkStart w:id="357" w:name="_Toc126"/>
      <w:bookmarkEnd w:id="355"/>
      <w:bookmarkEnd w:id="356"/>
      <w:r>
        <w:rPr>
          <w:rtl w:val="true"/>
        </w:rPr>
        <w:t>پدر و مادر</w:t>
      </w:r>
      <w:bookmarkEnd w:id="357"/>
    </w:p>
    <w:p>
      <w:pPr>
        <w:pStyle w:val="BookText"/>
        <w:rPr/>
      </w:pPr>
      <w:r>
        <w:rPr>
          <w:rFonts w:ascii="IRNazanin" w:hAnsi="IRNazanin" w:eastAsia="IRNazanin"/>
          <w:color w:val="111111"/>
          <w:sz w:val="28"/>
          <w:sz w:val="28"/>
          <w:szCs w:val="28"/>
          <w:rtl w:val="true"/>
          <w:lang w:bidi="fa-IR"/>
        </w:rPr>
        <w:t>پدر و مادرت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جمال مادرت،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مادرت را ببر، ببین که چه بر سر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مادرت سختگیر باشد، فرمانش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 تند باشد، فرمان بردن از او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مادر خوش اخلاق را که همه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و پدر تندی دارید، تا فرمان او را بردید، آن وقت می فهمید چه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نشانت خواهد داد که ببین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بزرگان را انجام دادی، با ما رفیق و انیس و مونس شدی</w:t>
      </w:r>
      <w:r>
        <w:rPr>
          <w:rFonts w:eastAsia="IRNazanin" w:cs="IRNazanin"/>
          <w:color w:val="111111"/>
          <w:sz w:val="28"/>
          <w:szCs w:val="28"/>
          <w:rtl w:val="true"/>
          <w:lang w:bidi="fa-IR"/>
        </w:rPr>
        <w:t>.</w:t>
      </w:r>
    </w:p>
    <w:p>
      <w:pPr>
        <w:pStyle w:val="Heading2"/>
        <w:numPr>
          <w:ilvl w:val="1"/>
          <w:numId w:val="1"/>
        </w:numPr>
        <w:rPr/>
      </w:pPr>
      <w:bookmarkStart w:id="358" w:name="__RefHeading___Toc125730_581953129"/>
      <w:bookmarkStart w:id="359" w:name="_Toc127"/>
      <w:bookmarkEnd w:id="358"/>
      <w:r>
        <w:rPr>
          <w:rtl w:val="true"/>
        </w:rPr>
        <w:t>زینت زن</w:t>
      </w:r>
      <w:bookmarkEnd w:id="359"/>
    </w:p>
    <w:p>
      <w:pPr>
        <w:pStyle w:val="BookText"/>
        <w:rPr/>
      </w:pPr>
      <w:r>
        <w:rPr>
          <w:rFonts w:ascii="IRNazanin" w:hAnsi="IRNazanin" w:eastAsia="IRNazanin"/>
          <w:color w:val="111111"/>
          <w:sz w:val="28"/>
          <w:sz w:val="28"/>
          <w:szCs w:val="28"/>
          <w:rtl w:val="true"/>
          <w:lang w:bidi="fa-IR"/>
        </w:rPr>
        <w:t>وقتی یک زن ازدواج می کند، اگر ده لباس دارد، هر شب یا هر هفته، یکی از آنها را برای شوهرش بپوشد و خوب او را جلب کند؛ زیرا زن بیشتر به زینت نیاز دارد و با مرد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زینت نیاز ندارد و حتی اگر لباس هم به تن نکند باز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باید خود را با آنچه دارد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برایش عبادت است که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60" w:name="pg5205_59032"/>
    </w:p>
    <w:p>
      <w:pPr>
        <w:pStyle w:val="BookText"/>
        <w:rPr/>
      </w:pPr>
      <w:bookmarkEnd w:id="360"/>
      <w:r>
        <w:rPr>
          <w:rFonts w:ascii="IRNazanin" w:hAnsi="IRNazanin" w:eastAsia="IRNazanin"/>
          <w:color w:val="111111"/>
          <w:sz w:val="28"/>
          <w:sz w:val="28"/>
          <w:szCs w:val="28"/>
          <w:rtl w:val="true"/>
          <w:lang w:bidi="fa-IR"/>
        </w:rPr>
        <w:t>سرش را شانه کند، لباس خود را تمیز نگه دارد، وقتی تمیز نیست نزدیک شوهر نرود و نمایش ندهد تا شوهر پکر نشود و محبت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هم مشابه این را در قبال زن گفته اند که با اخلاق خوش وارد و خارج شود و اگر در بیرون گرفتاری دارد، آن را داخل خانه نبرد و بگذارد این ریحانه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ریحانه خدا و ائمه علیهم السلام است که به تو عطا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برای حفظ محبت و دوستی زنها و شوهرها چه کرده است</w:t>
      </w:r>
      <w:r>
        <w:rPr>
          <w:rFonts w:eastAsia="IRNazanin" w:cs="IRNazanin"/>
          <w:color w:val="111111"/>
          <w:sz w:val="28"/>
          <w:szCs w:val="28"/>
          <w:rtl w:val="true"/>
          <w:lang w:bidi="fa-IR"/>
        </w:rPr>
        <w:t>.</w:t>
      </w:r>
    </w:p>
    <w:p>
      <w:pPr>
        <w:pStyle w:val="Heading2"/>
        <w:numPr>
          <w:ilvl w:val="1"/>
          <w:numId w:val="1"/>
        </w:numPr>
        <w:rPr/>
      </w:pPr>
      <w:bookmarkStart w:id="361" w:name="__RefHeading___Toc125732_581953129"/>
      <w:bookmarkStart w:id="362" w:name="_Toc128"/>
      <w:bookmarkEnd w:id="361"/>
      <w:r>
        <w:rPr>
          <w:rtl w:val="true"/>
        </w:rPr>
        <w:t>سعادت انسان</w:t>
      </w:r>
      <w:bookmarkEnd w:id="362"/>
    </w:p>
    <w:p>
      <w:pPr>
        <w:pStyle w:val="BookText"/>
        <w:rPr/>
      </w:pPr>
      <w:r>
        <w:rPr>
          <w:rFonts w:ascii="IRNazanin" w:hAnsi="IRNazanin" w:eastAsia="IRNazanin"/>
          <w:color w:val="111111"/>
          <w:sz w:val="28"/>
          <w:sz w:val="28"/>
          <w:szCs w:val="28"/>
          <w:rtl w:val="true"/>
          <w:lang w:bidi="fa-IR"/>
        </w:rPr>
        <w:t>ما برای تکاملمان دنبال یک چیزی می گردیم که نه خدا گفته باشد، نه پیغمبر ونه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کنیم راه سعادت چیزی است که نه خدا گفته، نه پیغمبر و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قاعدتا آنچه آنها گفته اند و تأکید کرده اند، موجب سعادت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چیزی تأثیر در سعادت انسان داشته باشد و آنها از آن غفلت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63" w:name="pg5205_59033"/>
    </w:p>
    <w:p>
      <w:pPr>
        <w:pStyle w:val="BookText"/>
        <w:rPr/>
      </w:pPr>
      <w:bookmarkEnd w:id="363"/>
      <w:r>
        <w:rPr>
          <w:rFonts w:ascii="IRNazanin" w:hAnsi="IRNazanin" w:eastAsia="IRNazanin"/>
          <w:color w:val="111111"/>
          <w:sz w:val="28"/>
          <w:sz w:val="28"/>
          <w:szCs w:val="28"/>
          <w:rtl w:val="true"/>
          <w:lang w:bidi="fa-IR"/>
        </w:rPr>
        <w:t>کرده باشند و نگفته باشند و واگذار کرده باشند به این که یک پیری، مرشدی بیاید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ممکن است؟</w:t>
      </w:r>
    </w:p>
    <w:p>
      <w:pPr>
        <w:pStyle w:val="Heading2"/>
        <w:numPr>
          <w:ilvl w:val="1"/>
          <w:numId w:val="1"/>
        </w:numPr>
        <w:rPr/>
      </w:pPr>
      <w:bookmarkStart w:id="364" w:name="__RefHeading___Toc125734_581953129"/>
      <w:bookmarkStart w:id="365" w:name="_Toc129"/>
      <w:bookmarkEnd w:id="364"/>
      <w:r>
        <w:rPr>
          <w:rtl w:val="true"/>
        </w:rPr>
        <w:t>باید طالب باشیم</w:t>
      </w:r>
      <w:bookmarkEnd w:id="365"/>
    </w:p>
    <w:p>
      <w:pPr>
        <w:pStyle w:val="BookText"/>
        <w:rPr/>
      </w:pPr>
      <w:r>
        <w:rPr>
          <w:rFonts w:ascii="IRNazanin" w:hAnsi="IRNazanin" w:eastAsia="IRNazanin"/>
          <w:color w:val="111111"/>
          <w:sz w:val="28"/>
          <w:sz w:val="28"/>
          <w:szCs w:val="28"/>
          <w:rtl w:val="true"/>
          <w:lang w:bidi="fa-IR"/>
        </w:rPr>
        <w:t>خدا کند وقت رفتن با یقین و بینایی از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باشیم و در طلب، خلوص و جدیت داشته باشیم، در و دیوار به اذن الله، هادی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طالب و تشنه نباشیم، در کنار آن چشمه رحمت، محروم خواهیم بود؛ چنان که سخنان رسول الله صلی الله علیه و آله وسلم در قلب ابوجهل و ابولهب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مزاج انسان علیل و مریض باشد، علاج او با پند و اندرز امکان پذیر نخواهد بود و گل گاو زبان او را علاج نخواهد کرد</w:t>
      </w:r>
      <w:r>
        <w:rPr>
          <w:rFonts w:eastAsia="IRNazanin" w:cs="IRNazanin"/>
          <w:color w:val="111111"/>
          <w:sz w:val="28"/>
          <w:szCs w:val="28"/>
          <w:rtl w:val="true"/>
          <w:lang w:bidi="fa-IR"/>
        </w:rPr>
        <w:t>.</w:t>
      </w:r>
    </w:p>
    <w:p>
      <w:pPr>
        <w:pStyle w:val="Heading2"/>
        <w:numPr>
          <w:ilvl w:val="1"/>
          <w:numId w:val="1"/>
        </w:numPr>
        <w:rPr/>
      </w:pPr>
      <w:bookmarkStart w:id="366" w:name="__RefHeading___Toc125736_581953129"/>
      <w:bookmarkStart w:id="367" w:name="_Toc130"/>
      <w:bookmarkEnd w:id="366"/>
      <w:r>
        <w:rPr>
          <w:rtl w:val="true"/>
        </w:rPr>
        <w:t>برای استجابت دعا</w:t>
      </w:r>
      <w:bookmarkEnd w:id="367"/>
    </w:p>
    <w:p>
      <w:pPr>
        <w:pStyle w:val="BookText"/>
        <w:rPr/>
      </w:pPr>
      <w:r>
        <w:rPr>
          <w:rFonts w:ascii="IRNazanin" w:hAnsi="IRNazanin" w:eastAsia="IRNazanin"/>
          <w:color w:val="111111"/>
          <w:sz w:val="28"/>
          <w:sz w:val="28"/>
          <w:szCs w:val="28"/>
          <w:rtl w:val="true"/>
          <w:lang w:bidi="fa-IR"/>
        </w:rPr>
        <w:t>یکی از چاره جویی های شرعی برای استجابت دعا و برآورده شدن حاجت خود این است که شخصی که حاجت یا گرفتاری دارد، دعا کند و از خدا بخواهد که تمام گرفتاری های مشابه گرفتاری او را از تمام مؤمنین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368" w:name="pg5205_59034"/>
    </w:p>
    <w:p>
      <w:pPr>
        <w:pStyle w:val="BookText"/>
        <w:rPr/>
      </w:pPr>
      <w:bookmarkEnd w:id="368"/>
      <w:r>
        <w:rPr>
          <w:rFonts w:ascii="IRNazanin" w:hAnsi="IRNazanin" w:eastAsia="IRNazanin"/>
          <w:color w:val="111111"/>
          <w:sz w:val="28"/>
          <w:sz w:val="28"/>
          <w:szCs w:val="28"/>
          <w:rtl w:val="true"/>
          <w:lang w:bidi="fa-IR"/>
        </w:rPr>
        <w:t>مؤمناتی که گرفتار هستند، برطرف کند، و یا هر حاجتی نظیر حاجت او دارند، برآورده شود؛ زیرا در این صورت ملک برای خود انسان دعا می کند و دعای ملک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در حقیقت دعای به خود به طور معکوس است</w:t>
      </w:r>
      <w:r>
        <w:rPr>
          <w:rFonts w:eastAsia="IRNazanin" w:cs="IRNazanin"/>
          <w:color w:val="111111"/>
          <w:sz w:val="28"/>
          <w:szCs w:val="28"/>
          <w:rtl w:val="true"/>
          <w:lang w:bidi="fa-IR"/>
        </w:rPr>
        <w:t>.</w:t>
      </w:r>
    </w:p>
    <w:p>
      <w:pPr>
        <w:pStyle w:val="Heading2"/>
        <w:numPr>
          <w:ilvl w:val="1"/>
          <w:numId w:val="1"/>
        </w:numPr>
        <w:rPr/>
      </w:pPr>
      <w:bookmarkStart w:id="369" w:name="__RefHeading___Toc125738_581953129"/>
      <w:bookmarkStart w:id="370" w:name="_Toc131"/>
      <w:bookmarkEnd w:id="369"/>
      <w:r>
        <w:rPr>
          <w:rtl w:val="true"/>
        </w:rPr>
        <w:t>هماهنگی علم و عمل</w:t>
      </w:r>
      <w:bookmarkEnd w:id="370"/>
    </w:p>
    <w:p>
      <w:pPr>
        <w:pStyle w:val="BookText"/>
        <w:rPr/>
      </w:pPr>
      <w:r>
        <w:rPr>
          <w:rFonts w:ascii="IRNazanin" w:hAnsi="IRNazanin" w:eastAsia="IRNazanin"/>
          <w:color w:val="111111"/>
          <w:sz w:val="28"/>
          <w:sz w:val="28"/>
          <w:szCs w:val="28"/>
          <w:rtl w:val="true"/>
          <w:lang w:bidi="fa-IR"/>
        </w:rPr>
        <w:t>نیتتان این باشد که علمتان با عملتان هماهنگ باشد و علم و عمل از همدیگر جلو یا عقب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بدبختی ما همین است که علممان با عملمان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علمشان از عملشان عقب تر است و بعضی جلوتر، و به هر حال علم و عمل آنها با هم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من هستند که علمشان گاهی از عملشان جلو می افتد و گاهی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نیت کنید که به علم خود عمل کنید و علم و عملتان یکی باشد</w:t>
      </w:r>
      <w:r>
        <w:rPr>
          <w:rFonts w:eastAsia="IRNazanin" w:cs="IRNazanin"/>
          <w:color w:val="111111"/>
          <w:sz w:val="28"/>
          <w:szCs w:val="28"/>
          <w:rtl w:val="true"/>
          <w:lang w:bidi="fa-IR"/>
        </w:rPr>
        <w:t>.</w:t>
      </w:r>
    </w:p>
    <w:p>
      <w:pPr>
        <w:pStyle w:val="Heading2"/>
        <w:numPr>
          <w:ilvl w:val="1"/>
          <w:numId w:val="1"/>
        </w:numPr>
        <w:rPr/>
      </w:pPr>
      <w:bookmarkStart w:id="371" w:name="__RefHeading___Toc125740_581953129"/>
      <w:bookmarkStart w:id="372" w:name="_Toc132"/>
      <w:bookmarkEnd w:id="371"/>
      <w:r>
        <w:rPr>
          <w:rtl w:val="true"/>
        </w:rPr>
        <w:t>صبر و گذشت در زندگی</w:t>
      </w:r>
      <w:bookmarkEnd w:id="372"/>
    </w:p>
    <w:p>
      <w:pPr>
        <w:pStyle w:val="BookText"/>
        <w:rPr/>
      </w:pPr>
      <w:r>
        <w:rPr>
          <w:rFonts w:ascii="IRNazanin" w:hAnsi="IRNazanin" w:eastAsia="IRNazanin"/>
          <w:color w:val="111111"/>
          <w:sz w:val="28"/>
          <w:sz w:val="28"/>
          <w:szCs w:val="28"/>
          <w:rtl w:val="true"/>
          <w:lang w:bidi="fa-IR"/>
        </w:rPr>
        <w:t>موافقت اخلاقی بین مرد و زن در محیط خانواده به صورت صد در صد برای غیر انبیا و اولیا، غیر ممکن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73" w:name="pg5205_59035"/>
    </w:p>
    <w:p>
      <w:pPr>
        <w:pStyle w:val="BookText"/>
        <w:rPr/>
      </w:pPr>
      <w:bookmarkEnd w:id="3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اگر بخواهیم محیط خانه گرم و باصفا و صمیمی باشد، فقط باید صبر و استقامت و گذشست و رأفت را پیشه خود کنیم تا محیط خانه گرم و نورانی باشد و اگر اینها نباشد، اصطکاک و برخورد پیش خواهد آمد و همه اختلافات خانوادگی از همین جا ناشی می شود</w:t>
      </w:r>
      <w:r>
        <w:rPr>
          <w:rFonts w:eastAsia="IRNazanin" w:cs="IRNazanin"/>
          <w:color w:val="111111"/>
          <w:sz w:val="28"/>
          <w:szCs w:val="28"/>
          <w:rtl w:val="true"/>
          <w:lang w:bidi="fa-IR"/>
        </w:rPr>
        <w:t>.</w:t>
      </w:r>
    </w:p>
    <w:p>
      <w:pPr>
        <w:pStyle w:val="Heading2"/>
        <w:numPr>
          <w:ilvl w:val="1"/>
          <w:numId w:val="1"/>
        </w:numPr>
        <w:rPr/>
      </w:pPr>
      <w:bookmarkStart w:id="374" w:name="__RefHeading___Toc125742_581953129"/>
      <w:bookmarkStart w:id="375" w:name="_Toc133"/>
      <w:bookmarkEnd w:id="374"/>
      <w:r>
        <w:rPr>
          <w:rtl w:val="true"/>
        </w:rPr>
        <w:t>اصلاح نفس</w:t>
      </w:r>
      <w:bookmarkEnd w:id="375"/>
    </w:p>
    <w:p>
      <w:pPr>
        <w:pStyle w:val="BookText"/>
        <w:rPr/>
      </w:pPr>
      <w:r>
        <w:rPr>
          <w:rFonts w:ascii="IRNazanin" w:hAnsi="IRNazanin" w:eastAsia="IRNazanin"/>
          <w:color w:val="111111"/>
          <w:sz w:val="28"/>
          <w:sz w:val="28"/>
          <w:szCs w:val="28"/>
          <w:rtl w:val="true"/>
          <w:lang w:bidi="fa-IR"/>
        </w:rPr>
        <w:t>باید بدانیم که علاج ما اصلاح نفس در همه مراحل است و از این مستغنی نخواهیم بود و بدون این کار ما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که از عمل خود ماست آنچه به سر ما آمده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خودمان را اصلاح نکنیم و با خدا ارتباط نداشته باشیم، با نمایندگان خدا ارتباط نداشته باشیم، کارمان درست نمی شود</w:t>
      </w:r>
      <w:r>
        <w:rPr>
          <w:rFonts w:eastAsia="IRNazanin" w:cs="IRNazanin"/>
          <w:color w:val="111111"/>
          <w:sz w:val="28"/>
          <w:szCs w:val="28"/>
          <w:rtl w:val="true"/>
          <w:lang w:bidi="fa-IR"/>
        </w:rPr>
        <w:t>.</w:t>
      </w:r>
    </w:p>
    <w:p>
      <w:pPr>
        <w:pStyle w:val="Heading2"/>
        <w:numPr>
          <w:ilvl w:val="1"/>
          <w:numId w:val="1"/>
        </w:numPr>
        <w:rPr/>
      </w:pPr>
      <w:bookmarkStart w:id="376" w:name="__RefHeading___Toc125744_581953129"/>
      <w:bookmarkStart w:id="377" w:name="_Toc134"/>
      <w:bookmarkEnd w:id="376"/>
      <w:r>
        <w:rPr>
          <w:rtl w:val="true"/>
        </w:rPr>
        <w:t>مجالست با اهل غفلت</w:t>
      </w:r>
      <w:bookmarkEnd w:id="377"/>
    </w:p>
    <w:p>
      <w:pPr>
        <w:pStyle w:val="BookText"/>
        <w:rPr/>
      </w:pPr>
      <w:r>
        <w:rPr>
          <w:rFonts w:ascii="IRNazanin" w:hAnsi="IRNazanin" w:eastAsia="IRNazanin"/>
          <w:color w:val="111111"/>
          <w:sz w:val="28"/>
          <w:sz w:val="28"/>
          <w:szCs w:val="28"/>
          <w:rtl w:val="true"/>
          <w:lang w:bidi="fa-IR"/>
        </w:rPr>
        <w:t>کثرت مجالست با اهل غفلت، موجب زیاد شدن قساوت و تاریکی و وحشت از عبادت و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حسنه که از عبادات و زیارات و تلاوت ها حاصل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78" w:name="pg5205_59036"/>
    </w:p>
    <w:p>
      <w:pPr>
        <w:pStyle w:val="BookText"/>
        <w:rPr/>
      </w:pPr>
      <w:bookmarkEnd w:id="378"/>
      <w:r>
        <w:rPr>
          <w:rFonts w:ascii="IRNazanin" w:hAnsi="IRNazanin" w:eastAsia="IRNazanin"/>
          <w:color w:val="111111"/>
          <w:sz w:val="28"/>
          <w:sz w:val="28"/>
          <w:szCs w:val="28"/>
          <w:rtl w:val="true"/>
          <w:lang w:bidi="fa-IR"/>
        </w:rPr>
        <w:t>می شود، به سبب مجالست با ضعفا در ایمان به سوء حال و نقصان مبدل می شوند؛ پس مجالست با ضعیف الایمان در غیر اضطرار و برای غیر هدایت آنها سبب می شود که ملکات حسنه خود را از دست بدهد، بلکه اخلاق فاسدۀ آنها را یاد بگیرد</w:t>
      </w:r>
      <w:r>
        <w:rPr>
          <w:rFonts w:eastAsia="IRNazanin" w:cs="IRNazanin"/>
          <w:color w:val="111111"/>
          <w:sz w:val="28"/>
          <w:szCs w:val="28"/>
          <w:rtl w:val="true"/>
          <w:lang w:bidi="fa-IR"/>
        </w:rPr>
        <w:t>.</w:t>
      </w:r>
    </w:p>
    <w:p>
      <w:pPr>
        <w:pStyle w:val="Heading2"/>
        <w:numPr>
          <w:ilvl w:val="1"/>
          <w:numId w:val="1"/>
        </w:numPr>
        <w:rPr/>
      </w:pPr>
      <w:bookmarkStart w:id="379" w:name="__RefHeading___Toc125746_581953129"/>
      <w:bookmarkStart w:id="380" w:name="_Toc135"/>
      <w:bookmarkEnd w:id="379"/>
      <w:r>
        <w:rPr>
          <w:rtl w:val="true"/>
        </w:rPr>
        <w:t>امان از ما</w:t>
      </w:r>
      <w:bookmarkEnd w:id="380"/>
    </w:p>
    <w:p>
      <w:pPr>
        <w:pStyle w:val="BookText"/>
        <w:rPr/>
      </w:pPr>
      <w:r>
        <w:rPr>
          <w:rFonts w:ascii="IRNazanin" w:hAnsi="IRNazanin" w:eastAsia="IRNazanin"/>
          <w:color w:val="111111"/>
          <w:sz w:val="28"/>
          <w:sz w:val="28"/>
          <w:szCs w:val="28"/>
          <w:rtl w:val="true"/>
          <w:lang w:bidi="fa-IR"/>
        </w:rPr>
        <w:t>خداوند در بیابانها به حیوانات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هیچ نمیدانند فردا چه دارند و برای خوردن چه گیر شان خواهد آمد و نمی دانند کجا خواهند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نخواهد داد؟ راهی جست و جو می کنیم که یا حرام است، یا مشتبه، یا ما را از تجارت های عالی و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کارهای خودمان چه بکنیم؟ از دست خودمان به کجا شکایت بکنیم؟</w:t>
      </w:r>
    </w:p>
    <w:p>
      <w:pPr>
        <w:pStyle w:val="Heading2"/>
        <w:numPr>
          <w:ilvl w:val="1"/>
          <w:numId w:val="1"/>
        </w:numPr>
        <w:rPr/>
      </w:pPr>
      <w:bookmarkStart w:id="381" w:name="__RefHeading___Toc125748_581953129"/>
      <w:bookmarkStart w:id="382" w:name="_Toc136"/>
      <w:bookmarkEnd w:id="381"/>
      <w:r>
        <w:rPr>
          <w:rtl w:val="true"/>
        </w:rPr>
        <w:t>قرآن و عترت</w:t>
      </w:r>
      <w:bookmarkEnd w:id="382"/>
    </w:p>
    <w:p>
      <w:pPr>
        <w:pStyle w:val="BookText"/>
        <w:rPr/>
      </w:pPr>
      <w:r>
        <w:rPr>
          <w:rFonts w:ascii="IRNazanin" w:hAnsi="IRNazanin" w:eastAsia="IRNazanin"/>
          <w:color w:val="111111"/>
          <w:sz w:val="28"/>
          <w:sz w:val="28"/>
          <w:szCs w:val="28"/>
          <w:rtl w:val="true"/>
          <w:lang w:bidi="fa-IR"/>
        </w:rPr>
        <w:t>باید بدانید که ما مسلمان ها امتیازی از غیر مسلمان نداریم، جز به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هم چون غیر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383" w:name="pg5205_59037"/>
    </w:p>
    <w:p>
      <w:pPr>
        <w:pStyle w:val="BookText"/>
        <w:rPr/>
      </w:pPr>
      <w:bookmarkEnd w:id="383"/>
      <w:r>
        <w:rPr>
          <w:rFonts w:ascii="IRNazanin" w:hAnsi="IRNazanin" w:eastAsia="IRNazanin"/>
          <w:color w:val="111111"/>
          <w:sz w:val="28"/>
          <w:sz w:val="28"/>
          <w:szCs w:val="28"/>
          <w:rtl w:val="true"/>
          <w:lang w:bidi="fa-IR"/>
        </w:rPr>
        <w:t>مسلمان ها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عترت را نداشته باشیم، مثل مسلمانانی می شویم که اهل ایمان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ملتفت باشیم که روز به روز در این دو امر ترقی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سن ما بالا می رود، معلومات ما هم در همین دو امر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آن طرف نرود، وگرنه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 نکنند</w:t>
      </w:r>
      <w:r>
        <w:rPr>
          <w:rFonts w:eastAsia="IRNazanin" w:cs="IRNazanin"/>
          <w:color w:val="111111"/>
          <w:sz w:val="28"/>
          <w:szCs w:val="28"/>
          <w:rtl w:val="true"/>
          <w:lang w:bidi="fa-IR"/>
        </w:rPr>
        <w:t>.</w:t>
      </w:r>
    </w:p>
    <w:p>
      <w:pPr>
        <w:pStyle w:val="Heading2"/>
        <w:numPr>
          <w:ilvl w:val="1"/>
          <w:numId w:val="1"/>
        </w:numPr>
        <w:rPr/>
      </w:pPr>
      <w:bookmarkStart w:id="384" w:name="__RefHeading___Toc125750_581953129"/>
      <w:bookmarkStart w:id="385" w:name="_Toc137"/>
      <w:bookmarkEnd w:id="384"/>
      <w:r>
        <w:rPr>
          <w:rtl w:val="true"/>
        </w:rPr>
        <w:t>چند توصیه برای خودسازی</w:t>
      </w:r>
      <w:bookmarkEnd w:id="385"/>
    </w:p>
    <w:p>
      <w:pPr>
        <w:pStyle w:val="BookText"/>
        <w:rPr/>
      </w:pPr>
      <w:r>
        <w:rPr>
          <w:rFonts w:ascii="IRNazanin" w:hAnsi="IRNazanin" w:eastAsia="IRNazanin"/>
          <w:color w:val="111111"/>
          <w:sz w:val="28"/>
          <w:sz w:val="28"/>
          <w:szCs w:val="28"/>
          <w:rtl w:val="true"/>
          <w:lang w:bidi="fa-IR"/>
        </w:rPr>
        <w:t>از غذای خود از نظر کم و کیف، کم کنید و از خوردن غذاهای محرک بپرهیزید، خصوصا شبها و بین الطلوعین مقداری قدم بزنید، ورزش در هوای آزاد نمایید و از نظر فکر و نظر در مناظر مهیج خودداری نمایید؛ و برای ازدواج به نحو آسان اقدام کنید و با توبه و تضرع به درگاه خداوند مهربان و توسل به امام زمان علیه السلام از خداوند بخواهید که شما را از گناهان حفظ فرماید</w:t>
      </w:r>
      <w:r>
        <w:rPr>
          <w:rFonts w:eastAsia="IRNazanin" w:cs="IRNazanin"/>
          <w:color w:val="111111"/>
          <w:sz w:val="28"/>
          <w:szCs w:val="28"/>
          <w:rtl w:val="true"/>
          <w:lang w:bidi="fa-IR"/>
        </w:rPr>
        <w:t>.</w:t>
      </w:r>
    </w:p>
    <w:p>
      <w:pPr>
        <w:pStyle w:val="Heading2"/>
        <w:numPr>
          <w:ilvl w:val="1"/>
          <w:numId w:val="1"/>
        </w:numPr>
        <w:rPr/>
      </w:pPr>
      <w:bookmarkStart w:id="386" w:name="__RefHeading___Toc125752_581953129"/>
      <w:bookmarkStart w:id="387" w:name="_Toc138"/>
      <w:bookmarkEnd w:id="386"/>
      <w:r>
        <w:rPr>
          <w:rtl w:val="true"/>
        </w:rPr>
        <w:t>راه صحیح کمال</w:t>
      </w:r>
      <w:bookmarkEnd w:id="387"/>
    </w:p>
    <w:p>
      <w:pPr>
        <w:pStyle w:val="BookText"/>
        <w:rPr/>
      </w:pPr>
      <w:r>
        <w:rPr>
          <w:rFonts w:ascii="IRNazanin" w:hAnsi="IRNazanin" w:eastAsia="IRNazanin"/>
          <w:color w:val="111111"/>
          <w:sz w:val="28"/>
          <w:sz w:val="28"/>
          <w:szCs w:val="28"/>
          <w:rtl w:val="true"/>
          <w:lang w:bidi="fa-IR"/>
        </w:rPr>
        <w:t>گاهی به مطالب و دستورات روشن و آسان شرعی که می دانیم، عمل نمی کنیم، آنگاه نزد اساتید معروف 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388" w:name="pg5205_59038"/>
    </w:p>
    <w:p>
      <w:pPr>
        <w:pStyle w:val="BookText"/>
        <w:rPr/>
      </w:pPr>
      <w:bookmarkEnd w:id="388"/>
      <w:r>
        <w:rPr>
          <w:rFonts w:ascii="IRNazanin" w:hAnsi="IRNazanin" w:eastAsia="IRNazanin"/>
          <w:color w:val="111111"/>
          <w:sz w:val="28"/>
          <w:sz w:val="28"/>
          <w:szCs w:val="28"/>
          <w:rtl w:val="true"/>
          <w:lang w:bidi="fa-IR"/>
        </w:rPr>
        <w:t>اخلاق و تربیت می رویم و تقاضای ذکری سنگین تر و مطالبی بالاتر از آنچه لازم داریم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آن است که نمی خواهیم از راه صحیح بالا برویم و به کمالات و درجات عالی معنوی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دانستیم صلاح دین و دنیای ما در تمسک به انبیا و اولیا و تمسک به قرآن و عترت است</w:t>
      </w:r>
      <w:r>
        <w:rPr>
          <w:rFonts w:eastAsia="IRNazanin" w:cs="IRNazanin"/>
          <w:color w:val="111111"/>
          <w:sz w:val="28"/>
          <w:szCs w:val="28"/>
          <w:rtl w:val="true"/>
          <w:lang w:bidi="fa-IR"/>
        </w:rPr>
        <w:t>.</w:t>
      </w:r>
    </w:p>
    <w:p>
      <w:pPr>
        <w:pStyle w:val="Heading2"/>
        <w:numPr>
          <w:ilvl w:val="1"/>
          <w:numId w:val="1"/>
        </w:numPr>
        <w:rPr/>
      </w:pPr>
      <w:bookmarkStart w:id="389" w:name="__RefHeading___Toc125754_581953129"/>
      <w:bookmarkStart w:id="390" w:name="_Toc139"/>
      <w:bookmarkEnd w:id="389"/>
      <w:r>
        <w:rPr>
          <w:rtl w:val="true"/>
        </w:rPr>
        <w:t>روزی رسان</w:t>
      </w:r>
      <w:bookmarkEnd w:id="390"/>
    </w:p>
    <w:p>
      <w:pPr>
        <w:pStyle w:val="BookText"/>
        <w:rPr/>
      </w:pPr>
      <w:r>
        <w:rPr>
          <w:rFonts w:ascii="IRNazanin" w:hAnsi="IRNazanin" w:eastAsia="IRNazanin"/>
          <w:color w:val="111111"/>
          <w:sz w:val="28"/>
          <w:sz w:val="28"/>
          <w:szCs w:val="28"/>
          <w:rtl w:val="true"/>
          <w:lang w:bidi="fa-IR"/>
        </w:rPr>
        <w:t>راستی اگر انسان بداند و بفهمد که همه روزی ها و معیشت ها از یک جاست، چقدر هم و غمش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به پسر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روزی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مورچه با آن ریزی و کوچکی روزی می رساند و هیچ گاه روزی آن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انسان به این بزرگی و اهمیت را فراموش کند و از او غافل باشد؟</w:t>
      </w:r>
      <w:r>
        <w:rPr>
          <w:rFonts w:eastAsia="IRNazanin" w:cs="IRNazanin"/>
          <w:color w:val="111111"/>
          <w:sz w:val="28"/>
          <w:szCs w:val="28"/>
          <w:rtl w:val="true"/>
          <w:lang w:bidi="fa-IR"/>
        </w:rPr>
        <w:t>!»</w:t>
      </w:r>
    </w:p>
    <w:p>
      <w:pPr>
        <w:pStyle w:val="Heading2"/>
        <w:numPr>
          <w:ilvl w:val="1"/>
          <w:numId w:val="1"/>
        </w:numPr>
        <w:rPr/>
      </w:pPr>
      <w:bookmarkStart w:id="391" w:name="__RefHeading___Toc125756_581953129"/>
      <w:bookmarkStart w:id="392" w:name="_Toc140"/>
      <w:bookmarkEnd w:id="391"/>
      <w:r>
        <w:rPr>
          <w:rtl w:val="true"/>
        </w:rPr>
        <w:t>سعی در حل مشکلات</w:t>
      </w:r>
      <w:bookmarkEnd w:id="392"/>
    </w:p>
    <w:p>
      <w:pPr>
        <w:pStyle w:val="BookText"/>
        <w:rPr/>
      </w:pPr>
      <w:r>
        <w:rPr>
          <w:rFonts w:ascii="IRNazanin" w:hAnsi="IRNazanin" w:eastAsia="IRNazanin"/>
          <w:color w:val="111111"/>
          <w:sz w:val="28"/>
          <w:sz w:val="28"/>
          <w:szCs w:val="28"/>
          <w:rtl w:val="true"/>
          <w:lang w:bidi="fa-IR"/>
        </w:rPr>
        <w:t>در مشکلات باید بنشینیم و با هم تفاهم کنیم و نتیجه صحیح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در زندگی به تفاهم برسیم، باید بنشینیم با هم تفاهم کنیم و هر کس عقل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93" w:name="pg5205_59039"/>
    </w:p>
    <w:p>
      <w:pPr>
        <w:pStyle w:val="BookText"/>
        <w:rPr/>
      </w:pPr>
      <w:bookmarkEnd w:id="393"/>
      <w:r>
        <w:rPr>
          <w:rFonts w:ascii="IRNazanin" w:hAnsi="IRNazanin" w:eastAsia="IRNazanin"/>
          <w:color w:val="111111"/>
          <w:sz w:val="28"/>
          <w:sz w:val="28"/>
          <w:szCs w:val="28"/>
          <w:rtl w:val="true"/>
          <w:lang w:bidi="fa-IR"/>
        </w:rPr>
        <w:t>فهم و شعور بیشتر دارد، باید جور نادان را بکشد و او را به راه صحیح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به جای ایراد گرفتن، به فکر برطرف کردن عیوب یکدیگر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توافق را پیدا کرد که اگر به آن نرسیم زندگی ها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هم در پشت پرده یک گذشت مخفی است</w:t>
      </w:r>
      <w:r>
        <w:rPr>
          <w:rFonts w:eastAsia="IRNazanin" w:cs="IRNazanin"/>
          <w:color w:val="111111"/>
          <w:sz w:val="28"/>
          <w:szCs w:val="28"/>
          <w:rtl w:val="true"/>
          <w:lang w:bidi="fa-IR"/>
        </w:rPr>
        <w:t>.</w:t>
      </w:r>
    </w:p>
    <w:p>
      <w:pPr>
        <w:pStyle w:val="Heading2"/>
        <w:numPr>
          <w:ilvl w:val="1"/>
          <w:numId w:val="1"/>
        </w:numPr>
        <w:rPr/>
      </w:pPr>
      <w:bookmarkStart w:id="394" w:name="__RefHeading___Toc125758_581953129"/>
      <w:bookmarkStart w:id="395" w:name="_Toc141"/>
      <w:bookmarkEnd w:id="394"/>
      <w:r>
        <w:rPr>
          <w:rtl w:val="true"/>
        </w:rPr>
        <w:t>زیارت امام رضا علیه السلام</w:t>
      </w:r>
      <w:bookmarkEnd w:id="395"/>
    </w:p>
    <w:p>
      <w:pPr>
        <w:pStyle w:val="BookText"/>
        <w:rPr/>
      </w:pPr>
      <w:r>
        <w:rPr>
          <w:rFonts w:ascii="IRNazanin" w:hAnsi="IRNazanin" w:eastAsia="IRNazanin"/>
          <w:color w:val="111111"/>
          <w:sz w:val="28"/>
          <w:sz w:val="28"/>
          <w:szCs w:val="28"/>
          <w:rtl w:val="true"/>
          <w:lang w:bidi="fa-IR"/>
        </w:rPr>
        <w:t>هنگامی که از حضرت رضا علیه السلام اذن دخول می طلبید 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أدخل 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حجت خدا، آیا وارد شوم؟ به قلبتان مراجعه کنید و ببنید آیا تحولی در آن به وجود آمده و تغییر کرده است یا نه؟ اگر تغییر حال در شما بود، حضرت به شما اجازه داده است</w:t>
      </w:r>
      <w:r>
        <w:rPr>
          <w:rFonts w:eastAsia="IRNazanin" w:cs="IRNazanin"/>
          <w:color w:val="111111"/>
          <w:sz w:val="28"/>
          <w:szCs w:val="28"/>
          <w:rtl w:val="true"/>
          <w:lang w:bidi="fa-IR"/>
        </w:rPr>
        <w:t>.</w:t>
      </w:r>
    </w:p>
    <w:p>
      <w:pPr>
        <w:pStyle w:val="Heading2"/>
        <w:numPr>
          <w:ilvl w:val="1"/>
          <w:numId w:val="1"/>
        </w:numPr>
        <w:rPr/>
      </w:pPr>
      <w:bookmarkStart w:id="396" w:name="__RefHeading___Toc125760_581953129"/>
      <w:bookmarkStart w:id="397" w:name="_Toc142"/>
      <w:bookmarkEnd w:id="396"/>
      <w:r>
        <w:rPr>
          <w:rtl w:val="true"/>
        </w:rPr>
        <w:t>توفیق امروز</w:t>
      </w:r>
      <w:bookmarkEnd w:id="397"/>
    </w:p>
    <w:p>
      <w:pPr>
        <w:pStyle w:val="BookText"/>
        <w:rPr/>
      </w:pPr>
      <w:r>
        <w:rPr>
          <w:rFonts w:ascii="IRNazanin" w:hAnsi="IRNazanin" w:eastAsia="IRNazanin"/>
          <w:color w:val="111111"/>
          <w:sz w:val="28"/>
          <w:sz w:val="28"/>
          <w:szCs w:val="28"/>
          <w:rtl w:val="true"/>
          <w:lang w:bidi="fa-IR"/>
        </w:rPr>
        <w:t>کار امروز را به فردا احاله کردن،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فردا کاری برای خود و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برود، از دست رفته و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می خواهد، توفیق ربطی به سرمایه و دارایی و نداری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398" w:name="pg5205_59040"/>
    </w:p>
    <w:p>
      <w:pPr>
        <w:pStyle w:val="BookText"/>
        <w:rPr/>
      </w:pPr>
      <w:bookmarkEnd w:id="398"/>
      <w:r>
        <w:rPr>
          <w:rFonts w:ascii="IRNazanin" w:hAnsi="IRNazanin" w:eastAsia="IRNazanin"/>
          <w:color w:val="111111"/>
          <w:sz w:val="28"/>
          <w:sz w:val="28"/>
          <w:szCs w:val="28"/>
          <w:rtl w:val="true"/>
          <w:lang w:bidi="fa-IR"/>
        </w:rPr>
        <w:t>خواب و بیداری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سرمایه دارد، ولی موفق به کار خیر نمی گردد، و گاهی هم درآمد کم است، ولی پر خیر و برکت است</w:t>
      </w:r>
      <w:r>
        <w:rPr>
          <w:rFonts w:eastAsia="IRNazanin" w:cs="IRNazanin"/>
          <w:color w:val="111111"/>
          <w:sz w:val="28"/>
          <w:szCs w:val="28"/>
          <w:rtl w:val="true"/>
          <w:lang w:bidi="fa-IR"/>
        </w:rPr>
        <w:t>.</w:t>
      </w:r>
    </w:p>
    <w:p>
      <w:pPr>
        <w:pStyle w:val="Heading2"/>
        <w:numPr>
          <w:ilvl w:val="1"/>
          <w:numId w:val="1"/>
        </w:numPr>
        <w:rPr/>
      </w:pPr>
      <w:bookmarkStart w:id="399" w:name="__RefHeading___Toc125762_581953129"/>
      <w:bookmarkStart w:id="400" w:name="_Toc143"/>
      <w:bookmarkEnd w:id="399"/>
      <w:r>
        <w:rPr>
          <w:rtl w:val="true"/>
        </w:rPr>
        <w:t>نسیم های الهی</w:t>
      </w:r>
      <w:bookmarkEnd w:id="400"/>
    </w:p>
    <w:p>
      <w:pPr>
        <w:pStyle w:val="BookText"/>
        <w:rPr/>
      </w:pPr>
      <w:r>
        <w:rPr>
          <w:rFonts w:ascii="IRNazanin" w:hAnsi="IRNazanin" w:eastAsia="IRNazanin"/>
          <w:color w:val="111111"/>
          <w:sz w:val="28"/>
          <w:sz w:val="28"/>
          <w:szCs w:val="28"/>
          <w:rtl w:val="true"/>
          <w:lang w:bidi="fa-IR"/>
        </w:rPr>
        <w:t>از رسول خدا صلی الله علیه و آله وسلم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دھرکم 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روزهای عمر شما، از سوی پروردگارتان نسیم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ممکن است شخصی از راه دعا، حال خوش پیدا کند و دیگری در نماز و یا به واسطه تلاوت قرآن لذت حضور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عملی که به واسطه آن و از راه آن، حال مساعدتر است و توجه ما به خدا بیشتر است، باید به همان عمل بیشتر بپردازیم و خود را با آن، به ذکر و مراقبه و توجه به حضرت حق مشغول کنیم</w:t>
      </w:r>
      <w:r>
        <w:rPr>
          <w:rFonts w:eastAsia="IRNazanin" w:cs="IRNazanin"/>
          <w:color w:val="111111"/>
          <w:sz w:val="28"/>
          <w:szCs w:val="28"/>
          <w:rtl w:val="true"/>
          <w:lang w:bidi="fa-IR"/>
        </w:rPr>
        <w:t>.</w:t>
      </w:r>
    </w:p>
    <w:p>
      <w:pPr>
        <w:pStyle w:val="Heading2"/>
        <w:numPr>
          <w:ilvl w:val="1"/>
          <w:numId w:val="1"/>
        </w:numPr>
        <w:rPr/>
      </w:pPr>
      <w:bookmarkStart w:id="401" w:name="__RefHeading___Toc125764_581953129"/>
      <w:bookmarkStart w:id="402" w:name="_Toc144"/>
      <w:bookmarkEnd w:id="401"/>
      <w:r>
        <w:rPr>
          <w:rtl w:val="true"/>
        </w:rPr>
        <w:t>فقط ترک گناه</w:t>
      </w:r>
      <w:bookmarkEnd w:id="402"/>
    </w:p>
    <w:p>
      <w:pPr>
        <w:pStyle w:val="BookText"/>
        <w:rPr/>
      </w:pPr>
      <w:r>
        <w:rPr>
          <w:rFonts w:ascii="IRNazanin" w:hAnsi="IRNazanin" w:eastAsia="IRNazanin"/>
          <w:color w:val="111111"/>
          <w:sz w:val="28"/>
          <w:sz w:val="28"/>
          <w:szCs w:val="28"/>
          <w:rtl w:val="true"/>
          <w:lang w:bidi="fa-IR"/>
        </w:rPr>
        <w:t>بزرگان برای اسلام زحمت بسیار کشیده اند، ولی هر کدام از راه خاصی افراد را به سوی خدا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403" w:name="pg5205_59041"/>
    </w:p>
    <w:p>
      <w:pPr>
        <w:pStyle w:val="BookText"/>
        <w:rPr/>
      </w:pPr>
      <w:bookmarkEnd w:id="403"/>
      <w:r>
        <w:rPr>
          <w:rFonts w:ascii="IRNazanin" w:hAnsi="IRNazanin" w:eastAsia="IRNazanin"/>
          <w:color w:val="111111"/>
          <w:sz w:val="28"/>
          <w:sz w:val="28"/>
          <w:szCs w:val="28"/>
          <w:rtl w:val="true"/>
          <w:lang w:bidi="fa-IR"/>
        </w:rPr>
        <w:t xml:space="preserve">من راهم این است که دستورالعمل فقط در یک چیز جمع شده، در یک کلمه خیلی کوچک، خیلی کوچک،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نکن ترک گناه چیز ساده ای است، گاهی خیلی مشکل است</w:t>
      </w:r>
      <w:r>
        <w:rPr>
          <w:rFonts w:eastAsia="IRNazanin" w:cs="IRNazanin"/>
          <w:color w:val="111111"/>
          <w:sz w:val="28"/>
          <w:szCs w:val="28"/>
          <w:rtl w:val="true"/>
          <w:lang w:bidi="fa-IR"/>
        </w:rPr>
        <w:t>.</w:t>
      </w:r>
    </w:p>
    <w:p>
      <w:pPr>
        <w:pStyle w:val="Heading2"/>
        <w:numPr>
          <w:ilvl w:val="1"/>
          <w:numId w:val="1"/>
        </w:numPr>
        <w:rPr/>
      </w:pPr>
      <w:bookmarkStart w:id="404" w:name="__RefHeading___Toc125766_581953129"/>
      <w:bookmarkStart w:id="405" w:name="_Toc145"/>
      <w:bookmarkEnd w:id="404"/>
      <w:r>
        <w:rPr>
          <w:rtl w:val="true"/>
        </w:rPr>
        <w:t>تسلیم امر خدا</w:t>
      </w:r>
      <w:bookmarkEnd w:id="405"/>
    </w:p>
    <w:p>
      <w:pPr>
        <w:pStyle w:val="BookText"/>
        <w:rPr/>
      </w:pPr>
      <w:r>
        <w:rPr>
          <w:rFonts w:ascii="IRNazanin" w:hAnsi="IRNazanin" w:eastAsia="IRNazanin"/>
          <w:color w:val="111111"/>
          <w:sz w:val="28"/>
          <w:sz w:val="28"/>
          <w:szCs w:val="28"/>
          <w:rtl w:val="true"/>
          <w:lang w:bidi="fa-IR"/>
        </w:rPr>
        <w:t>در صورتی که بدون اختیار و دخالت ما پیشامدی روی آورد، باید در آن صابر باشیم، نه تنها تحمل صبر، بلکه زبان نگشودن و شکایت جز برای خدای متعال یا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شکایت نکردن از بلا و درد، که راضی بودن و خشنود شدن و تحصیل مقام رضا و تسلیم به آنچه خدا برای ما خواسته است؛ زیرا اگر بدانیم که بلا را خدا برای ما خواسته، دیگر چرا بنده ناراحت و ناراضی باشد</w:t>
      </w:r>
      <w:r>
        <w:rPr>
          <w:rFonts w:eastAsia="IRNazanin" w:cs="IRNazanin"/>
          <w:color w:val="111111"/>
          <w:sz w:val="28"/>
          <w:szCs w:val="28"/>
          <w:rtl w:val="true"/>
          <w:lang w:bidi="fa-IR"/>
        </w:rPr>
        <w:t>.</w:t>
      </w:r>
    </w:p>
    <w:p>
      <w:pPr>
        <w:pStyle w:val="Heading2"/>
        <w:numPr>
          <w:ilvl w:val="1"/>
          <w:numId w:val="1"/>
        </w:numPr>
        <w:rPr/>
      </w:pPr>
      <w:bookmarkStart w:id="406" w:name="__RefHeading___Toc125768_581953129"/>
      <w:bookmarkStart w:id="407" w:name="_Toc146"/>
      <w:bookmarkEnd w:id="406"/>
      <w:r>
        <w:rPr>
          <w:rtl w:val="true"/>
        </w:rPr>
        <w:t>زیبا بینی</w:t>
      </w:r>
      <w:bookmarkEnd w:id="407"/>
    </w:p>
    <w:p>
      <w:pPr>
        <w:pStyle w:val="BookText"/>
        <w:rPr/>
      </w:pPr>
      <w:r>
        <w:rPr>
          <w:rFonts w:ascii="IRNazanin" w:hAnsi="IRNazanin" w:eastAsia="IRNazanin"/>
          <w:color w:val="111111"/>
          <w:sz w:val="28"/>
          <w:sz w:val="28"/>
          <w:szCs w:val="28"/>
          <w:rtl w:val="true"/>
          <w:lang w:bidi="fa-IR"/>
        </w:rPr>
        <w:t>چشم آدمی اگر قشنگ بین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آهسته آهسته در صدد باشیم که حسن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خودش ببین چگونه صنعتش را دوست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408" w:name="pg5205_59042"/>
    </w:p>
    <w:p>
      <w:pPr>
        <w:pStyle w:val="BookText"/>
        <w:rPr/>
      </w:pPr>
      <w:bookmarkEnd w:id="408"/>
      <w:r>
        <w:rPr>
          <w:rFonts w:ascii="IRNazanin" w:hAnsi="IRNazanin" w:eastAsia="IRNazanin"/>
          <w:color w:val="111111"/>
          <w:sz w:val="28"/>
          <w:sz w:val="28"/>
          <w:szCs w:val="28"/>
          <w:rtl w:val="true"/>
          <w:lang w:bidi="fa-IR"/>
        </w:rPr>
        <w:t>مصنوع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او را نخواهد، می گوید خودم تو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خدای نخواسته در زندگی تان یک وقت عیب جویی و عیب 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اصلا در صدد عیب جویی نیست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صدد عیب دیدن در معیوبها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هر کسی پی سن می گردند، هرچند یک ذره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پر از حسن و زیبایی است</w:t>
      </w:r>
      <w:r>
        <w:rPr>
          <w:rFonts w:eastAsia="IRNazanin" w:cs="IRNazanin"/>
          <w:color w:val="111111"/>
          <w:sz w:val="28"/>
          <w:szCs w:val="28"/>
          <w:rtl w:val="true"/>
          <w:lang w:bidi="fa-IR"/>
        </w:rPr>
        <w:t>.</w:t>
      </w:r>
    </w:p>
    <w:p>
      <w:pPr>
        <w:pStyle w:val="Heading2"/>
        <w:numPr>
          <w:ilvl w:val="1"/>
          <w:numId w:val="1"/>
        </w:numPr>
        <w:rPr/>
      </w:pPr>
      <w:bookmarkStart w:id="409" w:name="__RefHeading___Toc125770_581953129"/>
      <w:bookmarkStart w:id="410" w:name="_Toc147"/>
      <w:bookmarkEnd w:id="409"/>
      <w:r>
        <w:rPr>
          <w:rtl w:val="true"/>
        </w:rPr>
        <w:t>تشییع جنازه</w:t>
      </w:r>
      <w:bookmarkEnd w:id="410"/>
    </w:p>
    <w:p>
      <w:pPr>
        <w:pStyle w:val="BookText"/>
        <w:rPr/>
      </w:pPr>
      <w:r>
        <w:rPr>
          <w:rFonts w:ascii="IRNazanin" w:hAnsi="IRNazanin" w:eastAsia="IRNazanin"/>
          <w:color w:val="111111"/>
          <w:sz w:val="28"/>
          <w:sz w:val="28"/>
          <w:szCs w:val="28"/>
          <w:rtl w:val="true"/>
          <w:lang w:bidi="fa-IR"/>
        </w:rPr>
        <w:t>مشایعت خیلی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مردم چقدر دچار دنیا بودند که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قدم هم شده همراه جنازه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 دیدم که قدم هایشان را می شمرند، هفت قدم می روند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خیالشان این هم معامله دکان و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مدارا کرده است که چنین گفته؛ اسلام همه کارش مداراست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گفته است هفت قدم؟ هفت قدم یعنی هفت آسمان، یعنی هفت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روح مؤمن 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411" w:name="pg5205_59043"/>
    </w:p>
    <w:p>
      <w:pPr>
        <w:pStyle w:val="BookText"/>
        <w:rPr/>
      </w:pPr>
      <w:bookmarkEnd w:id="411"/>
      <w:r>
        <w:rPr>
          <w:rFonts w:ascii="IRNazanin" w:hAnsi="IRNazanin" w:eastAsia="IRNazanin"/>
          <w:color w:val="111111"/>
          <w:sz w:val="28"/>
          <w:sz w:val="28"/>
          <w:szCs w:val="28"/>
          <w:rtl w:val="true"/>
          <w:lang w:bidi="fa-IR"/>
        </w:rPr>
        <w:t>هفت آسمان بالا می برند؟ یعنی هفت آسمان همراه او مشایعت کن و نزد خدا برو تا خدا را ببینی و برگردی</w:t>
      </w:r>
      <w:r>
        <w:rPr>
          <w:rFonts w:eastAsia="IRNazanin" w:cs="IRNazanin"/>
          <w:color w:val="111111"/>
          <w:sz w:val="28"/>
          <w:szCs w:val="28"/>
          <w:rtl w:val="true"/>
          <w:lang w:bidi="fa-IR"/>
        </w:rPr>
        <w:t>.</w:t>
      </w:r>
    </w:p>
    <w:p>
      <w:pPr>
        <w:pStyle w:val="Heading2"/>
        <w:numPr>
          <w:ilvl w:val="1"/>
          <w:numId w:val="1"/>
        </w:numPr>
        <w:rPr/>
      </w:pPr>
      <w:bookmarkStart w:id="412" w:name="__RefHeading___Toc125772_581953129"/>
      <w:bookmarkStart w:id="413" w:name="_Toc148"/>
      <w:bookmarkEnd w:id="412"/>
      <w:r>
        <w:rPr>
          <w:rtl w:val="true"/>
        </w:rPr>
        <w:t>نعمتهای پنهان</w:t>
      </w:r>
      <w:bookmarkEnd w:id="413"/>
    </w:p>
    <w:p>
      <w:pPr>
        <w:pStyle w:val="BookText"/>
        <w:rPr/>
      </w:pPr>
      <w:r>
        <w:rPr>
          <w:rFonts w:ascii="IRNazanin" w:hAnsi="IRNazanin" w:eastAsia="IRNazanin"/>
          <w:color w:val="111111"/>
          <w:sz w:val="28"/>
          <w:sz w:val="28"/>
          <w:szCs w:val="28"/>
          <w:rtl w:val="true"/>
          <w:lang w:bidi="fa-IR"/>
        </w:rPr>
        <w:t>چیزهایی به شما یاد داده اند که در شما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اش را هم داری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که آن را ببینی،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چگونه است که در این ظلمات دنیا، آدمی افراد راستگو و پاک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دزدها هم دنبال فرد امینی می گردند که او را صندوقدار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همه چیز خوب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نعمت بزرگی است</w:t>
      </w:r>
      <w:r>
        <w:rPr>
          <w:rFonts w:eastAsia="IRNazanin" w:cs="IRNazanin"/>
          <w:color w:val="111111"/>
          <w:sz w:val="28"/>
          <w:szCs w:val="28"/>
          <w:rtl w:val="true"/>
          <w:lang w:bidi="fa-IR"/>
        </w:rPr>
        <w:t>.</w:t>
      </w:r>
    </w:p>
    <w:p>
      <w:pPr>
        <w:pStyle w:val="Heading2"/>
        <w:numPr>
          <w:ilvl w:val="1"/>
          <w:numId w:val="1"/>
        </w:numPr>
        <w:rPr/>
      </w:pPr>
      <w:bookmarkStart w:id="414" w:name="__RefHeading___Toc125774_581953129"/>
      <w:bookmarkStart w:id="415" w:name="_Toc149"/>
      <w:bookmarkEnd w:id="414"/>
      <w:r>
        <w:rPr>
          <w:rtl w:val="true"/>
        </w:rPr>
        <w:t>همراه با تاریخ</w:t>
      </w:r>
      <w:bookmarkEnd w:id="415"/>
    </w:p>
    <w:p>
      <w:pPr>
        <w:pStyle w:val="BookText"/>
        <w:rPr/>
      </w:pPr>
      <w:r>
        <w:rPr>
          <w:rFonts w:ascii="IRNazanin" w:hAnsi="IRNazanin" w:eastAsia="IRNazanin"/>
          <w:color w:val="111111"/>
          <w:sz w:val="28"/>
          <w:sz w:val="28"/>
          <w:szCs w:val="28"/>
          <w:rtl w:val="true"/>
          <w:lang w:bidi="fa-IR"/>
        </w:rPr>
        <w:t>آیا می دانید وقتی شما بهره تاریخ را می برید، با آن تاریخ بوده اید؟ تاریخ گذشته ها را مطالعه می کنید و همه اطلاعات آن پیش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توجه به تاریخی که خوانده اید و در سینه جمع کرده اید، عمرتان چقدر است؟ چه رسد به این که اخلاق گذشتگان را هم روغن کشی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خوانده هایتان بهره برداری کرده باشید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416" w:name="pg5205_59044"/>
    </w:p>
    <w:p>
      <w:pPr>
        <w:pStyle w:val="BookText"/>
        <w:rPr/>
      </w:pPr>
      <w:bookmarkEnd w:id="416"/>
      <w:r>
        <w:rPr>
          <w:rFonts w:ascii="IRNazanin" w:hAnsi="IRNazanin" w:eastAsia="IRNazanin"/>
          <w:color w:val="111111"/>
          <w:sz w:val="28"/>
          <w:sz w:val="28"/>
          <w:szCs w:val="28"/>
          <w:rtl w:val="true"/>
          <w:lang w:bidi="fa-IR"/>
        </w:rPr>
        <w:t>آن گاه آینده را هم بشنوید که بندگان و عباد خدا، روی زمین خواهند آمد و مثل شب عاشورا که تا صبح عاشورا برای اصحاب، ظهور بود و امامشان را می دیدند، ظهور بشود و حقیقت ظاهر شود و همه بشر، حق شناس شوند و جمال ولایت و امیر المؤمنین علیه السلام را در خود مشاهده کنند، همه اینها را حساب کنی، آن وقت مؤمن از گذشته و آینده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راه ایمان خیلی رفیق دارید و تنها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دنیا غریب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دنیا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خدا و ائمه و پیامبران علیهم السلام تا که نگاه می کنی، تمام انبیا و شهدا و صالحین و مؤمنین در اینجا که شما نشسته اید با شما رفیق اند</w:t>
      </w:r>
      <w:r>
        <w:rPr>
          <w:rFonts w:eastAsia="IRNazanin" w:cs="IRNazanin"/>
          <w:color w:val="111111"/>
          <w:sz w:val="28"/>
          <w:szCs w:val="28"/>
          <w:rtl w:val="true"/>
          <w:lang w:bidi="fa-IR"/>
        </w:rPr>
        <w:t>.</w:t>
      </w:r>
    </w:p>
    <w:p>
      <w:pPr>
        <w:pStyle w:val="Heading2"/>
        <w:numPr>
          <w:ilvl w:val="1"/>
          <w:numId w:val="1"/>
        </w:numPr>
        <w:rPr/>
      </w:pPr>
      <w:bookmarkStart w:id="417" w:name="__RefHeading___Toc125776_581953129"/>
      <w:bookmarkStart w:id="418" w:name="_Toc150"/>
      <w:bookmarkEnd w:id="417"/>
      <w:r>
        <w:rPr>
          <w:rtl w:val="true"/>
        </w:rPr>
        <w:t>عصای موسی</w:t>
      </w:r>
      <w:bookmarkEnd w:id="418"/>
    </w:p>
    <w:p>
      <w:pPr>
        <w:pStyle w:val="BookText"/>
        <w:rPr/>
      </w:pPr>
      <w:r>
        <w:rPr>
          <w:rFonts w:ascii="IRNazanin" w:hAnsi="IRNazanin" w:eastAsia="IRNazanin"/>
          <w:color w:val="111111"/>
          <w:sz w:val="28"/>
          <w:sz w:val="28"/>
          <w:szCs w:val="28"/>
          <w:rtl w:val="true"/>
          <w:lang w:bidi="fa-IR"/>
        </w:rPr>
        <w:t>اگر عصا در دستت باشد؛ آن عصایی که از اعتماد و اطمینان به خداست، با عصایی که نتیجه تلاش خود آدم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ما، می شود 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419" w:name="pg5205_59045"/>
    </w:p>
    <w:p>
      <w:pPr>
        <w:pStyle w:val="BookText"/>
        <w:rPr/>
      </w:pPr>
      <w:bookmarkEnd w:id="419"/>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گوسفندان را میرانم و به آن تکیه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این طوریم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لوازمی که با کسب و فکر از دنیا به دست می آوریم، برایمان در حکم عصای 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شما هم می گوید که آنها را در راه خدا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آن را انداخت، دید اژدهاست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تلاشی که بشر در دنیا با علم و فهم خودش انجام می دهد، مثل همان عصای اول حضرت موسی علیه السلام است که برای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ولایت ائمه علیهم السلام عصای دوم است؛ اگر خواب هم باشی حفظت می کند</w:t>
      </w:r>
      <w:r>
        <w:rPr>
          <w:rFonts w:eastAsia="IRNazanin" w:cs="IRNazanin"/>
          <w:color w:val="111111"/>
          <w:sz w:val="28"/>
          <w:szCs w:val="28"/>
          <w:rtl w:val="true"/>
          <w:lang w:bidi="fa-IR"/>
        </w:rPr>
        <w:t>.</w:t>
      </w:r>
    </w:p>
    <w:p>
      <w:pPr>
        <w:pStyle w:val="Heading2"/>
        <w:numPr>
          <w:ilvl w:val="1"/>
          <w:numId w:val="1"/>
        </w:numPr>
        <w:rPr/>
      </w:pPr>
      <w:bookmarkStart w:id="420" w:name="__RefHeading___Toc125778_581953129"/>
      <w:bookmarkStart w:id="421" w:name="_Toc151"/>
      <w:bookmarkEnd w:id="420"/>
      <w:r>
        <w:rPr>
          <w:rtl w:val="true"/>
        </w:rPr>
        <w:t>رزق های معنوی</w:t>
      </w:r>
      <w:bookmarkEnd w:id="421"/>
    </w:p>
    <w:p>
      <w:pPr>
        <w:pStyle w:val="BookText"/>
        <w:rPr/>
      </w:pPr>
      <w:r>
        <w:rPr>
          <w:rFonts w:ascii="IRNazanin" w:hAnsi="IRNazanin" w:eastAsia="IRNazanin"/>
          <w:color w:val="111111"/>
          <w:sz w:val="28"/>
          <w:sz w:val="28"/>
          <w:szCs w:val="28"/>
          <w:rtl w:val="true"/>
          <w:lang w:bidi="fa-IR"/>
        </w:rPr>
        <w:t>هر وقت غذای خوشمزه در خودت دیدی، آنجا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حدیثی، آیه ای، دعایی، به دلت خورد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وقت بگذاری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آن ظرف را قشنگ انگشت بکش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می خواندی، آیه ای جلوی تو را گرفت و 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422" w:name="pg5205_59046"/>
    </w:p>
    <w:p>
      <w:pPr>
        <w:pStyle w:val="BookText"/>
        <w:rPr/>
      </w:pPr>
      <w:bookmarkEnd w:id="422"/>
      <w:r>
        <w:rPr>
          <w:rFonts w:ascii="IRNazanin" w:hAnsi="IRNazanin" w:eastAsia="IRNazanin"/>
          <w:color w:val="111111"/>
          <w:sz w:val="28"/>
          <w:sz w:val="28"/>
          <w:szCs w:val="28"/>
          <w:rtl w:val="true"/>
          <w:lang w:bidi="fa-IR"/>
        </w:rPr>
        <w:t>دلت خورد و پرده ای برداشته شد، مبادا رها کنی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رفتی دو رکعت نماز بخوانی، تنها بودی و مسجدی بود، نمازت هم دیر شده بود و آب برای وضو هم سخت گیر می آمد، اما وضو گرفتی، نماز خواندی و دیدی انگار خوب جایی سر در آورده ای، قدری بنشین، یک نیم ساعتی بعد از نمازت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بیخودی جای دیگری بروی؟ از جایی به این خوبی کجا بروی؟</w:t>
      </w:r>
    </w:p>
    <w:p>
      <w:pPr>
        <w:pStyle w:val="BookText"/>
        <w:rPr/>
      </w:pPr>
      <w:r>
        <w:rPr>
          <w:rFonts w:ascii="IRNazanin" w:hAnsi="IRNazanin" w:eastAsia="IRNazanin"/>
          <w:color w:val="111111"/>
          <w:sz w:val="28"/>
          <w:sz w:val="28"/>
          <w:szCs w:val="28"/>
          <w:rtl w:val="true"/>
          <w:lang w:bidi="fa-IR"/>
        </w:rPr>
        <w:t>یک وقت بچه ات حرفی می زند و به دلت می خورد، راه را پیدا می کنی و پرده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عیالت در شلوغی به تو می گوید، یا غریبه ای، دشمنی، دوستی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حسابی ندارد که خدا از کجا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رزق های دیگر مان که معلوم نیست از کجا می رساند، این هم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رزق معنوی است، خیلی مخفی تر است</w:t>
      </w:r>
      <w:r>
        <w:rPr>
          <w:rFonts w:eastAsia="IRNazanin" w:cs="IRNazanin"/>
          <w:color w:val="111111"/>
          <w:sz w:val="28"/>
          <w:szCs w:val="28"/>
          <w:rtl w:val="true"/>
          <w:lang w:bidi="fa-IR"/>
        </w:rPr>
        <w:t>.</w:t>
      </w:r>
    </w:p>
    <w:p>
      <w:pPr>
        <w:pStyle w:val="Heading2"/>
        <w:numPr>
          <w:ilvl w:val="1"/>
          <w:numId w:val="1"/>
        </w:numPr>
        <w:rPr/>
      </w:pPr>
      <w:bookmarkStart w:id="423" w:name="__RefHeading___Toc125780_581953129"/>
      <w:bookmarkStart w:id="424" w:name="_Toc152"/>
      <w:bookmarkEnd w:id="423"/>
      <w:r>
        <w:rPr>
          <w:rtl w:val="true"/>
        </w:rPr>
        <w:t>نسیم های رحمانی</w:t>
      </w:r>
      <w:bookmarkEnd w:id="424"/>
    </w:p>
    <w:p>
      <w:pPr>
        <w:pStyle w:val="BookText"/>
        <w:rPr/>
      </w:pPr>
      <w:r>
        <w:rPr>
          <w:rFonts w:ascii="IRNazanin" w:hAnsi="IRNazanin" w:eastAsia="IRNazanin"/>
          <w:color w:val="111111"/>
          <w:sz w:val="28"/>
          <w:sz w:val="28"/>
          <w:szCs w:val="28"/>
          <w:rtl w:val="true"/>
          <w:lang w:bidi="fa-IR"/>
        </w:rPr>
        <w:t>بدانید در تمام عمرتان یک نفحه های مخصوص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نفحه ای از جانب خدا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425" w:name="pg5205_59047"/>
    </w:p>
    <w:p>
      <w:pPr>
        <w:pStyle w:val="BookText"/>
        <w:rPr/>
      </w:pPr>
      <w:bookmarkEnd w:id="425"/>
      <w:r>
        <w:rPr>
          <w:rFonts w:ascii="IRNazanin" w:hAnsi="IRNazanin" w:eastAsia="IRNazanin"/>
          <w:color w:val="111111"/>
          <w:sz w:val="28"/>
          <w:sz w:val="28"/>
          <w:szCs w:val="28"/>
          <w:rtl w:val="true"/>
          <w:lang w:bidi="fa-IR"/>
        </w:rPr>
        <w:t>معلوم است، نه جایش و نه ذکرش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نفرموده چند دفعه یا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مسجد است؟ توی بیابان است، یا در کوچه؟ وقتی داری راه می روی، یا در خیابان هستی و یا سر کسب، نمی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نفحه از کسی به تو می رسد، یا خودش ایجاد می شود؟ هیچ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لربکم فی أیام دهرکم نفحات آلا فتعرضوا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خودتان را به آن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 یعنی چه؟</w:t>
      </w:r>
    </w:p>
    <w:p>
      <w:pPr>
        <w:pStyle w:val="BookText"/>
        <w:rPr/>
      </w:pPr>
      <w:r>
        <w:rPr>
          <w:rFonts w:ascii="IRNazanin" w:hAnsi="IRNazanin" w:eastAsia="IRNazanin"/>
          <w:color w:val="111111"/>
          <w:sz w:val="28"/>
          <w:sz w:val="28"/>
          <w:szCs w:val="28"/>
          <w:rtl w:val="true"/>
          <w:lang w:bidi="fa-IR"/>
        </w:rPr>
        <w:t>یعنی بایست</w:t>
      </w:r>
      <w:r>
        <w:rPr>
          <w:rFonts w:eastAsia="IRNazanin" w:cs="IRNazanin"/>
          <w:color w:val="111111"/>
          <w:sz w:val="28"/>
          <w:szCs w:val="28"/>
          <w:rtl w:val="true"/>
          <w:lang w:bidi="fa-IR"/>
        </w:rPr>
        <w:t>.</w:t>
      </w:r>
    </w:p>
    <w:p>
      <w:pPr>
        <w:pStyle w:val="Heading2"/>
        <w:numPr>
          <w:ilvl w:val="1"/>
          <w:numId w:val="1"/>
        </w:numPr>
        <w:rPr/>
      </w:pPr>
      <w:bookmarkStart w:id="426" w:name="__RefHeading___Toc125782_581953129"/>
      <w:bookmarkStart w:id="427" w:name="_Toc153"/>
      <w:bookmarkEnd w:id="426"/>
      <w:r>
        <w:rPr>
          <w:rtl w:val="true"/>
        </w:rPr>
        <w:t>هلوع</w:t>
      </w:r>
      <w:bookmarkEnd w:id="427"/>
    </w:p>
    <w:p>
      <w:pPr>
        <w:pStyle w:val="BookText"/>
        <w:rPr/>
      </w:pPr>
      <w:r>
        <w:rPr>
          <w:rFonts w:ascii="IRNazanin" w:hAnsi="IRNazanin" w:eastAsia="IRNazanin"/>
          <w:color w:val="111111"/>
          <w:sz w:val="28"/>
          <w:sz w:val="28"/>
          <w:szCs w:val="28"/>
          <w:rtl w:val="true"/>
          <w:lang w:bidi="fa-IR"/>
        </w:rPr>
        <w:t>روزی حضرت سلیمان از خداوند اجازه خواست تا به شکرانه حشمت و سلطنتی که خداوند به او بخشیده است، مهمانی ای برگزار کند و به همه مخلوقات سوری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فرمود و سلیمان هم سفره عظیمی تدارک دید و از همه مخلوقات دعوت کرد تا یک وعده غذا مهمان او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مهمانی، یک ساعت به وقت پذیرایی مانده، ماهی بزرگی که نامش هلوع بود سر از زیر آب بیرون آورد و به حضرت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امروز ناهار مهمان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غذای مرا بدهید؛ چون وقت غذا خوردنم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او خواست صبر کند تا همه مهمانها بیایند و با هم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هلوع دهانش را باز کرد و در یک نفس همه آنچه را در سفره بود بالا کشید و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غذا سیر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خوردم نیم قورت بود، در حالی که من باید سه قورت غذا بخورم تا سیر شوم، لذا دو قورت و نیم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با دیدن این صحنه به سجده افتاد و به عجز خویش در پیشگاه الهی اقرار کرد و از خدا خواست که آبروی او را حفظ کند و برای سیر شدن مهمان هایش که در راه بودند رزق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سلیمان از هلوع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چطور هر روز تو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سبزی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428" w:name="pg5205_59049"/>
    </w:p>
    <w:p>
      <w:pPr>
        <w:pStyle w:val="BookText"/>
        <w:rPr/>
      </w:pPr>
      <w:bookmarkEnd w:id="428"/>
      <w:r>
        <w:rPr>
          <w:rFonts w:ascii="IRNazanin" w:hAnsi="IRNazanin" w:eastAsia="IRNazanin"/>
          <w:color w:val="111111"/>
          <w:sz w:val="28"/>
          <w:sz w:val="28"/>
          <w:szCs w:val="28"/>
          <w:rtl w:val="true"/>
          <w:lang w:bidi="fa-IR"/>
        </w:rPr>
        <w:t>رای من می فرستد که با خوردن آن سیر 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Style w:val="FootnoteAnchor"/>
          <w:rtl w:val="true"/>
        </w:rPr>
        <w:footnoteReference w:id="31"/>
      </w:r>
      <w:r>
        <w:rPr>
          <w:rFonts w:ascii="IRNazanin" w:hAnsi="IRNazanin" w:eastAsia="IRNazanin"/>
          <w:color w:val="111111"/>
          <w:sz w:val="28"/>
          <w:sz w:val="28"/>
          <w:szCs w:val="28"/>
          <w:rtl w:val="true"/>
          <w:lang w:bidi="fa-IR"/>
        </w:rPr>
        <w:t xml:space="preserve">انسان هلوع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 خدا هیچ چیز انسان را 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با قلب یاد خدا کرد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پدر و مادرهای قدیمی در مورد بچه های پر خورشان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سیرش کند و الا سیری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درستی بود</w:t>
      </w:r>
      <w:r>
        <w:rPr>
          <w:rFonts w:eastAsia="IRNazanin" w:cs="IRNazanin"/>
          <w:color w:val="111111"/>
          <w:sz w:val="28"/>
          <w:szCs w:val="28"/>
          <w:rtl w:val="true"/>
          <w:lang w:bidi="fa-IR"/>
        </w:rPr>
        <w:t>!</w:t>
      </w:r>
    </w:p>
    <w:p>
      <w:pPr>
        <w:pStyle w:val="Heading2"/>
        <w:numPr>
          <w:ilvl w:val="1"/>
          <w:numId w:val="1"/>
        </w:numPr>
        <w:rPr/>
      </w:pPr>
      <w:bookmarkStart w:id="429" w:name="__RefHeading___Toc125784_581953129"/>
      <w:bookmarkStart w:id="430" w:name="_Toc154"/>
      <w:bookmarkEnd w:id="429"/>
      <w:r>
        <w:rPr>
          <w:rtl w:val="true"/>
        </w:rPr>
        <w:t>وسعت دل</w:t>
      </w:r>
      <w:bookmarkEnd w:id="430"/>
    </w:p>
    <w:p>
      <w:pPr>
        <w:pStyle w:val="BookText"/>
        <w:rPr/>
      </w:pPr>
      <w:r>
        <w:rPr>
          <w:rFonts w:ascii="IRNazanin" w:hAnsi="IRNazanin" w:eastAsia="IRNazanin"/>
          <w:color w:val="111111"/>
          <w:sz w:val="28"/>
          <w:sz w:val="28"/>
          <w:szCs w:val="28"/>
          <w:rtl w:val="true"/>
          <w:lang w:bidi="fa-IR"/>
        </w:rPr>
        <w:t>در کودکی، وقتی گوسفندی را سر می بریدند و شکمش را خالی می کردند، بادکنک داخل شکمش را بر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جای باد شدن نداشت و بسیار کوچک بود، ولی ما آن را بین دو سنگ می گذاشتیم و می مالیدیم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مالیده می شد لطیف تر و نازک تر می شد و بیشتر جای باد شدن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را می مالیدیم که آخر کار به اندازه توپ های فوتبال امروزی باد می شد و با آن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که تازه بود میشد آن را مالید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431" w:name="pg5205_59050"/>
    </w:p>
    <w:p>
      <w:pPr>
        <w:pStyle w:val="BookText"/>
        <w:rPr/>
      </w:pPr>
      <w:bookmarkEnd w:id="431"/>
      <w:r>
        <w:rPr>
          <w:rFonts w:ascii="IRNazanin" w:hAnsi="IRNazanin" w:eastAsia="IRNazanin"/>
          <w:color w:val="111111"/>
          <w:sz w:val="28"/>
          <w:sz w:val="28"/>
          <w:szCs w:val="28"/>
          <w:rtl w:val="true"/>
          <w:lang w:bidi="fa-IR"/>
        </w:rPr>
        <w:t>خدا و خوبان خدا هم تا من و شما شنگولیم ما را با سختی ها مالش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 دیوار و از دست پدر و مادر و آشنا و غریبه آن قدر ناگواری ها و سختی ها را بر سر ما می ریزند، حقمان پایمال می شود، مورد بی احترامی و اهانت واقع می شویم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تحمل آن ابتلائات و سختی ها دلمان بزرگ شود</w:t>
      </w:r>
      <w:r>
        <w:rPr>
          <w:rFonts w:eastAsia="IRNazanin" w:cs="IRNazanin"/>
          <w:color w:val="111111"/>
          <w:sz w:val="28"/>
          <w:szCs w:val="28"/>
          <w:rtl w:val="true"/>
          <w:lang w:bidi="fa-IR"/>
        </w:rPr>
        <w:t>.</w:t>
      </w:r>
    </w:p>
    <w:p>
      <w:pPr>
        <w:pStyle w:val="Heading2"/>
        <w:numPr>
          <w:ilvl w:val="1"/>
          <w:numId w:val="1"/>
        </w:numPr>
        <w:rPr/>
      </w:pPr>
      <w:bookmarkStart w:id="432" w:name="__RefHeading___Toc125786_581953129"/>
      <w:bookmarkStart w:id="433" w:name="_Toc155"/>
      <w:bookmarkEnd w:id="432"/>
      <w:r>
        <w:rPr>
          <w:rtl w:val="true"/>
        </w:rPr>
        <w:t>نهال انسان</w:t>
      </w:r>
      <w:bookmarkEnd w:id="433"/>
    </w:p>
    <w:p>
      <w:pPr>
        <w:pStyle w:val="BookText"/>
        <w:rPr/>
      </w:pPr>
      <w:r>
        <w:rPr>
          <w:rFonts w:ascii="IRNazanin" w:hAnsi="IRNazanin" w:eastAsia="IRNazanin"/>
          <w:color w:val="111111"/>
          <w:sz w:val="28"/>
          <w:sz w:val="28"/>
          <w:szCs w:val="28"/>
          <w:rtl w:val="true"/>
          <w:lang w:bidi="fa-IR"/>
        </w:rPr>
        <w:t>وقتی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بچه 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ها به جایی رسیدند، می گویم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است که اگر به کسی بگوید نماز بخوان، نماز خوان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آدم بشوی، بچه ات هم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خودت آدم نشوی، بچه ات آدم نیست، گرچه به صورت،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از بچه ها آسوده خاطر باشی، باید خودت آدم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ناجور از ده تا بچه صالح زحمتش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فرزندانت خراب شدند، خودت کرده ای، این بچه هم مثل خودت شده است، بچه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434" w:name="pg5205_59051"/>
    </w:p>
    <w:p>
      <w:pPr>
        <w:pStyle w:val="BookText"/>
        <w:rPr/>
      </w:pPr>
      <w:bookmarkEnd w:id="434"/>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نهال انسان است؛ اگر اصل خراب نباشد، نهال خراب نمی شود</w:t>
      </w:r>
      <w:r>
        <w:rPr>
          <w:rFonts w:eastAsia="IRNazanin" w:cs="IRNazanin"/>
          <w:color w:val="111111"/>
          <w:sz w:val="28"/>
          <w:szCs w:val="28"/>
          <w:rtl w:val="true"/>
          <w:lang w:bidi="fa-IR"/>
        </w:rPr>
        <w:t>.</w:t>
      </w:r>
    </w:p>
    <w:p>
      <w:pPr>
        <w:pStyle w:val="Heading2"/>
        <w:numPr>
          <w:ilvl w:val="1"/>
          <w:numId w:val="1"/>
        </w:numPr>
        <w:rPr/>
      </w:pPr>
      <w:bookmarkStart w:id="435" w:name="__RefHeading___Toc125788_581953129"/>
      <w:bookmarkStart w:id="436" w:name="_Toc156"/>
      <w:bookmarkEnd w:id="435"/>
      <w:r>
        <w:rPr>
          <w:rtl w:val="true"/>
        </w:rPr>
        <w:t>اعتیادهای بشری</w:t>
      </w:r>
      <w:bookmarkEnd w:id="436"/>
    </w:p>
    <w:p>
      <w:pPr>
        <w:pStyle w:val="BookText"/>
        <w:rPr/>
      </w:pPr>
      <w:r>
        <w:rPr>
          <w:rFonts w:ascii="IRNazanin" w:hAnsi="IRNazanin" w:eastAsia="IRNazanin"/>
          <w:color w:val="111111"/>
          <w:sz w:val="28"/>
          <w:sz w:val="28"/>
          <w:szCs w:val="28"/>
          <w:rtl w:val="true"/>
          <w:lang w:bidi="fa-IR"/>
        </w:rPr>
        <w:t>بچه ها اول امر، صادقانه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اگر سؤال شود، جوابش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محتاج به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 انسان فکر می کند که یک وقت افتضاحی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افتضاح ندارد،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محیط های تربیتی خود، وقتی پنجاه دروغ از پدر و مادر دیدند، معتاد به دروغ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و شرور بشر هم مثل اعتیادهاست که فطرت از اول آن را اقتضا نمی کرد، بلکه آلودگی اجتماع و نظام، این بلا را به سرش آورده است</w:t>
      </w:r>
      <w:r>
        <w:rPr>
          <w:rFonts w:eastAsia="IRNazanin" w:cs="IRNazanin"/>
          <w:color w:val="111111"/>
          <w:sz w:val="28"/>
          <w:szCs w:val="28"/>
          <w:rtl w:val="true"/>
          <w:lang w:bidi="fa-IR"/>
        </w:rPr>
        <w:t>.</w:t>
      </w:r>
    </w:p>
    <w:p>
      <w:pPr>
        <w:pStyle w:val="Heading2"/>
        <w:numPr>
          <w:ilvl w:val="1"/>
          <w:numId w:val="1"/>
        </w:numPr>
        <w:rPr/>
      </w:pPr>
      <w:bookmarkStart w:id="437" w:name="__RefHeading___Toc125790_581953129"/>
      <w:bookmarkStart w:id="438" w:name="_Toc157"/>
      <w:bookmarkEnd w:id="437"/>
      <w:r>
        <w:rPr>
          <w:rtl w:val="true"/>
        </w:rPr>
        <w:t>حق النّاس</w:t>
      </w:r>
      <w:bookmarkEnd w:id="438"/>
    </w:p>
    <w:p>
      <w:pPr>
        <w:pStyle w:val="BookText"/>
        <w:rPr/>
      </w:pPr>
      <w:r>
        <w:rPr>
          <w:rFonts w:ascii="IRNazanin" w:hAnsi="IRNazanin" w:eastAsia="IRNazanin"/>
          <w:color w:val="111111"/>
          <w:sz w:val="28"/>
          <w:sz w:val="28"/>
          <w:szCs w:val="28"/>
          <w:rtl w:val="true"/>
          <w:lang w:bidi="fa-IR"/>
        </w:rPr>
        <w:t>انسان برای حقوق بندگان خدا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حق مالی است، حق أعراض و آبرویی است، حق غیبت است، آنجا صاحب حق،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رفقاء همشهری ها و همسایه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از این حق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439" w:name="pg5205_59052"/>
    </w:p>
    <w:p>
      <w:pPr>
        <w:pStyle w:val="BookText"/>
        <w:rPr/>
      </w:pPr>
      <w:bookmarkEnd w:id="439"/>
      <w:r>
        <w:rPr>
          <w:rFonts w:ascii="IRNazanin" w:hAnsi="IRNazanin" w:eastAsia="IRNazanin"/>
          <w:color w:val="111111"/>
          <w:sz w:val="28"/>
          <w:sz w:val="28"/>
          <w:szCs w:val="28"/>
          <w:rtl w:val="true"/>
          <w:lang w:bidi="fa-IR"/>
        </w:rPr>
        <w:t>صرف نظر کنند، تا این حق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حق را ادا کنی و یا کسب رضایت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هیچ کدام از اینها امکان ندارد، اگر انسان بنده حقیقی حق تعالی باشد، خدای تعالی این قدر برکات خود را بر آن صاحب حق نازل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شدیم؛ وگرنه گرفتار است تا حقوق او را ادا کند</w:t>
      </w:r>
      <w:r>
        <w:rPr>
          <w:rFonts w:eastAsia="IRNazanin" w:cs="IRNazanin"/>
          <w:color w:val="111111"/>
          <w:sz w:val="28"/>
          <w:szCs w:val="28"/>
          <w:rtl w:val="true"/>
          <w:lang w:bidi="fa-IR"/>
        </w:rPr>
        <w:t>.</w:t>
      </w:r>
    </w:p>
    <w:p>
      <w:pPr>
        <w:pStyle w:val="Heading2"/>
        <w:numPr>
          <w:ilvl w:val="1"/>
          <w:numId w:val="1"/>
        </w:numPr>
        <w:rPr/>
      </w:pPr>
      <w:bookmarkStart w:id="440" w:name="__RefHeading___Toc125792_581953129"/>
      <w:bookmarkStart w:id="441" w:name="_Toc158"/>
      <w:bookmarkEnd w:id="440"/>
      <w:r>
        <w:rPr>
          <w:rtl w:val="true"/>
        </w:rPr>
        <w:t>لیاقت نفوس</w:t>
      </w:r>
      <w:bookmarkEnd w:id="441"/>
    </w:p>
    <w:p>
      <w:pPr>
        <w:pStyle w:val="BookText"/>
        <w:rPr/>
      </w:pPr>
      <w:r>
        <w:rPr>
          <w:rFonts w:ascii="IRNazanin" w:hAnsi="IRNazanin" w:eastAsia="IRNazanin"/>
          <w:color w:val="111111"/>
          <w:sz w:val="28"/>
          <w:sz w:val="28"/>
          <w:szCs w:val="28"/>
          <w:rtl w:val="true"/>
          <w:lang w:bidi="fa-IR"/>
        </w:rPr>
        <w:t>نعمت های الهی به فرد بستگی ندارد، بلکه تابع لیاقت نفوس و همت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مادیات قانع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خوراک ما رو به راه باشد، کار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 که با خورد و خوراک تنها، یک موجود مادی، ظلمانی و تاریکی است؛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 که تمام عباداتش، عبادت نفوس شیطانی است؛ عبادت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نمازی هم که خوانده است، گمان کرده است بنده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یک وقت بنده شیطان بوده است و نمازها را به حساب خدا گذارده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442" w:name="pg5205_59053"/>
    </w:p>
    <w:p>
      <w:pPr>
        <w:pStyle w:val="Heading2"/>
        <w:numPr>
          <w:ilvl w:val="1"/>
          <w:numId w:val="1"/>
        </w:numPr>
        <w:rPr/>
      </w:pPr>
      <w:bookmarkStart w:id="443" w:name="__RefHeading___Toc125794_581953129"/>
      <w:bookmarkStart w:id="444" w:name="_Toc159"/>
      <w:bookmarkEnd w:id="442"/>
      <w:bookmarkEnd w:id="443"/>
      <w:r>
        <w:rPr>
          <w:rtl w:val="true"/>
        </w:rPr>
        <w:t>بهره مندی از همه نعمتها</w:t>
      </w:r>
      <w:bookmarkEnd w:id="444"/>
    </w:p>
    <w:p>
      <w:pPr>
        <w:pStyle w:val="BookText"/>
        <w:rPr/>
      </w:pPr>
      <w:r>
        <w:rPr>
          <w:rFonts w:ascii="IRNazanin" w:hAnsi="IRNazanin" w:eastAsia="IRNazanin"/>
          <w:color w:val="111111"/>
          <w:sz w:val="28"/>
          <w:sz w:val="28"/>
          <w:szCs w:val="28"/>
          <w:rtl w:val="true"/>
          <w:lang w:bidi="fa-IR"/>
        </w:rPr>
        <w:t>بعضی از نفوس بشری، لیاقت و استعداد دارند از تمام نعمت های الهی استفاده کنند؛ از علم، قدرت، اخلاق، معرفة النفس و مادیات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همت و لیاقت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همتش ضعیف است و مثل حیوانات فقط دنبال 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 و قدرت و علم نمی خواهیم، هر جاسبزه باشد، همانجا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بیچاره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ببینید انبیا علوم و قدرت هایی داشتند؛ احیا می کردند، آتش را برد و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باید خود را در اقتصاد محصور کند؟ اقتصاد یکی از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مال خداست</w:t>
      </w:r>
      <w:r>
        <w:rPr>
          <w:rFonts w:eastAsia="IRNazanin" w:cs="IRNazanin"/>
          <w:color w:val="111111"/>
          <w:sz w:val="28"/>
          <w:szCs w:val="28"/>
          <w:rtl w:val="true"/>
          <w:lang w:bidi="fa-IR"/>
        </w:rPr>
        <w:t>.</w:t>
      </w:r>
    </w:p>
    <w:p>
      <w:pPr>
        <w:pStyle w:val="Heading2"/>
        <w:numPr>
          <w:ilvl w:val="1"/>
          <w:numId w:val="1"/>
        </w:numPr>
        <w:rPr/>
      </w:pPr>
      <w:bookmarkStart w:id="445" w:name="__RefHeading___Toc125796_581953129"/>
      <w:bookmarkStart w:id="446" w:name="_Toc160"/>
      <w:bookmarkEnd w:id="445"/>
      <w:r>
        <w:rPr>
          <w:rtl w:val="true"/>
        </w:rPr>
        <w:t>توفیقات الهی</w:t>
      </w:r>
      <w:bookmarkEnd w:id="446"/>
    </w:p>
    <w:p>
      <w:pPr>
        <w:pStyle w:val="BookText"/>
        <w:rPr/>
      </w:pPr>
      <w:r>
        <w:rPr>
          <w:rFonts w:ascii="IRNazanin" w:hAnsi="IRNazanin" w:eastAsia="IRNazanin"/>
          <w:color w:val="111111"/>
          <w:sz w:val="28"/>
          <w:sz w:val="28"/>
          <w:szCs w:val="28"/>
          <w:rtl w:val="true"/>
          <w:lang w:bidi="fa-IR"/>
        </w:rPr>
        <w:t>اگر هفتاد سال از عمر انسان گذشت و اعمال خیری از او صادر شد، بداند که این کارهای خیر 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خیر انجام گرفته باشد، به توفیقات الهی انجام گرفته است و اگر توفیقات از او سلب شود، اوضاع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خراب است؛ از همین نماز و روزه هم خبری نیست؛ همین آمدن به مساجد هم تعطیل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برکات، برکات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خدا کتک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این است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دنبال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سخن، از تمام شکنجه ها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رحمت خدا نباشد، چشم شما کار نمی کند، حیات ندارید، خورشید و کره زمین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خدا نباشد، آرامش از انسان گرفته می شود و مثل دیوانه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 معنا خیلی مشکل است، ولی این واقعیتی است که انبیا به آن نایل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همه چیز مال خود ماست، این و آن، مال ماست، پولها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انفاق کن،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 عَلَی عِلْمٍ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من زحمت کشیدم و روی علم و دانش خودم این پولها را جمع کرده 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447" w:name="pg5205_59055"/>
    </w:p>
    <w:p>
      <w:pPr>
        <w:pStyle w:val="Heading2"/>
        <w:numPr>
          <w:ilvl w:val="1"/>
          <w:numId w:val="1"/>
        </w:numPr>
        <w:rPr/>
      </w:pPr>
      <w:bookmarkStart w:id="448" w:name="__RefHeading___Toc125798_581953129"/>
      <w:bookmarkStart w:id="449" w:name="_Toc161"/>
      <w:bookmarkEnd w:id="447"/>
      <w:bookmarkEnd w:id="448"/>
      <w:r>
        <w:rPr>
          <w:rtl w:val="true"/>
        </w:rPr>
        <w:t>عقل و نفس</w:t>
      </w:r>
      <w:bookmarkEnd w:id="449"/>
    </w:p>
    <w:p>
      <w:pPr>
        <w:pStyle w:val="BookText"/>
        <w:rPr/>
      </w:pPr>
      <w:r>
        <w:rPr>
          <w:rFonts w:ascii="IRNazanin" w:hAnsi="IRNazanin" w:eastAsia="IRNazanin"/>
          <w:color w:val="111111"/>
          <w:sz w:val="28"/>
          <w:sz w:val="28"/>
          <w:szCs w:val="28"/>
          <w:rtl w:val="true"/>
          <w:lang w:bidi="fa-IR"/>
        </w:rPr>
        <w:t>اگر انسان عذاب خدا را بفهمد، از همه بیشتر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خدا نگذاشته است ما عذابش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طغیان کردیم،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همه عذابها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او معطل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که این معنا را وجدان کنید، چون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آثار خیر دارد و انسان را از بدی ها تطهیر می کند، آدمی را بهشتی می کند و بدی ها را دور می کند، عقل است و آنچه انسان را در آتش ها می برد، نفس و شیطان است</w:t>
      </w:r>
      <w:r>
        <w:rPr>
          <w:rFonts w:eastAsia="IRNazanin" w:cs="IRNazanin"/>
          <w:color w:val="111111"/>
          <w:sz w:val="28"/>
          <w:szCs w:val="28"/>
          <w:rtl w:val="true"/>
          <w:lang w:bidi="fa-IR"/>
        </w:rPr>
        <w:t>.</w:t>
      </w:r>
    </w:p>
    <w:p>
      <w:pPr>
        <w:pStyle w:val="Heading2"/>
        <w:numPr>
          <w:ilvl w:val="1"/>
          <w:numId w:val="1"/>
        </w:numPr>
        <w:rPr/>
      </w:pPr>
      <w:bookmarkStart w:id="450" w:name="__RefHeading___Toc125800_581953129"/>
      <w:bookmarkStart w:id="451" w:name="_Toc162"/>
      <w:bookmarkEnd w:id="450"/>
      <w:r>
        <w:rPr>
          <w:rtl w:val="true"/>
        </w:rPr>
        <w:t>بهترین شیوۀ آموزش</w:t>
      </w:r>
      <w:bookmarkEnd w:id="451"/>
    </w:p>
    <w:p>
      <w:pPr>
        <w:pStyle w:val="BookText"/>
        <w:rPr/>
      </w:pPr>
      <w:r>
        <w:rPr>
          <w:rFonts w:ascii="IRNazanin" w:hAnsi="IRNazanin" w:eastAsia="IRNazanin"/>
          <w:color w:val="111111"/>
          <w:sz w:val="28"/>
          <w:sz w:val="28"/>
          <w:szCs w:val="28"/>
          <w:rtl w:val="true"/>
          <w:lang w:bidi="fa-IR"/>
        </w:rPr>
        <w:t>کسی که رئیس و بزرگ خانه است، اگر خود را تطهیر کند و به ملکات و حرکات الهی آراسته گردد، تمام اهل منزل تطهیر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علیهم السلام چنین بودند که اول خود عمل می کردند، آن گاه به دیگران می آموختند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452" w:name="pg5205_59056"/>
    </w:p>
    <w:p>
      <w:pPr>
        <w:pStyle w:val="Heading2"/>
        <w:numPr>
          <w:ilvl w:val="1"/>
          <w:numId w:val="1"/>
        </w:numPr>
        <w:rPr/>
      </w:pPr>
      <w:bookmarkStart w:id="453" w:name="__RefHeading___Toc125802_581953129"/>
      <w:bookmarkStart w:id="454" w:name="_Toc163"/>
      <w:bookmarkEnd w:id="452"/>
      <w:bookmarkEnd w:id="453"/>
      <w:r>
        <w:rPr>
          <w:rtl w:val="true"/>
        </w:rPr>
        <w:t>مراحل تهذیب</w:t>
      </w:r>
      <w:bookmarkEnd w:id="454"/>
    </w:p>
    <w:p>
      <w:pPr>
        <w:pStyle w:val="BookText"/>
        <w:rPr/>
      </w:pPr>
      <w:r>
        <w:rPr>
          <w:rFonts w:ascii="IRNazanin" w:hAnsi="IRNazanin" w:eastAsia="IRNazanin"/>
          <w:color w:val="111111"/>
          <w:sz w:val="28"/>
          <w:sz w:val="28"/>
          <w:szCs w:val="28"/>
          <w:rtl w:val="true"/>
          <w:lang w:bidi="fa-IR"/>
        </w:rPr>
        <w:t>مرحلۀ اول اخلاق اسلامی، تهذیب نفس خود است، که انسان به واسطه آن آتش 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نوبت به تدبیر منزل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سوم تهذیب، اداره و تطهیر جامعه و دور کردن آن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کسی است که این سه مرحله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صلاحیت اداره جامعه را دارد، که این سه منزل را طی کرده باشد</w:t>
      </w:r>
      <w:r>
        <w:rPr>
          <w:rFonts w:eastAsia="IRNazanin" w:cs="IRNazanin"/>
          <w:color w:val="111111"/>
          <w:sz w:val="28"/>
          <w:szCs w:val="28"/>
          <w:rtl w:val="true"/>
          <w:lang w:bidi="fa-IR"/>
        </w:rPr>
        <w:t>.</w:t>
      </w:r>
    </w:p>
    <w:p>
      <w:pPr>
        <w:pStyle w:val="Heading2"/>
        <w:numPr>
          <w:ilvl w:val="1"/>
          <w:numId w:val="1"/>
        </w:numPr>
        <w:rPr/>
      </w:pPr>
      <w:bookmarkStart w:id="455" w:name="__RefHeading___Toc125804_581953129"/>
      <w:bookmarkStart w:id="456" w:name="_Toc164"/>
      <w:bookmarkEnd w:id="455"/>
      <w:r>
        <w:rPr>
          <w:rtl w:val="true"/>
        </w:rPr>
        <w:t>لذت های روحانی</w:t>
      </w:r>
      <w:bookmarkEnd w:id="456"/>
    </w:p>
    <w:p>
      <w:pPr>
        <w:pStyle w:val="BookText"/>
        <w:rPr/>
      </w:pPr>
      <w:r>
        <w:rPr>
          <w:rFonts w:ascii="IRNazanin" w:hAnsi="IRNazanin" w:eastAsia="IRNazanin"/>
          <w:color w:val="111111"/>
          <w:sz w:val="28"/>
          <w:sz w:val="28"/>
          <w:szCs w:val="28"/>
          <w:rtl w:val="true"/>
          <w:lang w:bidi="fa-IR"/>
        </w:rPr>
        <w:t>جوانی و نشاط موقت، بالاخره از انسان گرفته می شود و دیگر از لذات دنیا نمی تواند استفاده کند، ولی همیشه از الذات روحانی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به آن لذات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روحانی نصیب زبان هرزه و چشم هرزه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حد خودتان اصلاح کنید، با همان می فهمید که خدایی هست</w:t>
      </w:r>
      <w:r>
        <w:rPr>
          <w:rFonts w:eastAsia="IRNazanin" w:cs="IRNazanin"/>
          <w:color w:val="111111"/>
          <w:sz w:val="28"/>
          <w:szCs w:val="28"/>
          <w:rtl w:val="true"/>
          <w:lang w:bidi="fa-IR"/>
        </w:rPr>
        <w:t>.</w:t>
      </w:r>
    </w:p>
    <w:p>
      <w:pPr>
        <w:pStyle w:val="Heading2"/>
        <w:numPr>
          <w:ilvl w:val="1"/>
          <w:numId w:val="1"/>
        </w:numPr>
        <w:rPr/>
      </w:pPr>
      <w:bookmarkStart w:id="457" w:name="__RefHeading___Toc125806_581953129"/>
      <w:bookmarkStart w:id="458" w:name="_Toc165"/>
      <w:bookmarkEnd w:id="457"/>
      <w:r>
        <w:rPr>
          <w:rtl w:val="true"/>
        </w:rPr>
        <w:t>حکمت های جاری</w:t>
      </w:r>
      <w:bookmarkEnd w:id="458"/>
    </w:p>
    <w:p>
      <w:pPr>
        <w:pStyle w:val="BookText"/>
        <w:rPr/>
      </w:pPr>
      <w:r>
        <w:rPr>
          <w:rFonts w:ascii="IRNazanin" w:hAnsi="IRNazanin" w:eastAsia="IRNazanin"/>
          <w:color w:val="111111"/>
          <w:sz w:val="28"/>
          <w:sz w:val="28"/>
          <w:szCs w:val="28"/>
          <w:rtl w:val="true"/>
          <w:lang w:bidi="fa-IR"/>
        </w:rPr>
        <w:t>اگر چهل روز مرد خدا شدید، در قلب شما حکمت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459" w:name="pg5205_59057"/>
    </w:p>
    <w:p>
      <w:pPr>
        <w:pStyle w:val="BookText"/>
        <w:rPr/>
      </w:pPr>
      <w:bookmarkEnd w:id="459"/>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تخیلات شیطانی و اوهام صرف نظر کردید و مرد خدا شدید، به این نایل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حکمت پیدا شد، در لسان و زبان هم حکمت پیدا می شود</w:t>
      </w:r>
      <w:r>
        <w:rPr>
          <w:rFonts w:eastAsia="IRNazanin" w:cs="IRNazanin"/>
          <w:color w:val="111111"/>
          <w:sz w:val="28"/>
          <w:szCs w:val="28"/>
          <w:rtl w:val="true"/>
          <w:lang w:bidi="fa-IR"/>
        </w:rPr>
        <w:t>.</w:t>
      </w:r>
    </w:p>
    <w:p>
      <w:pPr>
        <w:pStyle w:val="Heading2"/>
        <w:numPr>
          <w:ilvl w:val="1"/>
          <w:numId w:val="1"/>
        </w:numPr>
        <w:rPr/>
      </w:pPr>
      <w:bookmarkStart w:id="460" w:name="__RefHeading___Toc125808_581953129"/>
      <w:bookmarkStart w:id="461" w:name="_Toc166"/>
      <w:bookmarkEnd w:id="460"/>
      <w:r>
        <w:rPr>
          <w:rtl w:val="true"/>
        </w:rPr>
        <w:t>مراتب ظلم</w:t>
      </w:r>
      <w:bookmarkEnd w:id="461"/>
    </w:p>
    <w:p>
      <w:pPr>
        <w:pStyle w:val="BookText"/>
        <w:rPr/>
      </w:pPr>
      <w:r>
        <w:rPr>
          <w:rFonts w:ascii="IRNazanin" w:hAnsi="IRNazanin" w:eastAsia="IRNazanin"/>
          <w:color w:val="111111"/>
          <w:sz w:val="28"/>
          <w:sz w:val="28"/>
          <w:szCs w:val="28"/>
          <w:rtl w:val="true"/>
          <w:lang w:bidi="fa-IR"/>
        </w:rPr>
        <w:t>این همه اختلافات حقوقی برای چیست؟ برای این است که سرقت شده است، حق تضییع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نتوانسته است یک کشوری را بخورد، یک مغازه یا خانه یا مزرعه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تو بهتر از طاغوتها هستی، تو بیش از این هنر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تو این بود که خانه مردم را به او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زورت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آدم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قدرت تو در همین حدود بوده است که خانه ای را غصب کنی، باغی را غصب کنی، مزد یک کارگری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زورت به کارگر می رسد</w:t>
      </w:r>
      <w:r>
        <w:rPr>
          <w:rFonts w:eastAsia="IRNazanin" w:cs="IRNazanin"/>
          <w:color w:val="111111"/>
          <w:sz w:val="28"/>
          <w:szCs w:val="28"/>
          <w:rtl w:val="true"/>
          <w:lang w:bidi="fa-IR"/>
        </w:rPr>
        <w:t>.</w:t>
      </w:r>
    </w:p>
    <w:p>
      <w:pPr>
        <w:pStyle w:val="Heading2"/>
        <w:numPr>
          <w:ilvl w:val="1"/>
          <w:numId w:val="1"/>
        </w:numPr>
        <w:rPr/>
      </w:pPr>
      <w:bookmarkStart w:id="462" w:name="__RefHeading___Toc125810_581953129"/>
      <w:bookmarkStart w:id="463" w:name="_Toc167"/>
      <w:bookmarkEnd w:id="462"/>
      <w:r>
        <w:rPr>
          <w:rtl w:val="true"/>
        </w:rPr>
        <w:t>عمر بر باد رفته</w:t>
      </w:r>
      <w:bookmarkEnd w:id="463"/>
    </w:p>
    <w:p>
      <w:pPr>
        <w:pStyle w:val="BookText"/>
        <w:rPr/>
      </w:pPr>
      <w:r>
        <w:rPr>
          <w:rFonts w:ascii="IRNazanin" w:hAnsi="IRNazanin" w:eastAsia="IRNazanin"/>
          <w:color w:val="111111"/>
          <w:sz w:val="28"/>
          <w:sz w:val="28"/>
          <w:szCs w:val="28"/>
          <w:rtl w:val="true"/>
          <w:lang w:bidi="fa-IR"/>
        </w:rPr>
        <w:t>تو الآن حساب کن، چند سال از عمرت رفته است؟ در این مدت، بنده چه کسی بوده ای؟ بنده خدا بوده ای یا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464" w:name="pg5205_59058"/>
    </w:p>
    <w:p>
      <w:pPr>
        <w:pStyle w:val="BookText"/>
        <w:rPr/>
      </w:pPr>
      <w:bookmarkEnd w:id="464"/>
      <w:r>
        <w:rPr>
          <w:rFonts w:ascii="IRNazanin" w:hAnsi="IRNazanin" w:eastAsia="IRNazanin"/>
          <w:color w:val="111111"/>
          <w:sz w:val="28"/>
          <w:sz w:val="28"/>
          <w:szCs w:val="28"/>
          <w:rtl w:val="true"/>
          <w:lang w:bidi="fa-IR"/>
        </w:rPr>
        <w:t>بنده شیطان؟ هرکاری دلت خواسته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چی؟ مثل این که اصلا توجه نیست به این که خدا چه اراده کرده است و 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اینجا می توانی با هوی و هوست یک دست و پایی بکنی، یک توطئه ای بکنی، چهار تا رفیق پیدا کنی و خوب هوی و هوست را اجرا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تنها شدی، چه می توانی بکنی؟ در نشئه دیگر حزبها، همه منحل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شیاطین، منحل است</w:t>
      </w:r>
      <w:r>
        <w:rPr>
          <w:rFonts w:eastAsia="IRNazanin" w:cs="IRNazanin"/>
          <w:color w:val="111111"/>
          <w:sz w:val="28"/>
          <w:szCs w:val="28"/>
          <w:rtl w:val="true"/>
          <w:lang w:bidi="fa-IR"/>
        </w:rPr>
        <w:t>.</w:t>
      </w:r>
    </w:p>
    <w:p>
      <w:pPr>
        <w:pStyle w:val="Heading2"/>
        <w:numPr>
          <w:ilvl w:val="1"/>
          <w:numId w:val="1"/>
        </w:numPr>
        <w:rPr/>
      </w:pPr>
      <w:bookmarkStart w:id="465" w:name="__RefHeading___Toc125812_581953129"/>
      <w:bookmarkStart w:id="466" w:name="_Toc168"/>
      <w:bookmarkEnd w:id="465"/>
      <w:r>
        <w:rPr>
          <w:rtl w:val="true"/>
        </w:rPr>
        <w:t>حکومت حق</w:t>
      </w:r>
      <w:bookmarkEnd w:id="466"/>
    </w:p>
    <w:p>
      <w:pPr>
        <w:pStyle w:val="BookText"/>
        <w:rPr/>
      </w:pPr>
      <w:r>
        <w:rPr>
          <w:rFonts w:ascii="IRNazanin" w:hAnsi="IRNazanin" w:eastAsia="IRNazanin"/>
          <w:color w:val="111111"/>
          <w:sz w:val="28"/>
          <w:sz w:val="28"/>
          <w:szCs w:val="28"/>
          <w:rtl w:val="true"/>
          <w:lang w:bidi="fa-IR"/>
        </w:rPr>
        <w:t>حکومت حق و حکومت ولی عصر علیه السلام که حکومت عدل اجتماعی است، همان حکومت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حاکم است، هوی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 غالب شد، همین 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بر هوی غالب شد، مفاسد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دولت حق ولی عصر علیه السلام تمام این مفاسد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هم در فرد است و هم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آتش فرد را باید خاموش کرد و هم آتش اجتماع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467" w:name="pg5205_59059"/>
    </w:p>
    <w:p>
      <w:pPr>
        <w:pStyle w:val="BookText"/>
        <w:rPr/>
      </w:pPr>
      <w:bookmarkEnd w:id="467"/>
      <w:r>
        <w:rPr>
          <w:rFonts w:ascii="IRNazanin" w:hAnsi="IRNazanin" w:eastAsia="IRNazanin"/>
          <w:color w:val="111111"/>
          <w:sz w:val="28"/>
          <w:sz w:val="28"/>
          <w:szCs w:val="28"/>
          <w:rtl w:val="true"/>
          <w:lang w:bidi="fa-IR"/>
        </w:rPr>
        <w:t>یک راه دارد و آن، معارف و توحید اسلام است، معرفت الله است، فقه و عبادت و نماز و روزه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معرفت باری تعالی برای یک انسانی حاصل شود، از تمام گرفتاری ها نجات پیدا می کند؛ همین معرفت به خدا و توحید حق تعالی</w:t>
      </w:r>
      <w:r>
        <w:rPr>
          <w:rFonts w:eastAsia="IRNazanin" w:cs="IRNazanin"/>
          <w:color w:val="111111"/>
          <w:sz w:val="28"/>
          <w:szCs w:val="28"/>
          <w:rtl w:val="true"/>
          <w:lang w:bidi="fa-IR"/>
        </w:rPr>
        <w:t>.</w:t>
      </w:r>
    </w:p>
    <w:p>
      <w:pPr>
        <w:pStyle w:val="Heading2"/>
        <w:numPr>
          <w:ilvl w:val="1"/>
          <w:numId w:val="1"/>
        </w:numPr>
        <w:rPr/>
      </w:pPr>
      <w:bookmarkStart w:id="468" w:name="__RefHeading___Toc125814_581953129"/>
      <w:bookmarkStart w:id="469" w:name="_Toc169"/>
      <w:bookmarkEnd w:id="468"/>
      <w:r>
        <w:rPr>
          <w:rtl w:val="true"/>
        </w:rPr>
        <w:t>مراقبت از خویش</w:t>
      </w:r>
      <w:bookmarkEnd w:id="469"/>
    </w:p>
    <w:p>
      <w:pPr>
        <w:pStyle w:val="BookText"/>
        <w:rPr/>
      </w:pPr>
      <w:r>
        <w:rPr>
          <w:rFonts w:ascii="IRNazanin" w:hAnsi="IRNazanin" w:eastAsia="IRNazanin"/>
          <w:color w:val="111111"/>
          <w:sz w:val="28"/>
          <w:sz w:val="28"/>
          <w:szCs w:val="28"/>
          <w:rtl w:val="true"/>
          <w:lang w:bidi="fa-IR"/>
        </w:rPr>
        <w:t>انسان در هر شبانه روز فکر کند که امروز از صبح که حرکت کرده ام، تا به حال که می خواهم بخوابم، چند کار خوب و چند کار بد کرده ام؟ چقدر حقوق مردم را تضییع کرده ام و چقدر حفظ کرده ام؟</w:t>
      </w:r>
    </w:p>
    <w:p>
      <w:pPr>
        <w:pStyle w:val="BookText"/>
        <w:rPr/>
      </w:pPr>
      <w:r>
        <w:rPr>
          <w:rFonts w:ascii="IRNazanin" w:hAnsi="IRNazanin" w:eastAsia="IRNazanin"/>
          <w:color w:val="111111"/>
          <w:sz w:val="28"/>
          <w:sz w:val="28"/>
          <w:szCs w:val="28"/>
          <w:rtl w:val="true"/>
          <w:lang w:bidi="fa-IR"/>
        </w:rPr>
        <w:t>این مراقبت مربوط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امروز خرابی های شما کمتر است، باید خوشبخت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و فامیل های شما وقتی به شما نگاه کنند، دلشان می خواهد مثل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نکنید فقط خودتان درست شده اید، این دار و دسته ای که با شما هستند، همه وضعشان عوض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470" w:name="pg5205_59060"/>
    </w:p>
    <w:p>
      <w:pPr>
        <w:pStyle w:val="BookText"/>
        <w:rPr/>
      </w:pPr>
      <w:bookmarkEnd w:id="470"/>
      <w:r>
        <w:rPr>
          <w:rFonts w:ascii="IRNazanin" w:hAnsi="IRNazanin" w:eastAsia="IRNazanin"/>
          <w:color w:val="111111"/>
          <w:sz w:val="28"/>
          <w:sz w:val="28"/>
          <w:szCs w:val="28"/>
          <w:rtl w:val="true"/>
          <w:lang w:bidi="fa-IR"/>
        </w:rPr>
        <w:t>به خصوص اگر پدر و مادر هم داشته باشید، پدر و مادر شما هم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یک انسانی که خرابی ندارد، خدمتگزار است، به درد می خورد، کسی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ناراحتیها مال چاقوکش ها و شیاطین و توطئه گران است</w:t>
      </w:r>
      <w:r>
        <w:rPr>
          <w:rFonts w:eastAsia="IRNazanin" w:cs="IRNazanin"/>
          <w:color w:val="111111"/>
          <w:sz w:val="28"/>
          <w:szCs w:val="28"/>
          <w:rtl w:val="true"/>
          <w:lang w:bidi="fa-IR"/>
        </w:rPr>
        <w:t>.</w:t>
      </w:r>
    </w:p>
    <w:p>
      <w:pPr>
        <w:pStyle w:val="Heading2"/>
        <w:numPr>
          <w:ilvl w:val="1"/>
          <w:numId w:val="1"/>
        </w:numPr>
        <w:rPr/>
      </w:pPr>
      <w:bookmarkStart w:id="471" w:name="__RefHeading___Toc125816_581953129"/>
      <w:bookmarkStart w:id="472" w:name="_Toc170"/>
      <w:bookmarkEnd w:id="471"/>
      <w:r>
        <w:rPr>
          <w:rtl w:val="true"/>
        </w:rPr>
        <w:t>دو دستورالعمل</w:t>
      </w:r>
      <w:bookmarkEnd w:id="472"/>
    </w:p>
    <w:p>
      <w:pPr>
        <w:pStyle w:val="BookText"/>
        <w:rPr/>
      </w:pPr>
      <w:r>
        <w:rPr>
          <w:rFonts w:ascii="IRNazanin" w:hAnsi="IRNazanin" w:eastAsia="IRNazanin"/>
          <w:color w:val="111111"/>
          <w:sz w:val="28"/>
          <w:sz w:val="28"/>
          <w:szCs w:val="28"/>
          <w:rtl w:val="true"/>
          <w:lang w:bidi="fa-IR"/>
        </w:rPr>
        <w:t>اگر این دو کار را انجام دهید، خیلی پیشروی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نماز را اول وقت بخوانید، و دیگر آن که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ضرر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مورد توفیقات خدا هم واقع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اگر این کارها را کردید، فهم شما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دیگری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شاید شما نتوانید این مطالب را از ما قبول کنید، ولی وقتی خودتان به آن رسیدید،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وجدان شما مسأله را حل کرد، می بینید راست است و می بینید که اسلام چه نعمت بزرگی برای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بشر، روی همان هوی و هوس و شیطنت خودش،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473" w:name="pg5205_59061"/>
    </w:p>
    <w:p>
      <w:pPr>
        <w:pStyle w:val="BookText"/>
        <w:rPr/>
      </w:pPr>
      <w:bookmarkEnd w:id="473"/>
      <w:r>
        <w:rPr>
          <w:rFonts w:ascii="IRNazanin" w:hAnsi="IRNazanin" w:eastAsia="IRNazanin"/>
          <w:color w:val="111111"/>
          <w:sz w:val="28"/>
          <w:sz w:val="28"/>
          <w:szCs w:val="28"/>
          <w:rtl w:val="true"/>
          <w:lang w:bidi="fa-IR"/>
        </w:rPr>
        <w:t>از آن بی بهره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می خواهد همه به ستارۂ ثریا برسید؛ ولی اینها می گویند بگذارید ما برویم در یک منجلاب غرق شویم</w:t>
      </w:r>
      <w:r>
        <w:rPr>
          <w:rFonts w:eastAsia="IRNazanin" w:cs="IRNazanin"/>
          <w:color w:val="111111"/>
          <w:sz w:val="28"/>
          <w:szCs w:val="28"/>
          <w:rtl w:val="true"/>
          <w:lang w:bidi="fa-IR"/>
        </w:rPr>
        <w:t>.</w:t>
      </w:r>
    </w:p>
    <w:p>
      <w:pPr>
        <w:pStyle w:val="Heading2"/>
        <w:numPr>
          <w:ilvl w:val="1"/>
          <w:numId w:val="1"/>
        </w:numPr>
        <w:rPr/>
      </w:pPr>
      <w:bookmarkStart w:id="474" w:name="__RefHeading___Toc125818_581953129"/>
      <w:bookmarkStart w:id="475" w:name="_Toc171"/>
      <w:bookmarkEnd w:id="474"/>
      <w:r>
        <w:rPr>
          <w:rtl w:val="true"/>
        </w:rPr>
        <w:t>تطهیر از شرک</w:t>
      </w:r>
      <w:bookmarkEnd w:id="475"/>
    </w:p>
    <w:p>
      <w:pPr>
        <w:pStyle w:val="BookText"/>
        <w:rPr/>
      </w:pPr>
      <w:r>
        <w:rPr>
          <w:rFonts w:ascii="IRNazanin" w:hAnsi="IRNazanin" w:eastAsia="IRNazanin"/>
          <w:color w:val="111111"/>
          <w:sz w:val="28"/>
          <w:sz w:val="28"/>
          <w:szCs w:val="28"/>
          <w:rtl w:val="true"/>
          <w:lang w:bidi="fa-IR"/>
        </w:rPr>
        <w:t>انسان جاهلی گاهی صد سال فعالیت می کند، کارهای خیر انجام می دهد، به گمان این که برای خداست، ولی چه بسا همه را برای جهات سیاسی و شهرت بین مردم و جلب توجه نفوس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نمازهای جماعت، صف اول را حیازت می کنند تا اعتبار بازاری شان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 به حساب خدا می گذارند، در صورتی که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هم مثل آنها هستیم،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شرک را باید به وسیله انگیزه ها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انسان به انگیزه های نفسانی، یا بر اساس احساسمات، یا به جهتی از جهات دنیوی باشد، از امر خالص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مانع افاضات الهی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476" w:name="pg5205_59062"/>
    </w:p>
    <w:p>
      <w:pPr>
        <w:pStyle w:val="BookText"/>
        <w:rPr/>
      </w:pPr>
      <w:bookmarkEnd w:id="476"/>
      <w:r>
        <w:rPr>
          <w:rFonts w:ascii="IRNazanin" w:hAnsi="IRNazanin" w:eastAsia="IRNazanin"/>
          <w:color w:val="111111"/>
          <w:sz w:val="28"/>
          <w:sz w:val="28"/>
          <w:szCs w:val="28"/>
          <w:rtl w:val="true"/>
          <w:lang w:bidi="fa-IR"/>
        </w:rPr>
        <w:t>شهوات، تعصبات، دسته بندی ها و رقابت ها، همه مانع افاضه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علوم خود را از شرک تطهیر کنیم و این موانع بر طرف شود، 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افاضات الهی آشنا شویم</w:t>
      </w:r>
      <w:r>
        <w:rPr>
          <w:rFonts w:eastAsia="IRNazanin" w:cs="IRNazanin"/>
          <w:color w:val="111111"/>
          <w:sz w:val="28"/>
          <w:szCs w:val="28"/>
          <w:rtl w:val="true"/>
          <w:lang w:bidi="fa-IR"/>
        </w:rPr>
        <w:t>.</w:t>
      </w:r>
    </w:p>
    <w:p>
      <w:pPr>
        <w:pStyle w:val="Heading2"/>
        <w:numPr>
          <w:ilvl w:val="1"/>
          <w:numId w:val="1"/>
        </w:numPr>
        <w:rPr/>
      </w:pPr>
      <w:bookmarkStart w:id="477" w:name="__RefHeading___Toc125820_581953129"/>
      <w:bookmarkStart w:id="478" w:name="_Toc172"/>
      <w:bookmarkEnd w:id="477"/>
      <w:r>
        <w:rPr>
          <w:rtl w:val="true"/>
        </w:rPr>
        <w:t>بصیرت دینی</w:t>
      </w:r>
      <w:bookmarkEnd w:id="478"/>
    </w:p>
    <w:p>
      <w:pPr>
        <w:pStyle w:val="BookText"/>
        <w:rPr/>
      </w:pPr>
      <w:r>
        <w:rPr>
          <w:rFonts w:ascii="IRNazanin" w:hAnsi="IRNazanin" w:eastAsia="IRNazanin"/>
          <w:color w:val="111111"/>
          <w:sz w:val="28"/>
          <w:sz w:val="28"/>
          <w:szCs w:val="28"/>
          <w:rtl w:val="true"/>
          <w:lang w:bidi="fa-IR"/>
        </w:rPr>
        <w:t>انسان ممکن است بدون بصیرت دینی برای نهی از منکر، صد منکر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اطلاعات دینی ندارد، گر چه حسن نیت دارد و می خواهد از منکر جلوگیری کند، ولی از روی بی اطلاعی، ده منکر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تفقه خیلی اهتمام شده است</w:t>
      </w:r>
      <w:r>
        <w:rPr>
          <w:rFonts w:eastAsia="IRNazanin" w:cs="IRNazanin"/>
          <w:color w:val="111111"/>
          <w:sz w:val="28"/>
          <w:szCs w:val="28"/>
          <w:rtl w:val="true"/>
          <w:lang w:bidi="fa-IR"/>
        </w:rPr>
        <w:t>.</w:t>
      </w:r>
    </w:p>
    <w:p>
      <w:pPr>
        <w:pStyle w:val="Heading2"/>
        <w:numPr>
          <w:ilvl w:val="1"/>
          <w:numId w:val="1"/>
        </w:numPr>
        <w:rPr/>
      </w:pPr>
      <w:bookmarkStart w:id="479" w:name="__RefHeading___Toc125822_581953129"/>
      <w:bookmarkStart w:id="480" w:name="_Toc173"/>
      <w:bookmarkEnd w:id="479"/>
      <w:r>
        <w:rPr>
          <w:rtl w:val="true"/>
        </w:rPr>
        <w:t>ره آورد اخلاص</w:t>
      </w:r>
      <w:bookmarkEnd w:id="480"/>
    </w:p>
    <w:p>
      <w:pPr>
        <w:pStyle w:val="BookText"/>
        <w:rPr/>
      </w:pPr>
      <w:r>
        <w:rPr>
          <w:rFonts w:ascii="IRNazanin" w:hAnsi="IRNazanin" w:eastAsia="IRNazanin"/>
          <w:color w:val="111111"/>
          <w:sz w:val="28"/>
          <w:sz w:val="28"/>
          <w:szCs w:val="28"/>
          <w:rtl w:val="true"/>
          <w:lang w:bidi="fa-IR"/>
        </w:rPr>
        <w:t xml:space="preserve">کسی که چهل روز با اخلاص صبح کند، 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قلبش ریزش می کند و از آنجا به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ما تجربه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حقیقت دارد، ولی من تجربه هم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توانید، اخلاص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را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متوسل شوید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481" w:name="pg5205_59063"/>
    </w:p>
    <w:p>
      <w:pPr>
        <w:pStyle w:val="Heading2"/>
        <w:numPr>
          <w:ilvl w:val="1"/>
          <w:numId w:val="1"/>
        </w:numPr>
        <w:rPr/>
      </w:pPr>
      <w:bookmarkStart w:id="482" w:name="__RefHeading___Toc125824_581953129"/>
      <w:bookmarkStart w:id="483" w:name="_Toc174"/>
      <w:bookmarkEnd w:id="481"/>
      <w:bookmarkEnd w:id="482"/>
      <w:r>
        <w:rPr>
          <w:rtl w:val="true"/>
        </w:rPr>
        <w:t>موانع ادراک حقایق</w:t>
      </w:r>
      <w:bookmarkEnd w:id="483"/>
    </w:p>
    <w:p>
      <w:pPr>
        <w:pStyle w:val="BookText"/>
        <w:rPr/>
      </w:pPr>
      <w:r>
        <w:rPr>
          <w:rFonts w:ascii="IRNazanin" w:hAnsi="IRNazanin" w:eastAsia="IRNazanin"/>
          <w:color w:val="111111"/>
          <w:sz w:val="28"/>
          <w:sz w:val="28"/>
          <w:szCs w:val="28"/>
          <w:rtl w:val="true"/>
          <w:lang w:bidi="fa-IR"/>
        </w:rPr>
        <w:t>حجاب ها و پرده ها مانع از شنوایی و دیدن حق است، مانع از فهم و ادراک حقایق و معارف و لذت بردن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ها انسان را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ها باید پاره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ها پرده هوی و هوس است، پرده دلخواهی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دلخواهی و هوس خود را کنار بزند و دور بیندازد، همه کارهای او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هواها مانع از ادراک حقایق است، مانع از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 و هوس کنار رود، همه پرده ها و حجاب ها از گوش و چشم و دل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مادیات و بیچارگی نسبت به امور مادی از انسان گرفته شود، انسان خدا را می بیند</w:t>
      </w:r>
      <w:r>
        <w:rPr>
          <w:rFonts w:eastAsia="IRNazanin" w:cs="IRNazanin"/>
          <w:color w:val="111111"/>
          <w:sz w:val="28"/>
          <w:szCs w:val="28"/>
          <w:rtl w:val="true"/>
          <w:lang w:bidi="fa-IR"/>
        </w:rPr>
        <w:t>.</w:t>
      </w:r>
    </w:p>
    <w:p>
      <w:pPr>
        <w:pStyle w:val="Heading2"/>
        <w:numPr>
          <w:ilvl w:val="1"/>
          <w:numId w:val="1"/>
        </w:numPr>
        <w:rPr/>
      </w:pPr>
      <w:bookmarkStart w:id="484" w:name="__RefHeading___Toc125826_581953129"/>
      <w:bookmarkStart w:id="485" w:name="_Toc175"/>
      <w:bookmarkEnd w:id="484"/>
      <w:r>
        <w:rPr>
          <w:rtl w:val="true"/>
        </w:rPr>
        <w:t>بی اعتنایی به تعریف دیگران</w:t>
      </w:r>
      <w:bookmarkEnd w:id="485"/>
    </w:p>
    <w:p>
      <w:pPr>
        <w:pStyle w:val="BookText"/>
        <w:rPr/>
      </w:pPr>
      <w:r>
        <w:rPr>
          <w:rFonts w:ascii="IRNazanin" w:hAnsi="IRNazanin" w:eastAsia="IRNazanin"/>
          <w:color w:val="111111"/>
          <w:sz w:val="28"/>
          <w:sz w:val="28"/>
          <w:szCs w:val="28"/>
          <w:rtl w:val="true"/>
          <w:lang w:bidi="fa-IR"/>
        </w:rPr>
        <w:t>خدا همه را توفیق دهد که به الفاظ و اسامی، قانع نشویم؛ به این که صد نفر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مسلمان خوبی هستی، قانع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خوبی هستی؟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486" w:name="pg5205_59064"/>
    </w:p>
    <w:p>
      <w:pPr>
        <w:pStyle w:val="BookText"/>
        <w:rPr/>
      </w:pPr>
      <w:bookmarkEnd w:id="486"/>
      <w:r>
        <w:rPr>
          <w:rFonts w:ascii="IRNazanin" w:hAnsi="IRNazanin" w:eastAsia="IRNazanin"/>
          <w:color w:val="111111"/>
          <w:sz w:val="28"/>
          <w:sz w:val="28"/>
          <w:szCs w:val="28"/>
          <w:rtl w:val="true"/>
          <w:lang w:bidi="fa-IR"/>
        </w:rPr>
        <w:t>حساب 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کاره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اخلاق اسلام آشنا هستی؟ آیا مردی با صفا هستی؟ از تهمت و کذب و غیبت دوری؟ خدمتگزار بندگان خدایی، یا می خواهی سر مردم کلاه بگذاری؟ این را خودت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کلاه گذار هستی، اگر مردم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آقای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راهی نیست مگر این که انسان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اصلاح نمی شود، مگر از راه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دروغها را، تهمت ها را، غیبتها را، کلاهبرداری ها را کنار گذاشتی، بدخواه بندگان خدا نبودی، آدم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هزارم مزایای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هزارم از مزایا را پیدا کن، همه جا محترم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بازار کسب می کنی، همه به سراغت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مهندس و یا معمار هستی، همه به سراغت می آیند</w:t>
      </w:r>
      <w:r>
        <w:rPr>
          <w:rFonts w:eastAsia="IRNazanin" w:cs="IRNazanin"/>
          <w:color w:val="111111"/>
          <w:sz w:val="28"/>
          <w:szCs w:val="28"/>
          <w:rtl w:val="true"/>
          <w:lang w:bidi="fa-IR"/>
        </w:rPr>
        <w:t>.</w:t>
      </w:r>
    </w:p>
    <w:p>
      <w:pPr>
        <w:pStyle w:val="Heading2"/>
        <w:numPr>
          <w:ilvl w:val="1"/>
          <w:numId w:val="1"/>
        </w:numPr>
        <w:rPr/>
      </w:pPr>
      <w:bookmarkStart w:id="487" w:name="__RefHeading___Toc125828_581953129"/>
      <w:bookmarkStart w:id="488" w:name="_Toc176"/>
      <w:bookmarkEnd w:id="487"/>
      <w:r>
        <w:rPr>
          <w:rtl w:val="true"/>
        </w:rPr>
        <w:t>تکیه گاه عنکبوتی</w:t>
      </w:r>
      <w:bookmarkEnd w:id="488"/>
    </w:p>
    <w:p>
      <w:pPr>
        <w:pStyle w:val="BookText"/>
        <w:rPr/>
      </w:pPr>
      <w:r>
        <w:rPr>
          <w:rFonts w:ascii="IRNazanin" w:hAnsi="IRNazanin" w:eastAsia="IRNazanin"/>
          <w:color w:val="111111"/>
          <w:sz w:val="28"/>
          <w:sz w:val="28"/>
          <w:szCs w:val="28"/>
          <w:rtl w:val="true"/>
          <w:lang w:bidi="fa-IR"/>
        </w:rPr>
        <w:t>نمی دانم آیا معنای منقطع شدن از خدا را حس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489" w:name="pg5205_59065"/>
    </w:p>
    <w:p>
      <w:pPr>
        <w:pStyle w:val="BookText"/>
        <w:rPr/>
      </w:pPr>
      <w:bookmarkEnd w:id="489"/>
      <w:r>
        <w:rPr>
          <w:rFonts w:ascii="IRNazanin" w:hAnsi="IRNazanin" w:eastAsia="IRNazanin"/>
          <w:color w:val="111111"/>
          <w:sz w:val="28"/>
          <w:sz w:val="28"/>
          <w:szCs w:val="28"/>
          <w:rtl w:val="true"/>
          <w:lang w:bidi="fa-IR"/>
        </w:rPr>
        <w:t xml:space="preserve">کرده اید؟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می دانید چه جهنم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حالت،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که از خدا منقطع اند و ناگزیر اتکایشان به نفوس شیطانی است، با عنکبوت ها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عنکبوت ها به خانه خود است که با طوفانی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غیر خدا تکیه دارند، رو به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هم رو به فنا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 الهی، هیچ چیز استحکام ندارند؛ مثل خانه های ثمود</w:t>
      </w:r>
      <w:r>
        <w:rPr>
          <w:rFonts w:eastAsia="IRNazanin" w:cs="IRNazanin"/>
          <w:color w:val="111111"/>
          <w:sz w:val="28"/>
          <w:szCs w:val="28"/>
          <w:rtl w:val="true"/>
          <w:lang w:bidi="fa-IR"/>
        </w:rPr>
        <w:t>.</w:t>
      </w:r>
    </w:p>
    <w:p>
      <w:pPr>
        <w:pStyle w:val="Heading2"/>
        <w:numPr>
          <w:ilvl w:val="1"/>
          <w:numId w:val="1"/>
        </w:numPr>
        <w:rPr/>
      </w:pPr>
      <w:bookmarkStart w:id="490" w:name="__RefHeading___Toc125830_581953129"/>
      <w:bookmarkStart w:id="491" w:name="_Toc177"/>
      <w:bookmarkEnd w:id="490"/>
      <w:r>
        <w:rPr>
          <w:rtl w:val="true"/>
        </w:rPr>
        <w:t>معیار ایمان</w:t>
      </w:r>
      <w:bookmarkEnd w:id="491"/>
    </w:p>
    <w:p>
      <w:pPr>
        <w:pStyle w:val="BookText"/>
        <w:rPr/>
      </w:pPr>
      <w:r>
        <w:rPr>
          <w:rFonts w:ascii="IRNazanin" w:hAnsi="IRNazanin" w:eastAsia="IRNazanin"/>
          <w:color w:val="111111"/>
          <w:sz w:val="28"/>
          <w:sz w:val="28"/>
          <w:szCs w:val="28"/>
          <w:rtl w:val="true"/>
          <w:lang w:bidi="fa-IR"/>
        </w:rPr>
        <w:t>خدا همه را توفیق دهد که هشیار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تسبیح به دست ها به اشتباه نیفتید که تا ببینید کسی تسبیح به دست دارد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تسبیح دست گرفتن بد است، ولی با صرف تسبیح دست گرفتن فکر نکنید این مرد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و روزه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492" w:name="pg5205_59066"/>
    </w:p>
    <w:p>
      <w:pPr>
        <w:pStyle w:val="BookText"/>
        <w:rPr/>
      </w:pPr>
      <w:bookmarkEnd w:id="492"/>
      <w:r>
        <w:rPr>
          <w:rFonts w:ascii="IRNazanin" w:hAnsi="IRNazanin" w:eastAsia="IRNazanin"/>
          <w:color w:val="111111"/>
          <w:sz w:val="28"/>
          <w:sz w:val="28"/>
          <w:szCs w:val="28"/>
          <w:rtl w:val="true"/>
          <w:lang w:bidi="fa-IR"/>
        </w:rPr>
        <w:t>مردم نگاه نکنید که چقدر نماز می خوانند و چقدر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عقل او چقدر است، ببینید امانت داری او چقدر است</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493" w:name="__RefHeading___Toc125832_581953129"/>
      <w:bookmarkStart w:id="494" w:name="_Toc178"/>
      <w:bookmarkEnd w:id="493"/>
      <w:r>
        <w:rPr>
          <w:rtl w:val="true"/>
        </w:rPr>
        <w:t>بلند همتی</w:t>
      </w:r>
      <w:bookmarkEnd w:id="494"/>
    </w:p>
    <w:p>
      <w:pPr>
        <w:pStyle w:val="BookText"/>
        <w:rPr/>
      </w:pPr>
      <w:r>
        <w:rPr>
          <w:rFonts w:ascii="IRNazanin" w:hAnsi="IRNazanin" w:eastAsia="IRNazanin"/>
          <w:color w:val="111111"/>
          <w:sz w:val="28"/>
          <w:sz w:val="28"/>
          <w:szCs w:val="28"/>
          <w:rtl w:val="true"/>
          <w:lang w:bidi="fa-IR"/>
        </w:rPr>
        <w:t>همه موفق و مؤید باشید و از این دستگاه آفرینش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ما به نان و آبگوشت رسیدیم و کار درست است؛ بلکه عقل و فهم هم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خدا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هم از همین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خلیل و ائمه علیهم السلام هم از همین عالم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می شوید، ولی دست کم به قدر خودتان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توفیق بدهد</w:t>
      </w:r>
      <w:r>
        <w:rPr>
          <w:rFonts w:eastAsia="IRNazanin" w:cs="IRNazanin"/>
          <w:color w:val="111111"/>
          <w:sz w:val="28"/>
          <w:szCs w:val="28"/>
          <w:rtl w:val="true"/>
          <w:lang w:bidi="fa-IR"/>
        </w:rPr>
        <w:t>!</w:t>
      </w:r>
    </w:p>
    <w:p>
      <w:pPr>
        <w:pStyle w:val="Heading2"/>
        <w:numPr>
          <w:ilvl w:val="1"/>
          <w:numId w:val="1"/>
        </w:numPr>
        <w:rPr/>
      </w:pPr>
      <w:bookmarkStart w:id="495" w:name="__RefHeading___Toc125834_581953129"/>
      <w:bookmarkStart w:id="496" w:name="_Toc179"/>
      <w:bookmarkEnd w:id="495"/>
      <w:r>
        <w:rPr>
          <w:rtl w:val="true"/>
        </w:rPr>
        <w:t>بیوت صالح</w:t>
      </w:r>
      <w:bookmarkEnd w:id="496"/>
    </w:p>
    <w:p>
      <w:pPr>
        <w:pStyle w:val="BookText"/>
        <w:rPr/>
      </w:pPr>
      <w:r>
        <w:rPr>
          <w:rFonts w:ascii="IRNazanin" w:hAnsi="IRNazanin" w:eastAsia="IRNazanin"/>
          <w:color w:val="111111"/>
          <w:sz w:val="28"/>
          <w:sz w:val="28"/>
          <w:szCs w:val="28"/>
          <w:rtl w:val="true"/>
          <w:lang w:bidi="fa-IR"/>
        </w:rPr>
        <w:t>فرزندان در خانه ای که در آن، پدر و مادر اهل تهجد بوده اند، اهل نماز بوده اند و اهل محرمات نبوده اند، تقربشان به خدا به مراتب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ای که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bookmarkStart w:id="497" w:name="pg5205_59067"/>
    </w:p>
    <w:p>
      <w:pPr>
        <w:pStyle w:val="BookText"/>
        <w:rPr/>
      </w:pPr>
      <w:bookmarkEnd w:id="497"/>
      <w:r>
        <w:rPr>
          <w:rFonts w:ascii="IRNazanin" w:hAnsi="IRNazanin" w:eastAsia="IRNazanin"/>
          <w:color w:val="111111"/>
          <w:sz w:val="28"/>
          <w:sz w:val="28"/>
          <w:szCs w:val="28"/>
          <w:rtl w:val="true"/>
          <w:lang w:bidi="fa-IR"/>
        </w:rPr>
        <w:t>خدای ناکرده پدرش مشروب می خورده است، مادرش وضع خراب داشته است، کارش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بیوت صالح هستند، باید شکرانه این نعمت را بکنند که این به سعادت آنها خیلی کمک کرده است</w:t>
      </w:r>
      <w:r>
        <w:rPr>
          <w:rFonts w:eastAsia="IRNazanin" w:cs="IRNazanin"/>
          <w:color w:val="111111"/>
          <w:sz w:val="28"/>
          <w:szCs w:val="28"/>
          <w:rtl w:val="true"/>
          <w:lang w:bidi="fa-IR"/>
        </w:rPr>
        <w:t>.</w:t>
      </w:r>
    </w:p>
    <w:p>
      <w:pPr>
        <w:pStyle w:val="Heading2"/>
        <w:numPr>
          <w:ilvl w:val="1"/>
          <w:numId w:val="1"/>
        </w:numPr>
        <w:rPr/>
      </w:pPr>
      <w:bookmarkStart w:id="498" w:name="__RefHeading___Toc125836_581953129"/>
      <w:bookmarkStart w:id="499" w:name="_Toc180"/>
      <w:bookmarkEnd w:id="498"/>
      <w:r>
        <w:rPr>
          <w:rtl w:val="true"/>
        </w:rPr>
        <w:t>دانشگاه الهی</w:t>
      </w:r>
      <w:bookmarkEnd w:id="499"/>
    </w:p>
    <w:p>
      <w:pPr>
        <w:pStyle w:val="BookText"/>
        <w:rPr/>
      </w:pPr>
      <w:r>
        <w:rPr>
          <w:rFonts w:ascii="IRNazanin" w:hAnsi="IRNazanin" w:eastAsia="IRNazanin"/>
          <w:color w:val="111111"/>
          <w:sz w:val="28"/>
          <w:sz w:val="28"/>
          <w:szCs w:val="28"/>
          <w:rtl w:val="true"/>
          <w:lang w:bidi="fa-IR"/>
        </w:rPr>
        <w:t>ان شاء الله موفق به تزکیه و تهذیب باشید که تزکیه و تهذیب سطح افراد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تزکیه فهمیده نمی شود، با تزکیه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الهی همین است؛ دانشگاهی که خدا معلم آن است، تا شما تزکیه و تهذیب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تأیید و موفق کند به راهی که مورد رضای اوست</w:t>
      </w:r>
      <w:r>
        <w:rPr>
          <w:rFonts w:eastAsia="IRNazanin" w:cs="IRNazanin"/>
          <w:color w:val="111111"/>
          <w:sz w:val="28"/>
          <w:szCs w:val="28"/>
          <w:rtl w:val="true"/>
          <w:lang w:bidi="fa-IR"/>
        </w:rPr>
        <w:t>!</w:t>
      </w:r>
    </w:p>
    <w:p>
      <w:pPr>
        <w:pStyle w:val="Heading2"/>
        <w:numPr>
          <w:ilvl w:val="1"/>
          <w:numId w:val="1"/>
        </w:numPr>
        <w:rPr/>
      </w:pPr>
      <w:bookmarkStart w:id="500" w:name="__RefHeading___Toc125838_581953129"/>
      <w:bookmarkStart w:id="501" w:name="_Toc181"/>
      <w:bookmarkEnd w:id="500"/>
      <w:r>
        <w:rPr>
          <w:rtl w:val="true"/>
        </w:rPr>
        <w:t>سازندگی ابتلائات</w:t>
      </w:r>
      <w:bookmarkEnd w:id="501"/>
    </w:p>
    <w:p>
      <w:pPr>
        <w:pStyle w:val="BookText"/>
        <w:rPr/>
      </w:pPr>
      <w:r>
        <w:rPr>
          <w:rFonts w:ascii="IRNazanin" w:hAnsi="IRNazanin" w:eastAsia="IRNazanin"/>
          <w:color w:val="111111"/>
          <w:sz w:val="28"/>
          <w:sz w:val="28"/>
          <w:szCs w:val="28"/>
          <w:rtl w:val="true"/>
          <w:lang w:bidi="fa-IR"/>
        </w:rPr>
        <w:t>بشر اگر صابر باشد، بلا سازندۀ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سازنده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 برای انسان باز باشد و افکار او راحت باشد، ساخته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برابر بلا صابر باشد، این صبر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انسان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تحمل در برابر بلایا، تجربیات علمی برای او پیدا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502" w:name="pg5205_59068"/>
    </w:p>
    <w:p>
      <w:pPr>
        <w:pStyle w:val="BookText"/>
        <w:rPr/>
      </w:pPr>
      <w:bookmarkEnd w:id="502"/>
      <w:r>
        <w:rPr>
          <w:rFonts w:ascii="IRNazanin" w:hAnsi="IRNazanin" w:eastAsia="IRNazanin"/>
          <w:color w:val="111111"/>
          <w:sz w:val="28"/>
          <w:sz w:val="28"/>
          <w:szCs w:val="28"/>
          <w:rtl w:val="true"/>
          <w:lang w:bidi="fa-IR"/>
        </w:rPr>
        <w:t>می شود و بسیاری از مشکلات برای او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صبر و نماز متوسل شد</w:t>
      </w:r>
      <w:r>
        <w:rPr>
          <w:rFonts w:eastAsia="IRNazanin" w:cs="IRNazanin"/>
          <w:color w:val="111111"/>
          <w:sz w:val="28"/>
          <w:szCs w:val="28"/>
          <w:rtl w:val="true"/>
          <w:lang w:bidi="fa-IR"/>
        </w:rPr>
        <w:t>.</w:t>
      </w:r>
    </w:p>
    <w:p>
      <w:pPr>
        <w:pStyle w:val="Heading2"/>
        <w:numPr>
          <w:ilvl w:val="1"/>
          <w:numId w:val="1"/>
        </w:numPr>
        <w:rPr/>
      </w:pPr>
      <w:bookmarkStart w:id="503" w:name="__RefHeading___Toc125840_581953129"/>
      <w:bookmarkStart w:id="504" w:name="_Toc182"/>
      <w:bookmarkEnd w:id="503"/>
      <w:r>
        <w:rPr>
          <w:rtl w:val="true"/>
        </w:rPr>
        <w:t>اهتمام به ولایت</w:t>
      </w:r>
      <w:bookmarkEnd w:id="504"/>
    </w:p>
    <w:p>
      <w:pPr>
        <w:pStyle w:val="BookText"/>
        <w:rPr/>
      </w:pPr>
      <w:r>
        <w:rPr>
          <w:rFonts w:ascii="IRNazanin" w:hAnsi="IRNazanin" w:eastAsia="IRNazanin"/>
          <w:color w:val="111111"/>
          <w:sz w:val="28"/>
          <w:sz w:val="28"/>
          <w:szCs w:val="28"/>
          <w:rtl w:val="true"/>
          <w:lang w:bidi="fa-IR"/>
        </w:rPr>
        <w:t>ولایت، مورد توجه حق و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روز اول به این مسأله که قدرت مسلمین باید در دست رجل الهی باشد و مرد الهی باید اسلام را پیاده کند،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خلافت مولی علی علیه السلام برای این است که احکام شرع و قوانین اسلامی باید به دست مرد الهی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حوادث ناگوار که از مبدأ تاریخ اسلام تا امروز، متوجه مسلمین شده است، برای این است که حکومت به دست رجل الهی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ولایت بر منافقین و بر چپ و راست و شرق و غرب هم رحمت است و یکی از فواید آن، این است که در وجود، آرامش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اهتمام به ولایت هست،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پیامبر درباره اهل بیت به مصلحت اجتماع بوده است، نه این که پیامبر رعایت اهل بیت علیهم السلام را کرده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505" w:name="pg5205_59069"/>
    </w:p>
    <w:p>
      <w:pPr>
        <w:pStyle w:val="Heading2"/>
        <w:numPr>
          <w:ilvl w:val="1"/>
          <w:numId w:val="1"/>
        </w:numPr>
        <w:rPr/>
      </w:pPr>
      <w:bookmarkStart w:id="506" w:name="__RefHeading___Toc125842_581953129"/>
      <w:bookmarkStart w:id="507" w:name="_Toc183"/>
      <w:bookmarkEnd w:id="505"/>
      <w:bookmarkEnd w:id="506"/>
      <w:r>
        <w:rPr>
          <w:rtl w:val="true"/>
        </w:rPr>
        <w:t>حکومت الهی</w:t>
      </w:r>
      <w:bookmarkEnd w:id="507"/>
    </w:p>
    <w:p>
      <w:pPr>
        <w:pStyle w:val="BookText"/>
        <w:rPr/>
      </w:pPr>
      <w:r>
        <w:rPr>
          <w:rFonts w:ascii="IRNazanin" w:hAnsi="IRNazanin" w:eastAsia="IRNazanin"/>
          <w:color w:val="111111"/>
          <w:sz w:val="28"/>
          <w:sz w:val="28"/>
          <w:szCs w:val="28"/>
          <w:rtl w:val="true"/>
          <w:lang w:bidi="fa-IR"/>
        </w:rPr>
        <w:t>بالاخره یک روز باید مرد الهی در این جهان حکومت کند و شما آثار حکومت الهی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ها باید جمع شوند و قدرت ولایی را تأیید کند، تا همه قدرتهای شیطانی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پیامبر خدا از اول به آن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ائمه و اولیا، کار خود را کردند؛ لکن اجتماع نتوانست قدرت الهی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و حق پرست، باید این حکومت را به دست گیرند تا بشر تکامل پیدا کند</w:t>
      </w:r>
      <w:r>
        <w:rPr>
          <w:rFonts w:eastAsia="IRNazanin" w:cs="IRNazanin"/>
          <w:color w:val="111111"/>
          <w:sz w:val="28"/>
          <w:szCs w:val="28"/>
          <w:rtl w:val="true"/>
          <w:lang w:bidi="fa-IR"/>
        </w:rPr>
        <w:t>.</w:t>
      </w:r>
    </w:p>
    <w:p>
      <w:pPr>
        <w:pStyle w:val="Heading2"/>
        <w:numPr>
          <w:ilvl w:val="1"/>
          <w:numId w:val="1"/>
        </w:numPr>
        <w:rPr/>
      </w:pPr>
      <w:bookmarkStart w:id="508" w:name="__RefHeading___Toc125844_581953129"/>
      <w:bookmarkStart w:id="509" w:name="_Toc184"/>
      <w:bookmarkEnd w:id="508"/>
      <w:r>
        <w:rPr>
          <w:rtl w:val="true"/>
        </w:rPr>
        <w:t>قدر و قیمت انسان</w:t>
      </w:r>
      <w:bookmarkEnd w:id="509"/>
    </w:p>
    <w:p>
      <w:pPr>
        <w:pStyle w:val="BookText"/>
        <w:rPr/>
      </w:pPr>
      <w:r>
        <w:rPr>
          <w:rFonts w:ascii="IRNazanin" w:hAnsi="IRNazanin" w:eastAsia="IRNazanin"/>
          <w:color w:val="111111"/>
          <w:sz w:val="28"/>
          <w:sz w:val="28"/>
          <w:szCs w:val="28"/>
          <w:rtl w:val="true"/>
          <w:lang w:bidi="fa-IR"/>
        </w:rPr>
        <w:t>قدر و قیمت ندارید، مگر به واسطه توسل به ائمه علیهم السلام و مناجات با خدا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همه اینها انسان مقداری حرکتش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خیال می کنید با رسیدن به نان و کباب، کار تمام است، می خواهم بگویم اشتباه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گاهی یک بره تمام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دستگاه خدا آشنا می شوید که اگر آشنا شدید، نمی توانید از دستگاه خدا صرف نظر کنید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510" w:name="pg5205_59070"/>
    </w:p>
    <w:p>
      <w:pPr>
        <w:pStyle w:val="Heading2"/>
        <w:numPr>
          <w:ilvl w:val="1"/>
          <w:numId w:val="1"/>
        </w:numPr>
        <w:rPr/>
      </w:pPr>
      <w:bookmarkStart w:id="511" w:name="__RefHeading___Toc125846_581953129"/>
      <w:bookmarkStart w:id="512" w:name="_Toc185"/>
      <w:bookmarkEnd w:id="510"/>
      <w:bookmarkEnd w:id="511"/>
      <w:r>
        <w:rPr>
          <w:rtl w:val="true"/>
        </w:rPr>
        <w:t>مخزن علوم الهی</w:t>
      </w:r>
      <w:bookmarkEnd w:id="512"/>
    </w:p>
    <w:p>
      <w:pPr>
        <w:pStyle w:val="BookText"/>
        <w:rPr/>
      </w:pPr>
      <w:r>
        <w:rPr>
          <w:rFonts w:ascii="IRNazanin" w:hAnsi="IRNazanin" w:eastAsia="IRNazanin"/>
          <w:color w:val="111111"/>
          <w:sz w:val="28"/>
          <w:sz w:val="28"/>
          <w:szCs w:val="28"/>
          <w:rtl w:val="true"/>
          <w:lang w:bidi="fa-IR"/>
        </w:rPr>
        <w:t>علومی که برخی دارند، همه از پیغمبر خداست و پیغمبر خدا این علوم را از بندگی خدا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اگر الهی شد، مخزن علوم الهی است، منتها همت والا می خواهد، همتی که خود خدای تعالی به انسان بدهد، توفیقات و تأییدات الهی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گمان می کند همه چیز را درک می کند، 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توفیق دهد که با راه خدا آشنا شود و در حرکت در راه حق موفق باشند</w:t>
      </w:r>
      <w:r>
        <w:rPr>
          <w:rFonts w:eastAsia="IRNazanin" w:cs="IRNazanin"/>
          <w:color w:val="111111"/>
          <w:sz w:val="28"/>
          <w:szCs w:val="28"/>
          <w:rtl w:val="true"/>
          <w:lang w:bidi="fa-IR"/>
        </w:rPr>
        <w:t>.</w:t>
      </w:r>
    </w:p>
    <w:p>
      <w:pPr>
        <w:pStyle w:val="Heading2"/>
        <w:numPr>
          <w:ilvl w:val="1"/>
          <w:numId w:val="1"/>
        </w:numPr>
        <w:rPr/>
      </w:pPr>
      <w:bookmarkStart w:id="513" w:name="__RefHeading___Toc125848_581953129"/>
      <w:bookmarkStart w:id="514" w:name="_Toc186"/>
      <w:bookmarkEnd w:id="513"/>
      <w:r>
        <w:rPr>
          <w:rtl w:val="true"/>
        </w:rPr>
        <w:t>قدر نعمت ها</w:t>
      </w:r>
      <w:bookmarkEnd w:id="514"/>
    </w:p>
    <w:p>
      <w:pPr>
        <w:pStyle w:val="BookText"/>
        <w:rPr/>
      </w:pPr>
      <w:r>
        <w:rPr>
          <w:rFonts w:ascii="IRNazanin" w:hAnsi="IRNazanin" w:eastAsia="IRNazanin"/>
          <w:color w:val="111111"/>
          <w:sz w:val="28"/>
          <w:sz w:val="28"/>
          <w:szCs w:val="28"/>
          <w:rtl w:val="true"/>
          <w:lang w:bidi="fa-IR"/>
        </w:rPr>
        <w:t>الآن ما به راحتی غذا می خوریم و گاهی فرصت سرد شدن هم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مبتلا شدیم و نتوانستیم غذا بخوریم و باید آب را به حلق ما بریزند، می فهمیم که از چه نعمت بزرگی برخوردار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قدر این نعمت ها را می دانیم که از این نعمتها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باید دست شما را بگیرند تا بلند شوید، می فهمید که نعمت جوانی چقدر قیمت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515" w:name="pg5205_59071"/>
    </w:p>
    <w:p>
      <w:pPr>
        <w:pStyle w:val="BookText"/>
        <w:rPr/>
      </w:pPr>
      <w:bookmarkEnd w:id="515"/>
      <w:r>
        <w:rPr>
          <w:rFonts w:ascii="IRNazanin" w:hAnsi="IRNazanin" w:eastAsia="IRNazanin"/>
          <w:color w:val="111111"/>
          <w:sz w:val="28"/>
          <w:sz w:val="28"/>
          <w:szCs w:val="28"/>
          <w:rtl w:val="true"/>
          <w:lang w:bidi="fa-IR"/>
        </w:rPr>
        <w:t>خداوند به همه توفیق دهد که از نشئه دنیا کمال استفاده را بکنید و از نعمت های الهی همچون عقل، مکتب اسلام، اعضا و جوارح، کاملا استفاده کنید، نه این که آنها را هدر بدهید؟</w:t>
      </w:r>
    </w:p>
    <w:p>
      <w:pPr>
        <w:pStyle w:val="Heading2"/>
        <w:numPr>
          <w:ilvl w:val="1"/>
          <w:numId w:val="1"/>
        </w:numPr>
        <w:rPr/>
      </w:pPr>
      <w:bookmarkStart w:id="516" w:name="__RefHeading___Toc125850_581953129"/>
      <w:bookmarkStart w:id="517" w:name="_Toc187"/>
      <w:bookmarkEnd w:id="516"/>
      <w:r>
        <w:rPr>
          <w:rtl w:val="true"/>
        </w:rPr>
        <w:t>بندگان حق</w:t>
      </w:r>
      <w:bookmarkEnd w:id="517"/>
    </w:p>
    <w:p>
      <w:pPr>
        <w:pStyle w:val="BookText"/>
        <w:rPr/>
      </w:pPr>
      <w:r>
        <w:rPr>
          <w:rFonts w:ascii="IRNazanin" w:hAnsi="IRNazanin" w:eastAsia="IRNazanin"/>
          <w:color w:val="111111"/>
          <w:sz w:val="28"/>
          <w:sz w:val="28"/>
          <w:szCs w:val="28"/>
          <w:rtl w:val="true"/>
          <w:lang w:bidi="fa-IR"/>
        </w:rPr>
        <w:t>آنان که بنده حق هستند، اگر جوانی و حواس و عمرشان از بین رفته است و قوای بدنی آنها از کار افتاده است، اگر با دستگاه خدا آشنا شده باشند، جبران همه مشکلاتشان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درک می کنند که دستگاه خدا همه چیز را برای انسان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تزکیه کرد و دست و زبان و چشم و شکم را در اختیار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یعنی نعمت های خدا را در همان راه باید صرف کرد که خدا می خواهد؛ نه این که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این است که نیرویت را در راه خدا صرف کنی، صرف بطالت نکنی</w:t>
      </w:r>
      <w:r>
        <w:rPr>
          <w:rFonts w:eastAsia="IRNazanin" w:cs="IRNazanin"/>
          <w:color w:val="111111"/>
          <w:sz w:val="28"/>
          <w:szCs w:val="28"/>
          <w:rtl w:val="true"/>
          <w:lang w:bidi="fa-IR"/>
        </w:rPr>
        <w:t>.</w:t>
      </w:r>
    </w:p>
    <w:p>
      <w:pPr>
        <w:pStyle w:val="Heading2"/>
        <w:numPr>
          <w:ilvl w:val="1"/>
          <w:numId w:val="1"/>
        </w:numPr>
        <w:rPr/>
      </w:pPr>
      <w:bookmarkStart w:id="518" w:name="__RefHeading___Toc125852_581953129"/>
      <w:bookmarkStart w:id="519" w:name="_Toc188"/>
      <w:bookmarkEnd w:id="518"/>
      <w:r>
        <w:rPr>
          <w:rtl w:val="true"/>
        </w:rPr>
        <w:t>تهذیب انبیا</w:t>
      </w:r>
      <w:bookmarkEnd w:id="519"/>
    </w:p>
    <w:p>
      <w:pPr>
        <w:pStyle w:val="BookText"/>
        <w:rPr/>
      </w:pPr>
      <w:r>
        <w:rPr>
          <w:rFonts w:ascii="IRNazanin" w:hAnsi="IRNazanin" w:eastAsia="IRNazanin"/>
          <w:color w:val="111111"/>
          <w:sz w:val="28"/>
          <w:sz w:val="28"/>
          <w:szCs w:val="28"/>
          <w:rtl w:val="true"/>
          <w:lang w:bidi="fa-IR"/>
        </w:rPr>
        <w:t>انبیا علیهم السلام تهذیب و سازندگی را از خود شروع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کردند، آنگاه به محیط خانواده می پرداختند و سپس به جامعه روی می آوردند و در صدد تهذیب و تطهیر و تربیت جامعه بر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اولیای الهی، در اثر تهذیب و ریاضت نفس، چون خورشید تابان می درخشیدند و اطراف خود را روشن و نورانی می کردند و هر کس مستعد بود، بر اثر نورانیت شمس نبوت و قمر ولایت، هدایت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تربیتی انبیا و اولیا عملی بود؛ نه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و اعمال انبیا، همه تعلیم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علیهم السلام به دنیا به عنوان ابزار و طریقت می نگریستند، نه به عنوان موضوعیت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علیهم السلام دنیا را به صورت منفی طرد نمی کردند، لکن انغمار و فرو رفتن در دنیا و موضوعیت برای آن قائل شدن را 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الهی دنیا را در خدمت دین به کار می گیرد و کسانی که بر اساس وهم و مادیت زندگی می کنند، دین را به خدمت دنیا می گیرند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520" w:name="pg5205_59073"/>
    </w:p>
    <w:p>
      <w:pPr>
        <w:pStyle w:val="Heading2"/>
        <w:numPr>
          <w:ilvl w:val="1"/>
          <w:numId w:val="1"/>
        </w:numPr>
        <w:rPr/>
      </w:pPr>
      <w:bookmarkStart w:id="521" w:name="__RefHeading___Toc125854_581953129"/>
      <w:bookmarkStart w:id="522" w:name="_Toc189"/>
      <w:bookmarkEnd w:id="520"/>
      <w:bookmarkEnd w:id="521"/>
      <w:r>
        <w:rPr>
          <w:rtl w:val="true"/>
        </w:rPr>
        <w:t>دستیابی به حقیقت علم</w:t>
      </w:r>
      <w:bookmarkEnd w:id="522"/>
    </w:p>
    <w:p>
      <w:pPr>
        <w:pStyle w:val="BookText"/>
        <w:rPr/>
      </w:pPr>
      <w:r>
        <w:rPr>
          <w:rFonts w:ascii="IRNazanin" w:hAnsi="IRNazanin" w:eastAsia="IRNazanin"/>
          <w:color w:val="111111"/>
          <w:sz w:val="28"/>
          <w:sz w:val="28"/>
          <w:szCs w:val="28"/>
          <w:rtl w:val="true"/>
          <w:lang w:bidi="fa-IR"/>
        </w:rPr>
        <w:t>شاید علم که آن اندازه در اسلام بر آن اصرار شده است، چیز 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چیز فهم شد، فدای جهالت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آن واقعیتی که انبیا و اولیا داشتند نمی رسیم، ولی می توانیم به آن سمت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الهی شدید، شرق و غرب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هوای نفس شدید، قدرت تشخیص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هوای نفس شدید، بدون تعلم به حقیقت علم که نور است نایل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ائمه و مکتب اهل بیت علیهم السلام راه بندگی خداست، راه صدق و صفا و تهجد و دعاست، راه رستگاری و فلاح است</w:t>
      </w:r>
      <w:r>
        <w:rPr>
          <w:rFonts w:eastAsia="IRNazanin" w:cs="IRNazanin"/>
          <w:color w:val="111111"/>
          <w:sz w:val="28"/>
          <w:szCs w:val="28"/>
          <w:rtl w:val="true"/>
          <w:lang w:bidi="fa-IR"/>
        </w:rPr>
        <w:t>.</w:t>
      </w:r>
    </w:p>
    <w:p>
      <w:pPr>
        <w:pStyle w:val="Heading2"/>
        <w:numPr>
          <w:ilvl w:val="1"/>
          <w:numId w:val="1"/>
        </w:numPr>
        <w:rPr/>
      </w:pPr>
      <w:bookmarkStart w:id="523" w:name="__RefHeading___Toc125856_581953129"/>
      <w:bookmarkStart w:id="524" w:name="_Toc190"/>
      <w:bookmarkEnd w:id="523"/>
      <w:r>
        <w:rPr>
          <w:rtl w:val="true"/>
        </w:rPr>
        <w:t>منشأ اشتباهات</w:t>
      </w:r>
      <w:bookmarkEnd w:id="524"/>
    </w:p>
    <w:p>
      <w:pPr>
        <w:pStyle w:val="BookText"/>
        <w:rPr/>
      </w:pPr>
      <w:r>
        <w:rPr>
          <w:rFonts w:ascii="IRNazanin" w:hAnsi="IRNazanin" w:eastAsia="IRNazanin"/>
          <w:color w:val="111111"/>
          <w:sz w:val="28"/>
          <w:sz w:val="28"/>
          <w:szCs w:val="28"/>
          <w:rtl w:val="true"/>
          <w:lang w:bidi="fa-IR"/>
        </w:rPr>
        <w:t>منشأ همه اشتباهات،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انسان کامل کاری نداریم، چون به آن نمی رسیم؛ انسانی که تمام لحظات عمرش، صرف خدمت به مخلوقات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همتمان این باشد که کسی را آزرده نکنیم، حق کسی 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525" w:name="pg5205_59074"/>
    </w:p>
    <w:p>
      <w:pPr>
        <w:pStyle w:val="BookText"/>
        <w:rPr/>
      </w:pPr>
      <w:bookmarkEnd w:id="525"/>
      <w:r>
        <w:rPr>
          <w:rFonts w:ascii="IRNazanin" w:hAnsi="IRNazanin" w:eastAsia="IRNazanin"/>
          <w:color w:val="111111"/>
          <w:sz w:val="28"/>
          <w:sz w:val="28"/>
          <w:szCs w:val="28"/>
          <w:rtl w:val="true"/>
          <w:lang w:bidi="fa-IR"/>
        </w:rPr>
        <w:t>تضییع نکنیم، مال کسی را نبریم، غیبت نکنیم و به کسی دروغ نبندیم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برای نجات از اخلاق رذیله، باید خود انسان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باشد و جلوی زبان و چشم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چشم آزادی دادی، بعد گرفتاری های دیگر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هدایت کند؟</w:t>
      </w:r>
    </w:p>
    <w:p>
      <w:pPr>
        <w:pStyle w:val="Heading2"/>
        <w:numPr>
          <w:ilvl w:val="1"/>
          <w:numId w:val="1"/>
        </w:numPr>
        <w:rPr/>
      </w:pPr>
      <w:bookmarkStart w:id="526" w:name="__RefHeading___Toc125858_581953129"/>
      <w:bookmarkStart w:id="527" w:name="_Toc191"/>
      <w:bookmarkEnd w:id="526"/>
      <w:r>
        <w:rPr>
          <w:rtl w:val="true"/>
        </w:rPr>
        <w:t>بنده شیطان</w:t>
      </w:r>
      <w:bookmarkEnd w:id="527"/>
    </w:p>
    <w:p>
      <w:pPr>
        <w:pStyle w:val="BookText"/>
        <w:rPr/>
      </w:pPr>
      <w:r>
        <w:rPr>
          <w:rFonts w:ascii="IRNazanin" w:hAnsi="IRNazanin" w:eastAsia="IRNazanin"/>
          <w:color w:val="111111"/>
          <w:sz w:val="28"/>
          <w:sz w:val="28"/>
          <w:szCs w:val="28"/>
          <w:rtl w:val="true"/>
          <w:lang w:bidi="fa-IR"/>
        </w:rPr>
        <w:t>گمان کرده اید با اسم کار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ولی حقوق همسایه را تضعیف کرد، حقوق همشهری ها را تضعیف کرد، تکالیف الهی را حفظ نکرد و گوش و قلب و دستش در اختیارش نبود، این بنده شیطان است، نه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فهمد و نمی خواهد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بفهمد، قدری جلوی معایب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عده و عده ای موافق با خودش پیدا کند، اگر خودش را بسازد، عده و عدّه می آید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528" w:name="pg5205_59075"/>
    </w:p>
    <w:p>
      <w:pPr>
        <w:pStyle w:val="Heading2"/>
        <w:numPr>
          <w:ilvl w:val="1"/>
          <w:numId w:val="1"/>
        </w:numPr>
        <w:rPr/>
      </w:pPr>
      <w:bookmarkStart w:id="529" w:name="__RefHeading___Toc125860_581953129"/>
      <w:bookmarkStart w:id="530" w:name="_Toc192"/>
      <w:bookmarkEnd w:id="528"/>
      <w:bookmarkEnd w:id="529"/>
      <w:r>
        <w:rPr>
          <w:rtl w:val="true"/>
        </w:rPr>
        <w:t>تشریفات</w:t>
      </w:r>
      <w:bookmarkEnd w:id="530"/>
    </w:p>
    <w:p>
      <w:pPr>
        <w:pStyle w:val="BookText"/>
        <w:rPr/>
      </w:pPr>
      <w:r>
        <w:rPr>
          <w:rFonts w:ascii="IRNazanin" w:hAnsi="IRNazanin" w:eastAsia="IRNazanin"/>
          <w:color w:val="111111"/>
          <w:sz w:val="28"/>
          <w:sz w:val="28"/>
          <w:szCs w:val="28"/>
          <w:rtl w:val="true"/>
          <w:lang w:bidi="fa-IR"/>
        </w:rPr>
        <w:t>مقام علم این قدر با عظمت و بلند است که انبیا نخواسته اند از آن استفاده مادی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حسب زندگی، شاید وضعشان از نازل ترین افراد سبک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تشریفات و تجملات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مربوط به دستگاه ملوک و پادشاهان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پیغمبر خدا آمده است که در خانه یکی از زنانش، بر اثر اختلافی، کاسه آشی بر زمین افتاد و شکست و آش ها بر زمین ریخت، پیغمبر خدا برای این که به آن زن بد نگذرد و زحمات او هدر نرود، نشست و آش ها را از روی زمین جمع کرد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تشریفات در دستگاه آنها خبری نبود؛ یعنی به این تشریفات، اعتنا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تشریفات، مال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مال افراد بی خبر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رابطه الهی دارند، به این تشریفات تعلق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این، شبیه الک بازی است که یک وقتی بچه ها در کوچه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هم این تشریفات باقی بماند، پنجاه سال بعد، این تشریفات از آنها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گرفته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531" w:name="pg5205_59076"/>
    </w:p>
    <w:p>
      <w:pPr>
        <w:pStyle w:val="Heading2"/>
        <w:numPr>
          <w:ilvl w:val="1"/>
          <w:numId w:val="1"/>
        </w:numPr>
        <w:rPr/>
      </w:pPr>
      <w:bookmarkStart w:id="532" w:name="__RefHeading___Toc125862_581953129"/>
      <w:bookmarkStart w:id="533" w:name="_Toc193"/>
      <w:bookmarkEnd w:id="531"/>
      <w:bookmarkEnd w:id="532"/>
      <w:r>
        <w:rPr>
          <w:rtl w:val="true"/>
        </w:rPr>
        <w:t>استاد سلوک</w:t>
      </w:r>
      <w:bookmarkEnd w:id="533"/>
    </w:p>
    <w:p>
      <w:pPr>
        <w:pStyle w:val="BookText"/>
        <w:rPr/>
      </w:pPr>
      <w:r>
        <w:rPr>
          <w:rFonts w:ascii="IRNazanin" w:hAnsi="IRNazanin" w:eastAsia="IRNazanin"/>
          <w:color w:val="111111"/>
          <w:sz w:val="28"/>
          <w:sz w:val="28"/>
          <w:szCs w:val="28"/>
          <w:rtl w:val="true"/>
          <w:lang w:bidi="fa-IR"/>
        </w:rPr>
        <w:t>معارف حقه استاد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تزکیه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تزکیه و تهذیب، نفس برای دریافت معارف الهی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 سال هم درس بخوانیم، نایل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و تهذیب داشته باشیم، خودش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شصت سال پیش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تشرف به حضور حضرت پیدا کنند، یکی زن می خواست، یکی پول می خواست، یکی نبود که معارف اسلام و نور پیامبر خدا صلی الله علیه و آله وسلم و نور ائمه هدی علیهم السلام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اسلام است که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ریاضت نبودیم، ولی از بعضی چیزها کناره گیری می کردیم و به همین سبب بود که مسائلی برای ما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ریاضتی که طیبات خدا را نخورید، همین که معصیت نکنید</w:t>
      </w:r>
      <w:r>
        <w:rPr>
          <w:rFonts w:eastAsia="IRNazanin" w:cs="IRNazanin"/>
          <w:color w:val="111111"/>
          <w:sz w:val="28"/>
          <w:szCs w:val="28"/>
          <w:rtl w:val="true"/>
          <w:lang w:bidi="fa-IR"/>
        </w:rPr>
        <w:t>.</w:t>
      </w:r>
    </w:p>
    <w:p>
      <w:pPr>
        <w:pStyle w:val="Heading2"/>
        <w:numPr>
          <w:ilvl w:val="1"/>
          <w:numId w:val="1"/>
        </w:numPr>
        <w:rPr/>
      </w:pPr>
      <w:bookmarkStart w:id="534" w:name="__RefHeading___Toc125864_581953129"/>
      <w:bookmarkStart w:id="535" w:name="_Toc194"/>
      <w:bookmarkEnd w:id="534"/>
      <w:r>
        <w:rPr>
          <w:rtl w:val="true"/>
        </w:rPr>
        <w:t>ورود به اجتماع</w:t>
      </w:r>
      <w:bookmarkEnd w:id="535"/>
    </w:p>
    <w:p>
      <w:pPr>
        <w:pStyle w:val="BookText"/>
        <w:rPr/>
      </w:pPr>
      <w:r>
        <w:rPr>
          <w:rFonts w:ascii="IRNazanin" w:hAnsi="IRNazanin" w:eastAsia="IRNazanin"/>
          <w:color w:val="111111"/>
          <w:sz w:val="28"/>
          <w:sz w:val="28"/>
          <w:szCs w:val="28"/>
          <w:rtl w:val="true"/>
          <w:lang w:bidi="fa-IR"/>
        </w:rPr>
        <w:t>این یک واقعیت است که اگر انسان به مراتب توحید موفق شد، خدای تعالی حوائج او را بر آورده می سازد؛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536" w:name="pg5205_59077"/>
    </w:p>
    <w:p>
      <w:pPr>
        <w:pStyle w:val="BookText"/>
        <w:rPr/>
      </w:pPr>
      <w:bookmarkEnd w:id="536"/>
      <w:r>
        <w:rPr>
          <w:rFonts w:ascii="IRNazanin" w:hAnsi="IRNazanin" w:eastAsia="IRNazanin"/>
          <w:color w:val="111111"/>
          <w:sz w:val="28"/>
          <w:sz w:val="28"/>
          <w:szCs w:val="28"/>
          <w:rtl w:val="true"/>
          <w:lang w:bidi="fa-IR"/>
        </w:rPr>
        <w:t>گرچه حوائج اقتصادی و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 که به ید قدرت باری تعالی انجام می شود، با حوائجی که با تشبثات به زید و عمرو، برآورده می شود، خیلی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معنا نیست که انسان از اجتماع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اجتماع باشد و برای اجتماع کار کند، برای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اجتماع باشد و برای خودش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 برای خود کار کرد، این مثل یک اکتساب بازاری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هم برای خود کار می کند، منتها از طریق تجارت و ما از طریق ترویج و انذار و بشارت</w:t>
      </w:r>
      <w:r>
        <w:rPr>
          <w:rFonts w:eastAsia="IRNazanin" w:cs="IRNazanin"/>
          <w:color w:val="111111"/>
          <w:sz w:val="28"/>
          <w:szCs w:val="28"/>
          <w:rtl w:val="true"/>
          <w:lang w:bidi="fa-IR"/>
        </w:rPr>
        <w:t>.</w:t>
      </w:r>
    </w:p>
    <w:p>
      <w:pPr>
        <w:pStyle w:val="Heading2"/>
        <w:numPr>
          <w:ilvl w:val="1"/>
          <w:numId w:val="1"/>
        </w:numPr>
        <w:rPr/>
      </w:pPr>
      <w:bookmarkStart w:id="537" w:name="__RefHeading___Toc125866_581953129"/>
      <w:bookmarkStart w:id="538" w:name="_Toc195"/>
      <w:bookmarkEnd w:id="537"/>
      <w:r>
        <w:rPr>
          <w:rtl w:val="true"/>
        </w:rPr>
        <w:t>استفاده از نعمت ها</w:t>
      </w:r>
      <w:bookmarkEnd w:id="538"/>
    </w:p>
    <w:p>
      <w:pPr>
        <w:pStyle w:val="BookText"/>
        <w:rPr/>
      </w:pPr>
      <w:r>
        <w:rPr>
          <w:rFonts w:ascii="IRNazanin" w:hAnsi="IRNazanin" w:eastAsia="IRNazanin"/>
          <w:color w:val="111111"/>
          <w:sz w:val="28"/>
          <w:sz w:val="28"/>
          <w:szCs w:val="28"/>
          <w:rtl w:val="true"/>
          <w:lang w:bidi="fa-IR"/>
        </w:rPr>
        <w:t>اگر اقتصاد از راه خدای تعالی و از راه مشروع به دست آمد، صرف قضای حوائج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بینید اقتصاد صرف لش بازیها و عیاشیها می شود، به خاطر این است که از راه باطل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سلامت را نصیب کسی کرد، نباید آن را مجانی مصرف کند، صرف لش بازی 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539" w:name="pg5205_59078"/>
    </w:p>
    <w:p>
      <w:pPr>
        <w:pStyle w:val="BookText"/>
        <w:rPr/>
      </w:pPr>
      <w:bookmarkEnd w:id="539"/>
      <w:r>
        <w:rPr>
          <w:rFonts w:ascii="IRNazanin" w:hAnsi="IRNazanin" w:eastAsia="IRNazanin"/>
          <w:color w:val="111111"/>
          <w:sz w:val="28"/>
          <w:sz w:val="28"/>
          <w:szCs w:val="28"/>
          <w:rtl w:val="true"/>
          <w:lang w:bidi="fa-IR"/>
        </w:rPr>
        <w:t>نیروی حاصل از سلامت، باید صرف اطاعت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مجانی به دست تو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آن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طاعت خدا شد، به نفع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سی سال هم لب دریا رفتی و خوش بودی، الآن چه هستی؟ الآن یک انسان مسخ شده از انسانیت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ما پنجاه سال خوش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خوشی، مثل خوشی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خوشی نبوده است،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ای به این دنیا آمدهای که فقط چیزی بخوری و بروی؟</w:t>
      </w:r>
      <w:r>
        <w:rPr>
          <w:rFonts w:eastAsia="IRNazanin" w:cs="IRNazanin"/>
          <w:color w:val="111111"/>
          <w:sz w:val="28"/>
          <w:szCs w:val="28"/>
          <w:rtl w:val="true"/>
          <w:lang w:bidi="fa-IR"/>
        </w:rPr>
        <w:t>!</w:t>
      </w:r>
    </w:p>
    <w:p>
      <w:pPr>
        <w:pStyle w:val="Heading2"/>
        <w:numPr>
          <w:ilvl w:val="1"/>
          <w:numId w:val="1"/>
        </w:numPr>
        <w:rPr/>
      </w:pPr>
      <w:bookmarkStart w:id="540" w:name="__RefHeading___Toc125868_581953129"/>
      <w:bookmarkStart w:id="541" w:name="_Toc196"/>
      <w:bookmarkEnd w:id="540"/>
      <w:r>
        <w:rPr>
          <w:rtl w:val="true"/>
        </w:rPr>
        <w:t>محصول عمر</w:t>
      </w:r>
      <w:bookmarkEnd w:id="541"/>
    </w:p>
    <w:p>
      <w:pPr>
        <w:pStyle w:val="BookText"/>
        <w:rPr/>
      </w:pPr>
      <w:r>
        <w:rPr>
          <w:rFonts w:ascii="IRNazanin" w:hAnsi="IRNazanin" w:eastAsia="IRNazanin"/>
          <w:color w:val="111111"/>
          <w:sz w:val="28"/>
          <w:sz w:val="28"/>
          <w:szCs w:val="28"/>
          <w:rtl w:val="true"/>
          <w:lang w:bidi="fa-IR"/>
        </w:rPr>
        <w:t>خدا همه شما را موفق کند که محصول عمرتان جهت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جهان، جهانی است که چند مدتی به انسان وقت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سعی و کوشش کند و در برابر آن یک محصول الهی داشته باشد، یک جهت الهی از این جهان نصیب او شده است و آن جهت الهی دزد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آن جهت الهی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ناخواسته، آن جهت الهی را نداشته باشد، میلیاردها دلار و میلیاردها جمعیت داشته باشد، آن لحظه ای که بناست از این عالم مفارقت کند، چه احوالی پیدا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شرح،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محمد،آیه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أیة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قمر،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توبه، آیه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توبه، آیه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33469</Words>
  <Characters>117744</Characters>
  <CharactersWithSpaces>149852</CharactersWithSpaces>
  <Paragraphs>1569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2026-08-19T00:14:10Z</dcterms:created>
  <dc:creator>ghaemiyeh.com</dc:creator>
  <dc:description/>
  <dc:language>en-US</dc:language>
  <cp:lastModifiedBy/>
  <dcterms:modified xsi:type="dcterms:W3CDTF">2026-08-19T03:44:16Z</dcterms:modified>
  <cp:revision>1</cp:revision>
  <dc:subject/>
  <dc:title>سمت خدا 2 دریافت هایی از اساتید اخلاق</dc:title>
</cp:coreProperties>
</file>

<file path=docProps/custom.xml><?xml version="1.0" encoding="utf-8"?>
<Properties xmlns="http://schemas.openxmlformats.org/officeDocument/2006/custom-properties" xmlns:vt="http://schemas.openxmlformats.org/officeDocument/2006/docPropsVTypes"/>
</file>