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 النظیم فی لغات القرآن العظیم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9532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89534_203518539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89536_203518539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689538_2035185390">
            <w:r>
              <w:rPr>
                <w:webHidden/>
                <w:rStyle w:val="IndexLink"/>
                <w:rtl w:val="true"/>
              </w:rPr>
              <w:t>مقدّمة المحقّق</w:t>
            </w:r>
            <w:r>
              <w:rPr>
                <w:rStyle w:val="IndexLink"/>
                <w:rtl w:val="true"/>
              </w:rPr>
              <w:tab/>
            </w:r>
            <w:r>
              <w:rPr>
                <w:rStyle w:val="IndexLink"/>
              </w:rPr>
              <w:t>10</w:t>
            </w:r>
          </w:hyperlink>
        </w:p>
        <w:p>
          <w:pPr>
            <w:pStyle w:val="Contents2"/>
            <w:tabs>
              <w:tab w:val="clear" w:pos="8743"/>
              <w:tab w:val="right" w:pos="9026" w:leader="dot"/>
            </w:tabs>
            <w:rPr/>
          </w:pPr>
          <w:hyperlink w:anchor="__RefHeading___Toc1689540_2035185390">
            <w:r>
              <w:rPr>
                <w:webHidden/>
                <w:rStyle w:val="IndexLink"/>
                <w:rtl w:val="true"/>
              </w:rPr>
              <w:t>ترجمة المؤلّف فی سطور</w:t>
            </w:r>
            <w:r>
              <w:rPr>
                <w:rStyle w:val="IndexLink"/>
                <w:rtl w:val="true"/>
              </w:rPr>
              <w:tab/>
            </w:r>
            <w:r>
              <w:rPr>
                <w:rStyle w:val="IndexLink"/>
              </w:rPr>
              <w:t>12</w:t>
            </w:r>
          </w:hyperlink>
        </w:p>
        <w:p>
          <w:pPr>
            <w:pStyle w:val="Contents2"/>
            <w:tabs>
              <w:tab w:val="clear" w:pos="8743"/>
              <w:tab w:val="right" w:pos="9026" w:leader="dot"/>
            </w:tabs>
            <w:rPr/>
          </w:pPr>
          <w:hyperlink w:anchor="__RefHeading___Toc1689542_2035185390">
            <w:r>
              <w:rPr>
                <w:webHidden/>
                <w:rStyle w:val="IndexLink"/>
                <w:rtl w:val="true"/>
              </w:rPr>
              <w:t>المصادر</w:t>
            </w:r>
            <w:r>
              <w:rPr>
                <w:rStyle w:val="IndexLink"/>
                <w:rtl w:val="true"/>
              </w:rPr>
              <w:tab/>
            </w:r>
            <w:r>
              <w:rPr>
                <w:rStyle w:val="IndexLink"/>
              </w:rPr>
              <w:t>14</w:t>
            </w:r>
          </w:hyperlink>
        </w:p>
        <w:p>
          <w:pPr>
            <w:pStyle w:val="Contents2"/>
            <w:tabs>
              <w:tab w:val="clear" w:pos="8743"/>
              <w:tab w:val="right" w:pos="9026" w:leader="dot"/>
            </w:tabs>
            <w:rPr/>
          </w:pPr>
          <w:hyperlink w:anchor="__RefHeading___Toc1689544_2035185390">
            <w:r>
              <w:rPr>
                <w:webHidden/>
                <w:rStyle w:val="IndexLink"/>
                <w:rtl w:val="true"/>
              </w:rPr>
              <w:t>توطئة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1689546_2035185390">
            <w:r>
              <w:rPr>
                <w:webHidden/>
                <w:rStyle w:val="IndexLink"/>
                <w:rtl w:val="true"/>
              </w:rPr>
              <w:t>المعجم</w:t>
            </w:r>
            <w:r>
              <w:rPr>
                <w:rStyle w:val="IndexLink"/>
                <w:rtl w:val="true"/>
              </w:rPr>
              <w:tab/>
            </w:r>
            <w:r>
              <w:rPr>
                <w:rStyle w:val="IndexLink"/>
              </w:rPr>
              <w:t>20</w:t>
            </w:r>
          </w:hyperlink>
        </w:p>
        <w:p>
          <w:pPr>
            <w:pStyle w:val="Contents3"/>
            <w:tabs>
              <w:tab w:val="clear" w:pos="8459"/>
              <w:tab w:val="right" w:pos="9026" w:leader="dot"/>
            </w:tabs>
            <w:rPr/>
          </w:pPr>
          <w:hyperlink w:anchor="__RefHeading___Toc1689548_20351853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689550_2035185390">
            <w:r>
              <w:rPr>
                <w:webHidden/>
                <w:rStyle w:val="IndexLink"/>
                <w:rtl w:val="true"/>
              </w:rPr>
              <w:t>أ</w:t>
            </w:r>
            <w:r>
              <w:rPr>
                <w:rStyle w:val="IndexLink"/>
                <w:rtl w:val="true"/>
              </w:rPr>
              <w:tab/>
            </w:r>
            <w:r>
              <w:rPr>
                <w:rStyle w:val="IndexLink"/>
              </w:rPr>
              <w:t>22</w:t>
            </w:r>
          </w:hyperlink>
        </w:p>
        <w:p>
          <w:pPr>
            <w:pStyle w:val="Contents3"/>
            <w:tabs>
              <w:tab w:val="clear" w:pos="8459"/>
              <w:tab w:val="right" w:pos="9026" w:leader="dot"/>
            </w:tabs>
            <w:rPr/>
          </w:pPr>
          <w:hyperlink w:anchor="__RefHeading___Toc1689552_2035185390">
            <w:r>
              <w:rPr>
                <w:webHidden/>
                <w:rStyle w:val="IndexLink"/>
                <w:rtl w:val="true"/>
              </w:rPr>
              <w:t>ب</w:t>
            </w:r>
            <w:r>
              <w:rPr>
                <w:rStyle w:val="IndexLink"/>
                <w:rtl w:val="true"/>
              </w:rPr>
              <w:tab/>
            </w:r>
            <w:r>
              <w:rPr>
                <w:rStyle w:val="IndexLink"/>
              </w:rPr>
              <w:t>34</w:t>
            </w:r>
          </w:hyperlink>
        </w:p>
        <w:p>
          <w:pPr>
            <w:pStyle w:val="Contents3"/>
            <w:tabs>
              <w:tab w:val="clear" w:pos="8459"/>
              <w:tab w:val="right" w:pos="9026" w:leader="dot"/>
            </w:tabs>
            <w:rPr/>
          </w:pPr>
          <w:hyperlink w:anchor="__RefHeading___Toc1689554_2035185390">
            <w:r>
              <w:rPr>
                <w:webHidden/>
                <w:rStyle w:val="IndexLink"/>
                <w:rtl w:val="true"/>
              </w:rPr>
              <w:t>ت</w:t>
            </w:r>
            <w:r>
              <w:rPr>
                <w:rStyle w:val="IndexLink"/>
                <w:rtl w:val="true"/>
              </w:rPr>
              <w:tab/>
            </w:r>
            <w:r>
              <w:rPr>
                <w:rStyle w:val="IndexLink"/>
              </w:rPr>
              <w:t>46</w:t>
            </w:r>
          </w:hyperlink>
        </w:p>
        <w:p>
          <w:pPr>
            <w:pStyle w:val="Contents3"/>
            <w:tabs>
              <w:tab w:val="clear" w:pos="8459"/>
              <w:tab w:val="right" w:pos="9026" w:leader="dot"/>
            </w:tabs>
            <w:rPr/>
          </w:pPr>
          <w:hyperlink w:anchor="__RefHeading___Toc1689556_2035185390">
            <w:r>
              <w:rPr>
                <w:webHidden/>
                <w:rStyle w:val="IndexLink"/>
                <w:rtl w:val="true"/>
              </w:rPr>
              <w:t>ث</w:t>
            </w:r>
            <w:r>
              <w:rPr>
                <w:rStyle w:val="IndexLink"/>
                <w:rtl w:val="true"/>
              </w:rPr>
              <w:tab/>
            </w:r>
            <w:r>
              <w:rPr>
                <w:rStyle w:val="IndexLink"/>
              </w:rPr>
              <w:t>49</w:t>
            </w:r>
          </w:hyperlink>
        </w:p>
        <w:p>
          <w:pPr>
            <w:pStyle w:val="Contents3"/>
            <w:tabs>
              <w:tab w:val="clear" w:pos="8459"/>
              <w:tab w:val="right" w:pos="9026" w:leader="dot"/>
            </w:tabs>
            <w:rPr/>
          </w:pPr>
          <w:hyperlink w:anchor="__RefHeading___Toc1689558_2035185390">
            <w:r>
              <w:rPr>
                <w:webHidden/>
                <w:rStyle w:val="IndexLink"/>
                <w:rtl w:val="true"/>
              </w:rPr>
              <w:t>ج</w:t>
            </w:r>
            <w:r>
              <w:rPr>
                <w:rStyle w:val="IndexLink"/>
                <w:rtl w:val="true"/>
              </w:rPr>
              <w:tab/>
            </w:r>
            <w:r>
              <w:rPr>
                <w:rStyle w:val="IndexLink"/>
              </w:rPr>
              <w:t>52</w:t>
            </w:r>
          </w:hyperlink>
        </w:p>
        <w:p>
          <w:pPr>
            <w:pStyle w:val="Contents3"/>
            <w:tabs>
              <w:tab w:val="clear" w:pos="8459"/>
              <w:tab w:val="right" w:pos="9026" w:leader="dot"/>
            </w:tabs>
            <w:rPr/>
          </w:pPr>
          <w:hyperlink w:anchor="__RefHeading___Toc1689560_2035185390">
            <w:r>
              <w:rPr>
                <w:webHidden/>
                <w:rStyle w:val="IndexLink"/>
                <w:rtl w:val="true"/>
              </w:rPr>
              <w:t>ح</w:t>
            </w:r>
            <w:r>
              <w:rPr>
                <w:rStyle w:val="IndexLink"/>
                <w:rtl w:val="true"/>
              </w:rPr>
              <w:tab/>
            </w:r>
            <w:r>
              <w:rPr>
                <w:rStyle w:val="IndexLink"/>
              </w:rPr>
              <w:t>60</w:t>
            </w:r>
          </w:hyperlink>
        </w:p>
        <w:p>
          <w:pPr>
            <w:pStyle w:val="Contents3"/>
            <w:tabs>
              <w:tab w:val="clear" w:pos="8459"/>
              <w:tab w:val="right" w:pos="9026" w:leader="dot"/>
            </w:tabs>
            <w:rPr/>
          </w:pPr>
          <w:hyperlink w:anchor="__RefHeading___Toc1689562_2035185390">
            <w:r>
              <w:rPr>
                <w:webHidden/>
                <w:rStyle w:val="IndexLink"/>
                <w:rtl w:val="true"/>
              </w:rPr>
              <w:t>خ</w:t>
            </w:r>
            <w:r>
              <w:rPr>
                <w:rStyle w:val="IndexLink"/>
                <w:rtl w:val="true"/>
              </w:rPr>
              <w:tab/>
            </w:r>
            <w:r>
              <w:rPr>
                <w:rStyle w:val="IndexLink"/>
              </w:rPr>
              <w:t>74</w:t>
            </w:r>
          </w:hyperlink>
        </w:p>
        <w:p>
          <w:pPr>
            <w:pStyle w:val="Contents3"/>
            <w:tabs>
              <w:tab w:val="clear" w:pos="8459"/>
              <w:tab w:val="right" w:pos="9026" w:leader="dot"/>
            </w:tabs>
            <w:rPr/>
          </w:pPr>
          <w:hyperlink w:anchor="__RefHeading___Toc1689564_2035185390">
            <w:r>
              <w:rPr>
                <w:webHidden/>
                <w:rStyle w:val="IndexLink"/>
                <w:rtl w:val="true"/>
              </w:rPr>
              <w:t>د</w:t>
            </w:r>
            <w:r>
              <w:rPr>
                <w:rStyle w:val="IndexLink"/>
                <w:rtl w:val="true"/>
              </w:rPr>
              <w:tab/>
            </w:r>
            <w:r>
              <w:rPr>
                <w:rStyle w:val="IndexLink"/>
              </w:rPr>
              <w:t>82</w:t>
            </w:r>
          </w:hyperlink>
        </w:p>
        <w:p>
          <w:pPr>
            <w:pStyle w:val="Contents3"/>
            <w:tabs>
              <w:tab w:val="clear" w:pos="8459"/>
              <w:tab w:val="right" w:pos="9026" w:leader="dot"/>
            </w:tabs>
            <w:rPr/>
          </w:pPr>
          <w:hyperlink w:anchor="__RefHeading___Toc1689566_2035185390">
            <w:r>
              <w:rPr>
                <w:webHidden/>
                <w:rStyle w:val="IndexLink"/>
                <w:rtl w:val="true"/>
              </w:rPr>
              <w:t>ذ</w:t>
            </w:r>
            <w:r>
              <w:rPr>
                <w:rStyle w:val="IndexLink"/>
                <w:rtl w:val="true"/>
              </w:rPr>
              <w:tab/>
            </w:r>
            <w:r>
              <w:rPr>
                <w:rStyle w:val="IndexLink"/>
              </w:rPr>
              <w:t>87</w:t>
            </w:r>
          </w:hyperlink>
        </w:p>
        <w:p>
          <w:pPr>
            <w:pStyle w:val="Contents3"/>
            <w:tabs>
              <w:tab w:val="clear" w:pos="8459"/>
              <w:tab w:val="right" w:pos="9026" w:leader="dot"/>
            </w:tabs>
            <w:rPr/>
          </w:pPr>
          <w:hyperlink w:anchor="__RefHeading___Toc1689568_2035185390">
            <w:r>
              <w:rPr>
                <w:webHidden/>
                <w:rStyle w:val="IndexLink"/>
                <w:rtl w:val="true"/>
              </w:rPr>
              <w:t>ر</w:t>
            </w:r>
            <w:r>
              <w:rPr>
                <w:rStyle w:val="IndexLink"/>
                <w:rtl w:val="true"/>
              </w:rPr>
              <w:tab/>
            </w:r>
            <w:r>
              <w:rPr>
                <w:rStyle w:val="IndexLink"/>
              </w:rPr>
              <w:t>89</w:t>
            </w:r>
          </w:hyperlink>
        </w:p>
        <w:p>
          <w:pPr>
            <w:pStyle w:val="Contents3"/>
            <w:tabs>
              <w:tab w:val="clear" w:pos="8459"/>
              <w:tab w:val="right" w:pos="9026" w:leader="dot"/>
            </w:tabs>
            <w:rPr/>
          </w:pPr>
          <w:hyperlink w:anchor="__RefHeading___Toc1689570_2035185390">
            <w:r>
              <w:rPr>
                <w:webHidden/>
                <w:rStyle w:val="IndexLink"/>
                <w:rtl w:val="true"/>
              </w:rPr>
              <w:t>ز</w:t>
            </w:r>
            <w:r>
              <w:rPr>
                <w:rStyle w:val="IndexLink"/>
                <w:rtl w:val="true"/>
              </w:rPr>
              <w:tab/>
            </w:r>
            <w:r>
              <w:rPr>
                <w:rStyle w:val="IndexLink"/>
              </w:rPr>
              <w:t>102</w:t>
            </w:r>
          </w:hyperlink>
        </w:p>
        <w:p>
          <w:pPr>
            <w:pStyle w:val="Contents3"/>
            <w:tabs>
              <w:tab w:val="clear" w:pos="8459"/>
              <w:tab w:val="right" w:pos="9026" w:leader="dot"/>
            </w:tabs>
            <w:rPr/>
          </w:pPr>
          <w:hyperlink w:anchor="__RefHeading___Toc1689572_2035185390">
            <w:r>
              <w:rPr>
                <w:webHidden/>
                <w:rStyle w:val="IndexLink"/>
                <w:rtl w:val="true"/>
              </w:rPr>
              <w:t>س</w:t>
            </w:r>
            <w:r>
              <w:rPr>
                <w:rStyle w:val="IndexLink"/>
                <w:rtl w:val="true"/>
              </w:rPr>
              <w:tab/>
            </w:r>
            <w:r>
              <w:rPr>
                <w:rStyle w:val="IndexLink"/>
              </w:rPr>
              <w:t>108</w:t>
            </w:r>
          </w:hyperlink>
        </w:p>
        <w:p>
          <w:pPr>
            <w:pStyle w:val="Contents3"/>
            <w:tabs>
              <w:tab w:val="clear" w:pos="8459"/>
              <w:tab w:val="right" w:pos="9026" w:leader="dot"/>
            </w:tabs>
            <w:rPr/>
          </w:pPr>
          <w:hyperlink w:anchor="__RefHeading___Toc1689574_2035185390">
            <w:r>
              <w:rPr>
                <w:webHidden/>
                <w:rStyle w:val="IndexLink"/>
                <w:rtl w:val="true"/>
              </w:rPr>
              <w:t>ش</w:t>
            </w:r>
            <w:r>
              <w:rPr>
                <w:rStyle w:val="IndexLink"/>
                <w:rtl w:val="true"/>
              </w:rPr>
              <w:tab/>
            </w:r>
            <w:r>
              <w:rPr>
                <w:rStyle w:val="IndexLink"/>
              </w:rPr>
              <w:t>123</w:t>
            </w:r>
          </w:hyperlink>
        </w:p>
        <w:p>
          <w:pPr>
            <w:pStyle w:val="Contents3"/>
            <w:tabs>
              <w:tab w:val="clear" w:pos="8459"/>
              <w:tab w:val="right" w:pos="9026" w:leader="dot"/>
            </w:tabs>
            <w:rPr/>
          </w:pPr>
          <w:hyperlink w:anchor="__RefHeading___Toc1689576_2035185390">
            <w:r>
              <w:rPr>
                <w:webHidden/>
                <w:rStyle w:val="IndexLink"/>
                <w:rtl w:val="true"/>
              </w:rPr>
              <w:t>ص</w:t>
            </w:r>
            <w:r>
              <w:rPr>
                <w:rStyle w:val="IndexLink"/>
                <w:rtl w:val="true"/>
              </w:rPr>
              <w:tab/>
            </w:r>
            <w:r>
              <w:rPr>
                <w:rStyle w:val="IndexLink"/>
              </w:rPr>
              <w:t>131</w:t>
            </w:r>
          </w:hyperlink>
        </w:p>
        <w:p>
          <w:pPr>
            <w:pStyle w:val="Contents3"/>
            <w:tabs>
              <w:tab w:val="clear" w:pos="8459"/>
              <w:tab w:val="right" w:pos="9026" w:leader="dot"/>
            </w:tabs>
            <w:rPr/>
          </w:pPr>
          <w:hyperlink w:anchor="__RefHeading___Toc1689578_2035185390">
            <w:r>
              <w:rPr>
                <w:webHidden/>
                <w:rStyle w:val="IndexLink"/>
                <w:rtl w:val="true"/>
              </w:rPr>
              <w:t>ض</w:t>
            </w:r>
            <w:r>
              <w:rPr>
                <w:rStyle w:val="IndexLink"/>
                <w:rtl w:val="true"/>
              </w:rPr>
              <w:tab/>
            </w:r>
            <w:r>
              <w:rPr>
                <w:rStyle w:val="IndexLink"/>
              </w:rPr>
              <w:t>139</w:t>
            </w:r>
          </w:hyperlink>
        </w:p>
        <w:p>
          <w:pPr>
            <w:pStyle w:val="Contents3"/>
            <w:tabs>
              <w:tab w:val="clear" w:pos="8459"/>
              <w:tab w:val="right" w:pos="9026" w:leader="dot"/>
            </w:tabs>
            <w:rPr/>
          </w:pPr>
          <w:hyperlink w:anchor="__RefHeading___Toc1689580_2035185390">
            <w:r>
              <w:rPr>
                <w:webHidden/>
                <w:rStyle w:val="IndexLink"/>
                <w:rtl w:val="true"/>
              </w:rPr>
              <w:t>ط</w:t>
            </w:r>
            <w:r>
              <w:rPr>
                <w:rStyle w:val="IndexLink"/>
                <w:rtl w:val="true"/>
              </w:rPr>
              <w:tab/>
            </w:r>
            <w:r>
              <w:rPr>
                <w:rStyle w:val="IndexLink"/>
              </w:rPr>
              <w:t>142</w:t>
            </w:r>
          </w:hyperlink>
        </w:p>
        <w:p>
          <w:pPr>
            <w:pStyle w:val="Contents3"/>
            <w:tabs>
              <w:tab w:val="clear" w:pos="8459"/>
              <w:tab w:val="right" w:pos="9026" w:leader="dot"/>
            </w:tabs>
            <w:rPr/>
          </w:pPr>
          <w:hyperlink w:anchor="__RefHeading___Toc1689582_2035185390">
            <w:r>
              <w:rPr>
                <w:webHidden/>
                <w:rStyle w:val="IndexLink"/>
                <w:rtl w:val="true"/>
              </w:rPr>
              <w:t>ظ</w:t>
            </w:r>
            <w:r>
              <w:rPr>
                <w:rStyle w:val="IndexLink"/>
                <w:rtl w:val="true"/>
              </w:rPr>
              <w:tab/>
            </w:r>
            <w:r>
              <w:rPr>
                <w:rStyle w:val="IndexLink"/>
              </w:rPr>
              <w:t>146</w:t>
            </w:r>
          </w:hyperlink>
        </w:p>
        <w:p>
          <w:pPr>
            <w:pStyle w:val="Contents3"/>
            <w:tabs>
              <w:tab w:val="clear" w:pos="8459"/>
              <w:tab w:val="right" w:pos="9026" w:leader="dot"/>
            </w:tabs>
            <w:rPr/>
          </w:pPr>
          <w:hyperlink w:anchor="__RefHeading___Toc1689584_2035185390">
            <w:r>
              <w:rPr>
                <w:webHidden/>
                <w:rStyle w:val="IndexLink"/>
                <w:rtl w:val="true"/>
              </w:rPr>
              <w:t>ع</w:t>
            </w:r>
            <w:r>
              <w:rPr>
                <w:rStyle w:val="IndexLink"/>
                <w:rtl w:val="true"/>
              </w:rPr>
              <w:tab/>
            </w:r>
            <w:r>
              <w:rPr>
                <w:rStyle w:val="IndexLink"/>
              </w:rPr>
              <w:t>148</w:t>
            </w:r>
          </w:hyperlink>
        </w:p>
        <w:p>
          <w:pPr>
            <w:pStyle w:val="Contents3"/>
            <w:tabs>
              <w:tab w:val="clear" w:pos="8459"/>
              <w:tab w:val="right" w:pos="9026" w:leader="dot"/>
            </w:tabs>
            <w:rPr/>
          </w:pPr>
          <w:hyperlink w:anchor="__RefHeading___Toc1689586_2035185390">
            <w:r>
              <w:rPr>
                <w:webHidden/>
                <w:rStyle w:val="IndexLink"/>
                <w:rtl w:val="true"/>
              </w:rPr>
              <w:t>غ</w:t>
            </w:r>
            <w:r>
              <w:rPr>
                <w:rStyle w:val="IndexLink"/>
                <w:rtl w:val="true"/>
              </w:rPr>
              <w:tab/>
            </w:r>
            <w:r>
              <w:rPr>
                <w:rStyle w:val="IndexLink"/>
              </w:rPr>
              <w:t>165</w:t>
            </w:r>
          </w:hyperlink>
        </w:p>
        <w:p>
          <w:pPr>
            <w:pStyle w:val="Contents3"/>
            <w:tabs>
              <w:tab w:val="clear" w:pos="8459"/>
              <w:tab w:val="right" w:pos="9026" w:leader="dot"/>
            </w:tabs>
            <w:rPr/>
          </w:pPr>
          <w:hyperlink w:anchor="__RefHeading___Toc1689588_2035185390">
            <w:r>
              <w:rPr>
                <w:webHidden/>
                <w:rStyle w:val="IndexLink"/>
                <w:rtl w:val="true"/>
              </w:rPr>
              <w:t>ف</w:t>
            </w:r>
            <w:r>
              <w:rPr>
                <w:rStyle w:val="IndexLink"/>
                <w:rtl w:val="true"/>
              </w:rPr>
              <w:tab/>
            </w:r>
            <w:r>
              <w:rPr>
                <w:rStyle w:val="IndexLink"/>
              </w:rPr>
              <w:t>171</w:t>
            </w:r>
          </w:hyperlink>
        </w:p>
        <w:p>
          <w:pPr>
            <w:pStyle w:val="Contents3"/>
            <w:tabs>
              <w:tab w:val="clear" w:pos="8459"/>
              <w:tab w:val="right" w:pos="9026" w:leader="dot"/>
            </w:tabs>
            <w:rPr/>
          </w:pPr>
          <w:hyperlink w:anchor="__RefHeading___Toc1689590_2035185390">
            <w:r>
              <w:rPr>
                <w:webHidden/>
                <w:rStyle w:val="IndexLink"/>
                <w:rtl w:val="true"/>
              </w:rPr>
              <w:t>ق</w:t>
            </w:r>
            <w:r>
              <w:rPr>
                <w:rStyle w:val="IndexLink"/>
                <w:rtl w:val="true"/>
              </w:rPr>
              <w:tab/>
            </w:r>
            <w:r>
              <w:rPr>
                <w:rStyle w:val="IndexLink"/>
              </w:rPr>
              <w:t>181</w:t>
            </w:r>
          </w:hyperlink>
        </w:p>
        <w:p>
          <w:pPr>
            <w:pStyle w:val="Contents3"/>
            <w:tabs>
              <w:tab w:val="clear" w:pos="8459"/>
              <w:tab w:val="right" w:pos="9026" w:leader="dot"/>
            </w:tabs>
            <w:rPr/>
          </w:pPr>
          <w:hyperlink w:anchor="__RefHeading___Toc1689592_2035185390">
            <w:r>
              <w:rPr>
                <w:webHidden/>
                <w:rStyle w:val="IndexLink"/>
                <w:rtl w:val="true"/>
              </w:rPr>
              <w:t>ک</w:t>
            </w:r>
            <w:r>
              <w:rPr>
                <w:rStyle w:val="IndexLink"/>
                <w:rtl w:val="true"/>
              </w:rPr>
              <w:tab/>
            </w:r>
            <w:r>
              <w:rPr>
                <w:rStyle w:val="IndexLink"/>
              </w:rPr>
              <w:t>195</w:t>
            </w:r>
          </w:hyperlink>
        </w:p>
        <w:p>
          <w:pPr>
            <w:pStyle w:val="Contents3"/>
            <w:tabs>
              <w:tab w:val="clear" w:pos="8459"/>
              <w:tab w:val="right" w:pos="9026" w:leader="dot"/>
            </w:tabs>
            <w:rPr/>
          </w:pPr>
          <w:hyperlink w:anchor="__RefHeading___Toc1689594_2035185390">
            <w:r>
              <w:rPr>
                <w:webHidden/>
                <w:rStyle w:val="IndexLink"/>
                <w:rtl w:val="true"/>
              </w:rPr>
              <w:t>ل</w:t>
            </w:r>
            <w:r>
              <w:rPr>
                <w:rStyle w:val="IndexLink"/>
                <w:rtl w:val="true"/>
              </w:rPr>
              <w:tab/>
            </w:r>
            <w:r>
              <w:rPr>
                <w:rStyle w:val="IndexLink"/>
              </w:rPr>
              <w:t>202</w:t>
            </w:r>
          </w:hyperlink>
        </w:p>
        <w:p>
          <w:pPr>
            <w:pStyle w:val="Contents3"/>
            <w:tabs>
              <w:tab w:val="clear" w:pos="8459"/>
              <w:tab w:val="right" w:pos="9026" w:leader="dot"/>
            </w:tabs>
            <w:rPr/>
          </w:pPr>
          <w:hyperlink w:anchor="__RefHeading___Toc1689596_2035185390">
            <w:r>
              <w:rPr>
                <w:webHidden/>
                <w:rStyle w:val="IndexLink"/>
                <w:rtl w:val="true"/>
              </w:rPr>
              <w:t>م</w:t>
            </w:r>
            <w:r>
              <w:rPr>
                <w:rStyle w:val="IndexLink"/>
                <w:rtl w:val="true"/>
              </w:rPr>
              <w:tab/>
            </w:r>
            <w:r>
              <w:rPr>
                <w:rStyle w:val="IndexLink"/>
              </w:rPr>
              <w:t>208</w:t>
            </w:r>
          </w:hyperlink>
        </w:p>
        <w:p>
          <w:pPr>
            <w:pStyle w:val="Contents3"/>
            <w:tabs>
              <w:tab w:val="clear" w:pos="8459"/>
              <w:tab w:val="right" w:pos="9026" w:leader="dot"/>
            </w:tabs>
            <w:rPr/>
          </w:pPr>
          <w:hyperlink w:anchor="__RefHeading___Toc1689598_2035185390">
            <w:r>
              <w:rPr>
                <w:webHidden/>
                <w:rStyle w:val="IndexLink"/>
                <w:rtl w:val="true"/>
              </w:rPr>
              <w:t>ن</w:t>
            </w:r>
            <w:r>
              <w:rPr>
                <w:rStyle w:val="IndexLink"/>
                <w:rtl w:val="true"/>
              </w:rPr>
              <w:tab/>
            </w:r>
            <w:r>
              <w:rPr>
                <w:rStyle w:val="IndexLink"/>
              </w:rPr>
              <w:t>215</w:t>
            </w:r>
          </w:hyperlink>
        </w:p>
        <w:p>
          <w:pPr>
            <w:pStyle w:val="Contents3"/>
            <w:tabs>
              <w:tab w:val="clear" w:pos="8459"/>
              <w:tab w:val="right" w:pos="9026" w:leader="dot"/>
            </w:tabs>
            <w:rPr/>
          </w:pPr>
          <w:hyperlink w:anchor="__RefHeading___Toc1689600_2035185390">
            <w:r>
              <w:rPr>
                <w:webHidden/>
                <w:rStyle w:val="IndexLink"/>
                <w:rtl w:val="true"/>
              </w:rPr>
              <w:t>و</w:t>
            </w:r>
            <w:r>
              <w:rPr>
                <w:rStyle w:val="IndexLink"/>
                <w:rtl w:val="true"/>
              </w:rPr>
              <w:tab/>
            </w:r>
            <w:r>
              <w:rPr>
                <w:rStyle w:val="IndexLink"/>
              </w:rPr>
              <w:t>230</w:t>
            </w:r>
          </w:hyperlink>
        </w:p>
        <w:p>
          <w:pPr>
            <w:pStyle w:val="Contents3"/>
            <w:tabs>
              <w:tab w:val="clear" w:pos="8459"/>
              <w:tab w:val="right" w:pos="9026" w:leader="dot"/>
            </w:tabs>
            <w:rPr/>
          </w:pPr>
          <w:hyperlink w:anchor="__RefHeading___Toc1689602_2035185390">
            <w:r>
              <w:rPr>
                <w:webHidden/>
                <w:rStyle w:val="IndexLink"/>
                <w:rtl w:val="true"/>
              </w:rPr>
              <w:t>ه</w:t>
            </w:r>
            <w:r>
              <w:rPr>
                <w:rStyle w:val="IndexLink"/>
                <w:rtl w:val="true"/>
              </w:rPr>
              <w:tab/>
            </w:r>
            <w:r>
              <w:rPr>
                <w:rStyle w:val="IndexLink"/>
              </w:rPr>
              <w:t>240</w:t>
            </w:r>
          </w:hyperlink>
        </w:p>
        <w:p>
          <w:pPr>
            <w:pStyle w:val="Contents3"/>
            <w:tabs>
              <w:tab w:val="clear" w:pos="8459"/>
              <w:tab w:val="right" w:pos="9026" w:leader="dot"/>
            </w:tabs>
            <w:rPr/>
          </w:pPr>
          <w:hyperlink w:anchor="__RefHeading___Toc1689604_2035185390">
            <w:r>
              <w:rPr>
                <w:webHidden/>
                <w:rStyle w:val="IndexLink"/>
                <w:rtl w:val="true"/>
              </w:rPr>
              <w:t>ی</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56_39416"/>
      <w:bookmarkStart w:id="1" w:name="pg4756_39416"/>
      <w:bookmarkEnd w:id="1"/>
    </w:p>
    <w:p>
      <w:pPr>
        <w:pStyle w:val="Heading2"/>
        <w:numPr>
          <w:ilvl w:val="1"/>
          <w:numId w:val="1"/>
        </w:numPr>
        <w:rPr/>
      </w:pPr>
      <w:bookmarkStart w:id="2" w:name="pg4756_39416"/>
      <w:bookmarkStart w:id="3" w:name="__RefHeading___Toc1689532_203518539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النظیم فی لغات‌القرآن‌العظیم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القمی ؛ حققه و صححه رضا استادی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۱۰۶۸۱۳۷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9534_203518539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56_39420"/>
      <w:bookmarkStart w:id="8" w:name="pg4756_39420"/>
      <w:bookmarkEnd w:id="8"/>
    </w:p>
    <w:p>
      <w:pPr>
        <w:pStyle w:val="Heading2"/>
        <w:numPr>
          <w:ilvl w:val="1"/>
          <w:numId w:val="1"/>
        </w:numPr>
        <w:rPr/>
      </w:pPr>
      <w:bookmarkStart w:id="9" w:name="pg4756_39420"/>
      <w:bookmarkStart w:id="10" w:name="__RefHeading___Toc1689536_203518539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ترجمة المؤلّف فی سطور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توطئة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56_39422"/>
      <w:bookmarkStart w:id="13" w:name="pg4756_39422"/>
      <w:bookmarkEnd w:id="13"/>
    </w:p>
    <w:p>
      <w:pPr>
        <w:pStyle w:val="Heading2"/>
        <w:numPr>
          <w:ilvl w:val="1"/>
          <w:numId w:val="1"/>
        </w:numPr>
        <w:rPr/>
      </w:pPr>
      <w:bookmarkStart w:id="14" w:name="pg4756_39422"/>
      <w:bookmarkStart w:id="15" w:name="__RefHeading___Toc1689538_2035185390"/>
      <w:bookmarkStart w:id="16" w:name="_Toc4"/>
      <w:bookmarkEnd w:id="14"/>
      <w:bookmarkEnd w:id="15"/>
      <w:r>
        <w:rPr>
          <w:rtl w:val="true"/>
        </w:rPr>
        <w:t>مقدّمة المحقّق</w:t>
      </w:r>
      <w:bookmarkEnd w:id="16"/>
    </w:p>
    <w:p>
      <w:pPr>
        <w:pStyle w:val="BookText"/>
        <w:rPr/>
      </w:pPr>
      <w:r>
        <w:rPr>
          <w:rFonts w:ascii="IRNazanin" w:hAnsi="IRNazanin" w:eastAsia="IRNazanin"/>
          <w:color w:val="111111"/>
          <w:sz w:val="28"/>
          <w:sz w:val="28"/>
          <w:szCs w:val="28"/>
          <w:rtl w:val="true"/>
          <w:lang w:bidi="fa-IR"/>
        </w:rPr>
        <w:t>هذا الکتاب أحد مظاهر الخدمات الجلیلة للمحدّث الشیخ عبّاس القمّیّ رحمة اللّه علیه فی مجال المعارف الإسلامیّة، إذ ألّفه بیانا لمعانی کثیر من مفردات القرآن الکریم، تیسیرا لطالب التعرّف علی دلالات کتاب اللّه تعالی، علی نحو میسّر سهل التناول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طبع هذا الکتاب فی قمّ 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 بعنایة الشیخ رضا المختاریّ و الشیخ علی أکبر زمانیّ نجاد و السیّد علی الشریفیّ و بإشراف آیة اللّه الشیخ رضا الأستادیّ، بعد أن قاموا بتخریج ما تسنّی تخریجه من النصوص المشار إلیها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لِما للکتاب من شأن فی موضوعه، و لما لمؤلّفه المحدّث الخبیر من ید طولی فی المعارف</w:t>
      </w:r>
    </w:p>
    <w:p>
      <w:pPr>
        <w:pStyle w:val="BookText"/>
        <w:rPr/>
      </w:pPr>
      <w:r>
        <w:rPr>
          <w:rFonts w:ascii="IRNazanin" w:hAnsi="IRNazanin" w:eastAsia="IRNazanin"/>
          <w:color w:val="111111"/>
          <w:sz w:val="28"/>
          <w:sz w:val="28"/>
          <w:szCs w:val="28"/>
          <w:rtl w:val="true"/>
          <w:lang w:bidi="fa-IR"/>
        </w:rPr>
        <w:t>الإسلامیّة ارتأی مجمع البحوث الإسلامیّة فی الأستانة الرضویّة المقدّسة إعادة طباعته من جدید بعد نفاد نسخ طبعته الأولی، فعهد إلی الأخ ناصر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باحثی قسم القرآن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ترتیب موادّ الکتاب، حسب النظام الهجائیّ المتداول فی المعجمات الحدیثة، بعد أن کان یعتمد فی ترتیب المفردات الحرفَ الأوّل و الثالث من الکلمة ثمّ الحرف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فصل بعض المفردات التی کانت مشوبة بما یشبهها و جعلها مستقلّة فی موضعها المناسب و جعل الألفاظ الأعجمیّة بصیغتها الکاملة فی سیاقها الهجائیّ بعد أن کانت مندرجة تحت المادّة اللغویّة کسائر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أضاف إلی الکتاب مفردات جدیدة مع شرح موجز لها علی طریقة المؤلّف استکمالاً للفائدة، و قد وضعناها بین معقوفین و کذلک سائر ما أضافه إلی النصّ، فله علی جهوده وافر الشکر و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راجع الکتاب و عدّل منه ما یتطلّب التعدیل کلّ من الأخ علی البصریّ والأخ إسماعیل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الضیغم، فشکر اللّه مساعیهما فی هذا السبیل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نذکر بالشکر أیضا جهود السیّد رضا سیادت فی قراءة نماذج الطباعة و تصحیحها، و کلّ من</w:t>
      </w:r>
    </w:p>
    <w:p>
      <w:pPr>
        <w:pStyle w:val="BookText"/>
        <w:rPr/>
      </w:pPr>
      <w:r>
        <w:rPr>
          <w:rFonts w:ascii="IRNazanin" w:hAnsi="IRNazanin" w:eastAsia="IRNazanin"/>
          <w:color w:val="111111"/>
          <w:sz w:val="28"/>
          <w:sz w:val="28"/>
          <w:szCs w:val="28"/>
          <w:rtl w:val="true"/>
          <w:lang w:bidi="fa-IR"/>
        </w:rPr>
        <w:t>أسهم فی إعداد الکتاب و تقدیمه بهذه الحلّة الجدیدة، بخاصّة الأخ علاء بصیری مهر والأخ علی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تحقیقا لمزید من الفائدة عمد مجمع البحوث الإسلامیّة إلی ترجمة نصّ الکتاب إلی اللغة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الفارسیّة، لیکون فی متناول الناطقین بهذه اللغة، وستُطبَع</w:t>
      </w:r>
      <w:r>
        <w:rPr>
          <w:rFonts w:eastAsia="IRNazanin" w:cs="IRNazanin"/>
          <w:color w:val="111111"/>
          <w:sz w:val="28"/>
          <w:szCs w:val="28"/>
          <w:rtl w:val="true"/>
          <w:lang w:bidi="fa-IR"/>
        </w:rPr>
        <w:t xml:space="preserve">. </w:t>
      </w:r>
      <w:bookmarkStart w:id="17" w:name="pg4756_39424"/>
    </w:p>
    <w:p>
      <w:pPr>
        <w:pStyle w:val="Heading2"/>
        <w:numPr>
          <w:ilvl w:val="1"/>
          <w:numId w:val="1"/>
        </w:numPr>
        <w:rPr/>
      </w:pPr>
      <w:bookmarkStart w:id="18" w:name="__RefHeading___Toc1689540_2035185390"/>
      <w:bookmarkStart w:id="19" w:name="_Toc5"/>
      <w:bookmarkEnd w:id="17"/>
      <w:bookmarkEnd w:id="18"/>
      <w:r>
        <w:rPr>
          <w:rtl w:val="true"/>
        </w:rPr>
        <w:t>ترجمة المؤلّف فی سطور</w:t>
      </w:r>
      <w:bookmarkEnd w:id="19"/>
    </w:p>
    <w:p>
      <w:pPr>
        <w:pStyle w:val="BookText"/>
        <w:rPr/>
      </w:pPr>
      <w:r>
        <w:rPr>
          <w:rFonts w:ascii="IRNazanin" w:hAnsi="IRNazanin" w:eastAsia="IRNazanin"/>
          <w:color w:val="111111"/>
          <w:sz w:val="28"/>
          <w:sz w:val="28"/>
          <w:szCs w:val="28"/>
          <w:rtl w:val="true"/>
          <w:lang w:bidi="fa-IR"/>
        </w:rPr>
        <w:t>هو الشیخ عبّاس بن محمّد رضا بن أبی القاسم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رحمه اللّه عالما محدّثا و مؤرّخا فاضلاً، ولد عام ألف و مائتین و نیّف و تسعین الهجریّ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نشأ فیها مولعا بالعلم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مبادئ العلوم و مدارج الفقه و الاُصول عند عدد من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فضلائها، مثل المیرزا محمّد أرباب و غیره، ثمّ هاجر إلی النجف الأشرف عام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انضمّ هناک إلی حلقات دروس علماء ذلک العصر، و انتفع بعلمهم، بید أنّه آثر ملازمة المحدّث الکبیر الحاج المیرزا حسین النوریّ رحمه‌الله، و استهلک جلّ أوقاته معه فی استنساخ مؤلّفاته و مقابلة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بیت اللّه الحرام، و بعد عودته عرّج علی إیران لزیارة مسقط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من ثَمّ رجع إلی النجف، و استمرّ علی ملازمته للشیخ النوریّ، و نال منه إجازة الروایة و الحدیث، حتّی توفّی اُستاذه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إلی إیران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 فحطّ رحاله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داوم فیها علی مساعیه</w:t>
      </w:r>
    </w:p>
    <w:p>
      <w:pPr>
        <w:pStyle w:val="BookText"/>
        <w:rPr/>
      </w:pPr>
      <w:r>
        <w:rPr>
          <w:rFonts w:ascii="IRNazanin" w:hAnsi="IRNazanin" w:eastAsia="IRNazanin"/>
          <w:color w:val="111111"/>
          <w:sz w:val="28"/>
          <w:sz w:val="28"/>
          <w:szCs w:val="28"/>
          <w:rtl w:val="true"/>
          <w:lang w:bidi="fa-IR"/>
        </w:rPr>
        <w:t>العلمیّة عاکفا علی البحث و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بیت اللّه الحرام للمرّة الثانیة، و زار مرقد الإمام الرِّضا علیه‌السلامفی خراسان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اتّخذ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المقدّسة موطنا ثابتا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رحمه‌اللهمنکبّا علی الکتابة و التدوین و التحقیق دائما، وکان مولعا بهذه الأمور متعلّقا بها، و ما ثناه أیّ أمر عن هذه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رغم ذلک یختلف إلی زیارة العتبات المقدّسة خلال هذه الجهود، و حظی بحجّ بیت اللّه للمرّة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حینما استوطن العلاّمة الحائریّ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المدینة، کان رحمه‌اللهمن أعوانه و مقرّبیه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أفضی إلی رحمة ربّه فی النجف الأشرف، و وری جثمانه الثری فی الصحن </w:t>
      </w:r>
    </w:p>
    <w:p>
      <w:pPr>
        <w:pStyle w:val="BookText"/>
        <w:rPr/>
      </w:pPr>
      <w:r>
        <w:rPr>
          <w:rFonts w:ascii="IRNazanin" w:hAnsi="IRNazanin" w:eastAsia="IRNazanin"/>
          <w:color w:val="111111"/>
          <w:sz w:val="28"/>
          <w:sz w:val="28"/>
          <w:szCs w:val="28"/>
          <w:rtl w:val="true"/>
          <w:lang w:bidi="fa-IR"/>
        </w:rPr>
        <w:t>الحیدریّ الشریف فی نفس الإیوان الّذی دفن فیه الشیخ النوریّ و بقربه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المؤلّف</w:t>
      </w:r>
    </w:p>
    <w:p>
      <w:pPr>
        <w:pStyle w:val="BookText"/>
        <w:rPr/>
      </w:pPr>
      <w:r>
        <w:rPr>
          <w:rFonts w:ascii="IRNazanin" w:hAnsi="IRNazanin" w:eastAsia="IRNazanin"/>
          <w:color w:val="111111"/>
          <w:sz w:val="28"/>
          <w:sz w:val="28"/>
          <w:szCs w:val="28"/>
          <w:rtl w:val="true"/>
          <w:lang w:bidi="fa-IR"/>
        </w:rPr>
        <w:t>لقد خلّف رحمه‌الله طائفة متنوّعة و قیّمة من الکتب فی موضوعات و علوم شتّی، و هی تنبئ جمیعا عن منزلته العلمیّة السامیة وسعة درایته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هذه الآثار بالعربیّة و</w:t>
      </w:r>
    </w:p>
    <w:p>
      <w:pPr>
        <w:pStyle w:val="BookText"/>
        <w:rPr/>
      </w:pPr>
      <w:r>
        <w:rPr>
          <w:rFonts w:ascii="IRNazanin" w:hAnsi="IRNazanin" w:eastAsia="IRNazanin"/>
          <w:color w:val="111111"/>
          <w:sz w:val="28"/>
          <w:sz w:val="28"/>
          <w:szCs w:val="28"/>
          <w:rtl w:val="true"/>
          <w:lang w:bidi="fa-IR"/>
        </w:rPr>
        <w:t>الفارسیّة، و لم یطبع بعضها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نکتفی هنا بسرد آثاره المطبوعة،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 البهیّة فی تواریخ الحجج الإلهیّة، طبع مرّات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الأحزان فی مصائب سیّدة النسوان، طبع مرّات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النظیم فی لغات القرآن العظیم، و هو هذا الکتاب الّذی أفلحنا فی طبعه لأوّل مرّة، و یُطبع الآن طبعة أخری بعد المراجعة و التدقیق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 و مدینة الحکم و الآثار، و هو من أشهر کتبه و أنفعها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الوجیزة فی الدرایة، تألیف الشیخ البهائیّ، و سیطبع قریبا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و الوصل فی استدراک کتاب بدایة الهدایة، تألیف الشیخ الحرّ العاملیّ، و قد طبع أخیرا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الرجبیّة فیما یتعلّق بالشهور العربیّة، طبع عام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 و کان بخطّ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کحل البصر فی سیرة سیّد البشر، طبع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الکنی و</w:t>
      </w:r>
    </w:p>
    <w:p>
      <w:pPr>
        <w:pStyle w:val="BookText"/>
        <w:rPr/>
      </w:pPr>
      <w:r>
        <w:rPr>
          <w:rFonts w:ascii="IRNazanin" w:hAnsi="IRNazanin" w:eastAsia="IRNazanin"/>
          <w:color w:val="111111"/>
          <w:sz w:val="28"/>
          <w:sz w:val="28"/>
          <w:szCs w:val="28"/>
          <w:rtl w:val="true"/>
          <w:lang w:bidi="fa-IR"/>
        </w:rPr>
        <w:t>الألقاب، فی ترجمة من اشتهر بالکنیة و اللقب، طبع مرّات عدیدة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الشمائل المحمّدیّة، طبع فی الآونة الأخیرة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نفثة المصدور، و کأنّه تتمّة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مرّات عدیدة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المهموم فی مصیبة سیّدنا الحسین المظلوم علیه‌السلام، طبع مرّات عدیدة</w:t>
      </w:r>
      <w:r>
        <w:rPr>
          <w:rFonts w:eastAsia="IRNazanin" w:cs="IRNazanin"/>
          <w:color w:val="111111"/>
          <w:sz w:val="28"/>
          <w:szCs w:val="28"/>
          <w:rtl w:val="true"/>
          <w:lang w:bidi="fa-IR"/>
        </w:rPr>
        <w:t xml:space="preserve">. </w:t>
      </w:r>
      <w:bookmarkStart w:id="20" w:name="pg4756_39426"/>
    </w:p>
    <w:p>
      <w:pPr>
        <w:pStyle w:val="Heading2"/>
        <w:numPr>
          <w:ilvl w:val="1"/>
          <w:numId w:val="1"/>
        </w:numPr>
        <w:rPr/>
      </w:pPr>
      <w:bookmarkStart w:id="21" w:name="__RefHeading___Toc1689542_2035185390"/>
      <w:bookmarkStart w:id="22" w:name="_Toc6"/>
      <w:bookmarkEnd w:id="20"/>
      <w:bookmarkEnd w:id="21"/>
      <w:r>
        <w:rPr>
          <w:rtl w:val="true"/>
        </w:rPr>
        <w:t>المصادر</w:t>
      </w:r>
      <w:bookmarkEnd w:id="22"/>
    </w:p>
    <w:p>
      <w:pPr>
        <w:pStyle w:val="BookText"/>
        <w:rPr/>
      </w:pPr>
      <w:r>
        <w:rPr>
          <w:rFonts w:ascii="IRNazanin" w:hAnsi="IRNazanin" w:eastAsia="IRNazanin"/>
          <w:color w:val="111111"/>
          <w:sz w:val="28"/>
          <w:sz w:val="28"/>
          <w:szCs w:val="28"/>
          <w:rtl w:val="true"/>
          <w:lang w:bidi="fa-IR"/>
        </w:rPr>
        <w:t>لا ریب أنّ المصنّف رحمه‌الله اقتبس من کتب عدیدة عند تصنیف هذا الکتاب القیّم، إلاّ أ نّه اعتمد و انتفع بصورة أساسیّة بالمصادر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الصحاح، تألیف محمّد بن أبی بکر بن عبد القادر الرازیّ المتوفّی عام </w:t>
      </w:r>
      <w:r>
        <w:rPr>
          <w:rFonts w:eastAsia="IRNazanin" w:cs="IRNazanin"/>
          <w:color w:val="111111"/>
          <w:sz w:val="28"/>
          <w:szCs w:val="28"/>
          <w:rtl w:val="true"/>
          <w:lang w:bidi="fa-IR"/>
        </w:rPr>
        <w:t>(</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أشار المصنّف فی ذیل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الکتاب المذکور من مصادره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فی علوم القرآن، تألیف جلال الدین السیوطیّ المتوفّی عام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اقتبس المؤلّف من أحد أبواب هذا الکتاب الملخّص من أحد کتب السیوطیّ الموسوم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فیما وقع فی القرآن من المعرّب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أشار المصنّف رحمه‌اللهفی ذیل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هذا الکتاب هو أحد مصادره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تألیف الشیخ فخر الدین الطریحیّ المتوفّی عام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أشار المصنّف فی مواضع کثیرة إلی أنّ الکتاب المذکور من مصادره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تفسیر مرآة الأنوار، تألیف الشریف أبی الحسن العاملیّ الأصفهانیّ المتوفّی عام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الفاخر، و أشار المصنّف فی ذیل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هذا الکتاب من 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التحقیق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للسیوطیّ،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البلاغة للزمخشریّ،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الصدوق، الطبعة الحجریّة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للعلاّمة المجلسیّ، طبعة طهران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الفتوح الرازیّ، طبع إسلامیة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طبعة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 للفیض الکاشانیّ، طبعة المکتبة الإسلامیّة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إبراهیم القمّیّ، طبعة النجف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الصدوق، طبع غفّاریّ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اللّغة للجوهریّ،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للصدوق، طبع قمّ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للخلیل بن أحمد، طبع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للفیروزابادیّ، طبع بیروت فی أربعة أجزاء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للکلینیّ، طبع آخوندیّ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للزمخشریّ،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لابن منظور، طبع قمّ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للطریحیّ، طبع طهران فی ستّة أجزاء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للطبرسیّ، طبع شرکة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الصحاح للرازیّ،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الأنوار لأبی الحسن العاملیّ، طبع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المزهر فی علوم اللغة للسیوطیّ، طبع مصر فی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سفینة البحار للنمازیّ</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المنیر للفیّومیّ، طبع قمّ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المطوّل للتفتازانیّ، الطباعة الحجریّة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للصدوق، طبع غفّاریّ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المفهرس لألفاظ القرآن الکریم لفؤاد عبد الباقی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اللبیب لابن هشام، الطباعة الحجریّة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للشیخ البهائیّ، الطباعة الحجریّة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الراغب، طبع مکتبة مرتضویّ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المقامات للحریریّ، الطباعة الحجریّة و</w:t>
      </w:r>
    </w:p>
    <w:p>
      <w:pPr>
        <w:pStyle w:val="BookText"/>
        <w:rPr/>
      </w:pPr>
      <w:r>
        <w:rPr>
          <w:rFonts w:ascii="IRNazanin" w:hAnsi="IRNazanin" w:eastAsia="IRNazanin"/>
          <w:color w:val="111111"/>
          <w:sz w:val="28"/>
          <w:sz w:val="28"/>
          <w:szCs w:val="28"/>
          <w:rtl w:val="true"/>
          <w:lang w:bidi="fa-IR"/>
        </w:rPr>
        <w:t xml:space="preserve">المکتبة الوطنیّة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 للویس معلوف، الطبعة العشرون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للحویزیّ، طبع قمّ </w:t>
      </w:r>
      <w:bookmarkStart w:id="23" w:name="pg4756_39428"/>
    </w:p>
    <w:p>
      <w:pPr>
        <w:pStyle w:val="Heading2"/>
        <w:numPr>
          <w:ilvl w:val="1"/>
          <w:numId w:val="1"/>
        </w:numPr>
        <w:rPr/>
      </w:pPr>
      <w:bookmarkStart w:id="24" w:name="__RefHeading___Toc1689544_2035185390"/>
      <w:bookmarkStart w:id="25" w:name="_Toc7"/>
      <w:bookmarkEnd w:id="23"/>
      <w:bookmarkEnd w:id="24"/>
      <w:r>
        <w:rPr>
          <w:rtl w:val="true"/>
        </w:rPr>
        <w:t>توطئة المؤلّف</w:t>
      </w:r>
      <w:bookmarkEnd w:id="25"/>
    </w:p>
    <w:p>
      <w:pPr>
        <w:pStyle w:val="BookText"/>
        <w:rPr/>
      </w:pPr>
      <w:r>
        <w:rPr>
          <w:rFonts w:ascii="IRNazanin" w:hAnsi="IRNazanin" w:eastAsia="IRNazanin"/>
          <w:color w:val="111111"/>
          <w:sz w:val="28"/>
          <w:sz w:val="28"/>
          <w:szCs w:val="28"/>
          <w:rtl w:val="true"/>
          <w:lang w:bidi="fa-IR"/>
        </w:rPr>
        <w:t>بسم اللّه الرّحمن الرّحیم وبه ثقتی، الحمد للّه الذی أنزل علی عبده الکتاب و جعله شفاء لما فی الصدور ومهیمنا علی التوراة والإنجیل والزبور، والصلاة والسلام علی من أنزل علیه أعنی نبیّنا محمّدا الذی کان نبیّا وآدم صلصال تهبّ علیه الشمال والدبور، وعلی آله مصابیح الأنام فی ظلمات عالم الغرور الراسخین فی العلم ومفاتیح خزانة العلم المسطور فی رقّ منشور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فیقول المجرم المسیء، عبّاس بن محمّد رضا القمّیّ، جعله اللّه تعالی من الواقفین ببابه،</w:t>
      </w:r>
    </w:p>
    <w:p>
      <w:pPr>
        <w:pStyle w:val="BookText"/>
        <w:rPr/>
      </w:pPr>
      <w:r>
        <w:rPr>
          <w:rFonts w:ascii="IRNazanin" w:hAnsi="IRNazanin" w:eastAsia="IRNazanin"/>
          <w:color w:val="111111"/>
          <w:sz w:val="28"/>
          <w:sz w:val="28"/>
          <w:szCs w:val="28"/>
          <w:rtl w:val="true"/>
          <w:lang w:bidi="fa-IR"/>
        </w:rPr>
        <w:t>المعتصمین بحبل ولایة العترة الطاهرة، والمتمسّکین بکتابه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مختصر منیف وسفر لطیف، عملته فی توضیح لغات القرآن الشریف فی غایة الإیجاز والاختصار؛ لیسهل علی الطالبین تحصیله، ولا یعصر علیهم مصاحبته و تحویله، ووسمته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النظیم فی لغات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 علی ترتیب حروف الهجاء، ونهج کتب اللغة بملاحظة الحرف الأول ثمّ الآخر ثمّ الثانی، وکان الملحوظ الحروف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والمرجوّ من ذوی الشیم الرضیّة، والأخلاق الفاضلة الکریمة إذا عثروا بخلل فاضح، وزلل واضح أن یمنّوا علیّ بإصلاح الفساد،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وترویج الکساد، وأجرهم علی اللّه تعالی فإنّه لا یضیع أجر المحسنین، و ما توفیقی إلاّ باللّه علیه توکّلت وبه أستعین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النسخة الرامبوریة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w:t>
      </w:r>
    </w:p>
    <w:p>
      <w:pPr>
        <w:pStyle w:val="BookText"/>
        <w:rPr/>
      </w:pPr>
      <w:r>
        <w:rPr>
          <w:rFonts w:ascii="IRNazanin" w:hAnsi="IRNazanin" w:eastAsia="IRNazanin"/>
          <w:color w:val="111111"/>
          <w:sz w:val="28"/>
          <w:sz w:val="28"/>
          <w:szCs w:val="28"/>
          <w:rtl w:val="true"/>
          <w:lang w:bidi="fa-IR"/>
        </w:rPr>
        <w:t xml:space="preserve">النسخة الرامبوریة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4756_39432"/>
      <w:bookmarkStart w:id="27" w:name="pg4756_39432"/>
      <w:bookmarkEnd w:id="27"/>
    </w:p>
    <w:p>
      <w:pPr>
        <w:pStyle w:val="Heading2"/>
        <w:numPr>
          <w:ilvl w:val="1"/>
          <w:numId w:val="1"/>
        </w:numPr>
        <w:rPr/>
      </w:pPr>
      <w:bookmarkStart w:id="28" w:name="pg4756_39432"/>
      <w:bookmarkStart w:id="29" w:name="__RefHeading___Toc1689546_2035185390"/>
      <w:bookmarkStart w:id="30" w:name="_Toc8"/>
      <w:bookmarkEnd w:id="28"/>
      <w:bookmarkEnd w:id="29"/>
      <w:r>
        <w:rPr>
          <w:rtl w:val="true"/>
        </w:rPr>
        <w:t>المعجم</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689548_2035185390"/>
      <w:bookmarkStart w:id="32" w:name="_Toc9"/>
      <w:bookmarkEnd w:id="31"/>
      <w:r>
        <w:rPr>
          <w:rtl w:val="true"/>
        </w:rPr>
        <w:t>اشاره</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4756_39434"/>
      <w:bookmarkStart w:id="34" w:name="pg4756_39434"/>
      <w:bookmarkEnd w:id="34"/>
    </w:p>
    <w:p>
      <w:pPr>
        <w:pStyle w:val="Heading3"/>
        <w:numPr>
          <w:ilvl w:val="2"/>
          <w:numId w:val="1"/>
        </w:numPr>
        <w:rPr/>
      </w:pPr>
      <w:bookmarkStart w:id="35" w:name="pg4756_39434"/>
      <w:bookmarkStart w:id="36" w:name="__RefHeading___Toc1689550_2035185390"/>
      <w:bookmarkStart w:id="37" w:name="_Toc10"/>
      <w:bookmarkEnd w:id="35"/>
      <w:bookmarkEnd w:id="36"/>
      <w:r>
        <w:rPr>
          <w:rtl w:val="true"/>
        </w:rPr>
        <w:t>أ</w:t>
      </w:r>
      <w:bookmarkEnd w:id="37"/>
    </w:p>
    <w:p>
      <w:pPr>
        <w:pStyle w:val="BookText"/>
        <w:rPr/>
      </w:pPr>
      <w:r>
        <w:rPr>
          <w:rFonts w:ascii="IRNazanin" w:hAnsi="IRNazanin" w:eastAsia="IRNazanin"/>
          <w:color w:val="111111"/>
          <w:sz w:val="28"/>
          <w:sz w:val="28"/>
          <w:szCs w:val="28"/>
          <w:rtl w:val="true"/>
          <w:lang w:bidi="fa-IR"/>
        </w:rPr>
        <w:t>أباریق</w:t>
      </w:r>
    </w:p>
    <w:p>
      <w:pPr>
        <w:pStyle w:val="BookText"/>
        <w:rPr/>
      </w:pPr>
      <w:r>
        <w:rPr>
          <w:rFonts w:ascii="Amiri" w:hAnsi="Amiri" w:eastAsia="Amiri" w:cs="Amiri"/>
          <w:color w:val="111111"/>
          <w:sz w:val="28"/>
          <w:sz w:val="28"/>
          <w:szCs w:val="28"/>
          <w:rtl w:val="true"/>
          <w:lang w:bidi="ar-SA"/>
        </w:rPr>
        <w:t>الأَباریقُ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الإبریق، قیل 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بِاَکْوَابٍ وَ اَبَاریقَ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ب ب</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فَاکِهَةً وَ 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یفید الاستقبال، یدلّ علی الاستمرار، و یستعمل مثبتا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فیهَآ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 منفیّا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یَتَمَنَّوْهُ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ب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هروبُ العبد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اَبَقَ اِلَی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والنُّوق، جمع بلا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الاِْبِلِ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فَلاَ یَنْظُرُونَ اِلَی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الجماعات، جمع بلا واحد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 اَبَابیلَ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 و</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الباء، لأنّ تثنیته أبَوان، و جمعه آباء، و قد تجعل العرب العمّ أبا، و الخالة أُمّا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 ابَآئِکَ اِبْرهیمَ وَ اِسْمعیلَ 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فعدّ إسماعیل أبا لیعقوب و هو عمّه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الثانی ضمّن لفظ الأبوین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اَبَوَیْهِ عَلَی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 هما أبوه وخالته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والکره،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اِبْلیسَ 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 ی</w:t>
      </w:r>
    </w:p>
    <w:p>
      <w:pPr>
        <w:pStyle w:val="BookText"/>
        <w:rPr/>
      </w:pPr>
      <w:r>
        <w:rPr>
          <w:rFonts w:ascii="Amiri" w:hAnsi="Amiri" w:eastAsia="Amiri" w:cs="Amiri"/>
          <w:color w:val="111111"/>
          <w:sz w:val="28"/>
          <w:sz w:val="28"/>
          <w:szCs w:val="28"/>
          <w:rtl w:val="true"/>
          <w:lang w:bidi="ar-SA"/>
        </w:rPr>
        <w:t>الإتیان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المجیء،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 مَاْتِیّا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أی آتیا، کما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أی ساترا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ث ث</w:t>
      </w:r>
    </w:p>
    <w:p>
      <w:pPr>
        <w:pStyle w:val="BookText"/>
        <w:rPr/>
      </w:pP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فی سورة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 مریم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کما عن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البیت، بلا واحد، أو المال أجمع، والواحدة أثاثة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الثیاب والأکل و الشرب، 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ث ر</w:t>
      </w:r>
    </w:p>
    <w:p>
      <w:pPr>
        <w:pStyle w:val="BookText"/>
        <w:rPr/>
      </w:pP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بقیّة الشیء، مأخوذ من أثر القدم الباقی بعد المشی، و لهذا تطلق الآثار علی الأعلام و الأشیاء الباقیة فیما بعد، کالعلم و السنن و البدع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قَبْضَةً</w:t>
      </w:r>
    </w:p>
    <w:p>
      <w:pPr>
        <w:pStyle w:val="BookText"/>
        <w:rPr/>
      </w:pPr>
      <w:r>
        <w:rPr>
          <w:rFonts w:ascii="Amiri" w:hAnsi="Amiri" w:eastAsia="Amiri" w:cs="Amiri"/>
          <w:color w:val="111111"/>
          <w:sz w:val="28"/>
          <w:sz w:val="28"/>
          <w:szCs w:val="28"/>
          <w:rtl w:val="true"/>
          <w:lang w:bidi="ar-SA"/>
        </w:rPr>
        <w:t>مِنْ اَ ثَرِ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أی من أثر فرس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اثَرَکَ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أی فضّلک اللّه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آثره علی نفسه، أی اختاره، من الإیثار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ثَارَةٍ مِنْ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أی بقیّة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ث ل</w:t>
      </w:r>
    </w:p>
    <w:p>
      <w:pPr>
        <w:pStyle w:val="BookText"/>
        <w:rPr/>
      </w:pPr>
      <w:r>
        <w:rPr>
          <w:rFonts w:ascii="IRNazanin" w:hAnsi="IRNazanin" w:eastAsia="IRNazanin"/>
          <w:color w:val="111111"/>
          <w:sz w:val="28"/>
          <w:sz w:val="28"/>
          <w:szCs w:val="28"/>
          <w:rtl w:val="true"/>
          <w:lang w:bidi="fa-IR"/>
        </w:rPr>
        <w:t xml:space="preserve">الأثْلُ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سبأ</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الطَّرْفاء، و هی من الأشجار المذمومة التی ورد أ نّها لم تقبل الولایة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ث م</w:t>
      </w:r>
    </w:p>
    <w:p>
      <w:pPr>
        <w:pStyle w:val="BookText"/>
        <w:rPr/>
      </w:pP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و آثمَه،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فی الإثم، والأَثام،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الإثم،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 اَ 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الاَْثیمِ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الأثیم هنا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ج ج</w:t>
      </w:r>
    </w:p>
    <w:p>
      <w:pPr>
        <w:pStyle w:val="BookText"/>
        <w:rPr/>
      </w:pPr>
      <w:r>
        <w:rPr>
          <w:rFonts w:ascii="IRNazanin" w:hAnsi="IRNazanin" w:eastAsia="IRNazanin"/>
          <w:color w:val="111111"/>
          <w:sz w:val="28"/>
          <w:sz w:val="28"/>
          <w:szCs w:val="28"/>
          <w:rtl w:val="true"/>
          <w:lang w:bidi="fa-IR"/>
        </w:rPr>
        <w:t xml:space="preserve">الأُجاج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المالح المرّ الشدید الملوحة؛ ماء أُجاج، أی ملح مرّ، و هو مَثَل للمنافقین، بعکس العذب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ج 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 وَ اَجْرٌ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بمعنی جزاء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سَاَلْتُکُمْ مِنْ 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 الرجلَ، فهو یأجُرنی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اَنْ تَاْجُرَنی ثَمَانِیَ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تکون أجیری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ج ل</w:t>
      </w:r>
    </w:p>
    <w:p>
      <w:pPr>
        <w:pStyle w:val="BookText"/>
        <w:rPr/>
      </w:pPr>
      <w:r>
        <w:rPr>
          <w:rFonts w:ascii="Amiri" w:hAnsi="Amiri" w:eastAsia="Amiri" w:cs="Amiri"/>
          <w:color w:val="111111"/>
          <w:sz w:val="28"/>
          <w:sz w:val="28"/>
          <w:szCs w:val="28"/>
          <w:rtl w:val="true"/>
          <w:lang w:bidi="ar-SA"/>
        </w:rPr>
        <w:t>الأجَلُ،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الشیء و غایة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تَدَایَنْتُمْ بِدَیْنٍ اِلی 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تحدید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بَلَغْنَآ اَجَلَنَا الَّذی اَجَّلْتَ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ح د</w:t>
      </w:r>
    </w:p>
    <w:p>
      <w:pPr>
        <w:pStyle w:val="BookText"/>
        <w:rPr/>
      </w:pPr>
      <w:r>
        <w:rPr>
          <w:rFonts w:ascii="Amiri" w:hAnsi="Amiri" w:eastAsia="Amiri" w:cs="Amiri"/>
          <w:color w:val="111111"/>
          <w:sz w:val="28"/>
          <w:sz w:val="28"/>
          <w:szCs w:val="28"/>
          <w:rtl w:val="true"/>
          <w:lang w:bidi="ar-SA"/>
        </w:rPr>
        <w:t>الأحَدُ بمعنی الواحد،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بدل من اللّه، لأنّ النکرة قد تُبدَل من المعرفة،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لَنَسْفَعا بِاص 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کَاذِبَةٍ</w:t>
      </w:r>
    </w:p>
    <w:p>
      <w:pPr>
        <w:pStyle w:val="BookText"/>
        <w:rPr/>
      </w:pPr>
      <w:r>
        <w:rPr>
          <w:rFonts w:ascii="Amiri" w:hAnsi="Amiri" w:eastAsia="Amiri" w:cs="Amiri"/>
          <w:color w:val="111111"/>
          <w:sz w:val="28"/>
          <w:sz w:val="28"/>
          <w:szCs w:val="28"/>
          <w:rtl w:val="true"/>
          <w:lang w:bidi="ar-SA"/>
        </w:rPr>
        <w:t>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خ ذ</w:t>
      </w:r>
    </w:p>
    <w:p>
      <w:pPr>
        <w:pStyle w:val="BookText"/>
        <w:rPr/>
      </w:pPr>
      <w:r>
        <w:rPr>
          <w:rFonts w:ascii="Amiri" w:hAnsi="Amiri" w:eastAsia="Amiri" w:cs="Amiri"/>
          <w:color w:val="111111"/>
          <w:sz w:val="28"/>
          <w:sz w:val="28"/>
          <w:szCs w:val="28"/>
          <w:rtl w:val="true"/>
          <w:lang w:bidi="ar-SA"/>
        </w:rPr>
        <w:t>الاتّخاذ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الأخذ، إلاّ أ نّه أُدغم بعد تلیین الهمزة و إبدال التاء، ثمّ لمّا کثر استعماله علی لفظ افتعال، توهّموا أنّ التاء أصلیّة، فبَنوا منه الفعل،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تَخَذَ یَتْخَذُ،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لَتَخَذْتَ عَلَیْهِ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خ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الْمِلَّةِ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هی ملّة عیسی علیه‌السلام، لأ نّها آخر الملل التی کانت قبل</w:t>
      </w:r>
    </w:p>
    <w:p>
      <w:pPr>
        <w:pStyle w:val="BookText"/>
        <w:rPr/>
      </w:pPr>
      <w:r>
        <w:rPr>
          <w:rFonts w:ascii="IRNazanin" w:hAnsi="IRNazanin" w:eastAsia="IRNazanin"/>
          <w:color w:val="111111"/>
          <w:sz w:val="28"/>
          <w:sz w:val="28"/>
          <w:szCs w:val="28"/>
          <w:rtl w:val="true"/>
          <w:lang w:bidi="fa-IR"/>
        </w:rPr>
        <w:t>ملّة نبیّنا صلی‌الله‌علیه‌و‌آله، کذا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السیوطیّ فی 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شَیذَلة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أی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الْمِلَّةِ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الأُولی بالقبطیّة، و القبط یسمّون الآخرة الأُولی، و الأُولی الآخرة، و حکاه الزرکشیّ فی البرهان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خ و</w:t>
      </w:r>
    </w:p>
    <w:p>
      <w:pPr>
        <w:pStyle w:val="BookText"/>
        <w:rPr/>
      </w:pP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قیاس الأب، و قد ورد أنّ الأخ فی القرآن قد یقال لأحد من القوم و إن لم یکن أخاهم فی الدین</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 عَادٍ اَخَاهُمْ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د د</w:t>
      </w:r>
    </w:p>
    <w:p>
      <w:pPr>
        <w:pStyle w:val="BookText"/>
        <w:rPr/>
      </w:pPr>
      <w:r>
        <w:rPr>
          <w:rFonts w:ascii="Amiri" w:hAnsi="Amiri" w:eastAsia="Amiri" w:cs="Amiri"/>
          <w:color w:val="111111"/>
          <w:sz w:val="28"/>
          <w:sz w:val="28"/>
          <w:szCs w:val="28"/>
          <w:rtl w:val="true"/>
          <w:lang w:bidi="ar-SA"/>
        </w:rPr>
        <w:t>الإِدُّ والإِدَّةُ، بالکسر و التشدید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 الأمر الفظیع،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شَیْٔا 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منکرا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د و</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 دَینَهُ تَأْدِیَةً، و هو آدی للأمانة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یَاْمُرُکُمْ اَنْ تُؤَدُّوا </w:t>
      </w:r>
    </w:p>
    <w:p>
      <w:pPr>
        <w:pStyle w:val="BookText"/>
        <w:rPr/>
      </w:pPr>
      <w:r>
        <w:rPr>
          <w:rFonts w:ascii="Amiri" w:hAnsi="Amiri" w:eastAsia="Amiri" w:cs="Amiri"/>
          <w:color w:val="111111"/>
          <w:sz w:val="28"/>
          <w:sz w:val="28"/>
          <w:szCs w:val="28"/>
          <w:rtl w:val="true"/>
          <w:lang w:bidi="ar-SA"/>
        </w:rPr>
        <w:t>الاَْمَانَاتِ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ذ ن</w:t>
      </w:r>
    </w:p>
    <w:p>
      <w:pPr>
        <w:pStyle w:val="BookText"/>
        <w:rPr/>
      </w:pPr>
      <w:r>
        <w:rPr>
          <w:rFonts w:ascii="Amiri" w:hAnsi="Amiri" w:eastAsia="Amiri" w:cs="Amiri"/>
          <w:color w:val="111111"/>
          <w:sz w:val="28"/>
          <w:sz w:val="28"/>
          <w:szCs w:val="28"/>
          <w:rtl w:val="true"/>
          <w:lang w:bidi="ar-SA"/>
        </w:rPr>
        <w:t xml:space="preserve">أذِنَ بمعنی عَلِمَ،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آذَنَهُ بالشیء،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 و تَأذَّنَ بمعنی،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أیقنَ و 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تَاَذَّنَ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اَذِنَتْ لِرَبِّهَا وَ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ر ب</w:t>
      </w:r>
    </w:p>
    <w:p>
      <w:pPr>
        <w:pStyle w:val="BookText"/>
        <w:rPr/>
      </w:pPr>
      <w:r>
        <w:rPr>
          <w:rFonts w:ascii="Amiri" w:hAnsi="Amiri" w:eastAsia="Amiri" w:cs="Amiri"/>
          <w:color w:val="111111"/>
          <w:sz w:val="28"/>
          <w:sz w:val="28"/>
          <w:szCs w:val="28"/>
          <w:rtl w:val="true"/>
          <w:lang w:bidi="ar-SA"/>
        </w:rPr>
        <w:t>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فیهَا مَارِبُ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أی حوائج أُخری، و هی جمع مَأْربَة، مثلّثة الراء، بمعنی الحاجة،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وجودة الفهم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اُولِی الاِْرْبَةِ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البُلْه الذین لا یعرفون شیئا من أُمور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سعید بن جبیر أ نّه المعتوه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ر ض</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تأویلها بالقرآن و بالدین و بالأئمّةِ علیهم‌السلام و بشیعتهم و بالقلوب التی هی محلّ العلم و قراره و بأخبار الأُمم الماضیة، واستعملت بمعناها المتعارف أیضا، فلکلّ مقام ما یناسبه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ورد بمعنی القرآن</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یَسیرُوا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الدین</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لَمْ تَکُنْ اَرْضُ اللّه‌ِ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الأئمّة</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نْتَشِرُوا فِی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أخبار الأُمم</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لَمْ یَسیرُوا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الأرض المتعارفة</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ایَاتِهِ اَنْ تَقُومَ السَّمَآءُ</w:t>
      </w:r>
    </w:p>
    <w:p>
      <w:pPr>
        <w:pStyle w:val="BookText"/>
        <w:rPr/>
      </w:pPr>
      <w:r>
        <w:rPr>
          <w:rFonts w:ascii="Amiri" w:hAnsi="Amiri" w:eastAsia="Amiri" w:cs="Amiri"/>
          <w:color w:val="111111"/>
          <w:sz w:val="28"/>
          <w:sz w:val="28"/>
          <w:szCs w:val="28"/>
          <w:rtl w:val="true"/>
          <w:lang w:bidi="ar-SA"/>
        </w:rPr>
        <w:t>وَ الاَْرْضُ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ر ک</w:t>
      </w:r>
    </w:p>
    <w:p>
      <w:pPr>
        <w:pStyle w:val="BookText"/>
        <w:rPr/>
      </w:pPr>
      <w:r>
        <w:rPr>
          <w:rFonts w:ascii="Amiri" w:hAnsi="Amiri" w:eastAsia="Amiri" w:cs="Amiri"/>
          <w:color w:val="111111"/>
          <w:sz w:val="28"/>
          <w:sz w:val="28"/>
          <w:szCs w:val="28"/>
          <w:rtl w:val="true"/>
          <w:lang w:bidi="ar-SA"/>
        </w:rPr>
        <w:t>الأرائک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الأریکة، و هی السریر، أو کلّ ما یتّکأ علیه من سریر و منصّة و فراش، أو سریر مزیّن فی قبّة أو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الاَْرَآئِکِ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 ر 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إرَم، کعِنَب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منصرف، فمن جعله اسما للقبیلة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عطف بیان لعاد، و من جعله اسما لبلدتهم التی کانت إرم فیها، قرأ بالإضافة، و تقدیره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بعاد أهل إرم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 ز ر</w:t>
      </w:r>
    </w:p>
    <w:p>
      <w:pPr>
        <w:pStyle w:val="BookText"/>
        <w:rPr/>
      </w:pPr>
      <w:r>
        <w:rPr>
          <w:rFonts w:ascii="IRNazanin" w:hAnsi="IRNazanin" w:eastAsia="IRNazanin"/>
          <w:color w:val="111111"/>
          <w:sz w:val="28"/>
          <w:sz w:val="28"/>
          <w:szCs w:val="28"/>
          <w:rtl w:val="true"/>
          <w:lang w:bidi="fa-IR"/>
        </w:rPr>
        <w:t>و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عازر مربّی إبراهیم و خادمه و القیّم علی بیته</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قد أردفه المصنّف رحمه‌الله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ز 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ز ر</w:t>
      </w:r>
    </w:p>
    <w:p>
      <w:pPr>
        <w:pStyle w:val="BookText"/>
        <w:rPr/>
      </w:pP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اَزْری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أی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ز ز</w:t>
      </w:r>
    </w:p>
    <w:p>
      <w:pPr>
        <w:pStyle w:val="BookText"/>
        <w:rPr/>
      </w:pPr>
      <w:r>
        <w:rPr>
          <w:rFonts w:ascii="Amiri" w:hAnsi="Amiri" w:eastAsia="Amiri" w:cs="Amiri"/>
          <w:color w:val="111111"/>
          <w:sz w:val="28"/>
          <w:sz w:val="28"/>
          <w:szCs w:val="28"/>
          <w:rtl w:val="true"/>
          <w:lang w:bidi="ar-SA"/>
        </w:rPr>
        <w:t>الأزُّ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التهییج و الإغراء،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تَؤُزُّهُمْ 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أی تُغْریهم بالمعاصی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ز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أزِفَ الرحیلُ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والآزفة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اَزِفَتِ الاْزِفَةُ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استبرق</w:t>
      </w:r>
    </w:p>
    <w:p>
      <w:pPr>
        <w:pStyle w:val="BookText"/>
        <w:rPr/>
      </w:pPr>
      <w:r>
        <w:rPr>
          <w:rFonts w:ascii="Amiri" w:hAnsi="Amiri" w:eastAsia="Amiri" w:cs="Amiri"/>
          <w:color w:val="111111"/>
          <w:sz w:val="28"/>
          <w:sz w:val="28"/>
          <w:szCs w:val="28"/>
          <w:rtl w:val="true"/>
          <w:lang w:bidi="ar-SA"/>
        </w:rPr>
        <w:t>الإسْتَبْرَقُ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الدیباجُ الغلیظُ، و 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رقیقه، و الدیباجُ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الثیابُ المتّخذة من الإبریسم،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 وَ</w:t>
      </w:r>
    </w:p>
    <w:p>
      <w:pPr>
        <w:pStyle w:val="BookText"/>
        <w:rPr/>
      </w:pPr>
      <w:r>
        <w:rPr>
          <w:rFonts w:ascii="Amiri" w:hAnsi="Amiri" w:eastAsia="Amiri" w:cs="Amiri"/>
          <w:color w:val="111111"/>
          <w:sz w:val="28"/>
          <w:sz w:val="28"/>
          <w:szCs w:val="28"/>
          <w:rtl w:val="true"/>
          <w:lang w:bidi="ar-SA"/>
        </w:rPr>
        <w:t>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هوالنبیّ المشهور، أخو إسماعیل، و إسماعیل أکبر منه بِخَمْس سنین،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عشر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لی عَلَی الْکِبَرِ اِسْمعیِلَ</w:t>
      </w:r>
    </w:p>
    <w:p>
      <w:pPr>
        <w:pStyle w:val="BookText"/>
        <w:rPr/>
      </w:pPr>
      <w:r>
        <w:rPr>
          <w:rFonts w:ascii="Amiri" w:hAnsi="Amiri" w:eastAsia="Amiri" w:cs="Amiri"/>
          <w:color w:val="111111"/>
          <w:sz w:val="28"/>
          <w:sz w:val="28"/>
          <w:szCs w:val="28"/>
          <w:rtl w:val="true"/>
          <w:lang w:bidi="ar-SA"/>
        </w:rPr>
        <w:t>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س ر</w:t>
      </w:r>
    </w:p>
    <w:p>
      <w:pPr>
        <w:pStyle w:val="BookText"/>
        <w:rPr/>
      </w:pP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شَدَدْنَآ اَسْرَهُمْ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أی قوّینا خلقهم، فبعض الخلق مشدود بالآخر، لئلاّ یسترخیا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الشدّ والحبس، و 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الأسیر، للمحبوس</w:t>
      </w:r>
      <w:r>
        <w:rPr>
          <w:rStyle w:val="FootnoteAnchor"/>
          <w:rtl w:val="true"/>
        </w:rPr>
        <w:footnoteReference w:id="17"/>
      </w:r>
      <w:r>
        <w:rPr>
          <w:rFonts w:ascii="IRNazanin" w:hAnsi="IRNazanin" w:eastAsia="IRNazanin"/>
          <w:color w:val="111111"/>
          <w:sz w:val="28"/>
          <w:sz w:val="28"/>
          <w:szCs w:val="28"/>
          <w:rtl w:val="true"/>
          <w:lang w:bidi="fa-IR"/>
        </w:rPr>
        <w:t>،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الأسری والأُساری، بفتح الهمزة فی الأوّل، و ضمّها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 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البناء؛ أسّسَ البناءَ تأسیسا،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عَلَی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اَسَّسَ بُنْیَانَهُ عَلی تَقْوی مِنَ اللّه‌ِ وَ رِضْوانٍ خَیْرٌ اَمْ مَنْ اَسَّسَ بُنْیَانَهُ عَلی شَفَا جُرُفٍ 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 س ف</w:t>
      </w:r>
    </w:p>
    <w:p>
      <w:pPr>
        <w:pStyle w:val="BookText"/>
        <w:rPr/>
      </w:pPr>
      <w:r>
        <w:rPr>
          <w:rFonts w:ascii="IRNazanin" w:hAnsi="IRNazanin" w:eastAsia="IRNazanin"/>
          <w:color w:val="111111"/>
          <w:sz w:val="28"/>
          <w:sz w:val="28"/>
          <w:szCs w:val="28"/>
          <w:rtl w:val="true"/>
          <w:lang w:bidi="fa-IR"/>
        </w:rPr>
        <w:t>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الحزن،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الحزن و الغضب</w:t>
      </w:r>
      <w:r>
        <w:rPr>
          <w:rStyle w:val="FootnoteAnchor"/>
          <w:rtl w:val="true"/>
        </w:rPr>
        <w:footnoteReference w:id="18"/>
      </w:r>
      <w:r>
        <w:rPr>
          <w:rFonts w:ascii="Amiri" w:hAnsi="Amiri" w:eastAsia="Amiri" w:cs="Amiri"/>
          <w:color w:val="111111"/>
          <w:sz w:val="28"/>
          <w:sz w:val="28"/>
          <w:szCs w:val="28"/>
          <w:rtl w:val="true"/>
          <w:lang w:bidi="ar-SA"/>
        </w:rPr>
        <w:t xml:space="preserve">، و بابهما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یَآ اَسَفی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غَضْبَانَ اَسِفا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اسَفُونَا انْتَقَمْنَا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إسماعیل</w:t>
      </w:r>
    </w:p>
    <w:p>
      <w:pPr>
        <w:pStyle w:val="BookText"/>
        <w:rPr/>
      </w:pPr>
      <w:r>
        <w:rPr>
          <w:rFonts w:ascii="IRNazanin" w:hAnsi="IRNazanin" w:eastAsia="IRNazanin"/>
          <w:color w:val="111111"/>
          <w:sz w:val="28"/>
          <w:sz w:val="28"/>
          <w:szCs w:val="28"/>
          <w:rtl w:val="true"/>
          <w:lang w:bidi="fa-IR"/>
        </w:rPr>
        <w:t>إسماعیلُ الواردُ فی القرآن رجلان</w:t>
      </w:r>
      <w:r>
        <w:rPr>
          <w:rStyle w:val="FootnoteAnchor"/>
          <w:rtl w:val="true"/>
        </w:rPr>
        <w:footnoteReference w:id="19"/>
      </w:r>
      <w:r>
        <w:rPr>
          <w:rFonts w:ascii="IRNazanin" w:hAnsi="IRNazanin" w:eastAsia="IRNazanin"/>
          <w:color w:val="111111"/>
          <w:sz w:val="28"/>
          <w:sz w:val="28"/>
          <w:szCs w:val="28"/>
          <w:rtl w:val="true"/>
          <w:lang w:bidi="fa-IR"/>
        </w:rPr>
        <w:t>،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إبراهیم الخلیل، جدّ رسول اللّه صلی‌الله‌علیه‌و‌آله و بانی البیت و معمّر مکّة، و هو الذبیح المذکورة حکایته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حِزقیل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وصفه اللّه بأ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صَادِقَ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 ن</w:t>
      </w:r>
    </w:p>
    <w:p>
      <w:pPr>
        <w:pStyle w:val="BookText"/>
        <w:rPr/>
      </w:pPr>
      <w:r>
        <w:rPr>
          <w:rFonts w:ascii="Amiri" w:hAnsi="Amiri" w:eastAsia="Amiri" w:cs="Amiri"/>
          <w:color w:val="111111"/>
          <w:sz w:val="28"/>
          <w:sz w:val="28"/>
          <w:szCs w:val="28"/>
          <w:rtl w:val="true"/>
          <w:lang w:bidi="ar-SA"/>
        </w:rPr>
        <w:t xml:space="preserve">أسِنَ الماءُ، إذا أجَنَ و تغیّرَ ریحُهُ،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آسِنٌ،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مَآءٍ غَیْرِ 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س و</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والإٔسْوَةُ، بکسر الهمزة و 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القدوة، أی الائتمام و الاتّباع،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أی اتّبع فعله و اقتدی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تَاْسَوْا عَلی مَا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أی لکیلا تحزنوا،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أی قدوة و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ش ر</w:t>
      </w:r>
    </w:p>
    <w:p>
      <w:pPr>
        <w:pStyle w:val="BookText"/>
        <w:rPr/>
      </w:pP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 أشَرا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الْکَذَّابُ</w:t>
      </w:r>
    </w:p>
    <w:p>
      <w:pPr>
        <w:pStyle w:val="BookText"/>
        <w:rPr/>
      </w:pPr>
      <w:r>
        <w:rPr>
          <w:rFonts w:ascii="Amiri" w:hAnsi="Amiri" w:eastAsia="Amiri" w:cs="Amiri"/>
          <w:color w:val="111111"/>
          <w:sz w:val="28"/>
          <w:sz w:val="28"/>
          <w:szCs w:val="28"/>
          <w:rtl w:val="true"/>
          <w:lang w:bidi="ar-SA"/>
        </w:rPr>
        <w:t>الاَْشِرُ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بکسر الشین،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p>
    <w:p>
      <w:pPr>
        <w:pStyle w:val="BookText"/>
        <w:rPr/>
      </w:pPr>
      <w:r>
        <w:rPr>
          <w:rFonts w:ascii="Amiri" w:hAnsi="Amiri" w:eastAsia="Amiri" w:cs="Amiri"/>
          <w:color w:val="111111"/>
          <w:sz w:val="28"/>
          <w:sz w:val="28"/>
          <w:szCs w:val="28"/>
          <w:rtl w:val="true"/>
          <w:lang w:bidi="ar-SA"/>
        </w:rPr>
        <w:t>الفَرِحُ البَطِرُ، کأنّه یرید کفران النعمة و عدم شکرها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ص ر</w:t>
      </w:r>
    </w:p>
    <w:p>
      <w:pPr>
        <w:pStyle w:val="BookText"/>
        <w:rPr/>
      </w:pP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و بمعنی العهد و الذنب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اَخَذْتُمْ عَلی ذلِکُمْ اِصْری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أی عهدی، و حمل علی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تَحْمِلْ عَلَیْنَآ 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أی ذنبا یشقّ علینا،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نعجز عن القیام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ص 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بعد العصر إلی المغرب،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الآصال و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اسْمَ رَبِّکَ بُکْرَةً وَ اَصیلاً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الاْصَالِ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 ف ف</w:t>
      </w:r>
    </w:p>
    <w:p>
      <w:pPr>
        <w:pStyle w:val="BookText"/>
        <w:rPr/>
      </w:pP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إذا صوّت به الإنسان عُلِم أ نّه متضجّر متکرّه، و أصل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ستّ لغات،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الأفصح ما فی القرآن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لَهُمَآ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 ق</w:t>
      </w:r>
    </w:p>
    <w:p>
      <w:pPr>
        <w:pStyle w:val="BookText"/>
        <w:rPr/>
      </w:pPr>
      <w:r>
        <w:rPr>
          <w:rFonts w:ascii="Amiri" w:hAnsi="Amiri" w:eastAsia="Amiri" w:cs="Amiri"/>
          <w:color w:val="111111"/>
          <w:sz w:val="28"/>
          <w:sz w:val="28"/>
          <w:szCs w:val="28"/>
          <w:rtl w:val="true"/>
          <w:lang w:bidi="ar-SA"/>
        </w:rPr>
        <w:t>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 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و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بِالاُْفُقِ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 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ایَاتِنَا فِی الاْفَاقِ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ف ک</w:t>
      </w:r>
    </w:p>
    <w:p>
      <w:pPr>
        <w:pStyle w:val="BookText"/>
        <w:rPr/>
      </w:pPr>
      <w:r>
        <w:rPr>
          <w:rFonts w:ascii="Amiri" w:hAnsi="Amiri" w:eastAsia="Amiri" w:cs="Amiri"/>
          <w:color w:val="111111"/>
          <w:sz w:val="28"/>
          <w:sz w:val="28"/>
          <w:szCs w:val="28"/>
          <w:rtl w:val="true"/>
          <w:lang w:bidi="ar-SA"/>
        </w:rPr>
        <w:t>الإفْکُ و المُؤتَفِکَةُ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إفْکا، بالفتح و الکسر و 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کذا عن القاموس</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أَفَکَهُ عن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فَّاکٍ اَثیمٍ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أی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اَجِئْتَنَا لِتَاْفِکَنَا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أی لتصرفنا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 التی قلبها اللّه تعالی علی قوم لوط علیه‌السلام، و المؤتفکات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التی تختلف مهابّها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الأئمّة علیهم‌السلام أنّ أعداءهم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الإفک</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الْمُؤْتَفِکَةَ اَهْوی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البصرة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الْمُؤْتَفِکَاتِ اَتَتْهُمْ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قوم لوط علیه‌السلام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ف ل</w:t>
      </w:r>
    </w:p>
    <w:p>
      <w:pPr>
        <w:pStyle w:val="BookText"/>
        <w:rPr/>
      </w:pPr>
      <w:r>
        <w:rPr>
          <w:rFonts w:ascii="Amiri" w:hAnsi="Amiri" w:eastAsia="Amiri" w:cs="Amiri"/>
          <w:color w:val="111111"/>
          <w:sz w:val="28"/>
          <w:sz w:val="28"/>
          <w:szCs w:val="28"/>
          <w:rtl w:val="true"/>
          <w:lang w:bidi="ar-SA"/>
        </w:rPr>
        <w:t>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اَفَلَ قَالَ لاَ اُحِبُّ</w:t>
      </w:r>
    </w:p>
    <w:p>
      <w:pPr>
        <w:pStyle w:val="BookText"/>
        <w:rPr/>
      </w:pPr>
      <w:r>
        <w:rPr>
          <w:rFonts w:ascii="Amiri" w:hAnsi="Amiri" w:eastAsia="Amiri" w:cs="Amiri"/>
          <w:color w:val="111111"/>
          <w:sz w:val="28"/>
          <w:sz w:val="28"/>
          <w:szCs w:val="28"/>
          <w:rtl w:val="true"/>
          <w:lang w:bidi="ar-SA"/>
        </w:rPr>
        <w:t>الاْفِلینَ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أی الغاربین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ک ل</w:t>
      </w:r>
    </w:p>
    <w:p>
      <w:pPr>
        <w:pStyle w:val="BookText"/>
        <w:rPr/>
      </w:pPr>
      <w:r>
        <w:rPr>
          <w:rFonts w:ascii="Amiri" w:hAnsi="Amiri" w:eastAsia="Amiri" w:cs="Amiri"/>
          <w:color w:val="111111"/>
          <w:sz w:val="28"/>
          <w:sz w:val="28"/>
          <w:szCs w:val="28"/>
          <w:rtl w:val="true"/>
          <w:lang w:bidi="ar-SA"/>
        </w:rPr>
        <w:t>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النخل و الشجر، و کلّ مأکول اُکل،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اُکُلُهَا دَآئِمٌ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رزقها، و هو یرجع إلی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 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ألَتَهُ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اَ لَتْنَاهُمْ مِنْ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 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 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لّفَ بینهما، إذا أوقع بینهما الأُلفة، و هی اسم من الائتلاف، و هو الاستئناس و الاجتماع و التودّد،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کُنْتُمْ اَعْدَآءً فَاَ لَّفَ بَیْنَ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هی ثلاث و ثمانون سنة 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لاِیلاَفِ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ایلاَفِهِمْ</w:t>
      </w:r>
    </w:p>
    <w:p>
      <w:pPr>
        <w:pStyle w:val="BookText"/>
        <w:rPr/>
      </w:pPr>
      <w:r>
        <w:rPr>
          <w:rFonts w:ascii="IRNazanin" w:hAnsi="IRNazanin" w:eastAsia="IRNazanin"/>
          <w:color w:val="111111"/>
          <w:sz w:val="28"/>
          <w:sz w:val="28"/>
          <w:szCs w:val="28"/>
          <w:rtl w:val="true"/>
          <w:lang w:bidi="fa-IR"/>
        </w:rPr>
        <w:t>رِحْلَةَ الشِّتَآءِ وَ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 أصحاب الفیل لأولف قریشا مکّة، و لتولف قریش رحلة الشتاء و الصیف، أی تجمع بینهما، إذا فرغوا من ذِه، أخذوا فی ذِه،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لکذا لکذا، بحذف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لاَ 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هو بالکسر و التشدید، بمعنی اللّه تعالی، والإلّ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القرابة والعهد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 م</w:t>
      </w:r>
    </w:p>
    <w:p>
      <w:pPr>
        <w:pStyle w:val="BookText"/>
        <w:rPr/>
      </w:pP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تَکُونُوا تَاْ لَمُونَ فَاِنَّهُمْ</w:t>
      </w:r>
    </w:p>
    <w:p>
      <w:pPr>
        <w:pStyle w:val="BookText"/>
        <w:rPr/>
      </w:pPr>
      <w:r>
        <w:rPr>
          <w:rFonts w:ascii="Amiri" w:hAnsi="Amiri" w:eastAsia="Amiri" w:cs="Amiri"/>
          <w:color w:val="111111"/>
          <w:sz w:val="28"/>
          <w:sz w:val="28"/>
          <w:szCs w:val="28"/>
          <w:rtl w:val="true"/>
          <w:lang w:bidi="ar-SA"/>
        </w:rPr>
        <w:t>یَاْ لَمُونَ کَمَا تَاْ 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المؤلم، کالسمیع بمعنی المسمع،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 ه</w:t>
      </w:r>
    </w:p>
    <w:p>
      <w:pPr>
        <w:pStyle w:val="BookText"/>
        <w:rPr/>
      </w:pPr>
      <w:r>
        <w:rPr>
          <w:rFonts w:ascii="Amiri" w:hAnsi="Amiri" w:eastAsia="Amiri" w:cs="Amiri"/>
          <w:color w:val="111111"/>
          <w:sz w:val="28"/>
          <w:sz w:val="28"/>
          <w:szCs w:val="28"/>
          <w:rtl w:val="true"/>
          <w:lang w:bidi="ar-SA"/>
        </w:rPr>
        <w:t>أصل التألّه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المطاع،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لَنَآ اِلها کَمَا لَهُمْ الِهَةٌ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للذات،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 بالتفصیل الذی ذکروه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ل و</w:t>
      </w:r>
    </w:p>
    <w:p>
      <w:pPr>
        <w:pStyle w:val="BookText"/>
        <w:rPr/>
      </w:pP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النِّعَم،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 بالفتح و قد یکسر، و یکتب بالیاء کَمعی،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ذْکُرُوا الاَءَ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معناه الحلف، و تعورف</w:t>
      </w:r>
      <w:r>
        <w:rPr>
          <w:rStyle w:val="FootnoteAnchor"/>
          <w:rtl w:val="true"/>
        </w:rPr>
        <w:footnoteReference w:id="27"/>
      </w:r>
      <w:r>
        <w:rPr>
          <w:rFonts w:ascii="Amiri" w:hAnsi="Amiri" w:eastAsia="Amiri" w:cs="Amiri"/>
          <w:color w:val="111111"/>
          <w:sz w:val="28"/>
          <w:sz w:val="28"/>
          <w:szCs w:val="28"/>
          <w:rtl w:val="true"/>
          <w:lang w:bidi="ar-SA"/>
        </w:rPr>
        <w:t>فی الحلف علی ترک جماع الزوجة،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یَاْتَلِ اُولُوا الْفَضْلِ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الألِیَّة،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کفعیلة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قصّر و ترک الجهد،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یَاْ لُونَکُمْ 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أی لا یقصّرون لکم فی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 ت</w:t>
      </w:r>
    </w:p>
    <w:p>
      <w:pPr>
        <w:pStyle w:val="BookText"/>
        <w:rPr/>
      </w:pPr>
      <w:r>
        <w:rPr>
          <w:rFonts w:ascii="IRNazanin" w:hAnsi="IRNazanin" w:eastAsia="IRNazanin"/>
          <w:color w:val="111111"/>
          <w:sz w:val="28"/>
          <w:sz w:val="28"/>
          <w:szCs w:val="28"/>
          <w:rtl w:val="true"/>
          <w:lang w:bidi="fa-IR"/>
        </w:rPr>
        <w:t>الأمْتُ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المرتفع،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التّلال الصغار،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أی انخفاضا و ارتفاعا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 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الأمَدُ، کَفَرسٍ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الغایة، کالمدی،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یَجْعَلُ </w:t>
      </w:r>
    </w:p>
    <w:p>
      <w:pPr>
        <w:pStyle w:val="BookText"/>
        <w:rPr/>
      </w:pPr>
      <w:r>
        <w:rPr>
          <w:rFonts w:ascii="Amiri" w:hAnsi="Amiri" w:eastAsia="Amiri" w:cs="Amiri"/>
          <w:color w:val="111111"/>
          <w:sz w:val="28"/>
          <w:sz w:val="28"/>
          <w:szCs w:val="28"/>
          <w:rtl w:val="true"/>
          <w:lang w:bidi="ar-SA"/>
        </w:rPr>
        <w:t>لَهُ رَبّی 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الأَمَدَ و الأَ بَدُ متقاربان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و بمعنی الوقت و الزمان کالمدّة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اْتَمِرُوا بَیْنَکُمْ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أی لیأمر بعضکم بعضا بالمعروف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یَاْتَمِرُونَ بِکَ لِیَقْتُلُوکَ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أی یتشاورون فی قتلک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فی کُلِّ سَمَآءٍ 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أی ما یصلحها،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ملائکتها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w:t>
      </w:r>
    </w:p>
    <w:p>
      <w:pPr>
        <w:pStyle w:val="BookText"/>
        <w:rPr/>
      </w:pPr>
      <w:r>
        <w:rPr>
          <w:rFonts w:ascii="Amiri" w:hAnsi="Amiri" w:eastAsia="Amiri" w:cs="Amiri"/>
          <w:color w:val="111111"/>
          <w:sz w:val="28"/>
          <w:sz w:val="28"/>
          <w:szCs w:val="28"/>
          <w:rtl w:val="true"/>
          <w:lang w:bidi="ar-SA"/>
        </w:rPr>
        <w:t>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أی عجیبا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 م</w:t>
      </w:r>
    </w:p>
    <w:p>
      <w:pPr>
        <w:pStyle w:val="BookText"/>
        <w:rPr/>
      </w:pPr>
      <w:r>
        <w:rPr>
          <w:rFonts w:ascii="IRNazanin" w:hAnsi="IRNazanin" w:eastAsia="IRNazanin"/>
          <w:color w:val="111111"/>
          <w:sz w:val="28"/>
          <w:sz w:val="28"/>
          <w:szCs w:val="28"/>
          <w:rtl w:val="true"/>
          <w:lang w:bidi="fa-IR"/>
        </w:rPr>
        <w:t>أُمُّ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المحفوظ، و بمعنی فاتحة الکتاب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بمعنی الحین أیضا،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ادَّکَرَ بَعْدَ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جامع للخیر یُقتدی به،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اِبْرهیمَ کَانَ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بمعنی الدِّین</w:t>
      </w:r>
      <w:r>
        <w:rPr>
          <w:rStyle w:val="FootnoteAnchor"/>
          <w:rtl w:val="true"/>
        </w:rPr>
        <w:footnoteReference w:id="29"/>
      </w:r>
      <w:r>
        <w:rPr>
          <w:rFonts w:ascii="Amiri" w:hAnsi="Amiri" w:eastAsia="Amiri" w:cs="Amiri"/>
          <w:color w:val="111111"/>
          <w:sz w:val="28"/>
          <w:sz w:val="28"/>
          <w:szCs w:val="28"/>
          <w:rtl w:val="true"/>
          <w:lang w:bidi="ar-SA"/>
        </w:rPr>
        <w:t>أیضا،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وَجَدْنَآ ابَآءَنَا عَلی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 من الأرض و الطریق،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اِنَّهُمَا لَبِاِمَامٍ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لبطریق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اُ نَاسٍ بِاِمَامِهِمْ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بکتابهم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یقتدی به،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اَیِمَّةَ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بهمزتین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 ن</w:t>
      </w:r>
    </w:p>
    <w:p>
      <w:pPr>
        <w:pStyle w:val="BookText"/>
        <w:rPr/>
      </w:pP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جَآءَهمْ اَمْرٌ مِنَ الاَْمْنِ اَوِ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اَنْزَلَ عَلَیْکُمْ مِنْ بَعْدِ الْغَمِّ اَمَنَةً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ن 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الإناث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یَدْعُونَ مِنْ دُونِهِ اِلاَّ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مواتا،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للاّت و العزّی و مناة و أشباهها من الآلهة المؤنّثة، کانوا یقولون للصنم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بنی فلان،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الأصنام بنات اللّه، تعالی اللّه عمّا یقولون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ن 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 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و الواحد إنْسیّ، بالکسر و سکون النون، و أ نَسیّ، بفتحتین، و الجمع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آنسَهُ،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أبصره، و الإیناس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الرؤیة و العلم و الإحساس بالشیء،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انَسْتُمْ مِنْهُمْ 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علمتم و وجدتم فیهم</w:t>
      </w:r>
    </w:p>
    <w:p>
      <w:pPr>
        <w:pStyle w:val="BookText"/>
        <w:rPr/>
      </w:pP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الإیناس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الإیحاش</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بُیُوتا غَیْرَ بُیُوتِکُمْ حَتّی تَسْتَاْنِسُوا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الاستئناس،</w:t>
      </w:r>
    </w:p>
    <w:p>
      <w:pPr>
        <w:pStyle w:val="BookText"/>
        <w:rPr/>
      </w:pPr>
      <w:r>
        <w:rPr>
          <w:rFonts w:ascii="IRNazanin" w:hAnsi="IRNazanin" w:eastAsia="IRNazanin"/>
          <w:color w:val="111111"/>
          <w:sz w:val="28"/>
          <w:sz w:val="28"/>
          <w:szCs w:val="28"/>
          <w:rtl w:val="true"/>
          <w:lang w:bidi="fa-IR"/>
        </w:rPr>
        <w:t>خلاف الاستیحاش، لأنّ الذی یطرق باب غیره لا یدری یُؤذَن له أم لا؟ فهو کالمستوحش، لخفاء الحال علیه، فإذا أُذِنَ له استأنس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حتّی یؤذن لکم، فوضع الاستئناس موضع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 نّه قیل لرسول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الاستئناس؟ قال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یتکلّم الرجل بالتسبیحة و التحمیدة و التکبیرة و یتنحنح، و یُؤذِن أهلَ البیت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 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القریب،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آنفا، أی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أی قبل قلیل، أو هذه الساعة، أو أوّل وقت کنّا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 ی</w:t>
      </w:r>
    </w:p>
    <w:p>
      <w:pPr>
        <w:pStyle w:val="BookText"/>
        <w:rPr/>
      </w:pPr>
      <w:r>
        <w:rPr>
          <w:rFonts w:ascii="Amiri" w:hAnsi="Amiri" w:eastAsia="Amiri" w:cs="Amiri"/>
          <w:color w:val="111111"/>
          <w:sz w:val="28"/>
          <w:sz w:val="28"/>
          <w:szCs w:val="28"/>
          <w:rtl w:val="true"/>
          <w:lang w:bidi="ar-SA"/>
        </w:rPr>
        <w:t xml:space="preserve">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بالکسر، أی 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نَاظِرینَ 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أی نضجه و إدراکه، و أنَی الحمیمُ أیضا، أی انتهی حرّه،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حَمیمٍ</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الإناء،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یُطَافُ عَلَیْهِمْ 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انَآءَ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ساعاته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الخبر دلّ علی 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لَبِثْنَا یَوْما اَوْ بَعْضَ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الإبهام،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اِنَّآ اَوْ اِیَّاکُمْ لَعَلی هُدًی اَوْ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دخل الأمر والنهی دلّ علی التخییر أو الإباحة،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مِنْهُمْ اثِما اَوْ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توسّع الکلام،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اَرْسَلْنَاهُ اِلی مِائَةِ اَ لْفٍ اَوْ یَزیدُونَ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جِبَالُ اَوِّبی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سبّحی، من التأویب، و هو التسبیح، و التأْویب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النهار کلّه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والأوّابُ، أی الرجّاع عن کلّ ما یکره اللّه تعالی إلی ما یحبّ،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حُسْنُ الْمَابِ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آدَهُ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یَٔودُهُ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ه</w:t>
      </w:r>
    </w:p>
    <w:p>
      <w:pPr>
        <w:pStyle w:val="BookText"/>
        <w:rPr/>
      </w:pP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التشدید،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من کذا، ساکنة الواو، و إنّما هو توجّع، و ربّما شدّدوا الواو و کسروها و سکّنوا الهاء،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و أوّاه،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کلام یدلّ علی حزن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التأوّه، و یعبّر بالأوّاه عن من یظهر ذلک خشیة 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دَعّاء،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 القلب،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بلغة الحبشة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خصّ اللّه إبراهیم فی القرآن بهذه الصفة دون سائر الأنبیاء،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اِبْرهیمَ لاََوَّاهٌ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اِبْرهیمَ لَحَلیمٌ اَوَّاهٌ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أی ضمّ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مکان یأوی إلیه شیء لیلاً أو نهارا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والمأوی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المآل و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مَاْویکُمُ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أوی إلی منزله یَأْوی، کرَمی یَرمی،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سَاوی اِلی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 د</w:t>
      </w:r>
    </w:p>
    <w:p>
      <w:pPr>
        <w:pStyle w:val="BookText"/>
        <w:rPr/>
      </w:pPr>
      <w:r>
        <w:rPr>
          <w:rFonts w:ascii="Amiri" w:hAnsi="Amiri" w:eastAsia="Amiri" w:cs="Amiri"/>
          <w:color w:val="111111"/>
          <w:sz w:val="28"/>
          <w:sz w:val="28"/>
          <w:szCs w:val="28"/>
          <w:rtl w:val="true"/>
          <w:lang w:bidi="ar-SA"/>
        </w:rPr>
        <w:t>الأیْدُ والآدُ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دَاوُدَ ذَا</w:t>
      </w:r>
    </w:p>
    <w:p>
      <w:pPr>
        <w:pStyle w:val="BookText"/>
        <w:rPr/>
      </w:pPr>
      <w:r>
        <w:rPr>
          <w:rFonts w:ascii="Amiri" w:hAnsi="Amiri" w:eastAsia="Amiri" w:cs="Amiri"/>
          <w:color w:val="111111"/>
          <w:sz w:val="28"/>
          <w:sz w:val="28"/>
          <w:szCs w:val="28"/>
          <w:rtl w:val="true"/>
          <w:lang w:bidi="ar-SA"/>
        </w:rPr>
        <w:t>الاَْیْدِ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اَیَّدْتُکَ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 ک</w:t>
      </w:r>
    </w:p>
    <w:p>
      <w:pPr>
        <w:pStyle w:val="BookText"/>
        <w:rPr/>
      </w:pPr>
      <w:r>
        <w:rPr>
          <w:rFonts w:ascii="IRNazanin" w:hAnsi="IRNazanin" w:eastAsia="IRNazanin"/>
          <w:color w:val="111111"/>
          <w:sz w:val="28"/>
          <w:sz w:val="28"/>
          <w:szCs w:val="28"/>
          <w:rtl w:val="true"/>
          <w:lang w:bidi="fa-IR"/>
        </w:rPr>
        <w:t>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الغَیضة، بالفتح، أی مجتمع الشجر، و کلّ مکان فیه شجر ملتفّ فهو أیک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الاَْیْکَةِ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قوم شعیب النبیّ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الاَْیْکَةِ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فهی الغیضة، و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اسم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 ی 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إیْل، بکسر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اللّه تعالی، عبرانیّ أو 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جبرائیل و میکائیل و إسرافیل</w:t>
      </w:r>
      <w:r>
        <w:rPr>
          <w:rStyle w:val="FootnoteAnchor"/>
          <w:rtl w:val="true"/>
        </w:rPr>
        <w:footnoteReference w:id="32"/>
      </w:r>
      <w:r>
        <w:rPr>
          <w:rFonts w:ascii="Amiri" w:hAnsi="Amiri" w:eastAsia="Amiri" w:cs="Amiri"/>
          <w:color w:val="111111"/>
          <w:sz w:val="28"/>
          <w:sz w:val="28"/>
          <w:szCs w:val="28"/>
          <w:rtl w:val="true"/>
          <w:lang w:bidi="ar-SA"/>
        </w:rPr>
        <w:t>بمنزلة عبد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یعقوب النبیّ علیه‌السلام، و بنو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و معناه بلسانهم عبد اللّه أو صفوة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 م</w:t>
      </w:r>
    </w:p>
    <w:p>
      <w:pPr>
        <w:pStyle w:val="BookText"/>
        <w:rPr/>
      </w:pPr>
      <w:r>
        <w:rPr>
          <w:rFonts w:ascii="Amiri" w:hAnsi="Amiri" w:eastAsia="Amiri" w:cs="Amiri"/>
          <w:color w:val="111111"/>
          <w:sz w:val="28"/>
          <w:sz w:val="28"/>
          <w:szCs w:val="28"/>
          <w:rtl w:val="true"/>
          <w:lang w:bidi="ar-SA"/>
        </w:rPr>
        <w:t>الأیامی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الأیِّم، مشدّدة الیاء،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زوج له ذکرا أو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اَنْکِحُوا الاَْیَامی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ی ن</w:t>
      </w:r>
    </w:p>
    <w:p>
      <w:pPr>
        <w:pStyle w:val="BookText"/>
        <w:rPr/>
      </w:pPr>
      <w:r>
        <w:rPr>
          <w:rFonts w:ascii="Amiri" w:hAnsi="Amiri" w:eastAsia="Amiri" w:cs="Amiri"/>
          <w:color w:val="111111"/>
          <w:sz w:val="28"/>
          <w:sz w:val="28"/>
          <w:szCs w:val="28"/>
          <w:rtl w:val="true"/>
          <w:lang w:bidi="ar-SA"/>
        </w:rPr>
        <w:t xml:space="preserve">أیّان، بالفتح، بمعنی أیّ حین، و بالکسر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اَیَّانَ مُرْسیهَا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أیّوب النبیّ علیه‌السلام</w:t>
      </w:r>
    </w:p>
    <w:p>
      <w:pPr>
        <w:pStyle w:val="BookText"/>
        <w:rPr/>
      </w:pPr>
      <w:r>
        <w:rPr>
          <w:rFonts w:ascii="IRNazanin" w:hAnsi="IRNazanin" w:eastAsia="IRNazanin"/>
          <w:color w:val="111111"/>
          <w:sz w:val="28"/>
          <w:sz w:val="28"/>
          <w:szCs w:val="28"/>
          <w:rtl w:val="true"/>
          <w:lang w:bidi="fa-IR"/>
        </w:rPr>
        <w:t>هو من ولد العیص</w:t>
      </w:r>
      <w:r>
        <w:rPr>
          <w:rStyle w:val="FootnoteAnchor"/>
          <w:rtl w:val="true"/>
        </w:rPr>
        <w:footnoteReference w:id="33"/>
      </w:r>
      <w:r>
        <w:rPr>
          <w:rFonts w:ascii="IRNazanin" w:hAnsi="IRNazanin" w:eastAsia="IRNazanin"/>
          <w:color w:val="111111"/>
          <w:sz w:val="28"/>
          <w:sz w:val="28"/>
          <w:szCs w:val="28"/>
          <w:rtl w:val="true"/>
          <w:lang w:bidi="fa-IR"/>
        </w:rPr>
        <w:t>بن إسحاق بن إبراهیم،</w:t>
      </w:r>
    </w:p>
    <w:p>
      <w:pPr>
        <w:pStyle w:val="BookText"/>
        <w:rPr/>
      </w:pPr>
      <w:r>
        <w:rPr>
          <w:rFonts w:ascii="IRNazanin" w:hAnsi="IRNazanin" w:eastAsia="IRNazanin"/>
          <w:color w:val="111111"/>
          <w:sz w:val="28"/>
          <w:sz w:val="28"/>
          <w:szCs w:val="28"/>
          <w:rtl w:val="true"/>
          <w:lang w:bidi="fa-IR"/>
        </w:rPr>
        <w:t>و کانت أُمّه بنت لوط، و زوجته رحیمة بنت یوسف بن یعقوب بن إسحاق بن إبراهیم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 ی</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 الجمع آی و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تَاْتیهِمْ مِنْ ایَةٍ مِنْ ایَاتِ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معرب یُستفهَم به، و هو معرفة للإضافة، و قد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النهی، و قد تکون نعتا للنکرة، و قد یُتعجّب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الفرّاء</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فیه ما بعده، و لا یعمل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 ما قبله،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لِنَعْلَمَ اَیُّ الْحِزْبَیْنِ اَحصی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8" w:name="pg4756_39446"/>
    </w:p>
    <w:p>
      <w:pPr>
        <w:pStyle w:val="Heading3"/>
        <w:numPr>
          <w:ilvl w:val="2"/>
          <w:numId w:val="1"/>
        </w:numPr>
        <w:rPr/>
      </w:pPr>
      <w:bookmarkStart w:id="39" w:name="__RefHeading___Toc1689552_2035185390"/>
      <w:bookmarkStart w:id="40" w:name="_Toc11"/>
      <w:bookmarkEnd w:id="38"/>
      <w:bookmarkEnd w:id="39"/>
      <w:r>
        <w:rPr>
          <w:rtl w:val="true"/>
        </w:rPr>
        <w:t>ب</w:t>
      </w:r>
      <w:bookmarkEnd w:id="40"/>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حروف المعجم، و المکسورة حرف جرّ، و هی لإلصاق الفعل بالمفعول به، و جاز أن یکون مع استعانة، ککتبت بالقلم، و قد تجیء زائدة،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بِاص للّه‌ِ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هی الأصل فی حروف القسم، لدخولها علی المظهر و المضمر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تجیء للتبعیض، کما ورد به النصّ الصحیح عن الباقر علیه‌السلام</w:t>
      </w:r>
      <w:r>
        <w:rPr>
          <w:rStyle w:val="FootnoteAnchor"/>
          <w:rtl w:val="true"/>
        </w:rPr>
        <w:footnoteReference w:id="35"/>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فلا عبرة بإنکار سیبویه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ب ل</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بالعراق، یُنسب إلیه السحر و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ینصرف، لتأنیثه و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أ ر</w:t>
      </w:r>
    </w:p>
    <w:p>
      <w:pPr>
        <w:pStyle w:val="BookText"/>
        <w:rPr/>
      </w:pP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بِئْرٍ 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الرَّسّ، و کانت لأُمّة من بقایا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قصر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الصامت، و 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الناطق</w:t>
      </w:r>
      <w:r>
        <w:rPr>
          <w:rStyle w:val="FootnoteAnchor"/>
          <w:rtl w:val="true"/>
        </w:rPr>
        <w:footnoteReference w:id="36"/>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عدّة روایات دالّة عَلی هذا القول منقولة من الکافی و کمال الدین و معانی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أ 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و الشدّة فی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الْبَاْسِ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رجلٌ بَئِسٌ، بکسر الهمزة، أی شجاع، و البَئیس، کعقیل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ورد تأویل البأس الشدید فی بعض الآیات بالقائم علیه‌السلام و أصحابه، و فی بعضها بأمیر المؤمنین علیه‌السلام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عَلَیْکُمْ عِبَادا لَنَا اُولی بَاْسٍ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بَاْسا شَدیدا مِنْ لَدُنْهُ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ت ر</w:t>
      </w:r>
    </w:p>
    <w:p>
      <w:pPr>
        <w:pStyle w:val="BookText"/>
        <w:rPr/>
      </w:pP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الذَّنَب، و الذی لا عقب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شَانِئَکَ هُوَ الاَْ 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کلّ أمر انقطع من الخیر أثره فهو 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ت ک</w:t>
      </w:r>
    </w:p>
    <w:p>
      <w:pPr>
        <w:pStyle w:val="BookText"/>
        <w:rPr/>
      </w:pPr>
      <w:r>
        <w:rPr>
          <w:rFonts w:ascii="Amiri" w:hAnsi="Amiri" w:eastAsia="Amiri" w:cs="Amiri"/>
          <w:color w:val="111111"/>
          <w:sz w:val="28"/>
          <w:sz w:val="28"/>
          <w:szCs w:val="28"/>
          <w:rtl w:val="true"/>
          <w:lang w:bidi="ar-SA"/>
        </w:rPr>
        <w:t>البَتْکُ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بَتّک آذان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شُدِّد للکثرة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فَلَیُبَتِّکُنَّ اذَانَ الاَْ 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ت ل</w:t>
      </w:r>
    </w:p>
    <w:p>
      <w:pPr>
        <w:pStyle w:val="BookText"/>
        <w:rPr/>
      </w:pPr>
      <w:r>
        <w:rPr>
          <w:rFonts w:ascii="Amiri" w:hAnsi="Amiri" w:eastAsia="Amiri" w:cs="Amiri"/>
          <w:color w:val="111111"/>
          <w:sz w:val="28"/>
          <w:sz w:val="28"/>
          <w:szCs w:val="28"/>
          <w:rtl w:val="true"/>
          <w:lang w:bidi="ar-SA"/>
        </w:rPr>
        <w:t>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عن الدنیا إلی اللّه، و کذا التبتیل،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اِلَیْهِ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ث 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النَّشْرُ،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بَثَّ فیهَا مِنْ کُلِّ دَآبَّةٍ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الذی لا یطاق، فیبثّه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اَشْکُوا بَثّی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ج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بَجَسَ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فانبجسَ، أی فجره فانفجر، و بَجَس الماءُ بنفسه، یتعدّی و یلزم،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نْبَجَسَتْ مِنْهُ اثْنَتَا عَشْرَةَ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ح ث</w:t>
      </w:r>
    </w:p>
    <w:p>
      <w:pPr>
        <w:pStyle w:val="BookText"/>
        <w:rPr/>
      </w:pP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التفتیش و التفحّص عن الشیء،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غُرَابا یَبْحَثُ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من البحث، و هو طلب الشیء فی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ح ر</w:t>
      </w:r>
    </w:p>
    <w:p>
      <w:pPr>
        <w:pStyle w:val="BookText"/>
        <w:rPr/>
      </w:pP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به لعمقه و اتّساعه،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کَانَ الْبَحْرُ مِدَادا لِکَلِمَاتِ رَبّی لَنَفِدَ الْبَحْرُ قَبْلَ اَنْ تَنْفَدَ کَلِمَاتُ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والبَحِیرَةُ،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الناقة إذا نتجت خمسة أبطُن، فإن کان الخامس ذکرا بَحَروه، أی شقّوا أُذُنه، فأکله الرجال و النساء، و إن کان</w:t>
      </w:r>
      <w:r>
        <w:rPr>
          <w:rStyle w:val="FootnoteAnchor"/>
          <w:rtl w:val="true"/>
        </w:rPr>
        <w:footnoteReference w:id="38"/>
      </w:r>
      <w:r>
        <w:rPr>
          <w:rFonts w:ascii="IRNazanin" w:hAnsi="IRNazanin" w:eastAsia="IRNazanin"/>
          <w:color w:val="111111"/>
          <w:sz w:val="28"/>
          <w:sz w:val="28"/>
          <w:szCs w:val="28"/>
          <w:rtl w:val="true"/>
          <w:lang w:bidi="fa-IR"/>
        </w:rPr>
        <w:t>الخامس أُنثی، بَحروا أُذُنها، و کانت حراما علی النساء</w:t>
      </w:r>
      <w:r>
        <w:rPr>
          <w:rStyle w:val="FootnoteAnchor"/>
          <w:rtl w:val="true"/>
        </w:rPr>
        <w:footnoteReference w:id="39"/>
      </w:r>
      <w:r>
        <w:rPr>
          <w:rFonts w:ascii="Amiri" w:hAnsi="Amiri" w:eastAsia="Amiri" w:cs="Amiri"/>
          <w:color w:val="111111"/>
          <w:sz w:val="28"/>
          <w:sz w:val="28"/>
          <w:szCs w:val="28"/>
          <w:rtl w:val="true"/>
          <w:lang w:bidi="ar-SA"/>
        </w:rPr>
        <w:t xml:space="preserve">فإذا ماتت حلّت للنساء، فأنکر اللّه علیهم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 خ س</w:t>
      </w:r>
    </w:p>
    <w:p>
      <w:pPr>
        <w:pStyle w:val="BookText"/>
        <w:rPr/>
      </w:pP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أی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اَشْیَآءَهُمْ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أی لا تنقصوهم أشیاءهم،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بَخَسَهُ حَقَّهُ، أی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 فی القرآن بمعنی النقص، غیر آیة واحدة فی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یعنی حرام، لأنّه ثمنُ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خ ع</w:t>
      </w:r>
    </w:p>
    <w:p>
      <w:pPr>
        <w:pStyle w:val="BookText"/>
        <w:rPr/>
      </w:pPr>
      <w:r>
        <w:rPr>
          <w:rFonts w:ascii="Amiri" w:hAnsi="Amiri" w:eastAsia="Amiri" w:cs="Amiri"/>
          <w:color w:val="111111"/>
          <w:sz w:val="28"/>
          <w:sz w:val="28"/>
          <w:szCs w:val="28"/>
          <w:rtl w:val="true"/>
          <w:lang w:bidi="ar-SA"/>
        </w:rPr>
        <w:t>البَخْعُ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کالقَطع، بَخَعَ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w:t>
      </w:r>
    </w:p>
    <w:p>
      <w:pPr>
        <w:pStyle w:val="BookText"/>
        <w:rPr/>
      </w:pPr>
      <w:r>
        <w:rPr>
          <w:rFonts w:ascii="Amiri" w:hAnsi="Amiri" w:eastAsia="Amiri" w:cs="Amiri"/>
          <w:color w:val="111111"/>
          <w:sz w:val="28"/>
          <w:sz w:val="28"/>
          <w:szCs w:val="28"/>
          <w:rtl w:val="true"/>
          <w:lang w:bidi="ar-SA"/>
        </w:rPr>
        <w:t>بَاخِعٌ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 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باَوْعِیَتِهِمْ قَبْلَ وِعَآءِ 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د ر</w:t>
      </w:r>
    </w:p>
    <w:p>
      <w:pPr>
        <w:pStyle w:val="BookText"/>
        <w:rPr/>
      </w:pPr>
      <w:r>
        <w:rPr>
          <w:rFonts w:ascii="Amiri" w:hAnsi="Amiri" w:eastAsia="Amiri" w:cs="Amiri"/>
          <w:color w:val="111111"/>
          <w:sz w:val="28"/>
          <w:sz w:val="28"/>
          <w:szCs w:val="28"/>
          <w:rtl w:val="true"/>
          <w:lang w:bidi="ar-SA"/>
        </w:rPr>
        <w:t>بَدْرٌ</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بین مکّة و المدینة، و عن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اسم بئر هناک، کانت لرجل اسمه بدر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تَاْکُلُوهَآ اِسْرَافا وَ 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مبادرة و مسابقة،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إلی الشیء مبادرةً و بِدارا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د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أبدعَ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اخترعَهُ لا علی مثال، و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أی مبدعهما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w:t>
      </w:r>
    </w:p>
    <w:p>
      <w:pPr>
        <w:pStyle w:val="BookText"/>
        <w:rPr/>
      </w:pPr>
      <w:r>
        <w:rPr>
          <w:rFonts w:ascii="Amiri" w:hAnsi="Amiri" w:eastAsia="Amiri" w:cs="Amiri"/>
          <w:color w:val="111111"/>
          <w:sz w:val="28"/>
          <w:sz w:val="28"/>
          <w:szCs w:val="28"/>
          <w:rtl w:val="true"/>
          <w:lang w:bidi="ar-SA"/>
        </w:rPr>
        <w:t>بِدْعٌ فی هذا الأمر، أی بدیع،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أی بَدْءا، أی ما کنت أوّل من أُرسل، بل أُرسل قبلی رُسُل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فی الدین بعد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 ن</w:t>
      </w:r>
    </w:p>
    <w:p>
      <w:pPr>
        <w:pStyle w:val="BookText"/>
        <w:rPr/>
      </w:pPr>
      <w:r>
        <w:rPr>
          <w:rFonts w:ascii="Amiri" w:hAnsi="Amiri" w:eastAsia="Amiri" w:cs="Amiri"/>
          <w:color w:val="111111"/>
          <w:sz w:val="28"/>
          <w:sz w:val="28"/>
          <w:szCs w:val="28"/>
          <w:rtl w:val="true"/>
          <w:lang w:bidi="ar-SA"/>
        </w:rPr>
        <w:t>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نُنَجّیکَ</w:t>
      </w:r>
    </w:p>
    <w:p>
      <w:pPr>
        <w:pStyle w:val="BookText"/>
        <w:rPr/>
      </w:pPr>
      <w:r>
        <w:rPr>
          <w:rFonts w:ascii="Amiri" w:hAnsi="Amiri" w:eastAsia="Amiri" w:cs="Amiri"/>
          <w:color w:val="111111"/>
          <w:sz w:val="28"/>
          <w:sz w:val="28"/>
          <w:szCs w:val="28"/>
          <w:rtl w:val="true"/>
          <w:lang w:bidi="ar-SA"/>
        </w:rPr>
        <w:t>بِبَدَنِکَ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بجسدٍ لا روح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سوی الرأس</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بَدَنَة،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ناقة أو بقرة تنحر بمکّة، سمّیت بذلک لأ نّهم کانوا یسمّنونها، و خصّها جماعة بالإبل،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 د و</w:t>
      </w:r>
    </w:p>
    <w:p>
      <w:pPr>
        <w:pStyle w:val="BookText"/>
        <w:rPr/>
      </w:pPr>
      <w:r>
        <w:rPr>
          <w:rFonts w:ascii="Amiri" w:hAnsi="Amiri" w:eastAsia="Amiri" w:cs="Amiri"/>
          <w:color w:val="111111"/>
          <w:sz w:val="28"/>
          <w:sz w:val="28"/>
          <w:szCs w:val="28"/>
          <w:rtl w:val="true"/>
          <w:lang w:bidi="ar-SA"/>
        </w:rPr>
        <w:t>البَداءُ</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معنی البَداء الظهور و</w:t>
      </w:r>
    </w:p>
    <w:p>
      <w:pPr>
        <w:pStyle w:val="BookText"/>
        <w:rPr/>
      </w:pPr>
      <w:r>
        <w:rPr>
          <w:rFonts w:ascii="IRNazanin" w:hAnsi="IRNazanin" w:eastAsia="IRNazanin"/>
          <w:color w:val="111111"/>
          <w:sz w:val="28"/>
          <w:sz w:val="28"/>
          <w:szCs w:val="28"/>
          <w:rtl w:val="true"/>
          <w:lang w:bidi="fa-IR"/>
        </w:rPr>
        <w:t>البروز، و سمّیت البادیة لظهورها أیضا، و یقال لأهلها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المنسوب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بَادِیَ الرَّاْیِ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قد یقرأُ بالیاء، کما هو المشهور، فالمعنی فی ظاهر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یقرأ بالهمزة، فالمعنی أوّل الرأی،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ذ ر</w:t>
      </w:r>
    </w:p>
    <w:p>
      <w:pPr>
        <w:pStyle w:val="BookText"/>
        <w:rPr/>
      </w:pP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و البَثّ و صرف الشیء من غیر اقتصاد و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بینه و بین الإسراف أنّ الإسراف هو صرف الشیء زیادة علی ما ینبغی، بخلاف التبذیر، فإنّه إنفاق فیما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أ</w:t>
      </w:r>
    </w:p>
    <w:p>
      <w:pPr>
        <w:pStyle w:val="BookText"/>
        <w:rPr/>
      </w:pPr>
      <w:r>
        <w:rPr>
          <w:rFonts w:ascii="Amiri" w:hAnsi="Amiri" w:eastAsia="Amiri" w:cs="Amiri"/>
          <w:color w:val="111111"/>
          <w:sz w:val="28"/>
          <w:sz w:val="28"/>
          <w:szCs w:val="28"/>
          <w:rtl w:val="true"/>
          <w:lang w:bidi="ar-SA"/>
        </w:rPr>
        <w:t>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معناه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أبرأه، أی خلّصه،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اُبْرِئُ الاَْکْمَهَ والاَْ 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بَرَأه، أی خلقه و أوجده، کأنّه خلّصه من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اَنْ نَبْرَاَهَا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اللّه تعالی، أی الخالق،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بَرَأه اللّه، أی خلقه، و قد یفسّر بالذی خلق الخلق من غیر مثال،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اللفظة من الاختصاص بخلق الحیوان ما لیس لها بغیره من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الْخَالِقُ الْبَارِئُ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هُمْ خَیْرُ الْبَرِیَّةِ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بَرِئَ منه، أی خلّص روحه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التبرّی من الأعداء،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بَرِئ من فلان و تبرّأ، إذا جانبه و عاداه و لم یُوالِه،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ج</w:t>
      </w:r>
    </w:p>
    <w:p>
      <w:pPr>
        <w:pStyle w:val="BookText"/>
        <w:rPr/>
      </w:pPr>
      <w:r>
        <w:rPr>
          <w:rFonts w:ascii="Amiri" w:hAnsi="Amiri" w:eastAsia="Amiri" w:cs="Amiri"/>
          <w:color w:val="111111"/>
          <w:sz w:val="28"/>
          <w:sz w:val="28"/>
          <w:szCs w:val="28"/>
          <w:rtl w:val="true"/>
          <w:lang w:bidi="ar-SA"/>
        </w:rPr>
        <w:t>البُرْجُ،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الرکن و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رکنه، و جمعه بروج و أبراج، و ربّما سمّی الحصن به،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بُرُوجٍ مُشَیَّدَةٍ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والبرج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بروج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جَعَلْنَا فِی السَّمَآءِ بُرُوجا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والتبرّج بمعنی الظهور و الخروج، و إظهار المرأة زینتها و محاسنها للرجال،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p>
    <w:p>
      <w:pPr>
        <w:pStyle w:val="BookText"/>
        <w:rPr/>
      </w:pPr>
      <w:r>
        <w:rPr>
          <w:rFonts w:ascii="Amiri" w:hAnsi="Amiri" w:eastAsia="Amiri" w:cs="Amiri"/>
          <w:color w:val="111111"/>
          <w:sz w:val="28"/>
          <w:sz w:val="28"/>
          <w:szCs w:val="28"/>
          <w:rtl w:val="true"/>
          <w:lang w:bidi="ar-SA"/>
        </w:rPr>
        <w:t>مُتَبَرِّجَاتٍ بِزینَةٍ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بَرِحَ، أی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د</w:t>
      </w:r>
    </w:p>
    <w:p>
      <w:pPr>
        <w:pStyle w:val="BookText"/>
        <w:rPr/>
      </w:pPr>
      <w:r>
        <w:rPr>
          <w:rFonts w:ascii="Amiri" w:hAnsi="Amiri" w:eastAsia="Amiri" w:cs="Amiri"/>
          <w:color w:val="111111"/>
          <w:sz w:val="28"/>
          <w:sz w:val="28"/>
          <w:szCs w:val="28"/>
          <w:rtl w:val="true"/>
          <w:lang w:bidi="ar-SA"/>
        </w:rPr>
        <w:t>البَرَدُ، کفَرَسٍ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ینزل من السحاب یشبه الحصی، و یسمّی حَبّ الغمام و حَبّ المُزْن،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والبَرْدُ، بالسکون، خلاف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النوم أیضا،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یَذُوقُونَ فیهَا بَرْدا وَ 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بمعنی الموت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ر</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العقوق، و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بمعنی البارّ</w:t>
      </w:r>
      <w:r>
        <w:rPr>
          <w:rStyle w:val="FootnoteAnchor"/>
          <w:rtl w:val="true"/>
        </w:rPr>
        <w:footnoteReference w:id="45"/>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بارّا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ر ز</w:t>
      </w:r>
    </w:p>
    <w:p>
      <w:pPr>
        <w:pStyle w:val="BookText"/>
        <w:rPr/>
      </w:pPr>
      <w:r>
        <w:rPr>
          <w:rFonts w:ascii="Amiri" w:hAnsi="Amiri" w:eastAsia="Amiri" w:cs="Amiri"/>
          <w:color w:val="111111"/>
          <w:sz w:val="28"/>
          <w:sz w:val="28"/>
          <w:szCs w:val="28"/>
          <w:rtl w:val="true"/>
          <w:lang w:bidi="ar-SA"/>
        </w:rPr>
        <w:t>البُروزُ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بَرَزُوا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ز خ</w:t>
      </w:r>
    </w:p>
    <w:p>
      <w:pPr>
        <w:pStyle w:val="BookText"/>
        <w:rPr/>
      </w:pP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بین الشیئین،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بَیْنَهُمَا</w:t>
      </w:r>
    </w:p>
    <w:p>
      <w:p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أیضا ما بین الدنیا و الآخرة، من وقت الموت إلی البعث، فمن مات دخل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وَرَآئِهِمْ بَرْزَخٌ اِلی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 یَخْطَفُ اَبْصَارَهُمْ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شخوص البصر</w:t>
      </w:r>
    </w:p>
    <w:p>
      <w:pPr>
        <w:pStyle w:val="BookText"/>
        <w:rPr/>
      </w:pPr>
      <w:r>
        <w:rPr>
          <w:rFonts w:ascii="Amiri" w:hAnsi="Amiri" w:eastAsia="Amiri" w:cs="Amiri"/>
          <w:color w:val="111111"/>
          <w:sz w:val="28"/>
          <w:sz w:val="28"/>
          <w:szCs w:val="28"/>
          <w:rtl w:val="true"/>
          <w:lang w:bidi="ar-SA"/>
        </w:rPr>
        <w:t>و تحیّره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تحیّر فلم یطرف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ک</w:t>
      </w:r>
    </w:p>
    <w:p>
      <w:pPr>
        <w:pStyle w:val="BookText"/>
        <w:rPr/>
      </w:pPr>
      <w:r>
        <w:rPr>
          <w:rFonts w:ascii="IRNazanin" w:hAnsi="IRNazanin" w:eastAsia="IRNazanin"/>
          <w:color w:val="111111"/>
          <w:sz w:val="28"/>
          <w:sz w:val="28"/>
          <w:szCs w:val="28"/>
          <w:rtl w:val="true"/>
          <w:lang w:bidi="fa-IR"/>
        </w:rPr>
        <w:t>البَرَکَةُ،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و الزیادة و السعادة، و التبریک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شجرة الزیتون، لکثرة منفعتها و برکتها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ر 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الإحکام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اَبْرَمُوا اَمْرا فَاِنَّا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 ر ه م</w:t>
      </w:r>
    </w:p>
    <w:p>
      <w:pPr>
        <w:pStyle w:val="BookText"/>
        <w:rPr/>
      </w:pPr>
      <w:r>
        <w:rPr>
          <w:rFonts w:ascii="IRNazanin" w:hAnsi="IRNazanin" w:eastAsia="IRNazanin"/>
          <w:color w:val="111111"/>
          <w:sz w:val="28"/>
          <w:sz w:val="28"/>
          <w:szCs w:val="28"/>
          <w:rtl w:val="true"/>
          <w:lang w:bidi="fa-IR"/>
        </w:rPr>
        <w:t>إبراهیم علیه‌السلام هو خلیل اللّه الذی عَبدَ</w:t>
      </w:r>
    </w:p>
    <w:p>
      <w:pPr>
        <w:pStyle w:val="BookText"/>
        <w:rPr/>
      </w:pPr>
      <w:r>
        <w:rPr>
          <w:rFonts w:ascii="IRNazanin" w:hAnsi="IRNazanin" w:eastAsia="IRNazanin"/>
          <w:color w:val="111111"/>
          <w:sz w:val="28"/>
          <w:sz w:val="28"/>
          <w:szCs w:val="28"/>
          <w:rtl w:val="true"/>
          <w:lang w:bidi="fa-IR"/>
        </w:rPr>
        <w:t>اللّه وَحْده بین الکُفّار، و کَسَر الأصنام و صبر علی نار نَمرود، و عارضه بالحجج القاطعة، و بنی بیت اللّه تعالی، و روّج دینه، فشَرَّفه اللّه تعالی و ذُرّیّته الطاهرة بإمامة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اسم أعجمیّ و فیه لغات و فی تصغیره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ز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بَزَغَتِ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رَءَا الشَّمْسَ بَازِغَةً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بَسَرَ الرجلُ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کَلَحَ</w:t>
      </w:r>
    </w:p>
    <w:p>
      <w:pPr>
        <w:pStyle w:val="BookText"/>
        <w:rPr/>
      </w:pPr>
      <w:r>
        <w:rPr>
          <w:rFonts w:ascii="Amiri" w:hAnsi="Amiri" w:eastAsia="Amiri" w:cs="Amiri"/>
          <w:color w:val="111111"/>
          <w:sz w:val="28"/>
          <w:sz w:val="28"/>
          <w:szCs w:val="28"/>
          <w:rtl w:val="true"/>
          <w:lang w:bidi="ar-SA"/>
        </w:rPr>
        <w:t xml:space="preserve">فی وجهه و کَرِهَ،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س</w:t>
      </w:r>
    </w:p>
    <w:p>
      <w:pPr>
        <w:pStyle w:val="BookText"/>
        <w:rPr/>
      </w:pPr>
      <w:r>
        <w:rPr>
          <w:rFonts w:ascii="Amiri" w:hAnsi="Amiri" w:eastAsia="Amiri" w:cs="Amiri"/>
          <w:color w:val="111111"/>
          <w:sz w:val="28"/>
          <w:sz w:val="28"/>
          <w:szCs w:val="28"/>
          <w:rtl w:val="true"/>
          <w:lang w:bidi="ar-SA"/>
        </w:rPr>
        <w:t>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البَسِیسَة، و هو أن یُلَتَّ السویقُ أو الدقیق أو الأقِطَ المطحون بالسمن أو بالزیت، ثمّ یؤکل و لا یطبخ، و هو أشدّ من اللّتّ بَللاً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أی فُتِّت حتّی صارت کالدقیق و السَّویق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المَبْسُوس أی المبلول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حُطّمت، و 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س ط</w:t>
      </w:r>
    </w:p>
    <w:p>
      <w:pPr>
        <w:pStyle w:val="BookText"/>
        <w:rPr/>
      </w:pPr>
      <w:r>
        <w:rPr>
          <w:rFonts w:ascii="Amiri" w:hAnsi="Amiri" w:eastAsia="Amiri" w:cs="Amiri"/>
          <w:color w:val="111111"/>
          <w:sz w:val="28"/>
          <w:sz w:val="28"/>
          <w:szCs w:val="28"/>
          <w:rtl w:val="true"/>
          <w:lang w:bidi="ar-SA"/>
        </w:rPr>
        <w:t>البَسْطَةُ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وَزَادَکُمْ فِی</w:t>
      </w:r>
    </w:p>
    <w:p>
      <w:pPr>
        <w:pStyle w:val="BookText"/>
        <w:rPr/>
      </w:pPr>
      <w:r>
        <w:rPr>
          <w:rFonts w:ascii="Amiri" w:hAnsi="Amiri" w:eastAsia="Amiri" w:cs="Amiri"/>
          <w:color w:val="111111"/>
          <w:sz w:val="28"/>
          <w:sz w:val="28"/>
          <w:szCs w:val="28"/>
          <w:rtl w:val="true"/>
          <w:lang w:bidi="ar-SA"/>
        </w:rPr>
        <w:t>الْخَلْقِ 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أی طولاً و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یَدٌ بُسْطٌ، کقُسْطٍ، أی مطلقة، و حکی عن عبد اللّه بن مسعود أ 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یَدَاهُ بُسْطَانِ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بَسَقَ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النَّخْلَ 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س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للهَلَکة،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اُبْسِلُوا بِمَا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ارتُهِنوا و أُسلِمُوا للهَلَکة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تُبْسَلَ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أی مخافة أن تسلم نفس إلی الهلاک و العذاب، و ترتهن بسوء کسبها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ش ر</w:t>
      </w:r>
    </w:p>
    <w:p>
      <w:pPr>
        <w:pStyle w:val="BookText"/>
        <w:rPr/>
      </w:pP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من البُشری، و هو إخبار بما یَسُرُّ،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أبشره أیضا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بکسر الموحّدة و ضمّها، </w:t>
      </w:r>
    </w:p>
    <w:p>
      <w:pPr>
        <w:pStyle w:val="BookText"/>
        <w:rPr/>
      </w:pPr>
      <w:r>
        <w:rPr>
          <w:rFonts w:ascii="Amiri" w:hAnsi="Amiri" w:eastAsia="Amiri" w:cs="Amiri"/>
          <w:color w:val="111111"/>
          <w:sz w:val="28"/>
          <w:sz w:val="28"/>
          <w:szCs w:val="28"/>
          <w:rtl w:val="true"/>
          <w:lang w:bidi="ar-SA"/>
        </w:rPr>
        <w:t xml:space="preserve">والبشارة المطلقة لا تکون إلاّ بالخیر،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تکون بالشرّ إذا کانت مقیّدة به،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w:t>
      </w:r>
    </w:p>
    <w:p>
      <w:pPr>
        <w:pStyle w:val="BookText"/>
        <w:rPr/>
      </w:pPr>
      <w:r>
        <w:rPr>
          <w:rFonts w:ascii="Amiri" w:hAnsi="Amiri" w:eastAsia="Amiri" w:cs="Amiri"/>
          <w:color w:val="111111"/>
          <w:sz w:val="28"/>
          <w:sz w:val="28"/>
          <w:szCs w:val="28"/>
          <w:rtl w:val="true"/>
          <w:lang w:bidi="ar-SA"/>
        </w:rPr>
        <w:t>بَعَذَابٍ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ص ر</w:t>
      </w:r>
    </w:p>
    <w:p>
      <w:pPr>
        <w:pStyle w:val="BookText"/>
        <w:rPr/>
      </w:pP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حاسّة الرؤیة،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السَّمْعَ وَ الْبَصَرَ وَ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بَصُرَ به، أی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بَصُرْتُ بِمَا لَمْ یَبْصُرُوا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المُضیئة،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جَآءَتْهُمْ ایَاتُنَا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تبصّرهم، أی تجعلهم بُصراء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 الاستبصار فی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اَدْعُوآ اِلَی اللّه‌ِ عَلی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ض ع</w:t>
      </w:r>
    </w:p>
    <w:p>
      <w:pPr>
        <w:pStyle w:val="BookText"/>
        <w:rPr/>
      </w:pPr>
      <w:r>
        <w:rPr>
          <w:rFonts w:ascii="Amiri" w:hAnsi="Amiri" w:eastAsia="Amiri" w:cs="Amiri"/>
          <w:color w:val="111111"/>
          <w:sz w:val="28"/>
          <w:sz w:val="28"/>
          <w:szCs w:val="28"/>
          <w:rtl w:val="true"/>
          <w:lang w:bidi="ar-SA"/>
        </w:rPr>
        <w:t>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مالک تبعثها للتجارة،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بِضَاعَتَهُم فی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المراد بها هنا التی شروا بها الطعام، و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نِعالاً و أُدْما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بِضْع فی العدد، بکسر الباء، و بعض العرب یفتحها، و هو ما بین الثلاث إلی التسع،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العشر،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سنین، و بضعة عشر رجلاً، و بضع عشرة امرأة، فإذا جاوزت لفظ العشر، ذهب البضع، فلا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و 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فَلَبِثَ فِی السِّجْنِ بِضْعَ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ر</w:t>
      </w:r>
    </w:p>
    <w:p>
      <w:pPr>
        <w:pStyle w:val="BookText"/>
        <w:rPr/>
      </w:pP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الطغیان و التکبّر، و بمعنی الأشَر، أی شدّة الفرح،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بَطِرَتْ مَعیشَتَهَا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معیشتها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ط ش</w:t>
      </w:r>
    </w:p>
    <w:p>
      <w:pPr>
        <w:pStyle w:val="BookText"/>
        <w:rPr/>
      </w:pP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 و السطوة و الأخذ الشدید و المؤاخذة بالعنف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الْبَطْشَةَ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یوم بدر،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ع ث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 و التبدید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بُعْثِرَ مَا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أی أُثیر و أُخرج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الْقُبُورُ بُعْثِرَتْ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أی بحثرت،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بحثره فتبحثر، أی بدّده فتبدّد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بحثرَ متاعَه و بعثرَه، أی فرّقه و قلب بعضه علی بعض،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استخرجه و کشفه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 ع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من الشیء أو الطائفة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بَعْضُکُمْ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 الواحدة 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p>
    <w:p>
      <w:pPr>
        <w:pStyle w:val="BookText"/>
        <w:rPr/>
      </w:pPr>
      <w:r>
        <w:rPr>
          <w:rFonts w:ascii="Amiri" w:hAnsi="Amiri" w:eastAsia="Amiri" w:cs="Amiri"/>
          <w:color w:val="111111"/>
          <w:sz w:val="28"/>
          <w:sz w:val="28"/>
          <w:szCs w:val="28"/>
          <w:rtl w:val="true"/>
          <w:lang w:bidi="ar-SA"/>
        </w:rPr>
        <w:t>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ع ل</w:t>
      </w:r>
    </w:p>
    <w:p>
      <w:pPr>
        <w:pStyle w:val="BookText"/>
        <w:rPr/>
      </w:pP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صنم کان لقوم إلیاس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اَتَدْعُونَ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خَافَتْ مِنْ بَعْلِهَا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غ ت</w:t>
      </w:r>
    </w:p>
    <w:p>
      <w:pPr>
        <w:pStyle w:val="BookText"/>
        <w:rPr/>
      </w:pPr>
      <w:r>
        <w:rPr>
          <w:rFonts w:ascii="Amiri" w:hAnsi="Amiri" w:eastAsia="Amiri" w:cs="Amiri"/>
          <w:color w:val="111111"/>
          <w:sz w:val="28"/>
          <w:sz w:val="28"/>
          <w:szCs w:val="28"/>
          <w:rtl w:val="true"/>
          <w:lang w:bidi="ar-SA"/>
        </w:rPr>
        <w:t>البَغْتَةُ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جَآءَتْهُمُ السَّاعَةُ بَغْتَةً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غ ی</w:t>
      </w:r>
    </w:p>
    <w:p>
      <w:pPr>
        <w:pStyle w:val="BookText"/>
        <w:rPr/>
      </w:pPr>
      <w:r>
        <w:rPr>
          <w:rFonts w:ascii="Amiri" w:hAnsi="Amiri" w:eastAsia="Amiri" w:cs="Amiri"/>
          <w:color w:val="111111"/>
          <w:sz w:val="28"/>
          <w:sz w:val="28"/>
          <w:szCs w:val="28"/>
          <w:rtl w:val="true"/>
          <w:lang w:bidi="ar-SA"/>
        </w:rPr>
        <w:t>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التعدّی، و بَغی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بَغَتْ اِحْدیهُمَا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فهی بغیّ،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 عَلَی الْبِغَآءِ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اَغَیْرَ اللّه‌ِ اَبْغی 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ق ع</w:t>
      </w:r>
    </w:p>
    <w:p>
      <w:pPr>
        <w:pStyle w:val="BookText"/>
        <w:rPr/>
      </w:pPr>
      <w:r>
        <w:rPr>
          <w:rFonts w:ascii="IRNazanin" w:hAnsi="IRNazanin" w:eastAsia="IRNazanin"/>
          <w:color w:val="111111"/>
          <w:sz w:val="28"/>
          <w:sz w:val="28"/>
          <w:szCs w:val="28"/>
          <w:rtl w:val="true"/>
          <w:lang w:bidi="fa-IR"/>
        </w:rPr>
        <w:t>البُقعَةُ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القطعة من الأرض علی غیر هیئة ما فی جنبها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کربلاء</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ق ل</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نبات اخضرّت له الأرض فهو بَقْلٌ،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تُنْبِتُ الاَْرْضُ مِنْ بَقْلِهَا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ق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 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یَبْقی وَجْهُ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من الشیء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موضع المصدر،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تَری لَهُمْ مِنْ 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أی من بقاء،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بقیّة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ک ر</w:t>
      </w:r>
    </w:p>
    <w:p>
      <w:pPr>
        <w:pStyle w:val="BookText"/>
        <w:rPr/>
      </w:pPr>
      <w:r>
        <w:rPr>
          <w:rFonts w:ascii="Amiri" w:hAnsi="Amiri" w:eastAsia="Amiri" w:cs="Amiri"/>
          <w:color w:val="111111"/>
          <w:sz w:val="28"/>
          <w:sz w:val="28"/>
          <w:szCs w:val="28"/>
          <w:rtl w:val="true"/>
          <w:lang w:bidi="ar-SA"/>
        </w:rPr>
        <w:t>البُکْرَةُ و الإبکار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بُکْرَةً</w:t>
      </w:r>
    </w:p>
    <w:p>
      <w:pPr>
        <w:pStyle w:val="BookText"/>
        <w:rPr/>
      </w:pPr>
      <w:r>
        <w:rPr>
          <w:rFonts w:ascii="Amiri" w:hAnsi="Amiri" w:eastAsia="Amiri" w:cs="Amiri"/>
          <w:color w:val="111111"/>
          <w:sz w:val="28"/>
          <w:sz w:val="28"/>
          <w:szCs w:val="28"/>
          <w:rtl w:val="true"/>
          <w:lang w:bidi="ar-SA"/>
        </w:rPr>
        <w:t>وَ عَشِیّا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 لْعَشِیِّ وَ الاِْبْکَارِ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الأبکار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البِکْر، و هی العذراء،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فَجَعَلْنَاهُنَّ اَبْکَارا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فَارِضٌ وَ لاَ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ک 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بمعنی الدقّ، و بَکَّةُ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 </w:t>
      </w:r>
    </w:p>
    <w:p>
      <w:pPr>
        <w:pStyle w:val="BookText"/>
        <w:rPr/>
      </w:pPr>
      <w:r>
        <w:rPr>
          <w:rFonts w:ascii="IRNazanin" w:hAnsi="IRNazanin" w:eastAsia="IRNazanin"/>
          <w:color w:val="111111"/>
          <w:sz w:val="28"/>
          <w:sz w:val="28"/>
          <w:szCs w:val="28"/>
          <w:rtl w:val="true"/>
          <w:lang w:bidi="fa-IR"/>
        </w:rPr>
        <w:t>بِبَکَّةَ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بطن مکّة،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البیت، و مکّة سائر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اسمان للبلد، و الباء و المیم یتعاقبان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سمّیت بکّة لازدحام الناس، فیَبُکّ بعضهم بعضا فی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تُبَکُّ فیها أعناق الجبابرة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ک م</w:t>
      </w:r>
    </w:p>
    <w:p>
      <w:pPr>
        <w:pStyle w:val="BookText"/>
        <w:rPr/>
      </w:pPr>
      <w:r>
        <w:rPr>
          <w:rFonts w:ascii="Amiri" w:hAnsi="Amiri" w:eastAsia="Amiri" w:cs="Amiri"/>
          <w:color w:val="111111"/>
          <w:sz w:val="28"/>
          <w:sz w:val="28"/>
          <w:szCs w:val="28"/>
          <w:rtl w:val="true"/>
          <w:lang w:bidi="ar-SA"/>
        </w:rPr>
        <w:t>البُکْمُ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الأبْکَم، و هو الأخرس الذی لا یقدر علی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اَحَدُهُمَآ 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 ک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 دمع العین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خَرُّوا سُجَّدا وَ 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جمع باکٍ، کجالس و جلوس، إلاّ أنّ الواو قلبت 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البَکِیُ، علی 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ل د</w:t>
      </w:r>
    </w:p>
    <w:p>
      <w:pPr>
        <w:pStyle w:val="BookText"/>
        <w:rPr/>
      </w:pPr>
      <w:r>
        <w:rPr>
          <w:rFonts w:ascii="Amiri" w:hAnsi="Amiri" w:eastAsia="Amiri" w:cs="Amiri"/>
          <w:color w:val="111111"/>
          <w:sz w:val="28"/>
          <w:sz w:val="28"/>
          <w:szCs w:val="28"/>
          <w:rtl w:val="true"/>
          <w:lang w:bidi="ar-SA"/>
        </w:rPr>
        <w:t>البَلَدُ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قطعة من الأرض عامرة أو غامرة، أی خلاء،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بَلَدٍ 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بالنبیّ صلی‌الله‌علیه‌و‌آله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ل 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التحیّر و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أبلس من رحمة اللّه، أی یئس، و منه سمّی إبلیس، و کان اسمه عزازیل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الإبلاس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الانکسار و الحزن،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أبلسَ فلانٌ، إذا سکت 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یُبْلِسُ</w:t>
      </w:r>
    </w:p>
    <w:p>
      <w:pPr>
        <w:pStyle w:val="BookText"/>
        <w:rPr/>
      </w:pP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ل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الإدراک و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إلیه، و کذا إذا شارف علیه،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w:t>
      </w:r>
    </w:p>
    <w:p>
      <w:pPr>
        <w:pStyle w:val="BookText"/>
        <w:rPr/>
      </w:pPr>
      <w:r>
        <w:rPr>
          <w:rFonts w:ascii="Amiri" w:hAnsi="Amiri" w:eastAsia="Amiri" w:cs="Amiri"/>
          <w:color w:val="111111"/>
          <w:sz w:val="28"/>
          <w:sz w:val="28"/>
          <w:szCs w:val="28"/>
          <w:rtl w:val="true"/>
          <w:lang w:bidi="ar-SA"/>
        </w:rPr>
        <w:t>بَلَغْنَ اَجَلَهُنَّ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أی قاربنه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هذَا لَبَلاَغا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أی کفایة موصلة إلی البیّنة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ل و</w:t>
      </w:r>
    </w:p>
    <w:p>
      <w:pPr>
        <w:pStyle w:val="BookText"/>
        <w:rPr/>
      </w:pPr>
      <w:r>
        <w:rPr>
          <w:rFonts w:ascii="Amiri" w:hAnsi="Amiri" w:eastAsia="Amiri" w:cs="Amiri"/>
          <w:color w:val="111111"/>
          <w:sz w:val="28"/>
          <w:sz w:val="28"/>
          <w:szCs w:val="28"/>
          <w:rtl w:val="true"/>
          <w:lang w:bidi="ar-SA"/>
        </w:rPr>
        <w:t>البَلِیَّةُ و البَلوی و 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البلایا، و بلاه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جرَّبَه و اختبره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البَلاءُ یکون منحة و 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وَبَلَوْنَاهُمْ</w:t>
      </w:r>
    </w:p>
    <w:p>
      <w:pPr>
        <w:pStyle w:val="BookText"/>
        <w:rPr/>
      </w:pPr>
      <w:r>
        <w:rPr>
          <w:rFonts w:ascii="Amiri" w:hAnsi="Amiri" w:eastAsia="Amiri" w:cs="Amiri"/>
          <w:color w:val="111111"/>
          <w:sz w:val="28"/>
          <w:sz w:val="28"/>
          <w:szCs w:val="28"/>
          <w:rtl w:val="true"/>
          <w:lang w:bidi="ar-SA"/>
        </w:rPr>
        <w:t>بِالْحَسَنَاتِ وَ السَّیِّاتِ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ن ن</w:t>
      </w:r>
    </w:p>
    <w:p>
      <w:pPr>
        <w:pStyle w:val="BookText"/>
        <w:rPr/>
      </w:pPr>
      <w:r>
        <w:rPr>
          <w:rFonts w:ascii="Amiri" w:hAnsi="Amiri" w:eastAsia="Amiri" w:cs="Amiri"/>
          <w:color w:val="111111"/>
          <w:sz w:val="28"/>
          <w:sz w:val="28"/>
          <w:szCs w:val="28"/>
          <w:rtl w:val="true"/>
          <w:lang w:bidi="ar-SA"/>
        </w:rPr>
        <w:t>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الأصابع،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ه 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 و البَهَتُ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أخذه بغتةً،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بَهُِتَ، کَعَلِمَ و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و تحیّر، و أفصح منهما بُهِتَ،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w:t>
      </w:r>
    </w:p>
    <w:p>
      <w:pPr>
        <w:pStyle w:val="BookText"/>
        <w:rPr/>
      </w:pPr>
      <w:r>
        <w:rPr>
          <w:rFonts w:ascii="Amiri" w:hAnsi="Amiri" w:eastAsia="Amiri" w:cs="Amiri"/>
          <w:color w:val="111111"/>
          <w:sz w:val="28"/>
          <w:sz w:val="28"/>
          <w:szCs w:val="28"/>
          <w:rtl w:val="true"/>
          <w:lang w:bidi="ar-SA"/>
        </w:rPr>
        <w:t>الَّذی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لأنّه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مبهوت، لا باهت و لا بهیت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الفِرْیة و الافتراء،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بُهْتَانٌ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ه ج</w:t>
      </w:r>
    </w:p>
    <w:p>
      <w:pPr>
        <w:pStyle w:val="BookText"/>
        <w:rPr/>
      </w:pP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نْبَتْنَا بِهِ حَدَآئِقَ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و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أی کلّ صنف حسن رائق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ه ل</w:t>
      </w:r>
    </w:p>
    <w:p>
      <w:p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أی نَلتَعِن، بأن ندعو اللّه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ه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بَهیمَةُ الاَْ 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الإبل و البقر و الضأن، الذکر و الأُنثی سواء،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و أ</w:t>
      </w:r>
    </w:p>
    <w:p>
      <w:pPr>
        <w:pStyle w:val="BookText"/>
        <w:rPr/>
      </w:pPr>
      <w:r>
        <w:rPr>
          <w:rFonts w:ascii="Amiri" w:hAnsi="Amiri" w:eastAsia="Amiri" w:cs="Amiri"/>
          <w:color w:val="111111"/>
          <w:sz w:val="28"/>
          <w:sz w:val="28"/>
          <w:szCs w:val="28"/>
          <w:rtl w:val="true"/>
          <w:lang w:bidi="ar-SA"/>
        </w:rPr>
        <w:t>البَواءُ، أصل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أباءَ الإمامُ فلانا بفلان، أی ألزمه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بوّأه اللّه منزلاً، أی ألزمه إیّاه، و أسکنه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لَنُبَوِّئَنَّهُمْ مِنَ الْجَنَّةِ</w:t>
      </w:r>
    </w:p>
    <w:p>
      <w:pPr>
        <w:pStyle w:val="BookText"/>
        <w:rPr/>
      </w:pPr>
      <w:r>
        <w:rPr>
          <w:rFonts w:ascii="Amiri" w:hAnsi="Amiri" w:eastAsia="Amiri" w:cs="Amiri"/>
          <w:color w:val="111111"/>
          <w:sz w:val="28"/>
          <w:sz w:val="28"/>
          <w:szCs w:val="28"/>
          <w:rtl w:val="true"/>
          <w:lang w:bidi="ar-SA"/>
        </w:rPr>
        <w:t>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مُبَوَّاَ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بَآءَ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أی لزمه و رجع به، و کذا باء بإثمه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و ر</w:t>
      </w:r>
    </w:p>
    <w:p>
      <w:pPr>
        <w:pStyle w:val="BookText"/>
        <w:rPr/>
      </w:pP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أی هلکی، جمع 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أی لن تکسد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بارَ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 اُولئِکَ هُوَ یَبُورُ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یبطل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و ل</w:t>
      </w:r>
    </w:p>
    <w:p>
      <w:pPr>
        <w:pStyle w:val="BookText"/>
        <w:rPr/>
      </w:pPr>
      <w:r>
        <w:rPr>
          <w:rFonts w:ascii="Amiri" w:hAnsi="Amiri" w:eastAsia="Amiri" w:cs="Amiri"/>
          <w:color w:val="111111"/>
          <w:sz w:val="28"/>
          <w:sz w:val="28"/>
          <w:szCs w:val="28"/>
          <w:rtl w:val="true"/>
          <w:lang w:bidi="ar-SA"/>
        </w:rPr>
        <w:t>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 بمعنی الحال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اَصْلَحَ 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 ما فی القرآن بمعنی الحال و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ی ت</w:t>
      </w:r>
    </w:p>
    <w:p>
      <w:pPr>
        <w:pStyle w:val="BookText"/>
        <w:rPr/>
      </w:pPr>
      <w:r>
        <w:rPr>
          <w:rFonts w:ascii="Amiri" w:hAnsi="Amiri" w:eastAsia="Amiri" w:cs="Amiri"/>
          <w:color w:val="111111"/>
          <w:sz w:val="28"/>
          <w:sz w:val="28"/>
          <w:szCs w:val="28"/>
          <w:rtl w:val="true"/>
          <w:lang w:bidi="ar-SA"/>
        </w:rPr>
        <w:t>البَیاتُ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العدوَّ، أی أوقع به</w:t>
      </w:r>
      <w:r>
        <w:rPr>
          <w:rStyle w:val="FootnoteAnchor"/>
          <w:rtl w:val="true"/>
        </w:rPr>
        <w:footnoteReference w:id="51"/>
      </w:r>
      <w:r>
        <w:rPr>
          <w:rFonts w:ascii="Amiri" w:hAnsi="Amiri" w:eastAsia="Amiri" w:cs="Amiri"/>
          <w:color w:val="111111"/>
          <w:sz w:val="28"/>
          <w:sz w:val="28"/>
          <w:szCs w:val="28"/>
          <w:rtl w:val="true"/>
          <w:lang w:bidi="ar-SA"/>
        </w:rPr>
        <w:t xml:space="preserve">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لَنُبَیِّتَنَّهُ وَ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بیّتَ فلانٌ أمرا، أی دبّره لیلاً،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 </w:t>
      </w:r>
    </w:p>
    <w:p>
      <w:pPr>
        <w:pStyle w:val="BookText"/>
        <w:rPr/>
      </w:pPr>
      <w:r>
        <w:rPr>
          <w:rFonts w:ascii="Amiri" w:hAnsi="Amiri" w:eastAsia="Amiri" w:cs="Amiri"/>
          <w:color w:val="111111"/>
          <w:sz w:val="28"/>
          <w:sz w:val="28"/>
          <w:szCs w:val="28"/>
          <w:rtl w:val="true"/>
          <w:lang w:bidi="ar-SA"/>
        </w:rPr>
        <w:t>یُبَیِّتُونَ مَا لاَ یَرْضی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ی ع</w:t>
      </w:r>
    </w:p>
    <w:p>
      <w:pPr>
        <w:pStyle w:val="BookText"/>
        <w:rPr/>
      </w:pPr>
      <w:r>
        <w:rPr>
          <w:rFonts w:ascii="IRNazanin" w:hAnsi="IRNazanin" w:eastAsia="IRNazanin"/>
          <w:color w:val="111111"/>
          <w:sz w:val="28"/>
          <w:sz w:val="28"/>
          <w:szCs w:val="28"/>
          <w:rtl w:val="true"/>
          <w:lang w:bidi="fa-IR"/>
        </w:rPr>
        <w:t>البَیْعُ، أصل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المبادلة و المعاطاة، وهو إعطاء کلّ واحد من المتبایعَین ما یریده من المال، عوضا عمّا یأخذ من الآخر باتّفاقهما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مبادلة المال المتقوّم بالمال المتقوّم بالإیجاب و القبول، تملیکا أو تملّکا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البِیَعُ، بفتح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بِیعَة،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کنیسة النصاری،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معابد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صَوَامِعُ وَ 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ی ن</w:t>
      </w:r>
    </w:p>
    <w:p>
      <w:pPr>
        <w:pStyle w:val="BookText"/>
        <w:rPr/>
      </w:pPr>
      <w:r>
        <w:rPr>
          <w:rFonts w:ascii="Amiri" w:hAnsi="Amiri" w:eastAsia="Amiri" w:cs="Amiri"/>
          <w:color w:val="111111"/>
          <w:sz w:val="28"/>
          <w:sz w:val="28"/>
          <w:szCs w:val="28"/>
          <w:rtl w:val="true"/>
          <w:lang w:bidi="ar-SA"/>
        </w:rPr>
        <w:t>البَیْنُ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من الأضداد، بمعنی الفراق و الوصل،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بالرفع و النصب، فالرفع علی الفعل، أی لقد تقطّع وصلکم، و النصب علی الحذف،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بینکم</w:t>
      </w:r>
      <w:r>
        <w:rPr>
          <w:rFonts w:eastAsia="IRNazanin" w:cs="IRNazanin"/>
          <w:color w:val="111111"/>
          <w:sz w:val="28"/>
          <w:szCs w:val="28"/>
          <w:rtl w:val="true"/>
          <w:lang w:bidi="fa-IR"/>
        </w:rPr>
        <w:t xml:space="preserve">. </w:t>
      </w:r>
      <w:bookmarkStart w:id="41" w:name="pg4756_39457"/>
    </w:p>
    <w:p>
      <w:pPr>
        <w:pStyle w:val="Heading3"/>
        <w:numPr>
          <w:ilvl w:val="2"/>
          <w:numId w:val="1"/>
        </w:numPr>
        <w:rPr/>
      </w:pPr>
      <w:bookmarkStart w:id="42" w:name="__RefHeading___Toc1689554_2035185390"/>
      <w:bookmarkStart w:id="43" w:name="_Toc12"/>
      <w:bookmarkEnd w:id="41"/>
      <w:bookmarkEnd w:id="42"/>
      <w:r>
        <w:rPr>
          <w:rtl w:val="true"/>
        </w:rPr>
        <w:t>ت</w:t>
      </w:r>
      <w:bookmarkEnd w:id="43"/>
    </w:p>
    <w:p>
      <w:pPr>
        <w:pStyle w:val="BookText"/>
        <w:rPr/>
      </w:pPr>
      <w:r>
        <w:rPr>
          <w:rFonts w:ascii="IRNazanin" w:hAnsi="IRNazanin" w:eastAsia="IRNazanin"/>
          <w:color w:val="111111"/>
          <w:sz w:val="28"/>
          <w:sz w:val="28"/>
          <w:szCs w:val="28"/>
          <w:rtl w:val="true"/>
          <w:lang w:bidi="fa-IR"/>
        </w:rPr>
        <w:t>ت ب ب</w:t>
      </w:r>
    </w:p>
    <w:p>
      <w:pPr>
        <w:pStyle w:val="BookText"/>
        <w:rPr/>
      </w:pPr>
      <w:r>
        <w:rPr>
          <w:rFonts w:ascii="Amiri" w:hAnsi="Amiri" w:eastAsia="Amiri" w:cs="Amiri"/>
          <w:color w:val="111111"/>
          <w:sz w:val="28"/>
          <w:sz w:val="28"/>
          <w:szCs w:val="28"/>
          <w:rtl w:val="true"/>
          <w:lang w:bidi="ar-SA"/>
        </w:rPr>
        <w:t>التَّبُّ و التَّبابُ و التتبیب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و الهلاک، و تَبّا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المصدر بإضمار فعل، أی ألزمه اللّه هلاکا و خسرانا،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یَدَآ اَبی لَهَبٍ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کَیْدُ فِرْعَوْنَ اِلاَّ فی 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زَادُوهُمْ غَیْرَ تَتْبیبٍ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ب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و 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تبّره تتبیرا أی کسّره و أهلکه،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مُتَبَّرٌ مَا 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أی مکسّر، مُهْلَک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ب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فی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تَبِعَهُ، إذا مشی خلفه، و کذا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واحدا و جمعا،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کُنَّا لَکُمْ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تَجِدُوا لَکُمْ عَلَیْنَا بِهِ تَبیعا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ثائرا و لا طالبا، و هو بمعنی تابع</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تُبَّعٌ، کسُکَّرٍ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التَّبابِعة من ملوک حِمْیَر، و هم سبعون تُبَّعا، ملکوا جمیع الأرض و من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تبّع الأوسط مؤمنا،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تبّع الکامل بن ملکی، أبو کرب بن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الأکبر بن تبّع الأقرن، و هو ذو القرنین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اَهُمْ خَیْرٌ اَمْ قَوْمُ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استدلّ بأنّ اللّه تعالی ذکره فی سیاق الأنبیاء،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 تُبَّعٍ کُلٌّ کَذَّبَ الرُّسُلَ</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 ر ب</w:t>
      </w:r>
    </w:p>
    <w:p>
      <w:pPr>
        <w:pStyle w:val="BookText"/>
        <w:rPr/>
      </w:pPr>
      <w:r>
        <w:rPr>
          <w:rFonts w:ascii="Amiri" w:hAnsi="Amiri" w:eastAsia="Amiri" w:cs="Amiri"/>
          <w:color w:val="111111"/>
          <w:sz w:val="28"/>
          <w:sz w:val="28"/>
          <w:szCs w:val="28"/>
          <w:rtl w:val="true"/>
          <w:lang w:bidi="ar-SA"/>
        </w:rPr>
        <w:t>الأترابُ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تِرْب، بالکسر، و هو اللِّدَة، و من وُلِدَ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صفة للحور، و المراد کما قیل ذوات لِدات علی سنّ واحد، أی کأ نّهنّ علی میلاد فی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 الطَّرْفِ اَتْرَابٌ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بَیْنِ الصُّلْبِ وَ التَّرَآئِبِ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تَرِبَ الشیءُ، کطَرِبَ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التُّراب،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الرجلُ، أی افتقر، کأ نّه لَصِق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المسکنة و 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مِسْکینا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أی لاصق بالتراب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ر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أترفته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أطغته، 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الطاغی الباغی، و المنهمک فی ملاذّ الدنیا، و المتنعّم الذی لا یمتنع من تنعّمه، و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 مُتْرَفیهَا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ر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بها عن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اِذَا بَلَغَتِ التَّرَاقِیَ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بها العظام المکتنفة لثغر النحر،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تَرْقُوَة، أی العظم الذی بین ثغرة النحر و العاتق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ف 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قضاء التَّفَث،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التنظیف من الوسخ،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یفعله المُحْرِم عند إحلاله، کقصّ الشارب و الظفر، و نتف الإبط، و حلق العانة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التَّفَثُ فی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نحو قصّ الأظفار و الشارب، و حلق الرأس و العانة، و رمی الجمار، و نحر البُدْن و أشباه ذلک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ق ن</w:t>
      </w:r>
    </w:p>
    <w:p>
      <w:pPr>
        <w:pStyle w:val="BookText"/>
        <w:rPr/>
      </w:pPr>
      <w:r>
        <w:rPr>
          <w:rFonts w:ascii="Amiri" w:hAnsi="Amiri" w:eastAsia="Amiri" w:cs="Amiri"/>
          <w:color w:val="111111"/>
          <w:sz w:val="28"/>
          <w:sz w:val="28"/>
          <w:szCs w:val="28"/>
          <w:rtl w:val="true"/>
          <w:lang w:bidi="ar-SA"/>
        </w:rPr>
        <w:t>إتقان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إحکامه،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ل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تَلَّهُ لِلْجَبینِ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أی صرعه،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ن ر</w:t>
      </w:r>
    </w:p>
    <w:p>
      <w:pPr>
        <w:pStyle w:val="BookText"/>
        <w:rPr/>
      </w:pP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یُخبَزُ فیه،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بکلّ لسان کذلک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علیه‌السلام فی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و ب</w:t>
      </w:r>
    </w:p>
    <w:p>
      <w:pPr>
        <w:pStyle w:val="BookText"/>
        <w:rPr/>
      </w:pPr>
      <w:r>
        <w:rPr>
          <w:rFonts w:ascii="Amiri" w:hAnsi="Amiri" w:eastAsia="Amiri" w:cs="Amiri"/>
          <w:color w:val="111111"/>
          <w:sz w:val="28"/>
          <w:sz w:val="28"/>
          <w:szCs w:val="28"/>
          <w:rtl w:val="true"/>
          <w:lang w:bidi="ar-SA"/>
        </w:rPr>
        <w:t>التَّوْبَةُ، کدَومَةٍ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الذنب، و تابَ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لها، أو قَبِلَ توبته، کأ نّه رجع علیه بالمغفرة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التَّوْبَةُ عَلَی اللّه‌ِ 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قبول التوبة لهؤلاء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 ی ن</w:t>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یؤکل،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أُوِّل بالحسن علیه‌السلام</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w:t>
      </w:r>
    </w:p>
    <w:p>
      <w:pPr>
        <w:pStyle w:val="BookText"/>
        <w:rPr/>
      </w:pPr>
      <w:r>
        <w:rPr>
          <w:rFonts w:ascii="IRNazanin" w:hAnsi="IRNazanin" w:eastAsia="IRNazanin"/>
          <w:color w:val="111111"/>
          <w:sz w:val="28"/>
          <w:sz w:val="28"/>
          <w:szCs w:val="28"/>
          <w:rtl w:val="true"/>
          <w:lang w:bidi="fa-IR"/>
        </w:rPr>
        <w:t>والزیتون هما جبلان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معانی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 ی 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هدی</w:t>
      </w:r>
      <w:r>
        <w:rPr>
          <w:rStyle w:val="FootnoteAnchor"/>
          <w:rtl w:val="true"/>
        </w:rPr>
        <w:footnoteReference w:id="58"/>
      </w:r>
      <w:r>
        <w:rPr>
          <w:rFonts w:ascii="IRNazanin" w:hAnsi="IRNazanin" w:eastAsia="IRNazanin"/>
          <w:color w:val="111111"/>
          <w:sz w:val="28"/>
          <w:sz w:val="28"/>
          <w:szCs w:val="28"/>
          <w:rtl w:val="true"/>
          <w:lang w:bidi="fa-IR"/>
        </w:rPr>
        <w:t>فیها و لا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تاه فلان، إذا ارتفع عن طریق القصد، و تاه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متحیّرا،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یَتیهُونَ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44" w:name="pg4756_39460"/>
    </w:p>
    <w:p>
      <w:pPr>
        <w:pStyle w:val="Heading3"/>
        <w:numPr>
          <w:ilvl w:val="2"/>
          <w:numId w:val="1"/>
        </w:numPr>
        <w:rPr/>
      </w:pPr>
      <w:bookmarkStart w:id="45" w:name="__RefHeading___Toc1689556_2035185390"/>
      <w:bookmarkStart w:id="46" w:name="_Toc13"/>
      <w:bookmarkEnd w:id="44"/>
      <w:bookmarkEnd w:id="45"/>
      <w:r>
        <w:rPr>
          <w:rtl w:val="true"/>
        </w:rPr>
        <w:t>ث</w:t>
      </w:r>
      <w:bookmarkEnd w:id="46"/>
    </w:p>
    <w:p>
      <w:pPr>
        <w:pStyle w:val="BookText"/>
        <w:rPr/>
      </w:pPr>
      <w:r>
        <w:rPr>
          <w:rFonts w:ascii="IRNazanin" w:hAnsi="IRNazanin" w:eastAsia="IRNazanin"/>
          <w:color w:val="111111"/>
          <w:sz w:val="28"/>
          <w:sz w:val="28"/>
          <w:szCs w:val="28"/>
          <w:rtl w:val="true"/>
          <w:lang w:bidi="fa-IR"/>
        </w:rPr>
        <w:t>ث ب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لِیُثْبِتُوکَ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لیجرحوک جراحة لا تقوم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ب ر</w:t>
      </w:r>
    </w:p>
    <w:p>
      <w:pPr>
        <w:pStyle w:val="BookText"/>
        <w:rPr/>
      </w:pP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الوَیلُ و الهلاک و 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p>
    <w:p>
      <w:pPr>
        <w:pStyle w:val="BookText"/>
        <w:rPr/>
      </w:pPr>
      <w:r>
        <w:rPr>
          <w:rFonts w:ascii="Amiri" w:hAnsi="Amiri" w:eastAsia="Amiri" w:cs="Amiri"/>
          <w:color w:val="111111"/>
          <w:sz w:val="28"/>
          <w:sz w:val="28"/>
          <w:szCs w:val="28"/>
          <w:rtl w:val="true"/>
          <w:lang w:bidi="ar-SA"/>
        </w:rPr>
        <w:t>هُنَالِکَ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ب 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التعویق و الشغل عن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ثَبَطَهُ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عنه،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أی حبسهم بالجبن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ب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 ثَبَی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ثَبْیا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ثِبون و ثُبوت و ثُبات،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فَانْفِرُوا 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أی جماعات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ج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السَّیَلانُ و الانصبابُ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ثَجَّ الماءَ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مطرٌ ثَجّاجٌ، أی منصبٌّ بشدّة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مَآءً ثَجَّاجا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متدفّقا</w:t>
      </w:r>
      <w:r>
        <w:rPr>
          <w:rStyle w:val="FootnoteAnchor"/>
          <w:rtl w:val="true"/>
        </w:rPr>
        <w:footnoteReference w:id="60"/>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خ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الإثخان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اَثْخَنْتُمُوهُمْ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أی کثّرتم فیهم القتل و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یُثْخِنَ فِی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یغلب علی کثیر من الأرض، و یبالغ فی قتل أعدائه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ر ب</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 و التعییر، و ثَرَبَهُ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 عیّرَهُ، و ثَرَّبَهُ و ثَرَّبَ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و عیّره أیضا،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ر ی</w:t>
      </w:r>
    </w:p>
    <w:p>
      <w:pPr>
        <w:pStyle w:val="BookText"/>
        <w:rPr/>
      </w:pPr>
      <w:r>
        <w:rPr>
          <w:rFonts w:ascii="Amiri" w:hAnsi="Amiri" w:eastAsia="Amiri" w:cs="Amiri"/>
          <w:color w:val="111111"/>
          <w:sz w:val="28"/>
          <w:sz w:val="28"/>
          <w:szCs w:val="28"/>
          <w:rtl w:val="true"/>
          <w:lang w:bidi="ar-SA"/>
        </w:rPr>
        <w:t>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الندیّ الذی تحت هذا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تَحْتَ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ع ب</w:t>
      </w:r>
    </w:p>
    <w:p>
      <w:pPr>
        <w:pStyle w:val="BookText"/>
        <w:rPr/>
      </w:pPr>
      <w:r>
        <w:rPr>
          <w:rFonts w:ascii="Amiri" w:hAnsi="Amiri" w:eastAsia="Amiri" w:cs="Amiri"/>
          <w:color w:val="111111"/>
          <w:sz w:val="28"/>
          <w:sz w:val="28"/>
          <w:szCs w:val="28"/>
          <w:rtl w:val="true"/>
          <w:lang w:bidi="ar-SA"/>
        </w:rPr>
        <w:t>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الحیّات 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ثُعْبَانٌ</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ق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الاتّقاد و الإضاءة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ثَقَبَتِ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اتَّقَدَتْ،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مضیء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ق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والإدراکُ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ثَقِفَهُ،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أی وجدتموهم و ظفرتم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ق ل</w:t>
      </w:r>
    </w:p>
    <w:p>
      <w:pPr>
        <w:pStyle w:val="BookText"/>
        <w:rPr/>
      </w:pP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و حشمُهُ، و کلّ شیء نفیس مصون، و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اَیُّهَ 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کتاب اللّه و أهل البیت الثَّقَلَین، لأنّ الأخذ بهما ثقیل، و لأنّ الثقیل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خطیر نفیس، فسمّیا ثقلین إعظاما لقدرهما، و تفخیما لشأنهما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أثقال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کنوزها،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أجساد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اَخْرَجَتِ الاَْرْضُ اَثْقَالَهَا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اثّاقلتم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تثاقلتم و تباطأتم، و ضُمِّنَ معنی المیل، فعُدِّی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اثَّاقَلْتُمْ</w:t>
      </w:r>
    </w:p>
    <w:p>
      <w:pPr>
        <w:pStyle w:val="BookText"/>
        <w:rPr/>
      </w:pPr>
      <w:r>
        <w:rPr>
          <w:rFonts w:ascii="Amiri" w:hAnsi="Amiri" w:eastAsia="Amiri" w:cs="Amiri"/>
          <w:color w:val="111111"/>
          <w:sz w:val="28"/>
          <w:sz w:val="28"/>
          <w:szCs w:val="28"/>
          <w:rtl w:val="true"/>
          <w:lang w:bidi="ar-SA"/>
        </w:rPr>
        <w:t>اِلَی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ل ل</w:t>
      </w:r>
    </w:p>
    <w:p>
      <w:pPr>
        <w:pStyle w:val="BookText"/>
        <w:rPr/>
      </w:pPr>
      <w:r>
        <w:rPr>
          <w:rFonts w:ascii="Amiri" w:hAnsi="Amiri" w:eastAsia="Amiri" w:cs="Amiri"/>
          <w:color w:val="111111"/>
          <w:sz w:val="28"/>
          <w:sz w:val="28"/>
          <w:szCs w:val="28"/>
          <w:rtl w:val="true"/>
          <w:lang w:bidi="ar-SA"/>
        </w:rPr>
        <w:t>الثُّلَّةُ، بضمّ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و الجماعة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 مِنَ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م م</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یدلّ علی الترتیب و التراخی،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 نُهْلِکِ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بفتح الثاء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هناک، و هو للبعید بمنزلة هنا للقریب،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 م 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صالح النبیّ علیه‌السلام، الذین عقروا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ثَمُودَ اَخَاهُمْ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 ن ی</w:t>
      </w:r>
    </w:p>
    <w:p>
      <w:pPr>
        <w:pStyle w:val="BookText"/>
        <w:rPr/>
      </w:pPr>
      <w:r>
        <w:rPr>
          <w:rFonts w:ascii="Amiri" w:hAnsi="Amiri" w:eastAsia="Amiri" w:cs="Amiri"/>
          <w:color w:val="111111"/>
          <w:sz w:val="28"/>
          <w:sz w:val="28"/>
          <w:szCs w:val="28"/>
          <w:rtl w:val="true"/>
          <w:lang w:bidi="ar-SA"/>
        </w:rPr>
        <w:t>الثِّنی،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یعاد مرّتین، و ثَنَی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یَثْنُونَ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أی أحد الاثنین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المَثانی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أقلّ من المَئین، و تسمّی فاتحة الکتاب مثانی لأ نّها تُثنّی فی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جمیع القرآن مثانی أیضا، لاقتران آیة الرحمة بآیة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اتَیْنَاکَ سَبْعا مِنَ</w:t>
      </w:r>
    </w:p>
    <w:p>
      <w:pPr>
        <w:pStyle w:val="BookText"/>
        <w:rPr/>
      </w:pP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یعنی سورة الحمد، إذ</w:t>
      </w:r>
    </w:p>
    <w:p>
      <w:pPr>
        <w:pStyle w:val="BookText"/>
        <w:rPr/>
      </w:pPr>
      <w:r>
        <w:rPr>
          <w:rFonts w:ascii="IRNazanin" w:hAnsi="IRNazanin" w:eastAsia="IRNazanin"/>
          <w:color w:val="111111"/>
          <w:sz w:val="28"/>
          <w:sz w:val="28"/>
          <w:szCs w:val="28"/>
          <w:rtl w:val="true"/>
          <w:lang w:bidi="fa-IR"/>
        </w:rPr>
        <w:t>هی سبع آیات، و لیس فی القرآن ما هو کذلک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 و ب</w:t>
      </w:r>
    </w:p>
    <w:p>
      <w:pPr>
        <w:pStyle w:val="BookText"/>
        <w:rPr/>
      </w:pPr>
      <w:r>
        <w:rPr>
          <w:rFonts w:ascii="Amiri" w:hAnsi="Amiri" w:eastAsia="Amiri" w:cs="Amiri"/>
          <w:color w:val="111111"/>
          <w:sz w:val="28"/>
          <w:sz w:val="28"/>
          <w:szCs w:val="28"/>
          <w:rtl w:val="true"/>
          <w:lang w:bidi="ar-SA"/>
        </w:rPr>
        <w:t>الثَّوابُ و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الطاعة، و الظاهر أ نّهما بمعنی مطلق الجزاء،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p>
    <w:p>
      <w:pPr>
        <w:pStyle w:val="BookText"/>
        <w:rPr/>
      </w:pPr>
      <w:r>
        <w:rPr>
          <w:rFonts w:ascii="Amiri" w:hAnsi="Amiri" w:eastAsia="Amiri" w:cs="Amiri"/>
          <w:color w:val="111111"/>
          <w:sz w:val="28"/>
          <w:sz w:val="28"/>
          <w:szCs w:val="28"/>
          <w:rtl w:val="true"/>
          <w:lang w:bidi="ar-SA"/>
        </w:rPr>
        <w:t>ثُوِّبَ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أی جوزوا، لأنّ ثَوَّبَهُ بمعنی أثابه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مِنْ ذلِکَ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 جَعَلْنَا الْبَیْتَ مَثَابَةً</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أی مرجعا و محلّ 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و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التهییجُ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ثَارُوا</w:t>
      </w:r>
    </w:p>
    <w:p>
      <w:pPr>
        <w:pStyle w:val="BookText"/>
        <w:rPr/>
      </w:pP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قلّبوها للزراعة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 الاستقرار،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ثَاوِیا فی اَهْلِ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المَثْوی و المَأْوی قریبان فی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مَاْوَاهُمُ النَّارُ وَ بِئْسَ مَثْوَی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ی 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التثییبُ و التثیّبُ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 المرأة زوجَها بموت أو طلاق، فهی مُثَیَّب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البِکر، یستوی فیه الرجل و المرأة،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ثَیِّب، أی متزوّج بامرأة، و امرأة ثَیِّب، أی مفارقة زوجها، و جمع الثیّب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ثَیِّبات،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ثَیِّبَاتٍ وَ اَبْکَارا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7" w:name="pg4756_39463"/>
    </w:p>
    <w:p>
      <w:pPr>
        <w:pStyle w:val="Heading3"/>
        <w:numPr>
          <w:ilvl w:val="2"/>
          <w:numId w:val="1"/>
        </w:numPr>
        <w:rPr/>
      </w:pPr>
      <w:bookmarkStart w:id="48" w:name="__RefHeading___Toc1689558_2035185390"/>
      <w:bookmarkStart w:id="49" w:name="_Toc14"/>
      <w:bookmarkEnd w:id="47"/>
      <w:bookmarkEnd w:id="48"/>
      <w:r>
        <w:rPr>
          <w:rtl w:val="true"/>
        </w:rPr>
        <w:t>ج</w:t>
      </w:r>
      <w:bookmarkEnd w:id="49"/>
    </w:p>
    <w:p>
      <w:pPr>
        <w:pStyle w:val="BookText"/>
        <w:rPr/>
      </w:pPr>
      <w:r>
        <w:rPr>
          <w:rFonts w:ascii="IRNazanin" w:hAnsi="IRNazanin" w:eastAsia="IRNazanin"/>
          <w:color w:val="111111"/>
          <w:sz w:val="28"/>
          <w:sz w:val="28"/>
          <w:szCs w:val="28"/>
          <w:rtl w:val="true"/>
          <w:lang w:bidi="fa-IR"/>
        </w:rPr>
        <w:t>ج أ ر</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جَأْرا و جُؤارا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صوته بالدعاء و التضرّع، و استغاثَ، و البقرةُ 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هُمْ یَجْٔرُونَ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من أولاد عملیق بن عاد، و کان معه مائة ألف، کذا فی المجمع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ملک من طغاة زمان بنی إسرائیل، و قد یقال بأنّ معاویة نظیره فی هذه الأُمّة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 ب ب</w:t>
      </w:r>
    </w:p>
    <w:p>
      <w:pPr>
        <w:pStyle w:val="BookText"/>
        <w:rPr/>
      </w:pP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التی لم تطو، أی لم تبن بالحجارة،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غَیَابَتِ الْجُبِّ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ب ت</w:t>
      </w:r>
    </w:p>
    <w:p>
      <w:pPr>
        <w:pStyle w:val="BookText"/>
        <w:rPr/>
      </w:pPr>
      <w:r>
        <w:rPr>
          <w:rFonts w:ascii="Amiri" w:hAnsi="Amiri" w:eastAsia="Amiri" w:cs="Amiri"/>
          <w:color w:val="111111"/>
          <w:sz w:val="28"/>
          <w:sz w:val="28"/>
          <w:szCs w:val="28"/>
          <w:rtl w:val="true"/>
          <w:lang w:bidi="ar-SA"/>
        </w:rPr>
        <w:t>الجِبْتُ،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 و الکاهن و الساحر و السحر و الذی لا خیر فیه، و کلّ ما عبد من دون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بِاص لْجِبْتِ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ر</w:t>
      </w:r>
    </w:p>
    <w:p>
      <w:p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المسلّط و المتکبّر، و هو من أسمائه تعالی، و لا یطلق علی غیره إلاّ علی وجه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 الْمُتَکَبِّرُ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p>
    <w:p>
      <w:pPr>
        <w:pStyle w:val="BookText"/>
        <w:rPr/>
      </w:pPr>
      <w:r>
        <w:rPr>
          <w:rFonts w:ascii="Amiri" w:hAnsi="Amiri" w:eastAsia="Amiri" w:cs="Amiri"/>
          <w:color w:val="111111"/>
          <w:sz w:val="28"/>
          <w:sz w:val="28"/>
          <w:szCs w:val="28"/>
          <w:rtl w:val="true"/>
          <w:lang w:bidi="ar-SA"/>
        </w:rPr>
        <w:t>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جبرئیل</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للملک الجلیل الذی کان </w:t>
      </w:r>
    </w:p>
    <w:p>
      <w:pPr>
        <w:pStyle w:val="BookText"/>
        <w:rPr/>
      </w:pPr>
      <w:r>
        <w:rPr>
          <w:rFonts w:ascii="IRNazanin" w:hAnsi="IRNazanin" w:eastAsia="IRNazanin"/>
          <w:color w:val="111111"/>
          <w:sz w:val="28"/>
          <w:sz w:val="28"/>
          <w:szCs w:val="28"/>
          <w:rtl w:val="true"/>
          <w:lang w:bidi="fa-IR"/>
        </w:rPr>
        <w:t>ینزل بالولایة و بالعذاب علی جاحدیها فی جمیع الأُمم، و استدعی أن یکون ثالث النبیّ و علیّ علیهماالسلام یوم أُحد، و کان یفتخر باختصاصه</w:t>
      </w:r>
    </w:p>
    <w:p>
      <w:pPr>
        <w:pStyle w:val="BookText"/>
        <w:rPr/>
      </w:pPr>
      <w:r>
        <w:rPr>
          <w:rFonts w:ascii="IRNazanin" w:hAnsi="IRNazanin" w:eastAsia="IRNazanin"/>
          <w:color w:val="111111"/>
          <w:sz w:val="28"/>
          <w:sz w:val="28"/>
          <w:szCs w:val="28"/>
          <w:rtl w:val="true"/>
          <w:lang w:bidi="fa-IR"/>
        </w:rPr>
        <w:t>بهما، و هو أوّل من یصافح القائم علیه‌السلام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اسم،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من أسمائه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یهمز و لا یهمز، و جَبْرَئِل، کجَبْرَعِل، و جِبریل، بکسر الجیم</w:t>
      </w:r>
      <w:r>
        <w:rPr>
          <w:rStyle w:val="FootnoteAnchor"/>
          <w:rtl w:val="true"/>
        </w:rPr>
        <w:footnoteReference w:id="66"/>
      </w:r>
      <w:r>
        <w:rPr>
          <w:rFonts w:ascii="IRNazanin" w:hAnsi="IRNazanin" w:eastAsia="IRNazanin"/>
          <w:color w:val="111111"/>
          <w:sz w:val="28"/>
          <w:sz w:val="28"/>
          <w:szCs w:val="28"/>
          <w:rtl w:val="true"/>
          <w:lang w:bidi="fa-IR"/>
        </w:rPr>
        <w:t>، و جَبرین، بفتح الجیم و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ب ل</w:t>
      </w:r>
    </w:p>
    <w:p>
      <w:pPr>
        <w:pStyle w:val="BookText"/>
        <w:rPr/>
      </w:pP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و فیه لغات، قرئ بها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جُبْلٌ کقُفْل، و جَبْل کَعَدْل، و جِبِلّ، بکسرتین مشدّدة اللام، و جُبُلّ، بضمّتین مشدّدة اللام و مخفّفها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والجماعة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الْجِبِلَّةَ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ب ه</w:t>
      </w:r>
    </w:p>
    <w:p>
      <w:pPr>
        <w:pStyle w:val="BookText"/>
        <w:rPr/>
      </w:pPr>
      <w:r>
        <w:rPr>
          <w:rFonts w:ascii="IRNazanin" w:hAnsi="IRNazanin" w:eastAsia="IRNazanin"/>
          <w:color w:val="111111"/>
          <w:sz w:val="28"/>
          <w:sz w:val="28"/>
          <w:szCs w:val="28"/>
          <w:rtl w:val="true"/>
          <w:lang w:bidi="fa-IR"/>
        </w:rPr>
        <w:t>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للإنسان و غیره، تجمع علی 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مستوی ما بین الحاجبین إلی الناصیة</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الأصمعی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موضع السجود</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فَتُکْوی بِهَا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ث ث</w:t>
      </w:r>
    </w:p>
    <w:p>
      <w:pPr>
        <w:pStyle w:val="BookText"/>
        <w:rPr/>
      </w:pPr>
      <w:r>
        <w:rPr>
          <w:rFonts w:ascii="Amiri" w:hAnsi="Amiri" w:eastAsia="Amiri" w:cs="Amiri"/>
          <w:color w:val="111111"/>
          <w:sz w:val="28"/>
          <w:sz w:val="28"/>
          <w:szCs w:val="28"/>
          <w:rtl w:val="true"/>
          <w:lang w:bidi="ar-SA"/>
        </w:rPr>
        <w:t>الاجتثاث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الاقتلاع، اجتثّه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اجْتُثَّتْ مِنْ فَوْقِ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ث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اللصوقُ بالأرض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جَثَمَ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تلبّدَ بالأرض،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الجُثوم بمعنی الخامدین المیّتین،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فَاَصْبَحُوا فی دَارِهِمْ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ث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الجُثُوُّ و الجُثِیُ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علی الرُّکبتین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جَثی علی رُکبتیه یَجْثی جُثِیّا،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یَجْثو جُثُوّا، و قومٌ جُثِیٌ، کَجَلَس جُلوسا، و قومٌ جُلوس،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نَذَرُ الظَّالِمینَ فیهَا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بضمّ الجیم و کسرها أیضا، إتباعا للثاء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ح 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الجَحْدُ و 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إنکار الحقّ مع العلم به أو مع الجهل به، و شدّة المکابرة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إنّما یکون غالبا فیما کان حقّیّته ظاهرة بالأدلّة </w:t>
      </w:r>
    </w:p>
    <w:p>
      <w:pPr>
        <w:pStyle w:val="BookText"/>
        <w:rPr/>
      </w:pPr>
      <w:r>
        <w:rPr>
          <w:rFonts w:ascii="Amiri" w:hAnsi="Amiri" w:eastAsia="Amiri" w:cs="Amiri"/>
          <w:color w:val="111111"/>
          <w:sz w:val="28"/>
          <w:sz w:val="28"/>
          <w:szCs w:val="28"/>
          <w:rtl w:val="true"/>
          <w:lang w:bidi="ar-SA"/>
        </w:rPr>
        <w:t xml:space="preserve">القاطعة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 بِایَاتِ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ح م</w:t>
      </w:r>
    </w:p>
    <w:p>
      <w:pPr>
        <w:pStyle w:val="BookText"/>
        <w:rPr/>
      </w:pP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جهنّم، أعاذنا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ما اشتدّ لهبه من النار،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ابْنُوا لَهُ بُنْیَانا فَاَ لْقُوهُ فِی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د ث</w:t>
      </w:r>
    </w:p>
    <w:p>
      <w:pPr>
        <w:pStyle w:val="BookText"/>
        <w:rPr/>
      </w:pPr>
      <w:r>
        <w:rPr>
          <w:rFonts w:ascii="Amiri" w:hAnsi="Amiri" w:eastAsia="Amiri" w:cs="Amiri"/>
          <w:color w:val="111111"/>
          <w:sz w:val="28"/>
          <w:sz w:val="28"/>
          <w:szCs w:val="28"/>
          <w:rtl w:val="true"/>
          <w:lang w:bidi="ar-SA"/>
        </w:rPr>
        <w:t>الجَدَثُ،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الاَْجْدَاثِ اِلی رَبِّهِمْ یَنْسِلُونَ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د د</w:t>
      </w:r>
    </w:p>
    <w:p>
      <w:pPr>
        <w:pStyle w:val="BookText"/>
        <w:rPr/>
      </w:pPr>
      <w:r>
        <w:rPr>
          <w:rFonts w:ascii="Amiri" w:hAnsi="Amiri" w:eastAsia="Amiri" w:cs="Amiri"/>
          <w:color w:val="111111"/>
          <w:sz w:val="28"/>
          <w:sz w:val="28"/>
          <w:szCs w:val="28"/>
          <w:rtl w:val="true"/>
          <w:lang w:bidi="ar-SA"/>
        </w:rPr>
        <w:t>الجُدَّةُ،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الْجِبَالِ جُدَدٌ بیضٌ وَ حُمْرٌ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أی طرائق تخالف لون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أی عظمة ربّنا،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و عن أبی عبیدة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سلطانه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ورد فی مواضع من القرآن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الإحیاء یوم القیامة تنزیلاً، و فی الرجعة تأویلاً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 ل</w:t>
      </w:r>
    </w:p>
    <w:p>
      <w:pPr>
        <w:pStyle w:val="BookText"/>
        <w:rPr/>
      </w:pP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جَادَلْتُمْ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ذ ذ</w:t>
      </w:r>
    </w:p>
    <w:p>
      <w:pPr>
        <w:pStyle w:val="BookText"/>
        <w:rPr/>
      </w:pPr>
      <w:r>
        <w:rPr>
          <w:rFonts w:ascii="Amiri" w:hAnsi="Amiri" w:eastAsia="Amiri" w:cs="Amiri"/>
          <w:color w:val="111111"/>
          <w:sz w:val="28"/>
          <w:sz w:val="28"/>
          <w:szCs w:val="28"/>
          <w:rtl w:val="true"/>
          <w:lang w:bidi="ar-SA"/>
        </w:rPr>
        <w:t>الجَذُّ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الکسرُ،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جَذَّهُ، أی کسره و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الجُذاذُ،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کسر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عَطَآءً</w:t>
      </w:r>
    </w:p>
    <w:p>
      <w:pPr>
        <w:pStyle w:val="BookText"/>
        <w:rPr/>
      </w:pPr>
      <w:r>
        <w:rPr>
          <w:rFonts w:ascii="Amiri" w:hAnsi="Amiri" w:eastAsia="Amiri" w:cs="Amiri"/>
          <w:color w:val="111111"/>
          <w:sz w:val="28"/>
          <w:sz w:val="28"/>
          <w:szCs w:val="28"/>
          <w:rtl w:val="true"/>
          <w:lang w:bidi="ar-SA"/>
        </w:rPr>
        <w:t>غَیْرَ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أی غیر مقطوع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ذ ع</w:t>
      </w:r>
    </w:p>
    <w:p>
      <w:pPr>
        <w:pStyle w:val="BookText"/>
        <w:rPr/>
      </w:pP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جُذوع النخل، و هو ساق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ذ و</w:t>
      </w:r>
    </w:p>
    <w:p>
      <w:pPr>
        <w:pStyle w:val="BookText"/>
        <w:rPr/>
      </w:pPr>
      <w:r>
        <w:rPr>
          <w:rFonts w:ascii="Amiri" w:hAnsi="Amiri" w:eastAsia="Amiri" w:cs="Amiri"/>
          <w:color w:val="111111"/>
          <w:sz w:val="28"/>
          <w:sz w:val="28"/>
          <w:szCs w:val="28"/>
          <w:rtl w:val="true"/>
          <w:lang w:bidi="ar-SA"/>
        </w:rPr>
        <w:t>الجَذْوَةُ، بحرکات الجیم</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 و عن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الغلیظةُ من الخشب، کان فی طرفها نار، أو لم یکن</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جَذْوَةٍ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ر ح</w:t>
      </w:r>
    </w:p>
    <w:p>
      <w:pPr>
        <w:pStyle w:val="BookText"/>
        <w:rPr/>
      </w:pPr>
      <w:r>
        <w:rPr>
          <w:rFonts w:ascii="Amiri" w:hAnsi="Amiri" w:eastAsia="Amiri" w:cs="Amiri"/>
          <w:color w:val="111111"/>
          <w:sz w:val="28"/>
          <w:sz w:val="28"/>
          <w:szCs w:val="28"/>
          <w:rtl w:val="true"/>
          <w:lang w:bidi="ar-SA"/>
        </w:rPr>
        <w:t>الجَرْحُ والاجتراح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الاکتساب،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مَا 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اجْتَرَحُوا السَّیِّاتِ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السباع و الطیر ذوات الصید،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مَاعَلَّمْتُمْ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جَوارِحُ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أعضاؤه التی یکتسب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 ر ز</w:t>
      </w:r>
    </w:p>
    <w:p>
      <w:pPr>
        <w:pStyle w:val="BookText"/>
        <w:rPr/>
      </w:pPr>
      <w:r>
        <w:rPr>
          <w:rFonts w:ascii="Amiri" w:hAnsi="Amiri" w:eastAsia="Amiri" w:cs="Amiri"/>
          <w:color w:val="111111"/>
          <w:sz w:val="28"/>
          <w:sz w:val="28"/>
          <w:szCs w:val="28"/>
          <w:rtl w:val="true"/>
          <w:lang w:bidi="ar-SA"/>
        </w:rPr>
        <w:t>أرضٌ جُرُزٌ، کَعُسْرٍ و 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الاَْرْضِ الْجُرُزِ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ر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بلع الماء دفعة،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یَتَجَرَّعُهُ وَ لاَ یَکَادُ یُسیغُهُ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تَجَرَّعَ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ر ف</w:t>
      </w:r>
    </w:p>
    <w:p>
      <w:pPr>
        <w:pStyle w:val="BookText"/>
        <w:rPr/>
      </w:pPr>
      <w:r>
        <w:rPr>
          <w:rFonts w:ascii="Amiri" w:hAnsi="Amiri" w:eastAsia="Amiri" w:cs="Amiri"/>
          <w:color w:val="111111"/>
          <w:sz w:val="28"/>
          <w:sz w:val="28"/>
          <w:szCs w:val="28"/>
          <w:rtl w:val="true"/>
          <w:lang w:bidi="ar-SA"/>
        </w:rPr>
        <w:t>الجُرُفُ، بضمّ الراء و سکونها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تجرّفته السیول و أکلته من الأرض،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قاعدة</w:t>
      </w:r>
    </w:p>
    <w:p>
      <w:pPr>
        <w:pStyle w:val="BookText"/>
        <w:rPr/>
      </w:pPr>
      <w:r>
        <w:rPr>
          <w:rFonts w:ascii="IRNazanin" w:hAnsi="IRNazanin" w:eastAsia="IRNazanin"/>
          <w:color w:val="111111"/>
          <w:sz w:val="28"/>
          <w:sz w:val="28"/>
          <w:szCs w:val="28"/>
          <w:rtl w:val="true"/>
          <w:lang w:bidi="fa-IR"/>
        </w:rPr>
        <w:t>هی أضعف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ر م</w:t>
      </w:r>
    </w:p>
    <w:p>
      <w:pPr>
        <w:pStyle w:val="BookText"/>
        <w:rPr/>
      </w:pP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لا شکّ، و عن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کلمة کانت فی الأصل بمنزلة لابدّ و لا محالة</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أی لا یحملنّکم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الجارِیَةُ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الجواری، مفردا و جمعا کجَوارٍ</w:t>
      </w:r>
      <w:r>
        <w:rPr>
          <w:rStyle w:val="FootnoteAnchor"/>
          <w:rtl w:val="true"/>
        </w:rPr>
        <w:footnoteReference w:id="73"/>
      </w:r>
      <w:r>
        <w:rPr>
          <w:rFonts w:ascii="IRNazanin" w:hAnsi="IRNazanin" w:eastAsia="IRNazanin"/>
          <w:color w:val="111111"/>
          <w:sz w:val="28"/>
          <w:sz w:val="28"/>
          <w:szCs w:val="28"/>
          <w:rtl w:val="true"/>
          <w:lang w:bidi="fa-IR"/>
        </w:rPr>
        <w:t>و جاریاتٍ، المراد بها السفینة، لجریانها فی البحر، إلاّ فی سورة 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w:t>
      </w:r>
    </w:p>
    <w:p>
      <w:pPr>
        <w:pStyle w:val="BookText"/>
        <w:rPr/>
      </w:pPr>
      <w:r>
        <w:rPr>
          <w:rFonts w:ascii="Amiri" w:hAnsi="Amiri" w:eastAsia="Amiri" w:cs="Amiri"/>
          <w:color w:val="111111"/>
          <w:sz w:val="28"/>
          <w:sz w:val="28"/>
          <w:szCs w:val="28"/>
          <w:rtl w:val="true"/>
          <w:lang w:bidi="ar-SA"/>
        </w:rPr>
        <w:t>الْکُنَّسِ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المراد بها النجوم الجاریة فی الفلک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مَجْریهَا وَ مُرْسیهَا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هما مصدران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أجریت السفینةَ و أرسیت، أی إجراؤها و إرساؤها، و بالفتح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السفینة ورست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ز ع</w:t>
      </w:r>
    </w:p>
    <w:p>
      <w:pPr>
        <w:pStyle w:val="BookText"/>
        <w:rPr/>
      </w:pP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اَجَزِعْنَآ اَمْ صَبَرْنَا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ز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 المکافأة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جَزاه بما صنع وجازاه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جزی عنه هذا، أی قضی،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تَجْزی نَفْسٌ عَنْ نَفْسٍ 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س د</w:t>
      </w:r>
    </w:p>
    <w:p>
      <w:pPr>
        <w:pStyle w:val="BookText"/>
        <w:rPr/>
      </w:pP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و الجَسَدُ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الزعفران و نحوه من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عِجْلاً</w:t>
      </w:r>
    </w:p>
    <w:p>
      <w:pPr>
        <w:pStyle w:val="BookText"/>
        <w:rPr/>
      </w:pPr>
      <w:r>
        <w:rPr>
          <w:rFonts w:ascii="IRNazanin" w:hAnsi="IRNazanin" w:eastAsia="IRNazanin"/>
          <w:color w:val="111111"/>
          <w:sz w:val="28"/>
          <w:sz w:val="28"/>
          <w:szCs w:val="28"/>
          <w:rtl w:val="true"/>
          <w:lang w:bidi="fa-IR"/>
        </w:rPr>
        <w:t>جَسَدا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أی أحمر من ذهب،</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ذا جسد، أی صورة لا روح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ف أ</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الجُفاءُ،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نفاه السیل،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فَیَذْهَبُ جُفَآءً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باطلاً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 ف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الطعام فی الجَفْنَة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جِفَانٍ کَاص 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الجِفان،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قِصاع کبار، واحدها جَفْنَة، کقَصْعة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ف و</w:t>
      </w:r>
    </w:p>
    <w:p>
      <w:pPr>
        <w:pStyle w:val="BookText"/>
        <w:rPr/>
      </w:pPr>
      <w:r>
        <w:rPr>
          <w:rFonts w:ascii="Amiri" w:hAnsi="Amiri" w:eastAsia="Amiri" w:cs="Amiri"/>
          <w:color w:val="111111"/>
          <w:sz w:val="28"/>
          <w:sz w:val="28"/>
          <w:szCs w:val="28"/>
          <w:rtl w:val="true"/>
          <w:lang w:bidi="ar-SA"/>
        </w:rPr>
        <w:t>الجَفاءُ،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أی ترفع و تنبو عن الفرش؛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تجافی جَنبُهُ عن الفراش؛ إذا لم یستقرّ علیه من خوف أو وجع أو همّ،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المتهجّدون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ل ب</w:t>
      </w:r>
    </w:p>
    <w:p>
      <w:pPr>
        <w:pStyle w:val="BookText"/>
        <w:rPr/>
      </w:pPr>
      <w:r>
        <w:rPr>
          <w:rFonts w:ascii="IRNazanin" w:hAnsi="IRNazanin" w:eastAsia="IRNazanin"/>
          <w:color w:val="111111"/>
          <w:sz w:val="28"/>
          <w:sz w:val="28"/>
          <w:szCs w:val="28"/>
          <w:rtl w:val="true"/>
          <w:lang w:bidi="fa-IR"/>
        </w:rPr>
        <w:t>الجَلابیبُ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جِلباب، و هو ثوب واسع، أوسع من الخِمار و دون الرداء، تلویه المرأة علی رأسها، و تبقی منه ما ترسله علی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المِلحفة،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w:t>
      </w:r>
    </w:p>
    <w:p>
      <w:pPr>
        <w:pStyle w:val="BookText"/>
        <w:rPr/>
      </w:pPr>
      <w:r>
        <w:rPr>
          <w:rFonts w:ascii="Amiri" w:hAnsi="Amiri" w:eastAsia="Amiri" w:cs="Amiri"/>
          <w:color w:val="111111"/>
          <w:sz w:val="28"/>
          <w:sz w:val="28"/>
          <w:szCs w:val="28"/>
          <w:rtl w:val="true"/>
          <w:lang w:bidi="ar-SA"/>
        </w:rPr>
        <w:t>عَلَیْهِنَّ مِنْ جَلاَبیبِهِنَّ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أی یُرخِینها علیهنّ، و یغطّین بها وجوههنّ و أعطافهنّ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اَجْلِبْ عَلَیْهِمْ بِخَیْلِکَ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من الجَلَبة، بفتح اللام، و هو الصیاح؛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علی فرسه، أی صاح به من خلفه، و استحثّه للسبق، و کذا أجلب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ل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غِشاء الجسم، جمعه أجلاد و 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جَلْدَهُ یَجْلِدُهُ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بالسوط، و أصابَ جِلَدَهُ،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جْلِدُوهُمْ ثَمَانینَ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ل ل</w:t>
      </w:r>
    </w:p>
    <w:p>
      <w:pPr>
        <w:pStyle w:val="BookText"/>
        <w:rPr/>
      </w:pP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 جلال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الْجَلاَلِ وَ الاِْکْرَامِ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ل و</w:t>
      </w:r>
    </w:p>
    <w:p>
      <w:pPr>
        <w:pStyle w:val="BookText"/>
        <w:rPr/>
      </w:pP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البلد، و الإخراج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عَلَیْهِمُ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م 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إلی الشیء باستعصاء و عُتوّ،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یَجْمَحُونَ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م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و التألیف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أجمعَ الأمرَ، إذا عزم علیه،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أمرَک ولا تدعه منتشرا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المفترق،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جَمیعا اَوْ اَشْتَاتا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الجیش، و الحیّ المجتمع، و من أحدهما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جَمیعٌ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م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المتفرّق،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 نَّهُ جِمَالَتٌ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هی جمع جَمَل، بالتحریک، أی الذکر من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للسیوطیّ،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کلامهم جمع جُمِعَ ستّ مرّات إلاّ الجَمل، فإنّهم جمعوا 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أجْمُلاً ثمّ أَجْمالاً ثمّ جاملاً ثمّ جِمالاً ثمّ جِمالة ثمّ جِمالات،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جِمَالَتٌ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فجمالات جمع جمع جمع جمع 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یَدْخُلُونَ الْجَنَّةَ حَتّی</w:t>
      </w:r>
    </w:p>
    <w:p>
      <w:pPr>
        <w:pStyle w:val="BookText"/>
        <w:rPr/>
      </w:pPr>
      <w:r>
        <w:rPr>
          <w:rFonts w:ascii="Amiri" w:hAnsi="Amiri" w:eastAsia="Amiri" w:cs="Amiri"/>
          <w:color w:val="111111"/>
          <w:sz w:val="28"/>
          <w:sz w:val="28"/>
          <w:szCs w:val="28"/>
          <w:rtl w:val="true"/>
          <w:lang w:bidi="ar-SA"/>
        </w:rPr>
        <w:t>یَلِجَ الْجَمَلُ فی سَمِّ الْخِیَاطِ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ورد أنّ هذه الآیة نزلت فی طلحة و الزبیر، و الجمل جملهم</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حبل السفینة،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القَلْس، و هو حبال مجموعة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فیهَا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تجمّل؛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 فهو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م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و الکثرة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 المالُ و غیره، إذا کَثُرَ، و 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ب</w:t>
      </w:r>
    </w:p>
    <w:p>
      <w:pPr>
        <w:pStyle w:val="BookText"/>
        <w:rPr/>
      </w:pPr>
      <w:r>
        <w:rPr>
          <w:rFonts w:ascii="Amiri" w:hAnsi="Amiri" w:eastAsia="Amiri" w:cs="Amiri"/>
          <w:color w:val="111111"/>
          <w:sz w:val="28"/>
          <w:sz w:val="28"/>
          <w:szCs w:val="28"/>
          <w:rtl w:val="true"/>
          <w:lang w:bidi="ar-SA"/>
        </w:rPr>
        <w:t>الجَنْبُ و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بمعنی شِقّ الإنسان، و کثر استعمال الثانی بمعنی الناحیة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بالأئمّة علیهم‌السلام</w:t>
      </w:r>
      <w:r>
        <w:rPr>
          <w:rStyle w:val="FootnoteAnchor"/>
          <w:rtl w:val="true"/>
        </w:rPr>
        <w:footnoteReference w:id="76"/>
      </w:r>
      <w:r>
        <w:rPr>
          <w:rFonts w:ascii="IRNazanin" w:hAnsi="IRNazanin" w:eastAsia="IRNazanin"/>
          <w:color w:val="111111"/>
          <w:sz w:val="28"/>
          <w:sz w:val="28"/>
          <w:szCs w:val="28"/>
          <w:rtl w:val="true"/>
          <w:lang w:bidi="fa-IR"/>
        </w:rPr>
        <w:t>، و لعلّ الوجه فیه إظهار أ نّهم فی القرب کالجنب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 بِاص 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صاحبک فی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و أصل الجُنُب و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و یقال لمن علیه الغسل بالجماع أو بخروج المنیّ، لأ نّه نُهی أن یقرب إلی مواضع الصلاة ما لم یتطهّر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جارک من قوم آخرین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أی نَحِّنی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ح</w:t>
      </w:r>
    </w:p>
    <w:p>
      <w:pPr>
        <w:pStyle w:val="BookText"/>
        <w:rPr/>
      </w:pPr>
      <w:r>
        <w:rPr>
          <w:rFonts w:ascii="Amiri" w:hAnsi="Amiri" w:eastAsia="Amiri" w:cs="Amiri"/>
          <w:color w:val="111111"/>
          <w:sz w:val="28"/>
          <w:sz w:val="28"/>
          <w:szCs w:val="28"/>
          <w:rtl w:val="true"/>
          <w:lang w:bidi="ar-SA"/>
        </w:rPr>
        <w:t>الجُناحُ،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طَآئِرٍ یَطیرُ بِجَنَاحَیْهِ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استعیر لما بین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الإبط و العضد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اضْمُمْ یَدَکَ </w:t>
      </w:r>
    </w:p>
    <w:p>
      <w:pPr>
        <w:pStyle w:val="BookText"/>
        <w:rPr/>
      </w:pPr>
      <w:r>
        <w:rPr>
          <w:rFonts w:ascii="Amiri" w:hAnsi="Amiri" w:eastAsia="Amiri" w:cs="Amiri"/>
          <w:color w:val="111111"/>
          <w:sz w:val="28"/>
          <w:sz w:val="28"/>
          <w:szCs w:val="28"/>
          <w:rtl w:val="true"/>
          <w:lang w:bidi="ar-SA"/>
        </w:rPr>
        <w:t>اِلی جَنَاحِکَ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یکنّی به عن الجانب و القوّة و الکتف و نفس الشیء و أمثال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الذُّلِّ مِنَ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 له، بمعنی مال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جَنَحُوا لِلسَّلْمِ فَاص 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بأکثر هذه المعانی فی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ف</w:t>
      </w:r>
    </w:p>
    <w:p>
      <w:pPr>
        <w:pStyle w:val="BookText"/>
        <w:rPr/>
      </w:pPr>
      <w:r>
        <w:rPr>
          <w:rFonts w:ascii="Amiri" w:hAnsi="Amiri" w:eastAsia="Amiri" w:cs="Amiri"/>
          <w:color w:val="111111"/>
          <w:sz w:val="28"/>
          <w:sz w:val="28"/>
          <w:szCs w:val="28"/>
          <w:rtl w:val="true"/>
          <w:lang w:bidi="ar-SA"/>
        </w:rPr>
        <w:t>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عَلَیْهِ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أی غطّی علیه و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أجنَّه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الإنس،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بذلک لأ نّها لا 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شَیَاطینَ الاِْ نْسِ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ما دام فی البطن،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 نْتُمْ اَجِنَّةٌ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البستان، و منه الجَنّات، و العرب تسمّی النخیل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مِنْ نَخیلٍ وَ اَعْنَابٍ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بِهِ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ن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الجَنْیُ و الجَنی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الثمر من شجرته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جَنَی الثمرةَ و اجتناها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التقطها</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جَنَی الْجَنَّتَیْنِ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ه د</w:t>
      </w:r>
    </w:p>
    <w:p>
      <w:pPr>
        <w:pStyle w:val="BookText"/>
        <w:rPr/>
      </w:pPr>
      <w:r>
        <w:rPr>
          <w:rFonts w:ascii="Amiri" w:hAnsi="Amiri" w:eastAsia="Amiri" w:cs="Amiri"/>
          <w:color w:val="111111"/>
          <w:sz w:val="28"/>
          <w:sz w:val="28"/>
          <w:szCs w:val="28"/>
          <w:rtl w:val="true"/>
          <w:lang w:bidi="ar-SA"/>
        </w:rPr>
        <w:t>الجِهادُ،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مع العدوّ و محاربته کالمجاهدة، و لعلّ أصله من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فی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ه ر</w:t>
      </w:r>
    </w:p>
    <w:p>
      <w:pPr>
        <w:pStyle w:val="BookText"/>
        <w:rPr/>
      </w:pP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الإعلان و الإبداء، و عن الأخفش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أی عیانا یکشف ما بیننا</w:t>
      </w:r>
    </w:p>
    <w:p>
      <w:pPr>
        <w:pStyle w:val="BookText"/>
        <w:rPr/>
      </w:pPr>
      <w:r>
        <w:rPr>
          <w:rFonts w:ascii="IRNazanin" w:hAnsi="IRNazanin" w:eastAsia="IRNazanin"/>
          <w:color w:val="111111"/>
          <w:sz w:val="28"/>
          <w:sz w:val="28"/>
          <w:szCs w:val="28"/>
          <w:rtl w:val="true"/>
          <w:lang w:bidi="fa-IR"/>
        </w:rPr>
        <w:t>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ه 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الجَِهازُ، بالفتح، و الکسر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أصلح حال الإنسان،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جهاز العروس و المسافر، و جهّزَ العروسَ و الجیشَ تجهیزا، و جهّزه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 جهاز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جَهَّزَهُمْ بِجَهَازِهِمْ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 و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و قطعَ،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جَابُوا الصَّخْرَ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والإجابةُ و الاستجابةُ بمعنی واحد، و أصل الإجابة قبول الشیء و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اَجیبُوا دَاعِیَ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و د</w:t>
      </w:r>
    </w:p>
    <w:p>
      <w:pPr>
        <w:pStyle w:val="BookText"/>
        <w:rPr/>
      </w:pPr>
      <w:r>
        <w:rPr>
          <w:rFonts w:ascii="IRNazanin" w:hAnsi="IRNazanin" w:eastAsia="IRNazanin"/>
          <w:color w:val="111111"/>
          <w:sz w:val="28"/>
          <w:sz w:val="28"/>
          <w:szCs w:val="28"/>
          <w:rtl w:val="true"/>
          <w:lang w:bidi="fa-IR"/>
        </w:rPr>
        <w:t>الجودِیُّ،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بالموصل،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بناحیة الشام،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الأخبار أ نّه فی نجف الکوفة</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اسْتَوَتْ عَلَی الْجُودِیِّ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و ر</w:t>
      </w:r>
    </w:p>
    <w:p>
      <w:pPr>
        <w:pStyle w:val="BookText"/>
        <w:rPr/>
      </w:pPr>
      <w:r>
        <w:rPr>
          <w:rFonts w:ascii="Amiri" w:hAnsi="Amiri" w:eastAsia="Amiri" w:cs="Amiri"/>
          <w:color w:val="111111"/>
          <w:sz w:val="28"/>
          <w:sz w:val="28"/>
          <w:szCs w:val="28"/>
          <w:rtl w:val="true"/>
          <w:lang w:bidi="ar-SA"/>
        </w:rPr>
        <w:t>والجَوْر</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عن القصد،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استجاره من فلان فأجاره منه، أی آمنه ممّا یخاف،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اَحَدٌ مِنَ الْمُشرِکینَ اسْتَجَارَکَ فَاَجِرْهُ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المجاور الذی أجرته من أن</w:t>
      </w:r>
    </w:p>
    <w:p>
      <w:pPr>
        <w:pStyle w:val="BookText"/>
        <w:rPr/>
      </w:pPr>
      <w:r>
        <w:rPr>
          <w:rFonts w:ascii="Amiri" w:hAnsi="Amiri" w:eastAsia="Amiri" w:cs="Amiri"/>
          <w:color w:val="111111"/>
          <w:sz w:val="28"/>
          <w:sz w:val="28"/>
          <w:szCs w:val="28"/>
          <w:rtl w:val="true"/>
          <w:lang w:bidi="ar-SA"/>
        </w:rPr>
        <w:t>یُظلَم، و المجیر، و الحلیف، و الناصر،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جِیران و جِیرة و أجْوار،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اِنّی جَارٌ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الجَوْسُ و الجَوَسانُ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الشیء بالحرص و الاستقصاء،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فَجَاسُوا خِلاَلَ الدِّیَارِ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أی تردّدوا بینها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ی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جَیْبُ القمیص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یُدخَل منه الرأس عند 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ناصح الجیب، أی القلب و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ی 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أجْیادٌ و جُیود،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0" w:name="pg4756_39471"/>
    </w:p>
    <w:p>
      <w:pPr>
        <w:pStyle w:val="Heading3"/>
        <w:numPr>
          <w:ilvl w:val="2"/>
          <w:numId w:val="1"/>
        </w:numPr>
        <w:rPr/>
      </w:pPr>
      <w:bookmarkStart w:id="51" w:name="__RefHeading___Toc1689560_2035185390"/>
      <w:bookmarkStart w:id="52" w:name="_Toc15"/>
      <w:bookmarkEnd w:id="50"/>
      <w:bookmarkEnd w:id="51"/>
      <w:r>
        <w:rPr>
          <w:rtl w:val="true"/>
        </w:rPr>
        <w:t>ح</w:t>
      </w:r>
      <w:bookmarkEnd w:id="52"/>
    </w:p>
    <w:p>
      <w:pPr>
        <w:pStyle w:val="BookText"/>
        <w:rPr/>
      </w:pPr>
      <w:r>
        <w:rPr>
          <w:rFonts w:ascii="IRNazanin" w:hAnsi="IRNazanin" w:eastAsia="IRNazanin"/>
          <w:color w:val="111111"/>
          <w:sz w:val="28"/>
          <w:sz w:val="28"/>
          <w:szCs w:val="28"/>
          <w:rtl w:val="true"/>
          <w:lang w:bidi="fa-IR"/>
        </w:rPr>
        <w:t>ح ب ب</w:t>
      </w:r>
    </w:p>
    <w:p>
      <w:pPr>
        <w:pStyle w:val="BookText"/>
        <w:rPr/>
      </w:pP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المحبّة، و استحبّه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سْتَحَبُّوا الْعَمی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مِن استحبّه علیه، أی آثره علیه و اختاره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ب ر</w:t>
      </w:r>
    </w:p>
    <w:p>
      <w:pPr>
        <w:pStyle w:val="BookText"/>
        <w:rPr/>
      </w:pPr>
      <w:r>
        <w:rPr>
          <w:rFonts w:ascii="IRNazanin" w:hAnsi="IRNazanin" w:eastAsia="IRNazanin"/>
          <w:color w:val="111111"/>
          <w:sz w:val="28"/>
          <w:sz w:val="28"/>
          <w:szCs w:val="28"/>
          <w:rtl w:val="true"/>
          <w:lang w:bidi="fa-IR"/>
        </w:rPr>
        <w:t>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حَبْر، بالفتح و السکون، و بکسر الحاء أیضا، له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و الصالح، و بهذا المعنی ورد بلفظة الأحبار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بمعنی یتنعّمون أو یسرّون و ینعمون و یکرمون، من الحبور بمعنی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ب ط</w:t>
      </w:r>
    </w:p>
    <w:p>
      <w:pPr>
        <w:pStyle w:val="BookText"/>
        <w:rPr/>
      </w:pPr>
      <w:r>
        <w:rPr>
          <w:rFonts w:ascii="IRNazanin" w:hAnsi="IRNazanin" w:eastAsia="IRNazanin"/>
          <w:color w:val="111111"/>
          <w:sz w:val="28"/>
          <w:sz w:val="28"/>
          <w:szCs w:val="28"/>
          <w:rtl w:val="true"/>
          <w:lang w:bidi="fa-IR"/>
        </w:rPr>
        <w:t>الحَبْطُ و الإحباطُ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العالم الکامل الربّانیّ الشیخ أبو الحسن، جدّ شیخنا صاحب الجواهر رحمهما اللّه فی مرآة الأنوار</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محو الأعمال و إبطالها، بحیث لا تفید ثوابا، و لا تدفع عقابا، کما تدلّ علیه الآیات والأخبار، و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سیأتی فی سورتَی الزمر والقتال، بل و غیرهما أیضا من السُّوَر المشتملة علی الإحباط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هو فی حقّ من ترکَ الولایة، و عادی الأئمّة علیهم‌السلام،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ذلک معنی إبطال العمل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یؤیّده ما مرّ فی التبدیل ممّا ذکرنا فی تبدیل الحسنات و السیِّئات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أیضا معنی جعل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هَبَآءً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فإنّه الحبط أیضا بالنسبة إلی أُولئک و لأجل تلک الولایة،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 ب ک</w:t>
      </w:r>
    </w:p>
    <w:p>
      <w:pPr>
        <w:pStyle w:val="BookText"/>
        <w:rPr/>
      </w:pPr>
      <w:r>
        <w:rPr>
          <w:rFonts w:ascii="Amiri" w:hAnsi="Amiri" w:eastAsia="Amiri" w:cs="Amiri"/>
          <w:color w:val="111111"/>
          <w:sz w:val="28"/>
          <w:sz w:val="28"/>
          <w:szCs w:val="28"/>
          <w:rtl w:val="true"/>
          <w:lang w:bidi="ar-SA"/>
        </w:rPr>
        <w:t>الحُبُکُ،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حِباک، بمعنی الطریقة فی الرمل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السَّمآءِ ذَاتِ الْحُبُکِ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النجوم، و أُوّل بأمیر المؤمنین علیه‌السلام</w:t>
      </w:r>
      <w:r>
        <w:rPr>
          <w:rStyle w:val="FootnoteAnchor"/>
          <w:rtl w:val="true"/>
        </w:rPr>
        <w:footnoteReference w:id="81"/>
      </w:r>
      <w:r>
        <w:rPr>
          <w:rFonts w:ascii="IRNazanin" w:hAnsi="IRNazanin" w:eastAsia="IRNazanin"/>
          <w:color w:val="111111"/>
          <w:sz w:val="28"/>
          <w:sz w:val="28"/>
          <w:szCs w:val="28"/>
          <w:rtl w:val="true"/>
          <w:lang w:bidi="fa-IR"/>
        </w:rPr>
        <w:t>، و بمعنی الزینة أو الطریقة، فإنّ الحبک بمعنی الطریق أو النجوم التی هی زینة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ب ل</w:t>
      </w:r>
    </w:p>
    <w:p>
      <w:pPr>
        <w:pStyle w:val="BookText"/>
        <w:rPr/>
      </w:pP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القرآن و الأئمّة علیهم‌السلام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ث ث</w:t>
      </w:r>
    </w:p>
    <w:p>
      <w:pPr>
        <w:pStyle w:val="BookText"/>
        <w:rPr/>
      </w:pPr>
      <w:r>
        <w:rPr>
          <w:rFonts w:ascii="Amiri" w:hAnsi="Amiri" w:eastAsia="Amiri" w:cs="Amiri"/>
          <w:color w:val="111111"/>
          <w:sz w:val="28"/>
          <w:sz w:val="28"/>
          <w:szCs w:val="28"/>
          <w:rtl w:val="true"/>
          <w:lang w:bidi="ar-SA"/>
        </w:rPr>
        <w:t>الحَثیثُ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و ولّی حثیثا، أی مسرعا حریصا،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یَطْلُبُهُ حَثیثا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ج ج</w:t>
      </w:r>
    </w:p>
    <w:p>
      <w:pPr>
        <w:pStyle w:val="BookText"/>
        <w:rPr/>
      </w:pPr>
      <w:r>
        <w:rPr>
          <w:rFonts w:ascii="IRNazanin" w:hAnsi="IRNazanin" w:eastAsia="IRNazanin"/>
          <w:color w:val="111111"/>
          <w:sz w:val="28"/>
          <w:sz w:val="28"/>
          <w:szCs w:val="28"/>
          <w:rtl w:val="true"/>
          <w:lang w:bidi="fa-IR"/>
        </w:rPr>
        <w:t>الحَجُّ،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ثمّ اشتهر فی قصد البیت للنسک، و قد ورد تأویل الحجّ بالنبیّ و الأئمّة علیهم‌السلام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الْحَجِّ الاَْکْبَرِ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النحر، وهو مرویّ</w:t>
      </w:r>
      <w:r>
        <w:rPr>
          <w:rStyle w:val="FootnoteAnchor"/>
          <w:rtl w:val="true"/>
        </w:rPr>
        <w:footnoteReference w:id="83"/>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وقوف، 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فیه وقوف، و هو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الحجّ الأکبر لأنّها سنة کانت حجّ فیها المسلمون والمشرکون، و لم یحجّ المشرکون بعد تلک السنة</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یوم اتّفق فیه ثلاثة أعیاد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المسلمین، و عید النصاری، و عید الیهود، و 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المستقیم علی الإطلاق، و یراد بها الدلیل و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حُجَّتُنَا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ج ر</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اَصْحَابُ</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دیار ثمود، ناحیة الشام</w:t>
      </w:r>
    </w:p>
    <w:p>
      <w:pPr>
        <w:pStyle w:val="BookText"/>
        <w:rPr/>
      </w:pPr>
      <w:r>
        <w:rPr>
          <w:rFonts w:ascii="IRNazanin" w:hAnsi="IRNazanin" w:eastAsia="IRNazanin"/>
          <w:color w:val="111111"/>
          <w:sz w:val="28"/>
          <w:sz w:val="28"/>
          <w:szCs w:val="28"/>
          <w:rtl w:val="true"/>
          <w:lang w:bidi="fa-IR"/>
        </w:rPr>
        <w:t>عند وادی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الحِجْرُ، بتثلیث الحاء، و الکسر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و قُرئ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حَرْثٌ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المشرکون یوم القیامة إذا رأوا ملائکة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أی حراما محرّما،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یظنّون أنّ ذلک ینفعهم، کما کانوا یقولونه فی الدار الدنیا لمن یخافونه فی الشهر الحرام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حظیرةُ الإبل، و منه حجرة الدار؛ </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احتجر حجرةً، أی اتّخذها،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حُجُرات، بضمّ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ذلِکَ قَسَمٌ لِذی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د ب</w:t>
      </w:r>
    </w:p>
    <w:p>
      <w:pPr>
        <w:pStyle w:val="BookText"/>
        <w:rPr/>
      </w:pPr>
      <w:r>
        <w:rPr>
          <w:rFonts w:ascii="Amiri" w:hAnsi="Amiri" w:eastAsia="Amiri" w:cs="Amiri"/>
          <w:color w:val="111111"/>
          <w:sz w:val="28"/>
          <w:sz w:val="28"/>
          <w:szCs w:val="28"/>
          <w:rtl w:val="true"/>
          <w:lang w:bidi="ar-SA"/>
        </w:rPr>
        <w:t>الحَدَبُ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w:t>
      </w:r>
    </w:p>
    <w:p>
      <w:pPr>
        <w:pStyle w:val="BookText"/>
        <w:rPr/>
      </w:pPr>
      <w:r>
        <w:rPr>
          <w:rFonts w:ascii="Amiri" w:hAnsi="Amiri" w:eastAsia="Amiri" w:cs="Amiri"/>
          <w:color w:val="111111"/>
          <w:sz w:val="28"/>
          <w:sz w:val="28"/>
          <w:szCs w:val="28"/>
          <w:rtl w:val="true"/>
          <w:lang w:bidi="ar-SA"/>
        </w:rPr>
        <w:t>حَدَبٍ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یظهرون من غلیظ الأرض و مرتفعها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د ث</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وارد فی القرآن بمعناه المشهور، أی ما یتحدّث به و یخبر،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یَخُوضُوا فی حَدیثٍ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بمعنی الجدید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فیه بلفظ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یَاْتیهِمْ مِنْ ذِکْرٍ مِنْ رَبِّهِمْ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د د</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الحدّ، و هو فی الأصل بمعنی المنع و الفصل بین الشیئین، و المراد بحدود اللّه محارمه و مناهیه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 منع ما یجب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یُحَآدُّونَ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أی یحاربون اللّه و رسوله و یعادونهما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حَآدَّ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أی شاقّ اللّه، أی</w:t>
      </w:r>
    </w:p>
    <w:p>
      <w:pPr>
        <w:pStyle w:val="BookText"/>
        <w:rPr/>
      </w:pPr>
      <w:r>
        <w:rPr>
          <w:rFonts w:ascii="IRNazanin" w:hAnsi="IRNazanin" w:eastAsia="IRNazanin"/>
          <w:color w:val="111111"/>
          <w:sz w:val="28"/>
          <w:sz w:val="28"/>
          <w:szCs w:val="28"/>
          <w:rtl w:val="true"/>
          <w:lang w:bidi="fa-IR"/>
        </w:rPr>
        <w:t>عادی اللّه و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الحدّة، و فسّر الحدید فی بعض المواضع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سورته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عن بعض الأخبار بالسلاح</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د ق</w:t>
      </w:r>
    </w:p>
    <w:p>
      <w:pPr>
        <w:pStyle w:val="BookText"/>
        <w:rPr/>
      </w:pP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الحدیقة، و هی الجنّة و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حَدَآئِقَ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ذ ر</w:t>
      </w:r>
    </w:p>
    <w:p>
      <w:pPr>
        <w:pStyle w:val="BookText"/>
        <w:rPr/>
      </w:pPr>
      <w:r>
        <w:rPr>
          <w:rFonts w:ascii="Amiri" w:hAnsi="Amiri" w:eastAsia="Amiri" w:cs="Amiri"/>
          <w:color w:val="111111"/>
          <w:sz w:val="28"/>
          <w:sz w:val="28"/>
          <w:szCs w:val="28"/>
          <w:rtl w:val="true"/>
          <w:lang w:bidi="ar-SA"/>
        </w:rPr>
        <w:t>الحِذْرُ، بالکسر، و یحرّک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الاحتراز، و قد یقال بالکسر لما یحترز به کالأسلحة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وَلْیَاْخُذُوا حِذْرَهُمْ وَ اَسْلِحَتَهُمْ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الحِذارُ،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قرئ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لَجَمیعٌ حَاذِرُونَ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بالضمّ، و معنی حاذرون متأهّبون، و معنی حذرون خائفون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الخصومة و العصیان و ترک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 نُوا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العالی، و صدر البیت و أکرم مواضعه، و مقام الإمام من المسجد، أی المعنی المعروف،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لکونه محلّ التباعد من الناس، و ربّما یکون لأجل المحاربة مع الشیطان بسیوف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فِی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أی فی محلّ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مِنَ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أی من الغرفة،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p>
    <w:p>
      <w:pPr>
        <w:pStyle w:val="BookText"/>
        <w:rPr/>
      </w:pPr>
      <w:r>
        <w:rPr>
          <w:rFonts w:ascii="Amiri" w:hAnsi="Amiri" w:eastAsia="Amiri" w:cs="Amiri"/>
          <w:color w:val="111111"/>
          <w:sz w:val="28"/>
          <w:sz w:val="28"/>
          <w:szCs w:val="28"/>
          <w:rtl w:val="true"/>
          <w:lang w:bidi="ar-SA"/>
        </w:rPr>
        <w:t>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أی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ث</w:t>
      </w:r>
    </w:p>
    <w:p>
      <w:pPr>
        <w:pStyle w:val="BookText"/>
        <w:rPr/>
      </w:pP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 و الزرع، و فُسِّر ما فی القرآن بالزرع و الأرض و الذُّرِّیّة و المال و الثواب و العمل الصالح و الدین و معرفة الأئمّة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معنی الزرع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یُهْلِکَ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تَسْقِی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الذرّیّة أو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یُریدُ حَرْثَ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الثواب أو العمل الصالح أو الدین أو معرفة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کَانَ یُریدُ حَرْثَ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ج</w:t>
      </w:r>
    </w:p>
    <w:p>
      <w:pPr>
        <w:pStyle w:val="BookText"/>
        <w:rPr/>
      </w:pPr>
      <w:r>
        <w:rPr>
          <w:rFonts w:ascii="IRNazanin" w:hAnsi="IRNazanin" w:eastAsia="IRNazanin"/>
          <w:color w:val="111111"/>
          <w:sz w:val="28"/>
          <w:sz w:val="28"/>
          <w:szCs w:val="28"/>
          <w:rtl w:val="true"/>
          <w:lang w:bidi="fa-IR"/>
        </w:rPr>
        <w:t>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و عن الصادق علیه‌السلام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 أشدّ من الضیق</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د</w:t>
      </w:r>
    </w:p>
    <w:p>
      <w:pPr>
        <w:pStyle w:val="BookText"/>
        <w:rPr/>
      </w:pPr>
      <w:r>
        <w:rPr>
          <w:rFonts w:ascii="Amiri" w:hAnsi="Amiri" w:eastAsia="Amiri" w:cs="Amiri"/>
          <w:color w:val="111111"/>
          <w:sz w:val="28"/>
          <w:sz w:val="28"/>
          <w:szCs w:val="28"/>
          <w:rtl w:val="true"/>
          <w:lang w:bidi="ar-SA"/>
        </w:rPr>
        <w:t>الحَرْدُ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وَغَدَوْا عَلی حَرْدٍ قَادِرینَ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منع،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غضب و 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ر</w:t>
      </w:r>
    </w:p>
    <w:p>
      <w:pPr>
        <w:pStyle w:val="BookText"/>
        <w:rPr/>
      </w:pPr>
      <w:r>
        <w:rPr>
          <w:rFonts w:ascii="Amiri" w:hAnsi="Amiri" w:eastAsia="Amiri" w:cs="Amiri"/>
          <w:color w:val="111111"/>
          <w:sz w:val="28"/>
          <w:sz w:val="28"/>
          <w:szCs w:val="28"/>
          <w:rtl w:val="true"/>
          <w:lang w:bidi="ar-SA"/>
        </w:rPr>
        <w:t>التحریر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تحریرُ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تفرده لطاعة اللّه و خدمة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لَکَ مَا فی بَطْنی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الحارّة، و هی باللیل کالسَّمُوم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س</w:t>
      </w:r>
    </w:p>
    <w:p>
      <w:pPr>
        <w:pStyle w:val="BookText"/>
        <w:rPr/>
      </w:pPr>
      <w:r>
        <w:rPr>
          <w:rFonts w:ascii="Amiri" w:hAnsi="Amiri" w:eastAsia="Amiri" w:cs="Amiri"/>
          <w:color w:val="111111"/>
          <w:sz w:val="28"/>
          <w:sz w:val="28"/>
          <w:szCs w:val="28"/>
          <w:rtl w:val="true"/>
          <w:lang w:bidi="ar-SA"/>
        </w:rPr>
        <w:t>الحَرَسُ، کالکَثَبِ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 حَرَسا</w:t>
      </w:r>
    </w:p>
    <w:p>
      <w:pPr>
        <w:pStyle w:val="BookText"/>
        <w:rPr/>
      </w:pPr>
      <w:r>
        <w:rPr>
          <w:rFonts w:ascii="Amiri" w:hAnsi="Amiri" w:eastAsia="Amiri" w:cs="Amiri"/>
          <w:color w:val="111111"/>
          <w:sz w:val="28"/>
          <w:sz w:val="28"/>
          <w:szCs w:val="28"/>
          <w:rtl w:val="true"/>
          <w:lang w:bidi="ar-SA"/>
        </w:rPr>
        <w:t>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أی حَفَظَة من الملائکة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ض</w:t>
      </w:r>
    </w:p>
    <w:p>
      <w:pPr>
        <w:pStyle w:val="BookText"/>
        <w:rPr/>
      </w:pPr>
      <w:r>
        <w:rPr>
          <w:rFonts w:ascii="Amiri" w:hAnsi="Amiri" w:eastAsia="Amiri" w:cs="Amiri"/>
          <w:color w:val="111111"/>
          <w:sz w:val="28"/>
          <w:sz w:val="28"/>
          <w:szCs w:val="28"/>
          <w:rtl w:val="true"/>
          <w:lang w:bidi="ar-SA"/>
        </w:rPr>
        <w:t>التحریض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التحریص و التحثیث،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حَرِّضِ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ر 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مُتَحَرِّفا </w:t>
      </w:r>
    </w:p>
    <w:p>
      <w:pPr>
        <w:pStyle w:val="BookText"/>
        <w:rPr/>
      </w:pPr>
      <w:r>
        <w:rPr>
          <w:rFonts w:ascii="Amiri" w:hAnsi="Amiri" w:eastAsia="Amiri" w:cs="Amiri"/>
          <w:color w:val="111111"/>
          <w:sz w:val="28"/>
          <w:sz w:val="28"/>
          <w:szCs w:val="28"/>
          <w:rtl w:val="true"/>
          <w:lang w:bidi="ar-SA"/>
        </w:rPr>
        <w:t>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أی المیل إلی حرف، و هو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شکّ من محمّد صلی‌الله‌علیه‌و‌آله، و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وجهٍ واحد، و هو أن یعبده علی السرّاء دون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یُحَرِّفُونَ الْکَلِمَ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ر ی</w:t>
      </w:r>
    </w:p>
    <w:p>
      <w:pPr>
        <w:pStyle w:val="BookText"/>
        <w:rPr/>
      </w:pPr>
      <w:r>
        <w:rPr>
          <w:rFonts w:ascii="IRNazanin" w:hAnsi="IRNazanin" w:eastAsia="IRNazanin"/>
          <w:color w:val="111111"/>
          <w:sz w:val="28"/>
          <w:sz w:val="28"/>
          <w:szCs w:val="28"/>
          <w:rtl w:val="true"/>
          <w:lang w:bidi="fa-IR"/>
        </w:rPr>
        <w:t>التحرّی فی الأشیاء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ما هو أحری، أی أجدر و أخلق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فلان یتحرّی کذا، أی یتوخّاه و یقصده،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فَاُولئِکَ 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توخّوا و عهدوا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ز ب</w:t>
      </w:r>
    </w:p>
    <w:p>
      <w:pPr>
        <w:pStyle w:val="BookText"/>
        <w:rPr/>
      </w:pP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و الجماعة و الجند، و أکثر استعماله فی الأخیر،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یوم اجتماع قبائل العرب علی قتال رسول اللّه صلی‌الله‌علیه‌و‌آله، و هو یوم 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س ب</w:t>
      </w:r>
    </w:p>
    <w:p>
      <w:pPr>
        <w:pStyle w:val="BookText"/>
        <w:rPr/>
      </w:pPr>
      <w:r>
        <w:rPr>
          <w:rFonts w:ascii="IRNazanin" w:hAnsi="IRNazanin" w:eastAsia="IRNazanin"/>
          <w:color w:val="111111"/>
          <w:sz w:val="28"/>
          <w:sz w:val="28"/>
          <w:szCs w:val="28"/>
          <w:rtl w:val="true"/>
          <w:lang w:bidi="fa-IR"/>
        </w:rPr>
        <w:t>الحِسابُ و الحُسْبانُ، بالضمّ 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حَسَبَهُ، أی عدّه، و الکلمة الأخیرة وردت فی سورة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و 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و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 ما فی الأخیرین صریحا بالعذاب</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شیءٌ حِسابٌ، أی کافٍ،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عَطَآءً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س د</w:t>
      </w:r>
    </w:p>
    <w:p>
      <w:pPr>
        <w:pStyle w:val="BookText"/>
        <w:rPr/>
      </w:pP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یری الرجل لأخیه نعمة فیتمنّی أن تزول عنه، فتکون له دونه، بل ربّما یتمنّی محض الزوال، و إن لم تکن له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اِذَا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یطلق علی الغبطة، و هی أن یتمنّی أن یکون له مثلها، و لا یتمنّی زوالها عن أخیه، و هی محمودة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حَسَرَهُ یَحسُرُهُ 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تلهّفَ، و بالجملة التحسّر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یوم القیامة عند ذبح الموت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حَسَرَ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و حَسَرَهُ غیرُهُ، و استحسر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 و منه قوله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مَلُوما مَحْسُورا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یَسْتَحْسِرُونَ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حَسَرَ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 قطع نظره من طول مدی و ما أشبهه، فهو حَسیرٌ و مَحسورٌ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اِلَیْکَ الْبَصَرُ خَاسِئا وَ هُوَ حَسیرٌ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س</w:t>
      </w:r>
    </w:p>
    <w:p>
      <w:pPr>
        <w:pStyle w:val="BookText"/>
        <w:rPr/>
      </w:pPr>
      <w:r>
        <w:rPr>
          <w:rFonts w:ascii="Amiri" w:hAnsi="Amiri" w:eastAsia="Amiri" w:cs="Amiri"/>
          <w:color w:val="111111"/>
          <w:sz w:val="28"/>
          <w:sz w:val="28"/>
          <w:szCs w:val="28"/>
          <w:rtl w:val="true"/>
          <w:lang w:bidi="ar-SA"/>
        </w:rPr>
        <w:t>الحِسُّ و الحَسیسُ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استأصلوهم قتلاً،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w:t>
      </w:r>
    </w:p>
    <w:p>
      <w:pPr>
        <w:pStyle w:val="BookText"/>
        <w:rPr/>
      </w:pPr>
      <w:r>
        <w:rPr>
          <w:rFonts w:ascii="Amiri" w:hAnsi="Amiri" w:eastAsia="Amiri" w:cs="Amiri"/>
          <w:color w:val="111111"/>
          <w:sz w:val="28"/>
          <w:sz w:val="28"/>
          <w:szCs w:val="28"/>
          <w:rtl w:val="true"/>
          <w:lang w:bidi="ar-SA"/>
        </w:rPr>
        <w:t>تَحُسُّونَهُمْ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اَحَسُّوا بَاْسَنَا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علموا شدّة بطشنا بإحساسهم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أحسَّ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حِسَّهُ، عن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 معناه ظنّ و وجد،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فَلَمَّآ اَحَسَّ عیسی مِنْهُمُ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فَتَحَسَّسُوا مِنْ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أی تجسّسوا، و ربّما فرّق بینهما، فلیطلب من غیر هذا المختصر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س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ثَمَانِیَةَ اَ یَّامٍ 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متتابعة،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ش ر</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بکثرة مع سَوْق، و 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 و منه، یوم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عکرمة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w:t>
      </w:r>
    </w:p>
    <w:p>
      <w:pPr>
        <w:pStyle w:val="BookText"/>
        <w:rPr/>
      </w:pPr>
      <w:r>
        <w:rPr>
          <w:rFonts w:ascii="Amiri" w:hAnsi="Amiri" w:eastAsia="Amiri" w:cs="Amiri"/>
          <w:color w:val="111111"/>
          <w:sz w:val="28"/>
          <w:sz w:val="28"/>
          <w:szCs w:val="28"/>
          <w:rtl w:val="true"/>
          <w:lang w:bidi="ar-SA"/>
        </w:rPr>
        <w:t>الْوُحُوشُ حُشِرَتْ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ص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 ما یلقی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اِنَّکُمْ وَ مَا تَعْبُدُونَ مِنْ دُونِ اللّه‌ِ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أی 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جهنّم بلغة الحبشة، و قرئ بالصاد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الحَضَبُ فی لغة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 و کلّ ما هیّجت به النار و أوقدتها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الحاصِبُ،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تحمل التراب</w:t>
      </w:r>
      <w:r>
        <w:rPr>
          <w:rStyle w:val="FootnoteAnchor"/>
          <w:rtl w:val="true"/>
        </w:rPr>
        <w:footnoteReference w:id="91"/>
      </w:r>
      <w:r>
        <w:rPr>
          <w:rFonts w:ascii="IRNazanin" w:hAnsi="IRNazanin" w:eastAsia="IRNazanin"/>
          <w:color w:val="111111"/>
          <w:sz w:val="28"/>
          <w:sz w:val="28"/>
          <w:szCs w:val="28"/>
          <w:rtl w:val="true"/>
          <w:lang w:bidi="fa-IR"/>
        </w:rPr>
        <w:t>، و فسّره المفسّرون بریح تحصب بالحجارة، أی تثیرها و ترمی بها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ص ح ص</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الشیء بعد خفائه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بانَ وظهر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ص د</w:t>
      </w:r>
    </w:p>
    <w:p>
      <w:pPr>
        <w:pStyle w:val="BookText"/>
        <w:rPr/>
      </w:pPr>
      <w:r>
        <w:rPr>
          <w:rFonts w:ascii="Amiri" w:hAnsi="Amiri" w:eastAsia="Amiri" w:cs="Amiri"/>
          <w:color w:val="111111"/>
          <w:sz w:val="28"/>
          <w:sz w:val="28"/>
          <w:szCs w:val="28"/>
          <w:rtl w:val="true"/>
          <w:lang w:bidi="ar-SA"/>
        </w:rPr>
        <w:t>حَصْدُ الزرع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عن القمّیّ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جَعَلْنَاهُمْ حَصیدا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حُصِدوا بسیف القائم علیه‌السلام</w:t>
      </w:r>
      <w:r>
        <w:rPr>
          <w:rFonts w:eastAsia="Amiri" w:cs="Amiri" w:ascii="Amiri" w:hAnsi="Amiri"/>
          <w:color w:val="111111"/>
          <w:sz w:val="28"/>
          <w:szCs w:val="28"/>
          <w:rtl w:val="true"/>
          <w:lang w:bidi="ar-SA"/>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تأویل غیر ذلک الموضع ممّا لیس بمعنی حصاد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الأظهر تأویل الحصاد و ما بمعناه باستفادة العلوم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ر</w:t>
      </w:r>
    </w:p>
    <w:p>
      <w:pPr>
        <w:pStyle w:val="BookText"/>
        <w:rPr/>
      </w:pPr>
      <w:r>
        <w:rPr>
          <w:rFonts w:ascii="Amiri" w:hAnsi="Amiri" w:eastAsia="Amiri" w:cs="Amiri"/>
          <w:color w:val="111111"/>
          <w:sz w:val="28"/>
          <w:sz w:val="28"/>
          <w:szCs w:val="28"/>
          <w:rtl w:val="true"/>
          <w:lang w:bidi="ar-SA"/>
        </w:rPr>
        <w:t>الحَصْرُ و ما یشتمل علیه بمعنی الضیق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شرحِه، و الحَصیر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لِلْکَافِرینَ حَصیرا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أجاز الأخفش و الکوفیّون أن یکون الماضی حالاً</w:t>
      </w:r>
      <w:r>
        <w:rPr>
          <w:rStyle w:val="FootnoteAnchor"/>
          <w:rtl w:val="true"/>
        </w:rPr>
        <w:footnoteReference w:id="94"/>
      </w:r>
      <w:r>
        <w:rPr>
          <w:rFonts w:ascii="Amiri" w:hAnsi="Amiri" w:eastAsia="Amiri" w:cs="Amiri"/>
          <w:color w:val="111111"/>
          <w:sz w:val="28"/>
          <w:sz w:val="28"/>
          <w:szCs w:val="28"/>
          <w:rtl w:val="true"/>
          <w:lang w:bidi="ar-SA"/>
        </w:rPr>
        <w:t xml:space="preserve">، و لم یجوّزه سیبویه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جهة الدعاء علیهم</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کلام یطلب من مواضعه، منها</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الباب الثانی منه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یأتی النساء و لا یشتهیهنّ،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سَیِّدا وَ 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السفر أو الحاجة لمرض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أی منعتم من السیر إلی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الإحصارُ عند الإمامیّة یختصّ بالمرض، و الصدّ بالعدوّ</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ص ن</w:t>
      </w:r>
    </w:p>
    <w:p>
      <w:pPr>
        <w:pStyle w:val="BookText"/>
        <w:rPr/>
      </w:pP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الحصون،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p>
    <w:p>
      <w:pPr>
        <w:pStyle w:val="BookText"/>
        <w:rPr/>
      </w:pPr>
      <w:r>
        <w:rPr>
          <w:rFonts w:ascii="Amiri" w:hAnsi="Amiri" w:eastAsia="Amiri" w:cs="Amiri"/>
          <w:color w:val="111111"/>
          <w:sz w:val="28"/>
          <w:sz w:val="28"/>
          <w:szCs w:val="28"/>
          <w:rtl w:val="true"/>
          <w:lang w:bidi="ar-SA"/>
        </w:rPr>
        <w:t>فی قُرًی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ممنوعة من أن یوصل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أُحصنَ الرجلُ، إذا تزوّج، فهو مُحصَن، بفتح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أحصَنَتِ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و أحْصَنها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فهی مُحصِنة و 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امرأة عفیفة فهی محصِنة ومحصَنة، و کلّ امرأة متزوّجة فهی محصَنة لا غیر</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فَاِذَآ اُحْصِنَّ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علی ما لم یسمّ فاعله، أی زوّجن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ص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 و الضبطُ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أحصی الشیء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اَنْ لَنْ تُحْصُوهُ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یعنی أ نّه یعسر علیکم ضبط أوقات اللیل و حصر ساعاته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ض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والإتیان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أی محضور یحضره أهله، لا یحضر الآخر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اَعُوذُ بِکَ رَبِّ اَنْ یَحْضُرُونِ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أی أن یصیبنی الشیطان بسوء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ض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و الحملُ علی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حَضَّهُ علی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 و التحاضُّ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تَحَآضُّونَ عَلی طَعَامِ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أی لاتحثّون علی طعامه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ط ط</w:t>
      </w:r>
    </w:p>
    <w:p>
      <w:pPr>
        <w:pStyle w:val="BookText"/>
        <w:rPr/>
      </w:pPr>
      <w:r>
        <w:rPr>
          <w:rFonts w:ascii="Amiri" w:hAnsi="Amiri" w:eastAsia="Amiri" w:cs="Amiri"/>
          <w:color w:val="111111"/>
          <w:sz w:val="28"/>
          <w:sz w:val="28"/>
          <w:szCs w:val="28"/>
          <w:rtl w:val="true"/>
          <w:lang w:bidi="ar-SA"/>
        </w:rPr>
        <w:t>الحِطَّةُ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الشیءَ، إذا أنزله و ألقاه،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أی حُطَّ عنّا أوزارَنا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کلمة أُمِرَ بها بنو إسرائیل، لو قالوها لحُطّت أوزارهم، و لکنّهم بدّلوها،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حنطة فی شعیر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ط م</w:t>
      </w:r>
    </w:p>
    <w:p>
      <w:pPr>
        <w:pStyle w:val="BookText"/>
        <w:rPr/>
      </w:pPr>
      <w:r>
        <w:rPr>
          <w:rFonts w:ascii="Amiri" w:hAnsi="Amiri" w:eastAsia="Amiri" w:cs="Amiri"/>
          <w:color w:val="111111"/>
          <w:sz w:val="28"/>
          <w:sz w:val="28"/>
          <w:szCs w:val="28"/>
          <w:rtl w:val="true"/>
          <w:lang w:bidi="ar-SA"/>
        </w:rPr>
        <w:t>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والکسر، و إلقاء البعض علی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یَجْعَلُهُ 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المنکسر الیابس المتفتّت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 أسماء النار، لأنّها تُحطِّم ما تلقی، و رجلٌ حُطَمَةٌ، أی کثیر الأکل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ظ ر</w:t>
      </w:r>
    </w:p>
    <w:p>
      <w:pPr>
        <w:pStyle w:val="BookText"/>
        <w:rPr/>
      </w:pPr>
      <w:r>
        <w:rPr>
          <w:rFonts w:ascii="Amiri" w:hAnsi="Amiri" w:eastAsia="Amiri" w:cs="Amiri"/>
          <w:color w:val="111111"/>
          <w:sz w:val="28"/>
          <w:sz w:val="28"/>
          <w:szCs w:val="28"/>
          <w:rtl w:val="true"/>
          <w:lang w:bidi="ar-SA"/>
        </w:rPr>
        <w:t>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والمنعُ، و هو ضدّ الإباحة، فالمحظور أی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عَطَآءُ رَبِّکَ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والحَظارُ والحَظیرَةُ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للإبل لتقیها الریح و البرد، و المُحتَظِرُ،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یعملها،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کَهَشیمِ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فمن کسره جعله للفاعل، و من فتحه جعله للمفعول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ظ ظ</w:t>
      </w:r>
    </w:p>
    <w:p>
      <w:pPr>
        <w:pStyle w:val="BookText"/>
        <w:rPr/>
      </w:pP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حَظِّ الاُْ 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ف 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واحد فی 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بَنینَ وَ حَفَدَةً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البنت، و نحن حفدة رسول اللّه صلی‌الله‌علیه‌و‌آله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 ف ر</w:t>
      </w:r>
    </w:p>
    <w:p>
      <w:pPr>
        <w:pStyle w:val="BookText"/>
        <w:rPr/>
      </w:pPr>
      <w:r>
        <w:rPr>
          <w:rFonts w:ascii="Amiri" w:hAnsi="Amiri" w:eastAsia="Amiri" w:cs="Amiri"/>
          <w:color w:val="111111"/>
          <w:sz w:val="28"/>
          <w:sz w:val="28"/>
          <w:szCs w:val="28"/>
          <w:rtl w:val="true"/>
          <w:lang w:bidi="ar-SA"/>
        </w:rPr>
        <w:t>الحُفْرَةُ،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عَلی شَفَا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ءَاِنَّا لَمَرْدُودُونَ فِی الْحَافِرَةِ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فی أوّل أمرنا،</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علی حافرته، أی علی الطریق الذی جاء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ف ظ</w:t>
      </w:r>
    </w:p>
    <w:p>
      <w:pPr>
        <w:pStyle w:val="BookText"/>
        <w:rPr/>
      </w:pPr>
      <w:r>
        <w:rPr>
          <w:rFonts w:ascii="Amiri" w:hAnsi="Amiri" w:eastAsia="Amiri" w:cs="Amiri"/>
          <w:color w:val="111111"/>
          <w:sz w:val="28"/>
          <w:sz w:val="28"/>
          <w:szCs w:val="28"/>
          <w:rtl w:val="true"/>
          <w:lang w:bidi="ar-SA"/>
        </w:rPr>
        <w:t>الحَفیظ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اَنَا عَلَیْکُمْ بِحَفیظٍ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ف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الإحداقُ و الإحاطةُ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حَفّوا حوله، أی أطافوا به واستداروا،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الْمَلئِکَةَ حَآفّینَ مِنْ حَوْلِ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حَفَفْنَاهُمَا بِنَخْلٍ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ف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الإکرام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حَفِیَ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حَفاوَةً، بفتح الحاء، فهو حَفِیٌّ أی بالغ فی إکرامه و إلطافه و العنایة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الحَفِیُ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المستقصی فی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کَانَ بی حَفِیّا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 نَّکَ حَفِیٌّ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أی کأ نّک استحفیت بالسؤال عنها حتّی علمتها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ب</w:t>
      </w:r>
    </w:p>
    <w:p>
      <w:pPr>
        <w:pStyle w:val="BookText"/>
        <w:rPr/>
      </w:pPr>
      <w:r>
        <w:rPr>
          <w:rFonts w:ascii="Amiri" w:hAnsi="Amiri" w:eastAsia="Amiri" w:cs="Amiri"/>
          <w:color w:val="111111"/>
          <w:sz w:val="28"/>
          <w:sz w:val="28"/>
          <w:szCs w:val="28"/>
          <w:rtl w:val="true"/>
          <w:lang w:bidi="ar-SA"/>
        </w:rPr>
        <w:t>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الحُقُب، بضمّتین، و معناه الدهر و الزمان الکثیر،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اَحْقَابا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قیل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 أو أکثر، فجمعه حِقاب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ق ف</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دیار عاد،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اَخَا عَادٍ اِذْ اَ نْذَرَ قَوْمَهُ بِاص لاَْحْقَافِ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حِقْفٍ، و هو الرمل المعوجّ، کحِمْل و أحْمال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 ق</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الباطل،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الشیء حقّ، أی ثابت لازم واجب مطابق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حَقَّ الْقَولُ عَلی اَکْثَرِهِمْ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وتأویله فی القرآن بالولایة و الإمامة و حقّ آل محمّد علیهم‌السلام، و بالنبیّ و علیّ و القائم علیهم‌السلام</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الآیات أُوّل بظهور الأئمّة علیهم‌السلام</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بعض الأخبار بتأویله بالرجعة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بالجملة مرجع تأویلاته کلّها إلی ما یتعلّق بإمامة الأئمّة علیهم‌السلام و دولتهم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تأویل الحقّ بالولایة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یَدینُونَ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بِاص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حقّ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 النبیّ و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اتَّبَعَ الْحَقُّ اَهْوَآءَهُمْ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والقائم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w:t>
      </w:r>
    </w:p>
    <w:p>
      <w:pPr>
        <w:pStyle w:val="BookText"/>
        <w:rPr/>
      </w:pPr>
      <w:r>
        <w:rPr>
          <w:rFonts w:ascii="Amiri" w:hAnsi="Amiri" w:eastAsia="Amiri" w:cs="Amiri"/>
          <w:color w:val="111111"/>
          <w:sz w:val="28"/>
          <w:sz w:val="28"/>
          <w:szCs w:val="28"/>
          <w:rtl w:val="true"/>
          <w:lang w:bidi="ar-SA"/>
        </w:rPr>
        <w:t>یَتَبَیَّنَ لَهُمْ اَ 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ظهور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جَآءَ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بِاص لْحَقِّ</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ک م</w:t>
      </w:r>
    </w:p>
    <w:p>
      <w:pPr>
        <w:pStyle w:val="BookText"/>
        <w:rPr/>
      </w:pPr>
      <w:r>
        <w:rPr>
          <w:rFonts w:ascii="Amiri" w:hAnsi="Amiri" w:eastAsia="Amiri" w:cs="Amiri"/>
          <w:color w:val="111111"/>
          <w:sz w:val="28"/>
          <w:sz w:val="28"/>
          <w:szCs w:val="28"/>
          <w:rtl w:val="true"/>
          <w:lang w:bidi="ar-SA"/>
        </w:rPr>
        <w:t>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حَکَمَ بَیْنَ</w:t>
      </w:r>
    </w:p>
    <w:p>
      <w:pPr>
        <w:pStyle w:val="BookText"/>
        <w:rPr/>
      </w:pP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بمعنی الحکمة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یُؤْتِیَهُ اللّه‌ُ الْکِتَابَ وَ الْحُکْمَ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 صاحب‌الحکمة و بمعنی المُتقِن للأُمور،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اَنْتَ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ل ف</w:t>
      </w:r>
    </w:p>
    <w:p>
      <w:pPr>
        <w:pStyle w:val="BookText"/>
        <w:rPr/>
      </w:pPr>
      <w:r>
        <w:rPr>
          <w:rFonts w:ascii="Amiri" w:hAnsi="Amiri" w:eastAsia="Amiri" w:cs="Amiri"/>
          <w:color w:val="111111"/>
          <w:sz w:val="28"/>
          <w:sz w:val="28"/>
          <w:szCs w:val="28"/>
          <w:rtl w:val="true"/>
          <w:lang w:bidi="ar-SA"/>
        </w:rPr>
        <w:t xml:space="preserve">الحَلاّف،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الثانی، حلفَ</w:t>
      </w:r>
    </w:p>
    <w:p>
      <w:pPr>
        <w:pStyle w:val="BookText"/>
        <w:rPr/>
      </w:pPr>
      <w:r>
        <w:rPr>
          <w:rFonts w:ascii="IRNazanin" w:hAnsi="IRNazanin" w:eastAsia="IRNazanin"/>
          <w:color w:val="111111"/>
          <w:sz w:val="28"/>
          <w:sz w:val="28"/>
          <w:szCs w:val="28"/>
          <w:rtl w:val="true"/>
          <w:lang w:bidi="fa-IR"/>
        </w:rPr>
        <w:t>لرسول اللّه صلی‌الله‌علیه‌و‌آله أ نّه لا ینکث عهدا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یکون بین القوم، و حالفَهُ،</w:t>
      </w:r>
    </w:p>
    <w:p>
      <w:pPr>
        <w:pStyle w:val="BookText"/>
        <w:rPr/>
      </w:pPr>
      <w:r>
        <w:rPr>
          <w:rFonts w:ascii="IRNazanin" w:hAnsi="IRNazanin" w:eastAsia="IRNazanin"/>
          <w:color w:val="111111"/>
          <w:sz w:val="28"/>
          <w:sz w:val="28"/>
          <w:szCs w:val="28"/>
          <w:rtl w:val="true"/>
          <w:lang w:bidi="fa-IR"/>
        </w:rPr>
        <w:t>أی عاهده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ل ق</w:t>
      </w:r>
    </w:p>
    <w:p>
      <w:pPr>
        <w:pStyle w:val="BookText"/>
        <w:rPr/>
      </w:pP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الشعر بالموسی،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رُءُوسَکُمْ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ل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و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و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 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أنت مُحِلّ بهذا البلد، و هو ضدَّ المُحرِم، أی و أنت حلال لک قتل مَن رأیت من الکفّار، و ذلک حین أُمر بالقتال یوم فتح مکّة، فأحلّها اللّه حتّی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تحلّ لأحد قبلی، و لا تحلّ</w:t>
      </w:r>
    </w:p>
    <w:p>
      <w:pPr>
        <w:pStyle w:val="BookText"/>
        <w:rPr/>
      </w:pPr>
      <w:r>
        <w:rPr>
          <w:rFonts w:ascii="IRNazanin" w:hAnsi="IRNazanin" w:eastAsia="IRNazanin"/>
          <w:color w:val="111111"/>
          <w:sz w:val="28"/>
          <w:sz w:val="28"/>
          <w:szCs w:val="28"/>
          <w:rtl w:val="true"/>
          <w:lang w:bidi="fa-IR"/>
        </w:rPr>
        <w:t>لأحد بعدی، و لم تحلّ لی إلاّ ساعة من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الشیخ أبو علی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 العذابُ یَحِلُّ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 أی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أی نزل، و قرئ بهما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فَیَحِلَّ عَلَیْکُمْ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تَحُلُّ قَریبا 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فبالضمّ، أی تنزل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یَبْلُغَ الْهَدْیُ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هو الموضع الذی یُنحَر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ل م</w:t>
      </w:r>
    </w:p>
    <w:p>
      <w:pPr>
        <w:pStyle w:val="BookText"/>
        <w:rPr/>
      </w:pPr>
      <w:r>
        <w:rPr>
          <w:rFonts w:ascii="Amiri" w:hAnsi="Amiri" w:eastAsia="Amiri" w:cs="Amiri"/>
          <w:color w:val="111111"/>
          <w:sz w:val="28"/>
          <w:sz w:val="28"/>
          <w:szCs w:val="28"/>
          <w:rtl w:val="true"/>
          <w:lang w:bidi="ar-SA"/>
        </w:rPr>
        <w:t>الحِلْمُ،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الأناة و العقل، و جمعه أحلام،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تَاْمُرُهُمْ اَحْلاَمُهُمْ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الحُلُمُ، بالضمّ و الضمّتین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الرؤیا، و جمعه أحلام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اَضْغَاثُ اَحْلاَمٍ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ل ی</w:t>
      </w:r>
    </w:p>
    <w:p>
      <w:pPr>
        <w:pStyle w:val="BookText"/>
        <w:rPr/>
      </w:pPr>
      <w:r>
        <w:rPr>
          <w:rFonts w:ascii="Amiri" w:hAnsi="Amiri" w:eastAsia="Amiri" w:cs="Amiri"/>
          <w:color w:val="111111"/>
          <w:sz w:val="28"/>
          <w:sz w:val="28"/>
          <w:szCs w:val="28"/>
          <w:rtl w:val="true"/>
          <w:lang w:bidi="ar-SA"/>
        </w:rPr>
        <w:t>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 المرأة، و هو اسم لکلّ ما یتزیّن به من الذهب و الفضّة،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 و قد تکسر الحاء،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بضمّ الحاء و کسرها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حِلْیَةُ السیف،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 کلِحْیَة و 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ابْتِغَآءَ حِلْیَةٍ اَوْ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م أ</w:t>
      </w:r>
    </w:p>
    <w:p>
      <w:pPr>
        <w:pStyle w:val="BookText"/>
        <w:rPr/>
      </w:pPr>
      <w:r>
        <w:rPr>
          <w:rFonts w:ascii="Amiri" w:hAnsi="Amiri" w:eastAsia="Amiri" w:cs="Amiri"/>
          <w:color w:val="111111"/>
          <w:sz w:val="28"/>
          <w:sz w:val="28"/>
          <w:szCs w:val="28"/>
          <w:rtl w:val="true"/>
          <w:lang w:bidi="ar-SA"/>
        </w:rPr>
        <w:t>الحَمَأ، کَفَرسٍ و 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الأسود المتغیّر،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حَمَاٍ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م ر</w:t>
      </w:r>
    </w:p>
    <w:p>
      <w:pPr>
        <w:pStyle w:val="BookText"/>
        <w:rPr/>
      </w:pP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الحِمار کالحَمیر، و الحُمْرُ کقُفْل، و حُمُرات و أحْمِرَة،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کَاَنَّهُمْ حُمُرٌ مُسْتَنْفِرَةٌ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م ل</w:t>
      </w:r>
    </w:p>
    <w:p>
      <w:pPr>
        <w:pStyle w:val="BookText"/>
        <w:rPr/>
      </w:pPr>
      <w:r>
        <w:rPr>
          <w:rFonts w:ascii="IRNazanin" w:hAnsi="IRNazanin" w:eastAsia="IRNazanin"/>
          <w:color w:val="111111"/>
          <w:sz w:val="28"/>
          <w:sz w:val="28"/>
          <w:szCs w:val="28"/>
          <w:rtl w:val="true"/>
          <w:lang w:bidi="fa-IR"/>
        </w:rPr>
        <w:t>ابن السِّکّیت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بطن، أو علی رأس شجرة، و الحِمْلُ،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ظهر أو رأس، و الحَمولة،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تحمل، و کذا کلّ ما احتمل علیه الحیّ من حمار و غیره، سواء کانت علیه الأحمال أو لم تکن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تَضَعُ کُلُّ ذَاتِ حَمْلٍ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من الحِمْل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الحَمولة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الاَْنْعَامِ 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م م</w:t>
      </w:r>
    </w:p>
    <w:p>
      <w:pPr>
        <w:pStyle w:val="BookText"/>
        <w:rPr/>
      </w:pPr>
      <w:r>
        <w:rPr>
          <w:rFonts w:ascii="Amiri" w:hAnsi="Amiri" w:eastAsia="Amiri" w:cs="Amiri"/>
          <w:color w:val="111111"/>
          <w:sz w:val="28"/>
          <w:sz w:val="28"/>
          <w:szCs w:val="28"/>
          <w:rtl w:val="true"/>
          <w:lang w:bidi="ar-SA"/>
        </w:rPr>
        <w:t>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إن جاء فی القرآن بمعنی القریب الصدیق المحامی، فقد جاء بمعنی ماء جهنّم الحارّ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 مِنْ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مِنْ یَحْمُومٍ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م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الحامی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الذکر من الإبل، </w:t>
      </w:r>
    </w:p>
    <w:p>
      <w:pPr>
        <w:pStyle w:val="BookText"/>
        <w:rPr/>
      </w:pPr>
      <w:r>
        <w:rPr>
          <w:rFonts w:ascii="IRNazanin" w:hAnsi="IRNazanin" w:eastAsia="IRNazanin"/>
          <w:color w:val="111111"/>
          <w:sz w:val="28"/>
          <w:sz w:val="28"/>
          <w:szCs w:val="28"/>
          <w:rtl w:val="true"/>
          <w:lang w:bidi="fa-IR"/>
        </w:rPr>
        <w:t>کانت العرب إذا أنتجت من صلب الفحل عشرة أبطن،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حَمی ظهرَهُ، فلا یُحمَل علیه، و لا یُمْنَع من ماء و لا من مرعی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ث</w:t>
      </w:r>
    </w:p>
    <w:p>
      <w:pPr>
        <w:pStyle w:val="BookText"/>
        <w:rPr/>
      </w:pPr>
      <w:r>
        <w:rPr>
          <w:rFonts w:ascii="Amiri" w:hAnsi="Amiri" w:eastAsia="Amiri" w:cs="Amiri"/>
          <w:color w:val="111111"/>
          <w:sz w:val="28"/>
          <w:sz w:val="28"/>
          <w:szCs w:val="28"/>
          <w:rtl w:val="true"/>
          <w:lang w:bidi="ar-SA"/>
        </w:rPr>
        <w:t>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 الخُلف فی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الْحِنْثِ</w:t>
      </w:r>
    </w:p>
    <w:p>
      <w:pPr>
        <w:pStyle w:val="BookText"/>
        <w:rPr/>
      </w:pPr>
      <w:r>
        <w:rPr>
          <w:rFonts w:ascii="Amiri" w:hAnsi="Amiri" w:eastAsia="Amiri" w:cs="Amiri"/>
          <w:color w:val="111111"/>
          <w:sz w:val="28"/>
          <w:sz w:val="28"/>
          <w:szCs w:val="28"/>
          <w:rtl w:val="true"/>
          <w:lang w:bidi="ar-SA"/>
        </w:rPr>
        <w:t>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ن 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الإنضاجُ و الشیُ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بِعِجْلٍ حَنیذٍ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أی مشویّ،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ف</w:t>
      </w:r>
    </w:p>
    <w:p>
      <w:pPr>
        <w:pStyle w:val="BookText"/>
        <w:rPr/>
      </w:pPr>
      <w:r>
        <w:rPr>
          <w:rFonts w:ascii="IRNazanin" w:hAnsi="IRNazanin" w:eastAsia="IRNazanin"/>
          <w:color w:val="111111"/>
          <w:sz w:val="28"/>
          <w:sz w:val="28"/>
          <w:szCs w:val="28"/>
          <w:rtl w:val="true"/>
          <w:lang w:bidi="fa-IR"/>
        </w:rPr>
        <w:t>الحَنَفُ،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میل من إبهامی القدمین کلّ واحدة إلی صاحبتها، و لهذا یقال للمائل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الملّة الحنیفة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الطریقة المستقیمة المائلة إلی الدین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الحنیف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دِین إبراهیم علیه‌السلام، لأنّه کان حنیفا، و یقال للسنن التی سنّها إبراهیم علیه‌السلام کالختان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اِبْرهیمَ حَنیفا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ن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الاحتناکُ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الرسن فی فم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 حاکیا عن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لاََحْتَنِکَنَّ ذُرِّیَّتَهُ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لأستولینّ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لأستأصلنّهم بالإغواء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ن ن</w:t>
      </w:r>
    </w:p>
    <w:p>
      <w:pPr>
        <w:pStyle w:val="BookText"/>
        <w:rPr/>
      </w:pPr>
      <w:r>
        <w:rPr>
          <w:rFonts w:ascii="Amiri" w:hAnsi="Amiri" w:eastAsia="Amiri" w:cs="Amiri"/>
          <w:color w:val="111111"/>
          <w:sz w:val="28"/>
          <w:sz w:val="28"/>
          <w:szCs w:val="28"/>
          <w:rtl w:val="true"/>
          <w:lang w:bidi="ar-SA"/>
        </w:rPr>
        <w:t>الحَنانُ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حَنَانا مِنْ 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حُنَیْنٌ، کلُجَیْنٍ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مکّة و الطائف، یذکّر و یُؤنّث، فإن قصدت به البلد و الموضع ذکّرته و صرفته،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حُنَیْنٍ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إن قصدت به البلدة و البقعة أ نّثتَه و لم تصرفه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ب</w:t>
      </w:r>
    </w:p>
    <w:p>
      <w:pPr>
        <w:pStyle w:val="BookText"/>
        <w:rPr/>
      </w:pPr>
      <w:r>
        <w:rPr>
          <w:rFonts w:ascii="Amiri" w:hAnsi="Amiri" w:eastAsia="Amiri" w:cs="Amiri"/>
          <w:color w:val="111111"/>
          <w:sz w:val="28"/>
          <w:sz w:val="28"/>
          <w:szCs w:val="28"/>
          <w:rtl w:val="true"/>
          <w:lang w:bidi="ar-SA"/>
        </w:rPr>
        <w:t>الحُوبُ،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اکتسب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حُوبا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ذ</w:t>
      </w:r>
    </w:p>
    <w:p>
      <w:pPr>
        <w:pStyle w:val="BookText"/>
        <w:rPr/>
      </w:pPr>
      <w:r>
        <w:rPr>
          <w:rFonts w:ascii="Amiri" w:hAnsi="Amiri" w:eastAsia="Amiri" w:cs="Amiri"/>
          <w:color w:val="111111"/>
          <w:sz w:val="28"/>
          <w:sz w:val="28"/>
          <w:szCs w:val="28"/>
          <w:rtl w:val="true"/>
          <w:lang w:bidi="ar-SA"/>
        </w:rPr>
        <w:t>الاستحواذُ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غلب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نَسْتَحْوِذْ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أی ألم نغلب علی أُمورکم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الحَواریُ</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النظیفُ المطهّر،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صفوة الأنبیاء الذین خلصوا فی التصدیق بهم و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الحسن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سمّی الحواریّون لأنّهم کانوا مخلصین فی أنفسهم، و مخلّصین غیرهم من أوساخ الذنوب بالوعظ و التذکیر</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حواریّین لأ نّهم کانوا قصّارین یحوّرون الثیاب، أی یبیّضونها، و ینقّونها من الأوساخ، من الحور، و هو البیاض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الْحَوَارِیُّونَ نَحْنُ اَ 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أهل الجنّة، إحداهنّ حَوْراء، و هی الشدیدة بیاض العین، الشدیدة سوادها،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وَ زَوَّجْنَاهُمْ بِحُورٍ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ز</w:t>
      </w:r>
    </w:p>
    <w:p>
      <w:pPr>
        <w:pStyle w:val="BookText"/>
        <w:rPr/>
      </w:pPr>
      <w:r>
        <w:rPr>
          <w:rFonts w:ascii="Amiri" w:hAnsi="Amiri" w:eastAsia="Amiri" w:cs="Amiri"/>
          <w:color w:val="111111"/>
          <w:sz w:val="28"/>
          <w:sz w:val="28"/>
          <w:szCs w:val="28"/>
          <w:rtl w:val="true"/>
          <w:lang w:bidi="ar-SA"/>
        </w:rPr>
        <w:t>الحَوْزُ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کلّ من ضمّ شیئا إلی نفسه فقد حازه و احتازه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مُتَحَیِّزا اِلی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منضمّا أو مائلاً إلی جماعة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ش</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استثناء تستعمل فی تنزیه المستثنی عن حکم المستثنی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w:t>
      </w:r>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أی تنزیها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 حاشاک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لک، قیاسا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 ل</w:t>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 بمعنی الحیلة،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حَوْلَیْنِ</w:t>
      </w:r>
    </w:p>
    <w:p>
      <w:pPr>
        <w:pStyle w:val="BookText"/>
        <w:rPr/>
      </w:pPr>
      <w:r>
        <w:rPr>
          <w:rFonts w:ascii="Amiri" w:hAnsi="Amiri" w:eastAsia="Amiri" w:cs="Amiri"/>
          <w:color w:val="111111"/>
          <w:sz w:val="28"/>
          <w:sz w:val="28"/>
          <w:szCs w:val="28"/>
          <w:rtl w:val="true"/>
          <w:lang w:bidi="ar-SA"/>
        </w:rPr>
        <w:t>کَامِلَیْنِ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الحِوَلُ، بکسر الحاء و فتح الواو، أی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یَحُولُ بَیْنَ الْمَرْءِ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یملک علی قلبه فیصرّفه کیف شاء،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یحول بینه و بین أن یخفی علیه شیء من سرّه و جهره، فصار أقرب إلیه من حبل الورید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الأمعاء، جمع حاویة، و هی ما تحوی البطن من الأمعاء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بعیرٌ أحوی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خالط خضرته سواد و صفرة،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غُثَآءً اَحْوی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أسود لیس بشدید السواد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ی ث </w:t>
      </w:r>
    </w:p>
    <w:p>
      <w:pPr>
        <w:pStyle w:val="BookText"/>
        <w:rPr/>
      </w:pP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مکان، بمنزلة حین فی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مِنْهَا رَغَدا حَیْثُ شِئْتُمَا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ی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حادَ عن الشیء یَحیدُ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 و عدلَ، و یَحیدُ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مِنْهُ تَحیدُ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أی تنفر و تهرب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ی ص</w:t>
      </w:r>
    </w:p>
    <w:p>
      <w:pPr>
        <w:pStyle w:val="BookText"/>
        <w:rPr/>
      </w:pPr>
      <w:r>
        <w:rPr>
          <w:rFonts w:ascii="Amiri" w:hAnsi="Amiri" w:eastAsia="Amiri" w:cs="Amiri"/>
          <w:color w:val="111111"/>
          <w:sz w:val="28"/>
          <w:sz w:val="28"/>
          <w:szCs w:val="28"/>
          <w:rtl w:val="true"/>
          <w:lang w:bidi="ar-SA"/>
        </w:rPr>
        <w:t>المَحیصُ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المهربُ و المَحیدُ،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مِنْ 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ی 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و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یَخَافُونَ اَنْ یَحیفَ اللّه‌ُ عَلَیْهِمْ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ی ق</w:t>
      </w:r>
    </w:p>
    <w:p>
      <w:pPr>
        <w:pStyle w:val="BookText"/>
        <w:rPr/>
      </w:pPr>
      <w:r>
        <w:rPr>
          <w:rFonts w:ascii="IRNazanin" w:hAnsi="IRNazanin" w:eastAsia="IRNazanin"/>
          <w:color w:val="111111"/>
          <w:sz w:val="28"/>
          <w:sz w:val="28"/>
          <w:szCs w:val="28"/>
          <w:rtl w:val="true"/>
          <w:lang w:bidi="fa-IR"/>
        </w:rPr>
        <w:t>الحَیْقُ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ما یشتمل علی الإنسان و یلزمه من مکروه فعله، فحاق به، أی أحاط به و لزمه و وجب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ن</w:t>
      </w:r>
    </w:p>
    <w:p>
      <w:pPr>
        <w:pStyle w:val="BookText"/>
        <w:rPr/>
      </w:pPr>
      <w:r>
        <w:rPr>
          <w:rFonts w:ascii="Amiri" w:hAnsi="Amiri" w:eastAsia="Amiri" w:cs="Amiri"/>
          <w:color w:val="111111"/>
          <w:sz w:val="28"/>
          <w:sz w:val="28"/>
          <w:szCs w:val="28"/>
          <w:rtl w:val="true"/>
          <w:lang w:bidi="ar-SA"/>
        </w:rPr>
        <w:t>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 ربّما أدخلوا علیه التاء،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تحین، بمعنی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 الْبَاْسِ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الحینُ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عن الباقر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نَبَاَهُ بَعْدَ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عند خروج القائم علیه‌السلام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ی ی</w:t>
      </w:r>
    </w:p>
    <w:p>
      <w:pPr>
        <w:pStyle w:val="BookText"/>
        <w:rPr/>
      </w:pP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و انکسار یعتری الإنسان من تخوّف ما یعاب و یذمّ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یَسْتَحْیُونَ نِسَآءَکُمْ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یستفعلون من الحیاة أی یَستَبْقُونهنّ</w:t>
      </w:r>
      <w:r>
        <w:rPr>
          <w:rFonts w:eastAsia="Amiri" w:cs="Amiri" w:ascii="Amiri" w:hAnsi="Amiri"/>
          <w:color w:val="111111"/>
          <w:sz w:val="28"/>
          <w:szCs w:val="28"/>
          <w:rtl w:val="true"/>
          <w:lang w:bidi="ar-SA"/>
        </w:rPr>
        <w:t xml:space="preserve">. </w:t>
      </w:r>
      <w:bookmarkStart w:id="53" w:name="pg4756_39485"/>
    </w:p>
    <w:p>
      <w:pPr>
        <w:pStyle w:val="Heading3"/>
        <w:numPr>
          <w:ilvl w:val="2"/>
          <w:numId w:val="1"/>
        </w:numPr>
        <w:rPr/>
      </w:pPr>
      <w:bookmarkStart w:id="54" w:name="__RefHeading___Toc1689562_2035185390"/>
      <w:bookmarkStart w:id="55" w:name="_Toc16"/>
      <w:bookmarkEnd w:id="53"/>
      <w:bookmarkEnd w:id="54"/>
      <w:r>
        <w:rPr>
          <w:rtl w:val="true"/>
        </w:rPr>
        <w:t>خ</w:t>
      </w:r>
      <w:bookmarkEnd w:id="55"/>
    </w:p>
    <w:p>
      <w:pPr>
        <w:pStyle w:val="BookText"/>
        <w:rPr/>
      </w:pPr>
      <w:r>
        <w:rPr>
          <w:rFonts w:ascii="IRNazanin" w:hAnsi="IRNazanin" w:eastAsia="IRNazanin"/>
          <w:color w:val="111111"/>
          <w:sz w:val="28"/>
          <w:sz w:val="28"/>
          <w:szCs w:val="28"/>
          <w:rtl w:val="true"/>
          <w:lang w:bidi="fa-IR"/>
        </w:rPr>
        <w:t>خ ب أ</w:t>
      </w:r>
    </w:p>
    <w:p>
      <w:pPr>
        <w:pStyle w:val="BookText"/>
        <w:rPr/>
      </w:pPr>
      <w:r>
        <w:rPr>
          <w:rFonts w:ascii="Amiri" w:hAnsi="Amiri" w:eastAsia="Amiri" w:cs="Amiri"/>
          <w:color w:val="111111"/>
          <w:sz w:val="28"/>
          <w:sz w:val="28"/>
          <w:szCs w:val="28"/>
          <w:rtl w:val="true"/>
          <w:lang w:bidi="ar-SA"/>
        </w:rPr>
        <w:t>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الغائبُ، و یمکن أن یکون بمعنی الشیء المستور؛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اختبأ، أی استتر،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ت</w:t>
      </w:r>
    </w:p>
    <w:p>
      <w:pPr>
        <w:pStyle w:val="BookText"/>
        <w:rPr/>
      </w:pPr>
      <w:r>
        <w:rPr>
          <w:rFonts w:ascii="Amiri" w:hAnsi="Amiri" w:eastAsia="Amiri" w:cs="Amiri"/>
          <w:color w:val="111111"/>
          <w:sz w:val="28"/>
          <w:sz w:val="28"/>
          <w:szCs w:val="28"/>
          <w:rtl w:val="true"/>
          <w:lang w:bidi="ar-SA"/>
        </w:rPr>
        <w:t>الإخباتُ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و المُخْبِتُ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الخاضع المطمئنّ إلی ما دُعی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الْمُخْبِتینَ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ث</w:t>
      </w:r>
    </w:p>
    <w:p>
      <w:pPr>
        <w:pStyle w:val="BookText"/>
        <w:rPr/>
      </w:pPr>
      <w:r>
        <w:rPr>
          <w:rFonts w:ascii="Amiri" w:hAnsi="Amiri" w:eastAsia="Amiri" w:cs="Amiri"/>
          <w:color w:val="111111"/>
          <w:sz w:val="28"/>
          <w:sz w:val="28"/>
          <w:szCs w:val="28"/>
          <w:rtl w:val="true"/>
          <w:lang w:bidi="ar-SA"/>
        </w:rPr>
        <w:t>الخَبیثُ</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الردیء و النجس، و ضدّ الطیّب،</w:t>
      </w:r>
    </w:p>
    <w:p>
      <w:pPr>
        <w:pStyle w:val="BookText"/>
        <w:rPr/>
      </w:pPr>
      <w:r>
        <w:rPr>
          <w:rFonts w:ascii="Amiri" w:hAnsi="Amiri" w:eastAsia="Amiri" w:cs="Amiri"/>
          <w:color w:val="111111"/>
          <w:sz w:val="28"/>
          <w:sz w:val="28"/>
          <w:szCs w:val="28"/>
          <w:rtl w:val="true"/>
          <w:lang w:bidi="ar-SA"/>
        </w:rPr>
        <w:t>والذَّکر من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 و یراد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تَیَمَّمُوا الْخَبیثَ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ر</w:t>
      </w:r>
    </w:p>
    <w:p>
      <w:pPr>
        <w:pStyle w:val="BookText"/>
        <w:rPr/>
      </w:pPr>
      <w:r>
        <w:rPr>
          <w:rFonts w:ascii="Amiri" w:hAnsi="Amiri" w:eastAsia="Amiri" w:cs="Amiri"/>
          <w:color w:val="111111"/>
          <w:sz w:val="28"/>
          <w:sz w:val="28"/>
          <w:szCs w:val="28"/>
          <w:rtl w:val="true"/>
          <w:lang w:bidi="ar-SA"/>
        </w:rPr>
        <w:t>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w:t>
      </w:r>
    </w:p>
    <w:p>
      <w:pPr>
        <w:pStyle w:val="BookText"/>
        <w:rPr/>
      </w:pPr>
      <w:r>
        <w:rPr>
          <w:rFonts w:ascii="Amiri" w:hAnsi="Amiri" w:eastAsia="Amiri" w:cs="Amiri"/>
          <w:color w:val="111111"/>
          <w:sz w:val="28"/>
          <w:sz w:val="28"/>
          <w:szCs w:val="28"/>
          <w:rtl w:val="true"/>
          <w:lang w:bidi="ar-SA"/>
        </w:rPr>
        <w:t>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الخُبْرُ،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تُحِطْ بِهِ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ب ط</w:t>
      </w:r>
    </w:p>
    <w:p>
      <w:pPr>
        <w:pStyle w:val="BookText"/>
        <w:rPr/>
      </w:pPr>
      <w:r>
        <w:rPr>
          <w:rFonts w:ascii="Amiri" w:hAnsi="Amiri" w:eastAsia="Amiri" w:cs="Amiri"/>
          <w:color w:val="111111"/>
          <w:sz w:val="28"/>
          <w:sz w:val="28"/>
          <w:szCs w:val="28"/>
          <w:rtl w:val="true"/>
          <w:lang w:bidi="ar-SA"/>
        </w:rPr>
        <w:t>الخُباطُ،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کالجنون و لیس به،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یَتَخَبَّطُهُ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أی یفسده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ب ل</w:t>
      </w:r>
    </w:p>
    <w:p>
      <w:pPr>
        <w:pStyle w:val="BookText"/>
        <w:rPr/>
      </w:pPr>
      <w:r>
        <w:rPr>
          <w:rFonts w:ascii="Amiri" w:hAnsi="Amiri" w:eastAsia="Amiri" w:cs="Amiri"/>
          <w:color w:val="111111"/>
          <w:sz w:val="28"/>
          <w:sz w:val="28"/>
          <w:szCs w:val="28"/>
          <w:rtl w:val="true"/>
          <w:lang w:bidi="ar-SA"/>
        </w:rPr>
        <w:t>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و یکون فی الأفعال و الأبدان و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 لُونَکُمْ خَبَالاً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 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خمودُ النار، و سکونُها،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خَبَتْ زِدْنَاهُمْ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 ت ر</w:t>
      </w:r>
    </w:p>
    <w:p>
      <w:pPr>
        <w:pStyle w:val="BookText"/>
        <w:rPr/>
      </w:pPr>
      <w:r>
        <w:rPr>
          <w:rFonts w:ascii="Amiri" w:hAnsi="Amiri" w:eastAsia="Amiri" w:cs="Amiri"/>
          <w:color w:val="111111"/>
          <w:sz w:val="28"/>
          <w:sz w:val="28"/>
          <w:szCs w:val="28"/>
          <w:rtl w:val="true"/>
          <w:lang w:bidi="ar-SA"/>
        </w:rPr>
        <w:t>الخَتّارُ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 الغادر،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خَتَّارٍ کَفُورٍ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ت م</w:t>
      </w:r>
    </w:p>
    <w:p>
      <w:pPr>
        <w:pStyle w:val="BookText"/>
        <w:rPr/>
      </w:pPr>
      <w:r>
        <w:rPr>
          <w:rFonts w:ascii="IRNazanin" w:hAnsi="IRNazanin" w:eastAsia="IRNazanin"/>
          <w:color w:val="111111"/>
          <w:sz w:val="28"/>
          <w:sz w:val="28"/>
          <w:szCs w:val="28"/>
          <w:rtl w:val="true"/>
          <w:lang w:bidi="fa-IR"/>
        </w:rPr>
        <w:t>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علی الشیء و الاستیثاق منه، حتّی لا یدخله شیء، قاله الهرویّ</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 الذی یختم به، و قیل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أی آخره، إذا رفع الشارب فاه من آخر شرابه وجد ریحه ریح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الخاتَمُ،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علی الطینة و حلیّ الإصبع، و قد یُتختّم به، و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القوم، کالخاتم</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د د</w:t>
      </w:r>
    </w:p>
    <w:p>
      <w:pPr>
        <w:pStyle w:val="BookText"/>
        <w:rPr/>
      </w:pP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مستطیل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p>
    <w:p>
      <w:pPr>
        <w:pStyle w:val="BookText"/>
        <w:rPr/>
      </w:pPr>
      <w:r>
        <w:rPr>
          <w:rFonts w:ascii="Amiri" w:hAnsi="Amiri" w:eastAsia="Amiri" w:cs="Amiri"/>
          <w:color w:val="111111"/>
          <w:sz w:val="28"/>
          <w:sz w:val="28"/>
          <w:szCs w:val="28"/>
          <w:rtl w:val="true"/>
          <w:lang w:bidi="ar-SA"/>
        </w:rPr>
        <w:t>اَصْحَابُ الاُْخْدُودِ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د ع</w:t>
      </w:r>
    </w:p>
    <w:p>
      <w:pPr>
        <w:pStyle w:val="BookText"/>
        <w:rPr/>
      </w:pPr>
      <w:r>
        <w:rPr>
          <w:rFonts w:ascii="Amiri" w:hAnsi="Amiri" w:eastAsia="Amiri" w:cs="Amiri"/>
          <w:color w:val="111111"/>
          <w:sz w:val="28"/>
          <w:sz w:val="28"/>
          <w:szCs w:val="28"/>
          <w:rtl w:val="true"/>
          <w:lang w:bidi="ar-SA"/>
        </w:rPr>
        <w:t>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والفسادُ و إظهارُ غیر ما فی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یُریدُوآ اَنْ یَخْدَعُوکَ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بالنسبة إلی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د 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خِدْن، و هو الحبیبُ و الصاحبُ فی السرّ، یقال الذکر و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مُتَّخِذَاتِ اَخْدَانٍ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مُتَّخِذی اَخْدَانٍ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ر د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ذو حبّ صغیر جدّا، و الواحدةُ خَرْدَلَةٌ،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حَبَّةٍ مِنْ خَرْدَلٍ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ر ص</w:t>
      </w:r>
    </w:p>
    <w:p>
      <w:pPr>
        <w:pStyle w:val="BookText"/>
        <w:rPr/>
      </w:pPr>
      <w:r>
        <w:rPr>
          <w:rFonts w:ascii="Amiri" w:hAnsi="Amiri" w:eastAsia="Amiri" w:cs="Amiri"/>
          <w:color w:val="111111"/>
          <w:sz w:val="28"/>
          <w:sz w:val="28"/>
          <w:szCs w:val="28"/>
          <w:rtl w:val="true"/>
          <w:lang w:bidi="ar-SA"/>
        </w:rPr>
        <w:t>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التقدیرُ و الکذبُ، و کلُّ قول بالظنّ و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الذین یَخرُصون الدین بآرائهم من غیر علم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ر ط 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 هو أکرم موضع فی الوجه، کما أنّ الوجه أکرم موضع فی الجسد، و خراطیم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سَنَسِمُهُ عَلَی </w:t>
      </w:r>
    </w:p>
    <w:p>
      <w:pPr>
        <w:pStyle w:val="BookText"/>
        <w:rPr/>
      </w:pPr>
      <w:r>
        <w:rPr>
          <w:rFonts w:ascii="Amiri" w:hAnsi="Amiri" w:eastAsia="Amiri" w:cs="Amiri"/>
          <w:color w:val="111111"/>
          <w:sz w:val="28"/>
          <w:sz w:val="28"/>
          <w:szCs w:val="28"/>
          <w:rtl w:val="true"/>
          <w:lang w:bidi="ar-SA"/>
        </w:rPr>
        <w:t>الْخُرْطُومِ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ر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لَنْ تَخْرِقَ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أی لن تبلغ آخرها،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العادةَ، إذا أتی بخلاف ما جری فی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خَرَقُوا لَهُ بَنینَ وَ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أی افتعلوا ذلک کذبا، أی قالوا ما لا ینبغی، وافتعلوا ما لا أصل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ز ی</w:t>
      </w:r>
    </w:p>
    <w:p>
      <w:pPr>
        <w:pStyle w:val="BookText"/>
        <w:rPr/>
      </w:pPr>
      <w:r>
        <w:rPr>
          <w:rFonts w:ascii="Amiri" w:hAnsi="Amiri" w:eastAsia="Amiri" w:cs="Amiri"/>
          <w:color w:val="111111"/>
          <w:sz w:val="28"/>
          <w:sz w:val="28"/>
          <w:szCs w:val="28"/>
          <w:rtl w:val="true"/>
          <w:lang w:bidi="ar-SA"/>
        </w:rPr>
        <w:t>الخِزْیُ و ما یشتمل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الفضیحة و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خِزْیٌ فِی الْحَیوةِ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س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الإعیاءُ و الطردُ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خَسَأ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 أی تحیّر،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یَنْقَلِبْ اِلَیْکَ الْبَصَرُ 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الخاسئ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المُبعَدُ المطرود،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س ر</w:t>
      </w:r>
    </w:p>
    <w:p>
      <w:pPr>
        <w:pStyle w:val="BookText"/>
        <w:rPr/>
      </w:pPr>
      <w:r>
        <w:rPr>
          <w:rFonts w:ascii="Amiri" w:hAnsi="Amiri" w:eastAsia="Amiri" w:cs="Amiri"/>
          <w:color w:val="111111"/>
          <w:sz w:val="28"/>
          <w:sz w:val="28"/>
          <w:szCs w:val="28"/>
          <w:rtl w:val="true"/>
          <w:lang w:bidi="ar-SA"/>
        </w:rPr>
        <w:t>الخُسْرُ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کالإخسار و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غیر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خَسَّره تخسیرا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تَزیدُونَنی غَیْرَ تَخْسیرٍ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و الضلال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یَزیدُ الظَّالِمینَ اِلاَّ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س ف</w:t>
      </w:r>
    </w:p>
    <w:p>
      <w:pPr>
        <w:pStyle w:val="BookText"/>
        <w:rPr/>
      </w:pP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و الهوانُ، و ذهابُ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الغور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ش ب</w:t>
      </w:r>
    </w:p>
    <w:p>
      <w:pPr>
        <w:pStyle w:val="BookText"/>
        <w:rPr/>
      </w:pPr>
      <w:r>
        <w:rPr>
          <w:rFonts w:ascii="Amiri" w:hAnsi="Amiri" w:eastAsia="Amiri" w:cs="Amiri"/>
          <w:color w:val="111111"/>
          <w:sz w:val="28"/>
          <w:sz w:val="28"/>
          <w:szCs w:val="28"/>
          <w:rtl w:val="true"/>
          <w:lang w:bidi="ar-SA"/>
        </w:rPr>
        <w:t>الخُشُبُ،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خَشَب، بالتحریک،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نَّهُمْ خُشُبٌ مُسَنَّدَةٌ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ش ع</w:t>
      </w:r>
    </w:p>
    <w:p>
      <w:pPr>
        <w:pStyle w:val="BookText"/>
        <w:rPr/>
      </w:pP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 التذلّلُ و السکونُ، و هو معنی الخضوع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خَشَعَتِ الاَْصْوَاتُ 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ص ص</w:t>
      </w:r>
    </w:p>
    <w:p>
      <w:pPr>
        <w:pStyle w:val="BookText"/>
        <w:rPr/>
      </w:pP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ص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الإلصاقُ و الخرزُ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طَفِقَا یَخْصِفَانِ عَلَیْهِمَا مِنْ وَرَقِ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أی یلزقان بعضه علی بعض، لیسترا به عورتهما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الخصف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الشیء </w:t>
      </w:r>
    </w:p>
    <w:p>
      <w:pPr>
        <w:pStyle w:val="BookText"/>
        <w:rPr/>
      </w:pPr>
      <w:r>
        <w:rPr>
          <w:rFonts w:ascii="IRNazanin" w:hAnsi="IRNazanin" w:eastAsia="IRNazanin"/>
          <w:color w:val="111111"/>
          <w:sz w:val="28"/>
          <w:sz w:val="28"/>
          <w:szCs w:val="28"/>
          <w:rtl w:val="true"/>
          <w:lang w:bidi="fa-IR"/>
        </w:rPr>
        <w:t>إلی الشیء و إلصاقه به،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خَصَفتُ نعلی</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ص م</w:t>
      </w:r>
    </w:p>
    <w:p>
      <w:pPr>
        <w:pStyle w:val="BookText"/>
        <w:rPr/>
      </w:pP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فی قراءة التشدید، أصله یَخْتَصِمُونَ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 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خَصْم</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ض د</w:t>
      </w:r>
    </w:p>
    <w:p>
      <w:pPr>
        <w:pStyle w:val="BookText"/>
        <w:rPr/>
      </w:pPr>
      <w:r>
        <w:rPr>
          <w:rFonts w:ascii="Amiri" w:hAnsi="Amiri" w:eastAsia="Amiri" w:cs="Amiri"/>
          <w:color w:val="111111"/>
          <w:sz w:val="28"/>
          <w:sz w:val="28"/>
          <w:szCs w:val="28"/>
          <w:rtl w:val="true"/>
          <w:lang w:bidi="ar-SA"/>
        </w:rPr>
        <w:t>المَخضودُ و الخَضیدُ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الشوک، من خَضَدَ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شوکه،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سِدْرٍ مَخْضُودٍ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ض ر</w:t>
      </w:r>
    </w:p>
    <w:p>
      <w:pPr>
        <w:pStyle w:val="BookText"/>
        <w:rPr/>
      </w:pPr>
      <w:r>
        <w:rPr>
          <w:rFonts w:ascii="Amiri" w:hAnsi="Amiri" w:eastAsia="Amiri" w:cs="Amiri"/>
          <w:color w:val="111111"/>
          <w:sz w:val="28"/>
          <w:sz w:val="28"/>
          <w:szCs w:val="28"/>
          <w:rtl w:val="true"/>
          <w:lang w:bidi="ar-SA"/>
        </w:rPr>
        <w:t>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الأخضر، و ربّما سَمَّوا الأسود أخضر، کما قالوا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مُدْهَآمَّتَانِ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أی خضراوان</w:t>
      </w:r>
      <w:r>
        <w:rPr>
          <w:rStyle w:val="FootnoteAnchor"/>
          <w:rtl w:val="true"/>
        </w:rPr>
        <w:footnoteReference w:id="121"/>
      </w:r>
      <w:r>
        <w:rPr>
          <w:rFonts w:ascii="Amiri" w:hAnsi="Amiri" w:eastAsia="Amiri" w:cs="Amiri"/>
          <w:color w:val="111111"/>
          <w:sz w:val="28"/>
          <w:sz w:val="28"/>
          <w:szCs w:val="28"/>
          <w:rtl w:val="true"/>
          <w:lang w:bidi="ar-SA"/>
        </w:rPr>
        <w:t>، لأ نّهما یضربان إلی السواد من شدّة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فَاَخْرَجْنَا مِنْهُ 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الأخضر</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ط أ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w:t>
      </w:r>
    </w:p>
    <w:p>
      <w:pPr>
        <w:pStyle w:val="BookText"/>
        <w:rPr/>
      </w:pP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أی إثما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ط ف</w:t>
      </w:r>
    </w:p>
    <w:p>
      <w:pPr>
        <w:pStyle w:val="BookText"/>
        <w:rPr/>
      </w:pPr>
      <w:r>
        <w:rPr>
          <w:rFonts w:ascii="Amiri" w:hAnsi="Amiri" w:eastAsia="Amiri" w:cs="Amiri"/>
          <w:color w:val="111111"/>
          <w:sz w:val="28"/>
          <w:sz w:val="28"/>
          <w:szCs w:val="28"/>
          <w:rtl w:val="true"/>
          <w:lang w:bidi="ar-SA"/>
        </w:rPr>
        <w:t>الخَطْفُ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استلابُ الشیء و أخذه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خَطِفَ الْخَطْفَةَ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ط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الخُطْوَةُ،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القدمین،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ف ت</w:t>
      </w:r>
    </w:p>
    <w:p>
      <w:pPr>
        <w:pStyle w:val="BookText"/>
        <w:rPr/>
      </w:pPr>
      <w:r>
        <w:rPr>
          <w:rFonts w:ascii="Amiri" w:hAnsi="Amiri" w:eastAsia="Amiri" w:cs="Amiri"/>
          <w:color w:val="111111"/>
          <w:sz w:val="28"/>
          <w:sz w:val="28"/>
          <w:szCs w:val="28"/>
          <w:rtl w:val="true"/>
          <w:lang w:bidi="ar-SA"/>
        </w:rPr>
        <w:t>الخُفوتُ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 و التخافتُ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الإجهار بالکلام،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بِصَلاَتِکَ وَ 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ف ض</w:t>
      </w:r>
    </w:p>
    <w:p>
      <w:pPr>
        <w:pStyle w:val="BookText"/>
        <w:rPr/>
      </w:pPr>
      <w:r>
        <w:rPr>
          <w:rFonts w:ascii="Amiri" w:hAnsi="Amiri" w:eastAsia="Amiri" w:cs="Amiri"/>
          <w:color w:val="111111"/>
          <w:sz w:val="28"/>
          <w:sz w:val="28"/>
          <w:szCs w:val="28"/>
          <w:rtl w:val="true"/>
          <w:lang w:bidi="ar-SA"/>
        </w:rPr>
        <w:t>الخافِضَةُ و ما یشتمل علی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ف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 الإظهارُ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خَفاهُ،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کَتَمَهُ و أظهَرَهُ أیضا، و هو من الأضداد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السَّاعَةَ اتِیَةٌ اَکَادُ اُخْفیهَا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أُزیل عنها خفاؤها، أی </w:t>
      </w:r>
    </w:p>
    <w:p>
      <w:pPr>
        <w:pStyle w:val="BookText"/>
        <w:rPr/>
      </w:pPr>
      <w:r>
        <w:rPr>
          <w:rFonts w:ascii="IRNazanin" w:hAnsi="IRNazanin" w:eastAsia="IRNazanin"/>
          <w:color w:val="111111"/>
          <w:sz w:val="28"/>
          <w:sz w:val="28"/>
          <w:szCs w:val="28"/>
          <w:rtl w:val="true"/>
          <w:lang w:bidi="fa-IR"/>
        </w:rPr>
        <w:t>غطاؤها،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أشکیته، أی أزلت ما یشکوه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مُسْتَخْفٍ بِالَّیْلِ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مستتر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د</w:t>
      </w:r>
    </w:p>
    <w:p>
      <w:pPr>
        <w:pStyle w:val="BookText"/>
        <w:rPr/>
      </w:pP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عَذَابَ الْخُلْدِ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أخلدَ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اَخْلَدَ اِلَی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ص</w:t>
      </w:r>
    </w:p>
    <w:p>
      <w:pPr>
        <w:pStyle w:val="BookText"/>
        <w:rPr/>
      </w:pP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الصافی الذی لا شَوب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للّه‌ِِ الدّینُ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إذا تمیّز و سلم و 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والمُخلَصُ، 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صفّاه، و استخلصَهُ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استخصّه و جعله خالصا لنفسه من غیر مشارکة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اَسْتَخْلِصْهُ لِنَفْسی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ف</w:t>
      </w:r>
    </w:p>
    <w:p>
      <w:pPr>
        <w:pStyle w:val="BookText"/>
        <w:rPr/>
      </w:pPr>
      <w:r>
        <w:rPr>
          <w:rFonts w:ascii="Amiri" w:hAnsi="Amiri" w:eastAsia="Amiri" w:cs="Amiri"/>
          <w:color w:val="111111"/>
          <w:sz w:val="28"/>
          <w:sz w:val="28"/>
          <w:szCs w:val="28"/>
          <w:rtl w:val="true"/>
          <w:lang w:bidi="ar-SA"/>
        </w:rPr>
        <w:t>الخِلْفَةُ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اللیل و النهار،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الَّیْلَ وَ النَّهَارَ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أی یخلف کلّ واحد منهما الآخر، إذ لو دام أحدهما لاختلّ نظام الوجود، و لم یکونا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اَرَادَ اَنْ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بِاَنْ یَکُونُوا مَعَ الْخَوَالِفِ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أی مع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ق</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و الإیجادُ من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p>
    <w:p>
      <w:pPr>
        <w:pStyle w:val="BookText"/>
        <w:rPr/>
      </w:pPr>
      <w:r>
        <w:rPr>
          <w:rFonts w:ascii="Amiri" w:hAnsi="Amiri" w:eastAsia="Amiri" w:cs="Amiri"/>
          <w:color w:val="111111"/>
          <w:sz w:val="28"/>
          <w:sz w:val="28"/>
          <w:szCs w:val="28"/>
          <w:rtl w:val="true"/>
          <w:lang w:bidi="ar-SA"/>
        </w:rPr>
        <w:t>لَکُمْ مَا فِی الاَْرْضِ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 النصیبُ الوافرُ،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فِی الاْخِرَةِ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الخُلُقُ،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الطبیعةُ والجبلّةُ والعادةُ،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واختلقه و تخلّقه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 اخْتِلاَقٌ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الاَْوَّلینَ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أی اختلاقهم و 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ل</w:t>
      </w:r>
    </w:p>
    <w:p>
      <w:pPr>
        <w:pStyle w:val="BookText"/>
        <w:rPr/>
      </w:pPr>
      <w:r>
        <w:rPr>
          <w:rFonts w:ascii="Amiri" w:hAnsi="Amiri" w:eastAsia="Amiri" w:cs="Amiri"/>
          <w:color w:val="111111"/>
          <w:sz w:val="28"/>
          <w:sz w:val="28"/>
          <w:szCs w:val="28"/>
          <w:rtl w:val="true"/>
          <w:lang w:bidi="ar-SA"/>
        </w:rPr>
        <w:t>الخُلَّةُ،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و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بَیْعٌ فیهِ وَ لاَ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الفرجةُ بین الشیئین، و الجمع خِلال کجِبال،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الْوَدْقَ یَخْرُجُ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ل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 و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و المضیُّ و الفراغُ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معه فی خلوة،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خَلَوْا اِلی شَیَاطینِهِمْ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 نْصَاری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اُمَّةٍ اِلاَّ خَلاَ فیهَا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أی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م د</w:t>
      </w:r>
    </w:p>
    <w:p>
      <w:pPr>
        <w:pStyle w:val="BookText"/>
        <w:rPr/>
      </w:pPr>
      <w:r>
        <w:rPr>
          <w:rFonts w:ascii="Amiri" w:hAnsi="Amiri" w:eastAsia="Amiri" w:cs="Amiri"/>
          <w:color w:val="111111"/>
          <w:sz w:val="28"/>
          <w:sz w:val="28"/>
          <w:szCs w:val="28"/>
          <w:rtl w:val="true"/>
          <w:lang w:bidi="ar-SA"/>
        </w:rPr>
        <w:t>خُمودُ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سکونُ لهبها، و خَمَدَ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بالخامدین المیّتون،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هُمْ خَامِدُونَ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م ر</w:t>
      </w:r>
    </w:p>
    <w:p>
      <w:pPr>
        <w:pStyle w:val="BookText"/>
        <w:rPr/>
      </w:pPr>
      <w:r>
        <w:rPr>
          <w:rFonts w:ascii="Amiri" w:hAnsi="Amiri" w:eastAsia="Amiri" w:cs="Amiri"/>
          <w:color w:val="111111"/>
          <w:sz w:val="28"/>
          <w:sz w:val="28"/>
          <w:szCs w:val="28"/>
          <w:rtl w:val="true"/>
          <w:lang w:bidi="ar-SA"/>
        </w:rPr>
        <w:t>الخُمُرُ،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الخِمار، و هو ما یستر به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وَلْیَضْرِبْنَ بِخُمُرِهِنَّ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أی مقانعهنّ، سمّیت المقنعة بالخِمار لأنّ الرأس یخمّر بها، أی یُغطّی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سمّیت الخَمْر خَمرا لأ نّها تُرِکت فاختمرت، و اختمارها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ریحها،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بذلک لمخامرتها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م س</w:t>
      </w:r>
    </w:p>
    <w:p>
      <w:pPr>
        <w:pStyle w:val="BookText"/>
        <w:rPr/>
      </w:pPr>
      <w:r>
        <w:rPr>
          <w:rFonts w:ascii="Amiri" w:hAnsi="Amiri" w:eastAsia="Amiri" w:cs="Amiri"/>
          <w:color w:val="111111"/>
          <w:sz w:val="28"/>
          <w:sz w:val="28"/>
          <w:szCs w:val="28"/>
          <w:rtl w:val="true"/>
          <w:lang w:bidi="ar-SA"/>
        </w:rPr>
        <w:t>الخُمُسُ، بضمّتین و إسکان الثانی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لحقّ یجب فی المال یستحقّه بنو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م ص</w:t>
      </w:r>
    </w:p>
    <w:p>
      <w:pPr>
        <w:pStyle w:val="BookText"/>
        <w:rPr/>
      </w:pP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 و هو مصدر کالمَغْضَبَة؛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 إذا 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فی 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م ط</w:t>
      </w:r>
    </w:p>
    <w:p>
      <w:pPr>
        <w:pStyle w:val="BookText"/>
        <w:rPr/>
      </w:pPr>
      <w:r>
        <w:rPr>
          <w:rFonts w:ascii="Amiri" w:hAnsi="Amiri" w:eastAsia="Amiri" w:cs="Amiri"/>
          <w:color w:val="111111"/>
          <w:sz w:val="28"/>
          <w:sz w:val="28"/>
          <w:szCs w:val="28"/>
          <w:rtl w:val="true"/>
          <w:lang w:bidi="ar-SA"/>
        </w:rPr>
        <w:t>الخَمْطُ فی سورة سبأ</w:t>
      </w:r>
      <w:r>
        <w:rPr>
          <w:rStyle w:val="FootnoteAnchor"/>
          <w:rtl w:val="true"/>
        </w:rPr>
        <w:footnoteReference w:id="125"/>
      </w:r>
      <w:r>
        <w:rPr>
          <w:rFonts w:ascii="IRNazanin" w:hAnsi="IRNazanin" w:eastAsia="IRNazanin"/>
          <w:color w:val="111111"/>
          <w:sz w:val="28"/>
          <w:sz w:val="28"/>
          <w:szCs w:val="28"/>
          <w:rtl w:val="true"/>
          <w:lang w:bidi="fa-IR"/>
        </w:rPr>
        <w:t>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الخمط، قیل</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من کلّ شیء، و کلّ نبت أخذ طعما من 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القمّیّ فسّره بأُمّ غِیلان</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عبیدة، الخمط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شجر</w:t>
      </w:r>
    </w:p>
    <w:p>
      <w:pPr>
        <w:pStyle w:val="BookText"/>
        <w:rPr/>
      </w:pPr>
      <w:r>
        <w:rPr>
          <w:rFonts w:ascii="IRNazanin" w:hAnsi="IRNazanin" w:eastAsia="IRNazanin"/>
          <w:color w:val="111111"/>
          <w:sz w:val="28"/>
          <w:sz w:val="28"/>
          <w:szCs w:val="28"/>
          <w:rtl w:val="true"/>
          <w:lang w:bidi="fa-IR"/>
        </w:rPr>
        <w:t>ذی شوک</w:t>
      </w:r>
      <w:r>
        <w:rPr>
          <w:rFonts w:eastAsia="IRNazanin" w:cs="IRNazanin"/>
          <w:color w:val="111111"/>
          <w:sz w:val="28"/>
          <w:szCs w:val="28"/>
          <w:rtl w:val="true"/>
          <w:lang w:bidi="fa-IR"/>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الأراک، له حمل یؤکل،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ذَوَاتَیْ اُکُلِ 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ن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و الغیابُ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خَنَسَ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و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الشیطان، لأ نّه یخنس إذا ذُکِر اللّه تعالی، أی یذهب و یستتر،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الکواکب کلّها، لأ نّها تخنس فی </w:t>
      </w:r>
    </w:p>
    <w:p>
      <w:pPr>
        <w:pStyle w:val="BookText"/>
        <w:rPr/>
      </w:pPr>
      <w:r>
        <w:rPr>
          <w:rFonts w:ascii="Amiri" w:hAnsi="Amiri" w:eastAsia="Amiri" w:cs="Amiri"/>
          <w:color w:val="111111"/>
          <w:sz w:val="28"/>
          <w:sz w:val="28"/>
          <w:szCs w:val="28"/>
          <w:rtl w:val="true"/>
          <w:lang w:bidi="ar-SA"/>
        </w:rPr>
        <w:t>المغیب، أو لأ نّها تختفی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اُقْسِمُ بِاص 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أراد بها النجوم السیّارة إلاّ القمرَین، کما ورد</w:t>
      </w:r>
      <w:r>
        <w:rPr>
          <w:rStyle w:val="FootnoteAnchor"/>
          <w:rtl w:val="true"/>
        </w:rPr>
        <w:footnoteReference w:id="130"/>
      </w:r>
      <w:r>
        <w:rPr>
          <w:rFonts w:ascii="IRNazanin" w:hAnsi="IRNazanin" w:eastAsia="IRNazanin"/>
          <w:color w:val="111111"/>
          <w:sz w:val="28"/>
          <w:sz w:val="28"/>
          <w:szCs w:val="28"/>
          <w:rtl w:val="true"/>
          <w:lang w:bidi="fa-IR"/>
        </w:rPr>
        <w:t>، و به قال الفرّاء أیضا،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نّها تَخْنَس فی مجراها و تکنس، أی تستتر، کما تکنس الظِباء فی الکناس</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ن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الحلق حتّی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هی التی تُخنَقُ فتموت، ولا تُدرَک ذکاتها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ر</w:t>
      </w:r>
    </w:p>
    <w:p>
      <w:pPr>
        <w:pStyle w:val="BookText"/>
        <w:rPr/>
      </w:pPr>
      <w:r>
        <w:rPr>
          <w:rFonts w:ascii="Amiri" w:hAnsi="Amiri" w:eastAsia="Amiri" w:cs="Amiri"/>
          <w:color w:val="111111"/>
          <w:sz w:val="28"/>
          <w:sz w:val="28"/>
          <w:szCs w:val="28"/>
          <w:rtl w:val="true"/>
          <w:lang w:bidi="ar-SA"/>
        </w:rPr>
        <w:t>الخُوارُ،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الثورُ یَخورُ خُوارا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ض</w:t>
      </w:r>
    </w:p>
    <w:p>
      <w:pPr>
        <w:pStyle w:val="BookText"/>
        <w:rPr/>
      </w:pPr>
      <w:r>
        <w:rPr>
          <w:rFonts w:ascii="Amiri" w:hAnsi="Amiri" w:eastAsia="Amiri" w:cs="Amiri"/>
          <w:color w:val="111111"/>
          <w:sz w:val="28"/>
          <w:sz w:val="28"/>
          <w:szCs w:val="28"/>
          <w:rtl w:val="true"/>
          <w:lang w:bidi="ar-SA"/>
        </w:rPr>
        <w:t>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معناه دخول القدم فیما کان مائعا من الماء و الطین، ثمَّ کثر استعماله فی کلّ دخول منه أذیً و تلویث،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کُنَّا نَخُوضُ مَعَ الْخَآئِضینَ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ف</w:t>
      </w:r>
    </w:p>
    <w:p>
      <w:pPr>
        <w:pStyle w:val="BookText"/>
        <w:rPr/>
      </w:pPr>
      <w:r>
        <w:rPr>
          <w:rFonts w:ascii="Amiri" w:hAnsi="Amiri" w:eastAsia="Amiri" w:cs="Amiri"/>
          <w:color w:val="111111"/>
          <w:sz w:val="28"/>
          <w:sz w:val="28"/>
          <w:szCs w:val="28"/>
          <w:rtl w:val="true"/>
          <w:lang w:bidi="ar-SA"/>
        </w:rPr>
        <w:t>الخِیفَةُ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تَخوَّفَه، أی تَنقَّصَه،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یَاْخُذَهُمْ عَلی 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الشیء بتفضّل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خوّله اللّه‌ُ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تَرَکْتُمْ مَا خَوَّلْنَاکُمْ وَرَآءَ ظُهُورِکُمْ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و التهدّمُ و 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تهدّمت، و أرض خاویة، أی خالیة من أهلها،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فَتِلْکَ بُیُوتُهُمْ خَاوِیَةً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أی خالیة،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خَاوِیَةٌ عَلی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أی ساقطة علی سقوفها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ی ب</w:t>
      </w:r>
    </w:p>
    <w:p>
      <w:pPr>
        <w:pStyle w:val="BookText"/>
        <w:rPr/>
      </w:pPr>
      <w:r>
        <w:rPr>
          <w:rFonts w:ascii="Amiri" w:hAnsi="Amiri" w:eastAsia="Amiri" w:cs="Amiri"/>
          <w:color w:val="111111"/>
          <w:sz w:val="28"/>
          <w:sz w:val="28"/>
          <w:szCs w:val="28"/>
          <w:rtl w:val="true"/>
          <w:lang w:bidi="ar-SA"/>
        </w:rPr>
        <w:t>الخَیْبَةُ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الحرمانُ و الخسرانُ،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ی ر</w:t>
      </w:r>
    </w:p>
    <w:p>
      <w:pPr>
        <w:pStyle w:val="BookText"/>
        <w:rPr/>
      </w:pP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الشرّ،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تَرَکَ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أی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اُولئِکَ لَهُمُ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جمع 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الفاضلة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ی ط</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السِّلک، و الخِیاطُ و المِخیَطُ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یَلِجَ الْجَمَلُ فی سَمِّ الْخِیَاطِ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الْخَیْطِ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الفجر المستطیل،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الْخَیْطُ</w:t>
      </w:r>
    </w:p>
    <w:p>
      <w:pPr>
        <w:pStyle w:val="BookText"/>
        <w:rPr/>
      </w:pPr>
      <w:r>
        <w:rPr>
          <w:rFonts w:ascii="Amiri" w:hAnsi="Amiri" w:eastAsia="Amiri" w:cs="Amiri"/>
          <w:color w:val="111111"/>
          <w:sz w:val="28"/>
          <w:sz w:val="28"/>
          <w:szCs w:val="28"/>
          <w:rtl w:val="true"/>
          <w:lang w:bidi="ar-SA"/>
        </w:rPr>
        <w:t>الاَْبْیَضُ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الفجر المعترض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 ی ل</w:t>
      </w:r>
    </w:p>
    <w:p>
      <w:pPr>
        <w:pStyle w:val="BookText"/>
        <w:rPr/>
      </w:pP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الأفراس، لا واحد له، و قد یطلق علی فرسان الخیل من الجنود، و علی الأقویاء من الأعوان تجوّزا،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اَجْلِبْ عَلَیْهِمْ بِخَیْلِکَ وَ رَجِلِکَ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أی بفُرسانک و رجّالتک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الخُِیَلاءُ، بالضمّ والکسر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و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أی متکبّر علی أقاربه و أصحابه، و متفاخر علیهم</w:t>
      </w:r>
      <w:r>
        <w:rPr>
          <w:rFonts w:eastAsia="Amiri" w:cs="Amiri" w:ascii="Amiri" w:hAnsi="Amiri"/>
          <w:color w:val="111111"/>
          <w:sz w:val="28"/>
          <w:szCs w:val="28"/>
          <w:rtl w:val="true"/>
          <w:lang w:bidi="ar-SA"/>
        </w:rPr>
        <w:t xml:space="preserve">. </w:t>
      </w:r>
      <w:bookmarkStart w:id="56" w:name="pg4756_39493"/>
    </w:p>
    <w:p>
      <w:pPr>
        <w:pStyle w:val="Heading3"/>
        <w:numPr>
          <w:ilvl w:val="2"/>
          <w:numId w:val="1"/>
        </w:numPr>
        <w:rPr/>
      </w:pPr>
      <w:bookmarkStart w:id="57" w:name="__RefHeading___Toc1689564_2035185390"/>
      <w:bookmarkStart w:id="58" w:name="_Toc17"/>
      <w:bookmarkEnd w:id="56"/>
      <w:bookmarkEnd w:id="57"/>
      <w:r>
        <w:rPr>
          <w:rtl w:val="true"/>
        </w:rPr>
        <w:t>د</w:t>
      </w:r>
      <w:bookmarkEnd w:id="58"/>
    </w:p>
    <w:p>
      <w:pPr>
        <w:pStyle w:val="BookText"/>
        <w:rPr/>
      </w:pPr>
      <w:r>
        <w:rPr>
          <w:rFonts w:ascii="IRNazanin" w:hAnsi="IRNazanin" w:eastAsia="IRNazanin"/>
          <w:color w:val="111111"/>
          <w:sz w:val="28"/>
          <w:sz w:val="28"/>
          <w:szCs w:val="28"/>
          <w:rtl w:val="true"/>
          <w:lang w:bidi="fa-IR"/>
        </w:rPr>
        <w:t>د أ ب</w:t>
      </w:r>
    </w:p>
    <w:p>
      <w:pPr>
        <w:pStyle w:val="BookText"/>
        <w:rPr/>
      </w:pPr>
      <w:r>
        <w:rPr>
          <w:rFonts w:ascii="Amiri" w:hAnsi="Amiri" w:eastAsia="Amiri" w:cs="Amiri"/>
          <w:color w:val="111111"/>
          <w:sz w:val="28"/>
          <w:sz w:val="28"/>
          <w:szCs w:val="28"/>
          <w:rtl w:val="true"/>
          <w:lang w:bidi="ar-SA"/>
        </w:rPr>
        <w:t>الدَّأْبُ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ما یدامُ علیه من الطریقة، و یعتاد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کَدَاْبِ الِ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ب ب</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تضافرت الأخبار بأ نّ المراد بالدابّة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اَخْرَجْنَا لَهُمْ دَآبَّةً مِنَ الاَْرْضِ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أمیر المؤنین علیه‌السلام</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شَرَّ الدَّوَآبِّ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ببنی أُمیّة و أعداء</w:t>
      </w:r>
    </w:p>
    <w:p>
      <w:pPr>
        <w:pStyle w:val="BookText"/>
        <w:rPr/>
      </w:pPr>
      <w:r>
        <w:rPr>
          <w:rFonts w:ascii="IRNazanin" w:hAnsi="IRNazanin" w:eastAsia="IRNazanin"/>
          <w:color w:val="111111"/>
          <w:sz w:val="28"/>
          <w:sz w:val="28"/>
          <w:szCs w:val="28"/>
          <w:rtl w:val="true"/>
          <w:lang w:bidi="fa-IR"/>
        </w:rPr>
        <w:t>الأئمّة علیهم‌السلام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ب ر</w:t>
      </w:r>
    </w:p>
    <w:p>
      <w:pPr>
        <w:pStyle w:val="BookText"/>
        <w:rPr/>
      </w:pPr>
      <w:r>
        <w:rPr>
          <w:rFonts w:ascii="Amiri" w:hAnsi="Amiri" w:eastAsia="Amiri" w:cs="Amiri"/>
          <w:color w:val="111111"/>
          <w:sz w:val="28"/>
          <w:sz w:val="28"/>
          <w:szCs w:val="28"/>
          <w:rtl w:val="true"/>
          <w:lang w:bidi="ar-SA"/>
        </w:rPr>
        <w:t>الأدبارُ،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الدُّبْر، و هو القفا،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یُوَلُّوکُمُ الاَْدْ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أدْبَر، أی التوی و أعطی القفا للرواح، و یکنّی به عن عدم قبول القول و ترک الإقبال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 مَنْ اَدْ بَرَ وَ تَوَلّی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دَبَرَ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اَدبر مثله،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اِذْ اَدْبَرَ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تَبعَ النهار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 هؤلاَءِ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أی آخرهم، یعنی یُستأصَلون عن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ث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الاشتمال بالثوب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أی المتدثّر بثیابه، و هو اللابس الدِّثار الذی فوق الشِّعار، و 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الذی یلی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ح 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 الإبعاد،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اخْرُجْ مِنْهَا </w:t>
      </w:r>
    </w:p>
    <w:p>
      <w:pPr>
        <w:pStyle w:val="BookText"/>
        <w:rPr/>
      </w:pPr>
      <w:r>
        <w:rPr>
          <w:rFonts w:ascii="Amiri" w:hAnsi="Amiri" w:eastAsia="Amiri" w:cs="Amiri"/>
          <w:color w:val="111111"/>
          <w:sz w:val="28"/>
          <w:sz w:val="28"/>
          <w:szCs w:val="28"/>
          <w:rtl w:val="true"/>
          <w:lang w:bidi="ar-SA"/>
        </w:rPr>
        <w:t>مَذْءُوماً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ح ض</w:t>
      </w:r>
    </w:p>
    <w:p>
      <w:pPr>
        <w:pStyle w:val="BookText"/>
        <w:rPr/>
      </w:pPr>
      <w:r>
        <w:rPr>
          <w:rFonts w:ascii="Amiri" w:hAnsi="Amiri" w:eastAsia="Amiri" w:cs="Amiri"/>
          <w:color w:val="111111"/>
          <w:sz w:val="28"/>
          <w:sz w:val="28"/>
          <w:szCs w:val="28"/>
          <w:rtl w:val="true"/>
          <w:lang w:bidi="ar-SA"/>
        </w:rPr>
        <w:t>الإدحاض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مِنَ الْمُدْحَضینَ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أی من المقروعین المغلوبین، دَحَضَتْ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لِیُدْحِضُوا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أی لیزیلوا به، ولیذهبوا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ح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دَحا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 بَعْدَ ذلِکَ دَحیهَا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خ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الصاغرون</w:t>
      </w:r>
      <w:r>
        <w:rPr>
          <w:rStyle w:val="FootnoteAnchor"/>
          <w:rtl w:val="true"/>
        </w:rPr>
        <w:footnoteReference w:id="134"/>
      </w:r>
      <w:r>
        <w:rPr>
          <w:rFonts w:ascii="IRNazanin" w:hAnsi="IRNazanin" w:eastAsia="IRNazanin"/>
          <w:color w:val="111111"/>
          <w:sz w:val="28"/>
          <w:sz w:val="28"/>
          <w:szCs w:val="28"/>
          <w:rtl w:val="true"/>
          <w:lang w:bidi="fa-IR"/>
        </w:rPr>
        <w:t>الذلیلون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خ ل</w:t>
      </w:r>
    </w:p>
    <w:p>
      <w:pPr>
        <w:pStyle w:val="BookText"/>
        <w:rPr/>
      </w:pP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القرآن بمعنی الدخول و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اَدْخِلْنی مُدْخَلَ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تَتَّخِذُوآ اَیْمَانَکُمْ دَخَلاً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أی مکراً و خدیعة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ر أ</w:t>
      </w:r>
    </w:p>
    <w:p>
      <w:pPr>
        <w:pStyle w:val="BookText"/>
        <w:rPr/>
      </w:pPr>
      <w:r>
        <w:rPr>
          <w:rFonts w:ascii="Amiri" w:hAnsi="Amiri" w:eastAsia="Amiri" w:cs="Amiri"/>
          <w:color w:val="111111"/>
          <w:sz w:val="28"/>
          <w:sz w:val="28"/>
          <w:szCs w:val="28"/>
          <w:rtl w:val="true"/>
          <w:lang w:bidi="ar-SA"/>
        </w:rPr>
        <w:t>الدَّرْءُ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دَّارَءْتُمْ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تدافعتم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ر ر</w:t>
      </w:r>
    </w:p>
    <w:p>
      <w:pPr>
        <w:pStyle w:val="BookText"/>
        <w:rPr/>
      </w:pP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والکوکبُ الدُّرِّیُ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المُضیء، نسب إلی الدرّ لبیاضه،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نَّهَا کَوْکَبٌ 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ر س</w:t>
      </w:r>
    </w:p>
    <w:p>
      <w:pPr>
        <w:pStyle w:val="BookText"/>
        <w:rPr/>
      </w:pP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المشهور بعد شیث بن آدم علیه‌السلام، سُمِّیَ به لکثرة دراسته کتاب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بخاءین معجمتین، علی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أوّل مَن خطّ بالقلم و درس الکتب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ر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تدارکَ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تلاحقوا، أی لحقَ آخرُهم أوّلَهم،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w:t>
      </w:r>
    </w:p>
    <w:p>
      <w:pPr>
        <w:pStyle w:val="BookText"/>
        <w:rPr/>
      </w:pPr>
      <w:r>
        <w:rPr>
          <w:rFonts w:ascii="Amiri" w:hAnsi="Amiri" w:eastAsia="Amiri" w:cs="Amiri"/>
          <w:color w:val="111111"/>
          <w:sz w:val="28"/>
          <w:sz w:val="28"/>
          <w:szCs w:val="28"/>
          <w:rtl w:val="true"/>
          <w:lang w:bidi="ar-SA"/>
        </w:rPr>
        <w:t>اِذَا ادَّارَکُوا فیهَا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وأصله تدارکوا، فأُدغم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والدَّرَکُ، بالتحریک و قد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دَرَکاتُ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أهلها، والنار دَرَکات، و الجنّة دَرَجات، فالدَّرَک یقال للطبق الأسفل،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الْمُنَافِقینَ فِی الدَّرْکِ الاَْسْفَلِ مِنَ النَّارِ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دَراهُ و دَری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اَدْری مَا یُفْعَلُ بی وَلاَ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اَدْرَاَکُمْ بِهِ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س ر</w:t>
      </w:r>
    </w:p>
    <w:p>
      <w:pPr>
        <w:pStyle w:val="BookText"/>
        <w:rPr/>
      </w:pPr>
      <w:r>
        <w:rPr>
          <w:rFonts w:ascii="Amiri" w:hAnsi="Amiri" w:eastAsia="Amiri" w:cs="Amiri"/>
          <w:color w:val="111111"/>
          <w:sz w:val="28"/>
          <w:sz w:val="28"/>
          <w:szCs w:val="28"/>
          <w:rtl w:val="true"/>
          <w:lang w:bidi="ar-SA"/>
        </w:rPr>
        <w:t>الدِّسارُ،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الدُّسُر، و هی خیوط تشدّ بها ألواح السفینة، أو هی المسامیر،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 عَلی ذَاتِ اَلْوَاحٍ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س س</w:t>
      </w:r>
    </w:p>
    <w:p>
      <w:pPr>
        <w:pStyle w:val="BookText"/>
        <w:rPr/>
      </w:pPr>
      <w:r>
        <w:rPr>
          <w:rFonts w:ascii="Amiri" w:hAnsi="Amiri" w:eastAsia="Amiri" w:cs="Amiri"/>
          <w:color w:val="111111"/>
          <w:sz w:val="28"/>
          <w:sz w:val="28"/>
          <w:szCs w:val="28"/>
          <w:rtl w:val="true"/>
          <w:lang w:bidi="ar-SA"/>
        </w:rPr>
        <w:t>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الشیءَ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یَدُسُّهُ فِی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أخفاها، و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فأُبدل من إحدی السینین یاء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س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أخفاها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ع ع</w:t>
      </w:r>
    </w:p>
    <w:p>
      <w:pPr>
        <w:pStyle w:val="BookText"/>
        <w:rPr/>
      </w:pPr>
      <w:r>
        <w:rPr>
          <w:rFonts w:ascii="Amiri" w:hAnsi="Amiri" w:eastAsia="Amiri" w:cs="Amiri"/>
          <w:color w:val="111111"/>
          <w:sz w:val="28"/>
          <w:sz w:val="28"/>
          <w:szCs w:val="28"/>
          <w:rtl w:val="true"/>
          <w:lang w:bidi="ar-SA"/>
        </w:rPr>
        <w:t>الدَّعُّ، کالرَّدِّ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ف أ</w:t>
      </w:r>
    </w:p>
    <w:p>
      <w:pPr>
        <w:pStyle w:val="BookText"/>
        <w:rPr/>
      </w:pPr>
      <w:r>
        <w:rPr>
          <w:rFonts w:ascii="Amiri" w:hAnsi="Amiri" w:eastAsia="Amiri" w:cs="Amiri"/>
          <w:color w:val="111111"/>
          <w:sz w:val="28"/>
          <w:sz w:val="28"/>
          <w:szCs w:val="28"/>
          <w:rtl w:val="true"/>
          <w:lang w:bidi="ar-SA"/>
        </w:rPr>
        <w:t>الدِّفْ‌ءُ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الإبل و ألبانُها، و ما ینتفع به منها،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فیهَا 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ف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دَفَقَ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مَآءٍ 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مدفوق، کسرٍّ کاتِمٍ، أی مکتوم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ک ک</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الدَّکُّ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 و قد دَکَّهُ، إذا ضربه و کسره حتّی سوّاه بالأرض،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اِذَا دُکَّتِ الاَْرْضُ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ل ک</w:t>
      </w:r>
    </w:p>
    <w:p>
      <w:pPr>
        <w:pStyle w:val="BookText"/>
        <w:rPr/>
      </w:pPr>
      <w:r>
        <w:rPr>
          <w:rFonts w:ascii="IRNazanin" w:hAnsi="IRNazanin" w:eastAsia="IRNazanin"/>
          <w:color w:val="111111"/>
          <w:sz w:val="28"/>
          <w:sz w:val="28"/>
          <w:szCs w:val="28"/>
          <w:rtl w:val="true"/>
          <w:lang w:bidi="fa-IR"/>
        </w:rPr>
        <w:t>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زوالُها و مَیلُها عن دائرة نصف النهار،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 نّهم کانوا إذا نظروا لمعرفة انتصاف النهار، دلکوا أعینهم بأیدیهم، فالإضافة لأدنی ملابسة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الصَّلوةَ لِدُلُوکِ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 ل و</w:t>
      </w:r>
    </w:p>
    <w:p>
      <w:pPr>
        <w:pStyle w:val="BookText"/>
        <w:rPr/>
      </w:pPr>
      <w:r>
        <w:rPr>
          <w:rFonts w:ascii="Amiri" w:hAnsi="Amiri" w:eastAsia="Amiri" w:cs="Amiri"/>
          <w:color w:val="111111"/>
          <w:sz w:val="28"/>
          <w:sz w:val="28"/>
          <w:szCs w:val="28"/>
          <w:rtl w:val="true"/>
          <w:lang w:bidi="ar-SA"/>
        </w:rPr>
        <w:t>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یُستقی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فَاَدْلی دَلْوَهُ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أی أرسلها فی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تدلّل،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اِلی اَهْلِهِ</w:t>
      </w:r>
    </w:p>
    <w:p>
      <w:pPr>
        <w:pStyle w:val="BookText"/>
        <w:rPr/>
      </w:pPr>
      <w:r>
        <w:rPr>
          <w:rFonts w:ascii="Amiri" w:hAnsi="Amiri" w:eastAsia="Amiri" w:cs="Amiri"/>
          <w:color w:val="111111"/>
          <w:sz w:val="28"/>
          <w:sz w:val="28"/>
          <w:szCs w:val="28"/>
          <w:rtl w:val="true"/>
          <w:lang w:bidi="ar-SA"/>
        </w:rPr>
        <w:t>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أی یتمطّط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أدلی بحجّته، أی احتجّ بها، و أدلی بماله إلی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إلیه،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تُدْلُوا بِهَآ اِلَی الْحُکَّامِ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یعنی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فَدَلّیهُمَا 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قرّبهما إلی المعصیة،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الأزهری أ نّ أصله العطشان یُدلی فی البئر، فلا یجد ماء، فیکون مُدِلاًّ بغرور، فوضع التدلیة موضع الإطماع فیما لایجدی نفعاً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جرّأهما علی الأکل، من الدَّلّ و الدالّة، أی الجرأة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الإهلاکُ و الاستئصالُ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دَمْدَمَ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فَدَمْدَمَ عَلَیْهِمْ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م ر</w:t>
      </w:r>
    </w:p>
    <w:p>
      <w:pPr>
        <w:pStyle w:val="BookText"/>
        <w:rPr/>
      </w:pPr>
      <w:r>
        <w:rPr>
          <w:rFonts w:ascii="Amiri" w:hAnsi="Amiri" w:eastAsia="Amiri" w:cs="Amiri"/>
          <w:color w:val="111111"/>
          <w:sz w:val="28"/>
          <w:sz w:val="28"/>
          <w:szCs w:val="28"/>
          <w:rtl w:val="true"/>
          <w:lang w:bidi="ar-SA"/>
        </w:rPr>
        <w:t>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الهلاکُ، دمّرَهُ اللّه‌ُ تدمیراً، و دمّرَ علیه بمعنی، أهلکه،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م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الرأس حتّی بلوغ الدماغ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أی یکسره، و أصله أن یصیب الدماغ بالضرب، و هو مَثَل، و الدامغ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و سمّیت الدنیا لدنوّها،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الدنیء، أی الدون و الخسیس، مهموز</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ه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وَکَاْساً دِهَاقاً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أی ممتلئة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ه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مُدْهَآمَّتَانِ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أی سوداوان من شدّة الخضرة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ه 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الأحمر،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وَرْدَةً </w:t>
      </w:r>
    </w:p>
    <w:p>
      <w:pPr>
        <w:pStyle w:val="BookText"/>
        <w:rPr/>
      </w:pPr>
      <w:r>
        <w:rPr>
          <w:rFonts w:ascii="Amiri" w:hAnsi="Amiri" w:eastAsia="Amiri" w:cs="Amiri"/>
          <w:color w:val="111111"/>
          <w:sz w:val="28"/>
          <w:sz w:val="28"/>
          <w:szCs w:val="28"/>
          <w:rtl w:val="true"/>
          <w:lang w:bidi="ar-SA"/>
        </w:rPr>
        <w:t>کَاص 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من المُداهَنة، و أصل 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بِاص لدُّهْنِ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و معها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ه ی</w:t>
      </w:r>
    </w:p>
    <w:p>
      <w:pPr>
        <w:pStyle w:val="BookText"/>
        <w:rPr/>
      </w:pPr>
      <w:r>
        <w:rPr>
          <w:rFonts w:ascii="Amiri" w:hAnsi="Amiri" w:eastAsia="Amiri" w:cs="Amiri"/>
          <w:color w:val="111111"/>
          <w:sz w:val="28"/>
          <w:sz w:val="28"/>
          <w:szCs w:val="28"/>
          <w:rtl w:val="true"/>
          <w:lang w:bidi="ar-SA"/>
        </w:rPr>
        <w:t>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اَدْهی وَ 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أی أشدّ و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و ر</w:t>
      </w:r>
    </w:p>
    <w:p>
      <w:pPr>
        <w:pStyle w:val="BookText"/>
        <w:rPr/>
      </w:pP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الدار،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الخبر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تُصیبَنَا دَآئِرَةٌ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أی من دوائر الزمان، و هی صروفه التی تدور و تحیط بالإنسان مرّة بخیر و مرّة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الدوائر، و هی أیضاً الهزیمة، قال</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دَآئِرَةُ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و ل</w:t>
      </w:r>
    </w:p>
    <w:p>
      <w:pPr>
        <w:pStyle w:val="BookText"/>
        <w:rPr/>
      </w:pP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الفیءُ دُولةً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یتداولونه، یکون مرّة لهذا و مرّة لهذا،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دُوَلات و 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الشیء الذی یتداول به بعینه، والدَّولَةُ،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لغتان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عمرو بن العلاء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المال، و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عیسی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تکون فی المال و الحرب سواء</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أدری ما بینهما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الاَْیَّامُ نُدَاوِلُهَا بَیْنَ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 لاَ یَکُونَ دُولَةً بَیْنَ الاَْغْنِیَآءِ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 ی ن</w:t>
      </w:r>
    </w:p>
    <w:p>
      <w:pPr>
        <w:pStyle w:val="BookText"/>
        <w:rPr/>
      </w:pPr>
      <w:r>
        <w:rPr>
          <w:rFonts w:ascii="IRNazanin" w:hAnsi="IRNazanin" w:eastAsia="IRNazanin"/>
          <w:color w:val="111111"/>
          <w:sz w:val="28"/>
          <w:sz w:val="28"/>
          <w:szCs w:val="28"/>
          <w:rtl w:val="true"/>
          <w:lang w:bidi="fa-IR"/>
        </w:rPr>
        <w:t>الدَّینُ،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القرضُ المؤّل، و ما یلتزم به الإنسان،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و الطریقة و الشریعة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تَدَایَنْتُمْ 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اِکْرَاهَ فِی الدّینِ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59" w:name="pg4756_39498"/>
    </w:p>
    <w:p>
      <w:pPr>
        <w:pStyle w:val="Heading3"/>
        <w:numPr>
          <w:ilvl w:val="2"/>
          <w:numId w:val="1"/>
        </w:numPr>
        <w:rPr/>
      </w:pPr>
      <w:bookmarkStart w:id="60" w:name="__RefHeading___Toc1689566_2035185390"/>
      <w:bookmarkStart w:id="61" w:name="_Toc18"/>
      <w:bookmarkEnd w:id="59"/>
      <w:bookmarkEnd w:id="60"/>
      <w:r>
        <w:rPr>
          <w:rtl w:val="true"/>
        </w:rPr>
        <w:t>ذ</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أ 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 و الطردُ،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اخْرُجْ مِنْهَا مَذْءُوماً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ب ح</w:t>
      </w:r>
    </w:p>
    <w:p>
      <w:pPr>
        <w:pStyle w:val="BookText"/>
        <w:rPr/>
      </w:pPr>
      <w:r>
        <w:rPr>
          <w:rFonts w:ascii="Amiri" w:hAnsi="Amiri" w:eastAsia="Amiri" w:cs="Amiri"/>
          <w:color w:val="111111"/>
          <w:sz w:val="28"/>
          <w:sz w:val="28"/>
          <w:szCs w:val="28"/>
          <w:rtl w:val="true"/>
          <w:lang w:bidi="ar-SA"/>
        </w:rPr>
        <w:t>الذِّبْحُ،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یُذبَح،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ذب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و الحَیرةُ،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 خ 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لوقت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تَدَّخِرُونَ فی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أی ما تخبأون، و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تذتخرون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 و 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ر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 الکثرةُ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و کثّره،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مِمَّا 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الذُّرِّیَّة، و هی اسم لجمیع نسل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ر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الإطارةُ و التفریق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تَذْرُوهُ الرِّیَاحُ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أی تطیّره و تفرّقه،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 الریحُ الترابَ، أی سَفَتْهُ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وَالذَّارِیَاتِ 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أمیر المؤمنین علیه‌السلام أ 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السحاب</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ذ ق 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لذَقَن، و هو مجمع اللحیین،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یَخِرُّونَ لِلاَْذْ 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 ک ر</w:t>
      </w:r>
    </w:p>
    <w:p>
      <w:pPr>
        <w:pStyle w:val="BookText"/>
        <w:rPr/>
      </w:pP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الذَّکَرُ کَاص لاُْ 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الصیت و الثناء،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أی ذی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وَادَّکَرَ بَعْدَ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أی ذکر بعد نسیان، و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اِذْتَکَرَ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فأُدغم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ک و</w:t>
      </w:r>
    </w:p>
    <w:p>
      <w:pPr>
        <w:pStyle w:val="BookText"/>
        <w:rPr/>
      </w:pPr>
      <w:r>
        <w:rPr>
          <w:rFonts w:ascii="Amiri" w:hAnsi="Amiri" w:eastAsia="Amiri" w:cs="Amiri"/>
          <w:color w:val="111111"/>
          <w:sz w:val="28"/>
          <w:sz w:val="28"/>
          <w:szCs w:val="28"/>
          <w:rtl w:val="true"/>
          <w:lang w:bidi="ar-SA"/>
        </w:rPr>
        <w:t>التذکیةُ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ذَکَّیْتُمْ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أی أدرکتم ذبحه علی التمام، و هو قطع الأوداج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ل ل</w:t>
      </w:r>
    </w:p>
    <w:p>
      <w:pPr>
        <w:pStyle w:val="BookText"/>
        <w:rPr/>
      </w:pPr>
      <w:r>
        <w:rPr>
          <w:rFonts w:ascii="Amiri" w:hAnsi="Amiri" w:eastAsia="Amiri" w:cs="Amiri"/>
          <w:color w:val="111111"/>
          <w:sz w:val="28"/>
          <w:sz w:val="28"/>
          <w:szCs w:val="28"/>
          <w:rtl w:val="true"/>
          <w:lang w:bidi="ar-SA"/>
        </w:rPr>
        <w:t>الذَّلولُ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الصعب، أی المطیع لما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بَقَرَةٌ لاَ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م م</w:t>
      </w:r>
    </w:p>
    <w:p>
      <w:pPr>
        <w:pStyle w:val="BookText"/>
        <w:rPr/>
      </w:pP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لاَیَرْقُبُوا فیکُمْ 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ن ب</w:t>
      </w:r>
    </w:p>
    <w:p>
      <w:pPr>
        <w:pStyle w:val="BookText"/>
        <w:rPr/>
      </w:pPr>
      <w:r>
        <w:rPr>
          <w:rFonts w:ascii="Amiri" w:hAnsi="Amiri" w:eastAsia="Amiri" w:cs="Amiri"/>
          <w:color w:val="111111"/>
          <w:sz w:val="28"/>
          <w:sz w:val="28"/>
          <w:szCs w:val="28"/>
          <w:rtl w:val="true"/>
          <w:lang w:bidi="ar-SA"/>
        </w:rPr>
        <w:t>الذَّنوبُ، بفتح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النصیبُ، و فی الأصل بمعنی الدَّلْو العظیمة، لایقال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إلاّ و فیها ماء، و کانوا یستقون فیها لکلّ واحد ذَنوب، فجعل الذَّنوب النصیب،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لِلَّذینَ ظَلَمُوا ذَ نُوباً مِثْلَ ذَ نُوبِ اَصْحَابِهِمْ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و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 الطرد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ذادَهُ عن کذا یَذُودُه ذِیاداً، بالکسر، أی طَرَدَهُ،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مِنْ دُونِهِمُ امْرَاَتَیْنِ تَذُودَانِ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ه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النسیانُ والغفلةُ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ذَهَلَ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نَسِیَهُ و غَفَلَ عنه،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کُلُّ مُرْضِعَةٍ عَمَّآ اَرْضَعَتْ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 ی 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أی أفشَوه</w:t>
      </w:r>
      <w:r>
        <w:rPr>
          <w:rFonts w:eastAsia="Amiri" w:cs="Amiri" w:ascii="Amiri" w:hAnsi="Amiri"/>
          <w:color w:val="111111"/>
          <w:sz w:val="28"/>
          <w:szCs w:val="28"/>
          <w:rtl w:val="true"/>
          <w:lang w:bidi="ar-SA"/>
        </w:rPr>
        <w:t xml:space="preserve">. </w:t>
      </w:r>
      <w:bookmarkStart w:id="62" w:name="pg4756_39500"/>
    </w:p>
    <w:p>
      <w:pPr>
        <w:pStyle w:val="Heading3"/>
        <w:numPr>
          <w:ilvl w:val="2"/>
          <w:numId w:val="1"/>
        </w:numPr>
        <w:rPr/>
      </w:pPr>
      <w:bookmarkStart w:id="63" w:name="__RefHeading___Toc1689568_2035185390"/>
      <w:bookmarkStart w:id="64" w:name="_Toc19"/>
      <w:bookmarkEnd w:id="62"/>
      <w:bookmarkEnd w:id="63"/>
      <w:r>
        <w:rPr>
          <w:rtl w:val="true"/>
        </w:rPr>
        <w:t>ر</w:t>
      </w:r>
      <w:bookmarkEnd w:id="64"/>
    </w:p>
    <w:p>
      <w:pPr>
        <w:pStyle w:val="BookText"/>
        <w:rPr/>
      </w:pPr>
      <w:r>
        <w:rPr>
          <w:rFonts w:ascii="IRNazanin" w:hAnsi="IRNazanin" w:eastAsia="IRNazanin"/>
          <w:color w:val="111111"/>
          <w:sz w:val="28"/>
          <w:sz w:val="28"/>
          <w:szCs w:val="28"/>
          <w:rtl w:val="true"/>
          <w:lang w:bidi="fa-IR"/>
        </w:rPr>
        <w:t>ر أ ف</w:t>
      </w:r>
    </w:p>
    <w:p>
      <w:pPr>
        <w:pStyle w:val="BookText"/>
        <w:rPr/>
      </w:pPr>
      <w:r>
        <w:rPr>
          <w:rFonts w:ascii="Amiri" w:hAnsi="Amiri" w:eastAsia="Amiri" w:cs="Amiri"/>
          <w:color w:val="111111"/>
          <w:sz w:val="28"/>
          <w:sz w:val="28"/>
          <w:szCs w:val="28"/>
          <w:rtl w:val="true"/>
          <w:lang w:bidi="ar-SA"/>
        </w:rPr>
        <w:t>الرَّأْ 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تَاْخُذْکُمْ بِهِمَا رَاْ فَةٌ فی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أ ی</w:t>
      </w:r>
    </w:p>
    <w:p>
      <w:pPr>
        <w:pStyle w:val="BookText"/>
        <w:rPr/>
      </w:pPr>
      <w:r>
        <w:rPr>
          <w:rFonts w:ascii="Amiri" w:hAnsi="Amiri" w:eastAsia="Amiri" w:cs="Amiri"/>
          <w:color w:val="111111"/>
          <w:sz w:val="28"/>
          <w:sz w:val="28"/>
          <w:szCs w:val="28"/>
          <w:rtl w:val="true"/>
          <w:lang w:bidi="ar-SA"/>
        </w:rPr>
        <w:t>الرُّؤْیَةُ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بالعین،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کَوْکَباً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الْفُؤادُ مَا رَای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الرأی و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اَرَاَیْتَ اِنْ کَانَ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أرَیْتُهُ ذلک الأمرَ، أی عرّفتُهُ إیّاه حتّی رآه بعینه أو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فَاَریهُ الاْیَةَ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اُریکُمْ اِلاَّ مَآ 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تراءی له، أی ظهر له</w:t>
      </w:r>
      <w:r>
        <w:rPr>
          <w:rStyle w:val="FootnoteAnchor"/>
          <w:rtl w:val="true"/>
        </w:rPr>
        <w:footnoteReference w:id="148"/>
      </w:r>
      <w:r>
        <w:rPr>
          <w:rFonts w:ascii="Amiri" w:hAnsi="Amiri" w:eastAsia="Amiri" w:cs="Amiri"/>
          <w:color w:val="111111"/>
          <w:sz w:val="28"/>
          <w:sz w:val="28"/>
          <w:szCs w:val="28"/>
          <w:rtl w:val="true"/>
          <w:lang w:bidi="ar-SA"/>
        </w:rPr>
        <w:t xml:space="preserve">، و رأی فی منامه رؤا،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الرُّءْیَا الَّتی اَرَیْنَاکَ اِلاَّ فِتْنَةً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ب ب</w:t>
      </w:r>
    </w:p>
    <w:p>
      <w:pPr>
        <w:pStyle w:val="BookText"/>
        <w:rPr/>
      </w:pP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المالک، و هو اسم من أسماء اللّه تعالی، ولا یقال فی غیره إلاّ بالإضافة، و قد قالوه فی الجاهلیّة للملک،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فَیَسْقی رَبَّهُ خَمْراً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الرِّبِّیُ، بکسر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الرِّبّیّین، و هم الأعرف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المفسّرین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مَعَهُ رِبِّیُّونَ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أی جماعات</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منسوبة إلی الرِّبَّة، و هی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 المنسوبون إلی الربّ کالرَّبّانیّ، و هو بمعنی العارف المتأ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رَبَّانِیّینَ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 ب ص</w:t>
      </w:r>
    </w:p>
    <w:p>
      <w:pPr>
        <w:pStyle w:val="BookText"/>
        <w:rPr/>
      </w:pPr>
      <w:r>
        <w:rPr>
          <w:rFonts w:ascii="Amiri" w:hAnsi="Amiri" w:eastAsia="Amiri" w:cs="Amiri"/>
          <w:color w:val="111111"/>
          <w:sz w:val="28"/>
          <w:sz w:val="28"/>
          <w:szCs w:val="28"/>
          <w:rtl w:val="true"/>
          <w:lang w:bidi="ar-SA"/>
        </w:rPr>
        <w:t>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المکثُ و الانتظارُ و الترقّبُ،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فَتَرَبَّصُوآ اِنَّا مَعَکُمْ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ب ط</w:t>
      </w:r>
    </w:p>
    <w:p>
      <w:pPr>
        <w:pStyle w:val="BookText"/>
        <w:rPr/>
      </w:pPr>
      <w:r>
        <w:rPr>
          <w:rFonts w:ascii="Amiri" w:hAnsi="Amiri" w:eastAsia="Amiri" w:cs="Amiri"/>
          <w:color w:val="111111"/>
          <w:sz w:val="28"/>
          <w:sz w:val="28"/>
          <w:szCs w:val="28"/>
          <w:rtl w:val="true"/>
          <w:lang w:bidi="ar-SA"/>
        </w:rPr>
        <w:t>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إقامة النفس علی جهاد العدوّ فی الحرب، و لهذا یُطلَق هو و المرابطة علی ربط الفریقین خیولهم فی ثغر کلّ منهما مُعدّاً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رِبَاطِ 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صَابِرُوا وَ 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الرَّبْطُ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تسدیده و تقویته،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ب و</w:t>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فیه الزیادة، رَبا المالُ، أی زادَ وارتفع،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بمعنی الأرض المرتفعة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اَرْبی مِنْ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أی أکثر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 بَداً رَابِیاً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طافیاً فوق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اَخْذَةً رَابِیَةً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شدیدة زائدة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الخصبُ و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یَرْتَعْ وَ یَلْعَبْ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ت ق</w:t>
      </w:r>
    </w:p>
    <w:p>
      <w:pPr>
        <w:pStyle w:val="BookText"/>
        <w:rPr/>
      </w:pP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الفتق، و هو الالتئام،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w:t>
      </w:r>
    </w:p>
    <w:p>
      <w:pPr>
        <w:pStyle w:val="BookText"/>
        <w:rPr/>
      </w:pPr>
      <w:r>
        <w:rPr>
          <w:rFonts w:ascii="Amiri" w:hAnsi="Amiri" w:eastAsia="Amiri" w:cs="Amiri"/>
          <w:color w:val="111111"/>
          <w:sz w:val="28"/>
          <w:sz w:val="28"/>
          <w:szCs w:val="28"/>
          <w:rtl w:val="true"/>
          <w:lang w:bidi="ar-SA"/>
        </w:rPr>
        <w:t>رَتْقاً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ت ل</w:t>
      </w:r>
    </w:p>
    <w:p>
      <w:pPr>
        <w:pStyle w:val="BookText"/>
        <w:rPr/>
      </w:pPr>
      <w:r>
        <w:rPr>
          <w:rFonts w:ascii="Amiri" w:hAnsi="Amiri" w:eastAsia="Amiri" w:cs="Amiri"/>
          <w:color w:val="111111"/>
          <w:sz w:val="28"/>
          <w:sz w:val="28"/>
          <w:szCs w:val="28"/>
          <w:rtl w:val="true"/>
          <w:lang w:bidi="ar-SA"/>
        </w:rPr>
        <w:t>الترتیلُ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 نّی و تبیین الحروف، بحیث یتمکّن السامع من 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رَتِّلِ الْقُرْانَ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ج</w:t>
      </w:r>
    </w:p>
    <w:p>
      <w:pPr>
        <w:pStyle w:val="BookText"/>
        <w:rPr/>
      </w:pPr>
      <w:r>
        <w:rPr>
          <w:rFonts w:ascii="Amiri" w:hAnsi="Amiri" w:eastAsia="Amiri" w:cs="Amiri"/>
          <w:color w:val="111111"/>
          <w:sz w:val="28"/>
          <w:sz w:val="28"/>
          <w:szCs w:val="28"/>
          <w:rtl w:val="true"/>
          <w:lang w:bidi="ar-SA"/>
        </w:rPr>
        <w:t>الرَّجُّ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 و دقُّ بعض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رُجَّتِ الاَْرْضُ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ز</w:t>
      </w:r>
    </w:p>
    <w:p>
      <w:pPr>
        <w:pStyle w:val="BookText"/>
        <w:rPr/>
      </w:pPr>
      <w:r>
        <w:rPr>
          <w:rFonts w:ascii="Amiri" w:hAnsi="Amiri" w:eastAsia="Amiri" w:cs="Amiri"/>
          <w:color w:val="111111"/>
          <w:sz w:val="28"/>
          <w:sz w:val="28"/>
          <w:szCs w:val="28"/>
          <w:rtl w:val="true"/>
          <w:lang w:bidi="ar-SA"/>
        </w:rPr>
        <w:t>الرُِّجزُ، بالکسر و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 عبادةُ الأوثان، والشرکُ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بمعنی الشکّ أیضاً، کما عن الصادق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عَنْکُمْ رِجْزَ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قال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لایدخلنا ما یدخل الناس من الشکّ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والرِّجزُ بمعنی العذاب أیضاً، و به 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فَاص هْجُرْ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عنی به الصنم، فاجتنب عبادته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 ج س</w:t>
      </w:r>
    </w:p>
    <w:p>
      <w:pPr>
        <w:pStyle w:val="BookText"/>
        <w:rPr/>
      </w:pP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لکلّ ما یستقذر من عمل، و جاء بمعنی المآثم، أی الأعمال القبیحة، و الکفر، و وسوسة الشیطان، و الشکّ فی الدین، و أُطلق أیضاً علی بعض رؤاء أهل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والرِّجْسُ مضارع للرِّجز، و لعلّهما لغتان أُبدلت السین زایاً، کما قیل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ع</w:t>
      </w:r>
    </w:p>
    <w:p>
      <w:pPr>
        <w:pStyle w:val="BookText"/>
        <w:rPr/>
      </w:pPr>
      <w:r>
        <w:rPr>
          <w:rFonts w:ascii="Amiri" w:hAnsi="Amiri" w:eastAsia="Amiri" w:cs="Amiri"/>
          <w:color w:val="111111"/>
          <w:sz w:val="28"/>
          <w:sz w:val="28"/>
          <w:szCs w:val="28"/>
          <w:rtl w:val="true"/>
          <w:lang w:bidi="ar-SA"/>
        </w:rPr>
        <w:t>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السَّمَآءِ ذَاتِ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ذات النفع،</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شمسها و قمرها و نجومها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 کذلک المرجع،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رَبِّکُمْ مَرْجِعُکُمْ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بَعْضُهُمْ اِلی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أی یتلاومون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ف</w:t>
      </w:r>
    </w:p>
    <w:p>
      <w:pPr>
        <w:pStyle w:val="BookText"/>
        <w:rPr/>
      </w:pP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 الاضطرابُ،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الأُرجوفة للکذب الذی یوقع فی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الحسین علیه‌السلام،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أبوه</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فسّرها المفسّرون بالنفخ الأوّل، والرادفة بالنفخ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وَالْمُرْجِفُونَ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أی فی الأخبار المضعّفة لقلوب المسلمین عن سرایا</w:t>
      </w:r>
      <w:r>
        <w:rPr>
          <w:rStyle w:val="FootnoteAnchor"/>
          <w:rtl w:val="true"/>
        </w:rPr>
        <w:footnoteReference w:id="152"/>
      </w:r>
      <w:r>
        <w:rPr>
          <w:rFonts w:ascii="IRNazanin" w:hAnsi="IRNazanin" w:eastAsia="IRNazanin"/>
          <w:color w:val="111111"/>
          <w:sz w:val="28"/>
          <w:sz w:val="28"/>
          <w:szCs w:val="28"/>
          <w:rtl w:val="true"/>
          <w:lang w:bidi="fa-IR"/>
        </w:rPr>
        <w:t>النبیّ صلی‌الله‌علیه‌و‌آله،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هُزموا و 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وأرجفوا فی الشیء، أی خاضوا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ج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یمشی علی رِجلَیه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بِخَیْلِکَ وَ رَجِلِکَ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أی بفرسانک و رجّالتک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للراجِل، کرَکْب و 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فَرِجَالاً اَوْ رُکْبَاناً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راجِل، و هم المشاة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م</w:t>
      </w:r>
    </w:p>
    <w:p>
      <w:pPr>
        <w:pStyle w:val="BookText"/>
        <w:rPr/>
      </w:pP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بالحجارة و شبهها، و الرجم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یتکلّم الرجل بالظنّ،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رَجْماً بِاص 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أی ظنّاً من غیر دلیل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القرآن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لَنَرْجُمَنَّکُمْ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یَرْجُمُوکُمْ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معناه یقتلوکم، إلاّ فی سورة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تَنْتَهِ لاََرْجُمَنَّکَ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لأشتمنّک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ج و</w:t>
      </w:r>
    </w:p>
    <w:p>
      <w:pPr>
        <w:pStyle w:val="BookText"/>
        <w:rPr/>
      </w:pPr>
      <w:r>
        <w:rPr>
          <w:rFonts w:ascii="Amiri" w:hAnsi="Amiri" w:eastAsia="Amiri" w:cs="Amiri"/>
          <w:color w:val="111111"/>
          <w:sz w:val="28"/>
          <w:sz w:val="28"/>
          <w:szCs w:val="28"/>
          <w:rtl w:val="true"/>
          <w:lang w:bidi="ar-SA"/>
        </w:rPr>
        <w:t>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التوقّعُ و الأملُ، و قد یکون الرجاء بمعنی الخوف، کما ورد عن الباقر علیه‌السلامفی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لاَ تَرْجُونَ لِلّهِ وَ قَاراً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تخافون للّه عظمته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الإرجاءُ، بکسر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اخَرُونَ مُرْجَوْنَ لاَِمْرِاللّه‌ِ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أی</w:t>
      </w:r>
    </w:p>
    <w:p>
      <w:pPr>
        <w:pStyle w:val="BookText"/>
        <w:rPr/>
      </w:pPr>
      <w:r>
        <w:rPr>
          <w:rFonts w:ascii="Amiri" w:hAnsi="Amiri" w:eastAsia="Amiri" w:cs="Amiri"/>
          <w:color w:val="111111"/>
          <w:sz w:val="28"/>
          <w:sz w:val="28"/>
          <w:szCs w:val="28"/>
          <w:rtl w:val="true"/>
          <w:lang w:bidi="ar-SA"/>
        </w:rPr>
        <w:t>مؤّرون حتّی یُنزل فیهم ما یرید،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اَرْجِهْ وَ اَخَاهُ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تُرْجی مَنْ تَشَآءُ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والرَّجا،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البئر و حافّتاها، و کلّ ناحیة رَجا،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الْمَلَکُ عَلی اَرْجَآئِهَا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ح ب</w:t>
      </w:r>
    </w:p>
    <w:p>
      <w:pPr>
        <w:pStyle w:val="BookText"/>
        <w:rPr/>
      </w:pPr>
      <w:r>
        <w:rPr>
          <w:rFonts w:ascii="Amiri" w:hAnsi="Amiri" w:eastAsia="Amiri" w:cs="Amiri"/>
          <w:color w:val="111111"/>
          <w:sz w:val="28"/>
          <w:sz w:val="28"/>
          <w:szCs w:val="28"/>
          <w:rtl w:val="true"/>
          <w:lang w:bidi="ar-SA"/>
        </w:rPr>
        <w:t>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السعة،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لَقِیت رُحباً، أی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الصافی 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یُسْقَوْنَ مِنْ رَحیقٍ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ح ل</w:t>
      </w:r>
    </w:p>
    <w:p>
      <w:pPr>
        <w:pStyle w:val="BookText"/>
        <w:rPr/>
      </w:pPr>
      <w:r>
        <w:rPr>
          <w:rFonts w:ascii="Amiri" w:hAnsi="Amiri" w:eastAsia="Amiri" w:cs="Amiri"/>
          <w:color w:val="111111"/>
          <w:sz w:val="28"/>
          <w:sz w:val="28"/>
          <w:szCs w:val="28"/>
          <w:rtl w:val="true"/>
          <w:lang w:bidi="ar-SA"/>
        </w:rPr>
        <w:t>الرِّحْلَةُ،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الارتحال أو السفر أو السیر،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ایْلاَفِهِمْ رِحْلَةَ الشِّتَآءِ وَ الصَّیْفِ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الرَّحلُ،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رِحال، فهو لمعانٍ، منها ما ورد فی القرآن، و هو ما یستصحبه المسافر من الأثاث،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السِّقَایَةَ فی رَحْلِ اَخیهِ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ح م</w:t>
      </w:r>
    </w:p>
    <w:p>
      <w:pPr>
        <w:pStyle w:val="BookText"/>
        <w:rPr/>
      </w:pPr>
      <w:r>
        <w:rPr>
          <w:rFonts w:ascii="Amiri" w:hAnsi="Amiri" w:eastAsia="Amiri" w:cs="Amiri"/>
          <w:color w:val="111111"/>
          <w:sz w:val="28"/>
          <w:sz w:val="28"/>
          <w:szCs w:val="28"/>
          <w:rtl w:val="true"/>
          <w:lang w:bidi="ar-SA"/>
        </w:rPr>
        <w:t>الرُّحْمُ،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خ و</w:t>
      </w:r>
    </w:p>
    <w:p>
      <w:pPr>
        <w:pStyle w:val="BookText"/>
        <w:rPr/>
      </w:pPr>
      <w:r>
        <w:rPr>
          <w:rFonts w:ascii="Amiri" w:hAnsi="Amiri" w:eastAsia="Amiri" w:cs="Amiri"/>
          <w:color w:val="111111"/>
          <w:sz w:val="28"/>
          <w:sz w:val="28"/>
          <w:szCs w:val="28"/>
          <w:rtl w:val="true"/>
          <w:lang w:bidi="ar-SA"/>
        </w:rPr>
        <w:t>الرُّخاءُ،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اللیّنة،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بِاَمْرِهِ رُخَآءً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 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الدَّعمُ والعونُ، والرِّدْءُ،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المُعینُ و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فَاَرْسِلْهُ مَعِیَ رِدْءاً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د 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 الإرجاعُ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رَدَّهُ رَدّاً و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یقبله و خطّأه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رْتَدَّ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د م</w:t>
      </w:r>
    </w:p>
    <w:p>
      <w:pPr>
        <w:pStyle w:val="BookText"/>
        <w:rPr/>
      </w:pP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و ما جعل بعضه علی بعض حتّی یتّصل،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بَیْنَکُمْ وَ بَیْنَهُمْ رَدْماً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د ی</w:t>
      </w:r>
    </w:p>
    <w:p>
      <w:pPr>
        <w:pStyle w:val="BookText"/>
        <w:rPr/>
      </w:pPr>
      <w:r>
        <w:rPr>
          <w:rFonts w:ascii="Amiri" w:hAnsi="Amiri" w:eastAsia="Amiri" w:cs="Amiri"/>
          <w:color w:val="111111"/>
          <w:sz w:val="28"/>
          <w:sz w:val="28"/>
          <w:szCs w:val="28"/>
          <w:rtl w:val="true"/>
          <w:lang w:bidi="ar-SA"/>
        </w:rPr>
        <w:t xml:space="preserve">الرَّدی و ما یفید معنی الإرداء، أی الإیقاع فی الردی،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والمُتَرَدِّیَةُ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تردّت و سقطت من جبل أو حائط أو فی بئر، و ما یدرک ذکاتها،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الْمُتَرَدِّیَةُ والنَّطیحَةُ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ذ ل</w:t>
      </w:r>
    </w:p>
    <w:p>
      <w:pPr>
        <w:pStyle w:val="BookText"/>
        <w:rPr/>
      </w:pPr>
      <w:r>
        <w:rPr>
          <w:rFonts w:ascii="Amiri" w:hAnsi="Amiri" w:eastAsia="Amiri" w:cs="Amiri"/>
          <w:color w:val="111111"/>
          <w:sz w:val="28"/>
          <w:sz w:val="28"/>
          <w:szCs w:val="28"/>
          <w:rtl w:val="true"/>
          <w:lang w:bidi="ar-SA"/>
        </w:rPr>
        <w:t>الرَّذْلُ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و الخسیسُ و الردیءُ من کلّ شیء، و الأراذِلُ جمعه،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اَرْذَلِ</w:t>
      </w:r>
    </w:p>
    <w:p>
      <w:pPr>
        <w:pStyle w:val="BookText"/>
        <w:rPr/>
      </w:pP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عن علیّ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خمس و سبعون سنة</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الرجل المائة فذاک أرذل العمر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ز ق</w:t>
      </w:r>
    </w:p>
    <w:p>
      <w:pPr>
        <w:pStyle w:val="BookText"/>
        <w:rPr/>
      </w:pPr>
      <w:r>
        <w:rPr>
          <w:rFonts w:ascii="IRNazanin" w:hAnsi="IRNazanin" w:eastAsia="IRNazanin"/>
          <w:color w:val="111111"/>
          <w:sz w:val="28"/>
          <w:sz w:val="28"/>
          <w:szCs w:val="28"/>
          <w:rtl w:val="true"/>
          <w:lang w:bidi="fa-IR"/>
        </w:rPr>
        <w:t>الرَّزْقُ،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 بالکسر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ینتفع به أیّ نفع کان،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الجسد و ما یتقوّی به، و کذا قوت الروح و ما یتقوّی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تَجْعَلُونَ رِزْقَکُمْ اَ نَّکُمْ</w:t>
      </w:r>
    </w:p>
    <w:p>
      <w:pPr>
        <w:pStyle w:val="BookText"/>
        <w:rPr/>
      </w:pPr>
      <w:r>
        <w:rPr>
          <w:rFonts w:ascii="Amiri" w:hAnsi="Amiri" w:eastAsia="Amiri" w:cs="Amiri"/>
          <w:color w:val="111111"/>
          <w:sz w:val="28"/>
          <w:sz w:val="28"/>
          <w:szCs w:val="28"/>
          <w:rtl w:val="true"/>
          <w:lang w:bidi="ar-SA"/>
        </w:rPr>
        <w:t>تُکَذِّبُونَ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تجعلون</w:t>
      </w:r>
    </w:p>
    <w:p>
      <w:pPr>
        <w:pStyle w:val="BookText"/>
        <w:rPr/>
      </w:pPr>
      <w:r>
        <w:rPr>
          <w:rFonts w:ascii="Amiri" w:hAnsi="Amiri" w:eastAsia="Amiri" w:cs="Amiri"/>
          <w:color w:val="111111"/>
          <w:sz w:val="28"/>
          <w:sz w:val="28"/>
          <w:szCs w:val="28"/>
          <w:rtl w:val="true"/>
          <w:lang w:bidi="ar-SA"/>
        </w:rPr>
        <w:t>شکر رزقکم، فهو علی حذف مضاف،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أی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یُسمّی المطر رزقاً،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اَ نْزَلَ اللّه‌ُ مِنَ السَّمَآءِ 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السَّمَآءِ رِزْقُکُمْ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س خ</w:t>
      </w:r>
    </w:p>
    <w:p>
      <w:pPr>
        <w:pStyle w:val="BookText"/>
        <w:rPr/>
      </w:pPr>
      <w:r>
        <w:rPr>
          <w:rFonts w:ascii="Amiri" w:hAnsi="Amiri" w:eastAsia="Amiri" w:cs="Amiri"/>
          <w:color w:val="111111"/>
          <w:sz w:val="28"/>
          <w:sz w:val="28"/>
          <w:szCs w:val="28"/>
          <w:rtl w:val="true"/>
          <w:lang w:bidi="ar-SA"/>
        </w:rPr>
        <w:t>الرُّسوخُ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و النفوذُ فی الأعماق،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الثابتون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س 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البئر المطویّة بالحجارة، و هو اسم بئر کانت لبقیّة من ثمود، کذّبوا نبیّهم و رَسَّوْهُ فیها، و کانوا یعبدون شجرة صنوبر، کان غرسها یافث بن نوح علیه‌السلام، و کان نساؤم </w:t>
      </w:r>
    </w:p>
    <w:p>
      <w:pPr>
        <w:pStyle w:val="BookText"/>
        <w:rPr/>
      </w:pPr>
      <w:r>
        <w:rPr>
          <w:rFonts w:ascii="Amiri" w:hAnsi="Amiri" w:eastAsia="Amiri" w:cs="Amiri"/>
          <w:color w:val="111111"/>
          <w:sz w:val="28"/>
          <w:sz w:val="28"/>
          <w:szCs w:val="28"/>
          <w:rtl w:val="true"/>
          <w:lang w:bidi="ar-SA"/>
        </w:rPr>
        <w:t>یشتغلن بالنساء عن الرجال، فعذّبهم اللّه بریح عاصف شدیدة الحمرة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اَصْحَابَ الرَّسِّ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س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مَجْریهَا وَ مُرْسیهَا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سبق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تُرسی بها السفینة، تسمّیها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والرَّواسی من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الثوابت الرواسخ، واحدتها راسیة،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فیهَا 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ش د</w:t>
      </w:r>
    </w:p>
    <w:p>
      <w:pPr>
        <w:pStyle w:val="BookText"/>
        <w:rPr/>
      </w:pPr>
      <w:r>
        <w:rPr>
          <w:rFonts w:ascii="Amiri" w:hAnsi="Amiri" w:eastAsia="Amiri" w:cs="Amiri"/>
          <w:color w:val="111111"/>
          <w:sz w:val="28"/>
          <w:sz w:val="28"/>
          <w:szCs w:val="28"/>
          <w:rtl w:val="true"/>
          <w:lang w:bidi="ar-SA"/>
        </w:rPr>
        <w:t>الرَّشَدُ والرُّشْدُ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و الاستقامةُ، و خلاف الغیّ،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هَیِّئْ لَنَا مِنْ اَمْرِنَا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 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أسمائه تعالی الرَّشیدُ، أی الذی أرشد الخلق إلی مصالحهم و هَداهم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ص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المراقبةُ و الإعدادُ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رَصَدتُ فلاناً، إذا ترقّبته، و أرصدتُ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أعددته، و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الذی یُرصَد فیه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رَبَّکَ لَبِاص 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ص ص</w:t>
      </w:r>
    </w:p>
    <w:p>
      <w:pPr>
        <w:pStyle w:val="BookText"/>
        <w:rPr/>
      </w:pPr>
      <w:r>
        <w:rPr>
          <w:rFonts w:ascii="Amiri" w:hAnsi="Amiri" w:eastAsia="Amiri" w:cs="Amiri"/>
          <w:color w:val="111111"/>
          <w:sz w:val="28"/>
          <w:sz w:val="28"/>
          <w:szCs w:val="28"/>
          <w:rtl w:val="true"/>
          <w:lang w:bidi="ar-SA"/>
        </w:rPr>
        <w:t>المَرصوصُ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الملاصقُ بعضه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ض ع</w:t>
      </w:r>
    </w:p>
    <w:p>
      <w:pPr>
        <w:pStyle w:val="BookText"/>
        <w:rPr/>
      </w:pPr>
      <w:r>
        <w:rPr>
          <w:rFonts w:ascii="Amiri" w:hAnsi="Amiri" w:eastAsia="Amiri" w:cs="Amiri"/>
          <w:color w:val="111111"/>
          <w:sz w:val="28"/>
          <w:sz w:val="28"/>
          <w:szCs w:val="28"/>
          <w:rtl w:val="true"/>
          <w:lang w:bidi="ar-SA"/>
        </w:rPr>
        <w:t>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مُرضِع، و هی التی ترضع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حَرَّمْنَا عَلَیْهِ 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ض ی</w:t>
      </w:r>
    </w:p>
    <w:p>
      <w:pPr>
        <w:pStyle w:val="BookText"/>
        <w:rPr/>
      </w:pPr>
      <w:r>
        <w:rPr>
          <w:rFonts w:ascii="Amiri" w:hAnsi="Amiri" w:eastAsia="Amiri" w:cs="Amiri"/>
          <w:color w:val="111111"/>
          <w:sz w:val="28"/>
          <w:sz w:val="28"/>
          <w:szCs w:val="28"/>
          <w:rtl w:val="true"/>
          <w:lang w:bidi="ar-SA"/>
        </w:rPr>
        <w:t>الرُِّضوان، بکسر الراء وضمّها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المَرضاة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أی مرضیّة،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 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مَعیشتُهُ، علی ما لم یُسمّ فاعله، و لایقال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ع ب</w:t>
      </w:r>
    </w:p>
    <w:p>
      <w:pPr>
        <w:pStyle w:val="BookText"/>
        <w:rPr/>
      </w:pP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الخوف و 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 فی قُلُوبِهِمُ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ع د</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الذی یسمع من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یُسَبِّحُ الرَّعْدُ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صوت مَلَک یسوق السحاب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 ع ی</w:t>
      </w:r>
    </w:p>
    <w:p>
      <w:pPr>
        <w:pStyle w:val="BookText"/>
        <w:rPr/>
      </w:pPr>
      <w:r>
        <w:rPr>
          <w:rFonts w:ascii="Amiri" w:hAnsi="Amiri" w:eastAsia="Amiri" w:cs="Amiri"/>
          <w:color w:val="111111"/>
          <w:sz w:val="28"/>
          <w:sz w:val="28"/>
          <w:szCs w:val="28"/>
          <w:rtl w:val="true"/>
          <w:lang w:bidi="ar-SA"/>
        </w:rPr>
        <w:t>الرِّعایةُ و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والملاحظةُ محسناً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رَعَوْهَا حَقَّ رِعَایَتِهَا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وَلِیَ أمر قوم،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الرُّعاة،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یُصْدِرَ الرِّعَآءُ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والرِّعْیُ،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 أرعاهُ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رَاعِنَا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أی راعِ أحوالنا و راقِبْنا، و ذلک لأ نّ الیهود لمّا سمعوا المسلمین یخاطبون الرسول صلی‌الله‌علیه‌و‌آله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لغتهم سَبّاً، بمعنی اسْمَعْ لا أُسمِعتَ،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لوکنّا نشتم محمّداً صلی‌الله‌علیه‌و‌آله إلی الآن سرّاً، فتعالوا الآن نشتمه جهراً، فکانوا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یریدون شتمه صلی‌الله‌علیه‌و‌آله، ففطن لذلک سعد بن عبادة الأنصاریّ، فلعنهم و أوعدهم بضرب أعناقهم لو سمعها منهم، فنزلت الآیة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غ ب</w:t>
      </w:r>
    </w:p>
    <w:p>
      <w:pPr>
        <w:pStyle w:val="BookText"/>
        <w:rPr/>
      </w:pP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المیل التامّ إلی الشیء أو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 رَبِّکَ فَاص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یَرْغَبُ عَنْ مِلَّةِ اِبْرهیمَ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غ د</w:t>
      </w:r>
    </w:p>
    <w:p>
      <w:pPr>
        <w:pStyle w:val="BookText"/>
        <w:rPr/>
      </w:pPr>
      <w:r>
        <w:rPr>
          <w:rFonts w:ascii="Amiri" w:hAnsi="Amiri" w:eastAsia="Amiri" w:cs="Amiri"/>
          <w:color w:val="111111"/>
          <w:sz w:val="28"/>
          <w:sz w:val="28"/>
          <w:szCs w:val="28"/>
          <w:rtl w:val="true"/>
          <w:lang w:bidi="ar-SA"/>
        </w:rPr>
        <w:t>الرَّغَدُ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والطیّبُ؛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أرغدَ فلانٌ، إذا أصابَ عیشاً واسعاً، مقابل الضَّنک،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مِنْهَا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غ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 و اللصوقُ بالتراب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یَجِدْ فِی الاَْرْضِ مُرَاغَماً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متحوّلاً من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التراب،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طریقاً یراغم قومه بسلوکه، أی یفارقهم علی رغم أُنوفهم،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و المهرب، و عن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المُضطرَب والمذهب فی الأرض</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ف ت</w:t>
      </w:r>
    </w:p>
    <w:p>
      <w:pPr>
        <w:pStyle w:val="BookText"/>
        <w:rPr/>
      </w:pP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الحطامُ و ما تناثر من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قَالُوآ ءَاِذَا کُنَّا عِظَاماً وَ رُفَاتاً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ف ث</w:t>
      </w:r>
    </w:p>
    <w:p>
      <w:pPr>
        <w:pStyle w:val="BookText"/>
        <w:rPr/>
      </w:pP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والفحشُ،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ف 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والعونُ، و بالفتح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أی العطاء المعطی،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العون المعان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 رف</w:t>
      </w:r>
    </w:p>
    <w:p>
      <w:pPr>
        <w:pStyle w:val="BookText"/>
        <w:rPr/>
      </w:pPr>
      <w:r>
        <w:rPr>
          <w:rFonts w:ascii="Amiri" w:hAnsi="Amiri" w:eastAsia="Amiri" w:cs="Amiri"/>
          <w:color w:val="111111"/>
          <w:sz w:val="28"/>
          <w:sz w:val="28"/>
          <w:szCs w:val="28"/>
          <w:rtl w:val="true"/>
          <w:lang w:bidi="ar-SA"/>
        </w:rPr>
        <w:t>الرَّفْرَفُ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خضرٌ،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ریاض الجنّة،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البسط،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رَفارِف،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مُتَّکٔنَ عَلی رَفَارِفَ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ف ع</w:t>
      </w:r>
    </w:p>
    <w:p>
      <w:pPr>
        <w:pStyle w:val="BookText"/>
        <w:rPr/>
      </w:pP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نساء أهل الجنّة، ذوات الفرش المرفوعة،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مقرّبة لهم، فإنّ الرفع تقریبک الشیء،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رَفَعْتُه إلی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مرفوعة، أی بعضها فوق بعض</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مکرّمات،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یرفع من یشاء و یخفض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ف ق</w:t>
      </w:r>
    </w:p>
    <w:p>
      <w:pPr>
        <w:pStyle w:val="BookText"/>
        <w:rPr/>
      </w:pPr>
      <w:r>
        <w:rPr>
          <w:rFonts w:ascii="Amiri" w:hAnsi="Amiri" w:eastAsia="Amiri" w:cs="Amiri"/>
          <w:color w:val="111111"/>
          <w:sz w:val="28"/>
          <w:sz w:val="28"/>
          <w:szCs w:val="28"/>
          <w:rtl w:val="true"/>
          <w:lang w:bidi="ar-SA"/>
        </w:rPr>
        <w:t>الرَّفیقُ والمِرفَقُ و ما یشتمل علی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الجانب، خلاف العنف، و بمعنی اللطف و الرأْفة و حسن الصنیع، و لهذا یقال الرفیق للمُرافِق فی الطریق،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یُتَّکأ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یُهَیِّئْ لَکُمْ مِنْ اَمْرِکُمْ</w:t>
      </w:r>
    </w:p>
    <w:p>
      <w:pPr>
        <w:pStyle w:val="BookText"/>
        <w:rPr/>
      </w:pPr>
      <w:r>
        <w:rPr>
          <w:rFonts w:ascii="Amiri" w:hAnsi="Amiri" w:eastAsia="Amiri" w:cs="Amiri"/>
          <w:color w:val="111111"/>
          <w:sz w:val="28"/>
          <w:sz w:val="28"/>
          <w:szCs w:val="28"/>
          <w:rtl w:val="true"/>
          <w:lang w:bidi="ar-SA"/>
        </w:rPr>
        <w:t>مِرْفَقاً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هو ما یرتفق به، أی ینتفع</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قرأها بالکسر، جعله مثل مِقْطَع، و من قرأه بالفتح، جعله مثل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ب</w:t>
      </w:r>
    </w:p>
    <w:p>
      <w:pPr>
        <w:pStyle w:val="BookText"/>
        <w:rPr/>
      </w:pP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أصل العنق، و تستعمل فی المملوک أیضاً، تسمیة للشیء ببعض أجزائه،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فَتَحْریرُ رَقَبَةٍ مُؤمِنَةٍ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والرَّقیبُ و ما یفید معناه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 الحارس و المنتظر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کَانَ عَلَیْکُمْ رَقیباً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ق د</w:t>
      </w:r>
    </w:p>
    <w:p>
      <w:pPr>
        <w:pStyle w:val="BookText"/>
        <w:rPr/>
      </w:pPr>
      <w:r>
        <w:rPr>
          <w:rFonts w:ascii="Amiri" w:hAnsi="Amiri" w:eastAsia="Amiri" w:cs="Amiri"/>
          <w:color w:val="111111"/>
          <w:sz w:val="28"/>
          <w:sz w:val="28"/>
          <w:szCs w:val="28"/>
          <w:rtl w:val="true"/>
          <w:lang w:bidi="ar-SA"/>
        </w:rPr>
        <w:t>الرُّقادُ،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و قومٌ رُقودٌ، أی رُقَّدُ، کسُکَّر،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تَحْسَبُهُمْ اَیْقَاظاً وَهُمْ رُقُودٌ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المَرْقَدُ، کالمَضْجَعِ لفظاً 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ق 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یکتبُ فیه، و هو جلد رقیق،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الصحائف التی تخرج إلی بنی آدم </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ق م</w:t>
      </w:r>
    </w:p>
    <w:p>
      <w:pPr>
        <w:pStyle w:val="BookText"/>
        <w:rPr/>
      </w:pP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ق ی</w:t>
      </w:r>
    </w:p>
    <w:p>
      <w:pPr>
        <w:pStyle w:val="BookText"/>
        <w:rPr/>
      </w:pPr>
      <w:r>
        <w:rPr>
          <w:rFonts w:ascii="Amiri" w:hAnsi="Amiri" w:eastAsia="Amiri" w:cs="Amiri"/>
          <w:color w:val="111111"/>
          <w:sz w:val="28"/>
          <w:sz w:val="28"/>
          <w:szCs w:val="28"/>
          <w:rtl w:val="true"/>
          <w:lang w:bidi="ar-SA"/>
        </w:rPr>
        <w:t>الرُّقْیَةُ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مَنْ 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أی صاحب رُقیة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علوُّ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رَکِبَهُ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رُکوباً و مَرْکَباً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وَالْخَیْلَ وَ الْبِغَالَ والْحَمیرَ لِتَرْکَبُوهَا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وارتکب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رُکْبانُ الإبل فی السفر، دون الدوابّ، و هو اسم جمع أو جمع، و هم العشرة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وَالرَّکْبُ اَسْفَلَ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فَرِجَالاً اَوْ رُکْبَاناً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والرِّکابُ،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واحدتها راکبة</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رکّبَهُ ترکیباً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بعضه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شَآءَ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د</w:t>
      </w:r>
    </w:p>
    <w:p>
      <w:pPr>
        <w:pStyle w:val="BookText"/>
        <w:rPr/>
      </w:pPr>
      <w:r>
        <w:rPr>
          <w:rFonts w:ascii="Amiri" w:hAnsi="Amiri" w:eastAsia="Amiri" w:cs="Amiri"/>
          <w:color w:val="111111"/>
          <w:sz w:val="28"/>
          <w:sz w:val="28"/>
          <w:szCs w:val="28"/>
          <w:rtl w:val="true"/>
          <w:lang w:bidi="ar-SA"/>
        </w:rPr>
        <w:t>الرُّکود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رَوَاکِدَ عَلی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أی سَواکِنَ علی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ز</w:t>
      </w:r>
    </w:p>
    <w:p>
      <w:pPr>
        <w:pStyle w:val="BookText"/>
        <w:rPr/>
      </w:pPr>
      <w:r>
        <w:rPr>
          <w:rFonts w:ascii="Amiri" w:hAnsi="Amiri" w:eastAsia="Amiri" w:cs="Amiri"/>
          <w:color w:val="111111"/>
          <w:sz w:val="28"/>
          <w:sz w:val="28"/>
          <w:szCs w:val="28"/>
          <w:rtl w:val="true"/>
          <w:lang w:bidi="ar-SA"/>
        </w:rPr>
        <w:t>الرِّکْزُ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تَسْمَعُ لَهُمْ رِکْزاً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س</w:t>
      </w:r>
    </w:p>
    <w:p>
      <w:pPr>
        <w:pStyle w:val="BookText"/>
        <w:rPr/>
      </w:pPr>
      <w:r>
        <w:rPr>
          <w:rFonts w:ascii="Amiri" w:hAnsi="Amiri" w:eastAsia="Amiri" w:cs="Amiri"/>
          <w:color w:val="111111"/>
          <w:sz w:val="28"/>
          <w:sz w:val="28"/>
          <w:szCs w:val="28"/>
          <w:rtl w:val="true"/>
          <w:lang w:bidi="ar-SA"/>
        </w:rPr>
        <w:t>الرَّکْسُ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الشیء مقلوباً، و أرکسَهُ،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اَرْکَسَهُمْ بِمَا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أی رَدَّهم إلی کفرهم بأعمالهم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ض</w:t>
      </w:r>
    </w:p>
    <w:p>
      <w:pPr>
        <w:pStyle w:val="BookText"/>
        <w:rPr/>
      </w:pPr>
      <w:r>
        <w:rPr>
          <w:rFonts w:ascii="Amiri" w:hAnsi="Amiri" w:eastAsia="Amiri" w:cs="Amiri"/>
          <w:color w:val="111111"/>
          <w:sz w:val="28"/>
          <w:sz w:val="28"/>
          <w:szCs w:val="28"/>
          <w:rtl w:val="true"/>
          <w:lang w:bidi="ar-SA"/>
        </w:rPr>
        <w:t>الرَّکْضُ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أی اضرب الأرض برجلک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ع</w:t>
      </w:r>
    </w:p>
    <w:p>
      <w:pPr>
        <w:pStyle w:val="BookText"/>
        <w:rPr/>
      </w:pPr>
      <w:r>
        <w:rPr>
          <w:rFonts w:ascii="Amiri" w:hAnsi="Amiri" w:eastAsia="Amiri" w:cs="Amiri"/>
          <w:color w:val="111111"/>
          <w:sz w:val="28"/>
          <w:sz w:val="28"/>
          <w:szCs w:val="28"/>
          <w:rtl w:val="true"/>
          <w:lang w:bidi="ar-SA"/>
        </w:rPr>
        <w:t>الرُّکوعُ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و خفضُ الرأس للتواضع أو لغیره و إن نزر</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تأویله بقبول ولایة أمیر المؤمنین، و الانقیاد والتواضع للّه تعالی و لرسوله والأئمّة علیهم‌السلام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وَارْکَعُوا مَعَ الرَّاکِعینَ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حمل الأمر بصلاة الجماعة، فالأمر للوجوب إذا کانت صلاة الجمعة والعیدین، أو للندب فی باقیها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الرکوع بمعناه المعروف، و تخصیصه بالذکر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مع أ نّه من أفعالها، لأ نّه خطاب للیهود، و لا رکوع فی صلواتهم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بالرکوع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کرّر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ک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الشیء و إلقاءُ بعضه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رَکَمَ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جمعه و ألقی بعضه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 الْخَبیثَ بَعْضَهُ عَلی بَعْضٍ فَیَرْکُمَهُ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والرُّکامُ،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المتراکمُ والسحابُ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یَجْعَلُهُ رُکَاماً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ک ن</w:t>
      </w:r>
    </w:p>
    <w:p>
      <w:pPr>
        <w:pStyle w:val="BookText"/>
        <w:rPr/>
      </w:pPr>
      <w:r>
        <w:rPr>
          <w:rFonts w:ascii="Amiri" w:hAnsi="Amiri" w:eastAsia="Amiri" w:cs="Amiri"/>
          <w:color w:val="111111"/>
          <w:sz w:val="28"/>
          <w:sz w:val="28"/>
          <w:szCs w:val="28"/>
          <w:rtl w:val="true"/>
          <w:lang w:bidi="ar-SA"/>
        </w:rPr>
        <w:t>الرُّکْنُ والرُّکون،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الأقوی،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اوی اِلی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رَکَنَ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والرُّکُون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المودّة والنصیحة والطاعة، و کأ 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اتّخاذه رکناً یتقوّی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کِدْتَ تَرْکَنُ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م ح</w:t>
      </w:r>
    </w:p>
    <w:p>
      <w:pPr>
        <w:pStyle w:val="BookText"/>
        <w:rPr/>
      </w:pP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اَیْدیکُمْ وَ رِمَاحُکُمْ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م ز</w:t>
      </w:r>
    </w:p>
    <w:p>
      <w:pPr>
        <w:pStyle w:val="BookText"/>
        <w:rPr/>
      </w:pPr>
      <w:r>
        <w:rPr>
          <w:rFonts w:ascii="Amiri" w:hAnsi="Amiri" w:eastAsia="Amiri" w:cs="Amiri"/>
          <w:color w:val="111111"/>
          <w:sz w:val="28"/>
          <w:sz w:val="28"/>
          <w:szCs w:val="28"/>
          <w:rtl w:val="true"/>
          <w:lang w:bidi="ar-SA"/>
        </w:rPr>
        <w:t>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و الإیماءُ بالشفتین والحاجب،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تُکَلِّمَ النَّاسَ ثَلثَةَ اَیَّامٍ اِلاَّ رَمْزاً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م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رَمَّ العظمُ یَرِمُّ رِمَّةً، بکسر الراء فیهما، أی بَلِیَ، فهو رَمیم،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لأ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یستوی فیهما المذکّر و المؤّث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ه ب</w:t>
      </w:r>
    </w:p>
    <w:p>
      <w:pPr>
        <w:pStyle w:val="BookText"/>
        <w:rPr/>
      </w:pP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اسْتَرْهَبُوهُمْ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أخافوهم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والرَّهْبانِیَّةُ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فی العبادة والانقطاع عن الناس من خوف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رَهْبَانِیَّةً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والرُّهْبانُ</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شأنه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کَثیراً مِنَ الاَْحْبَارِ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ه ط</w:t>
      </w:r>
    </w:p>
    <w:p>
      <w:pPr>
        <w:pStyle w:val="BookText"/>
        <w:rPr/>
      </w:pPr>
      <w:r>
        <w:rPr>
          <w:rFonts w:ascii="Amiri" w:hAnsi="Amiri" w:eastAsia="Amiri" w:cs="Amiri"/>
          <w:color w:val="111111"/>
          <w:sz w:val="28"/>
          <w:sz w:val="28"/>
          <w:szCs w:val="28"/>
          <w:rtl w:val="true"/>
          <w:lang w:bidi="ar-SA"/>
        </w:rPr>
        <w:t>رَهْطُ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 عشیرتُهُ، والرَّهْطُ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العشرة من الرجال، لا یکون فیهم امرأة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رَهْطُکَ لَرَجَمْنَاکَ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فِی الْمَدینَةِ تِسْعَةُ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 ه ق</w:t>
      </w:r>
    </w:p>
    <w:p>
      <w:pPr>
        <w:pStyle w:val="BookText"/>
        <w:rPr/>
      </w:pP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ورد و یشتمل علیه القرآن بمعنی غشیان الذلّة والعذاب و 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یَخَافُ بَخْساً وَلاَ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فَزَادُوهُمْ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سفهاً و طغیاناً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ه ن</w:t>
      </w:r>
    </w:p>
    <w:p>
      <w:pPr>
        <w:pStyle w:val="BookText"/>
        <w:rPr/>
      </w:pP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عندک، لینوب</w:t>
      </w:r>
    </w:p>
    <w:p>
      <w:pPr>
        <w:pStyle w:val="BookText"/>
        <w:rPr/>
      </w:pPr>
      <w:r>
        <w:rPr>
          <w:rFonts w:ascii="Amiri" w:hAnsi="Amiri" w:eastAsia="Amiri" w:cs="Amiri"/>
          <w:color w:val="111111"/>
          <w:sz w:val="28"/>
          <w:sz w:val="28"/>
          <w:szCs w:val="28"/>
          <w:rtl w:val="true"/>
          <w:lang w:bidi="ar-SA"/>
        </w:rPr>
        <w:t>مناب ما أُخذ منک،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کحَبْل و حِبال</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الرهائن،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والهاء للمبالغة، ثمّ استعمل بمعنی المرهون</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عبیدة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رَها بین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ساکناً کهیئته،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منفرجاً،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 یابساً،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البحر، أی دعه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الرُّوحُ،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حیاة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و الوحی و جبرئیل و عیسی علیهماالسلام،</w:t>
      </w:r>
    </w:p>
    <w:p>
      <w:pPr>
        <w:pStyle w:val="BookText"/>
        <w:rPr/>
      </w:pPr>
      <w:r>
        <w:rPr>
          <w:rFonts w:ascii="IRNazanin" w:hAnsi="IRNazanin" w:eastAsia="IRNazanin"/>
          <w:color w:val="111111"/>
          <w:sz w:val="28"/>
          <w:sz w:val="28"/>
          <w:szCs w:val="28"/>
          <w:rtl w:val="true"/>
          <w:lang w:bidi="fa-IR"/>
        </w:rPr>
        <w:t>و مَلَک وجهه کوجه الإنسان و جسده کالملائکة، والنفخ و أمر النبوّة و حکم اللّه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بمعنی النسیم و الرحمة و الراحة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النسیم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رَیْحَانٌ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 معنی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تَایْٔسُوا 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بمعنی الغلبة والقوّة والنصر والدولة والرحمة والشیء الطیّب و الرائحة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طیّب الرائحة، أو کلّ نبت کذلک، والولد والرزق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وَالْحَبُّ ذُو الْعَصْفِ وَالرَّیْحَانُ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الزرع، والریحان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 و د</w:t>
      </w:r>
    </w:p>
    <w:p>
      <w:pPr>
        <w:pStyle w:val="BookText"/>
        <w:rPr/>
      </w:pPr>
      <w:r>
        <w:rPr>
          <w:rFonts w:ascii="Amiri" w:hAnsi="Amiri" w:eastAsia="Amiri" w:cs="Amiri"/>
          <w:color w:val="111111"/>
          <w:sz w:val="28"/>
          <w:sz w:val="28"/>
          <w:szCs w:val="28"/>
          <w:rtl w:val="true"/>
          <w:lang w:bidi="ar-SA"/>
        </w:rPr>
        <w:t>المُراوَدَةُ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الفعل، و فیها معنی المخادعة؛ لأ نّ الطالب یتلطّف فی طلبه بلطف المخادع، و یحرص حرصه،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یمشی علی رَوْدٍ، بوزن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علی مهل، و تصغیره رُوَید،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اَمْهِلْهُمْ رُوَیْداً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 و ض</w:t>
      </w:r>
    </w:p>
    <w:p>
      <w:pPr>
        <w:pStyle w:val="BookText"/>
        <w:rPr/>
      </w:pP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الموضع الذی یستنقع فیه الماء، و یظهر عشبه و 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واحده رَوْضَة،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فی رَوْضَةٍ یُحْبَرُونَ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و ع</w:t>
      </w:r>
    </w:p>
    <w:p>
      <w:pPr>
        <w:pStyle w:val="BookText"/>
        <w:rPr/>
      </w:pPr>
      <w:r>
        <w:rPr>
          <w:rFonts w:ascii="Amiri" w:hAnsi="Amiri" w:eastAsia="Amiri" w:cs="Amiri"/>
          <w:color w:val="111111"/>
          <w:sz w:val="28"/>
          <w:sz w:val="28"/>
          <w:szCs w:val="28"/>
          <w:rtl w:val="true"/>
          <w:lang w:bidi="ar-SA"/>
        </w:rPr>
        <w:t>الرَّوْعُ،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 عَنْ اِبْرهیمَ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و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إلی الشیء بسرعة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فَرَاغَ اِلی الِهَتِهِمْ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أی مال إلیهم فی خفاء، و لایکون الروغ إلاّ کذلک، و 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فَرَاغَ عَلَیْهِمْ ضَرْباً بِاص 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و م</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جیلٌ من ولد الروم بن عیص،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ب</w:t>
      </w:r>
    </w:p>
    <w:p>
      <w:pPr>
        <w:pStyle w:val="BookText"/>
        <w:rPr/>
      </w:pPr>
      <w:r>
        <w:rPr>
          <w:rFonts w:ascii="Amiri" w:hAnsi="Amiri" w:eastAsia="Amiri" w:cs="Amiri"/>
          <w:color w:val="111111"/>
          <w:sz w:val="28"/>
          <w:sz w:val="28"/>
          <w:szCs w:val="28"/>
          <w:rtl w:val="true"/>
          <w:lang w:bidi="ar-SA"/>
        </w:rPr>
        <w:t>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الشکّ مع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الظِّنّة و التُّهَمة، کالرِّیبة بالکسر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ریّاب، أی 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وارتاب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لاَص 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الدهر، الرَّیْبُ فی جمیع القرآن بمعنی الشکّ، إلاّ فی موضع واحد فی سورة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رَیْبَ</w:t>
      </w:r>
    </w:p>
    <w:p>
      <w:pPr>
        <w:pStyle w:val="BookText"/>
        <w:rPr/>
      </w:pP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حوادث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المتاع و المال الذی یتجمّل به، کاللباس الفاخر،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الریش و الرِّیاش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والخصب والمعاش،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لِبَاساً یُواری سَوْاتِکُمْ وَ ریشاً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 ی ع</w:t>
      </w:r>
    </w:p>
    <w:p>
      <w:pPr>
        <w:pStyle w:val="BookText"/>
        <w:rPr/>
      </w:pPr>
      <w:r>
        <w:rPr>
          <w:rFonts w:ascii="Amiri" w:hAnsi="Amiri" w:eastAsia="Amiri" w:cs="Amiri"/>
          <w:color w:val="111111"/>
          <w:sz w:val="28"/>
          <w:sz w:val="28"/>
          <w:szCs w:val="28"/>
          <w:rtl w:val="true"/>
          <w:lang w:bidi="ar-SA"/>
        </w:rPr>
        <w:t>الرَّیْعُ،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والزیادةُ، وبالکسر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الأرض،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اَتَبْنُونَ بِکُلِّ ریعٍ 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 ی م</w:t>
      </w:r>
    </w:p>
    <w:p>
      <w:pPr>
        <w:pStyle w:val="BookText"/>
        <w:rPr/>
      </w:pPr>
      <w:r>
        <w:rPr>
          <w:rFonts w:ascii="IRNazanin" w:hAnsi="IRNazanin" w:eastAsia="IRNazanin"/>
          <w:color w:val="111111"/>
          <w:sz w:val="28"/>
          <w:sz w:val="28"/>
          <w:szCs w:val="28"/>
          <w:rtl w:val="true"/>
          <w:lang w:bidi="fa-IR"/>
        </w:rPr>
        <w:t>مریم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عمران و أُمّ عیسی علیه‌السلام، و فاطمة علیهاالسلام نظیرة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رامَ یَریمُ، أی بَرِحَ</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 ی 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والدَّنَسُ،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الذنب علی الذنب، حتّی یسودّ القلب</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65" w:name="pg4756_39513"/>
    </w:p>
    <w:p>
      <w:pPr>
        <w:pStyle w:val="Heading3"/>
        <w:numPr>
          <w:ilvl w:val="2"/>
          <w:numId w:val="1"/>
        </w:numPr>
        <w:rPr/>
      </w:pPr>
      <w:bookmarkStart w:id="66" w:name="__RefHeading___Toc1689570_2035185390"/>
      <w:bookmarkStart w:id="67" w:name="_Toc20"/>
      <w:bookmarkEnd w:id="65"/>
      <w:bookmarkEnd w:id="66"/>
      <w:r>
        <w:rPr>
          <w:rtl w:val="true"/>
        </w:rPr>
        <w:t>ز</w:t>
      </w:r>
      <w:bookmarkEnd w:id="67"/>
    </w:p>
    <w:p>
      <w:pPr>
        <w:pStyle w:val="BookText"/>
        <w:rPr/>
      </w:pPr>
      <w:r>
        <w:rPr>
          <w:rFonts w:ascii="IRNazanin" w:hAnsi="IRNazanin" w:eastAsia="IRNazanin"/>
          <w:color w:val="111111"/>
          <w:sz w:val="28"/>
          <w:sz w:val="28"/>
          <w:szCs w:val="28"/>
          <w:rtl w:val="true"/>
          <w:lang w:bidi="fa-IR"/>
        </w:rPr>
        <w:t>ز ب د</w:t>
      </w:r>
    </w:p>
    <w:p>
      <w:pPr>
        <w:pStyle w:val="BookText"/>
        <w:rPr/>
      </w:pPr>
      <w:r>
        <w:rPr>
          <w:rFonts w:ascii="Amiri" w:hAnsi="Amiri" w:eastAsia="Amiri" w:cs="Amiri"/>
          <w:color w:val="111111"/>
          <w:sz w:val="28"/>
          <w:sz w:val="28"/>
          <w:szCs w:val="28"/>
          <w:rtl w:val="true"/>
          <w:lang w:bidi="ar-SA"/>
        </w:rPr>
        <w:t>الزَّبَدُ،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أزبَد البحرُ والقِدرُ والبعیرُ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بزَبَدِهِ، و کالرغْوة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الزَّبَدُ فَیَذْهَبُ جُفَآءً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ب ر</w:t>
      </w:r>
    </w:p>
    <w:p>
      <w:pPr>
        <w:pStyle w:val="BookText"/>
        <w:rPr/>
      </w:pP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المفعول،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زَبَرْتُ الکتابَ، أی کتبته، و زَ بَرتُهُ، أی أحکمته،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 بمعنی الصحف و الکتب، و سمّی الکتاب المنزل علی داود علیه‌السلام زَبوراً،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وَاتَیْنَا دَاوُودَ زَ 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والزُّبْرَةُ،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الحدید،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بَرٌ، کَغُرْفَةٍ و غُرَفٍ،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اتُونی زُ بَرَ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 بُرٌ أیضاً، بضمّ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ب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الملائکة، واحدهم زَبِنٌ، مأخوذ من الزَّبْن، و هو الدفع، کأ نّهم یدفعون أهل النار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الزبانیة عند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الشَّرَطة، و سمّی بها بعض الملائکة، لدفعهم أهل النار إلیها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ج ج</w:t>
      </w:r>
    </w:p>
    <w:p>
      <w:pPr>
        <w:pStyle w:val="BookText"/>
        <w:rPr/>
      </w:pPr>
      <w:r>
        <w:rPr>
          <w:rFonts w:ascii="Amiri" w:hAnsi="Amiri" w:eastAsia="Amiri" w:cs="Amiri"/>
          <w:color w:val="111111"/>
          <w:sz w:val="28"/>
          <w:sz w:val="28"/>
          <w:szCs w:val="28"/>
          <w:rtl w:val="true"/>
          <w:lang w:bidi="ar-SA"/>
        </w:rPr>
        <w:t>الزُّجاجُ، مثلّثة الزای والضمّ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الزُّجاجة، و هی القندیل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ج 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الزَّجْرُ فی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غیرها بمعنی نفخ الصُّور، و فی الأصل بمعنی المنع بالنَّهْر و الصیاح،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لزَّاجِرَاتِ زَجْراً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الملائکة تَزجُرُ السحابَ و تنهره،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جَآءَهُمْ مِنَ الاَْنْبَآءِ مَا فیهِ مُزْدَجَرٌ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أی ازدجار، أو موضع ازدجار عن الکفر و تکذیب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والازدجار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الافتعال من الزَّجْر، و هو الانتهار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والدفعُ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الریحُ تُزْجی السحابَ، والبقرةُ تُزْجی ولدَها، أی تسوقه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والمُزْجی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القلیل،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بِبِضَاعَةٍ مُزْجیةٍ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أی قلیلة یسیرة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زح زح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التنحیةُ والتباعُد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عَنِ</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أی نُحّی و بُعّد عنها؛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زَحْزَحَهُ عن کذا، أی باعده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ح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زَحَفَ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لَقیتُمُ الَّذینَ کَفَرُوا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المراد بالزحف الدَّهْم الذی یُری لکثرته کأ نّه یزحف،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یسیراً یسیراً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خ ر ف</w:t>
      </w:r>
    </w:p>
    <w:p>
      <w:pPr>
        <w:pStyle w:val="BookText"/>
        <w:rPr/>
      </w:pPr>
      <w:r>
        <w:rPr>
          <w:rFonts w:ascii="Amiri" w:hAnsi="Amiri" w:eastAsia="Amiri" w:cs="Amiri"/>
          <w:color w:val="111111"/>
          <w:sz w:val="28"/>
          <w:sz w:val="28"/>
          <w:szCs w:val="28"/>
          <w:rtl w:val="true"/>
          <w:lang w:bidi="ar-SA"/>
        </w:rPr>
        <w:t>الزُّخْرُفُ،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کمالُ حسن الشیء، و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بترقیش الکذب، أی تزویره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الباطل المُزیَّن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اصفرار النبات أو احمراره و فیه خضرة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جمع الزَّرْبِیَّة، بکسر الزای و فتحها و ضمّها،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البُسُط الملوکیّة الفاخرة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محمّد بن أبی بکر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النَّمارِق</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الوَسائدُ، و هی مذکورة قبل آیة الزرابیّ، فکیف تکون الزرابیّ النمارق و إنّما هی الطنافس المخملة البسط؟</w:t>
      </w:r>
    </w:p>
    <w:p>
      <w:pPr>
        <w:pStyle w:val="BookText"/>
        <w:rPr/>
      </w:pPr>
      <w:r>
        <w:rPr>
          <w:rFonts w:ascii="IRNazanin" w:hAnsi="IRNazanin" w:eastAsia="IRNazanin"/>
          <w:color w:val="111111"/>
          <w:sz w:val="28"/>
          <w:sz w:val="28"/>
          <w:szCs w:val="28"/>
          <w:rtl w:val="true"/>
          <w:lang w:bidi="fa-IR"/>
        </w:rPr>
        <w:t>ز ر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البذر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زَرَعَ فلانٌ، إذا طرحَ البذر، و قد جاء بمعنی المزروع کثیراً، و یطلق علی الولد أیضاً، لأ نّ والده یطرح بذر نطفته فی أرض الرحم، و اللّه عزّ وجلّ ینبته و ینشئه إلی أن یولد و یکبر، و یبلغ حدّ حصاده بالتکلیف، فإمّا أن یکون زَیناً أو شَیناً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ورد عن بعض الأخبار تأویل الزرع مهما یناسب بالأئمّة، بل بالنبیّ علیهم‌السلام، بل ورد </w:t>
      </w:r>
    </w:p>
    <w:p>
      <w:pPr>
        <w:pStyle w:val="BookText"/>
        <w:rPr/>
      </w:pPr>
      <w:r>
        <w:rPr>
          <w:rFonts w:ascii="IRNazanin" w:hAnsi="IRNazanin" w:eastAsia="IRNazanin"/>
          <w:color w:val="111111"/>
          <w:sz w:val="28"/>
          <w:sz w:val="28"/>
          <w:szCs w:val="28"/>
          <w:rtl w:val="true"/>
          <w:lang w:bidi="fa-IR"/>
        </w:rPr>
        <w:t>تأویله بعبد المطّلب أیضاً</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کَزَرْعٍ اَخْرَجَ شَطْٔهُ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شخوصُ البصر، والأزرقُ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الشاخصُ البصر،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 الْمُجْرِمینَ</w:t>
      </w:r>
    </w:p>
    <w:p>
      <w:pPr>
        <w:pStyle w:val="BookText"/>
        <w:rPr/>
      </w:pPr>
      <w:r>
        <w:rPr>
          <w:rFonts w:ascii="Amiri" w:hAnsi="Amiri" w:eastAsia="Amiri" w:cs="Amiri"/>
          <w:color w:val="111111"/>
          <w:sz w:val="28"/>
          <w:sz w:val="28"/>
          <w:szCs w:val="28"/>
          <w:rtl w:val="true"/>
          <w:lang w:bidi="ar-SA"/>
        </w:rPr>
        <w:t>یَوْمَئِذٍ 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قال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تکون أعینهم مُزرَقّة، لایقدرون أن یطرفوها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والتحقیرُ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زَری علیه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وازدَراهُ، أی حقّره،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تَزْدَری اَعْیُنُکُمْ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ع م</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الزَّعْمُ أکثر ما یطلق هذا بمعنی الظنّ، و سیأتی فی الظنّ أ نّه ورد فی القرآن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یقین، و ظنّ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الزعم لم یرد إلاّ فی الشکّ، و عن الصادق علیه‌السلامأ نّه قال لرجل فی حدیث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 نّ کلّ زعم فی القرآن کذب</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والزعم قد یکون بمعنی الظنّ والاعتقاد، و قد یکون بمعنی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الَّذینَ کَفَرُوآ اَنْ لَنْ یُبْعَثُوا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الثانی ما قیل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زَعَمْتَ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أی کما أخبرت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ف ر</w:t>
      </w:r>
    </w:p>
    <w:p>
      <w:pPr>
        <w:pStyle w:val="BookText"/>
        <w:rPr/>
      </w:pPr>
      <w:r>
        <w:rPr>
          <w:rFonts w:ascii="Amiri" w:hAnsi="Amiri" w:eastAsia="Amiri" w:cs="Amiri"/>
          <w:color w:val="111111"/>
          <w:sz w:val="28"/>
          <w:sz w:val="28"/>
          <w:szCs w:val="28"/>
          <w:rtl w:val="true"/>
          <w:lang w:bidi="ar-SA"/>
        </w:rPr>
        <w:t>الزَّفیرُ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صوت الحمار، والشهیق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لأ نّ الزفیر؛ إدخال النَّفَس، و الشهیق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زَفیرٌ وَ شَهیقٌ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ف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زَفَّ القومُ فی مَشیِهم یَزِفّون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زَفیفاً، أی أسْرَعوا،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فَاَقْبَلُوآ اِلَیْهِ یَزِفُّونَ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ق م</w:t>
      </w:r>
    </w:p>
    <w:p>
      <w:pPr>
        <w:pStyle w:val="BookText"/>
        <w:rPr/>
      </w:pP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بالتمر، و شجرة بجهنّم، و طعام أهل النار، و نبات فی البادیة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الاَْثیمِ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بالزبد نتزقّمه، أی نلتقمه،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شَجَرَةٌ تَخْرُجُ فی اَصْلِ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زکریّا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النبیّ المشهور الذی کفل مریم، </w:t>
      </w:r>
    </w:p>
    <w:p>
      <w:pPr>
        <w:pStyle w:val="BookText"/>
        <w:rPr/>
      </w:pPr>
      <w:r>
        <w:rPr>
          <w:rFonts w:ascii="IRNazanin" w:hAnsi="IRNazanin" w:eastAsia="IRNazanin"/>
          <w:color w:val="111111"/>
          <w:sz w:val="28"/>
          <w:sz w:val="28"/>
          <w:szCs w:val="28"/>
          <w:rtl w:val="true"/>
          <w:lang w:bidi="fa-IR"/>
        </w:rPr>
        <w:t>ورزقه</w:t>
      </w:r>
    </w:p>
    <w:p>
      <w:pPr>
        <w:pStyle w:val="BookText"/>
        <w:rPr/>
      </w:pPr>
      <w:r>
        <w:rPr>
          <w:rFonts w:ascii="IRNazanin" w:hAnsi="IRNazanin" w:eastAsia="IRNazanin"/>
          <w:color w:val="111111"/>
          <w:sz w:val="28"/>
          <w:sz w:val="28"/>
          <w:szCs w:val="28"/>
          <w:rtl w:val="true"/>
          <w:lang w:bidi="fa-IR"/>
        </w:rPr>
        <w:t>اللّه تعالی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p>
    <w:p>
      <w:pPr>
        <w:pStyle w:val="BookText"/>
        <w:rPr/>
      </w:pPr>
      <w:r>
        <w:rPr>
          <w:rFonts w:ascii="IRNazanin" w:hAnsi="IRNazanin" w:eastAsia="IRNazanin"/>
          <w:color w:val="111111"/>
          <w:sz w:val="28"/>
          <w:sz w:val="28"/>
          <w:szCs w:val="28"/>
          <w:rtl w:val="true"/>
          <w:lang w:bidi="fa-IR"/>
        </w:rPr>
        <w:t>یعقوب بن إسحاق،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 یعقوب بن ماثان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و القصر، و حذف الألف، فإن مددت أو قصرت لم تُصْرَفْ، و إن حذفت الألف 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وَ یَحْیی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ک و</w:t>
      </w:r>
    </w:p>
    <w:p>
      <w:pPr>
        <w:pStyle w:val="BookText"/>
        <w:rPr/>
      </w:pPr>
      <w:r>
        <w:rPr>
          <w:rFonts w:ascii="Amiri" w:hAnsi="Amiri" w:eastAsia="Amiri" w:cs="Amiri"/>
          <w:color w:val="111111"/>
          <w:sz w:val="28"/>
          <w:sz w:val="28"/>
          <w:szCs w:val="28"/>
          <w:rtl w:val="true"/>
          <w:lang w:bidi="ar-SA"/>
        </w:rPr>
        <w:t>زَکاةُ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اتُوا الزَّکوةَ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التطهیر من الأخلاق الذمیمة، و زَکّی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 زَکاتَهُ، و زکّی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تُزَکّیهِمْ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 زَکِیَّةً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أی طاهرة من الذنوب،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زَاکِیَةً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ل ف</w:t>
      </w:r>
    </w:p>
    <w:p>
      <w:pPr>
        <w:pStyle w:val="BookText"/>
        <w:rPr/>
      </w:pPr>
      <w:r>
        <w:rPr>
          <w:rFonts w:ascii="Amiri" w:hAnsi="Amiri" w:eastAsia="Amiri" w:cs="Amiri"/>
          <w:color w:val="111111"/>
          <w:sz w:val="28"/>
          <w:sz w:val="28"/>
          <w:szCs w:val="28"/>
          <w:rtl w:val="true"/>
          <w:lang w:bidi="ar-SA"/>
        </w:rPr>
        <w:t>الزُّلْفی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القربُ و المنزلةُ، و زُلْفَی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ساعاته القریبة من النهار،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اَزْلَفْنَا ثَمَّ الاْخَرینَ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الزُّلفی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لِیُقَرِّبُونَآ اِلَی‌اللّه‌ِ زُلْفی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ل ق</w:t>
      </w:r>
    </w:p>
    <w:p>
      <w:pPr>
        <w:pStyle w:val="BookText"/>
        <w:rPr/>
      </w:pPr>
      <w:r>
        <w:rPr>
          <w:rFonts w:ascii="Amiri" w:hAnsi="Amiri" w:eastAsia="Amiri" w:cs="Amiri"/>
          <w:color w:val="111111"/>
          <w:sz w:val="28"/>
          <w:sz w:val="28"/>
          <w:szCs w:val="28"/>
          <w:rtl w:val="true"/>
          <w:lang w:bidi="ar-SA"/>
        </w:rPr>
        <w:t>الزَّلَقُ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 والصرعةُ،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w:t>
      </w:r>
    </w:p>
    <w:p>
      <w:pPr>
        <w:pStyle w:val="BookText"/>
        <w:rPr/>
      </w:pPr>
      <w:r>
        <w:rPr>
          <w:rFonts w:ascii="Amiri" w:hAnsi="Amiri" w:eastAsia="Amiri" w:cs="Amiri"/>
          <w:color w:val="111111"/>
          <w:sz w:val="28"/>
          <w:sz w:val="28"/>
          <w:szCs w:val="28"/>
          <w:rtl w:val="true"/>
          <w:lang w:bidi="ar-SA"/>
        </w:rPr>
        <w:t>صَعیداً زَلَقاً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أرضاً ملساء لیس بها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ل م</w:t>
      </w:r>
    </w:p>
    <w:p>
      <w:pPr>
        <w:pStyle w:val="BookText"/>
        <w:rPr/>
      </w:pP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قِدْح لا ریش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تَسْتَقْسِمُوا بِاص لاَْزْلاَمِ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فی الجاهلیّة إذا قصدوا فعلاً، ضربوا ثلاثة أقداح، مکتوب علی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و علی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ربّی، 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الغُفْلُ، فإن خرج الأمر مضوا علی ذلک، و إن خرج النهی ترکوا، و إن خرج الغُفْل أجالوها ثانیاً، وعلی هذا معنی الاستقسام بها، طلب معرفة ما قُسِمَ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 ر</w:t>
      </w:r>
    </w:p>
    <w:p>
      <w:pPr>
        <w:pStyle w:val="BookText"/>
        <w:rPr/>
      </w:pPr>
      <w:r>
        <w:rPr>
          <w:rFonts w:ascii="Amiri" w:hAnsi="Amiri" w:eastAsia="Amiri" w:cs="Amiri"/>
          <w:color w:val="111111"/>
          <w:sz w:val="28"/>
          <w:sz w:val="28"/>
          <w:szCs w:val="28"/>
          <w:rtl w:val="true"/>
          <w:lang w:bidi="ar-SA"/>
        </w:rPr>
        <w:t>الزُّمْرَةُ؛،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م 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التلفّفُ و التغطیةُ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زَمَلَهُ فی ثوبِهِ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لَفَّهُ، و تَزَمَّلَ بثیابِهِ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یَآءَیُّهَا الْمُزَّمِّلُ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م ه ر</w:t>
      </w:r>
    </w:p>
    <w:p>
      <w:pPr>
        <w:pStyle w:val="BookText"/>
        <w:rPr/>
      </w:pPr>
      <w:r>
        <w:rPr>
          <w:rFonts w:ascii="Amiri" w:hAnsi="Amiri" w:eastAsia="Amiri" w:cs="Amiri"/>
          <w:color w:val="111111"/>
          <w:sz w:val="28"/>
          <w:sz w:val="28"/>
          <w:szCs w:val="28"/>
          <w:rtl w:val="true"/>
          <w:lang w:bidi="ar-SA"/>
        </w:rPr>
        <w:t>الزَّمْهَریرُ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بشدّة البرد، و عن ثعلب أ نّه أیضاً بمعنی القمر،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شَمْساً وَ 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أی فیها من الضیاء ما لایحتاجون معه إلی شمس و لا 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مِزَاجُهَا زَنْجَبیلاً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یقطع من أُذن البعیر أو الشاة فیترک معلّقاً،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الدعیّ و المستهزئ بکفره،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ن ی</w:t>
      </w:r>
    </w:p>
    <w:p>
      <w:pPr>
        <w:pStyle w:val="BookText"/>
        <w:rPr/>
      </w:pPr>
      <w:r>
        <w:rPr>
          <w:rFonts w:ascii="Amiri" w:hAnsi="Amiri" w:eastAsia="Amiri" w:cs="Amiri"/>
          <w:color w:val="111111"/>
          <w:sz w:val="28"/>
          <w:sz w:val="28"/>
          <w:szCs w:val="28"/>
          <w:rtl w:val="true"/>
          <w:lang w:bidi="ar-SA"/>
        </w:rPr>
        <w:t>الزِّنی، یمدّ و یقصر، فالقصر لأهل الحجاز، والمدّ لأهل نجد، و بالأوّل نطق القرآن،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ه ر</w:t>
      </w:r>
    </w:p>
    <w:p>
      <w:pPr>
        <w:pStyle w:val="BookText"/>
        <w:rPr/>
      </w:pPr>
      <w:r>
        <w:rPr>
          <w:rFonts w:ascii="Amiri" w:hAnsi="Amiri" w:eastAsia="Amiri" w:cs="Amiri"/>
          <w:color w:val="111111"/>
          <w:sz w:val="28"/>
          <w:sz w:val="28"/>
          <w:szCs w:val="28"/>
          <w:rtl w:val="true"/>
          <w:lang w:bidi="ar-SA"/>
        </w:rPr>
        <w:t>زَهْرَةُ الدنیا،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غضارتُها و 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الْحَیوةِ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ه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والفناءُ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زَهَقَ الشیءُ، إذا هلک و بطل واضمحلّ،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جَآءَ الْحَقُّ وَ زَهَقَ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و ج</w:t>
      </w:r>
    </w:p>
    <w:p>
      <w:pPr>
        <w:pStyle w:val="BookText"/>
        <w:rPr/>
      </w:pP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البعلُ، والمرأة أیضاً،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وَزَوَّجْنَاهُمْ بِحُورٍ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أی قرنّاهم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الَّذینَ ظَلَمُوا وَ اَزْوَاجَهُمْ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أی و قرناءهم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و ضدّ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و ر</w:t>
      </w:r>
    </w:p>
    <w:p>
      <w:pPr>
        <w:pStyle w:val="BookText"/>
        <w:rPr/>
      </w:pPr>
      <w:r>
        <w:rPr>
          <w:rFonts w:ascii="Amiri" w:hAnsi="Amiri" w:eastAsia="Amiri" w:cs="Amiri"/>
          <w:color w:val="111111"/>
          <w:sz w:val="28"/>
          <w:sz w:val="28"/>
          <w:szCs w:val="28"/>
          <w:rtl w:val="true"/>
          <w:lang w:bidi="ar-SA"/>
        </w:rPr>
        <w:t>الزُّورُ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ثمّ تعورف</w:t>
      </w:r>
      <w:r>
        <w:rPr>
          <w:rStyle w:val="FootnoteAnchor"/>
          <w:rtl w:val="true"/>
        </w:rPr>
        <w:footnoteReference w:id="182"/>
      </w:r>
      <w:r>
        <w:rPr>
          <w:rFonts w:ascii="Amiri" w:hAnsi="Amiri" w:eastAsia="Amiri" w:cs="Amiri"/>
          <w:color w:val="111111"/>
          <w:sz w:val="28"/>
          <w:sz w:val="28"/>
          <w:szCs w:val="28"/>
          <w:rtl w:val="true"/>
          <w:lang w:bidi="ar-SA"/>
        </w:rPr>
        <w:t xml:space="preserve">إطلاقه علی الکذب والبهتان، واشتهر به، لأ نّه میل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جَآءُوا ظُلْماً وَ</w:t>
      </w:r>
    </w:p>
    <w:p>
      <w:pPr>
        <w:pStyle w:val="BookText"/>
        <w:rPr/>
      </w:pPr>
      <w:r>
        <w:rPr>
          <w:rFonts w:ascii="Amiri" w:hAnsi="Amiri" w:eastAsia="Amiri" w:cs="Amiri"/>
          <w:color w:val="111111"/>
          <w:sz w:val="28"/>
          <w:sz w:val="28"/>
          <w:szCs w:val="28"/>
          <w:rtl w:val="true"/>
          <w:lang w:bidi="ar-SA"/>
        </w:rPr>
        <w:t>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ی د</w:t>
      </w:r>
    </w:p>
    <w:p>
      <w:pPr>
        <w:pStyle w:val="BookText"/>
        <w:rPr/>
      </w:pPr>
      <w:r>
        <w:rPr>
          <w:rFonts w:ascii="Amiri" w:hAnsi="Amiri" w:eastAsia="Amiri" w:cs="Amiri"/>
          <w:color w:val="111111"/>
          <w:sz w:val="28"/>
          <w:sz w:val="28"/>
          <w:szCs w:val="28"/>
          <w:rtl w:val="true"/>
          <w:lang w:bidi="ar-SA"/>
        </w:rPr>
        <w:t>المَزیدُ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هو ابن حارثة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 ی غ</w:t>
      </w:r>
    </w:p>
    <w:p>
      <w:pPr>
        <w:pStyle w:val="BookText"/>
        <w:rPr/>
      </w:pPr>
      <w:r>
        <w:rPr>
          <w:rFonts w:ascii="Amiri" w:hAnsi="Amiri" w:eastAsia="Amiri" w:cs="Amiri"/>
          <w:color w:val="111111"/>
          <w:sz w:val="28"/>
          <w:sz w:val="28"/>
          <w:szCs w:val="28"/>
          <w:rtl w:val="true"/>
          <w:lang w:bidi="ar-SA"/>
        </w:rPr>
        <w:t>الزَّیْغُ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 والشکّ والجور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الَّذینَ فی قُلُوبِهِمْ زَیْغٌ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ی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والتفریقُ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زَیَّلَهُ فتَزَیَّلَ، أی فرّقه فتفرّق،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فَزَیَّلْنَا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 ن</w:t>
      </w:r>
    </w:p>
    <w:p>
      <w:pPr>
        <w:pStyle w:val="BookText"/>
        <w:rPr/>
      </w:pPr>
      <w:r>
        <w:rPr>
          <w:rFonts w:ascii="Amiri" w:hAnsi="Amiri" w:eastAsia="Amiri" w:cs="Amiri"/>
          <w:color w:val="111111"/>
          <w:sz w:val="28"/>
          <w:sz w:val="28"/>
          <w:szCs w:val="28"/>
          <w:rtl w:val="true"/>
          <w:lang w:bidi="ar-SA"/>
        </w:rPr>
        <w:t>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یُتزیّن به، قیل فی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أی ثیابکم لمواراة عوراتکم عند کلّ صلاة و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التمشّط عند کلّ صلاة، و به روایة عنهم علیهم‌السلام</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الزّینَةِ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یوم العید</w:t>
      </w:r>
      <w:r>
        <w:rPr>
          <w:rFonts w:eastAsia="Amiri" w:cs="Amiri" w:ascii="Amiri" w:hAnsi="Amiri"/>
          <w:color w:val="111111"/>
          <w:sz w:val="28"/>
          <w:szCs w:val="28"/>
          <w:rtl w:val="true"/>
          <w:lang w:bidi="ar-SA"/>
        </w:rPr>
        <w:t xml:space="preserve">. </w:t>
      </w:r>
      <w:bookmarkStart w:id="68" w:name="pg4756_39519"/>
    </w:p>
    <w:p>
      <w:pPr>
        <w:pStyle w:val="Heading3"/>
        <w:numPr>
          <w:ilvl w:val="2"/>
          <w:numId w:val="1"/>
        </w:numPr>
        <w:rPr/>
      </w:pPr>
      <w:bookmarkStart w:id="69" w:name="__RefHeading___Toc1689572_2035185390"/>
      <w:bookmarkStart w:id="70" w:name="_Toc21"/>
      <w:bookmarkEnd w:id="68"/>
      <w:bookmarkEnd w:id="69"/>
      <w:r>
        <w:rPr>
          <w:rtl w:val="true"/>
        </w:rPr>
        <w:t>س</w:t>
      </w:r>
      <w:bookmarkEnd w:id="70"/>
    </w:p>
    <w:p>
      <w:pPr>
        <w:pStyle w:val="BookText"/>
        <w:rPr/>
      </w:pPr>
      <w:r>
        <w:rPr>
          <w:rFonts w:ascii="IRNazanin" w:hAnsi="IRNazanin" w:eastAsia="IRNazanin"/>
          <w:color w:val="111111"/>
          <w:sz w:val="28"/>
          <w:sz w:val="28"/>
          <w:szCs w:val="28"/>
          <w:rtl w:val="true"/>
          <w:lang w:bidi="fa-IR"/>
        </w:rPr>
        <w:t>س أ ل</w:t>
      </w:r>
    </w:p>
    <w:p>
      <w:pPr>
        <w:pStyle w:val="BookText"/>
        <w:rPr/>
      </w:pPr>
      <w:r>
        <w:rPr>
          <w:rFonts w:ascii="Amiri" w:hAnsi="Amiri" w:eastAsia="Amiri" w:cs="Amiri"/>
          <w:color w:val="111111"/>
          <w:sz w:val="28"/>
          <w:sz w:val="28"/>
          <w:szCs w:val="28"/>
          <w:rtl w:val="true"/>
          <w:lang w:bidi="ar-SA"/>
        </w:rPr>
        <w:t>السُّؤلُ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یسأله الإنسان؛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الشیء سُؤلاً</w:t>
      </w:r>
      <w:r>
        <w:rPr>
          <w:rStyle w:val="FootnoteAnchor"/>
          <w:rtl w:val="true"/>
        </w:rPr>
        <w:footnoteReference w:id="184"/>
      </w:r>
      <w:r>
        <w:rPr>
          <w:rFonts w:ascii="Amiri" w:hAnsi="Amiri" w:eastAsia="Amiri" w:cs="Amiri"/>
          <w:color w:val="111111"/>
          <w:sz w:val="28"/>
          <w:sz w:val="28"/>
          <w:szCs w:val="28"/>
          <w:rtl w:val="true"/>
          <w:lang w:bidi="ar-SA"/>
        </w:rPr>
        <w:t>و مَسْأَلةً،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w:t>
      </w:r>
    </w:p>
    <w:p>
      <w:pPr>
        <w:pStyle w:val="BookText"/>
        <w:rPr/>
      </w:pPr>
      <w:r>
        <w:rPr>
          <w:rFonts w:ascii="Amiri" w:hAnsi="Amiri" w:eastAsia="Amiri" w:cs="Amiri"/>
          <w:color w:val="111111"/>
          <w:sz w:val="28"/>
          <w:sz w:val="28"/>
          <w:szCs w:val="28"/>
          <w:rtl w:val="true"/>
          <w:lang w:bidi="ar-SA"/>
        </w:rPr>
        <w:t>سَآئِلٌ بِعَذَابٍ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أی عن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تخفّف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فیصیر الأمر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بَنی اِسْرَآءیلَ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بَنی اِسْرَآءیلَ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أ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سَئِمَ من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تَسْٔمُوآ اَنْ تَکْتُبُوهُ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لِسَبَاٍ فی مَسْکَنِهِمْ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قرئ منوّناً، و غیر منوّن علی منع صرف،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فمن جعله اسماً للقبیلة لم یصرفه، و من جعله اسماً للحیّ</w:t>
      </w:r>
    </w:p>
    <w:p>
      <w:pPr>
        <w:pStyle w:val="BookText"/>
        <w:rPr/>
      </w:pPr>
      <w:r>
        <w:rPr>
          <w:rFonts w:ascii="IRNazanin" w:hAnsi="IRNazanin" w:eastAsia="IRNazanin"/>
          <w:color w:val="111111"/>
          <w:sz w:val="28"/>
          <w:sz w:val="28"/>
          <w:szCs w:val="28"/>
          <w:rtl w:val="true"/>
          <w:lang w:bidi="fa-IR"/>
        </w:rPr>
        <w:t>أو للأب الأکبر،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عرب الیمن کلّها، و هو سبأ بن یشجب بن یعرب بن قحطان، ثمّ سمّیت مدینة مأرب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و هی قرب الیمن، بینها و بین صنعاء مسیرة 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سبأ مدینة بلقیس بالیمن، و هی ملکة سبأ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ب</w:t>
      </w:r>
    </w:p>
    <w:p>
      <w:pPr>
        <w:pStyle w:val="BookText"/>
        <w:rPr/>
      </w:pP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 ما یتوصّل به إلی غیره،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فَلْیَمْدُدْ بِسَبَبٍ اِلَی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من الأُسبوع، و هو الیوم الّذی </w:t>
      </w:r>
    </w:p>
    <w:p>
      <w:pPr>
        <w:pStyle w:val="BookText"/>
        <w:rPr/>
      </w:pPr>
      <w:r>
        <w:rPr>
          <w:rFonts w:ascii="IRNazanin" w:hAnsi="IRNazanin" w:eastAsia="IRNazanin"/>
          <w:color w:val="111111"/>
          <w:sz w:val="28"/>
          <w:sz w:val="28"/>
          <w:szCs w:val="28"/>
          <w:rtl w:val="true"/>
          <w:lang w:bidi="fa-IR"/>
        </w:rPr>
        <w:t>یکون بعد یوم الجمعة، سمّی به لانقطاع الأیّام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والسبتُ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الیهود بأمر سبتها،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سَبْتِهِمْ شُرَّعا وَ یَوْمَ</w:t>
      </w:r>
    </w:p>
    <w:p>
      <w:pPr>
        <w:pStyle w:val="BookText"/>
        <w:rPr/>
      </w:pPr>
      <w:r>
        <w:rPr>
          <w:rFonts w:ascii="Amiri" w:hAnsi="Amiri" w:eastAsia="Amiri" w:cs="Amiri"/>
          <w:color w:val="111111"/>
          <w:sz w:val="28"/>
          <w:sz w:val="28"/>
          <w:szCs w:val="28"/>
          <w:rtl w:val="true"/>
          <w:lang w:bidi="ar-SA"/>
        </w:rPr>
        <w:t>لاَیَسْبِتُونَ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أسبتَ الیهودیّ، أی دخل فی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أی و بال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الذین جعلوا الصید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و السکون و الانقطاع مطلقاً أو عن الحرکة، و جعله اللّه صفة للنوم،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Amiri" w:hAnsi="Amiri" w:eastAsia="Amiri" w:cs="Amiri"/>
          <w:color w:val="111111"/>
          <w:sz w:val="28"/>
          <w:sz w:val="28"/>
          <w:szCs w:val="28"/>
          <w:rtl w:val="true"/>
          <w:lang w:bidi="ar-SA"/>
        </w:rPr>
        <w:t>السَّبْحُ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 فی الماء بالسباحة، و قد یقال لکُلّ ماجری فیه بسهولة، کجری السفن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یقال لکلّ سیر بسهولة، کسیر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یقال للفراغ والنوم والراحة، کلّ ذلک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المعنی الاخر ما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لَکَ فِی النَّهَارِ سَبْحاً طَویلاً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أی فراغاً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منقلباً طویلاً</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الفراغ و المجیء والذهاب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 فی المعاش و المهامّ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التعظیم و التنزیه عن السوء والنقائص،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معناه التنزیه للّه، و هو نصب علی المصدر، کأ 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أُبرّئ اللّه من السوء 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ط</w:t>
      </w:r>
    </w:p>
    <w:p>
      <w:pPr>
        <w:pStyle w:val="BookText"/>
        <w:rPr/>
      </w:pP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والقبیلة من الیهود،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بمعنی شجرة لها أغصان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أسباط بنی إسرائیل، کانوا اثنیعشر قبیلة من اثنیعشر ولد یعقوب، والعرب تسمّی طوائف أولاد إسحاق بالأسباط، و طوائف أولاد إسماعیل بالقبائل،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اثْنَتَیْ عَشْرَةَ اَسْبَاطًا اُمَماً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غ</w:t>
      </w:r>
    </w:p>
    <w:p>
      <w:pPr>
        <w:pStyle w:val="BookText"/>
        <w:rPr/>
      </w:pPr>
      <w:r>
        <w:rPr>
          <w:rFonts w:ascii="Amiri" w:hAnsi="Amiri" w:eastAsia="Amiri" w:cs="Amiri"/>
          <w:color w:val="111111"/>
          <w:sz w:val="28"/>
          <w:sz w:val="28"/>
          <w:szCs w:val="28"/>
          <w:rtl w:val="true"/>
          <w:lang w:bidi="ar-SA"/>
        </w:rPr>
        <w:t>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الواسعةُ،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اعْمَلْ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ل</w:t>
      </w:r>
    </w:p>
    <w:p>
      <w:pPr>
        <w:pStyle w:val="BookText"/>
        <w:rPr/>
      </w:pPr>
      <w:r>
        <w:rPr>
          <w:rFonts w:ascii="Amiri" w:hAnsi="Amiri" w:eastAsia="Amiri" w:cs="Amiri"/>
          <w:color w:val="111111"/>
          <w:sz w:val="28"/>
          <w:sz w:val="28"/>
          <w:szCs w:val="28"/>
          <w:rtl w:val="true"/>
          <w:lang w:bidi="ar-SA"/>
        </w:rPr>
        <w:t>السبیلُ،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الطریقُ، و هو إمّا أن یکون إلی اللّه، أی إلی الخیر و الجنّة و نحوها، کسبیل الهدی و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اَهْدیکُمْ اِلاَّ سَبیلَ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إلی مقابل ذلک، أی </w:t>
      </w:r>
    </w:p>
    <w:p>
      <w:pPr>
        <w:pStyle w:val="BookText"/>
        <w:rPr/>
      </w:pPr>
      <w:r>
        <w:rPr>
          <w:rFonts w:ascii="Amiri" w:hAnsi="Amiri" w:eastAsia="Amiri" w:cs="Amiri"/>
          <w:color w:val="111111"/>
          <w:sz w:val="28"/>
          <w:sz w:val="28"/>
          <w:szCs w:val="28"/>
          <w:rtl w:val="true"/>
          <w:lang w:bidi="ar-SA"/>
        </w:rPr>
        <w:t xml:space="preserve">إلی الکفر والضلال و الباطل و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یَرَوْا سَبیلَ الْغَیِّ یَتَّخِذُوهُ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تأویل الأوّل بالولایة و بالأئمّة علیهم‌السلام</w:t>
      </w:r>
    </w:p>
    <w:p>
      <w:pPr>
        <w:pStyle w:val="BookText"/>
        <w:rPr/>
      </w:pPr>
      <w:r>
        <w:rPr>
          <w:rFonts w:ascii="IRNazanin" w:hAnsi="IRNazanin" w:eastAsia="IRNazanin"/>
          <w:color w:val="111111"/>
          <w:sz w:val="28"/>
          <w:sz w:val="28"/>
          <w:szCs w:val="28"/>
          <w:rtl w:val="true"/>
          <w:lang w:bidi="fa-IR"/>
        </w:rPr>
        <w:t>وبسبیلهم</w:t>
      </w:r>
      <w:r>
        <w:rPr>
          <w:rStyle w:val="FootnoteAnchor"/>
          <w:rtl w:val="true"/>
        </w:rPr>
        <w:footnoteReference w:id="186"/>
      </w:r>
      <w:r>
        <w:rPr>
          <w:rFonts w:ascii="IRNazanin" w:hAnsi="IRNazanin" w:eastAsia="IRNazanin"/>
          <w:color w:val="111111"/>
          <w:sz w:val="28"/>
          <w:sz w:val="28"/>
          <w:szCs w:val="28"/>
          <w:rtl w:val="true"/>
          <w:lang w:bidi="fa-IR"/>
        </w:rPr>
        <w:t>، کما أ نّ الثانی ورد تأویله بولایة</w:t>
      </w:r>
    </w:p>
    <w:p>
      <w:pPr>
        <w:pStyle w:val="BookText"/>
        <w:rPr/>
      </w:pPr>
      <w:r>
        <w:rPr>
          <w:rFonts w:ascii="IRNazanin" w:hAnsi="IRNazanin" w:eastAsia="IRNazanin"/>
          <w:color w:val="111111"/>
          <w:sz w:val="28"/>
          <w:sz w:val="28"/>
          <w:szCs w:val="28"/>
          <w:rtl w:val="true"/>
          <w:lang w:bidi="fa-IR"/>
        </w:rPr>
        <w:t>أعدائهم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ت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حِجَاباً</w:t>
      </w:r>
    </w:p>
    <w:p>
      <w:pPr>
        <w:pStyle w:val="BookText"/>
        <w:rPr/>
      </w:pPr>
      <w:r>
        <w:rPr>
          <w:rFonts w:ascii="Amiri" w:hAnsi="Amiri" w:eastAsia="Amiri" w:cs="Amiri"/>
          <w:color w:val="111111"/>
          <w:sz w:val="28"/>
          <w:sz w:val="28"/>
          <w:szCs w:val="28"/>
          <w:rtl w:val="true"/>
          <w:lang w:bidi="ar-SA"/>
        </w:rPr>
        <w:t>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أی حجاباً علی حجاب،</w:t>
      </w:r>
    </w:p>
    <w:p>
      <w:pPr>
        <w:pStyle w:val="BookText"/>
        <w:rPr/>
      </w:pPr>
      <w:r>
        <w:rPr>
          <w:rFonts w:ascii="Amiri" w:hAnsi="Amiri" w:eastAsia="Amiri" w:cs="Amiri"/>
          <w:color w:val="111111"/>
          <w:sz w:val="28"/>
          <w:sz w:val="28"/>
          <w:szCs w:val="28"/>
          <w:rtl w:val="true"/>
          <w:lang w:bidi="ar-SA"/>
        </w:rPr>
        <w:t>فالأوّل مستور بالثانی،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بذلک کثافة الحجاب، لأ نّه جعل علی قلوبهم أکنّة و فی آذانهم و 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مفعول بمعنی فاعل،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کَانَ وَعْدُهُ مَاْتِیّاً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أی آتیاً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ج د</w:t>
      </w:r>
    </w:p>
    <w:p>
      <w:p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w:t>
      </w:r>
    </w:p>
    <w:p>
      <w:pPr>
        <w:pStyle w:val="BookText"/>
        <w:rPr/>
      </w:pPr>
      <w:r>
        <w:rPr>
          <w:rFonts w:ascii="Amiri" w:hAnsi="Amiri" w:eastAsia="Amiri" w:cs="Amiri"/>
          <w:color w:val="111111"/>
          <w:sz w:val="28"/>
          <w:sz w:val="28"/>
          <w:szCs w:val="28"/>
          <w:rtl w:val="true"/>
          <w:lang w:bidi="ar-SA"/>
        </w:rPr>
        <w:t>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مواضع السجود من الإنسان،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المساجد المعروفة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ج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سَجَرَ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ملأه، و السَّجورُ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یُسجَرُ به التنّور، و المِسجَرُ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الموقِدُ، والساجِرُ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یأتی علیه السیل فیملأه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النَّارِ یُسْجَرُونَ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أی یُحرَقون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ج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حجارة من طین، طبخت بنار جهنّم، مکتوب فیها أسماء القوم،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لِنُرْسِلَ</w:t>
      </w:r>
    </w:p>
    <w:p>
      <w:pPr>
        <w:pStyle w:val="BookText"/>
        <w:rPr/>
      </w:pPr>
      <w:r>
        <w:rPr>
          <w:rFonts w:ascii="Amiri" w:hAnsi="Amiri" w:eastAsia="Amiri" w:cs="Amiri"/>
          <w:color w:val="111111"/>
          <w:sz w:val="28"/>
          <w:sz w:val="28"/>
          <w:szCs w:val="28"/>
          <w:rtl w:val="true"/>
          <w:lang w:bidi="ar-SA"/>
        </w:rPr>
        <w:t>عَلَیْهِمْ حِجَارَةً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ج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السکونُ و 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سَجا الشیءُ، کسَما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سکنَ،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اِذَا سَجی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أی سکن و استوت ظلامته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ح ب</w:t>
      </w:r>
    </w:p>
    <w:p>
      <w:pPr>
        <w:pStyle w:val="BookText"/>
        <w:rPr/>
      </w:pP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سمّی به لانسحابه فی الهواء، من السَّحب بمعنی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تَصْریفِ الرِّیَاحِ وَالسَّحَابِ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ح 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الحرام و ما خَبُثَ من المکاسب، سمّی به لأ نّه یسحت البرکة، أی یهلکها، إذ أصله الهلاک</w:t>
      </w:r>
      <w:r>
        <w:rPr>
          <w:rStyle w:val="FootnoteAnchor"/>
          <w:rtl w:val="true"/>
        </w:rPr>
        <w:footnoteReference w:id="188"/>
      </w:r>
      <w:r>
        <w:rPr>
          <w:rFonts w:ascii="IRNazanin" w:hAnsi="IRNazanin" w:eastAsia="IRNazanin"/>
          <w:color w:val="111111"/>
          <w:sz w:val="28"/>
          <w:sz w:val="28"/>
          <w:szCs w:val="28"/>
          <w:rtl w:val="true"/>
          <w:lang w:bidi="fa-IR"/>
        </w:rPr>
        <w:t>و الاستئصال؛ یقال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أسحته، أی استأصله،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فَیُسْحِتَکُمْ</w:t>
      </w:r>
    </w:p>
    <w:p>
      <w:pPr>
        <w:pStyle w:val="BookText"/>
        <w:rPr/>
      </w:pP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ح ر</w:t>
      </w:r>
    </w:p>
    <w:p>
      <w:pPr>
        <w:pStyle w:val="BookText"/>
        <w:rPr/>
      </w:pP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قبیلُ الصبح؛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سَحَراً، إذا أردتَ به سحرَ لیلتک، لم تصرفه، لأ نّه معدول عن الألف و اللام، و هو معرفة، و قد غلب علیه التعریف من غیر إضافة الألف و اللام؛ و إن أردتَ به نکرة صرفته،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 لُوطٍ نَجَّیْنَاهُمْ بِسَحَرٍ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نّی تُسْحَرُونَ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أی فکیف تُخدَعون عن توحیده؟</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اِنَّمَآ اَ نْتَ مِنَ الْمُسَحَّرینَ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 ذو السَّحْر</w:t>
      </w:r>
      <w:r>
        <w:rPr>
          <w:rStyle w:val="FootnoteAnchor"/>
          <w:rtl w:val="true"/>
        </w:rPr>
        <w:footnoteReference w:id="189"/>
      </w:r>
      <w:r>
        <w:rPr>
          <w:rFonts w:ascii="IRNazanin" w:hAnsi="IRNazanin" w:eastAsia="IRNazanin"/>
          <w:color w:val="111111"/>
          <w:sz w:val="28"/>
          <w:sz w:val="28"/>
          <w:szCs w:val="28"/>
          <w:rtl w:val="true"/>
          <w:lang w:bidi="fa-IR"/>
        </w:rPr>
        <w:t>، أی رِئة،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المعلّل، أی من</w:t>
      </w:r>
    </w:p>
    <w:p>
      <w:pPr>
        <w:pStyle w:val="BookText"/>
        <w:rPr/>
      </w:pPr>
      <w:r>
        <w:rPr>
          <w:rFonts w:ascii="Amiri" w:hAnsi="Amiri" w:eastAsia="Amiri" w:cs="Amiri"/>
          <w:color w:val="111111"/>
          <w:sz w:val="28"/>
          <w:sz w:val="28"/>
          <w:szCs w:val="28"/>
          <w:rtl w:val="true"/>
          <w:lang w:bidi="ar-SA"/>
        </w:rPr>
        <w:t>الذین سُحِروا مرّة بعد أُخری،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المخدَّعین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ح ق</w:t>
      </w:r>
    </w:p>
    <w:p>
      <w:pPr>
        <w:pStyle w:val="BookText"/>
        <w:rPr/>
      </w:pPr>
      <w:r>
        <w:rPr>
          <w:rFonts w:ascii="Amiri" w:hAnsi="Amiri" w:eastAsia="Amiri" w:cs="Amiri"/>
          <w:color w:val="111111"/>
          <w:sz w:val="28"/>
          <w:sz w:val="28"/>
          <w:szCs w:val="28"/>
          <w:rtl w:val="true"/>
          <w:lang w:bidi="ar-SA"/>
        </w:rPr>
        <w:t>السُّحْقُ،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له، أی بعداً 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کبَعُدَ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سحیق، أی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فَسُحْقاً لاَِصْحَابِ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خ ر</w:t>
      </w:r>
    </w:p>
    <w:p>
      <w:pPr>
        <w:pStyle w:val="BookText"/>
        <w:rPr/>
      </w:pPr>
      <w:r>
        <w:rPr>
          <w:rFonts w:ascii="Amiri" w:hAnsi="Amiri" w:eastAsia="Amiri" w:cs="Amiri"/>
          <w:color w:val="111111"/>
          <w:sz w:val="28"/>
          <w:sz w:val="28"/>
          <w:szCs w:val="28"/>
          <w:rtl w:val="true"/>
          <w:lang w:bidi="ar-SA"/>
        </w:rPr>
        <w:t>التسخیرُ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التذلیلُ،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یَسْتَسْخِرُونَ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أی یستهزؤون،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سَخِرتُ منه و به سَخَراً،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بالضمّ لغة، و به قرئ</w:t>
      </w:r>
      <w:r>
        <w:rPr>
          <w:rStyle w:val="FootnoteAnchor"/>
          <w:rtl w:val="true"/>
        </w:rPr>
        <w:footnoteReference w:id="190"/>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لِیَتَّخِذَ بَعْضُهُمْ بَعْضاً سُخْرِیّاً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أی یستخدم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د د</w:t>
      </w:r>
    </w:p>
    <w:p>
      <w:pPr>
        <w:pStyle w:val="BookText"/>
        <w:rPr/>
      </w:pP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 الحاجزُ، و سَدَّ 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أصلحها و وثّقها،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اَنْ تَجْعَلَ بَیْنَنَا وَ بَیْنَهُمْ 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السدید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السلیم من خلل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وَلْیَقُولُوا قَوْلاً سَدیداً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د 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النَّبْق،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سِدْرات بالسکون، حملاً علی لفظ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شَیْ‌ءٍ مِنْ سِدْرٍ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 د ی</w:t>
      </w:r>
    </w:p>
    <w:p>
      <w:pPr>
        <w:pStyle w:val="BookText"/>
        <w:rPr/>
      </w:pPr>
      <w:r>
        <w:rPr>
          <w:rFonts w:ascii="Amiri" w:hAnsi="Amiri" w:eastAsia="Amiri" w:cs="Amiri"/>
          <w:color w:val="111111"/>
          <w:sz w:val="28"/>
          <w:sz w:val="28"/>
          <w:szCs w:val="28"/>
          <w:rtl w:val="true"/>
          <w:lang w:bidi="ar-SA"/>
        </w:rPr>
        <w:t xml:space="preserve">السُّدی، بالضمّ، المُهمَلُ،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اَیَحْسَبُ</w:t>
      </w:r>
    </w:p>
    <w:p>
      <w:pPr>
        <w:pStyle w:val="BookText"/>
        <w:rPr/>
      </w:pPr>
      <w:r>
        <w:rPr>
          <w:rFonts w:ascii="Amiri" w:hAnsi="Amiri" w:eastAsia="Amiri" w:cs="Amiri"/>
          <w:color w:val="111111"/>
          <w:sz w:val="28"/>
          <w:sz w:val="28"/>
          <w:szCs w:val="28"/>
          <w:rtl w:val="true"/>
          <w:lang w:bidi="ar-SA"/>
        </w:rPr>
        <w:t>الاِْ نْسَانُ اَنْ یُتْرَکَ 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ب</w:t>
      </w:r>
    </w:p>
    <w:p>
      <w:pPr>
        <w:pStyle w:val="BookText"/>
        <w:rPr/>
      </w:pPr>
      <w:r>
        <w:rPr>
          <w:rFonts w:ascii="Amiri" w:hAnsi="Amiri" w:eastAsia="Amiri" w:cs="Amiri"/>
          <w:color w:val="111111"/>
          <w:sz w:val="28"/>
          <w:sz w:val="28"/>
          <w:szCs w:val="28"/>
          <w:rtl w:val="true"/>
          <w:lang w:bidi="ar-SA"/>
        </w:rPr>
        <w:t>السَّرَبُ،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فی الأرض، وانسربَ الحیوانُ و تسرّبَ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تَّخَذَ سَبیلَهُ فِی الْبَحْرِ سَرَباً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یُری نصف النهار، کأنّه ماء و لیس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علی وجهه فی الأرض،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وَسَارِبٌ بِاص 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ب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إلباسُ السِّربال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جمع سِربال، و هو القمیص أو الدرع أو کلّ ما یلبس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ح</w:t>
      </w:r>
    </w:p>
    <w:p>
      <w:pPr>
        <w:pStyle w:val="BookText"/>
        <w:rPr/>
      </w:pPr>
      <w:r>
        <w:rPr>
          <w:rFonts w:ascii="Amiri" w:hAnsi="Amiri" w:eastAsia="Amiri" w:cs="Amiri"/>
          <w:color w:val="111111"/>
          <w:sz w:val="28"/>
          <w:sz w:val="28"/>
          <w:szCs w:val="28"/>
          <w:rtl w:val="true"/>
          <w:lang w:bidi="ar-SA"/>
        </w:rPr>
        <w:t>التسریحُ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و الإطلاقُ، و لهذا استعمل فی القرآن العظیم بمعنی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اُسَرِّحْکُنَّ سَرَاحاً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د</w:t>
      </w:r>
    </w:p>
    <w:p>
      <w:pPr>
        <w:pStyle w:val="BookText"/>
        <w:rPr/>
      </w:pPr>
      <w:r>
        <w:rPr>
          <w:rFonts w:ascii="Amiri" w:hAnsi="Amiri" w:eastAsia="Amiri" w:cs="Amiri"/>
          <w:color w:val="111111"/>
          <w:sz w:val="28"/>
          <w:sz w:val="28"/>
          <w:szCs w:val="28"/>
          <w:rtl w:val="true"/>
          <w:lang w:bidi="ar-SA"/>
        </w:rPr>
        <w:t>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الدرع، و هو تداخلُ الحَلَق بعضها فی بعض،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فِی السَّرْدِ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د ق</w:t>
      </w:r>
    </w:p>
    <w:p>
      <w:pPr>
        <w:pStyle w:val="BookText"/>
        <w:rPr/>
      </w:pPr>
      <w:r>
        <w:rPr>
          <w:rFonts w:ascii="Amiri" w:hAnsi="Amiri" w:eastAsia="Amiri" w:cs="Amiri"/>
          <w:color w:val="111111"/>
          <w:sz w:val="28"/>
          <w:sz w:val="28"/>
          <w:szCs w:val="28"/>
          <w:rtl w:val="true"/>
          <w:lang w:bidi="ar-SA"/>
        </w:rPr>
        <w:t>السُّرادِق،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أحاط بشیء من حائط أو مِضرب أوخباء،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یحیط بالخیمة و له باب یدخل منه إلی الخیمة،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یمدّ فوق البیت و فوق صحن الدار،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بیت من کُرْسُف، أی 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 بِهِمْ 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ر</w:t>
      </w:r>
    </w:p>
    <w:p>
      <w:pPr>
        <w:pStyle w:val="BookText"/>
        <w:rPr/>
      </w:pP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یُکتَم،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و السُّرُر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السَّریر، و بعضهم یفتحها، استثقالاً، لاجتماع الضمّتین مع التضعیف، و کذا ما أشبهه من الجموع،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ذَلیل و ذُ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یُعبَّر بالسریر عن المُلک و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سُرُرٍ مُتَقَابِلینَ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کتمَهُ و أعلنه، و فسّر بهما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اَسَرُّوا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 إلیه حدیثاً، أی أفضی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اَسَرَّ النَّبِیُّ اِلی بَعْضِ اَزْوَاجِهِ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ط</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قرئ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w:t>
      </w:r>
    </w:p>
    <w:p>
      <w:pPr>
        <w:pStyle w:val="BookText"/>
        <w:rPr/>
      </w:pP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ر ف</w:t>
      </w:r>
    </w:p>
    <w:p>
      <w:pPr>
        <w:pStyle w:val="BookText"/>
        <w:rPr/>
      </w:pP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الإفراطُ والتبذیرُ، و کلّ ما لم یحلّ، و مجاوزة القصد، و الإنفاق فی غیر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اِسْرَافاً وَ 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ق</w:t>
      </w:r>
    </w:p>
    <w:p>
      <w:pPr>
        <w:pStyle w:val="BookText"/>
        <w:rPr/>
      </w:pPr>
      <w:r>
        <w:rPr>
          <w:rFonts w:ascii="IRNazanin" w:hAnsi="IRNazanin" w:eastAsia="IRNazanin"/>
          <w:color w:val="111111"/>
          <w:sz w:val="28"/>
          <w:sz w:val="28"/>
          <w:szCs w:val="28"/>
          <w:rtl w:val="true"/>
          <w:lang w:bidi="fa-IR"/>
        </w:rPr>
        <w:t xml:space="preserve">السارقُ و ما بمعناه ممّا یشتمل علی السرقة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 ما یدلّ علی استراق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یجیء مستتراً، فیأخذ مال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w:t>
      </w:r>
    </w:p>
    <w:p>
      <w:pPr>
        <w:pStyle w:val="BookText"/>
        <w:rPr/>
      </w:pPr>
      <w:r>
        <w:rPr>
          <w:rFonts w:ascii="Amiri" w:hAnsi="Amiri" w:eastAsia="Amiri" w:cs="Amiri"/>
          <w:color w:val="111111"/>
          <w:sz w:val="28"/>
          <w:sz w:val="28"/>
          <w:szCs w:val="28"/>
          <w:rtl w:val="true"/>
          <w:lang w:bidi="ar-SA"/>
        </w:rPr>
        <w:t>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اسْتَرَقَ السَّمْعَ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ر م د</w:t>
      </w:r>
    </w:p>
    <w:p>
      <w:pPr>
        <w:pStyle w:val="BookText"/>
        <w:rPr/>
      </w:pPr>
      <w:r>
        <w:rPr>
          <w:rFonts w:ascii="Amiri" w:hAnsi="Amiri" w:eastAsia="Amiri" w:cs="Amiri"/>
          <w:color w:val="111111"/>
          <w:sz w:val="28"/>
          <w:sz w:val="28"/>
          <w:szCs w:val="28"/>
          <w:rtl w:val="true"/>
          <w:lang w:bidi="ar-SA"/>
        </w:rPr>
        <w:t>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 المستمرُّ،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 اِلی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السِّرایةُ و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أسری أی سارَ لیلاً، و بالألف لغة أهل الحجاز، و جاء القرآن بهما؛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اَسْری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اِذَا 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یَسْرِ أی یمضی و یذهب</w:t>
      </w:r>
      <w:r>
        <w:rPr>
          <w:rStyle w:val="FootnoteAnchor"/>
          <w:rtl w:val="true"/>
        </w:rPr>
        <w:footnoteReference w:id="192"/>
      </w:r>
      <w:r>
        <w:rPr>
          <w:rFonts w:ascii="Amiri" w:hAnsi="Amiri" w:eastAsia="Amiri" w:cs="Amiri"/>
          <w:color w:val="111111"/>
          <w:sz w:val="28"/>
          <w:sz w:val="28"/>
          <w:szCs w:val="28"/>
          <w:rtl w:val="true"/>
          <w:lang w:bidi="ar-SA"/>
        </w:rPr>
        <w:t>، و إنّما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اَسْری بِعَبْدِهِ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السُّری لا یکون إلاّ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تأکیداً،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 أمسِ نهاراً، أو البارحة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ط ر</w:t>
      </w:r>
    </w:p>
    <w:p>
      <w:pPr>
        <w:pStyle w:val="BookText"/>
        <w:rPr/>
      </w:pPr>
      <w:r>
        <w:rPr>
          <w:rFonts w:ascii="Amiri" w:hAnsi="Amiri" w:eastAsia="Amiri" w:cs="Amiri"/>
          <w:color w:val="111111"/>
          <w:sz w:val="28"/>
          <w:sz w:val="28"/>
          <w:szCs w:val="28"/>
          <w:rtl w:val="true"/>
          <w:lang w:bidi="ar-SA"/>
        </w:rPr>
        <w:t>الأساطیرُ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الأباطیلُ،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اَسَاطیرُ الاَْوَّلینَ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والمُسَیْطِرُ و المُصَیْطِرُ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المسلّط علی الشیء، لیشرف علیه و یتعهّد أحواله و یکتب عمله،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ط و</w:t>
      </w:r>
    </w:p>
    <w:p>
      <w:pPr>
        <w:pStyle w:val="BookText"/>
        <w:rPr/>
      </w:pP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بالبطش،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أی یبطشون بهم من شدّة الغیظ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ع ر</w:t>
      </w:r>
    </w:p>
    <w:p>
      <w:pPr>
        <w:pStyle w:val="BookText"/>
        <w:rPr/>
      </w:pPr>
      <w:r>
        <w:rPr>
          <w:rFonts w:ascii="Amiri" w:hAnsi="Amiri" w:eastAsia="Amiri" w:cs="Amiri"/>
          <w:color w:val="111111"/>
          <w:sz w:val="28"/>
          <w:sz w:val="28"/>
          <w:szCs w:val="28"/>
          <w:rtl w:val="true"/>
          <w:lang w:bidi="ar-SA"/>
        </w:rPr>
        <w:t>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جهنّم، أعاذنا اللّه منها، سَعَرَ النارَ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هَیَّجها و ألْهَبها،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الْجَحیمُ سُعِرَتْ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سُعِّرَتْ</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مخفّفاً و مشدّداً</w:t>
      </w:r>
      <w:r>
        <w:rPr>
          <w:rStyle w:val="FootnoteAnchor"/>
          <w:rtl w:val="true"/>
        </w:rPr>
        <w:footnoteReference w:id="194"/>
      </w:r>
      <w:r>
        <w:rPr>
          <w:rFonts w:ascii="IRNazanin" w:hAnsi="IRNazanin" w:eastAsia="IRNazanin"/>
          <w:color w:val="111111"/>
          <w:sz w:val="28"/>
          <w:sz w:val="28"/>
          <w:szCs w:val="28"/>
          <w:rtl w:val="true"/>
          <w:lang w:bidi="fa-IR"/>
        </w:rPr>
        <w:t>، والتشدید للمبالغة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الْمُجْرِمینَ فی ضَلاَلٍ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فی عناء </w:t>
      </w:r>
    </w:p>
    <w:p>
      <w:pPr>
        <w:pStyle w:val="BookText"/>
        <w:rPr/>
      </w:pPr>
      <w:r>
        <w:rPr>
          <w:rFonts w:ascii="IRNazanin" w:hAnsi="IRNazanin" w:eastAsia="IRNazanin"/>
          <w:color w:val="111111"/>
          <w:sz w:val="28"/>
          <w:sz w:val="28"/>
          <w:szCs w:val="28"/>
          <w:rtl w:val="true"/>
          <w:lang w:bidi="fa-IR"/>
        </w:rPr>
        <w:t>و عذاب</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السُّعُر أیضا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غ ب</w:t>
      </w:r>
    </w:p>
    <w:p>
      <w:pPr>
        <w:pStyle w:val="BookText"/>
        <w:rPr/>
      </w:pP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ف ح</w:t>
      </w:r>
    </w:p>
    <w:p>
      <w:pPr>
        <w:pStyle w:val="BookText"/>
        <w:rPr/>
      </w:pPr>
      <w:r>
        <w:rPr>
          <w:rFonts w:ascii="Amiri" w:hAnsi="Amiri" w:eastAsia="Amiri" w:cs="Amiri"/>
          <w:color w:val="111111"/>
          <w:sz w:val="28"/>
          <w:sz w:val="28"/>
          <w:szCs w:val="28"/>
          <w:rtl w:val="true"/>
          <w:lang w:bidi="ar-SA"/>
        </w:rPr>
        <w:t>السِّفاحُ،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والزنی،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p>
    <w:p>
      <w:pPr>
        <w:pStyle w:val="BookText"/>
        <w:rPr/>
      </w:pPr>
      <w:r>
        <w:rPr>
          <w:rFonts w:ascii="Amiri" w:hAnsi="Amiri" w:eastAsia="Amiri" w:cs="Amiri"/>
          <w:color w:val="111111"/>
          <w:sz w:val="28"/>
          <w:sz w:val="28"/>
          <w:szCs w:val="28"/>
          <w:rtl w:val="true"/>
          <w:lang w:bidi="ar-SA"/>
        </w:rPr>
        <w:t>مُسَافِحینَ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دَماً 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أی مصبوباً؛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 الدمَ والدمعَ سَفْحاً، أی صبَّهما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ف ر</w:t>
      </w:r>
    </w:p>
    <w:p>
      <w:pPr>
        <w:pStyle w:val="BookText"/>
        <w:rPr/>
      </w:pPr>
      <w:r>
        <w:rPr>
          <w:rFonts w:ascii="Amiri" w:hAnsi="Amiri" w:eastAsia="Amiri" w:cs="Amiri"/>
          <w:color w:val="111111"/>
          <w:sz w:val="28"/>
          <w:sz w:val="28"/>
          <w:szCs w:val="28"/>
          <w:rtl w:val="true"/>
          <w:lang w:bidi="ar-SA"/>
        </w:rPr>
        <w:t>السَّفْرُ، بفتح السین و سکون الفاء</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الکشفُ و الوضوحُ، 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أضاءَ وانکشفَ،</w:t>
      </w:r>
    </w:p>
    <w:p>
      <w:pPr>
        <w:pStyle w:val="BookText"/>
        <w:rPr/>
      </w:pPr>
      <w:r>
        <w:rPr>
          <w:rFonts w:ascii="Amiri" w:hAnsi="Amiri" w:eastAsia="Amiri" w:cs="Amiri"/>
          <w:color w:val="111111"/>
          <w:sz w:val="28"/>
          <w:sz w:val="28"/>
          <w:szCs w:val="28"/>
          <w:rtl w:val="true"/>
          <w:lang w:bidi="ar-SA"/>
        </w:rPr>
        <w:t>و أسفرتِ المرأةُ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کَشَفَتْ عنه</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مُسْفِرَةٌ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 المُسافِرُ، لاستلزامه البروز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لکونه موضّحاً لما فیه، و جمع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الْحِمَارِ یَحْمِلُ اَسْفَاراً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بین القوم، إذا مشی بینهم بالصلح و الخیر و بیان ما فیه الصلاح، فهو سَفیرٌ،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سَفَرَةٌ، بالتحریک،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 للکَتَبَة أیضاً، و لهذا یقال للملائکة الذین یُحْصُونَ الأعمال، والذین کانوا ینزلون بالوحی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بِاَیْدی 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ف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والقبضُ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سَفَعَ بناصیته، أی أخذ،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بِاص لنَّاصِیَةِ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أی لنأخذنّ بناصیته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 والإراقةُ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صبُّهُ وإهراقُهُ،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یَسْفِکُ الدِّمَآءَ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ف ل</w:t>
      </w:r>
    </w:p>
    <w:p>
      <w:pPr>
        <w:pStyle w:val="BookText"/>
        <w:rPr/>
      </w:pPr>
      <w:r>
        <w:rPr>
          <w:rFonts w:ascii="Amiri" w:hAnsi="Amiri" w:eastAsia="Amiri" w:cs="Amiri"/>
          <w:color w:val="111111"/>
          <w:sz w:val="28"/>
          <w:sz w:val="28"/>
          <w:szCs w:val="28"/>
          <w:rtl w:val="true"/>
          <w:lang w:bidi="ar-SA"/>
        </w:rPr>
        <w:t>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عَالِیَهَا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الساقِطون</w:t>
      </w:r>
      <w:r>
        <w:rPr>
          <w:rStyle w:val="FootnoteAnchor"/>
          <w:rtl w:val="true"/>
        </w:rPr>
        <w:footnoteReference w:id="199"/>
      </w:r>
      <w:r>
        <w:rPr>
          <w:rFonts w:ascii="IRNazanin" w:hAnsi="IRNazanin" w:eastAsia="IRNazanin"/>
          <w:color w:val="111111"/>
          <w:sz w:val="28"/>
          <w:sz w:val="28"/>
          <w:szCs w:val="28"/>
          <w:rtl w:val="true"/>
          <w:lang w:bidi="fa-IR"/>
        </w:rPr>
        <w:t>من الناس، أی الأرذال الذین لا یبالون بما قالوا و ما قیل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ف 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 ضدُّ الحلم، و أصله الخفّة و الحرکة،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 ق ر</w:t>
      </w:r>
    </w:p>
    <w:p>
      <w:pPr>
        <w:pStyle w:val="BookText"/>
        <w:rPr/>
      </w:pPr>
      <w:r>
        <w:rPr>
          <w:rFonts w:ascii="Amiri" w:hAnsi="Amiri" w:eastAsia="Amiri" w:cs="Amiri"/>
          <w:color w:val="111111"/>
          <w:sz w:val="28"/>
          <w:sz w:val="28"/>
          <w:szCs w:val="28"/>
          <w:rtl w:val="true"/>
          <w:lang w:bidi="ar-SA"/>
        </w:rPr>
        <w:t>سَقَرُ،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النار،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فی جهنّم شدید الحرّ، سأل اللّه أن یتنفّس، فتنفّس فأحرق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مَسَّ سَقَرَ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ق 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الزللُ والندمُ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سُقِطَ فی یدِه، أی نَدِمَ،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سُقِطَ فی اَیْدیهِمْ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 بفتحتین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ق ف</w:t>
      </w:r>
    </w:p>
    <w:p>
      <w:pPr>
        <w:pStyle w:val="BookText"/>
        <w:rPr/>
      </w:pPr>
      <w:r>
        <w:rPr>
          <w:rFonts w:ascii="Amiri" w:hAnsi="Amiri" w:eastAsia="Amiri" w:cs="Amiri"/>
          <w:color w:val="111111"/>
          <w:sz w:val="28"/>
          <w:sz w:val="28"/>
          <w:szCs w:val="28"/>
          <w:rtl w:val="true"/>
          <w:lang w:bidi="ar-SA"/>
        </w:rPr>
        <w:t>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فی مواضع من القرآن بمعنی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السَّمَآءَ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ق م</w:t>
      </w:r>
    </w:p>
    <w:p>
      <w:pPr>
        <w:pStyle w:val="BookText"/>
        <w:rPr/>
      </w:pPr>
      <w:r>
        <w:rPr>
          <w:rFonts w:ascii="Amiri" w:hAnsi="Amiri" w:eastAsia="Amiri" w:cs="Amiri"/>
          <w:color w:val="111111"/>
          <w:sz w:val="28"/>
          <w:sz w:val="28"/>
          <w:szCs w:val="28"/>
          <w:rtl w:val="true"/>
          <w:lang w:bidi="ar-SA"/>
        </w:rPr>
        <w:t>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قوله تعالی حکایة عن إبراهیم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اِنّی سَقیمٌ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سأسقُمُ،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ق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السَّقْیُ والسُّقْیا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w:t>
      </w:r>
    </w:p>
    <w:p>
      <w:pPr>
        <w:pStyle w:val="BookText"/>
        <w:rPr/>
      </w:pPr>
      <w:r>
        <w:rPr>
          <w:rFonts w:ascii="Amiri" w:hAnsi="Amiri" w:eastAsia="Amiri" w:cs="Amiri"/>
          <w:color w:val="111111"/>
          <w:sz w:val="28"/>
          <w:sz w:val="28"/>
          <w:szCs w:val="28"/>
          <w:rtl w:val="true"/>
          <w:lang w:bidi="ar-SA"/>
        </w:rPr>
        <w:t>اللّه‌ِ وَ سُقْییهَا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أی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سَقاهُ الغیثَ و أسقاه،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السُّقیا، بالضمّ، وسِقایةُ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القرآن</w:t>
      </w:r>
      <w:r>
        <w:rPr>
          <w:rStyle w:val="FootnoteAnchor"/>
          <w:rtl w:val="true"/>
        </w:rPr>
        <w:footnoteReference w:id="20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 الذی کان الملک یشرب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 ب</w:t>
      </w:r>
    </w:p>
    <w:p>
      <w:pPr>
        <w:pStyle w:val="BookText"/>
        <w:rPr/>
      </w:pPr>
      <w:r>
        <w:rPr>
          <w:rFonts w:ascii="Amiri" w:hAnsi="Amiri" w:eastAsia="Amiri" w:cs="Amiri"/>
          <w:color w:val="111111"/>
          <w:sz w:val="28"/>
          <w:sz w:val="28"/>
          <w:szCs w:val="28"/>
          <w:rtl w:val="true"/>
          <w:lang w:bidi="ar-SA"/>
        </w:rPr>
        <w:t>المَسکوبُ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مَآءٍ مَسْکُوبٍ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أی جارٍ علی وجه الأرض من غیر حفر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ک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والسکونُ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سَکَتَ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سَکَتَ عَنْ مُوسَی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ک ر</w:t>
      </w:r>
    </w:p>
    <w:p>
      <w:pPr>
        <w:pStyle w:val="BookText"/>
        <w:rPr/>
      </w:pPr>
      <w:r>
        <w:rPr>
          <w:rFonts w:ascii="Amiri" w:hAnsi="Amiri" w:eastAsia="Amiri" w:cs="Amiri"/>
          <w:color w:val="111111"/>
          <w:sz w:val="28"/>
          <w:sz w:val="28"/>
          <w:szCs w:val="28"/>
          <w:rtl w:val="true"/>
          <w:lang w:bidi="ar-SA"/>
        </w:rPr>
        <w:t>السَّکْرَةُ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یغشی العقل، والسَّکَرُ،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نبیذُ التمر،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تَتَّخِذُونَ مِنْهُ سَکَراً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شدّته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سُکِّرَتْ اَبْصَارُنَا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أی حُبِسَتْ عن النظر و حُیِّرتْ،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غُطِّیَتْ و غُشِّیَتْ، و بعضهم قرأها مخفّفة، و فسّرها سُحِرَتْ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 ک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 والطمأنینةُ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الَّیْلَ سَکَنًا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أی یسکن فیه الناس سکون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صَلوتَکَ سَکَنٌ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أی دعواتک یسکنون إلیها، و تطمئنّ قلوبهم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والسکینةُ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السکون والطمأنینة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الرضا علیه‌السلام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 نْزَلَ اللّه‌ُ سَکینَتَهُ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التوبة</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من الجنّة، لها وجه کوجه الإنسان، أطیب من المسک ریحها، فتکون مع الأنبیاء</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الإیمان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المِسکینُ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شیء له، و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بعض ما یقیمه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الکفعمیّ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المتواضع الذی لم یکن جبّاراً و لا متکبّراً</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احشرنی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المراد بأهل الاستکانة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ح</w:t>
      </w:r>
    </w:p>
    <w:p>
      <w:pPr>
        <w:pStyle w:val="BookText"/>
        <w:rPr/>
      </w:pPr>
      <w:r>
        <w:rPr>
          <w:rFonts w:ascii="Amiri" w:hAnsi="Amiri" w:eastAsia="Amiri" w:cs="Amiri"/>
          <w:color w:val="111111"/>
          <w:sz w:val="28"/>
          <w:sz w:val="28"/>
          <w:szCs w:val="28"/>
          <w:rtl w:val="true"/>
          <w:lang w:bidi="ar-SA"/>
        </w:rPr>
        <w:t>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السِّلاح، أی ما یعدّ للحرب من آلة الحدید،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تَغْفُلُونَ عَنْ اَسْلِحَتِکُمْ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خ</w:t>
      </w:r>
    </w:p>
    <w:p>
      <w:pPr>
        <w:pStyle w:val="BookText"/>
        <w:rPr/>
      </w:pPr>
      <w:r>
        <w:rPr>
          <w:rFonts w:ascii="Amiri" w:hAnsi="Amiri" w:eastAsia="Amiri" w:cs="Amiri"/>
          <w:color w:val="111111"/>
          <w:sz w:val="28"/>
          <w:sz w:val="28"/>
          <w:szCs w:val="28"/>
          <w:rtl w:val="true"/>
          <w:lang w:bidi="ar-SA"/>
        </w:rPr>
        <w:t>السَّلْخُ والمسلوخُ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التی سُلخ عنها الجلد، و سلَختُ الشهرَ، إذا أمضیتَه و صرتَ فی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انْسَلَخَ الاَْشْهُرُ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انقضی</w:t>
      </w:r>
    </w:p>
    <w:p>
      <w:pPr>
        <w:pStyle w:val="BookText"/>
        <w:rPr/>
      </w:pPr>
      <w:r>
        <w:rPr>
          <w:rFonts w:ascii="IRNazanin" w:hAnsi="IRNazanin" w:eastAsia="IRNazanin"/>
          <w:color w:val="111111"/>
          <w:sz w:val="28"/>
          <w:sz w:val="28"/>
          <w:szCs w:val="28"/>
          <w:rtl w:val="true"/>
          <w:lang w:bidi="fa-IR"/>
        </w:rPr>
        <w:t>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سلسبیل</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سَلْسَبیلٌ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عین فی الجنّة، سمّیت به لکون مائها عذباً، سهل المرور فی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تُسَمّی 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س ل</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تَسَلْسَلَ الماءُ فی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ما یکون بإیصال الشیء حتّی یمتدّ، و قد کثر إطلاقها و تُعورف علی ما یکون من الحدید یُشدُّ به الأُساری، و یوضع علی رقابهم،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والسَّلاَسِلُ یُسْحَبُونَ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ل ط</w:t>
      </w:r>
    </w:p>
    <w:p>
      <w:p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والبرهان و الغلبة والوالی و قدرة الملک و تسلّطه، و أصل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الحجّة و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نَزَّلَ‌اللّه‌ُ بِهَا </w:t>
      </w:r>
    </w:p>
    <w:p>
      <w:pPr>
        <w:pStyle w:val="BookText"/>
        <w:rPr/>
      </w:pPr>
      <w:r>
        <w:rPr>
          <w:rFonts w:ascii="Amiri" w:hAnsi="Amiri" w:eastAsia="Amiri" w:cs="Amiri"/>
          <w:color w:val="111111"/>
          <w:sz w:val="28"/>
          <w:sz w:val="28"/>
          <w:szCs w:val="28"/>
          <w:rtl w:val="true"/>
          <w:lang w:bidi="ar-SA"/>
        </w:rPr>
        <w:t>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الغلبة والقدرة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مَاکَانَ لِیَ عَلَیْکُمْ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بالسنان واللسان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سَلَقَهُ بالکلام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آذاه، و هو شدّة القول باللسان،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سَلَقُوکُمْ بِاَلْسِنَةٍ 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ک</w:t>
      </w:r>
    </w:p>
    <w:p>
      <w:pPr>
        <w:pStyle w:val="BookText"/>
        <w:rPr/>
      </w:pPr>
      <w:r>
        <w:rPr>
          <w:rFonts w:ascii="Amiri" w:hAnsi="Amiri" w:eastAsia="Amiri" w:cs="Amiri"/>
          <w:color w:val="111111"/>
          <w:sz w:val="28"/>
          <w:sz w:val="28"/>
          <w:szCs w:val="28"/>
          <w:rtl w:val="true"/>
          <w:lang w:bidi="ar-SA"/>
        </w:rPr>
        <w:t>السَّلْکُ،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سَلَکَ الشیء فی الشیء فانسلک، أی أدخله فیه فدخل،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سَلَکْنَاهُ فی قُلُوبِ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و أسْلَکَهُ فیه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ل</w:t>
      </w:r>
    </w:p>
    <w:p>
      <w:pPr>
        <w:pStyle w:val="BookText"/>
        <w:rPr/>
      </w:pPr>
      <w:r>
        <w:rPr>
          <w:rFonts w:ascii="Amiri" w:hAnsi="Amiri" w:eastAsia="Amiri" w:cs="Amiri"/>
          <w:color w:val="111111"/>
          <w:sz w:val="28"/>
          <w:sz w:val="28"/>
          <w:szCs w:val="28"/>
          <w:rtl w:val="true"/>
          <w:lang w:bidi="ar-SA"/>
        </w:rPr>
        <w:t>سُلالَةُ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استُلَّ منه، أی ما استخلص، فالسُّلالَةُ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والنطفةُ، سُلالَةُ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سُلاَلَةٍ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م</w:t>
      </w:r>
    </w:p>
    <w:p>
      <w:pPr>
        <w:pStyle w:val="BookText"/>
        <w:rPr/>
      </w:pPr>
      <w:r>
        <w:rPr>
          <w:rFonts w:ascii="IRNazanin" w:hAnsi="IRNazanin" w:eastAsia="IRNazanin"/>
          <w:color w:val="111111"/>
          <w:sz w:val="28"/>
          <w:sz w:val="28"/>
          <w:szCs w:val="28"/>
          <w:rtl w:val="true"/>
          <w:lang w:bidi="fa-IR"/>
        </w:rPr>
        <w:t>السَّلَمُ والسَّلامُ والتسلیمُ والإسلامُ و ما یفید هذا المفاد، أصل المعنی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الانقیاد و المتابعة و ترک المخالفة و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سالم من حبّ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والسُّلَّمُ، بضمّ السین و تشدید</w:t>
      </w:r>
      <w:r>
        <w:rPr>
          <w:rStyle w:val="FootnoteAnchor"/>
          <w:rtl w:val="true"/>
        </w:rPr>
        <w:footnoteReference w:id="208"/>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سُلَّماً فِی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ل و</w:t>
      </w:r>
    </w:p>
    <w:p>
      <w:pPr>
        <w:pStyle w:val="BookText"/>
        <w:rPr/>
      </w:pPr>
      <w:r>
        <w:rPr>
          <w:rFonts w:ascii="Amiri" w:hAnsi="Amiri" w:eastAsia="Amiri" w:cs="Amiri"/>
          <w:color w:val="111111"/>
          <w:sz w:val="28"/>
          <w:sz w:val="28"/>
          <w:szCs w:val="28"/>
          <w:rtl w:val="true"/>
          <w:lang w:bidi="ar-SA"/>
        </w:rPr>
        <w:t>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 لم یُسمَع له بواحد،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 سَلْواة،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طیراً خاصّاً، أنعمَ اللّه به علی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نْزَلْنَا عَلَیْکُمُ الْمَنَّ وَ 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سُلَیْمانُ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النبیّ المشهور المذکور حاله</w:t>
      </w:r>
    </w:p>
    <w:p>
      <w:pPr>
        <w:pStyle w:val="BookText"/>
        <w:rPr/>
      </w:pPr>
      <w:r>
        <w:rPr>
          <w:rFonts w:ascii="IRNazanin" w:hAnsi="IRNazanin" w:eastAsia="IRNazanin"/>
          <w:color w:val="111111"/>
          <w:sz w:val="28"/>
          <w:sz w:val="28"/>
          <w:szCs w:val="28"/>
          <w:rtl w:val="true"/>
          <w:lang w:bidi="fa-IR"/>
        </w:rPr>
        <w:t>فی سورة النمل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والتکبُّر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أی لاهون،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ر</w:t>
      </w:r>
    </w:p>
    <w:p>
      <w:pPr>
        <w:pStyle w:val="BookText"/>
        <w:rPr/>
      </w:pPr>
      <w:r>
        <w:rPr>
          <w:rFonts w:ascii="Amiri" w:hAnsi="Amiri" w:eastAsia="Amiri" w:cs="Amiri"/>
          <w:color w:val="111111"/>
          <w:sz w:val="28"/>
          <w:sz w:val="28"/>
          <w:szCs w:val="28"/>
          <w:rtl w:val="true"/>
          <w:lang w:bidi="ar-SA"/>
        </w:rPr>
        <w:t>السامِرِیُ</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العجل فی بنی إسرائیل، و قصّته مشهورة، و نظیره الثانی فی هذه الأُمّة، کما أ نّ نظیر العجل، هو الأوّل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باللیل، والمراد القوم الذین یَسمُرون باللیل فیحدّثون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ضوء القمر،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سَامِراً تَهْجُرُونَ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ع</w:t>
      </w:r>
    </w:p>
    <w:p>
      <w:pPr>
        <w:pStyle w:val="BookText"/>
        <w:rPr/>
      </w:pP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الإنسان، یکون واحداً و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یَمْلِکُ السَّمْعَ وَالاَْبْصَارَ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أصغی، واسّمّعَ إلیه، بالإدغام، و سمّعَهُ، أی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وَاسْمَعْ غَیْرَ مُسْمِعٍ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الأخفش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سمعتَ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بِهِمْ وَ اَبْصِرْ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أی ما أبصرَهم و ما أسمَعهم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م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سَمْکُ البیتِ،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سَمْکَهَا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م</w:t>
      </w:r>
    </w:p>
    <w:p>
      <w:pPr>
        <w:pStyle w:val="BookText"/>
        <w:rPr/>
      </w:pP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 الْخِیَاطِ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بفتح السین وضمّها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الحارّة التی تهبّ بالنار، و ذات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المهلک،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السَّمُومِ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م و</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و یؤّث،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اِلَی السَّمَآءِ وَ هِیَ 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سَمِیُ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وافق اسمُهُ اسمَهُ،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نَجْعَلْ لَهُ مِنْ قَبْلُ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ن ب ل</w:t>
      </w:r>
    </w:p>
    <w:p>
      <w:pPr>
        <w:pStyle w:val="BookText"/>
        <w:rPr/>
      </w:pPr>
      <w:r>
        <w:rPr>
          <w:rFonts w:ascii="Amiri" w:hAnsi="Amiri" w:eastAsia="Amiri" w:cs="Amiri"/>
          <w:color w:val="111111"/>
          <w:sz w:val="28"/>
          <w:sz w:val="28"/>
          <w:szCs w:val="28"/>
          <w:rtl w:val="true"/>
          <w:lang w:bidi="ar-SA"/>
        </w:rPr>
        <w:t>السُّنْبُلَةُ، واحد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p>
    <w:p>
      <w:pPr>
        <w:pStyle w:val="BookText"/>
        <w:rPr/>
      </w:pPr>
      <w:r>
        <w:rPr>
          <w:rFonts w:ascii="Amiri" w:hAnsi="Amiri" w:eastAsia="Amiri" w:cs="Amiri"/>
          <w:color w:val="111111"/>
          <w:sz w:val="28"/>
          <w:sz w:val="28"/>
          <w:szCs w:val="28"/>
          <w:rtl w:val="true"/>
          <w:lang w:bidi="ar-SA"/>
        </w:rPr>
        <w:t>سَنَابِلَ فی کُلِّ سُنْبُلَةٍ مِائَةُ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ن د</w:t>
      </w:r>
    </w:p>
    <w:p>
      <w:pPr>
        <w:pStyle w:val="BookText"/>
        <w:rPr/>
      </w:pP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من سَنَدَ إلی الشیء،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واستند إلیه بمعنی،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w:t>
      </w:r>
    </w:p>
    <w:p>
      <w:pPr>
        <w:pStyle w:val="BookText"/>
        <w:rPr/>
      </w:pPr>
      <w:r>
        <w:rPr>
          <w:rFonts w:ascii="Amiri" w:hAnsi="Amiri" w:eastAsia="Amiri" w:cs="Amiri"/>
          <w:color w:val="111111"/>
          <w:sz w:val="28"/>
          <w:sz w:val="28"/>
          <w:szCs w:val="28"/>
          <w:rtl w:val="true"/>
          <w:lang w:bidi="ar-SA"/>
        </w:rPr>
        <w:t>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هو وصف للمنافقین،</w:t>
      </w:r>
    </w:p>
    <w:p>
      <w:pPr>
        <w:pStyle w:val="BookText"/>
        <w:rPr/>
      </w:pPr>
      <w:r>
        <w:rPr>
          <w:rFonts w:ascii="IRNazanin" w:hAnsi="IRNazanin" w:eastAsia="IRNazanin"/>
          <w:color w:val="111111"/>
          <w:sz w:val="28"/>
          <w:sz w:val="28"/>
          <w:szCs w:val="28"/>
          <w:rtl w:val="true"/>
          <w:lang w:bidi="fa-IR"/>
        </w:rPr>
        <w:t>شُدِّدَ للکثرة، شبّههم تعالی فی عدم الانتفاع بحضورهم فی المسجد بالخشب المسنّدة إلی الحائط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سندس</w:t>
      </w:r>
    </w:p>
    <w:p>
      <w:pPr>
        <w:pStyle w:val="BookText"/>
        <w:rPr/>
      </w:pPr>
      <w:r>
        <w:rPr>
          <w:rFonts w:ascii="Amiri" w:hAnsi="Amiri" w:eastAsia="Amiri" w:cs="Amiri"/>
          <w:color w:val="111111"/>
          <w:sz w:val="28"/>
          <w:sz w:val="28"/>
          <w:szCs w:val="28"/>
          <w:rtl w:val="true"/>
          <w:lang w:bidi="ar-SA"/>
        </w:rPr>
        <w:t>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الدیباج الرقیق، و الإستبرق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غلیظه، وقد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 وَ 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ن م</w:t>
      </w:r>
    </w:p>
    <w:p>
      <w:pPr>
        <w:pStyle w:val="BookText"/>
        <w:rPr/>
      </w:pPr>
      <w:r>
        <w:rPr>
          <w:rFonts w:ascii="Amiri" w:hAnsi="Amiri" w:eastAsia="Amiri" w:cs="Amiri"/>
          <w:color w:val="111111"/>
          <w:sz w:val="28"/>
          <w:sz w:val="28"/>
          <w:szCs w:val="28"/>
          <w:rtl w:val="true"/>
          <w:lang w:bidi="ar-SA"/>
        </w:rPr>
        <w:t>التَّسنیمُ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عین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وَمِزَاجُهُ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 ن ن</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 بِاص 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الطریقة والسیرة،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مَضَتْ سُنَّةُ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ن 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التغیّرُ والتعفّن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یَتَسَنَّهْ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أی لم تغیّره</w:t>
      </w:r>
      <w:r>
        <w:rPr>
          <w:rStyle w:val="FootnoteAnchor"/>
          <w:rtl w:val="true"/>
        </w:rPr>
        <w:footnoteReference w:id="215"/>
      </w:r>
      <w:r>
        <w:rPr>
          <w:rFonts w:ascii="Amiri" w:hAnsi="Amiri" w:eastAsia="Amiri" w:cs="Amiri"/>
          <w:color w:val="111111"/>
          <w:sz w:val="28"/>
          <w:sz w:val="28"/>
          <w:szCs w:val="28"/>
          <w:rtl w:val="true"/>
          <w:lang w:bidi="ar-SA"/>
        </w:rPr>
        <w:t>السنون، أو لم یتسنّن، أی لم یتغیّر،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w:t>
      </w:r>
    </w:p>
    <w:p>
      <w:pPr>
        <w:pStyle w:val="BookText"/>
        <w:rPr/>
      </w:pP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أی متغیّر، فأبدلوا النون</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و</w:t>
      </w:r>
    </w:p>
    <w:p>
      <w:pPr>
        <w:pStyle w:val="BookText"/>
        <w:rPr/>
      </w:pPr>
      <w:r>
        <w:rPr>
          <w:rFonts w:ascii="Amiri" w:hAnsi="Amiri" w:eastAsia="Amiri" w:cs="Amiri"/>
          <w:color w:val="111111"/>
          <w:sz w:val="28"/>
          <w:sz w:val="28"/>
          <w:szCs w:val="28"/>
          <w:rtl w:val="true"/>
          <w:lang w:bidi="ar-SA"/>
        </w:rPr>
        <w:t>السَّنا</w:t>
      </w:r>
      <w:r>
        <w:rPr>
          <w:rStyle w:val="FootnoteAnchor"/>
          <w:rtl w:val="true"/>
        </w:rPr>
        <w:footnoteReference w:id="216"/>
      </w:r>
      <w:r>
        <w:rPr>
          <w:rFonts w:ascii="IRNazanin" w:hAnsi="IRNazanin" w:eastAsia="IRNazanin"/>
          <w:color w:val="111111"/>
          <w:sz w:val="28"/>
          <w:sz w:val="28"/>
          <w:szCs w:val="28"/>
          <w:rtl w:val="true"/>
          <w:lang w:bidi="fa-IR"/>
        </w:rPr>
        <w:t>،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البرق،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سَنَا بَرْقِهِ یَذْهَبُ بِاص 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الرفعة ممدود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السنین، و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السَنْهَة کالجَبْهَة، و تصغیرها سُنَینَة</w:t>
      </w:r>
      <w:r>
        <w:rPr>
          <w:rStyle w:val="FootnoteAnchor"/>
          <w:rtl w:val="true"/>
        </w:rPr>
        <w:footnoteReference w:id="218"/>
      </w:r>
      <w:r>
        <w:rPr>
          <w:rFonts w:ascii="Amiri" w:hAnsi="Amiri" w:eastAsia="Amiri" w:cs="Amiri"/>
          <w:color w:val="111111"/>
          <w:sz w:val="28"/>
          <w:sz w:val="28"/>
          <w:szCs w:val="28"/>
          <w:rtl w:val="true"/>
          <w:lang w:bidi="ar-SA"/>
        </w:rPr>
        <w:t>و سُنَیهَة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مِائَةٍ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الأخفش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بدل من ثلاث و من المائة، أی لبثوا ثلاثمائة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کانت تفسیراً للمائة فهی جرّ، و إن کانت تفسیراً للثلاث فهی نصب</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الزمخشریّ،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التمییز، لوجب أن یکونوا قد لبثوا تسعمائة</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مِائَةِ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اَخَذْنَآ الَ فِرْعَوْنَ</w:t>
      </w:r>
    </w:p>
    <w:p>
      <w:pPr>
        <w:pStyle w:val="BookText"/>
        <w:rPr/>
      </w:pPr>
      <w:r>
        <w:rPr>
          <w:rFonts w:ascii="Amiri" w:hAnsi="Amiri" w:eastAsia="Amiri" w:cs="Amiri"/>
          <w:color w:val="111111"/>
          <w:sz w:val="28"/>
          <w:sz w:val="28"/>
          <w:szCs w:val="28"/>
          <w:rtl w:val="true"/>
          <w:lang w:bidi="ar-SA"/>
        </w:rPr>
        <w:t>بِالسِّنینَ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أی بالجدب و قلّة المطر؛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القوم، إذا قحطوا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والسَّنَةُ،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ه 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هُمْ بِاص لسَّاهِرَةِ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 هی موضع بالشام عند بیت المَقدِس</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ه 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قارَعَه، </w:t>
      </w:r>
    </w:p>
    <w:p>
      <w:pPr>
        <w:pStyle w:val="BookText"/>
        <w:rPr/>
      </w:pPr>
      <w:r>
        <w:rPr>
          <w:rFonts w:ascii="Amiri" w:hAnsi="Amiri" w:eastAsia="Amiri" w:cs="Amiri"/>
          <w:color w:val="111111"/>
          <w:sz w:val="28"/>
          <w:sz w:val="28"/>
          <w:szCs w:val="28"/>
          <w:rtl w:val="true"/>
          <w:lang w:bidi="ar-SA"/>
        </w:rPr>
        <w:t>وأسهَم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أ</w:t>
      </w:r>
    </w:p>
    <w:p>
      <w:pPr>
        <w:pStyle w:val="BookText"/>
        <w:rPr/>
      </w:pP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یُکره، والسَّیِّئَةُ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دَآئِرَةُ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بالضمّ</w:t>
      </w:r>
      <w:r>
        <w:rPr>
          <w:rStyle w:val="FootnoteAnchor"/>
          <w:rtl w:val="true"/>
        </w:rPr>
        <w:footnoteReference w:id="223"/>
      </w:r>
      <w:r>
        <w:rPr>
          <w:rFonts w:ascii="IRNazanin" w:hAnsi="IRNazanin" w:eastAsia="IRNazanin"/>
          <w:color w:val="111111"/>
          <w:sz w:val="28"/>
          <w:sz w:val="28"/>
          <w:szCs w:val="28"/>
          <w:rtl w:val="true"/>
          <w:lang w:bidi="fa-IR"/>
        </w:rPr>
        <w:t>، أی الهزیمة والشرّ، و قرئ بالفتح، من المَساءة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ضدّ الحُسنی، تأنیث الأسوء، و هی فی الآیة فسّرت بالنار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و ر</w:t>
      </w:r>
    </w:p>
    <w:p>
      <w:pPr>
        <w:pStyle w:val="BookText"/>
        <w:rPr/>
      </w:pP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المدینة،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تَسَوَّرَ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من أعلاه، و لا یکون التسوّر إلاّ من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تَسَوَّرُوا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والسُّورُ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بُسْرَة و بُسْر، و هی کلّ منزلة من البناء،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القرآن، لأ نّها منزلة بعد منزلة، مقطوعة عن الأُخری،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بفتح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فَاْتُوا بِعَشْرِ سُوَرٍ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السِّوار، و هو الحَلْی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یُحَلَّوْنَ فیهَا مِنْ اَسَاوِرَ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أسْوِرَة، و هی جمع سِوار،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 لْقِیَ عَلَیْهِ اَسَاوِرَةٌ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ط</w:t>
      </w:r>
    </w:p>
    <w:p>
      <w:pPr>
        <w:pStyle w:val="BookText"/>
        <w:rPr/>
      </w:pP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معناه الخلط، ثمّ شاع استعماله فی المقرعة، لأ نّها تخلط اللحم بالدم إذا ضرب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 عَلَیْهِمْ رَبُّکَ سَوْطَ</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و لم یکن ثمّة ضرب بسوط،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نصیب عذاب،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سوط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و ع</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الحاضرُ، و جزء من أجزاء الزمان، و أُطلقت فی التنزیل علی القیامة، أو الوقت الذی تقوم فیه القیامة، لوقوعها بغتة، أو لأ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عند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اِذَا جَآءَتْهُمُ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وسُواعٌ،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صنم کان لقوم نوح علیه‌السلام،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تَذَرُنَّ وَدّاً وَ لاَ سُوَاعاً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 و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ساغَ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مَدخلُهُ فی الحلق،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یتعدّی ویلزم، والأجود أن یستعمل متعدّیاً بهمزة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یَتَجَرَّعُهُ</w:t>
      </w:r>
    </w:p>
    <w:p>
      <w:pPr>
        <w:pStyle w:val="BookText"/>
        <w:rPr/>
      </w:pPr>
      <w:r>
        <w:rPr>
          <w:rFonts w:ascii="Amiri" w:hAnsi="Amiri" w:eastAsia="Amiri" w:cs="Amiri"/>
          <w:color w:val="111111"/>
          <w:sz w:val="28"/>
          <w:sz w:val="28"/>
          <w:szCs w:val="28"/>
          <w:rtl w:val="true"/>
          <w:lang w:bidi="ar-SA"/>
        </w:rPr>
        <w:t>وَ لاَ یَکَادُ یُسیغُهُ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ق</w:t>
      </w:r>
    </w:p>
    <w:p>
      <w:pPr>
        <w:pStyle w:val="BookText"/>
        <w:rPr/>
      </w:pPr>
      <w:r>
        <w:rPr>
          <w:rFonts w:ascii="Amiri" w:hAnsi="Amiri" w:eastAsia="Amiri" w:cs="Amiri"/>
          <w:color w:val="111111"/>
          <w:sz w:val="28"/>
          <w:sz w:val="28"/>
          <w:szCs w:val="28"/>
          <w:rtl w:val="true"/>
          <w:lang w:bidi="ar-SA"/>
        </w:rPr>
        <w:t>السائِقُ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مَعَهَا سَآئِقٌ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بمعناه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نحوه ممّا یدلّ علی السَّوق، بفتح السین، هو ضدّ القائد، فإنّ القائد من یمشی أمام الدابّة آخِذاً بقیادها و نحوها، و السائق من یسوقها من الخلف و یحثّها علی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والساقُ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من رِجله، 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الذی علیه الأغصان، ثمّ إنّه قد استعمل کثیراً کنایة عن الأمر الشدید، و قد فُسِّر به أیضاً فی مواضع من القرآن،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یُکْشَفُ عَنْ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أی عن وجه الأمر و 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ل</w:t>
      </w:r>
    </w:p>
    <w:p>
      <w:pPr>
        <w:pStyle w:val="BookText"/>
        <w:rPr/>
      </w:pPr>
      <w:r>
        <w:rPr>
          <w:rFonts w:ascii="Amiri" w:hAnsi="Amiri" w:eastAsia="Amiri" w:cs="Amiri"/>
          <w:color w:val="111111"/>
          <w:sz w:val="28"/>
          <w:sz w:val="28"/>
          <w:szCs w:val="28"/>
          <w:rtl w:val="true"/>
          <w:lang w:bidi="ar-SA"/>
        </w:rPr>
        <w:t>التسویلُ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تزیینُ الباطل بصورة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سَوَّلَ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م</w:t>
      </w:r>
    </w:p>
    <w:p>
      <w:pPr>
        <w:pStyle w:val="BookText"/>
        <w:rPr/>
      </w:pPr>
      <w:r>
        <w:rPr>
          <w:rFonts w:ascii="Amiri" w:hAnsi="Amiri" w:eastAsia="Amiri" w:cs="Amiri"/>
          <w:color w:val="111111"/>
          <w:sz w:val="28"/>
          <w:sz w:val="28"/>
          <w:szCs w:val="28"/>
          <w:rtl w:val="true"/>
          <w:lang w:bidi="ar-SA"/>
        </w:rPr>
        <w:t>السُّومَةُ، بالضمّ، والسِیمَةُ</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سوّمَ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علیه علامة، و سامت الماشیةُ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 و أسامَها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إلی الرعی،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تُسیمُونَ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ترعون إبلکم،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یَسُومُونَکُمْ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و ی</w:t>
      </w:r>
    </w:p>
    <w:p>
      <w:pPr>
        <w:pStyle w:val="BookText"/>
        <w:rPr/>
      </w:pPr>
      <w:r>
        <w:rPr>
          <w:rFonts w:ascii="Amiri" w:hAnsi="Amiri" w:eastAsia="Amiri" w:cs="Amiri"/>
          <w:color w:val="111111"/>
          <w:sz w:val="28"/>
          <w:sz w:val="28"/>
          <w:szCs w:val="28"/>
          <w:rtl w:val="true"/>
          <w:lang w:bidi="ar-SA"/>
        </w:rPr>
        <w:t>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التسویةُ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نْبِذْ اِلَیْهِمْ عَلی سَوَآءٍ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الشیء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سَوَآءِ الْجَحیمِ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بمعنی غیر أو بمعنی العَدل، یکون 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ضممتَ السین أو کسرت، قصرت، و إذا فتحتَ مَدَدْتَ؛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مکاناً سُویً، و سِویً، و سَواء، أی عدل و وسط فیما بین الفریقین،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مَکَاناً سُوًی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أی استولی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اسْتَوی بِشْرٌ عَلَی الْعِرَاقِ منْ غَیْرِ سَیْفٍ وَ دَمٍ مُهْراقِ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تُسَوّی بِهِمُ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أی تستوی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ی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کانت تُسَیَّبُ فی الجاهلیّة، لنذر أو نحوه،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أُمّ البَحِیرَة، کانت الناقة إذا ولدت عشرة أبطن کُلُهُنَّ إناث سُیِّبَتْ، فلم ترکب و لم یشرب</w:t>
      </w:r>
    </w:p>
    <w:p>
      <w:pPr>
        <w:pStyle w:val="BookText"/>
        <w:rPr/>
      </w:pPr>
      <w:r>
        <w:rPr>
          <w:rFonts w:ascii="Amiri" w:hAnsi="Amiri" w:eastAsia="Amiri" w:cs="Amiri"/>
          <w:color w:val="111111"/>
          <w:sz w:val="28"/>
          <w:sz w:val="28"/>
          <w:szCs w:val="28"/>
          <w:rtl w:val="true"/>
          <w:lang w:bidi="ar-SA"/>
        </w:rPr>
        <w:t>لَبَنَها إلاّ ولدها أو الضیف حتّی تموت، فإذا ماتت أکلها الرجال والنساء جمیعاً، و بُحِرَتْ أُذُنُ بنتِها الأخیرة، فتُسمَّی البَحِیرَة، و هی بمنزلة أُمّها فی أ نّها سائبة،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سُیَّب، کنائحة 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بَحیرَةٍ وَ لاَ سَآئِبَةٍ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ی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السَّآئِحُونَ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سَآئِحَاتٍ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من السِّیاحة، أی الذهاب فی الأرض، من السَّیْح، و هو الماء الجاری المنبسط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ی ر</w:t>
      </w:r>
    </w:p>
    <w:p>
      <w:pPr>
        <w:pStyle w:val="BookText"/>
        <w:rPr/>
      </w:pPr>
      <w:r>
        <w:rPr>
          <w:rFonts w:ascii="Amiri" w:hAnsi="Amiri" w:eastAsia="Amiri" w:cs="Amiri"/>
          <w:color w:val="111111"/>
          <w:sz w:val="28"/>
          <w:sz w:val="28"/>
          <w:szCs w:val="28"/>
          <w:rtl w:val="true"/>
          <w:lang w:bidi="ar-SA"/>
        </w:rPr>
        <w:t>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سَنُعیدُهَا سیرَتَهَا الاُْولی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جَآءَتْ سَیَّارَةٌ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أی قافلة و رفقة یسیرون من مَدْیَن إلی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ی ل</w:t>
      </w:r>
    </w:p>
    <w:p>
      <w:pPr>
        <w:pStyle w:val="BookText"/>
        <w:rPr/>
      </w:pPr>
      <w:r>
        <w:rPr>
          <w:rFonts w:ascii="Amiri" w:hAnsi="Amiri" w:eastAsia="Amiri" w:cs="Amiri"/>
          <w:color w:val="111111"/>
          <w:sz w:val="28"/>
          <w:sz w:val="28"/>
          <w:szCs w:val="28"/>
          <w:rtl w:val="true"/>
          <w:lang w:bidi="ar-SA"/>
        </w:rPr>
        <w:t>السَّیْلُ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الکثیر السائل،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سَیْلَ</w:t>
      </w:r>
    </w:p>
    <w:p>
      <w:pPr>
        <w:pStyle w:val="BookText"/>
        <w:rPr/>
      </w:pPr>
      <w:r>
        <w:rPr>
          <w:rFonts w:ascii="Amiri" w:hAnsi="Amiri" w:eastAsia="Amiri" w:cs="Amiri"/>
          <w:color w:val="111111"/>
          <w:sz w:val="28"/>
          <w:sz w:val="28"/>
          <w:szCs w:val="28"/>
          <w:rtl w:val="true"/>
          <w:lang w:bidi="ar-SA"/>
        </w:rPr>
        <w:t>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أقوال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المُسَنّاة، أی السدُّ،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الوادی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اَسَلْنَا لَهُ عَیْنَ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أی أذَبْنا له،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سیناء و سینین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سَیْنَآءَ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اسم جبل</w:t>
      </w:r>
      <w:r>
        <w:rPr>
          <w:rFonts w:eastAsia="Amiri" w:cs="Amiri" w:ascii="Amiri" w:hAnsi="Amiri"/>
          <w:color w:val="111111"/>
          <w:sz w:val="28"/>
          <w:szCs w:val="28"/>
          <w:rtl w:val="true"/>
          <w:lang w:bidi="ar-SA"/>
        </w:rPr>
        <w:t xml:space="preserve">. </w:t>
      </w:r>
      <w:bookmarkStart w:id="71" w:name="pg4756_39534"/>
    </w:p>
    <w:p>
      <w:pPr>
        <w:pStyle w:val="Heading3"/>
        <w:numPr>
          <w:ilvl w:val="2"/>
          <w:numId w:val="1"/>
        </w:numPr>
        <w:rPr/>
      </w:pPr>
      <w:bookmarkStart w:id="72" w:name="__RefHeading___Toc1689574_2035185390"/>
      <w:bookmarkStart w:id="73" w:name="_Toc22"/>
      <w:bookmarkEnd w:id="71"/>
      <w:bookmarkEnd w:id="72"/>
      <w:r>
        <w:rPr>
          <w:rtl w:val="true"/>
        </w:rPr>
        <w:t>ش</w:t>
      </w:r>
      <w:bookmarkEnd w:id="73"/>
    </w:p>
    <w:p>
      <w:pPr>
        <w:pStyle w:val="BookText"/>
        <w:rPr/>
      </w:pPr>
      <w:r>
        <w:rPr>
          <w:rFonts w:ascii="IRNazanin" w:hAnsi="IRNazanin" w:eastAsia="IRNazanin"/>
          <w:color w:val="111111"/>
          <w:sz w:val="28"/>
          <w:sz w:val="28"/>
          <w:szCs w:val="28"/>
          <w:rtl w:val="true"/>
          <w:lang w:bidi="fa-IR"/>
        </w:rPr>
        <w:t>ش أ م</w:t>
      </w:r>
    </w:p>
    <w:p>
      <w:pPr>
        <w:pStyle w:val="BookText"/>
        <w:rPr/>
      </w:pPr>
      <w:r>
        <w:rPr>
          <w:rFonts w:ascii="Amiri" w:hAnsi="Amiri" w:eastAsia="Amiri" w:cs="Amiri"/>
          <w:color w:val="111111"/>
          <w:sz w:val="28"/>
          <w:sz w:val="28"/>
          <w:szCs w:val="28"/>
          <w:rtl w:val="true"/>
          <w:lang w:bidi="ar-SA"/>
        </w:rPr>
        <w:t>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المَیْسَرَةُ،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اَصْحَابُ</w:t>
      </w:r>
    </w:p>
    <w:p>
      <w:pPr>
        <w:pStyle w:val="BookText"/>
        <w:rPr/>
      </w:pPr>
      <w:r>
        <w:rPr>
          <w:rFonts w:ascii="Amiri" w:hAnsi="Amiri" w:eastAsia="Amiri" w:cs="Amiri"/>
          <w:color w:val="111111"/>
          <w:sz w:val="28"/>
          <w:sz w:val="28"/>
          <w:szCs w:val="28"/>
          <w:rtl w:val="true"/>
          <w:lang w:bidi="ar-SA"/>
        </w:rPr>
        <w:t>الْمَشْٔمَةِ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هم الَّذِینَ یُعْطَون کتبهم بشمالهم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تنسب الفعل المحمود والحسن إلی الیمین، و ضدّه إلی ضدّها</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فَاَصْحَابُ الْمَیْمَنَةِ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أی المنزلة الرفیعة الجلیلة،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اَصْحَابُ الْمَشْٔمَةِ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أ ن</w:t>
      </w:r>
    </w:p>
    <w:p>
      <w:pPr>
        <w:pStyle w:val="BookText"/>
        <w:rPr/>
      </w:pP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الحالُ،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یَوْمٍ هُوَ فی 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أی کلّ وقت و حین یُحدث أُموراً، و یُجدّد أحوالاً، من إهلاک و إنجاء و حرمان و إعطاء و غیرها، کما روی عن النبیّ صلی‌الله‌علیه‌و‌آله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ت ت</w:t>
      </w:r>
    </w:p>
    <w:p>
      <w:pPr>
        <w:pStyle w:val="BookText"/>
        <w:rPr/>
      </w:pPr>
      <w:r>
        <w:rPr>
          <w:rFonts w:ascii="Amiri" w:hAnsi="Amiri" w:eastAsia="Amiri" w:cs="Amiri"/>
          <w:color w:val="111111"/>
          <w:sz w:val="28"/>
          <w:sz w:val="28"/>
          <w:szCs w:val="28"/>
          <w:rtl w:val="true"/>
          <w:lang w:bidi="ar-SA"/>
        </w:rPr>
        <w:t>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یَصْدُرُ النَّاسُ اَشْتَاتاً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الزلزلة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أی متفرّقین فی عمل صالح أو طالح، و خیر أو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ج ر</w:t>
      </w:r>
    </w:p>
    <w:p>
      <w:pPr>
        <w:pStyle w:val="BookText"/>
        <w:rPr/>
      </w:pP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ما تنبت علی ساق، و هذه اللفظة وردت فی القرآن مع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w:t>
      </w:r>
    </w:p>
    <w:p>
      <w:pPr>
        <w:pStyle w:val="BookText"/>
        <w:rPr/>
      </w:pPr>
      <w:r>
        <w:rPr>
          <w:rFonts w:ascii="Amiri" w:hAnsi="Amiri" w:eastAsia="Amiri" w:cs="Amiri"/>
          <w:color w:val="111111"/>
          <w:sz w:val="28"/>
          <w:sz w:val="28"/>
          <w:szCs w:val="28"/>
          <w:rtl w:val="true"/>
          <w:lang w:bidi="ar-SA"/>
        </w:rPr>
        <w:t>خَبیثَةٍ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کَشَجَرَةٍ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 اَقْلاَمٌ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مؤَّلَة بأعداء النبیّ</w:t>
      </w:r>
    </w:p>
    <w:p>
      <w:pPr>
        <w:pStyle w:val="BookText"/>
        <w:rPr/>
      </w:pPr>
      <w:r>
        <w:rPr>
          <w:rFonts w:ascii="IRNazanin" w:hAnsi="IRNazanin" w:eastAsia="IRNazanin"/>
          <w:color w:val="111111"/>
          <w:sz w:val="28"/>
          <w:sz w:val="28"/>
          <w:szCs w:val="28"/>
          <w:rtl w:val="true"/>
          <w:lang w:bidi="fa-IR"/>
        </w:rPr>
        <w:t>و الأئمّة علیهم‌السلام، و بنی أُمیّة و طغاة بنی</w:t>
      </w:r>
    </w:p>
    <w:p>
      <w:pPr>
        <w:pStyle w:val="BookText"/>
        <w:rPr/>
      </w:pPr>
      <w:r>
        <w:rPr>
          <w:rFonts w:ascii="IRNazanin" w:hAnsi="IRNazanin" w:eastAsia="IRNazanin"/>
          <w:color w:val="111111"/>
          <w:sz w:val="28"/>
          <w:sz w:val="28"/>
          <w:szCs w:val="28"/>
          <w:rtl w:val="true"/>
          <w:lang w:bidi="fa-IR"/>
        </w:rPr>
        <w:t>العبّاس و أشیاعهم من أهل زمانهم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و بعلیّ و بإبراهیم و بالأئمّة علیهم‌السلام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للسیوطیّ،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یأتِ جیم قُلِبَت یاء إلاّ فی حرف واحد، إنّما </w:t>
      </w:r>
    </w:p>
    <w:p>
      <w:pPr>
        <w:pStyle w:val="BookText"/>
        <w:rPr/>
      </w:pPr>
      <w:r>
        <w:rPr>
          <w:rFonts w:ascii="Amiri" w:hAnsi="Amiri" w:eastAsia="Amiri" w:cs="Amiri"/>
          <w:color w:val="111111"/>
          <w:sz w:val="28"/>
          <w:sz w:val="28"/>
          <w:szCs w:val="28"/>
          <w:rtl w:val="true"/>
          <w:lang w:bidi="ar-SA"/>
        </w:rPr>
        <w:t xml:space="preserve">تقلب الیاء جیماً؛ یقال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عَلِج،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والحرف الذی قُلِبت فیه الجیم 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یریدون الشجرة، فلمّا قلبوها یاء، کسروا أوّلها، لئلاّ تنقلب الیاء ألفاً فتصیر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غریب، و قد قرئ فی الشاذّ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تَقْرَبَا هذِهِ الشِّیَرَةَ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 بین القوم، أی اختلف الأمر بینهم،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یُؤمِنُونَ حَتّی</w:t>
      </w:r>
    </w:p>
    <w:p>
      <w:pPr>
        <w:pStyle w:val="BookText"/>
        <w:rPr/>
      </w:pPr>
      <w:r>
        <w:rPr>
          <w:rFonts w:ascii="Amiri" w:hAnsi="Amiri" w:eastAsia="Amiri" w:cs="Amiri"/>
          <w:color w:val="111111"/>
          <w:sz w:val="28"/>
          <w:sz w:val="28"/>
          <w:szCs w:val="28"/>
          <w:rtl w:val="true"/>
          <w:lang w:bidi="ar-SA"/>
        </w:rPr>
        <w:t>یُحَکِّمُوکَ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ح ح</w:t>
      </w:r>
    </w:p>
    <w:p>
      <w:pPr>
        <w:pStyle w:val="BookText"/>
        <w:rPr/>
      </w:pPr>
      <w:r>
        <w:rPr>
          <w:rFonts w:ascii="Amiri" w:hAnsi="Amiri" w:eastAsia="Amiri" w:cs="Amiri"/>
          <w:color w:val="111111"/>
          <w:sz w:val="28"/>
          <w:sz w:val="28"/>
          <w:szCs w:val="28"/>
          <w:rtl w:val="true"/>
          <w:lang w:bidi="ar-SA"/>
        </w:rPr>
        <w:t>الشُّحُّ،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الحرصُ،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البخل مع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اُحْضِرَتِ الاَْ نْفُسُ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 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الْفُلْکِ الْمَشْحُونِ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خ 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شَاخِصَةٌ اَبْصَارُ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أی مرتفعة الأجفان، لا تکاد تطرف من هول ما هی فیه؛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بَصرُهُ، فهو شاخص؛ إذا فتح عینیه و جعل لایطرف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د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الإیثاقُ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w:t>
      </w:r>
    </w:p>
    <w:p>
      <w:pPr>
        <w:pStyle w:val="BookText"/>
        <w:rPr/>
      </w:pPr>
      <w:r>
        <w:rPr>
          <w:rFonts w:ascii="Amiri" w:hAnsi="Amiri" w:eastAsia="Amiri" w:cs="Amiri"/>
          <w:color w:val="111111"/>
          <w:sz w:val="28"/>
          <w:sz w:val="28"/>
          <w:szCs w:val="28"/>
          <w:rtl w:val="true"/>
          <w:lang w:bidi="ar-SA"/>
        </w:rPr>
        <w:t>یَبْلُغَ 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أی قوّته و منتهی شبابه، و هو ما بین ثمانی عشرة سنة إلی ثلاثین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واحد جاء علی بناء الجمع،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 نُک، و هو الأُسْرُبّ</w:t>
      </w:r>
      <w:r>
        <w:rPr>
          <w:rStyle w:val="FootnoteAnchor"/>
          <w:rtl w:val="true"/>
        </w:rPr>
        <w:footnoteReference w:id="228"/>
      </w:r>
      <w:r>
        <w:rPr>
          <w:rFonts w:ascii="IRNazanin" w:hAnsi="IRNazanin" w:eastAsia="IRNazanin"/>
          <w:color w:val="111111"/>
          <w:sz w:val="28"/>
          <w:sz w:val="28"/>
          <w:szCs w:val="28"/>
          <w:rtl w:val="true"/>
          <w:lang w:bidi="fa-IR"/>
        </w:rPr>
        <w:t>، و لا نظیر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جمع</w:t>
      </w:r>
    </w:p>
    <w:p>
      <w:pPr>
        <w:pStyle w:val="BookText"/>
        <w:rPr/>
      </w:pPr>
      <w:r>
        <w:rPr>
          <w:rFonts w:ascii="IRNazanin" w:hAnsi="IRNazanin" w:eastAsia="IRNazanin"/>
          <w:color w:val="111111"/>
          <w:sz w:val="28"/>
          <w:sz w:val="28"/>
          <w:szCs w:val="28"/>
          <w:rtl w:val="true"/>
          <w:lang w:bidi="fa-IR"/>
        </w:rPr>
        <w:t>لا واحد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آسال و أبابیل و مذاکیر</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واحده شِدّة، بالکسر</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 و هو حَسَن فی المعنی، لأ 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الغلامُ شِدَّتَهُ، ولکن لا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شَدّ، ککَلْب و أکْلُب، و فَلْس و أفْلُس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بالکسر،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ذِئْب و أذؤب، و کلاهما قیاس، و لیس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الشِّرْبُ،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الماء، و أُشرِبَ فی قلبه حُبَّهُ، أی خالطه،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اُشْرِبُوا فی قُلُوبِهِمُ 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أی حبّ العجل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 ر د</w:t>
      </w:r>
    </w:p>
    <w:p>
      <w:pPr>
        <w:pStyle w:val="BookText"/>
        <w:rPr/>
      </w:pPr>
      <w:r>
        <w:rPr>
          <w:rFonts w:ascii="Amiri" w:hAnsi="Amiri" w:eastAsia="Amiri" w:cs="Amiri"/>
          <w:color w:val="111111"/>
          <w:sz w:val="28"/>
          <w:sz w:val="28"/>
          <w:szCs w:val="28"/>
          <w:rtl w:val="true"/>
          <w:lang w:bidi="ar-SA"/>
        </w:rPr>
        <w:t>التَّشریدُ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التفریقُ و الطردُ،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أی فَرِّقْ و بَدِّدْ 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ذ م</w:t>
      </w:r>
    </w:p>
    <w:p>
      <w:pPr>
        <w:pStyle w:val="BookText"/>
        <w:rPr/>
      </w:pPr>
      <w:r>
        <w:rPr>
          <w:rFonts w:ascii="Amiri" w:hAnsi="Amiri" w:eastAsia="Amiri" w:cs="Amiri"/>
          <w:color w:val="111111"/>
          <w:sz w:val="28"/>
          <w:sz w:val="28"/>
          <w:szCs w:val="28"/>
          <w:rtl w:val="true"/>
          <w:lang w:bidi="ar-SA"/>
        </w:rPr>
        <w:t>الشِّرْذِمَةُ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لَشِرْذِمَةٌ قَلیلُونَ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ر</w:t>
      </w:r>
    </w:p>
    <w:p>
      <w:pPr>
        <w:pStyle w:val="BookText"/>
        <w:rPr/>
      </w:pP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والشَّرارَةُ،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الشَّرار، و هو ما</w:t>
      </w:r>
    </w:p>
    <w:p>
      <w:pPr>
        <w:pStyle w:val="BookText"/>
        <w:rPr/>
      </w:pPr>
      <w:r>
        <w:rPr>
          <w:rFonts w:ascii="Amiri" w:hAnsi="Amiri" w:eastAsia="Amiri" w:cs="Amiri"/>
          <w:color w:val="111111"/>
          <w:sz w:val="28"/>
          <w:sz w:val="28"/>
          <w:szCs w:val="28"/>
          <w:rtl w:val="true"/>
          <w:lang w:bidi="ar-SA"/>
        </w:rPr>
        <w:t>یتطایر من النار، و کذا الشَّرَرَة،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تَرْمی بِشَرَرٍ کَاص 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ط</w:t>
      </w:r>
    </w:p>
    <w:p>
      <w:pPr>
        <w:pStyle w:val="BookText"/>
        <w:rPr/>
      </w:pPr>
      <w:r>
        <w:rPr>
          <w:rFonts w:ascii="Amiri" w:hAnsi="Amiri" w:eastAsia="Amiri" w:cs="Amiri"/>
          <w:color w:val="111111"/>
          <w:sz w:val="28"/>
          <w:sz w:val="28"/>
          <w:szCs w:val="28"/>
          <w:rtl w:val="true"/>
          <w:lang w:bidi="ar-SA"/>
        </w:rPr>
        <w:t>الشَّرَطُ،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جَآءَ اَشْرَاطُهَا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ع</w:t>
      </w:r>
    </w:p>
    <w:p>
      <w:pPr>
        <w:pStyle w:val="BookText"/>
        <w:rPr/>
      </w:pPr>
      <w:r>
        <w:rPr>
          <w:rFonts w:ascii="Amiri" w:hAnsi="Amiri" w:eastAsia="Amiri" w:cs="Amiri"/>
          <w:color w:val="111111"/>
          <w:sz w:val="28"/>
          <w:sz w:val="28"/>
          <w:szCs w:val="28"/>
          <w:rtl w:val="true"/>
          <w:lang w:bidi="ar-SA"/>
        </w:rPr>
        <w:t>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الشاربة، و بمعنی ما شرعَ اللّه لعباده من الدِّین،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الطریقة الظاهرة الواضحة،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جَعَلْنَاکَ عَلی شَریعَةٍ مِنَ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شَرَعَ لهم، أی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ق</w:t>
      </w:r>
    </w:p>
    <w:p>
      <w:pPr>
        <w:pStyle w:val="BookText"/>
        <w:rPr/>
      </w:pP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سمّی به لشُروق الشمس منه، أی طلوعها و إضاءتها،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تأویل المَشارق بالأنبیاء، و المَشرقَین بالنبیّ و أمیر المؤمنین علیهم‌السلام</w:t>
      </w:r>
      <w:r>
        <w:rPr>
          <w:rStyle w:val="FootnoteAnchor"/>
          <w:rtl w:val="true"/>
        </w:rPr>
        <w:footnoteReference w:id="231"/>
      </w:r>
      <w:r>
        <w:rPr>
          <w:rFonts w:ascii="Amiri" w:hAnsi="Amiri" w:eastAsia="Amiri" w:cs="Amiri"/>
          <w:color w:val="111111"/>
          <w:sz w:val="28"/>
          <w:sz w:val="28"/>
          <w:szCs w:val="28"/>
          <w:rtl w:val="true"/>
          <w:lang w:bidi="ar-SA"/>
        </w:rPr>
        <w:t>، و لعلّ الوجه فی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 أنوار هدایتهم تشرق علی أهل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الْمَشَارِقِ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p>
    <w:p>
      <w:pPr>
        <w:pStyle w:val="BookText"/>
        <w:rPr/>
      </w:pPr>
      <w:r>
        <w:rPr>
          <w:rFonts w:ascii="Amiri" w:hAnsi="Amiri" w:eastAsia="Amiri" w:cs="Amiri"/>
          <w:color w:val="111111"/>
          <w:sz w:val="28"/>
          <w:sz w:val="28"/>
          <w:szCs w:val="28"/>
          <w:rtl w:val="true"/>
          <w:lang w:bidi="ar-SA"/>
        </w:rPr>
        <w:t>الْمَشْرِقَیْنِ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ر ی</w:t>
      </w:r>
    </w:p>
    <w:p>
      <w:pPr>
        <w:pStyle w:val="BookText"/>
        <w:rPr/>
      </w:pPr>
      <w:r>
        <w:rPr>
          <w:rFonts w:ascii="Amiri" w:hAnsi="Amiri" w:eastAsia="Amiri" w:cs="Amiri"/>
          <w:color w:val="111111"/>
          <w:sz w:val="28"/>
          <w:sz w:val="28"/>
          <w:szCs w:val="28"/>
          <w:rtl w:val="true"/>
          <w:lang w:bidi="ar-SA"/>
        </w:rPr>
        <w:t>الشِّراءُ، یُمدّ و یُقصر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الابتیاع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شَرَی الشیءَ یَشرِیهِ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باعه و إذا اشتراه أیضاً، و هو من الأضداد،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أی یبیعها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ط أ</w:t>
      </w:r>
    </w:p>
    <w:p>
      <w:pPr>
        <w:pStyle w:val="BookText"/>
        <w:rPr/>
      </w:pPr>
      <w:r>
        <w:rPr>
          <w:rFonts w:ascii="Amiri" w:hAnsi="Amiri" w:eastAsia="Amiri" w:cs="Amiri"/>
          <w:color w:val="111111"/>
          <w:sz w:val="28"/>
          <w:sz w:val="28"/>
          <w:szCs w:val="28"/>
          <w:rtl w:val="true"/>
          <w:lang w:bidi="ar-SA"/>
        </w:rPr>
        <w:t>شَطْ‌ءُ الزرع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فِراخُهُ،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کَزَرْعٍ اَخْرَجَ شَطْٔهُ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شَاطِئِ 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شطّه </w:t>
      </w:r>
    </w:p>
    <w:p>
      <w:pPr>
        <w:pStyle w:val="BookText"/>
        <w:rPr/>
      </w:pPr>
      <w:r>
        <w:rPr>
          <w:rFonts w:ascii="IRNazanin" w:hAnsi="IRNazanin" w:eastAsia="IRNazanin"/>
          <w:color w:val="111111"/>
          <w:sz w:val="28"/>
          <w:sz w:val="28"/>
          <w:szCs w:val="28"/>
          <w:rtl w:val="true"/>
          <w:lang w:bidi="fa-IR"/>
        </w:rPr>
        <w:t>و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ط ر</w:t>
      </w:r>
    </w:p>
    <w:p>
      <w:pPr>
        <w:pStyle w:val="BookText"/>
        <w:rPr/>
      </w:pPr>
      <w:r>
        <w:rPr>
          <w:rFonts w:ascii="Amiri" w:hAnsi="Amiri" w:eastAsia="Amiri" w:cs="Amiri"/>
          <w:color w:val="111111"/>
          <w:sz w:val="28"/>
          <w:sz w:val="28"/>
          <w:szCs w:val="28"/>
          <w:rtl w:val="true"/>
          <w:lang w:bidi="ar-SA"/>
        </w:rPr>
        <w:t>شَطْرُ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و قَصَدَ شَطْرَهُ، أی نحوه، و من الثانی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وُجُوهَکُمْ</w:t>
      </w:r>
    </w:p>
    <w:p>
      <w:pPr>
        <w:pStyle w:val="BookText"/>
        <w:rPr/>
      </w:pP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أی جهته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ط ط</w:t>
      </w:r>
    </w:p>
    <w:p>
      <w:pPr>
        <w:pStyle w:val="BookText"/>
        <w:rPr/>
      </w:pPr>
      <w:r>
        <w:rPr>
          <w:rFonts w:ascii="Amiri" w:hAnsi="Amiri" w:eastAsia="Amiri" w:cs="Amiri"/>
          <w:color w:val="111111"/>
          <w:sz w:val="28"/>
          <w:sz w:val="28"/>
          <w:szCs w:val="28"/>
          <w:rtl w:val="true"/>
          <w:lang w:bidi="ar-SA"/>
        </w:rPr>
        <w:t>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فی القول و الفعل، و مجاوزةُ الحدّ، و التباعد عن الحقّ، و أکثر موارده فی القول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قُلْنَآ اِذاً شَطَطاً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ط ن</w:t>
      </w:r>
    </w:p>
    <w:p>
      <w:pPr>
        <w:pStyle w:val="BookText"/>
        <w:rPr/>
      </w:pPr>
      <w:r>
        <w:rPr>
          <w:rFonts w:ascii="Amiri" w:hAnsi="Amiri" w:eastAsia="Amiri" w:cs="Amiri"/>
          <w:color w:val="111111"/>
          <w:sz w:val="28"/>
          <w:sz w:val="28"/>
          <w:szCs w:val="28"/>
          <w:rtl w:val="true"/>
          <w:lang w:bidi="ar-SA"/>
        </w:rPr>
        <w:t>الشاطِنُ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والشَّیطانُ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کلّ عاتٍ مضرٍّ من إنس و جنّ، واشتقاقه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شَطَنَ، إذا بَعُدَ، لبُعده عن</w:t>
      </w:r>
      <w:r>
        <w:rPr>
          <w:rStyle w:val="FootnoteAnchor"/>
          <w:rtl w:val="true"/>
        </w:rPr>
        <w:footnoteReference w:id="234"/>
      </w:r>
      <w:r>
        <w:rPr>
          <w:rFonts w:ascii="IRNazanin" w:hAnsi="IRNazanin" w:eastAsia="IRNazanin"/>
          <w:color w:val="111111"/>
          <w:sz w:val="28"/>
          <w:sz w:val="28"/>
          <w:szCs w:val="28"/>
          <w:rtl w:val="true"/>
          <w:lang w:bidi="fa-IR"/>
        </w:rPr>
        <w:t>الخیر و</w:t>
      </w:r>
    </w:p>
    <w:p>
      <w:pPr>
        <w:pStyle w:val="BookText"/>
        <w:rPr/>
      </w:pPr>
      <w:r>
        <w:rPr>
          <w:rFonts w:ascii="IRNazanin" w:hAnsi="IRNazanin" w:eastAsia="IRNazanin"/>
          <w:color w:val="111111"/>
          <w:sz w:val="28"/>
          <w:sz w:val="28"/>
          <w:szCs w:val="28"/>
          <w:rtl w:val="true"/>
          <w:lang w:bidi="fa-IR"/>
        </w:rPr>
        <w:t>الصلاح، أو</w:t>
      </w:r>
      <w:r>
        <w:rPr>
          <w:rStyle w:val="FootnoteAnchor"/>
          <w:rtl w:val="true"/>
        </w:rPr>
        <w:footnoteReference w:id="235"/>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 إذا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نونه أصلیّة، و هو منصرف، و علی الثانی زائدة، و هو غیر منصرف، لأ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 نَّهُ رُءُوسُ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ثلاثة أوجه؛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شبّه طلعها فی قبحه برؤس الشیاطین، لأنّها موصوفة بالقبح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 العرب تسمّی بعض الحیّات شیطاناً، و هو ذو عُرْف قبیح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نبت قبیح یسمّی رؤس الشیطان</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ع ب</w:t>
      </w:r>
    </w:p>
    <w:p>
      <w:pPr>
        <w:pStyle w:val="BookText"/>
        <w:rPr/>
      </w:pP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النبیّ المبعوث إلی</w:t>
      </w:r>
      <w:r>
        <w:rPr>
          <w:rStyle w:val="FootnoteAnchor"/>
          <w:rtl w:val="true"/>
        </w:rPr>
        <w:footnoteReference w:id="237"/>
      </w:r>
      <w:r>
        <w:rPr>
          <w:rFonts w:ascii="IRNazanin" w:hAnsi="IRNazanin" w:eastAsia="IRNazanin"/>
          <w:color w:val="111111"/>
          <w:sz w:val="28"/>
          <w:sz w:val="28"/>
          <w:szCs w:val="28"/>
          <w:rtl w:val="true"/>
          <w:lang w:bidi="fa-IR"/>
        </w:rPr>
        <w:t>أهل الأیکة، و کذا سکّان مَدیَن من قری الشام،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الأنبیاء، لحسن مراجعة</w:t>
      </w:r>
      <w:r>
        <w:rPr>
          <w:rStyle w:val="FootnoteAnchor"/>
          <w:rtl w:val="true"/>
        </w:rPr>
        <w:footnoteReference w:id="238"/>
      </w:r>
      <w:r>
        <w:rPr>
          <w:rFonts w:ascii="IRNazanin" w:hAnsi="IRNazanin" w:eastAsia="IRNazanin"/>
          <w:color w:val="111111"/>
          <w:sz w:val="28"/>
          <w:sz w:val="28"/>
          <w:szCs w:val="28"/>
          <w:rtl w:val="true"/>
          <w:lang w:bidi="fa-IR"/>
        </w:rPr>
        <w:t>قومه، و هو الذی أعطی موسی عصاه، و زوّجه بنته، و أحواله فی سورتَی الأعراف و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ع ر</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وَالشُّعَرآءُ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شَعائِرُ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و أعلامه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التی نَدَبَ اللّه إلیها، و أمرَ بالقیام علیها، و منه سُمِّی المشعر الحرام الموضع المعلوم، لأ نّه معلوم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المناسک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شَعَآئِرَ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قال الشیخ أبوعلیّ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فی معناه علی أقوال؛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تُحلّوا حرمات اللّه و لا تتعدّوا </w:t>
      </w:r>
    </w:p>
    <w:p>
      <w:pPr>
        <w:pStyle w:val="BookText"/>
        <w:rPr/>
      </w:pPr>
      <w:r>
        <w:rPr>
          <w:rFonts w:ascii="IRNazanin" w:hAnsi="IRNazanin" w:eastAsia="IRNazanin"/>
          <w:color w:val="111111"/>
          <w:sz w:val="28"/>
          <w:sz w:val="28"/>
          <w:szCs w:val="28"/>
          <w:rtl w:val="true"/>
          <w:lang w:bidi="fa-IR"/>
        </w:rPr>
        <w:t>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حملوا الشعائر علی المعالم، أی معالم حدود اللّه و أمره و نهیه و فرائضه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نجم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غ ف</w:t>
      </w:r>
    </w:p>
    <w:p>
      <w:pPr>
        <w:pStyle w:val="BookText"/>
        <w:rPr/>
      </w:pPr>
      <w:r>
        <w:rPr>
          <w:rFonts w:ascii="Amiri" w:hAnsi="Amiri" w:eastAsia="Amiri" w:cs="Amiri"/>
          <w:color w:val="111111"/>
          <w:sz w:val="28"/>
          <w:sz w:val="28"/>
          <w:szCs w:val="28"/>
          <w:rtl w:val="true"/>
          <w:lang w:bidi="ar-SA"/>
        </w:rPr>
        <w:t>الشَّغافُ، بالفتح،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القلب، و هو جلدة دونه کالحجاب؛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شَغَفَه الحُبّ، أی بلغَ شَغافَهُ،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غ ل</w:t>
      </w:r>
    </w:p>
    <w:p>
      <w:pPr>
        <w:pStyle w:val="BookText"/>
        <w:rPr/>
      </w:pPr>
      <w:r>
        <w:rPr>
          <w:rFonts w:ascii="Amiri" w:hAnsi="Amiri" w:eastAsia="Amiri" w:cs="Amiri"/>
          <w:color w:val="111111"/>
          <w:sz w:val="28"/>
          <w:sz w:val="28"/>
          <w:szCs w:val="28"/>
          <w:rtl w:val="true"/>
          <w:lang w:bidi="ar-SA"/>
        </w:rPr>
        <w:t>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أربع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و شُغُل، کعُسْر و عُسُر، و شَغْل و شَغَل، کَفلْسٍ و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شُغُلٍ فَاکِهُونَ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ف ع</w:t>
      </w:r>
    </w:p>
    <w:p>
      <w:pPr>
        <w:pStyle w:val="BookText"/>
        <w:rPr/>
      </w:pP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مقابل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p>
    <w:p>
      <w:pPr>
        <w:pStyle w:val="BookText"/>
        <w:rPr/>
      </w:pP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ف ق</w:t>
      </w:r>
    </w:p>
    <w:p>
      <w:pPr>
        <w:pStyle w:val="BookText"/>
        <w:rPr/>
      </w:pPr>
      <w:r>
        <w:rPr>
          <w:rFonts w:ascii="Amiri" w:hAnsi="Amiri" w:eastAsia="Amiri" w:cs="Amiri"/>
          <w:color w:val="111111"/>
          <w:sz w:val="28"/>
          <w:sz w:val="28"/>
          <w:szCs w:val="28"/>
          <w:rtl w:val="true"/>
          <w:lang w:bidi="ar-SA"/>
        </w:rPr>
        <w:t>الإشفاقُ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والاسم الشَّفَقَةُ،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ءَاَشْفَقْتُمْ اَنْ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الشمس و بقیّة ضوئها فی أوّل</w:t>
      </w:r>
    </w:p>
    <w:p>
      <w:pPr>
        <w:pStyle w:val="BookText"/>
        <w:rPr/>
      </w:pPr>
      <w:r>
        <w:rPr>
          <w:rFonts w:ascii="Amiri" w:hAnsi="Amiri" w:eastAsia="Amiri" w:cs="Amiri"/>
          <w:color w:val="111111"/>
          <w:sz w:val="28"/>
          <w:sz w:val="28"/>
          <w:szCs w:val="28"/>
          <w:rtl w:val="true"/>
          <w:lang w:bidi="ar-SA"/>
        </w:rPr>
        <w:t xml:space="preserve">اللیل إلی قریب من العَتمة،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اُقْسِمُ بِالشَّفَقِ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ف و</w:t>
      </w:r>
    </w:p>
    <w:p>
      <w:pPr>
        <w:pStyle w:val="BookText"/>
        <w:rPr/>
      </w:pPr>
      <w:r>
        <w:rPr>
          <w:rFonts w:ascii="Amiri" w:hAnsi="Amiri" w:eastAsia="Amiri" w:cs="Amiri"/>
          <w:color w:val="111111"/>
          <w:sz w:val="28"/>
          <w:sz w:val="28"/>
          <w:szCs w:val="28"/>
          <w:rtl w:val="true"/>
          <w:lang w:bidi="ar-SA"/>
        </w:rPr>
        <w:t>شَفا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أی طرفه و جانبه،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ف ی</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البُرء من الداء،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شِفَآءٌ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ق ق</w:t>
      </w:r>
    </w:p>
    <w:p>
      <w:pPr>
        <w:pStyle w:val="BookText"/>
        <w:rPr/>
      </w:pPr>
      <w:r>
        <w:rPr>
          <w:rFonts w:ascii="Amiri" w:hAnsi="Amiri" w:eastAsia="Amiri" w:cs="Amiri"/>
          <w:color w:val="111111"/>
          <w:sz w:val="28"/>
          <w:sz w:val="28"/>
          <w:szCs w:val="28"/>
          <w:rtl w:val="true"/>
          <w:lang w:bidi="ar-SA"/>
        </w:rPr>
        <w:t>الشِّقاقُ،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و الخلافُ، کأن أخذ کلّ شقّاً خلاف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هُمْ فی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w:t>
      </w:r>
    </w:p>
    <w:p>
      <w:pPr>
        <w:pStyle w:val="BookText"/>
        <w:rPr/>
      </w:pPr>
      <w:r>
        <w:rPr>
          <w:rFonts w:ascii="Amiri" w:hAnsi="Amiri" w:eastAsia="Amiri" w:cs="Amiri"/>
          <w:color w:val="111111"/>
          <w:sz w:val="28"/>
          <w:sz w:val="28"/>
          <w:szCs w:val="28"/>
          <w:rtl w:val="true"/>
          <w:lang w:bidi="ar-SA"/>
        </w:rPr>
        <w:t>بِشِقِّ الاَْنْفُسِ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ق و</w:t>
      </w:r>
    </w:p>
    <w:p>
      <w:pPr>
        <w:pStyle w:val="BookText"/>
        <w:rPr/>
      </w:pPr>
      <w:r>
        <w:rPr>
          <w:rFonts w:ascii="Amiri" w:hAnsi="Amiri" w:eastAsia="Amiri" w:cs="Amiri"/>
          <w:color w:val="111111"/>
          <w:sz w:val="28"/>
          <w:sz w:val="28"/>
          <w:szCs w:val="28"/>
          <w:rtl w:val="true"/>
          <w:lang w:bidi="ar-SA"/>
        </w:rPr>
        <w:t>الشَّقاءُ والشَّقاوةُ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عَلَیْنَا شِقْوَتُنَا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بالکسر، أی شقاوتنا،</w:t>
      </w:r>
    </w:p>
    <w:p>
      <w:pPr>
        <w:pStyle w:val="BookText"/>
        <w:rPr/>
      </w:pPr>
      <w:r>
        <w:rPr>
          <w:rFonts w:ascii="Amiri" w:hAnsi="Amiri" w:eastAsia="Amiri" w:cs="Amiri"/>
          <w:color w:val="111111"/>
          <w:sz w:val="28"/>
          <w:sz w:val="28"/>
          <w:szCs w:val="28"/>
          <w:rtl w:val="true"/>
          <w:lang w:bidi="ar-SA"/>
        </w:rPr>
        <w:t>و الفتح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ر</w:t>
      </w:r>
    </w:p>
    <w:p>
      <w:pPr>
        <w:pStyle w:val="BookText"/>
        <w:rPr/>
      </w:pP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علی المحسن بما أولاکَهُ من المعروف،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شَکَرَهُ و شَکَرَ له، و هو باللام أفصح</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یحتمل أن یکون مصدراً، کَقَعَدَ قُعوداً، و أن </w:t>
      </w:r>
    </w:p>
    <w:p>
      <w:pPr>
        <w:pStyle w:val="BookText"/>
        <w:rPr/>
      </w:pPr>
      <w:r>
        <w:rPr>
          <w:rFonts w:ascii="Amiri" w:hAnsi="Amiri" w:eastAsia="Amiri" w:cs="Amiri"/>
          <w:color w:val="111111"/>
          <w:sz w:val="28"/>
          <w:sz w:val="28"/>
          <w:szCs w:val="28"/>
          <w:rtl w:val="true"/>
          <w:lang w:bidi="ar-SA"/>
        </w:rPr>
        <w:t>یکون جمعاً، کبُرْد و بُرود و کُفْروکُفور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والشَّکُورُ، بفتح الشین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المتوفّر علی أداء الشکر، الباذل وسعه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صَبَّارٍ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أیضاً من أسمائه تعالی، فالشکر من اللّه تعالی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المجازاة والثناء الجمیل، فَسمِّیَ الجزاء باسم المجزیّ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شَکُورٌ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مُتَشَاکِسُونَ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أی مختلفون متنازعونُ، و رجلٌ شَکس، کفَلْس و کَتِف، أی صعب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السجیّةُ و الناحیةُ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ناحیته و طریقته،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خلیقته و طبیعته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تفسیر القمّیّ</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شَاکِلَتِهِ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علی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ک و</w:t>
      </w:r>
    </w:p>
    <w:p>
      <w:pPr>
        <w:pStyle w:val="BookText"/>
        <w:rPr/>
      </w:pP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کُوَّة غیر نافذة،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أُنبوبة فی وسط القندیل، فیها یوضع المصباح، و هوالسراج والفتیلة المشتعلة، و هی فی 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کَمِشْکوةٍ 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أُوّلت بفاطمة و بالأئمّة علیهم‌السلام</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م 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القشعریرة کراهة و ذعراً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اشمَأزَّ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اشْمَأَزَّتْ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م ل</w:t>
      </w:r>
    </w:p>
    <w:p>
      <w:pPr>
        <w:pStyle w:val="BookText"/>
        <w:rPr/>
      </w:pP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الیمین، و بمعنی الشُّؤم، و هو ضدّ الیُمن و البرکة،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نُقَلِّبُهُمْ ذَاتَ الْیَمینِ وَ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ن أ</w:t>
      </w:r>
    </w:p>
    <w:p>
      <w:pPr>
        <w:pStyle w:val="BookText"/>
        <w:rPr/>
      </w:pPr>
      <w:r>
        <w:rPr>
          <w:rFonts w:ascii="Amiri" w:hAnsi="Amiri" w:eastAsia="Amiri" w:cs="Amiri"/>
          <w:color w:val="111111"/>
          <w:sz w:val="28"/>
          <w:sz w:val="28"/>
          <w:szCs w:val="28"/>
          <w:rtl w:val="true"/>
          <w:lang w:bidi="ar-SA"/>
        </w:rPr>
        <w:t>الشانِئُ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شَانِئَکَ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ه ب</w:t>
      </w:r>
    </w:p>
    <w:p>
      <w:pPr>
        <w:pStyle w:val="BookText"/>
        <w:rPr/>
      </w:pPr>
      <w:r>
        <w:rPr>
          <w:rFonts w:ascii="Amiri" w:hAnsi="Amiri" w:eastAsia="Amiri" w:cs="Amiri"/>
          <w:color w:val="111111"/>
          <w:sz w:val="28"/>
          <w:sz w:val="28"/>
          <w:szCs w:val="28"/>
          <w:rtl w:val="true"/>
          <w:lang w:bidi="ar-SA"/>
        </w:rPr>
        <w:t>الشِّهابُ والشُّهُبُ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 متوقّد مُضیء، و لهذا یطلق علی ما یُری کأ نّه کوکب انقضّ،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فَاَتْبَعَهُ شِهَابٌ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w:t>
      </w:r>
    </w:p>
    <w:p>
      <w:pPr>
        <w:pStyle w:val="BookText"/>
        <w:rPr/>
      </w:pPr>
      <w:r>
        <w:rPr>
          <w:rFonts w:ascii="Amiri" w:hAnsi="Amiri" w:eastAsia="Amiri" w:cs="Amiri"/>
          <w:color w:val="111111"/>
          <w:sz w:val="28"/>
          <w:sz w:val="28"/>
          <w:szCs w:val="28"/>
          <w:rtl w:val="true"/>
          <w:lang w:bidi="ar-SA"/>
        </w:rPr>
        <w:t>حَرَساً شَدیداً وَ 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ه 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قاطع، و شَهِدَ له بکذا، أی أدّی ما عنده من الشهادة، فهو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ه ق</w:t>
      </w:r>
    </w:p>
    <w:p>
      <w:pPr>
        <w:pStyle w:val="BookText"/>
        <w:rPr/>
      </w:pPr>
      <w:r>
        <w:rPr>
          <w:rFonts w:ascii="Amiri" w:hAnsi="Amiri" w:eastAsia="Amiri" w:cs="Amiri"/>
          <w:color w:val="111111"/>
          <w:sz w:val="28"/>
          <w:sz w:val="28"/>
          <w:szCs w:val="28"/>
          <w:rtl w:val="true"/>
          <w:lang w:bidi="ar-SA"/>
        </w:rPr>
        <w:t>شَهیقُ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صوته، و زفیره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و ب</w:t>
      </w:r>
    </w:p>
    <w:p>
      <w:pPr>
        <w:pStyle w:val="BookText"/>
        <w:rPr/>
      </w:pPr>
      <w:r>
        <w:rPr>
          <w:rFonts w:ascii="Amiri" w:hAnsi="Amiri" w:eastAsia="Amiri" w:cs="Amiri"/>
          <w:color w:val="111111"/>
          <w:sz w:val="28"/>
          <w:sz w:val="28"/>
          <w:szCs w:val="28"/>
          <w:rtl w:val="true"/>
          <w:lang w:bidi="ar-SA"/>
        </w:rPr>
        <w:t>الشَّوْبُ،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لَشَوْباً</w:t>
      </w:r>
    </w:p>
    <w:p>
      <w:pPr>
        <w:pStyle w:val="BookText"/>
        <w:rPr/>
      </w:pPr>
      <w:r>
        <w:rPr>
          <w:rFonts w:ascii="Amiri" w:hAnsi="Amiri" w:eastAsia="Amiri" w:cs="Amiri"/>
          <w:color w:val="111111"/>
          <w:sz w:val="28"/>
          <w:sz w:val="28"/>
          <w:szCs w:val="28"/>
          <w:rtl w:val="true"/>
          <w:lang w:bidi="ar-SA"/>
        </w:rPr>
        <w:t>مِنْ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أی خَلطاً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الشُّواظُ، بالضمّ، و یکسر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النار أو لهبها دون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و ک</w:t>
      </w:r>
    </w:p>
    <w:p>
      <w:pPr>
        <w:pStyle w:val="BookText"/>
        <w:rPr/>
      </w:pPr>
      <w:r>
        <w:rPr>
          <w:rFonts w:ascii="Amiri" w:hAnsi="Amiri" w:eastAsia="Amiri" w:cs="Amiri"/>
          <w:color w:val="111111"/>
          <w:sz w:val="28"/>
          <w:sz w:val="28"/>
          <w:szCs w:val="28"/>
          <w:rtl w:val="true"/>
          <w:lang w:bidi="ar-SA"/>
        </w:rPr>
        <w:t>الشَّوکَةُ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والحدّ فی السلاح،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ذاتِ الشَّوْکَةِ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الجسم و قحف الرأس و جلدته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نَزَّاعَةً لِلشَّوی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بالفتح، جمع شُواة، بالضمّ، و هی جلدة الرأس،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الأطراف من الید و الرِّجل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ضبطه شیخنا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p>
    <w:p>
      <w:pPr>
        <w:pStyle w:val="BookText"/>
        <w:rPr/>
      </w:pP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بالضمّ، و نسبه العلاّمة المجلسیّ إلی الوهم، معلِّلاً بأ نّه لم یره فی کتب اللغة إلاّ بالفتح</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 ی ب</w:t>
      </w:r>
    </w:p>
    <w:p>
      <w:pPr>
        <w:pStyle w:val="BookText"/>
        <w:rPr/>
      </w:pPr>
      <w:r>
        <w:rPr>
          <w:rFonts w:ascii="Amiri" w:hAnsi="Amiri" w:eastAsia="Amiri" w:cs="Amiri"/>
          <w:color w:val="111111"/>
          <w:sz w:val="28"/>
          <w:sz w:val="28"/>
          <w:szCs w:val="28"/>
          <w:rtl w:val="true"/>
          <w:lang w:bidi="ar-SA"/>
        </w:rPr>
        <w:t>الشَّیبُ،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بیاض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اشْتَعَلَ الرَّأْسُ شَیْباً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ی د</w:t>
      </w:r>
    </w:p>
    <w:p>
      <w:pPr>
        <w:pStyle w:val="BookText"/>
        <w:rPr/>
      </w:pPr>
      <w:r>
        <w:rPr>
          <w:rFonts w:ascii="Amiri" w:hAnsi="Amiri" w:eastAsia="Amiri" w:cs="Amiri"/>
          <w:color w:val="111111"/>
          <w:sz w:val="28"/>
          <w:sz w:val="28"/>
          <w:szCs w:val="28"/>
          <w:rtl w:val="true"/>
          <w:lang w:bidi="ar-SA"/>
        </w:rPr>
        <w:t>المَشِیدُ،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بالشِّید، بالکسر، و هو کلّ ما طلیت به الحائط، من جَصّ أو 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والمُشَیّد،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الکسائیّ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المَشید للواحد،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قَصْرٍ مَشیدٍ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والمُشَیّد للجمع،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بُرُوجٍ مُشَیَّدَةٍ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ی ع</w:t>
      </w:r>
    </w:p>
    <w:p>
      <w:pPr>
        <w:pStyle w:val="BookText"/>
        <w:rPr/>
      </w:pP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و أتباعُ الرجل و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 شیعَتِهِ لاَِبْرهیمَ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غلب علی مَن یتولّی علیّاً و أهل بیته علیهم‌السلام،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صار لهم اسماً خاصّاً، إلاّ أ نّهم فِرَق عدیدة، و المحقّ منهم الإمامیّة الاثنا عشریّة، و هم مصداق هذا الاسم حقیقة</w:t>
      </w:r>
      <w:r>
        <w:rPr>
          <w:rFonts w:eastAsia="Amiri" w:cs="Amiri" w:ascii="Amiri" w:hAnsi="Amiri"/>
          <w:color w:val="111111"/>
          <w:sz w:val="28"/>
          <w:szCs w:val="28"/>
          <w:rtl w:val="true"/>
          <w:lang w:bidi="ar-SA"/>
        </w:rPr>
        <w:t xml:space="preserve">. </w:t>
      </w:r>
      <w:bookmarkStart w:id="74" w:name="pg4756_39541"/>
    </w:p>
    <w:p>
      <w:pPr>
        <w:pStyle w:val="Heading3"/>
        <w:numPr>
          <w:ilvl w:val="2"/>
          <w:numId w:val="1"/>
        </w:numPr>
        <w:rPr/>
      </w:pPr>
      <w:bookmarkStart w:id="75" w:name="__RefHeading___Toc1689576_2035185390"/>
      <w:bookmarkStart w:id="76" w:name="_Toc23"/>
      <w:bookmarkEnd w:id="74"/>
      <w:bookmarkEnd w:id="75"/>
      <w:r>
        <w:rPr>
          <w:rtl w:val="true"/>
        </w:rPr>
        <w:t>ص</w:t>
      </w:r>
      <w:bookmarkEnd w:id="76"/>
    </w:p>
    <w:p>
      <w:pPr>
        <w:pStyle w:val="BookText"/>
        <w:rPr/>
      </w:pPr>
      <w:r>
        <w:rPr>
          <w:rFonts w:ascii="IRNazanin" w:hAnsi="IRNazanin" w:eastAsia="IRNazanin"/>
          <w:color w:val="111111"/>
          <w:sz w:val="28"/>
          <w:sz w:val="28"/>
          <w:szCs w:val="28"/>
          <w:rtl w:val="true"/>
          <w:lang w:bidi="fa-IR"/>
        </w:rPr>
        <w:t>ص ب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دین إلی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هم الذین زعموا أ نّهم صبؤوا من الأدیان إلی دین اللّه تعالی، أی خرجوا، أو أی مالوا إلیه، و هم 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 نّهم علی دین نوح علیه‌السلام، و قبلتهم من مهبّ الشمال، یواجهون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صبؤا إلی تعطیل الأنبیاء</w:t>
      </w:r>
    </w:p>
    <w:p>
      <w:pPr>
        <w:pStyle w:val="BookText"/>
        <w:rPr/>
      </w:pPr>
      <w:r>
        <w:rPr>
          <w:rFonts w:ascii="IRNazanin" w:hAnsi="IRNazanin" w:eastAsia="IRNazanin"/>
          <w:color w:val="111111"/>
          <w:sz w:val="28"/>
          <w:sz w:val="28"/>
          <w:szCs w:val="28"/>
          <w:rtl w:val="true"/>
          <w:lang w:bidi="fa-IR"/>
        </w:rPr>
        <w:t>و الشرائع،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جاؤوا به باطل، فجحدوا التوحید و النبوّة والوصایة، فهم بلا شریعة و لا کتاب و لا نبیّ</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یأوّلون بالغلاة فی الأئمّة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ب ح</w:t>
      </w:r>
    </w:p>
    <w:p>
      <w:pPr>
        <w:pStyle w:val="BookText"/>
        <w:rPr/>
      </w:pPr>
      <w:r>
        <w:rPr>
          <w:rFonts w:ascii="Amiri" w:hAnsi="Amiri" w:eastAsia="Amiri" w:cs="Amiri"/>
          <w:color w:val="111111"/>
          <w:sz w:val="28"/>
          <w:sz w:val="28"/>
          <w:szCs w:val="28"/>
          <w:rtl w:val="true"/>
          <w:lang w:bidi="ar-SA"/>
        </w:rPr>
        <w:t>المَصابیحُ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الکواکب، إلاّ فی 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 الْمِصْبَاحُ فی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ب ر</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عن إظهار الجزع،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الحبس علی المکروه،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أی احبس نفسک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اصبروا أنفسکم مع اللّه بنفی الجزع، و غالبوا عدوّکم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ب غ</w:t>
      </w:r>
    </w:p>
    <w:p>
      <w:pPr>
        <w:pStyle w:val="BookText"/>
        <w:rPr/>
      </w:pPr>
      <w:r>
        <w:rPr>
          <w:rFonts w:ascii="Amiri" w:hAnsi="Amiri" w:eastAsia="Amiri" w:cs="Amiri"/>
          <w:color w:val="111111"/>
          <w:sz w:val="28"/>
          <w:sz w:val="28"/>
          <w:szCs w:val="28"/>
          <w:rtl w:val="true"/>
          <w:lang w:bidi="ar-SA"/>
        </w:rPr>
        <w:t>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یُصبَغُ به، و یُطلَقُ علی کلّ ما یُغمَسُ فیه من المائعات، کالخبز فی اللبن و نحو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وَصِبْغٍ لِلاْکِلینَ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والفطرة،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فطرة اللّه التی فطرَ الناسَ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فسّرها مولانا الصادق علیه‌السلام بالإسلام</w:t>
      </w:r>
      <w:r>
        <w:rPr>
          <w:rStyle w:val="FootnoteAnchor"/>
          <w:rtl w:val="true"/>
        </w:rPr>
        <w:footnoteReference w:id="247"/>
      </w:r>
      <w:r>
        <w:rPr>
          <w:rFonts w:ascii="IRNazanin" w:hAnsi="IRNazanin" w:eastAsia="IRNazanin"/>
          <w:color w:val="111111"/>
          <w:sz w:val="28"/>
          <w:sz w:val="28"/>
          <w:szCs w:val="28"/>
          <w:rtl w:val="true"/>
          <w:lang w:bidi="fa-IR"/>
        </w:rPr>
        <w:t>، والتی أمر اللّه تعالی بها محمّداً صلی‌الله‌علیه‌و‌آله، مثل الختانة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سُمِّیت الملّة بالصبغة للمشاکلة، فإنّ النصاری کانوا یغمسون أولادهم فی ماء أصفر</w:t>
      </w:r>
    </w:p>
    <w:p>
      <w:pPr>
        <w:pStyle w:val="BookText"/>
        <w:rPr/>
      </w:pPr>
      <w:r>
        <w:rPr>
          <w:rFonts w:ascii="Amiri" w:hAnsi="Amiri" w:eastAsia="Amiri" w:cs="Amiri"/>
          <w:color w:val="111111"/>
          <w:sz w:val="28"/>
          <w:sz w:val="28"/>
          <w:szCs w:val="28"/>
          <w:rtl w:val="true"/>
          <w:lang w:bidi="ar-SA"/>
        </w:rPr>
        <w:t>یسمّونه المَعمودیّة</w:t>
      </w:r>
      <w:r>
        <w:rPr>
          <w:rStyle w:val="FootnoteAnchor"/>
          <w:rtl w:val="true"/>
        </w:rPr>
        <w:footnoteReference w:id="248"/>
      </w:r>
      <w:r>
        <w:rPr>
          <w:rFonts w:ascii="IRNazanin" w:hAnsi="IRNazanin" w:eastAsia="IRNazanin"/>
          <w:color w:val="111111"/>
          <w:sz w:val="28"/>
          <w:sz w:val="28"/>
          <w:szCs w:val="28"/>
          <w:rtl w:val="true"/>
          <w:lang w:bidi="fa-IR"/>
        </w:rPr>
        <w:t>،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تطهیر لهم، و به تحقّ نصرانیّتهم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ح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إصحافُ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صُحُفاً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الصَّحْفَة، و هی القصعةُ،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بِصِحَافٍ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و صَحائف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خ 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تَصُخُّ الأسماعَ، أی تصمّها، و منه سُمِّیت القیامةُ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جَآءَتِ الصَّآخَّةُ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خ ر</w:t>
      </w:r>
    </w:p>
    <w:p>
      <w:pPr>
        <w:pStyle w:val="BookText"/>
        <w:rPr/>
      </w:pP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العظیم،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 کفَلْس و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اَوَیْنَآ اِلَی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د د</w:t>
      </w:r>
    </w:p>
    <w:p>
      <w:pPr>
        <w:pStyle w:val="BookText"/>
        <w:rPr/>
      </w:pPr>
      <w:r>
        <w:rPr>
          <w:rFonts w:ascii="Amiri" w:hAnsi="Amiri" w:eastAsia="Amiri" w:cs="Amiri"/>
          <w:color w:val="111111"/>
          <w:sz w:val="28"/>
          <w:sz w:val="28"/>
          <w:szCs w:val="28"/>
          <w:rtl w:val="true"/>
          <w:lang w:bidi="ar-SA"/>
        </w:rPr>
        <w:t>الصَّدُّ والصُّدودُ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والصرفُ و الإعراضُ، و صَدَّ یَصِدُّ و یَصُدُّ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w:t>
      </w:r>
    </w:p>
    <w:p>
      <w:pPr>
        <w:pStyle w:val="BookText"/>
        <w:rPr/>
      </w:pPr>
      <w:r>
        <w:rPr>
          <w:rFonts w:ascii="Amiri" w:hAnsi="Amiri" w:eastAsia="Amiri" w:cs="Amiri"/>
          <w:color w:val="111111"/>
          <w:sz w:val="28"/>
          <w:sz w:val="28"/>
          <w:szCs w:val="28"/>
          <w:rtl w:val="true"/>
          <w:lang w:bidi="ar-SA"/>
        </w:rPr>
        <w:t>قَوْمُکَ مِنْهُ یَصِدُّونَ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بکسر الصاد و ضمّها، فمن کسر أراد یضجّون و ترتفع لهم جلبة فرحاً و جذلاناً و ضحکاً، و من قرأ بالضمّ فهو من الصدود و الإعراض عن الحقّ</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 من الجروح، و هو ماء رقیق مختلط بالدم، قیل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یُسْقی مِنْ مَآءٍ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قَیح و دم،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القیح، کأ نّه الماء فی رقّته، والدم فی شکله،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یسیل من جلود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د ع</w:t>
      </w:r>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 ذَاتِ الصَّدْعِ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صْدَعْ بِمَا تُؤمَرُ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أی شُقَّ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فاصدع بالأمر، أی أظْهِرْ دینَک</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الأمَرَ إبانةً لا تنمحی، کما لا </w:t>
      </w:r>
    </w:p>
    <w:p>
      <w:pPr>
        <w:pStyle w:val="BookText"/>
        <w:rPr/>
      </w:pPr>
      <w:r>
        <w:rPr>
          <w:rFonts w:ascii="IRNazanin" w:hAnsi="IRNazanin" w:eastAsia="IRNazanin"/>
          <w:color w:val="111111"/>
          <w:sz w:val="28"/>
          <w:sz w:val="28"/>
          <w:szCs w:val="28"/>
          <w:rtl w:val="true"/>
          <w:lang w:bidi="fa-IR"/>
        </w:rPr>
        <w:t xml:space="preserve">یلتئم صدع الزجاجة، والکلام استعارة، و تفصیله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د ف</w:t>
      </w:r>
    </w:p>
    <w:p>
      <w:pPr>
        <w:pStyle w:val="BookText"/>
        <w:rPr/>
      </w:pPr>
      <w:r>
        <w:rPr>
          <w:rFonts w:ascii="Amiri" w:hAnsi="Amiri" w:eastAsia="Amiri" w:cs="Amiri"/>
          <w:color w:val="111111"/>
          <w:sz w:val="28"/>
          <w:sz w:val="28"/>
          <w:szCs w:val="28"/>
          <w:rtl w:val="true"/>
          <w:lang w:bidi="ar-SA"/>
        </w:rPr>
        <w:t>الصَّدْفُ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و الإعراضُ عن الشیء، و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یَصْدِفُونَ عَنْ ایَاتِنَا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إنّهم المخالفون المعرضون عن إمام الحقّ</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والصَّدَف، بفتحتین و بضمّتین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الجبل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 بهما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 الصَّدَفَیْنِ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د ق</w:t>
      </w:r>
    </w:p>
    <w:p>
      <w:pPr>
        <w:pStyle w:val="BookText"/>
        <w:rPr/>
      </w:pP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جَآءَ بِالصِّدْقِ وَ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یعطی الصَّدَقَةَ،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الْمُصَّدِّقینَ وَالْمُصَّدِّقَاتِ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بتشدید الصاد و الدال، و أصلهما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المتصدّقین و المتصدّقات، فقلبت التاء صاداً و أُدغمت فی 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أعطیت به الفقراء تبرّعاً بقصد القربة غیر الهدیّة، فتدخل فیها الزکاة والمنذورات والکفّارة 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والصِّداقُ، بفتح الصاد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المرأة، و کذا الصَّدُقَة،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اتُوا النِّسَآءَ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د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التصدیةُ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التصفیقُ، و هو أن یضرب بإحدی یدیه علی الأُخری، فیخرج منهما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مُکَآءً وَ تَصْدِیَةً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ح</w:t>
      </w:r>
    </w:p>
    <w:p>
      <w:pPr>
        <w:pStyle w:val="BookText"/>
        <w:rPr/>
      </w:pPr>
      <w:r>
        <w:rPr>
          <w:rFonts w:ascii="Amiri" w:hAnsi="Amiri" w:eastAsia="Amiri" w:cs="Amiri"/>
          <w:color w:val="111111"/>
          <w:sz w:val="28"/>
          <w:sz w:val="28"/>
          <w:szCs w:val="28"/>
          <w:rtl w:val="true"/>
          <w:lang w:bidi="ar-SA"/>
        </w:rPr>
        <w:t>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القصر و کلّ بناء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ادْخُلِی الصَّرْحَ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خ</w:t>
      </w:r>
    </w:p>
    <w:p>
      <w:pPr>
        <w:pStyle w:val="BookText"/>
        <w:rPr/>
      </w:pPr>
      <w:r>
        <w:rPr>
          <w:rFonts w:ascii="Amiri" w:hAnsi="Amiri" w:eastAsia="Amiri" w:cs="Amiri"/>
          <w:color w:val="111111"/>
          <w:sz w:val="28"/>
          <w:sz w:val="28"/>
          <w:szCs w:val="28"/>
          <w:rtl w:val="true"/>
          <w:lang w:bidi="ar-SA"/>
        </w:rPr>
        <w:t>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والصَّریخُ والصُّراخُ یستعملان بمعنی المغیث والمستغیث،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صَرِیخَ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المغیثُ والمعینُ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اَنْتُمْ بِمُصْرِخِیَّ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والاصطراخُ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یَصْطَرِخُونَ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الصرخة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 الشدیدة حال الاستغاثة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ر</w:t>
      </w:r>
    </w:p>
    <w:p>
      <w:pPr>
        <w:pStyle w:val="BookText"/>
        <w:rPr/>
      </w:pPr>
      <w:r>
        <w:rPr>
          <w:rFonts w:ascii="Amiri" w:hAnsi="Amiri" w:eastAsia="Amiri" w:cs="Amiri"/>
          <w:color w:val="111111"/>
          <w:sz w:val="28"/>
          <w:sz w:val="28"/>
          <w:szCs w:val="28"/>
          <w:rtl w:val="true"/>
          <w:lang w:bidi="ar-SA"/>
        </w:rPr>
        <w:t>الصِّرُّ والصَّرْصَرُ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الشدیدُ المؤی المهلک،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ریحٍ فیهَا 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ریحٌ صَرصَرٌ، أی باردة،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فَاُهْلِکُوا بِریحٍ </w:t>
      </w:r>
    </w:p>
    <w:p>
      <w:pPr>
        <w:pStyle w:val="BookText"/>
        <w:rPr/>
      </w:pP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 فأبدلوا مکان الراء الوسطی فاء الفعل،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کبکبوا، و تَجفْجَفَ الثوبُ، أصلهما کَبَّبوا و تَجفَّف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ط</w:t>
      </w:r>
    </w:p>
    <w:p>
      <w:pPr>
        <w:pStyle w:val="BookText"/>
        <w:rPr/>
      </w:pP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و جسرٌ علی متن جهنّم، و فسّره المفسّرون بدین الإسلام، و ورد تأویله بدین اللّه و بالولایة و بمعرفة الأئمّة علیهم‌السلام و بهم، و بخصوص أمیر المؤمنین علیه‌السلام و بطریقته و دینه وبالقائم علیه‌السلام</w:t>
      </w:r>
      <w:r>
        <w:rPr>
          <w:rStyle w:val="FootnoteAnchor"/>
          <w:rtl w:val="true"/>
        </w:rPr>
        <w:footnoteReference w:id="253"/>
      </w:r>
      <w:r>
        <w:rPr>
          <w:rFonts w:ascii="IRNazanin" w:hAnsi="IRNazanin" w:eastAsia="IRNazanin"/>
          <w:color w:val="111111"/>
          <w:sz w:val="28"/>
          <w:sz w:val="28"/>
          <w:szCs w:val="28"/>
          <w:rtl w:val="true"/>
          <w:lang w:bidi="fa-IR"/>
        </w:rPr>
        <w:t>، و مآل الجمیع واحد، والمقصود إطاعة اللّه و رسوله و الأئمّة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ر ف</w:t>
      </w:r>
    </w:p>
    <w:p>
      <w:pPr>
        <w:pStyle w:val="BookText"/>
        <w:rPr/>
      </w:pP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التوبة؛ یقال لاَ یُقْبَلُ منه صَرفاً ولا عَدلاً، أی لا توبة ولا فدیة، و عن</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تَسْتَطیعُونَ صَرْفاً وَ لاَ 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ر م</w:t>
      </w:r>
    </w:p>
    <w:p>
      <w:pPr>
        <w:pStyle w:val="BookText"/>
        <w:rPr/>
      </w:pPr>
      <w:r>
        <w:rPr>
          <w:rFonts w:ascii="Amiri" w:hAnsi="Amiri" w:eastAsia="Amiri" w:cs="Amiri"/>
          <w:color w:val="111111"/>
          <w:sz w:val="28"/>
          <w:sz w:val="28"/>
          <w:szCs w:val="28"/>
          <w:rtl w:val="true"/>
          <w:lang w:bidi="ar-SA"/>
        </w:rPr>
        <w:t>الصَّریمُ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المُظلِمُ والصبح، و 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والصَّریمُ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المَجذوذُ المقطوع؛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فَاَصْبَحَتْ کَاص لصَّریمِ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احترقتْ و اسودّتْ کاللیل،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ذهب ما فیها من الثمر، فکأنّه قد صُرِمَ وجُذَّ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ط ر</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معناه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ع د</w:t>
      </w:r>
    </w:p>
    <w:p>
      <w:pPr>
        <w:pStyle w:val="BookText"/>
        <w:rPr/>
      </w:pPr>
      <w:r>
        <w:rPr>
          <w:rFonts w:ascii="Amiri" w:hAnsi="Amiri" w:eastAsia="Amiri" w:cs="Amiri"/>
          <w:color w:val="111111"/>
          <w:sz w:val="28"/>
          <w:sz w:val="28"/>
          <w:szCs w:val="28"/>
          <w:rtl w:val="true"/>
          <w:lang w:bidi="ar-SA"/>
        </w:rPr>
        <w:t>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سَاُرْهِقُهُ صَعُوداً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أی شدیداً شاقّاً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 عن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 الأرض،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صَعیداً زَلَقاً</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ع ر</w:t>
      </w:r>
    </w:p>
    <w:p>
      <w:pPr>
        <w:pStyle w:val="BookText"/>
        <w:rPr/>
      </w:pPr>
      <w:r>
        <w:rPr>
          <w:rFonts w:ascii="Amiri" w:hAnsi="Amiri" w:eastAsia="Amiri" w:cs="Amiri"/>
          <w:color w:val="111111"/>
          <w:sz w:val="28"/>
          <w:sz w:val="28"/>
          <w:szCs w:val="28"/>
          <w:rtl w:val="true"/>
          <w:lang w:bidi="ar-SA"/>
        </w:rPr>
        <w:t>الصَّعَرُ،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فی الخدّ خاصّة، و قد صعّرَ خدَّهُ تصعیراً، و صاعرَه، أی أماله من الکبر،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ع 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الصاعِقَةُ،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اسم العذاب المهلک،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صیحة العذاب، یَصعقُ منها الإنسان و یموت،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بَضعة رعد ینقضّ معها شقّة من النار تنقدح من السحاب إذا انصکّت </w:t>
      </w:r>
    </w:p>
    <w:p>
      <w:pPr>
        <w:pStyle w:val="BookText"/>
        <w:rPr/>
      </w:pPr>
      <w:r>
        <w:rPr>
          <w:rFonts w:ascii="Amiri" w:hAnsi="Amiri" w:eastAsia="Amiri" w:cs="Amiri"/>
          <w:color w:val="111111"/>
          <w:sz w:val="28"/>
          <w:sz w:val="28"/>
          <w:szCs w:val="28"/>
          <w:rtl w:val="true"/>
          <w:lang w:bidi="ar-SA"/>
        </w:rPr>
        <w:t xml:space="preserve">أجزاؤ، و لا تمرّ بشیء إلاّ أحرقَتْه،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فَاَخَذَتْکُمُ الصَّاعِقَةُ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فَصَعِقَ مَنْ فِی السَّموَاتِ وَ مَنْ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أی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غ ر</w:t>
      </w:r>
    </w:p>
    <w:p>
      <w:pPr>
        <w:pStyle w:val="BookText"/>
        <w:rPr/>
      </w:pPr>
      <w:r>
        <w:rPr>
          <w:rFonts w:ascii="Amiri" w:hAnsi="Amiri" w:eastAsia="Amiri" w:cs="Amiri"/>
          <w:color w:val="111111"/>
          <w:sz w:val="28"/>
          <w:sz w:val="28"/>
          <w:szCs w:val="28"/>
          <w:rtl w:val="true"/>
          <w:lang w:bidi="ar-SA"/>
        </w:rPr>
        <w:t>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الکِبَر، والصاغِرُ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الذلیلُ الحقیرُ،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غ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و حسنُ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لِتَصْغی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أی تمیل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تَتُوبَآ اِلَی اللّه‌ِ فَقَدْ صَغَتْ قُلُوبُکُمَا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هوخطاب لبنتَی الأوّل والثانی علی طریقة الالتفات، لیکون أبلغ فی معاتبتهما، فقد صغت قلوبکما، أی وجد منهما ما یوجب التوبة، و هو میل قلوبکما عن الواجب فیما یخالف رسول اللّه صلی‌الله‌علیه‌و‌آله من حبّ ما یحبّه و کراهة ما یکرهه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ف ح</w:t>
      </w:r>
    </w:p>
    <w:p>
      <w:pPr>
        <w:pStyle w:val="BookText"/>
        <w:rPr/>
      </w:pPr>
      <w:r>
        <w:rPr>
          <w:rFonts w:ascii="Amiri" w:hAnsi="Amiri" w:eastAsia="Amiri" w:cs="Amiri"/>
          <w:color w:val="111111"/>
          <w:sz w:val="28"/>
          <w:sz w:val="28"/>
          <w:szCs w:val="28"/>
          <w:rtl w:val="true"/>
          <w:lang w:bidi="ar-SA"/>
        </w:rPr>
        <w:t>الصَّفْحُ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بصفحة الوجه، کأ نّه لا</w:t>
      </w:r>
      <w:r>
        <w:rPr>
          <w:rStyle w:val="FootnoteAnchor"/>
          <w:rtl w:val="true"/>
        </w:rPr>
        <w:footnoteReference w:id="257"/>
      </w:r>
      <w:r>
        <w:rPr>
          <w:rFonts w:ascii="Amiri" w:hAnsi="Amiri" w:eastAsia="Amiri" w:cs="Amiri"/>
          <w:color w:val="111111"/>
          <w:sz w:val="28"/>
          <w:sz w:val="28"/>
          <w:szCs w:val="28"/>
          <w:rtl w:val="true"/>
          <w:lang w:bidi="ar-SA"/>
        </w:rPr>
        <w:t xml:space="preserve">ینظر، ثمّ شاع فی مطلق العفو و التجاوز،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صْفَحِ الصَّفْحَ الْجَمیلَ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والتقییدُ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جمع الصَّفَد، أی القیدُ، والمراد السلاسل و الأغلال والقیود التی یوثق بها الأسیر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ف ر</w:t>
      </w:r>
    </w:p>
    <w:p>
      <w:pPr>
        <w:pStyle w:val="BookText"/>
        <w:rPr/>
      </w:pP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الأصفر، و ربّما سَمَّت العربُ الأسودَ الأصفرَ،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نَّهُ جِمَالَتٌ 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ف ص 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المستوی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أی أرضاً مستویة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ف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و الانتظامُ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وَالصَّآفَّاتِ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الملائکة صفوفاً فی السماء، یسبّحون اللّه تعالی کصفوف الناس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ف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الفرس علی ثلاث قوائم و طرف حافر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الصَّافِنَاتُ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الصافِنُ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p>
    <w:p>
      <w:pPr>
        <w:pStyle w:val="BookText"/>
        <w:rPr/>
      </w:pPr>
      <w:r>
        <w:rPr>
          <w:rFonts w:ascii="IRNazanin" w:hAnsi="IRNazanin" w:eastAsia="IRNazanin"/>
          <w:color w:val="111111"/>
          <w:sz w:val="28"/>
          <w:sz w:val="28"/>
          <w:szCs w:val="28"/>
          <w:rtl w:val="true"/>
          <w:lang w:bidi="fa-IR"/>
        </w:rPr>
        <w:t>علی ثلاث قوائم و قد أقام الرابعة علی طرف الحافر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ک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صَکَّهُ،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فَصَکَّتْ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قیل أی ضربته بجمیع أصابعها بید مبسوطة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ل ح</w:t>
      </w:r>
    </w:p>
    <w:p>
      <w:pPr>
        <w:pStyle w:val="BookText"/>
        <w:rPr/>
      </w:pP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ابَآئِهِمْ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ل د</w:t>
      </w:r>
    </w:p>
    <w:p>
      <w:pPr>
        <w:pStyle w:val="BookText"/>
        <w:rPr/>
      </w:pPr>
      <w:r>
        <w:rPr>
          <w:rFonts w:ascii="Amiri" w:hAnsi="Amiri" w:eastAsia="Amiri" w:cs="Amiri"/>
          <w:color w:val="111111"/>
          <w:sz w:val="28"/>
          <w:sz w:val="28"/>
          <w:szCs w:val="28"/>
          <w:rtl w:val="true"/>
          <w:lang w:bidi="ar-SA"/>
        </w:rPr>
        <w:t>الصَّلْدُ، بتسکین اللام؛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صَلْدٌ، أی صُلب أملس،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فَتَرَکَهُ صَلْداً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ل ص ل</w:t>
      </w:r>
    </w:p>
    <w:p>
      <w:pPr>
        <w:pStyle w:val="BookText"/>
        <w:rPr/>
      </w:pP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الطینُ الحُرُّ خُلِطَ بالرمل، والطینُ الیابسُ ما لم یجعل خزفاً، والطینُ المنتنُ و غیر ذلک، والأوسط ممّا یظهر من الأخبار أیضاً</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ل و</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والصلاةُ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و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تزکیة، 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الصلوات المفروضة، و هی اسم یوضع موضع المصدر؛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صلاةً،</w:t>
      </w:r>
    </w:p>
    <w:p>
      <w:pPr>
        <w:pStyle w:val="BookText"/>
        <w:rPr/>
      </w:pPr>
      <w:r>
        <w:rPr>
          <w:rFonts w:ascii="IRNazanin" w:hAnsi="IRNazanin" w:eastAsia="IRNazanin"/>
          <w:color w:val="111111"/>
          <w:sz w:val="28"/>
          <w:sz w:val="28"/>
          <w:szCs w:val="28"/>
          <w:rtl w:val="true"/>
          <w:lang w:bidi="fa-IR"/>
        </w:rPr>
        <w:t>و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بِیَعٌ وَ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کنائس الیهود، أی مواضع الصلوات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الجوالیقیّ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بالعبرانیّة کنائس الیهود، و أصلها صَلُوتا</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ل ی</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صَلَی اللحمَ یَصْلِیه صَلْیاً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 وألقاه فی النار للحرق، کأصلاه،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سَاُصْلیهِ</w:t>
      </w:r>
    </w:p>
    <w:p>
      <w:pPr>
        <w:pStyle w:val="BookText"/>
        <w:rPr/>
      </w:pP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م د</w:t>
      </w:r>
    </w:p>
    <w:p>
      <w:p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لأ نّه یُصْمدُ إلیه فی الحوائج، أی یُقصَدُ،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م ع</w:t>
      </w:r>
    </w:p>
    <w:p>
      <w:pPr>
        <w:pStyle w:val="BookText"/>
        <w:rPr/>
      </w:pPr>
      <w:r>
        <w:rPr>
          <w:rFonts w:ascii="Amiri" w:hAnsi="Amiri" w:eastAsia="Amiri" w:cs="Amiri"/>
          <w:color w:val="111111"/>
          <w:sz w:val="28"/>
          <w:sz w:val="28"/>
          <w:szCs w:val="28"/>
          <w:rtl w:val="true"/>
          <w:lang w:bidi="ar-SA"/>
        </w:rPr>
        <w:t>الصَّوامِعُ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الصَّوْمَعَة، و هی معبد النصاری، کما أ نّ البِیَع للیهود،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صَوَامِعُ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 م م</w:t>
      </w:r>
    </w:p>
    <w:p>
      <w:pPr>
        <w:pStyle w:val="BookText"/>
        <w:rPr/>
      </w:pPr>
      <w:r>
        <w:rPr>
          <w:rFonts w:ascii="Amiri" w:hAnsi="Amiri" w:eastAsia="Amiri" w:cs="Amiri"/>
          <w:color w:val="111111"/>
          <w:sz w:val="28"/>
          <w:sz w:val="28"/>
          <w:szCs w:val="28"/>
          <w:rtl w:val="true"/>
          <w:lang w:bidi="ar-SA"/>
        </w:rPr>
        <w:t>الصُّمُّ،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أصمّ، کالحُمْر جمع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لایسمع، والمراد منه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مَن لایهتدی و لا یقبل الحقّ، من صمم العقل لا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ن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فعل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لِتُصْنَعَ عَلی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تُربّی و تُغذّی بمَرأی 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تَتَّخِذُونَ 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أبنیة، واحدها مَصْنُعَة، وهی بفتح المیم و ضمّ النون و فتحها، کالحوض یجتمع فیه ماء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ن م</w:t>
      </w:r>
    </w:p>
    <w:p>
      <w:pPr>
        <w:pStyle w:val="BookText"/>
        <w:rPr/>
      </w:pPr>
      <w:r>
        <w:rPr>
          <w:rFonts w:ascii="Amiri" w:hAnsi="Amiri" w:eastAsia="Amiri" w:cs="Amiri"/>
          <w:color w:val="111111"/>
          <w:sz w:val="28"/>
          <w:sz w:val="28"/>
          <w:szCs w:val="28"/>
          <w:rtl w:val="true"/>
          <w:lang w:bidi="ar-SA"/>
        </w:rPr>
        <w:t>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صَنَم، و هی ما عُبِدَ دون اللّه تعالی،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کان مصوّراً من حجر أو غیره، و أ نّ الوَثَن هو ما لم یکن مصوّراً،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یَعْکُفُونَ عَلی اَصْنَامٍ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ن و</w:t>
      </w:r>
    </w:p>
    <w:p>
      <w:pPr>
        <w:pStyle w:val="BookText"/>
        <w:rPr/>
      </w:pPr>
      <w:r>
        <w:rPr>
          <w:rFonts w:ascii="Amiri" w:hAnsi="Amiri" w:eastAsia="Amiri" w:cs="Amiri"/>
          <w:color w:val="111111"/>
          <w:sz w:val="28"/>
          <w:sz w:val="28"/>
          <w:szCs w:val="28"/>
          <w:rtl w:val="true"/>
          <w:lang w:bidi="ar-SA"/>
        </w:rPr>
        <w:t>الصِّنْوانُ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الأصل واحداً و فیه النخلتان أو أزید، جمع صِنْو، بمعنی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نَخیلٌ 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ه ر</w:t>
      </w:r>
    </w:p>
    <w:p>
      <w:pPr>
        <w:pStyle w:val="BookText"/>
        <w:rPr/>
      </w:pP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 نّ الصهر قرابة النکاح،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زوج بنت الرجل أو أُخته کالخَتَن</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بعلیّ علیه‌السلام فی القرآن</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صَهَرَ الشیءَ فانصهَر، أی أذابَهُ فذاب،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صَهیر،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یُصْهَرُ بِهِ مَا فی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أی یُذابُ و یُنضجُ بالحمیم، حتّی یُذیب أمعاءهم کما یُذیب جلودهم، و یخرج من أدبارهم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و ب</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ذو الصَّوب، والصَّوبُ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المطر؛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اَوْکَصَیِّبٍ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أو مَثَل ما خوطبوا به من الحقّ والهدی کمَثَل مطر، إذ به حیاةُ القلوب، کما بالمطر حیاة الأرض</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أمین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 کمَثَل أصحاب مطر</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الصَّوب، فاجتمعت الیاء والواو، فأُدغمت الواو فی الیاء، فصار صَیّباً، و نظیره السَّیِّد والقَیِّم،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و 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و ر</w:t>
      </w:r>
    </w:p>
    <w:p>
      <w:pPr>
        <w:pStyle w:val="BookText"/>
        <w:rPr/>
      </w:pP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یُنفَخُ فیه،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w:t>
      </w:r>
    </w:p>
    <w:p>
      <w:pPr>
        <w:pStyle w:val="BookText"/>
        <w:rPr/>
      </w:pPr>
      <w:r>
        <w:rPr>
          <w:rFonts w:ascii="Amiri" w:hAnsi="Amiri" w:eastAsia="Amiri" w:cs="Amiri"/>
          <w:color w:val="111111"/>
          <w:sz w:val="28"/>
          <w:sz w:val="28"/>
          <w:szCs w:val="28"/>
          <w:rtl w:val="true"/>
          <w:lang w:bidi="ar-SA"/>
        </w:rPr>
        <w:t>یُنْفَخُ فِی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صُورُ إسرافیل،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الصورة، و أ نّ المراد نفخ الروح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بضمّ الصاد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وجِّهْهُنَّ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صارَ الشیءَ أیضاً، من البابین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فصله، فمن فسّره بهذا جعل فی الآیة تقدیماً و تأخیراً،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إلیک أربعة من الطیر فصُرْهنَّ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المنذر عن وهب ابن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اللغة شیء إلاّ منها فی القرآن شیء،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فیه من الرومیّة؟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و ع</w:t>
      </w:r>
    </w:p>
    <w:p>
      <w:pPr>
        <w:pStyle w:val="BookText"/>
        <w:rPr/>
      </w:pPr>
      <w:r>
        <w:rPr>
          <w:rFonts w:ascii="Amiri" w:hAnsi="Amiri" w:eastAsia="Amiri" w:cs="Amiri"/>
          <w:color w:val="111111"/>
          <w:sz w:val="28"/>
          <w:sz w:val="28"/>
          <w:szCs w:val="28"/>
          <w:rtl w:val="true"/>
          <w:lang w:bidi="ar-SA"/>
        </w:rPr>
        <w:t>الصُّواعُ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الصاع،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إناء یُشرَبُ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یکال به، و هو أربعة أمداد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و م</w:t>
      </w:r>
    </w:p>
    <w:p>
      <w:pPr>
        <w:pStyle w:val="BookText"/>
        <w:rPr/>
      </w:pPr>
      <w:r>
        <w:rPr>
          <w:rFonts w:ascii="Amiri" w:hAnsi="Amiri" w:eastAsia="Amiri" w:cs="Amiri"/>
          <w:color w:val="111111"/>
          <w:sz w:val="28"/>
          <w:sz w:val="28"/>
          <w:szCs w:val="28"/>
          <w:rtl w:val="true"/>
          <w:lang w:bidi="ar-SA"/>
        </w:rPr>
        <w:t>الصَّومُ والصِّیامُ و ما یشتقّ منه بمعنی الإمساک المخصوص مع النیّة، إلاّ قوله تعالی حکایة عن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نَذَرْتُ لِلرَّحْمنِ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أراد الإمساک عن الکلام، أی صمتاً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ی ح</w:t>
      </w:r>
    </w:p>
    <w:p>
      <w:pPr>
        <w:pStyle w:val="BookText"/>
        <w:rPr/>
      </w:pPr>
      <w:r>
        <w:rPr>
          <w:rFonts w:ascii="Amiri" w:hAnsi="Amiri" w:eastAsia="Amiri" w:cs="Amiri"/>
          <w:color w:val="111111"/>
          <w:sz w:val="28"/>
          <w:sz w:val="28"/>
          <w:szCs w:val="28"/>
          <w:rtl w:val="true"/>
          <w:lang w:bidi="ar-SA"/>
        </w:rPr>
        <w:t>الصَّیْحَةُ والصِّیاحُ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بأقصی الطاقة،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کُلَّ صَیْحَةٍ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ی د</w:t>
      </w:r>
    </w:p>
    <w:p>
      <w:pPr>
        <w:pStyle w:val="BookText"/>
        <w:rPr/>
      </w:pPr>
      <w:r>
        <w:rPr>
          <w:rFonts w:ascii="Amiri" w:hAnsi="Amiri" w:eastAsia="Amiri" w:cs="Amiri"/>
          <w:color w:val="111111"/>
          <w:sz w:val="28"/>
          <w:sz w:val="28"/>
          <w:szCs w:val="28"/>
          <w:rtl w:val="true"/>
          <w:lang w:bidi="ar-SA"/>
        </w:rPr>
        <w:t>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الحیوان الممتنع و لم یکُ له مالک، و کان حلالاً 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الصَّیْدَ وَ اَ نْتُمْ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ی ر</w:t>
      </w:r>
    </w:p>
    <w:p>
      <w:pPr>
        <w:pStyle w:val="BookText"/>
        <w:rPr/>
      </w:pPr>
      <w:r>
        <w:rPr>
          <w:rFonts w:ascii="Amiri" w:hAnsi="Amiri" w:eastAsia="Amiri" w:cs="Amiri"/>
          <w:color w:val="111111"/>
          <w:sz w:val="28"/>
          <w:sz w:val="28"/>
          <w:szCs w:val="28"/>
          <w:rtl w:val="true"/>
          <w:lang w:bidi="ar-SA"/>
        </w:rPr>
        <w:t>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والمَآبُ والمَآلُ،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ی ص</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الصِّیصَة، أی الحصون،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صَیَاصیهِمْ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77" w:name="pg4756_39549"/>
    </w:p>
    <w:p>
      <w:pPr>
        <w:pStyle w:val="Heading3"/>
        <w:numPr>
          <w:ilvl w:val="2"/>
          <w:numId w:val="1"/>
        </w:numPr>
        <w:rPr/>
      </w:pPr>
      <w:bookmarkStart w:id="78" w:name="__RefHeading___Toc1689578_2035185390"/>
      <w:bookmarkStart w:id="79" w:name="_Toc24"/>
      <w:bookmarkEnd w:id="77"/>
      <w:bookmarkEnd w:id="78"/>
      <w:r>
        <w:rPr>
          <w:rtl w:val="true"/>
        </w:rPr>
        <w:t>ض</w:t>
      </w:r>
      <w:bookmarkEnd w:id="79"/>
    </w:p>
    <w:p>
      <w:pPr>
        <w:pStyle w:val="BookText"/>
        <w:rPr/>
      </w:pPr>
      <w:r>
        <w:rPr>
          <w:rFonts w:ascii="IRNazanin" w:hAnsi="IRNazanin" w:eastAsia="IRNazanin"/>
          <w:color w:val="111111"/>
          <w:sz w:val="28"/>
          <w:sz w:val="28"/>
          <w:szCs w:val="28"/>
          <w:rtl w:val="true"/>
          <w:lang w:bidi="fa-IR"/>
        </w:rPr>
        <w:t>ض أ ن</w:t>
      </w:r>
    </w:p>
    <w:p>
      <w:pPr>
        <w:pStyle w:val="BookText"/>
        <w:rPr/>
      </w:pP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المعز، من ذوات الصوف من الغنم،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 نَة، والذکر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الضَّاْنِ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ب ح</w:t>
      </w:r>
    </w:p>
    <w:p>
      <w:pPr>
        <w:pStyle w:val="BookText"/>
        <w:rPr/>
      </w:pPr>
      <w:r>
        <w:rPr>
          <w:rFonts w:ascii="Amiri" w:hAnsi="Amiri" w:eastAsia="Amiri" w:cs="Amiri"/>
          <w:color w:val="111111"/>
          <w:sz w:val="28"/>
          <w:sz w:val="28"/>
          <w:szCs w:val="28"/>
          <w:rtl w:val="true"/>
          <w:lang w:bidi="ar-SA"/>
        </w:rPr>
        <w:t>الضَّبْحُ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العَدْو؛ قال أبوعبیدة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ضَبَحَتِ الخیلُ،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ضَبَعَت، و هو أن تَمُدَّ أضباعَها فی سیرها، و هی أعضاؤا</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أنفاسها إذا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ح و</w:t>
      </w:r>
    </w:p>
    <w:p>
      <w:pPr>
        <w:pStyle w:val="BookText"/>
        <w:rPr/>
      </w:pPr>
      <w:r>
        <w:rPr>
          <w:rFonts w:ascii="Amiri" w:hAnsi="Amiri" w:eastAsia="Amiri" w:cs="Amiri"/>
          <w:color w:val="111111"/>
          <w:sz w:val="28"/>
          <w:sz w:val="28"/>
          <w:szCs w:val="28"/>
          <w:rtl w:val="true"/>
          <w:lang w:bidi="ar-SA"/>
        </w:rPr>
        <w:t>ضُحَی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ضوئها و انبساطه و إشراقه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وضَحْوَةُ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طلوع الشمس، ثمّ بعده الضحی، و هو حین تشرق الشمس، ثمّ بعده الضَّحاءُ، ممدوداً، و هو عند ارتفاع النهار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یَاْتِیَهُمْ بَاْسُنَا 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د د</w:t>
      </w:r>
    </w:p>
    <w:p>
      <w:pPr>
        <w:pStyle w:val="BookText"/>
        <w:rPr/>
      </w:pP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الأضداد، و قد یکون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یَکُونُونَ عَلَیْهِمْ ضِدّاً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والتبیینُ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p>
    <w:p>
      <w:pPr>
        <w:pStyle w:val="BookText"/>
        <w:rPr/>
      </w:pPr>
      <w:r>
        <w:rPr>
          <w:rFonts w:ascii="Amiri" w:hAnsi="Amiri" w:eastAsia="Amiri" w:cs="Amiri"/>
          <w:color w:val="111111"/>
          <w:sz w:val="28"/>
          <w:sz w:val="28"/>
          <w:szCs w:val="28"/>
          <w:rtl w:val="true"/>
          <w:lang w:bidi="ar-SA"/>
        </w:rPr>
        <w:t>اللّه‌ُ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أی وصف و 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ر 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النفع، و عن الشیخ أبی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فی النفس من مرض و هزال،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من کلّ شیء</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اَرَادَنِیَ اللّه‌ُ 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یَمْلِکُ لَکُمْ ضَرّاً وَلاَ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الْبَاْسَآءُ وَالضَّرَّآءُ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الشدّة، و هما اسمان مؤّثان من غیر تذکیر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أحوَجَه مرض أو فقر أو نازلة من نوازل الأیّام إلی التضرّع إلی اللّه تعالی، و قد یعبّر بالمضطرّ عن مولانا الحجّة صلوات اللّه علیه، و به علیه‌السلام أُوّل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اَمَّنْ یُجیبُ الْمُضْطَرَّ اِذَا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 ر ع</w:t>
      </w:r>
    </w:p>
    <w:p>
      <w:pPr>
        <w:pStyle w:val="BookText"/>
        <w:rPr/>
      </w:pPr>
      <w:r>
        <w:rPr>
          <w:rFonts w:ascii="Amiri" w:hAnsi="Amiri" w:eastAsia="Amiri" w:cs="Amiri"/>
          <w:color w:val="111111"/>
          <w:sz w:val="28"/>
          <w:sz w:val="28"/>
          <w:szCs w:val="28"/>
          <w:rtl w:val="true"/>
          <w:lang w:bidi="ar-SA"/>
        </w:rPr>
        <w:t>الضَّرِیعُ، کما ورد فی الخبر النبویّ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یکون فی النار یشبه الشوک، أمرّ من الصبر، و أنتَن من الجیفة، و أشدّ حرّاً من‌النار</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أصله من المضارعة، أی المشابهة، کما قال الشیخ أبو علیّ</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سمّی ضریعاً لأ نّه یَشتبه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لأ نّه فسّر بنبت بالحجاز مَشوم، تأکله الإبل، یضرّها و لا ینفعها، فتظنّه کغیره من النبت،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ضَریعٍ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تضرّعَ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ابتهل و تذلّل،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اِذْ جَآءَهُمْ بَاْسُنَا 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ع ف</w:t>
      </w:r>
    </w:p>
    <w:p>
      <w:pPr>
        <w:pStyle w:val="BookText"/>
        <w:rPr/>
      </w:pPr>
      <w:r>
        <w:rPr>
          <w:rFonts w:ascii="Amiri" w:hAnsi="Amiri" w:eastAsia="Amiri" w:cs="Amiri"/>
          <w:color w:val="111111"/>
          <w:sz w:val="28"/>
          <w:sz w:val="28"/>
          <w:szCs w:val="28"/>
          <w:rtl w:val="true"/>
          <w:lang w:bidi="ar-SA"/>
        </w:rPr>
        <w:t>الضِّعْفُ،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الزیادةُ بقدر المِثل و ما زاد إلی غیر النهایة،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لِکُلٍّ 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ضعیفاً،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اسْتَضْعَفُونی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غ ث</w:t>
      </w:r>
    </w:p>
    <w:p>
      <w:pPr>
        <w:pStyle w:val="BookText"/>
        <w:rPr/>
      </w:pPr>
      <w:r>
        <w:rPr>
          <w:rFonts w:ascii="Amiri" w:hAnsi="Amiri" w:eastAsia="Amiri" w:cs="Amiri"/>
          <w:color w:val="111111"/>
          <w:sz w:val="28"/>
          <w:sz w:val="28"/>
          <w:szCs w:val="28"/>
          <w:rtl w:val="true"/>
          <w:lang w:bidi="ar-SA"/>
        </w:rPr>
        <w:t>الضِّغْثُ،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قبضةُ حَشیشٍ مُختلِط رطبها و یابسها،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بِیَدِکَ ضِغْثاً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یستعار للشیء الذی کان مختلطاً بلا حقیقة له، و لهذا یقال للأحلام الملتبسة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اَضْغَاثُ اَحْلاَمٍ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غ ن</w:t>
      </w:r>
    </w:p>
    <w:p>
      <w:pPr>
        <w:pStyle w:val="BookText"/>
        <w:rPr/>
      </w:pPr>
      <w:r>
        <w:rPr>
          <w:rFonts w:ascii="Amiri" w:hAnsi="Amiri" w:eastAsia="Amiri" w:cs="Amiri"/>
          <w:color w:val="111111"/>
          <w:sz w:val="28"/>
          <w:sz w:val="28"/>
          <w:szCs w:val="28"/>
          <w:rtl w:val="true"/>
          <w:lang w:bidi="ar-SA"/>
        </w:rPr>
        <w:t>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الضِّغْن، بمعنی ما فی القلب من الحقد و العداوة و 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یُخْرِجْ اَضْغَانَکُمْ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ل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 والسهوُ و الانحرافُ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 هلکَ،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الرشاد،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اَضَلَّ اَعْمَالَهُمْ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ضَآ لاًّ فَهَدی</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تعرف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أنّه ضَلَّ فی صباه فی بعض شعاب مکّة، فردّه أبو جهل إلی عبد المطّلب علیه‌السلام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تَضِلَّ اِحْدیهُمَا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أی تسهو و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ءَاِذَا ضَلَلْنَا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بطلنا وصرنا تراباً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 م ر</w:t>
      </w:r>
    </w:p>
    <w:p>
      <w:pPr>
        <w:pStyle w:val="BookText"/>
        <w:rPr/>
      </w:pPr>
      <w:r>
        <w:rPr>
          <w:rFonts w:ascii="Amiri" w:hAnsi="Amiri" w:eastAsia="Amiri" w:cs="Amiri"/>
          <w:color w:val="111111"/>
          <w:sz w:val="28"/>
          <w:sz w:val="28"/>
          <w:szCs w:val="28"/>
          <w:rtl w:val="true"/>
          <w:lang w:bidi="ar-SA"/>
        </w:rPr>
        <w:t>الضُّمْرُ، بسکون المیم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و خفّةُ اللحم،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کُلِّ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المُهضَمُ البطن، المهزولُ الجسم؛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ضامر و ضامرة، و المعنی رکباناً علی کلّ بعیر ضامر مهزول، لبعد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ن ک</w:t>
      </w:r>
    </w:p>
    <w:p>
      <w:pPr>
        <w:pStyle w:val="BookText"/>
        <w:rPr/>
      </w:pPr>
      <w:r>
        <w:rPr>
          <w:rFonts w:ascii="Amiri" w:hAnsi="Amiri" w:eastAsia="Amiri" w:cs="Amiri"/>
          <w:color w:val="111111"/>
          <w:sz w:val="28"/>
          <w:sz w:val="28"/>
          <w:szCs w:val="28"/>
          <w:rtl w:val="true"/>
          <w:lang w:bidi="ar-SA"/>
        </w:rPr>
        <w:t>الضَّنْکُ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الضِّیقُ والعُسرُ،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مَعیشَةً ضَنْکاً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ن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ضَنَّ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به، فهو</w:t>
      </w:r>
    </w:p>
    <w:p>
      <w:pPr>
        <w:pStyle w:val="BookText"/>
        <w:rPr/>
      </w:pPr>
      <w:r>
        <w:rPr>
          <w:rFonts w:ascii="Amiri" w:hAnsi="Amiri" w:eastAsia="Amiri" w:cs="Amiri"/>
          <w:color w:val="111111"/>
          <w:sz w:val="28"/>
          <w:sz w:val="28"/>
          <w:szCs w:val="28"/>
          <w:rtl w:val="true"/>
          <w:lang w:bidi="ar-SA"/>
        </w:rPr>
        <w:t>ضَنین،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یَبخلُ بالوحی بأن یُسأل تعلیمه فلم یعلّمه، أو یَبخَل بالتبلیغ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بالظاء، أی یُتّهَمُ، من الظِّنَّة، و هی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ه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المشاکلةُ و المشابهةُ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من المضاهاة، أی المشاکلة و المشابهة، یُهْمَزُ ویُلانُ</w:t>
      </w:r>
      <w:r>
        <w:rPr>
          <w:rStyle w:val="FootnoteAnchor"/>
          <w:rtl w:val="true"/>
        </w:rPr>
        <w:footnoteReference w:id="275"/>
      </w:r>
      <w:r>
        <w:rPr>
          <w:rFonts w:ascii="IRNazanin" w:hAnsi="IRNazanin" w:eastAsia="IRNazanin"/>
          <w:color w:val="111111"/>
          <w:sz w:val="28"/>
          <w:sz w:val="28"/>
          <w:szCs w:val="28"/>
          <w:rtl w:val="true"/>
          <w:lang w:bidi="fa-IR"/>
        </w:rPr>
        <w:t>، و قرئ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و أ</w:t>
      </w:r>
    </w:p>
    <w:p>
      <w:pPr>
        <w:pStyle w:val="BookText"/>
        <w:rPr/>
      </w:pPr>
      <w:r>
        <w:rPr>
          <w:rFonts w:ascii="Amiri" w:hAnsi="Amiri" w:eastAsia="Amiri" w:cs="Amiri"/>
          <w:color w:val="111111"/>
          <w:sz w:val="28"/>
          <w:sz w:val="28"/>
          <w:szCs w:val="28"/>
          <w:rtl w:val="true"/>
          <w:lang w:bidi="ar-SA"/>
        </w:rPr>
        <w:t>الضِّیاءُ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بینه و بین النور، أ نّ الضیاء ما کان من أصل الشیء، و النور قد یکون مکتسباً،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الشَّمْسَ ضِیَآءً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ی 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ی 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ضازَ فیالحکم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 ضازَهُ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و بَخَسَهُ،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قِسْمَةٌ ضیزی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أی ناقصة،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و حُبلی، و کُسِرَ الضاد لتسلم الیاء، لأ نّه لیس فی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 إنّما هو من بناء الأسماء، کالشِّعْری و الدِّفْلی، و من العرب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ضِئْزی، بالهمزة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 ی ق</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التوسعة، و یستعمل فی الفقر والسوء والهموم و کلّ حالة شاقّة یضیق منها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 فی ضَیْقٍ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80" w:name="pg4756_39552"/>
    </w:p>
    <w:p>
      <w:pPr>
        <w:pStyle w:val="Heading3"/>
        <w:numPr>
          <w:ilvl w:val="2"/>
          <w:numId w:val="1"/>
        </w:numPr>
        <w:rPr/>
      </w:pPr>
      <w:bookmarkStart w:id="81" w:name="__RefHeading___Toc1689580_2035185390"/>
      <w:bookmarkStart w:id="82" w:name="_Toc25"/>
      <w:bookmarkEnd w:id="80"/>
      <w:bookmarkEnd w:id="81"/>
      <w:r>
        <w:rPr>
          <w:rtl w:val="true"/>
        </w:rPr>
        <w:t>ط</w:t>
      </w:r>
      <w:bookmarkEnd w:id="82"/>
    </w:p>
    <w:p>
      <w:pPr>
        <w:pStyle w:val="BookText"/>
        <w:rPr/>
      </w:pPr>
      <w:r>
        <w:rPr>
          <w:rFonts w:ascii="IRNazanin" w:hAnsi="IRNazanin" w:eastAsia="IRNazanin"/>
          <w:color w:val="111111"/>
          <w:sz w:val="28"/>
          <w:sz w:val="28"/>
          <w:szCs w:val="28"/>
          <w:rtl w:val="true"/>
          <w:lang w:bidi="fa-IR"/>
        </w:rPr>
        <w:t>ط ب ع</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و هو التأثیرُ فی الطین 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اللّه‌ُ عَلی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ب ق</w:t>
      </w:r>
    </w:p>
    <w:p>
      <w:pPr>
        <w:pStyle w:val="BookText"/>
        <w:rPr/>
      </w:pP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غطاءُ کلّ شیء، و بمعنی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ح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وَالاَْرْضِ وَ مَا طَحیهَا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ر د</w:t>
      </w:r>
    </w:p>
    <w:p>
      <w:pPr>
        <w:pStyle w:val="BookText"/>
        <w:rPr/>
      </w:pPr>
      <w:r>
        <w:rPr>
          <w:rFonts w:ascii="Amiri" w:hAnsi="Amiri" w:eastAsia="Amiri" w:cs="Amiri"/>
          <w:color w:val="111111"/>
          <w:sz w:val="28"/>
          <w:sz w:val="28"/>
          <w:szCs w:val="28"/>
          <w:rtl w:val="true"/>
          <w:lang w:bidi="ar-SA"/>
        </w:rPr>
        <w:t>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و المنعُ و الإبعادُ،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طَرَدْتُهُمْ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ر ف</w:t>
      </w:r>
    </w:p>
    <w:p>
      <w:pPr>
        <w:pStyle w:val="BookText"/>
        <w:rPr/>
      </w:pPr>
      <w:r>
        <w:rPr>
          <w:rFonts w:ascii="Amiri" w:hAnsi="Amiri" w:eastAsia="Amiri" w:cs="Amiri"/>
          <w:color w:val="111111"/>
          <w:sz w:val="28"/>
          <w:sz w:val="28"/>
          <w:szCs w:val="28"/>
          <w:rtl w:val="true"/>
          <w:lang w:bidi="ar-SA"/>
        </w:rPr>
        <w:t>الطَّرَفُ، بفتح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الناحیةُ، وبالسکون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لِیَقْطَعَ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أوّله و آخره، 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بهما الفجر و العصر، و عن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الغداة والمغرب</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 ر ق</w:t>
      </w:r>
    </w:p>
    <w:p>
      <w:pPr>
        <w:pStyle w:val="BookText"/>
        <w:rPr/>
      </w:pP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و لهذا یقال للآتی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 لاحتیاجه إلی قرع الباب، و یقال للمسلک والجادّة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الطریقةُ والطریق، کأ نّ الإنسان یقرعه فی السلوک و الطیّ،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اَمْثَلُهُمْ</w:t>
      </w:r>
    </w:p>
    <w:p>
      <w:pPr>
        <w:pStyle w:val="BookText"/>
        <w:rPr/>
      </w:pPr>
      <w:r>
        <w:rPr>
          <w:rFonts w:ascii="Amiri" w:hAnsi="Amiri" w:eastAsia="Amiri" w:cs="Amiri"/>
          <w:color w:val="111111"/>
          <w:sz w:val="28"/>
          <w:sz w:val="28"/>
          <w:szCs w:val="28"/>
          <w:rtl w:val="true"/>
          <w:lang w:bidi="ar-SA"/>
        </w:rPr>
        <w:t>طَریقَةً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طریقةُ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أماثلُهم و خیارُهم،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طریقةُ قومه، و هؤاء طریقةُ قومهم، و طرائقُ قومهم أیضاً، للرجال الأشراف،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طَرَآئِقَ 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 کنّا فرقاً مختلفة أهواؤا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ر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الغضاضةُ واللین،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 طَرِیّاً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ع م</w:t>
      </w:r>
    </w:p>
    <w:p>
      <w:pPr>
        <w:pStyle w:val="BookText"/>
        <w:rPr/>
      </w:pP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یؤکلُ، و ربّما یُخَصُّ بالبرّ، و طَعِمَ، بالکسر، إذا ذاقَ أو أکلَ،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طَعِمْتُمْ فَاص 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نُطْعِمُ مَنْ لَوْ یَشَاءُ اللّه‌ُ اَطْعَمَهُ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ع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الثَّلْبُ والعَیبُ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طَعَنَ فیه و علیه، إذا 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طَعَنُوا فی دینِکُمْ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غ ی</w:t>
      </w:r>
    </w:p>
    <w:p>
      <w:pPr>
        <w:pStyle w:val="BookText"/>
        <w:rPr/>
      </w:pPr>
      <w:r>
        <w:rPr>
          <w:rFonts w:ascii="Amiri" w:hAnsi="Amiri" w:eastAsia="Amiri" w:cs="Amiri"/>
          <w:color w:val="111111"/>
          <w:sz w:val="28"/>
          <w:sz w:val="28"/>
          <w:szCs w:val="28"/>
          <w:rtl w:val="true"/>
          <w:lang w:bidi="ar-SA"/>
        </w:rPr>
        <w:t>الطُّغْیانُ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التجاوزُ عن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طُغْیَاناً</w:t>
      </w:r>
    </w:p>
    <w:p>
      <w:pPr>
        <w:pStyle w:val="BookText"/>
        <w:rPr/>
      </w:pPr>
      <w:r>
        <w:rPr>
          <w:rFonts w:ascii="Amiri" w:hAnsi="Amiri" w:eastAsia="Amiri" w:cs="Amiri"/>
          <w:color w:val="111111"/>
          <w:sz w:val="28"/>
          <w:sz w:val="28"/>
          <w:szCs w:val="28"/>
          <w:rtl w:val="true"/>
          <w:lang w:bidi="ar-SA"/>
        </w:rPr>
        <w:t>وَ کُفْراً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یُعبَدُ من دون اللّه،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الجنّ و الإنس و طغاتهم،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 بلسان الحبشة</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بِاص 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ثَمُودُ فَاُهْلِکُوا بِاص لطَّاغِیَةِ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صیحة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ف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إطفاءُ النار أو الفتنة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إخمادُها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أطفَأتُ النارَ فانطفَأْتْ، إذا أُخْمِدَتْ و ذهبَ لهبُها،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اَطْفَاَهَا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ف ف</w:t>
      </w:r>
    </w:p>
    <w:p>
      <w:pPr>
        <w:pStyle w:val="BookText"/>
        <w:rPr/>
      </w:pPr>
      <w:r>
        <w:rPr>
          <w:rFonts w:ascii="IRNazanin" w:hAnsi="IRNazanin" w:eastAsia="IRNazanin"/>
          <w:color w:val="111111"/>
          <w:sz w:val="28"/>
          <w:sz w:val="28"/>
          <w:szCs w:val="28"/>
          <w:rtl w:val="true"/>
          <w:lang w:bidi="fa-IR"/>
        </w:rPr>
        <w:t>التطفیفُ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المکیال بأن</w:t>
      </w:r>
      <w:r>
        <w:rPr>
          <w:rStyle w:val="FootnoteAnchor"/>
          <w:rtl w:val="true"/>
        </w:rPr>
        <w:footnoteReference w:id="278"/>
      </w:r>
      <w:r>
        <w:rPr>
          <w:rFonts w:ascii="Amiri" w:hAnsi="Amiri" w:eastAsia="Amiri" w:cs="Amiri"/>
          <w:color w:val="111111"/>
          <w:sz w:val="28"/>
          <w:sz w:val="28"/>
          <w:szCs w:val="28"/>
          <w:rtl w:val="true"/>
          <w:lang w:bidi="ar-SA"/>
        </w:rPr>
        <w:t xml:space="preserve">لا یملأه،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ف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والاستمرارُ علی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طَفِقَ یفعلُ کذا، أی جعلَ یفعلُ، و هو بمعنی الشروع، أی شرع فی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طَفِقَا یَخْصِفَانِ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ل ح</w:t>
      </w:r>
    </w:p>
    <w:p>
      <w:pPr>
        <w:pStyle w:val="BookText"/>
        <w:rPr/>
      </w:pPr>
      <w:r>
        <w:rPr>
          <w:rFonts w:ascii="Amiri" w:hAnsi="Amiri" w:eastAsia="Amiri" w:cs="Amiri"/>
          <w:color w:val="111111"/>
          <w:sz w:val="28"/>
          <w:sz w:val="28"/>
          <w:szCs w:val="28"/>
          <w:rtl w:val="true"/>
          <w:lang w:bidi="ar-SA"/>
        </w:rPr>
        <w:t>الطَّلْحُ؛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شجرة المَوْز و أُمّ غیلان،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الطلحُ کالطَّلْع، شجرٌ عِظام من شجر العِظاه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 المفسّرین علی أ نّ المراد من الطلح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عظام کثیر الشوک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ل ع</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الشجرة و ثمرتُها، أو من النخل </w:t>
      </w:r>
    </w:p>
    <w:p>
      <w:pPr>
        <w:pStyle w:val="BookText"/>
        <w:rPr/>
      </w:pPr>
      <w:r>
        <w:rPr>
          <w:rFonts w:ascii="Amiri" w:hAnsi="Amiri" w:eastAsia="Amiri" w:cs="Amiri"/>
          <w:color w:val="111111"/>
          <w:sz w:val="28"/>
          <w:sz w:val="28"/>
          <w:szCs w:val="28"/>
          <w:rtl w:val="true"/>
          <w:lang w:bidi="ar-SA"/>
        </w:rPr>
        <w:t xml:space="preserve">مایصیر رَطَباً أو لِقاحاً،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طَلْعٌ نَضیدٌ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الخفیفُ والنَّدی،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یُصِبْهَا وَابِلٌ فَطَلٌّ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م ث</w:t>
      </w:r>
    </w:p>
    <w:p>
      <w:pPr>
        <w:pStyle w:val="BookText"/>
        <w:rPr/>
      </w:pPr>
      <w:r>
        <w:rPr>
          <w:rFonts w:ascii="Amiri" w:hAnsi="Amiri" w:eastAsia="Amiri" w:cs="Amiri"/>
          <w:color w:val="111111"/>
          <w:sz w:val="28"/>
          <w:sz w:val="28"/>
          <w:szCs w:val="28"/>
          <w:rtl w:val="true"/>
          <w:lang w:bidi="ar-SA"/>
        </w:rPr>
        <w:t>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النکاحُ بالتدمیة، و طَمَثَتِ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یَطْمِثْهُنَّ اِنْسٌ قَبْلَهُمْ وَ لاَ جَآنٌّ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س</w:t>
      </w:r>
    </w:p>
    <w:p>
      <w:pPr>
        <w:pStyle w:val="BookText"/>
        <w:rPr/>
      </w:pPr>
      <w:r>
        <w:rPr>
          <w:rFonts w:ascii="Amiri" w:hAnsi="Amiri" w:eastAsia="Amiri" w:cs="Amiri"/>
          <w:color w:val="111111"/>
          <w:sz w:val="28"/>
          <w:sz w:val="28"/>
          <w:szCs w:val="28"/>
          <w:rtl w:val="true"/>
          <w:lang w:bidi="ar-SA"/>
        </w:rPr>
        <w:t>الطَّمْسُ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استئصالُ أثر الشیء، أی إمحاؤ غضباً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لَطَمَسْنَا عَلی اَعْیُنِهِمْ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م م</w:t>
      </w:r>
    </w:p>
    <w:p>
      <w:pPr>
        <w:pStyle w:val="BookText"/>
        <w:rPr/>
      </w:pPr>
      <w:r>
        <w:rPr>
          <w:rFonts w:ascii="Amiri" w:hAnsi="Amiri" w:eastAsia="Amiri" w:cs="Amiri"/>
          <w:color w:val="111111"/>
          <w:sz w:val="28"/>
          <w:sz w:val="28"/>
          <w:szCs w:val="28"/>
          <w:rtl w:val="true"/>
          <w:lang w:bidi="ar-SA"/>
        </w:rPr>
        <w:t>الطامَّةُ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لأ نّها تَطُمُّ کلّ شیء، أی تعلوه و تغطّیه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الطَّآمَّةُ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فسّروها بالقیامة، و یظهر من خبر تأویلها بخروج دابّة الأرض من عند الصفا</w:t>
      </w:r>
      <w:r>
        <w:rPr>
          <w:rStyle w:val="FootnoteAnchor"/>
          <w:rtl w:val="true"/>
        </w:rPr>
        <w:footnoteReference w:id="279"/>
      </w:r>
      <w:r>
        <w:rPr>
          <w:rFonts w:ascii="IRNazanin" w:hAnsi="IRNazanin" w:eastAsia="IRNazanin"/>
          <w:color w:val="111111"/>
          <w:sz w:val="28"/>
          <w:sz w:val="28"/>
          <w:szCs w:val="28"/>
          <w:rtl w:val="true"/>
          <w:lang w:bidi="fa-IR"/>
        </w:rPr>
        <w:t>، و بقیام القائم علیه‌السلام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 ه ر</w:t>
      </w:r>
    </w:p>
    <w:p>
      <w:pPr>
        <w:pStyle w:val="BookText"/>
        <w:rPr/>
      </w:pPr>
      <w:r>
        <w:rPr>
          <w:rFonts w:ascii="Amiri" w:hAnsi="Amiri" w:eastAsia="Amiri" w:cs="Amiri"/>
          <w:color w:val="111111"/>
          <w:sz w:val="28"/>
          <w:sz w:val="28"/>
          <w:szCs w:val="28"/>
          <w:rtl w:val="true"/>
          <w:lang w:bidi="ar-SA"/>
        </w:rPr>
        <w:t>الطُّهْرُ،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یَطهُرُ، بالضمّ طَهارةً فیهما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قومٌ یَتَطَهَّرُونَ، أی یتنزّهون عن الأدناس،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 نَاسٌ یَتَطَهَّرُونَ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والطَّهورُ،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یُتطهَّرُ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مَآءً</w:t>
      </w:r>
    </w:p>
    <w:p>
      <w:pPr>
        <w:pStyle w:val="BookText"/>
        <w:rPr/>
      </w:pP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و د</w:t>
      </w:r>
    </w:p>
    <w:p>
      <w:pPr>
        <w:pStyle w:val="BookText"/>
        <w:rPr/>
      </w:pP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کَاص لطَّوْدِ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ر</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خَلَقَکُمْ اَطْوَاراً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ضروباً و أحوالاً؛</w:t>
      </w:r>
    </w:p>
    <w:p>
      <w:pPr>
        <w:pStyle w:val="BookText"/>
        <w:rPr/>
      </w:pPr>
      <w:r>
        <w:rPr>
          <w:rFonts w:ascii="Amiri" w:hAnsi="Amiri" w:eastAsia="Amiri" w:cs="Amiri"/>
          <w:color w:val="111111"/>
          <w:sz w:val="28"/>
          <w:sz w:val="28"/>
          <w:szCs w:val="28"/>
          <w:rtl w:val="true"/>
          <w:lang w:bidi="ar-SA"/>
        </w:rPr>
        <w:t>نُطَفاً ثمّ عَلَقاً ثمّ مُضَغاً ثمّ عظاماً،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أطواراً، أی أصنافاً فی ألوانکم و لغاتکم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سَیْنَآءَ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ف</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 علی الشیء و غَشِیَهُ،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عَلَیْهَا طَآئِفٌ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الغالبُ، والماءُ الغالبُ یغشی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فَاَرْسَلْنَا عَلَیْهِمُ الطُّوفَانَ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فَاَخَذَهُمُ الطُّوفَانُ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إلباسُ الطَّوق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طوّقَهُ فتطَوَّقَ، أی ألبسه الطوقَ فَلِبسَهُ،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سَیُطَوَّقُونَ مَا بَخِلُوا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و ل</w:t>
      </w:r>
    </w:p>
    <w:p>
      <w:pPr>
        <w:pStyle w:val="BookText"/>
        <w:rPr/>
      </w:pPr>
      <w:r>
        <w:rPr>
          <w:rFonts w:ascii="Amiri" w:hAnsi="Amiri" w:eastAsia="Amiri" w:cs="Amiri"/>
          <w:color w:val="111111"/>
          <w:sz w:val="28"/>
          <w:sz w:val="28"/>
          <w:szCs w:val="28"/>
          <w:rtl w:val="true"/>
          <w:lang w:bidi="ar-SA"/>
        </w:rPr>
        <w:t>الطَّوْلَ،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 والسعةُ، و بالنسبة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و کرمه،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و ی</w:t>
      </w:r>
    </w:p>
    <w:p>
      <w:pPr>
        <w:pStyle w:val="BookText"/>
        <w:rPr/>
      </w:pPr>
      <w:r>
        <w:rPr>
          <w:rFonts w:ascii="Amiri" w:hAnsi="Amiri" w:eastAsia="Amiri" w:cs="Amiri"/>
          <w:color w:val="111111"/>
          <w:sz w:val="28"/>
          <w:sz w:val="28"/>
          <w:szCs w:val="28"/>
          <w:rtl w:val="true"/>
          <w:lang w:bidi="ar-SA"/>
        </w:rPr>
        <w:t>طُِوی، بضمّ الطاء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بالشام،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هو الشیءُ المَثْنِیُ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Style w:val="FootnoteAnchor"/>
          <w:rtl w:val="true"/>
        </w:rPr>
        <w:footnoteReference w:id="281"/>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الْمُقَدَّسِ</w:t>
      </w:r>
    </w:p>
    <w:p>
      <w:pPr>
        <w:pStyle w:val="BookText"/>
        <w:rPr/>
      </w:pPr>
      <w:r>
        <w:rPr>
          <w:rFonts w:ascii="Amiri" w:hAnsi="Amiri" w:eastAsia="Amiri" w:cs="Amiri"/>
          <w:color w:val="111111"/>
          <w:sz w:val="28"/>
          <w:sz w:val="28"/>
          <w:szCs w:val="28"/>
          <w:rtl w:val="true"/>
          <w:lang w:bidi="ar-SA"/>
        </w:rPr>
        <w:t>طُوًی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طُوی مرّتین، أی قُدِّسَ</w:t>
      </w:r>
    </w:p>
    <w:p>
      <w:pPr>
        <w:pStyle w:val="BookText"/>
        <w:rPr/>
      </w:pP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السَّموَاتُ مَطْوِیَّاتٌ بِیَمینِهِ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هو تصویر لجلاله و عظم</w:t>
      </w:r>
    </w:p>
    <w:p>
      <w:pPr>
        <w:pStyle w:val="BookText"/>
        <w:rPr/>
      </w:pPr>
      <w:r>
        <w:rPr>
          <w:rFonts w:ascii="IRNazanin" w:hAnsi="IRNazanin" w:eastAsia="IRNazanin"/>
          <w:color w:val="111111"/>
          <w:sz w:val="28"/>
          <w:sz w:val="28"/>
          <w:szCs w:val="28"/>
          <w:rtl w:val="true"/>
          <w:lang w:bidi="fa-IR"/>
        </w:rPr>
        <w:t>شأنه لا غیر، من غیر تصوّر قبضةٍ و لا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ی ب</w:t>
      </w:r>
    </w:p>
    <w:p>
      <w:pPr>
        <w:pStyle w:val="BookText"/>
        <w:rPr/>
      </w:pPr>
      <w:r>
        <w:rPr>
          <w:rFonts w:ascii="IRNazanin" w:hAnsi="IRNazanin" w:eastAsia="IRNazanin"/>
          <w:color w:val="111111"/>
          <w:sz w:val="28"/>
          <w:sz w:val="28"/>
          <w:szCs w:val="28"/>
          <w:rtl w:val="true"/>
          <w:lang w:bidi="fa-IR"/>
        </w:rPr>
        <w:t>طُوبی،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اسم الجنّة بلغة الحبشة</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 ی ر</w:t>
      </w:r>
    </w:p>
    <w:p>
      <w:pPr>
        <w:pStyle w:val="BookText"/>
        <w:rPr/>
      </w:pP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طائر، کصَحْبٍ و صاحِب، و جمع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الطیور، و الطیر أیضاً قد یقع علی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کَهَیْئَةِ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الذی قُلِّده،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اِنْسَانٍ اَ لْزَمْنَاهُ طَآئِرَهُ فی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تَطَیَّرَ من الشیء و بالشیء،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الطِّیْرَةُ، کالغِیبَة، و هو ما یُتَشاءم به من الفال الردیء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أصله تَطَیَّرَ، فأُدغم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واستطارَ الفجرُ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شَرُّهُ مُسْتَطیراً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أی منتشراً فاشیاً</w:t>
      </w:r>
      <w:r>
        <w:rPr>
          <w:rFonts w:eastAsia="Amiri" w:cs="Amiri" w:ascii="Amiri" w:hAnsi="Amiri"/>
          <w:color w:val="111111"/>
          <w:sz w:val="28"/>
          <w:szCs w:val="28"/>
          <w:rtl w:val="true"/>
          <w:lang w:bidi="ar-SA"/>
        </w:rPr>
        <w:t xml:space="preserve">. </w:t>
      </w:r>
      <w:bookmarkStart w:id="83" w:name="pg4756_39556"/>
    </w:p>
    <w:p>
      <w:pPr>
        <w:pStyle w:val="Heading3"/>
        <w:numPr>
          <w:ilvl w:val="2"/>
          <w:numId w:val="1"/>
        </w:numPr>
        <w:rPr/>
      </w:pPr>
      <w:bookmarkStart w:id="84" w:name="__RefHeading___Toc1689582_2035185390"/>
      <w:bookmarkStart w:id="85" w:name="_Toc26"/>
      <w:bookmarkEnd w:id="83"/>
      <w:bookmarkEnd w:id="84"/>
      <w:r>
        <w:rPr>
          <w:rtl w:val="true"/>
        </w:rPr>
        <w:t>ظ</w:t>
      </w:r>
      <w:bookmarkEnd w:id="85"/>
    </w:p>
    <w:p>
      <w:pPr>
        <w:pStyle w:val="BookText"/>
        <w:rPr/>
      </w:pPr>
      <w:r>
        <w:rPr>
          <w:rFonts w:ascii="IRNazanin" w:hAnsi="IRNazanin" w:eastAsia="IRNazanin"/>
          <w:color w:val="111111"/>
          <w:sz w:val="28"/>
          <w:sz w:val="28"/>
          <w:szCs w:val="28"/>
          <w:rtl w:val="true"/>
          <w:lang w:bidi="fa-IR"/>
        </w:rPr>
        <w:t>ظ ع ن</w:t>
      </w:r>
    </w:p>
    <w:p>
      <w:pPr>
        <w:pStyle w:val="BookText"/>
        <w:rPr/>
      </w:pPr>
      <w:r>
        <w:rPr>
          <w:rFonts w:ascii="Amiri" w:hAnsi="Amiri" w:eastAsia="Amiri" w:cs="Amiri"/>
          <w:color w:val="111111"/>
          <w:sz w:val="28"/>
          <w:sz w:val="28"/>
          <w:szCs w:val="28"/>
          <w:rtl w:val="true"/>
          <w:lang w:bidi="ar-SA"/>
        </w:rPr>
        <w:t>الظَّعْنُ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السفرُ والرحیلُ والحرکةُ والسیرُ،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ظَعْنِکُمْ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ف 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بفتح الظاء و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وبضمّهما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یغطّی ظاهر أطراف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اَظْفَرَکُمْ</w:t>
      </w:r>
    </w:p>
    <w:p>
      <w:pPr>
        <w:pStyle w:val="BookText"/>
        <w:rPr/>
      </w:pP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أی غلّبکم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p>
    <w:p>
      <w:pPr>
        <w:pStyle w:val="BookText"/>
        <w:rPr/>
      </w:pP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 ل ل</w:t>
      </w:r>
    </w:p>
    <w:p>
      <w:pPr>
        <w:pStyle w:val="BookText"/>
        <w:rPr/>
      </w:pP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الفَیءُ، أو هو بالغداة، و الفیءُ بالعشیّ، و قد یطلق علی الخیال المرئیّ من الجنّ و غیره و علی اللیل و سواد ستیر، و لهذا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ظلّه، أی فی ستره و کنفه،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مَدَّ الظِّلَّ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أی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 و کلّ ما أظلّک من شجر أو جبل أو سحاب، و بالجملة، کلّ ما غطّی و سَتَرَ،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الظُّلَّةِ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غیم تحته سموم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 یعملُ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عمله بالنهار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 ل م</w:t>
      </w:r>
    </w:p>
    <w:p>
      <w:pPr>
        <w:pStyle w:val="BookText"/>
        <w:rPr/>
      </w:pP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أصله وضعُ الشیء فی غیر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النور، و أظلمَ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فی الظلام؛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 م أ</w:t>
      </w:r>
    </w:p>
    <w:p>
      <w:pPr>
        <w:pStyle w:val="BookText"/>
        <w:rPr/>
      </w:pPr>
      <w:r>
        <w:rPr>
          <w:rFonts w:ascii="Amiri" w:hAnsi="Amiri" w:eastAsia="Amiri" w:cs="Amiri"/>
          <w:color w:val="111111"/>
          <w:sz w:val="28"/>
          <w:sz w:val="28"/>
          <w:szCs w:val="28"/>
          <w:rtl w:val="true"/>
          <w:lang w:bidi="ar-SA"/>
        </w:rPr>
        <w:t>الظَّمَأُ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أو شدّتُهُ،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یُصیبُهُمْ 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ظَمْآن، و هی ظَمْأی، و هم ظِماء، بالکسر و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 الظَّمْانُ مَآءً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 ن ن</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الطرفُ الراجحُ إلی الاعتقاد غیر</w:t>
      </w:r>
    </w:p>
    <w:p>
      <w:pPr>
        <w:pStyle w:val="BookText"/>
        <w:rPr/>
      </w:pPr>
      <w:r>
        <w:rPr>
          <w:rFonts w:ascii="Amiri" w:hAnsi="Amiri" w:eastAsia="Amiri" w:cs="Amiri"/>
          <w:color w:val="111111"/>
          <w:sz w:val="28"/>
          <w:sz w:val="28"/>
          <w:szCs w:val="28"/>
          <w:rtl w:val="true"/>
          <w:lang w:bidi="ar-SA"/>
        </w:rPr>
        <w:t>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فی کتاب اللّه علی وجهین؛ ظنّ یقین، و ظنّ شکّ</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ظنّان؛ ظنّ شکّ، و ظنّ یقین، فما کان من أمر المعاد من الظنّ، فهو ظنّ یقین، و ما کان من أمر الدنیا، فهو ظنّ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والظاهر أ نّه إذا نسب إلی المؤن فهو بمعنی الیقین،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اَ 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أی أنّهم یوقنون البعث</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 ه ر</w:t>
      </w:r>
    </w:p>
    <w:p>
      <w:pPr>
        <w:pStyle w:val="BookText"/>
        <w:rPr/>
      </w:pP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البطن و بمعنی الغَلَب؛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علیه، أی غَلَبَهُ، و تظاهروا علیه، أی تعاونوا،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الظَّهیرُ، أی المعاونُ و المعین؛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نِسَآئِهِمْ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من الظِّهار، و هو قول</w:t>
      </w:r>
    </w:p>
    <w:p>
      <w:pPr>
        <w:pStyle w:val="BookText"/>
        <w:rPr/>
      </w:pPr>
      <w:r>
        <w:rPr>
          <w:rFonts w:ascii="Amiri" w:hAnsi="Amiri" w:eastAsia="Amiri" w:cs="Amiri"/>
          <w:color w:val="111111"/>
          <w:sz w:val="28"/>
          <w:sz w:val="28"/>
          <w:szCs w:val="28"/>
          <w:rtl w:val="true"/>
          <w:lang w:bidi="ar-SA"/>
        </w:rPr>
        <w:t>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کظَهْر أُمّی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تجعله بظهر، أی تنساه،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وَاتَّخَذْتُمُوهُ وَرَآءَکُمْ ظِهْرِیّاً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86" w:name="pg4756_39558"/>
    </w:p>
    <w:p>
      <w:pPr>
        <w:pStyle w:val="Heading3"/>
        <w:numPr>
          <w:ilvl w:val="2"/>
          <w:numId w:val="1"/>
        </w:numPr>
        <w:rPr/>
      </w:pPr>
      <w:bookmarkStart w:id="87" w:name="__RefHeading___Toc1689584_2035185390"/>
      <w:bookmarkStart w:id="88" w:name="_Toc27"/>
      <w:bookmarkEnd w:id="86"/>
      <w:bookmarkEnd w:id="87"/>
      <w:r>
        <w:rPr>
          <w:rtl w:val="true"/>
        </w:rPr>
        <w:t>ع</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المبالاة والاهتمام 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مَا یَعْبَؤا بِکُمْ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أی ما یبالی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د</w:t>
      </w:r>
    </w:p>
    <w:p>
      <w:pPr>
        <w:pStyle w:val="BookText"/>
        <w:rPr/>
      </w:pPr>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غایةُ الخضوع و التذلّل، و لذلک لا تحسن إلاّ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العِبادُ فی الحدیث و القرآن جمع عَبْد، و هو خلاف الحرّ، و العبیدُ مثله، و له جموع کثیرة، و الأشهر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وعبید و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حُکی عن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و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أضافه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أبو علیّ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 الطَّاغُوتَ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نسق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لَعَنَهُ اللّه، و من عبد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الفرّاء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تأویله و جعل منهم القردة و من عبد الطاغوت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 هذا یکون المفعول محذوفاً، و لا یجوز عند البصریّین، و الصحیح الأوّل</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 بَنی اِسْرَآءیلَ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قتلتَ، بلغة النبط</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ب ق 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العَبْقَرُ، کالعَنْبَر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تزعم العرب أ نّه من أرض الجنّ، ثمّ نسبوا إلیه کلّ شیء تعجّبوا من حذقه أو جودة صنعته و قوّته،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عبقریّ، و هو واحد و جمع، و الأُنثی عبقریّة، ثمّ خاطبهم اللّه تعالی بما تعارفوا</w:t>
      </w:r>
      <w:r>
        <w:rPr>
          <w:rStyle w:val="FootnoteAnchor"/>
          <w:rtl w:val="true"/>
        </w:rPr>
        <w:footnoteReference w:id="289"/>
      </w:r>
      <w:r>
        <w:rPr>
          <w:rFonts w:ascii="IRNazanin" w:hAnsi="IRNazanin" w:eastAsia="IRNazanin"/>
          <w:color w:val="111111"/>
          <w:sz w:val="28"/>
          <w:sz w:val="28"/>
          <w:szCs w:val="28"/>
          <w:rtl w:val="true"/>
          <w:lang w:bidi="fa-IR"/>
        </w:rPr>
        <w:t xml:space="preserve">علیه،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عَبْقَرِیٍّ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ب</w:t>
      </w:r>
    </w:p>
    <w:p>
      <w:pPr>
        <w:pStyle w:val="BookText"/>
        <w:rPr/>
      </w:pPr>
      <w:r>
        <w:rPr>
          <w:rFonts w:ascii="Amiri" w:hAnsi="Amiri" w:eastAsia="Amiri" w:cs="Amiri"/>
          <w:color w:val="111111"/>
          <w:sz w:val="28"/>
          <w:sz w:val="28"/>
          <w:szCs w:val="28"/>
          <w:rtl w:val="true"/>
          <w:lang w:bidi="ar-SA"/>
        </w:rPr>
        <w:t xml:space="preserve">العُتْبی،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 العُتْبی یا ربّ حتّی ترضی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لک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یَسْتَعْتِبُوا فَمَا هُمْ مِنَ الْمُعْتَبینَ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إن یستقیلوا لم یقالوا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ت د</w:t>
      </w:r>
    </w:p>
    <w:p>
      <w:pPr>
        <w:pStyle w:val="BookText"/>
        <w:rPr/>
      </w:pPr>
      <w:r>
        <w:rPr>
          <w:rFonts w:ascii="Amiri" w:hAnsi="Amiri" w:eastAsia="Amiri" w:cs="Amiri"/>
          <w:color w:val="111111"/>
          <w:sz w:val="28"/>
          <w:sz w:val="28"/>
          <w:szCs w:val="28"/>
          <w:rtl w:val="true"/>
          <w:lang w:bidi="ar-SA"/>
        </w:rPr>
        <w:t xml:space="preserve">العَتیدُ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المهیَّأُ، و أعتدَهُ إعتاداً، أی أعدّه لیوم، 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اَعْتَدَتْ لَهُنَّ مُتَّکَٔ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 الْعَتیقِ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الکعبة المشرّفة، و سُمِّیت به لأ نّها لم تُمْلَک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ل</w:t>
      </w:r>
    </w:p>
    <w:p>
      <w:pPr>
        <w:pStyle w:val="BookText"/>
        <w:rPr/>
      </w:pPr>
      <w:r>
        <w:rPr>
          <w:rFonts w:ascii="Amiri" w:hAnsi="Amiri" w:eastAsia="Amiri" w:cs="Amiri"/>
          <w:color w:val="111111"/>
          <w:sz w:val="28"/>
          <w:sz w:val="28"/>
          <w:szCs w:val="28"/>
          <w:rtl w:val="true"/>
          <w:lang w:bidi="ar-SA"/>
        </w:rPr>
        <w:t xml:space="preserve">العُتُلُّ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الغلیظُ الجافی،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ت و</w:t>
      </w:r>
    </w:p>
    <w:p>
      <w:pPr>
        <w:pStyle w:val="BookText"/>
        <w:rPr/>
      </w:pPr>
      <w:r>
        <w:rPr>
          <w:rFonts w:ascii="Amiri" w:hAnsi="Amiri" w:eastAsia="Amiri" w:cs="Amiri"/>
          <w:color w:val="111111"/>
          <w:sz w:val="28"/>
          <w:sz w:val="28"/>
          <w:szCs w:val="28"/>
          <w:rtl w:val="true"/>
          <w:lang w:bidi="ar-SA"/>
        </w:rPr>
        <w:t xml:space="preserve">العُتُوُّ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التجبّرُ و التکبّرُ و شدّةُ الدخول فی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لَجُّوا فی عُتُوٍّ وَ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ث ر</w:t>
      </w:r>
    </w:p>
    <w:p>
      <w:pPr>
        <w:pStyle w:val="BookText"/>
        <w:rPr/>
      </w:pPr>
      <w:r>
        <w:rPr>
          <w:rFonts w:ascii="Amiri" w:hAnsi="Amiri" w:eastAsia="Amiri" w:cs="Amiri"/>
          <w:color w:val="111111"/>
          <w:sz w:val="28"/>
          <w:sz w:val="28"/>
          <w:szCs w:val="28"/>
          <w:rtl w:val="true"/>
          <w:lang w:bidi="ar-SA"/>
        </w:rPr>
        <w:t xml:space="preserve">العَثْرُ و العُثُورُ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علی الشیء</w:t>
      </w:r>
      <w:r>
        <w:rPr>
          <w:rStyle w:val="FootnoteAnchor"/>
          <w:rtl w:val="true"/>
        </w:rPr>
        <w:footnoteReference w:id="291"/>
      </w:r>
      <w:r>
        <w:rPr>
          <w:rFonts w:ascii="Amiri" w:hAnsi="Amiri" w:eastAsia="Amiri" w:cs="Amiri"/>
          <w:color w:val="111111"/>
          <w:sz w:val="28"/>
          <w:sz w:val="28"/>
          <w:szCs w:val="28"/>
          <w:rtl w:val="true"/>
          <w:lang w:bidi="ar-SA"/>
        </w:rPr>
        <w:t xml:space="preserve">، عثر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اَعْثَرْنَا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ث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العُثُوُّ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عَثا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تَعْثَوْا فِی الاَْرْضِ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تسعوا فیها بالردی، من العُثُوّ بمعنی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ج ب</w:t>
      </w:r>
    </w:p>
    <w:p>
      <w:pPr>
        <w:pStyle w:val="BookText"/>
        <w:rPr/>
      </w:pPr>
      <w:r>
        <w:rPr>
          <w:rFonts w:ascii="Amiri" w:hAnsi="Amiri" w:eastAsia="Amiri" w:cs="Amiri"/>
          <w:color w:val="111111"/>
          <w:sz w:val="28"/>
          <w:sz w:val="28"/>
          <w:szCs w:val="28"/>
          <w:rtl w:val="true"/>
          <w:lang w:bidi="ar-SA"/>
        </w:rPr>
        <w:t xml:space="preserve">العَجَبُ و العُجابُ،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الذی یُتعجَّبُ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لَشَیْ‌ءٌ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ج ز</w:t>
      </w:r>
    </w:p>
    <w:p>
      <w:pPr>
        <w:pStyle w:val="BookText"/>
        <w:rPr/>
      </w:pPr>
      <w:r>
        <w:rPr>
          <w:rFonts w:ascii="Amiri" w:hAnsi="Amiri" w:eastAsia="Amiri" w:cs="Amiri"/>
          <w:color w:val="111111"/>
          <w:sz w:val="28"/>
          <w:sz w:val="28"/>
          <w:szCs w:val="28"/>
          <w:rtl w:val="true"/>
          <w:lang w:bidi="ar-SA"/>
        </w:rPr>
        <w:t xml:space="preserve">العَجُزُ، کالرَّجُل و بسکون الجیم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الشیء، و یؤنّث،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أعجاز، و أعجازُ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نَّهُمْ اَعْجَازُ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العُجوزُ،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الشیخةُ، </w:t>
      </w:r>
    </w:p>
    <w:p>
      <w:pPr>
        <w:pStyle w:val="BookText"/>
        <w:rPr/>
      </w:pPr>
      <w:r>
        <w:rPr>
          <w:rFonts w:ascii="Amiri" w:hAnsi="Amiri" w:eastAsia="Amiri" w:cs="Amiri"/>
          <w:color w:val="111111"/>
          <w:sz w:val="28"/>
          <w:sz w:val="28"/>
          <w:szCs w:val="28"/>
          <w:rtl w:val="true"/>
          <w:lang w:bidi="ar-SA"/>
        </w:rPr>
        <w:t>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نَا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أعجزَهُ الشیءُ، إذا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اَعَجَزْتُ اَنْ اَکُونَ مِثْلَ هذَا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أعجزَ الخصمَ عند التحدّی، و الهاء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عاجزَ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فلم یوصل إلیه، و عاجزَ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فَعَجَزَهُ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ج ف</w:t>
      </w:r>
    </w:p>
    <w:p>
      <w:pPr>
        <w:pStyle w:val="BookText"/>
        <w:rPr/>
      </w:pPr>
      <w:r>
        <w:rPr>
          <w:rFonts w:ascii="Amiri" w:hAnsi="Amiri" w:eastAsia="Amiri" w:cs="Amiri"/>
          <w:color w:val="111111"/>
          <w:sz w:val="28"/>
          <w:sz w:val="28"/>
          <w:szCs w:val="28"/>
          <w:rtl w:val="true"/>
          <w:lang w:bidi="ar-SA"/>
        </w:rPr>
        <w:t xml:space="preserve">العَجْفُ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الهزالُ، و العِجافُ،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أعجف، و لا نظیر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ج ل</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اتَّخَذْتُمُ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عاجَلَهُ بذنبِهِ؛ إذا أخَذَه به و لم یُمْهله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اَعَجِلْتُمْ اَمْرَ رَبِّکُمْ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أسَبَقْتُم ؟</w:t>
      </w:r>
    </w:p>
    <w:p>
      <w:pPr>
        <w:pStyle w:val="BookText"/>
        <w:rPr/>
      </w:pPr>
      <w:r>
        <w:rPr>
          <w:rFonts w:ascii="Amiri" w:hAnsi="Amiri" w:eastAsia="Amiri" w:cs="Amiri"/>
          <w:color w:val="111111"/>
          <w:sz w:val="28"/>
          <w:sz w:val="28"/>
          <w:szCs w:val="28"/>
          <w:rtl w:val="true"/>
          <w:lang w:bidi="ar-SA"/>
        </w:rPr>
        <w:t xml:space="preserve">و العَجَلُ و العَجَلة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البُط‌ء ، و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الآجلة، و هی کنایة عن الدنیا و 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د د</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أی أحصاهُ، و جاء بمعنی المعدود،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سِنینَ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 یّامُ المعدوداتُ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 التشریق،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اَیَّامٍ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د ل</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کَاتِبٌ بِاص 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یُقْبَلُ مِنْهَا 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یُقْبَل منها صرف و لا</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الفدیةُ، 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تَعْدِلْ کُلَّ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و إن تَفْدِ کلّ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المشرکُ الذی یعدل بربّه،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ءَاِلهٌ مَعَ اللّه‌ِ بَلْ هُمْ قَوْمٌ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د ن</w:t>
      </w:r>
    </w:p>
    <w:p>
      <w:pPr>
        <w:pStyle w:val="BookText"/>
        <w:rPr/>
      </w:pPr>
      <w:r>
        <w:rPr>
          <w:rFonts w:ascii="Amiri" w:hAnsi="Amiri" w:eastAsia="Amiri" w:cs="Amiri"/>
          <w:color w:val="111111"/>
          <w:sz w:val="28"/>
          <w:sz w:val="28"/>
          <w:szCs w:val="28"/>
          <w:rtl w:val="true"/>
          <w:lang w:bidi="ar-SA"/>
        </w:rPr>
        <w:t xml:space="preserve">العَدْنُ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و ورد صفةً للجنّات،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سأل کعباً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الکروم و الأعناب، بالسریانیّة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د و</w:t>
      </w:r>
    </w:p>
    <w:p>
      <w:pPr>
        <w:pStyle w:val="BookText"/>
        <w:rPr/>
      </w:pP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الولیّ،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العَداءُ، بالفتح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الحدّ و الظلمُ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وعَداءً، بالمدّ، و عَدْواً أیضاً،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فَیَسُبُّوا اللّه‌َ عَدْواً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الصراحُ،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عَلَی الاِْثْمِ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العُِدْوَةُ، بضمّ العین و کسرها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الوادی و حافّته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بِاص لْعُدْوَةِ الْقُصْوی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ذ ر</w:t>
      </w:r>
    </w:p>
    <w:p>
      <w:pPr>
        <w:pStyle w:val="BookText"/>
        <w:rPr/>
      </w:pP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اعتذرَ من الذنب بمعنی أعذرَ، أی صار ذا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جَآءَ الْمُعَذِّرُونَ مِنَ الاَْعْرَابِ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یُقْرَأُ مخفّفاً و مشدّداً، و له تفصیل یطلب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ر ب</w:t>
      </w:r>
    </w:p>
    <w:p>
      <w:pPr>
        <w:pStyle w:val="BookText"/>
        <w:rPr/>
      </w:pPr>
      <w:r>
        <w:rPr>
          <w:rFonts w:ascii="Amiri" w:hAnsi="Amiri" w:eastAsia="Amiri" w:cs="Amiri"/>
          <w:color w:val="111111"/>
          <w:sz w:val="28"/>
          <w:sz w:val="28"/>
          <w:szCs w:val="28"/>
          <w:rtl w:val="true"/>
          <w:lang w:bidi="ar-SA"/>
        </w:rPr>
        <w:t xml:space="preserve">العُرُبُ، بضمّتین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العَروب، کالعَروس، و هی من النساء المتحبّبة إلی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w:t>
      </w:r>
    </w:p>
    <w:p>
      <w:pPr>
        <w:pStyle w:val="BookText"/>
        <w:rPr/>
      </w:pPr>
      <w:r>
        <w:rPr>
          <w:rFonts w:ascii="Amiri" w:hAnsi="Amiri" w:eastAsia="Amiri" w:cs="Amiri"/>
          <w:color w:val="111111"/>
          <w:sz w:val="28"/>
          <w:sz w:val="28"/>
          <w:szCs w:val="28"/>
          <w:rtl w:val="true"/>
          <w:lang w:bidi="ar-SA"/>
        </w:rPr>
        <w:t>اَتْرَاباً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الاَْعْرَابُ اَشَدُّ کُفْراً وَ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أی أهل البدو أشدّ کفراً و نفاقاً من أهل الحضر، لتوحّشهم و قساوتهم و جفائهم و 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فی بُعد من مشاهدة العلماء و سماع التنزیل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ر ج</w:t>
      </w:r>
    </w:p>
    <w:p>
      <w:pPr>
        <w:pStyle w:val="BookText"/>
        <w:rPr/>
      </w:pP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المَصاعِدُ و المَراقی،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بکسر المیم و فتحها، کالمِرقاة،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مَعَارِجَ عَلَیْهَا 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 ج 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کَالْعُرْجُونِ الْقَدیمِ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ر</w:t>
      </w:r>
    </w:p>
    <w:p>
      <w:pPr>
        <w:pStyle w:val="BookText"/>
        <w:rPr/>
      </w:pPr>
      <w:r>
        <w:rPr>
          <w:rFonts w:ascii="Amiri" w:hAnsi="Amiri" w:eastAsia="Amiri" w:cs="Amiri"/>
          <w:color w:val="111111"/>
          <w:sz w:val="28"/>
          <w:sz w:val="28"/>
          <w:szCs w:val="28"/>
          <w:rtl w:val="true"/>
          <w:lang w:bidi="ar-SA"/>
        </w:rPr>
        <w:t xml:space="preserve">المَعَرَّةُ، کالمَبَرَّة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فَتُصیبَکُمْ مِنْهُمْ 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یتعرّض للمسألة و لا یسأل،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اَطْعِمُوا الْقَانِعَ وَ الْمُعْتَرَّ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ر ش</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العَرْشُ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معانٍ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 الملک، و العزُّ، و قوامُ الأمر، و رکنُ الشیء، و القصرُ، و من البیت السقف؛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عُروش، و من القوم رئیسهم المُدبِّر لأمرهم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اللّه تعالی معروف، و هو الجسم المحیط</w:t>
      </w:r>
      <w:r>
        <w:rPr>
          <w:rStyle w:val="FootnoteAnchor"/>
          <w:rtl w:val="true"/>
        </w:rPr>
        <w:footnoteReference w:id="296"/>
      </w:r>
      <w:r>
        <w:rPr>
          <w:rFonts w:ascii="IRNazanin" w:hAnsi="IRNazanin" w:eastAsia="IRNazanin"/>
          <w:color w:val="111111"/>
          <w:sz w:val="28"/>
          <w:sz w:val="28"/>
          <w:szCs w:val="28"/>
          <w:rtl w:val="true"/>
          <w:lang w:bidi="fa-IR"/>
        </w:rPr>
        <w:t xml:space="preserve">، و ورد فی کثیر من الأخبار تأویله بالعلم، و أنّ الأئمّة علیهم‌السلام </w:t>
      </w:r>
    </w:p>
    <w:p>
      <w:pPr>
        <w:pStyle w:val="BookText"/>
        <w:rPr/>
      </w:pPr>
      <w:r>
        <w:rPr>
          <w:rFonts w:ascii="Amiri" w:hAnsi="Amiri" w:eastAsia="Amiri" w:cs="Amiri"/>
          <w:color w:val="111111"/>
          <w:sz w:val="28"/>
          <w:sz w:val="28"/>
          <w:szCs w:val="28"/>
          <w:rtl w:val="true"/>
          <w:lang w:bidi="ar-SA"/>
        </w:rPr>
        <w:t>حَمَلَتُهُ</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الصدوق فی العقائد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اعتقادنا فی العرش، أ نّه جملة جمیع الخلق، و العرش فی وجه آخر هو العلم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یبنون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ر ض</w:t>
      </w:r>
    </w:p>
    <w:p>
      <w:pPr>
        <w:pStyle w:val="BookText"/>
        <w:rPr/>
      </w:pPr>
      <w:r>
        <w:rPr>
          <w:rFonts w:ascii="Amiri" w:hAnsi="Amiri" w:eastAsia="Amiri" w:cs="Amiri"/>
          <w:color w:val="111111"/>
          <w:sz w:val="28"/>
          <w:sz w:val="28"/>
          <w:szCs w:val="28"/>
          <w:rtl w:val="true"/>
          <w:lang w:bidi="ar-SA"/>
        </w:rPr>
        <w:t xml:space="preserve">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التوجّه إلی الشیء و ترک الإقبال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 وَ نَا 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الْحَیوةِ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عَرَضَ الشیءَ فأعرضَ، أی أظهره فظهر،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عَرَضْنَا جَهَنَّمَ یَوْمَئِذٍ</w:t>
      </w:r>
    </w:p>
    <w:p>
      <w:pPr>
        <w:pStyle w:val="BookText"/>
        <w:rPr/>
      </w:pP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أی أبرزناها حتّی</w:t>
      </w:r>
    </w:p>
    <w:p>
      <w:pPr>
        <w:pStyle w:val="BookText"/>
        <w:rPr/>
      </w:pPr>
      <w:r>
        <w:rPr>
          <w:rFonts w:ascii="IRNazanin" w:hAnsi="IRNazanin" w:eastAsia="IRNazanin"/>
          <w:color w:val="111111"/>
          <w:sz w:val="28"/>
          <w:sz w:val="28"/>
          <w:szCs w:val="28"/>
          <w:rtl w:val="true"/>
          <w:lang w:bidi="fa-IR"/>
        </w:rPr>
        <w:t>نظروا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یعترض فی الأُفق، و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عَارِضٌ مُمْطِرُنَا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جعلتُه عُرْضَةً لکذا، أی نصیبة له، فالعُرْضَةُ ما یُنصَبُ دون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 لاَِیْمَانِکُمْ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العرضة أیضاً علی المعرض للأمر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التصریح،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عَرَّضْتُمْ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ر ف</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 بین الجنّة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الاَْعْرَافِ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 مضروب بین الجنّة و النار، و أُوِّلت بالأئمّة علیهم‌السلام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عَرَفاتٌ و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لموقف الحاجّ ذلک الیوم، أی یوم عَرَفَة، و هو التاسع من ذی الحجّة، و هو علی اثنی عشر میلاً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جبرئیل علیه‌السلام عَمَدَ بإبراهیم علیه‌السلامإلی تلک البقعة،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بها مناسکک و اعترف بذنبک، فسمّیت عرفة و عرفات</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فَاِذَآ اَ 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الفرس الذی یقال له بالفارسیّة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الْمُرْسَلاَتِ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مستعار من عُرْف الفرس، أی یتتابعون کعرف الفرس،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بالعرف، أی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بطوائف </w:t>
      </w:r>
    </w:p>
    <w:p>
      <w:pPr>
        <w:pStyle w:val="BookText"/>
        <w:rPr/>
      </w:pPr>
      <w:r>
        <w:rPr>
          <w:rFonts w:ascii="IRNazanin" w:hAnsi="IRNazanin" w:eastAsia="IRNazanin"/>
          <w:color w:val="111111"/>
          <w:sz w:val="28"/>
          <w:sz w:val="28"/>
          <w:szCs w:val="28"/>
          <w:rtl w:val="true"/>
          <w:lang w:bidi="fa-IR"/>
        </w:rPr>
        <w:t xml:space="preserve">من الملائکة أرسلهنّ اللّه بالمعروف من أوامره و نواهیه،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أصحاب أمیر المؤمنین علیه‌السلام</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ر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فَاَرْسَلْنَا</w:t>
      </w:r>
    </w:p>
    <w:p>
      <w:pPr>
        <w:pStyle w:val="BookText"/>
        <w:rPr/>
      </w:pPr>
      <w:r>
        <w:rPr>
          <w:rFonts w:ascii="Amiri" w:hAnsi="Amiri" w:eastAsia="Amiri" w:cs="Amiri"/>
          <w:color w:val="111111"/>
          <w:sz w:val="28"/>
          <w:sz w:val="28"/>
          <w:szCs w:val="28"/>
          <w:rtl w:val="true"/>
          <w:lang w:bidi="ar-SA"/>
        </w:rPr>
        <w:t>عَلَیْهِمْ سَیْلَ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ذکروا للعَرِم معانی کثیرة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مُسَنّاة،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السیل الذی لا یطاق،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وادٍ،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العرمُ</w:t>
      </w:r>
    </w:p>
    <w:p>
      <w:pPr>
        <w:pStyle w:val="BookText"/>
        <w:rPr/>
      </w:pPr>
      <w:r>
        <w:rPr>
          <w:rFonts w:ascii="Amiri" w:hAnsi="Amiri" w:eastAsia="Amiri" w:cs="Amiri"/>
          <w:color w:val="111111"/>
          <w:sz w:val="28"/>
          <w:sz w:val="28"/>
          <w:szCs w:val="28"/>
          <w:rtl w:val="true"/>
          <w:lang w:bidi="ar-SA"/>
        </w:rPr>
        <w:t>بالحبشیّة هی المُسَنّاة التی یجمع فیها الماء ثمّ ینبثق</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ر و</w:t>
      </w:r>
    </w:p>
    <w:p>
      <w:pPr>
        <w:pStyle w:val="BookText"/>
        <w:rPr/>
      </w:pPr>
      <w:r>
        <w:rPr>
          <w:rFonts w:ascii="Amiri" w:hAnsi="Amiri" w:eastAsia="Amiri" w:cs="Amiri"/>
          <w:color w:val="111111"/>
          <w:sz w:val="28"/>
          <w:sz w:val="28"/>
          <w:szCs w:val="28"/>
          <w:rtl w:val="true"/>
          <w:lang w:bidi="ar-SA"/>
        </w:rPr>
        <w:t xml:space="preserve">العَراءُ، 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لا ستر به، أی فضاء لا یُواریه</w:t>
      </w:r>
      <w:r>
        <w:rPr>
          <w:rStyle w:val="FootnoteAnchor"/>
          <w:rtl w:val="true"/>
        </w:rPr>
        <w:footnoteReference w:id="303"/>
      </w:r>
      <w:r>
        <w:rPr>
          <w:rFonts w:ascii="Amiri" w:hAnsi="Amiri" w:eastAsia="Amiri" w:cs="Amiri"/>
          <w:color w:val="111111"/>
          <w:sz w:val="28"/>
          <w:sz w:val="28"/>
          <w:szCs w:val="28"/>
          <w:rtl w:val="true"/>
          <w:lang w:bidi="ar-SA"/>
        </w:rPr>
        <w:t>شجر أو غیره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فَنَبَذْنَاهُ بِاص لْعَرَآءِ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اعتراهُ، أی غَشِیَهُ و أصابه،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اعْتَرَاکَ</w:t>
      </w:r>
    </w:p>
    <w:p>
      <w:pPr>
        <w:pStyle w:val="BookText"/>
        <w:rPr/>
      </w:pPr>
      <w:r>
        <w:rPr>
          <w:rFonts w:ascii="Amiri" w:hAnsi="Amiri" w:eastAsia="Amiri" w:cs="Amiri"/>
          <w:color w:val="111111"/>
          <w:sz w:val="28"/>
          <w:sz w:val="28"/>
          <w:szCs w:val="28"/>
          <w:rtl w:val="true"/>
          <w:lang w:bidi="ar-SA"/>
        </w:rPr>
        <w:t>بَعْضُ الِهَتِنَا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عُرْوَةُ القمیص و الکوز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اسْتَمْسَکَ بِاص 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بالعقد الوثیق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ز ر</w:t>
      </w:r>
    </w:p>
    <w:p>
      <w:pPr>
        <w:pStyle w:val="BookText"/>
        <w:rPr/>
      </w:pPr>
      <w:r>
        <w:rPr>
          <w:rFonts w:ascii="Amiri" w:hAnsi="Amiri" w:eastAsia="Amiri" w:cs="Amiri"/>
          <w:color w:val="111111"/>
          <w:sz w:val="28"/>
          <w:sz w:val="28"/>
          <w:szCs w:val="28"/>
          <w:rtl w:val="true"/>
          <w:lang w:bidi="ar-SA"/>
        </w:rPr>
        <w:t xml:space="preserve">التَّعزیرُ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المنعُ، و المراد بما ورد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 عن الأنبیاء علیهم‌السلام و تعظیمهم و تقویتهم،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بِاص للّه‌ِ وَ رَسُولِهِ و تُعَزِّرُوهُ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عزیر</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عُزَیْرٌ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 من أنبیاء بنی إسرائیل، و هو اسم ینصرف لخفّته و إن کان أعجمیّاً کنوح و لوط، لأ نّه تصغیر عَزْر،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ز ز</w:t>
      </w:r>
    </w:p>
    <w:p>
      <w:pPr>
        <w:pStyle w:val="BookText"/>
        <w:rPr/>
      </w:pPr>
      <w:r>
        <w:rPr>
          <w:rFonts w:ascii="Amiri" w:hAnsi="Amiri" w:eastAsia="Amiri" w:cs="Amiri"/>
          <w:color w:val="111111"/>
          <w:sz w:val="28"/>
          <w:sz w:val="28"/>
          <w:szCs w:val="28"/>
          <w:rtl w:val="true"/>
          <w:lang w:bidi="ar-SA"/>
        </w:rPr>
        <w:t xml:space="preserve">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امْرَاَتُ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الملک بلسان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أی شدید یغلب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تعالی، و هو الذی لا یعادله شیء، أو الغالب الذی لا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یخفّف و یشدّد، أی قَوَّینا و شَدَدنا ظهورهما برسول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فی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 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من غلبَ سَلَبَ، و الاسم العِزَّةُ، و هی القوّة و الغلبة، 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عَزَّنی فِی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غالبنی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صنم،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من حجارة لقریش،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w:t>
      </w:r>
      <w:r>
        <w:rPr>
          <w:rStyle w:val="FootnoteAnchor"/>
          <w:rtl w:val="true"/>
        </w:rPr>
        <w:footnoteReference w:id="305"/>
      </w:r>
      <w:r>
        <w:rPr>
          <w:rFonts w:ascii="IRNazanin" w:hAnsi="IRNazanin" w:eastAsia="IRNazanin"/>
          <w:color w:val="111111"/>
          <w:sz w:val="28"/>
          <w:sz w:val="28"/>
          <w:szCs w:val="28"/>
          <w:rtl w:val="true"/>
          <w:lang w:bidi="fa-IR"/>
        </w:rPr>
        <w:t>کانت لغطفان یعبدونها، و کانوا بَنَوا علیها بیتاً، و أقاموا لها سَدَنة، فبعث إلیها رسول اللّه صلی‌الله‌علیه‌و‌آلهخالد بن الولید، فهدم البیت، و أحرق السَّمُرة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ز ل</w:t>
      </w:r>
    </w:p>
    <w:p>
      <w:pPr>
        <w:pStyle w:val="BookText"/>
        <w:rPr/>
      </w:pPr>
      <w:r>
        <w:rPr>
          <w:rFonts w:ascii="Amiri" w:hAnsi="Amiri" w:eastAsia="Amiri" w:cs="Amiri"/>
          <w:color w:val="111111"/>
          <w:sz w:val="28"/>
          <w:sz w:val="28"/>
          <w:szCs w:val="28"/>
          <w:rtl w:val="true"/>
          <w:lang w:bidi="ar-SA"/>
        </w:rPr>
        <w:t xml:space="preserve">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و الإبعادُ و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اعْتَزَلَهُمْ وَ مَا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ز م</w:t>
      </w:r>
    </w:p>
    <w:p>
      <w:pPr>
        <w:pStyle w:val="BookText"/>
        <w:rPr/>
      </w:pPr>
      <w:r>
        <w:rPr>
          <w:rFonts w:ascii="Amiri" w:hAnsi="Amiri" w:eastAsia="Amiri" w:cs="Amiri"/>
          <w:color w:val="111111"/>
          <w:sz w:val="28"/>
          <w:sz w:val="28"/>
          <w:szCs w:val="28"/>
          <w:rtl w:val="true"/>
          <w:lang w:bidi="ar-SA"/>
        </w:rPr>
        <w:t xml:space="preserve">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عُقِدَ علیه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ذلِکَ مِنْ عَزْمِ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نوح و إبراهیم و موسی و عیسی و محمّد علیهم‌السلام، فإنّ کُلاًّ منهم أتی بِعَزْم و شریعة ناسخة لشریعةِ مَن تقدَّمه، و أ نّهم بُعِثُوا إلی شرقها و غربها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ز و</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من الناس،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عُِزون، بضمّ العین و کسرها، و 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الْیَمینِ وَ عَنِ الشِّمَالِ عِزینَ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جماعات متفرّقة، فرقةً فرقةً، کأنّ کلّ فرقة تُعزی إلی غیر مَن تعزی إلیه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س ر</w:t>
      </w:r>
    </w:p>
    <w:p>
      <w:pPr>
        <w:pStyle w:val="BookText"/>
        <w:rPr/>
      </w:pPr>
      <w:r>
        <w:rPr>
          <w:rFonts w:ascii="Amiri" w:hAnsi="Amiri" w:eastAsia="Amiri" w:cs="Amiri"/>
          <w:color w:val="111111"/>
          <w:sz w:val="28"/>
          <w:sz w:val="28"/>
          <w:szCs w:val="28"/>
          <w:rtl w:val="true"/>
          <w:lang w:bidi="ar-SA"/>
        </w:rPr>
        <w:t xml:space="preserve">العُسْرُ، بسکون السین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 الْعُسْرِ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حُکی عن عیسی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اسم علی ثلاثة أحرف، أوّله مضموم و أوسطه ساکن، فمن العرب من یخفّفه، و منهم من یثقله، کعُسْر و عُسُر، و رُحْم و رُحُم، و حُلْم و حُلُم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س ع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العَسْعَسَةُ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و الإدبارُ و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عسعسَ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ظلامُهُ، و عن الفرّاء،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المفسّرون علی أنّ معنی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بعض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دنا من أوّله و أظلم</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الَّیْلِ اِذَا عَسْعَسَ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س ی</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المقاربة، و فیه طمع و إشفاق، و ربّما شبّهوا عسی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واستعملوا الفعل بعده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عَسِیتُ أن أفعل ذاک، بفتح السین و کسرها، و قرئ بهما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والأحسن الفتح، کما علیه القراءة المشهورة؛ قال ابن مالک فی ألفیّته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والفَتْحَ والکسرَ أجِزْ فی السینِ مِنْ نحوِ عَسَیْتُ وانْتِقا الفَتْحِ زُکِنْ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تعالی واجب فی جمیع القرآن، إلاّ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رَبُّهُ اِنْ طَلَّقَکُنَّ اَنْ یُبْدِلَهُ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فی کلام العرب</w:t>
      </w:r>
    </w:p>
    <w:p>
      <w:pPr>
        <w:pStyle w:val="BookText"/>
        <w:rPr/>
      </w:pPr>
      <w:r>
        <w:rPr>
          <w:rFonts w:ascii="IRNazanin" w:hAnsi="IRNazanin" w:eastAsia="IRNazanin"/>
          <w:color w:val="111111"/>
          <w:sz w:val="28"/>
          <w:sz w:val="28"/>
          <w:szCs w:val="28"/>
          <w:rtl w:val="true"/>
          <w:lang w:bidi="fa-IR"/>
        </w:rPr>
        <w:t>رجاء و یقین أیضا، فجاءت فی القرآن علی إحدی لُغَتَی العرب، و هو الیقین</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ش ر</w:t>
      </w:r>
    </w:p>
    <w:p>
      <w:pPr>
        <w:pStyle w:val="BookText"/>
        <w:rPr/>
      </w:pPr>
      <w:r>
        <w:rPr>
          <w:rFonts w:ascii="Amiri" w:hAnsi="Amiri" w:eastAsia="Amiri" w:cs="Amiri"/>
          <w:color w:val="111111"/>
          <w:sz w:val="28"/>
          <w:sz w:val="28"/>
          <w:szCs w:val="28"/>
          <w:rtl w:val="true"/>
          <w:lang w:bidi="ar-SA"/>
        </w:rPr>
        <w:t>عَشیرةُ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 عَشیرةُ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علیه‌السلامو ذرّیّته الطاهرة حقیقة علیهم‌السلام،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نْذِرْ عَشیرَتَکَ الاَْقْرَبینَ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والمُعاشَرَةُ و التَّعاشُرُ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المخالطةُ، والاسم العِشْرَةُ، بالکسر،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عَاشِرُوهُنَّ بِاص 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 و قد یجیء بمعنی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الْعَشیرُ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الْعِشَارُ عُطِّلَتْ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العِشارُ،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عُشَراء، کالنِّفاس، جمع نُفَساء،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ثالث لهما، و هی الناقة التی أتی علیها من وقت الحمل عشرة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الحواملُ من الإبل، و هذا و أشباهه کنایة عن شدّة الأمر، لأ نّ أهلها مشغولون</w:t>
      </w:r>
      <w:r>
        <w:rPr>
          <w:rStyle w:val="FootnoteAnchor"/>
          <w:rtl w:val="true"/>
        </w:rPr>
        <w:footnoteReference w:id="311"/>
      </w:r>
      <w:r>
        <w:rPr>
          <w:rFonts w:ascii="Amiri" w:hAnsi="Amiri" w:eastAsia="Amiri" w:cs="Amiri"/>
          <w:color w:val="111111"/>
          <w:sz w:val="28"/>
          <w:sz w:val="28"/>
          <w:szCs w:val="28"/>
          <w:rtl w:val="true"/>
          <w:lang w:bidi="ar-SA"/>
        </w:rPr>
        <w:t>بنفوسهم، فصارت 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ش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العَشِیُ والعَشِیَّةُ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المغرب إلی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والعِشاءُ، مکسور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قوم أ نّ العشاء من زوال الشمس إلی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الأزهری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زوال الشمس و غروبها</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صلاتا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الظهر و العصر، فإذا غابت الشمس فهو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العَشِیُ والعَشِیَّةُ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 بِاص لْعَشِیِّ وَالاِْبْکَارِ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عَشِیَّةً اَوْ ضُحیهَا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w:t>
      </w:r>
    </w:p>
    <w:p>
      <w:pPr>
        <w:pStyle w:val="BookText"/>
        <w:rPr/>
      </w:pPr>
      <w:r>
        <w:rPr>
          <w:rFonts w:ascii="Amiri" w:hAnsi="Amiri" w:eastAsia="Amiri" w:cs="Amiri"/>
          <w:color w:val="111111"/>
          <w:sz w:val="28"/>
          <w:sz w:val="28"/>
          <w:szCs w:val="28"/>
          <w:rtl w:val="true"/>
          <w:lang w:bidi="ar-SA"/>
        </w:rPr>
        <w:t>الْعِشَآءِ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عَشا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فَسّرَ بعضهم الایة بضعف البصر،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یَعْشُو، أی ضَعُفَ بَصَرُهُ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ص ب</w:t>
      </w:r>
    </w:p>
    <w:p>
      <w:pPr>
        <w:pStyle w:val="BookText"/>
        <w:rPr/>
      </w:pPr>
      <w:r>
        <w:rPr>
          <w:rFonts w:ascii="Amiri" w:hAnsi="Amiri" w:eastAsia="Amiri" w:cs="Amiri"/>
          <w:color w:val="111111"/>
          <w:sz w:val="28"/>
          <w:sz w:val="28"/>
          <w:szCs w:val="28"/>
          <w:rtl w:val="true"/>
          <w:lang w:bidi="ar-SA"/>
        </w:rPr>
        <w:t>العَصِیبُ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ر</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و قطعة الزمان، و وقت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والمُعتَصِرُ والعاصِرُ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یصیب من الشیء و یأخذ منه، و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فیهِ یَعْصِرُونَ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ینجون، من العُصْرة، بوزن النُّصْرَة، و هی المنجاة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السحابُ تُعتَصرُ بالمطر، و أُعصِرَ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لم یسمّ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أُمطِروا</w:t>
      </w:r>
      <w:r>
        <w:rPr>
          <w:rStyle w:val="FootnoteAnchor"/>
          <w:rtl w:val="true"/>
        </w:rPr>
        <w:footnoteReference w:id="315"/>
      </w:r>
      <w:r>
        <w:rPr>
          <w:rFonts w:ascii="IRNazanin" w:hAnsi="IRNazanin" w:eastAsia="IRNazanin"/>
          <w:color w:val="111111"/>
          <w:sz w:val="28"/>
          <w:sz w:val="28"/>
          <w:szCs w:val="28"/>
          <w:rtl w:val="true"/>
          <w:lang w:bidi="fa-IR"/>
        </w:rPr>
        <w:t xml:space="preserve">، و منه قرأ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فیهِ یُعْصَرُونَ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التی تثیر الغبار، فیرتفع إلی السماء کأنّه 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فَاَصَابَهَآ اِعْصَارٌ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ص ف</w:t>
      </w:r>
    </w:p>
    <w:p>
      <w:pPr>
        <w:pStyle w:val="BookText"/>
        <w:rPr/>
      </w:pP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کَعَصْفٍ مَاْکُولٍ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 فی المصحف ذکر الیوم العاصف والریح العاصف و نحوه فی الشدید، أی المزیل</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لْعَاصِفَاتِ عَصْفاً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الملائکة التی عصفن عصف الریاح فی امتثال أمره، أو عَصَفْنَ الأدیان الباطلة بمحوها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والاعتصامُ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والامتناعُ والاستمساکُ، و ما یُعتصَمُ به من عقد و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أی لا مانع،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یراد لا معصوم، أی لا ذا عصمة، فیکون فاعل بمعنی مفعول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ص و</w:t>
      </w:r>
    </w:p>
    <w:p>
      <w:pPr>
        <w:pStyle w:val="BookText"/>
        <w:rPr/>
      </w:pP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لْقی 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ص ی</w:t>
      </w:r>
    </w:p>
    <w:p>
      <w:pPr>
        <w:pStyle w:val="BookText"/>
        <w:rPr/>
      </w:pPr>
      <w:r>
        <w:rPr>
          <w:rFonts w:ascii="Amiri" w:hAnsi="Amiri" w:eastAsia="Amiri" w:cs="Amiri"/>
          <w:color w:val="111111"/>
          <w:sz w:val="28"/>
          <w:sz w:val="28"/>
          <w:szCs w:val="28"/>
          <w:rtl w:val="true"/>
          <w:lang w:bidi="ar-SA"/>
        </w:rPr>
        <w:t>والعِصْیانُ</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وَالْفُسُوقَ وَالْعِصْیَانَ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ض د</w:t>
      </w:r>
    </w:p>
    <w:p>
      <w:pPr>
        <w:pStyle w:val="BookText"/>
        <w:rPr/>
      </w:pP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الساعدُ، و هو من المرفق إلی الکتف، و فیه أربع لغات؛ بضمّ الضاد و کسرها و سکونها، و عُضْد،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بمعنی العون و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ض ل</w:t>
      </w:r>
    </w:p>
    <w:p>
      <w:pPr>
        <w:pStyle w:val="BookText"/>
        <w:rPr/>
      </w:pPr>
      <w:r>
        <w:rPr>
          <w:rFonts w:ascii="Amiri" w:hAnsi="Amiri" w:eastAsia="Amiri" w:cs="Amiri"/>
          <w:color w:val="111111"/>
          <w:sz w:val="28"/>
          <w:sz w:val="28"/>
          <w:szCs w:val="28"/>
          <w:rtl w:val="true"/>
          <w:lang w:bidi="ar-SA"/>
        </w:rPr>
        <w:t>العَضْلُ، کالضرب و النصر</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التزویج،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ض و</w:t>
      </w:r>
    </w:p>
    <w:p>
      <w:pPr>
        <w:pStyle w:val="BookText"/>
        <w:rPr/>
      </w:pPr>
      <w:r>
        <w:rPr>
          <w:rFonts w:ascii="Amiri" w:hAnsi="Amiri" w:eastAsia="Amiri" w:cs="Amiri"/>
          <w:color w:val="111111"/>
          <w:sz w:val="28"/>
          <w:sz w:val="28"/>
          <w:szCs w:val="28"/>
          <w:rtl w:val="true"/>
          <w:lang w:bidi="ar-SA"/>
        </w:rPr>
        <w:t>العِضَةُ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 البهتانُ،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عِضون،</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و عِزون؛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جَعَلُوا الْقُرْانَ 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العِضَةِ عِضَهَة، ثمّ حذف الهاء،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نقصانه الواو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عَضَوْتُهُ، أی فَرَّقْتُهُ، لأ نّ المشرکین فرّقوا أقاویلهم فیه، فجعلوه کذباً و سحراً و کهانةً و شعراً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ط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 یکنّی به عن 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عِطْفِهِ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عادلاً جانبه، 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یعنی مُعرِضاً متکبّراً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ط و</w:t>
      </w:r>
    </w:p>
    <w:p>
      <w:pPr>
        <w:pStyle w:val="BookText"/>
        <w:rPr/>
      </w:pPr>
      <w:r>
        <w:rPr>
          <w:rFonts w:ascii="Amiri" w:hAnsi="Amiri" w:eastAsia="Amiri" w:cs="Amiri"/>
          <w:color w:val="111111"/>
          <w:sz w:val="28"/>
          <w:sz w:val="28"/>
          <w:szCs w:val="28"/>
          <w:rtl w:val="true"/>
          <w:lang w:bidi="ar-SA"/>
        </w:rPr>
        <w:t>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 و فلان یتعاطی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یخوض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فَتَعَاطی</w:t>
      </w:r>
    </w:p>
    <w:p>
      <w:pPr>
        <w:pStyle w:val="BookText"/>
        <w:rPr/>
      </w:pPr>
      <w:r>
        <w:rPr>
          <w:rFonts w:ascii="Amiri" w:hAnsi="Amiri" w:eastAsia="Amiri" w:cs="Amiri"/>
          <w:color w:val="111111"/>
          <w:sz w:val="28"/>
          <w:sz w:val="28"/>
          <w:szCs w:val="28"/>
          <w:rtl w:val="true"/>
          <w:lang w:bidi="ar-SA"/>
        </w:rPr>
        <w:t>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أی قام علی أطراف أصابع</w:t>
      </w:r>
    </w:p>
    <w:p>
      <w:pPr>
        <w:pStyle w:val="BookText"/>
        <w:rPr/>
      </w:pPr>
      <w:r>
        <w:rPr>
          <w:rFonts w:ascii="IRNazanin" w:hAnsi="IRNazanin" w:eastAsia="IRNazanin"/>
          <w:color w:val="111111"/>
          <w:sz w:val="28"/>
          <w:sz w:val="28"/>
          <w:szCs w:val="28"/>
          <w:rtl w:val="true"/>
          <w:lang w:bidi="fa-IR"/>
        </w:rPr>
        <w:t>رِجلیه، ثمّ رفع یدیه فضربها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ف ر</w:t>
      </w:r>
    </w:p>
    <w:p>
      <w:pPr>
        <w:pStyle w:val="BookText"/>
        <w:rPr/>
      </w:pPr>
      <w:r>
        <w:rPr>
          <w:rFonts w:ascii="Amiri" w:hAnsi="Amiri" w:eastAsia="Amiri" w:cs="Amiri"/>
          <w:color w:val="111111"/>
          <w:sz w:val="28"/>
          <w:sz w:val="28"/>
          <w:szCs w:val="28"/>
          <w:rtl w:val="true"/>
          <w:lang w:bidi="ar-SA"/>
        </w:rPr>
        <w:t>العِفْریتُ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الرَّجل الخبیث الداهی،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 ف ف</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 عمّا لا یجوز، کحفظ اللسان عن السؤل، و البطن عن الحرام، و الفَرْج عن الزنی و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ف و</w:t>
      </w:r>
    </w:p>
    <w:p>
      <w:pPr>
        <w:pStyle w:val="BookText"/>
        <w:rPr/>
      </w:pPr>
      <w:r>
        <w:rPr>
          <w:rFonts w:ascii="Amiri" w:hAnsi="Amiri" w:eastAsia="Amiri" w:cs="Amiri"/>
          <w:color w:val="111111"/>
          <w:sz w:val="28"/>
          <w:sz w:val="28"/>
          <w:szCs w:val="28"/>
          <w:rtl w:val="true"/>
          <w:lang w:bidi="ar-SA"/>
        </w:rPr>
        <w:t>عَفْوُ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یَفضُلُ عن النَّفَقَة،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یَسْٔلُونَکَ مَاذَا یُنْفِقُونَ قُلِ الْعَفْوَ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خذ المیسور من أخلاق الرجال، و لا تَستَقْصِ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عَفا عن ذنبه، أی ترکه و لم یعاقبه،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لَعَفُوٌّ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ق ب</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المَرقی الصعب من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والعُقْبُ والعُقُبُ، کالعُسْر و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 غنمتم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بعقبه، فهو مُعاقب و عقیب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والتعقّبُ مثله،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المعقِّبات، بتشدید القاف و کسرها،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ملائکة اللیل و النهار، لأ نّهم یتعاقبون، و إنّما أُ نّث لکثرة ذلک منهم، کعلاّمة و 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مولانا الصادق علیه‌السلام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اَمْرِاللّه‌ِ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یُحفَظ الشیء من أمر</w:t>
      </w:r>
    </w:p>
    <w:p>
      <w:pPr>
        <w:pStyle w:val="BookText"/>
        <w:rPr/>
      </w:pPr>
      <w:r>
        <w:rPr>
          <w:rFonts w:ascii="IRNazanin" w:hAnsi="IRNazanin" w:eastAsia="IRNazanin"/>
          <w:color w:val="111111"/>
          <w:sz w:val="28"/>
          <w:sz w:val="28"/>
          <w:szCs w:val="28"/>
          <w:rtl w:val="true"/>
          <w:lang w:bidi="fa-IR"/>
        </w:rPr>
        <w:t>اللّه؟ و کیف یکون المُعقِّب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ابن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خلفه و رقیب من بین یدیه یحفظونه بأمر اللّه</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مُدْبِراً وَلَمْ یُعَقِّبْ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بتشدید القاف و کسرها، أی لم یعطف و لم ینتظر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أکلَ أَکلةً أعقبته سُقماً، أی أورثته،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فَاَعْقَبَهُمْ 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أی أورثهم بُخلُهم نفاقاً، و أعقبهم اللّه، أی جازاهم بالنفاق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عقّبَ الحاکمُ حکم مَن قبله؛ إذا حکمَ بعد حکمه بغیره،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مُعَقِّبَ لِحُکْمِهِ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أی لا أحد یتعقّب حکمه</w:t>
      </w:r>
    </w:p>
    <w:p>
      <w:pPr>
        <w:pStyle w:val="BookText"/>
        <w:rPr/>
      </w:pPr>
      <w:r>
        <w:rPr>
          <w:rFonts w:ascii="IRNazanin" w:hAnsi="IRNazanin" w:eastAsia="IRNazanin"/>
          <w:color w:val="111111"/>
          <w:sz w:val="28"/>
          <w:sz w:val="28"/>
          <w:szCs w:val="28"/>
          <w:rtl w:val="true"/>
          <w:lang w:bidi="fa-IR"/>
        </w:rPr>
        <w:t>بنقض و لا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الإحکامُ والتأکیدُ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عَقَدَ الحبلَ والبیعَ والعهدَ؛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رثاثة کانت فی لسانه علیه‌السلام، لما روی من حدیث الجمرة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ق ر</w:t>
      </w:r>
    </w:p>
    <w:p>
      <w:pPr>
        <w:pStyle w:val="BookText"/>
        <w:rPr/>
      </w:pP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عَقَرَ الفرسَ والبعیرَ بالسیف فانعقَر، أی ضرب به قوائمه،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فَتَعَاطی فَعَقَرَ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لا تحبل، و رجل عاقر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وَامْرَاَتی عَاقِرٌ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ق ل</w:t>
      </w:r>
    </w:p>
    <w:p>
      <w:pPr>
        <w:pStyle w:val="BookText"/>
        <w:rPr/>
      </w:pPr>
      <w:r>
        <w:rPr>
          <w:rFonts w:ascii="Amiri" w:hAnsi="Amiri" w:eastAsia="Amiri" w:cs="Amiri"/>
          <w:color w:val="111111"/>
          <w:sz w:val="28"/>
          <w:sz w:val="28"/>
          <w:szCs w:val="28"/>
          <w:rtl w:val="true"/>
          <w:lang w:bidi="ar-SA"/>
        </w:rPr>
        <w:t>العَقْلُ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والعِلم، و قد یطلق علی إدراک الخیر و الشرّ و التمییز فیهما،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ق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التناسل فی الذَّکَر والأُنثی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عقیمٌ، أی لا تَلِد،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عَجُوزٌ عَقیمٌ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ریحٌ عقیم، أی غیر لاقح،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 الْعَقیمَ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یومٌ عقیم، أی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ک ف</w:t>
      </w:r>
    </w:p>
    <w:p>
      <w:pPr>
        <w:pStyle w:val="BookText"/>
        <w:rPr/>
      </w:pPr>
      <w:r>
        <w:rPr>
          <w:rFonts w:ascii="Amiri" w:hAnsi="Amiri" w:eastAsia="Amiri" w:cs="Amiri"/>
          <w:color w:val="111111"/>
          <w:sz w:val="28"/>
          <w:sz w:val="28"/>
          <w:szCs w:val="28"/>
          <w:rtl w:val="true"/>
          <w:lang w:bidi="ar-SA"/>
        </w:rPr>
        <w:t>العُکوفُ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و الإقامةُ، و منه الاعتکاف، للَّبْثِ المخصوص،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فَنَظَلُّ لَهَا عَاکِفینَ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ل ق</w:t>
      </w:r>
    </w:p>
    <w:p>
      <w:pPr>
        <w:pStyle w:val="BookText"/>
        <w:rPr/>
      </w:pPr>
      <w:r>
        <w:rPr>
          <w:rFonts w:ascii="Amiri" w:hAnsi="Amiri" w:eastAsia="Amiri" w:cs="Amiri"/>
          <w:color w:val="111111"/>
          <w:sz w:val="28"/>
          <w:sz w:val="28"/>
          <w:szCs w:val="28"/>
          <w:rtl w:val="true"/>
          <w:lang w:bidi="ar-SA"/>
        </w:rPr>
        <w:t>العَلَقُ والعَلَقَةُ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الدمُ الجامدُ الذی تستحیل إلیه النطفة عند انعقاد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نُطْفَةٍ ثُمَّ مِنْ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ل و</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للاستعلاء،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الْفُلْکِ تُحْمَلُونَ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توضع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p>
    <w:p>
      <w:pPr>
        <w:pStyle w:val="BookText"/>
        <w:rPr/>
      </w:pPr>
      <w:r>
        <w:rPr>
          <w:rFonts w:ascii="Amiri" w:hAnsi="Amiri" w:eastAsia="Amiri" w:cs="Amiri"/>
          <w:color w:val="111111"/>
          <w:sz w:val="28"/>
          <w:sz w:val="28"/>
          <w:szCs w:val="28"/>
          <w:rtl w:val="true"/>
          <w:lang w:bidi="ar-SA"/>
        </w:rPr>
        <w:t>اکْتَالُوا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فِی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أی تَجَبَّر و 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 نّ الفعل الذی آخره ألف منقلبة، یکتب بالألف إن کانت منقلبة من الواو،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یکتب بالیاء إن کان أصله الیاء،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الحریریّ إلی هذه القاعدة فی المقامة الحمصیّة من مقاماته، و هی المقامة السادسة والأربعون؛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الفعلُ یوماً غُمَّ عنکَ هِجاؤهُ فَألْحِقْ به تاءَ الخِطابِ و لا تَقِفْ فإن کانَ</w:t>
      </w:r>
      <w:r>
        <w:rPr>
          <w:rStyle w:val="FootnoteAnchor"/>
          <w:rtl w:val="true"/>
        </w:rPr>
        <w:footnoteReference w:id="323"/>
      </w:r>
      <w:r>
        <w:rPr>
          <w:rFonts w:ascii="Amiri" w:hAnsi="Amiri" w:eastAsia="Amiri" w:cs="Amiri"/>
          <w:color w:val="111111"/>
          <w:sz w:val="28"/>
          <w:sz w:val="28"/>
          <w:szCs w:val="28"/>
          <w:rtl w:val="true"/>
          <w:lang w:bidi="ar-SA"/>
        </w:rPr>
        <w:t>قبلَ التاءِ یاءٌ فَکَتْبُهُ بیاءٍ و إلاّ فَهْوَ یُکْتَبُ بالْألِفْ ولا تَحْسَبِ الفِعْلَ الثلاثیَ والذیتَعَدّاهُ والمَهْمُوزَ فی ذاکَ یَخْتَلِفْ</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 م د</w:t>
      </w:r>
    </w:p>
    <w:p>
      <w:pPr>
        <w:pStyle w:val="BookText"/>
        <w:rPr/>
      </w:pP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البیت، و جمعه فی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أعمِدَة، و فی الکثرة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بفتحتین و بضمّتین، و قرئ بهما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والعِمادُ،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الأبنیةُ الرفیعةُ، تُذَکّر و تؤّث، والواحدة عِمادَة،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 ذَاتِ الْعِمَادِ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م ر</w:t>
      </w:r>
    </w:p>
    <w:p>
      <w:pPr>
        <w:pStyle w:val="BookText"/>
        <w:rPr/>
      </w:pPr>
      <w:r>
        <w:rPr>
          <w:rFonts w:ascii="Amiri" w:hAnsi="Amiri" w:eastAsia="Amiri" w:cs="Amiri"/>
          <w:color w:val="111111"/>
          <w:sz w:val="28"/>
          <w:sz w:val="28"/>
          <w:szCs w:val="28"/>
          <w:rtl w:val="true"/>
          <w:lang w:bidi="ar-SA"/>
        </w:rPr>
        <w:t>العُمْرُ، بالضمّ و الضمّتین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الحیاة، و ربّما قیل ذلک لکون البدن فیه معموراً، و أطال اللّه عُمرک، بضمّ العین و فتحها، و لم یستعمل فی القَسَم إلاّ المفتوح منهما؛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w:t>
      </w:r>
    </w:p>
    <w:p>
      <w:pPr>
        <w:pStyle w:val="BookText"/>
        <w:rPr/>
      </w:pPr>
      <w:r>
        <w:rPr>
          <w:rFonts w:ascii="Amiri" w:hAnsi="Amiri" w:eastAsia="Amiri" w:cs="Amiri"/>
          <w:color w:val="111111"/>
          <w:sz w:val="28"/>
          <w:sz w:val="28"/>
          <w:szCs w:val="28"/>
          <w:rtl w:val="true"/>
          <w:lang w:bidi="ar-SA"/>
        </w:rPr>
        <w:t>اِنَّهُمْ لَفی سَکْرَتِهِمْ یَعْمَهُونَ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وحیاتک یا محمّد و مدّة بقائک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حیال الکعبة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واسْتَعْمَرَکُمْ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أی جعلکم عُمّارَها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م ه</w:t>
      </w:r>
    </w:p>
    <w:p>
      <w:pPr>
        <w:pStyle w:val="BookText"/>
        <w:rPr/>
      </w:pPr>
      <w:r>
        <w:rPr>
          <w:rFonts w:ascii="Amiri" w:hAnsi="Amiri" w:eastAsia="Amiri" w:cs="Amiri"/>
          <w:color w:val="111111"/>
          <w:sz w:val="28"/>
          <w:sz w:val="28"/>
          <w:szCs w:val="28"/>
          <w:rtl w:val="true"/>
          <w:lang w:bidi="ar-SA"/>
        </w:rPr>
        <w:t>رَجلٌ عَمِهٌ و عامِهٌ، أی متحیّر جائر عن الطریق، فالعَمَهُ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عَمَی القلب، و هو التحیّر،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یَمُدُّهُمْ فی طُغْیَانِهِمْ یَعْمَهُونَ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م ی</w:t>
      </w:r>
    </w:p>
    <w:p>
      <w:pPr>
        <w:pStyle w:val="BookText"/>
        <w:rPr/>
      </w:pPr>
      <w:r>
        <w:rPr>
          <w:rFonts w:ascii="Amiri" w:hAnsi="Amiri" w:eastAsia="Amiri" w:cs="Amiri"/>
          <w:color w:val="111111"/>
          <w:sz w:val="28"/>
          <w:sz w:val="28"/>
          <w:szCs w:val="28"/>
          <w:rtl w:val="true"/>
          <w:lang w:bidi="ar-SA"/>
        </w:rPr>
        <w:t>العَمی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البصر، و عَمِیَ 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فَعَمِیَتْ عَلَیْهِمُ الاَْ نْبَآءُ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عَمی القلب، أی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مرکّب من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أُدغمت النون فی المیم لأ نّها تشارکها فی الغنّة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یَتَسَآءَلُونَ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حذفت منه الألف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 ن ت</w:t>
      </w:r>
    </w:p>
    <w:p>
      <w:pPr>
        <w:pStyle w:val="BookText"/>
        <w:rPr/>
      </w:pP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انکسار العظم بعد الجبر، ثمّ استُعِیر لکلّ مشقّة و ضرر و فساد و هلاک، و بمعنی الإثم أیضاً،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 عَلَیْهِ مَا عَنِتُّمْ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خَشِیَ الْعَنَتَ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فإنّه بمعنی الفجور و الزنی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ن د</w:t>
      </w:r>
    </w:p>
    <w:p>
      <w:pPr>
        <w:pStyle w:val="BookText"/>
        <w:rPr/>
      </w:pPr>
      <w:r>
        <w:rPr>
          <w:rFonts w:ascii="Amiri" w:hAnsi="Amiri" w:eastAsia="Amiri" w:cs="Amiri"/>
          <w:color w:val="111111"/>
          <w:sz w:val="28"/>
          <w:sz w:val="28"/>
          <w:szCs w:val="28"/>
          <w:rtl w:val="true"/>
          <w:lang w:bidi="ar-SA"/>
        </w:rPr>
        <w:t>العَنیدُ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 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جَبَّارٍ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الشیء و دنوّه، و هی ظرف فی المکان و الزمان، و قد أدخلُوا علیها من حروف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کما أدخلوها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ن ق</w:t>
      </w:r>
    </w:p>
    <w:p>
      <w:pPr>
        <w:pStyle w:val="BookText"/>
        <w:rPr/>
      </w:pP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یراد به الرقبة، و قد یستعمل فی نفس الإنسان من باب إطلاق الجزء علی الکلّ، کما أ نّ الرقبة أیضاً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یراد بالعُنُق؛ الکبیر والرئیس و الجماعة من الناس، کما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 اَعْنَاقُهُمْ لَهَا خَاضِعینَ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أی رؤاؤم و جماعاتهم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وذَلَّ،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ه د</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معانٍ؛ الوصیّةُ، والتقدّم فی الأمر فی الشیء، والمَوثِقُ، والیمینُ، والأمانُ، والذمّةُ، والوفاءُ، و رعایةُ الحرمة، والضمانُ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فی القرآن بأکثر هذه المعانی،</w:t>
      </w:r>
    </w:p>
    <w:p>
      <w:pPr>
        <w:pStyle w:val="BookText"/>
        <w:rPr/>
      </w:pPr>
      <w:r>
        <w:rPr>
          <w:rFonts w:ascii="Amiri" w:hAnsi="Amiri" w:eastAsia="Amiri" w:cs="Amiri"/>
          <w:color w:val="111111"/>
          <w:sz w:val="28"/>
          <w:sz w:val="28"/>
          <w:szCs w:val="28"/>
          <w:rtl w:val="true"/>
          <w:lang w:bidi="ar-SA"/>
        </w:rPr>
        <w:t xml:space="preserve">و بمعنی الإمامة والرئاسة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ه ن</w:t>
      </w:r>
    </w:p>
    <w:p>
      <w:pPr>
        <w:pStyle w:val="BookText"/>
        <w:rPr/>
      </w:pPr>
      <w:r>
        <w:rPr>
          <w:rFonts w:ascii="Amiri" w:hAnsi="Amiri" w:eastAsia="Amiri" w:cs="Amiri"/>
          <w:color w:val="111111"/>
          <w:sz w:val="28"/>
          <w:sz w:val="28"/>
          <w:szCs w:val="28"/>
          <w:rtl w:val="true"/>
          <w:lang w:bidi="ar-SA"/>
        </w:rPr>
        <w:t>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کَاص لْعِهْنِ الْمَنْفُوشِ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w:t>
      </w:r>
    </w:p>
    <w:p>
      <w:pPr>
        <w:pStyle w:val="BookText"/>
        <w:rPr/>
      </w:pPr>
      <w:r>
        <w:rPr>
          <w:rFonts w:ascii="Amiri" w:hAnsi="Amiri" w:eastAsia="Amiri" w:cs="Amiri"/>
          <w:color w:val="111111"/>
          <w:sz w:val="28"/>
          <w:sz w:val="28"/>
          <w:szCs w:val="28"/>
          <w:rtl w:val="true"/>
          <w:lang w:bidi="ar-SA"/>
        </w:rPr>
        <w:t>المصبوغ، شَبَّهَ الجبالَ بالصوف المصبّغ ألوانه و بالمنفوش منها، لتفرّق أجزائه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و ج</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العِوَجُ، بکسر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الاعوجاجُ، ضدُّ الاستقامة و الاعتدال، و لهذا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الأعوج، للسیِّئ الخُلق أو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قُرْاناً عَرَبِیّاً غَیْرَ ذی 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و د</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علیه‌السلام، کانوا من ولد عاد، والد شَدید و شَدّاد، کانوا بعد 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اثنان؛ عاد إرم و عاد هود، و الأوّل هو الذی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ذ</w:t>
      </w:r>
    </w:p>
    <w:p>
      <w:pPr>
        <w:pStyle w:val="BookText"/>
        <w:rPr/>
      </w:pPr>
      <w:r>
        <w:rPr>
          <w:rFonts w:ascii="Amiri" w:hAnsi="Amiri" w:eastAsia="Amiri" w:cs="Amiri"/>
          <w:color w:val="111111"/>
          <w:sz w:val="28"/>
          <w:sz w:val="28"/>
          <w:szCs w:val="28"/>
          <w:rtl w:val="true"/>
          <w:lang w:bidi="ar-SA"/>
        </w:rPr>
        <w:t>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استعاذَ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إلیه، و هو عیاذه، أی ملجأه،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سْتَعِذْ بِاص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مَعاذَ اللّه، أی أعوذ باللّه معاذاً،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والمُعَوِّذَتان</w:t>
      </w:r>
      <w:r>
        <w:rPr>
          <w:rStyle w:val="FootnoteAnchor"/>
          <w:rtl w:val="true"/>
        </w:rPr>
        <w:footnoteReference w:id="326"/>
      </w:r>
      <w:r>
        <w:rPr>
          <w:rFonts w:ascii="IRNazanin" w:hAnsi="IRNazanin" w:eastAsia="IRNazanin"/>
          <w:color w:val="111111"/>
          <w:sz w:val="28"/>
          <w:sz w:val="28"/>
          <w:szCs w:val="28"/>
          <w:rtl w:val="true"/>
          <w:lang w:bidi="fa-IR"/>
        </w:rPr>
        <w:t>، بکسر الواو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سورتا الفلق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ر</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الإنسان و کلّ ما یستحیی منه،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عَوْرَاتٍ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أی ثلاث أوقات لکم من</w:t>
      </w:r>
    </w:p>
    <w:p>
      <w:pPr>
        <w:pStyle w:val="BookText"/>
        <w:rPr/>
      </w:pPr>
      <w:r>
        <w:rPr>
          <w:rFonts w:ascii="Amiri" w:hAnsi="Amiri" w:eastAsia="Amiri" w:cs="Amiri"/>
          <w:color w:val="111111"/>
          <w:sz w:val="28"/>
          <w:sz w:val="28"/>
          <w:szCs w:val="28"/>
          <w:rtl w:val="true"/>
          <w:lang w:bidi="ar-SA"/>
        </w:rPr>
        <w:t>أوقات العورة،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أوقات یختلّ فیها تستّرکم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العورة الخلل،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بُیُوتَنَا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أی غیر حصینة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و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والتثبیطُ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عاقَهُ عن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عنه و صرفَهُ، و التعویقُ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التثبیطُ،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هم المُثَبِّطون عن رسول اللّه صلی‌الله‌علیه‌و‌آله، و هم المنافقون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و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 المیزانُ فهو عائِلٌ، أی</w:t>
      </w:r>
    </w:p>
    <w:p>
      <w:pPr>
        <w:pStyle w:val="BookText"/>
        <w:rPr/>
      </w:pPr>
      <w:r>
        <w:rPr>
          <w:rFonts w:ascii="Amiri" w:hAnsi="Amiri" w:eastAsia="Amiri" w:cs="Amiri"/>
          <w:color w:val="111111"/>
          <w:sz w:val="28"/>
          <w:sz w:val="28"/>
          <w:szCs w:val="28"/>
          <w:rtl w:val="true"/>
          <w:lang w:bidi="ar-SA"/>
        </w:rPr>
        <w:t>مالَ،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اَدْنی اَلاَّ تَعُولُوا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و ن</w:t>
      </w:r>
    </w:p>
    <w:p>
      <w:pPr>
        <w:pStyle w:val="BookText"/>
        <w:rPr/>
      </w:pPr>
      <w:r>
        <w:rPr>
          <w:rFonts w:ascii="Amiri" w:hAnsi="Amiri" w:eastAsia="Amiri" w:cs="Amiri"/>
          <w:color w:val="111111"/>
          <w:sz w:val="28"/>
          <w:sz w:val="28"/>
          <w:szCs w:val="28"/>
          <w:rtl w:val="true"/>
          <w:lang w:bidi="ar-SA"/>
        </w:rPr>
        <w:t>العَوانُ،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فی سنّها من کلّ شیء، و بقرةٌ 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فارضٌ مُسِنّةٌ، و لا بِکر</w:t>
      </w:r>
    </w:p>
    <w:p>
      <w:pPr>
        <w:pStyle w:val="BookText"/>
        <w:rPr/>
      </w:pPr>
      <w:r>
        <w:rPr>
          <w:rFonts w:ascii="Amiri" w:hAnsi="Amiri" w:eastAsia="Amiri" w:cs="Amiri"/>
          <w:color w:val="111111"/>
          <w:sz w:val="28"/>
          <w:sz w:val="28"/>
          <w:szCs w:val="28"/>
          <w:rtl w:val="true"/>
          <w:lang w:bidi="ar-SA"/>
        </w:rPr>
        <w:t xml:space="preserve">صغیرةٌ،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بَیْنَ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الظهیرُ علی الأمر، و تعاونَ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ی ر</w:t>
      </w:r>
    </w:p>
    <w:p>
      <w:pPr>
        <w:pStyle w:val="BookText"/>
        <w:rPr/>
      </w:pPr>
      <w:r>
        <w:rPr>
          <w:rFonts w:ascii="Amiri" w:hAnsi="Amiri" w:eastAsia="Amiri" w:cs="Amiri"/>
          <w:color w:val="111111"/>
          <w:sz w:val="28"/>
          <w:sz w:val="28"/>
          <w:szCs w:val="28"/>
          <w:rtl w:val="true"/>
          <w:lang w:bidi="ar-SA"/>
        </w:rPr>
        <w:t>العِیرُ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و الإبلُ التی تحمل المِیرةَ،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القافلة، و هو فی الأصل الإبل التی علیها الأحمال، لأ نّها تَعیرُ، أی تتردّد، فقیل لأصحابها،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w:t>
      </w:r>
    </w:p>
    <w:p>
      <w:pPr>
        <w:pStyle w:val="BookText"/>
        <w:rPr/>
      </w:pPr>
      <w:r>
        <w:rPr>
          <w:rFonts w:ascii="IRNazanin" w:hAnsi="IRNazanin" w:eastAsia="IRNazanin"/>
          <w:color w:val="111111"/>
          <w:sz w:val="28"/>
          <w:sz w:val="28"/>
          <w:szCs w:val="28"/>
          <w:rtl w:val="true"/>
          <w:lang w:bidi="fa-IR"/>
        </w:rPr>
        <w:t>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المشهور من أُولی العزم</w:t>
      </w:r>
    </w:p>
    <w:p>
      <w:pPr>
        <w:pStyle w:val="BookText"/>
        <w:rPr/>
      </w:pPr>
      <w:r>
        <w:rPr>
          <w:rFonts w:ascii="IRNazanin" w:hAnsi="IRNazanin" w:eastAsia="IRNazanin"/>
          <w:color w:val="111111"/>
          <w:sz w:val="28"/>
          <w:sz w:val="28"/>
          <w:szCs w:val="28"/>
          <w:rtl w:val="true"/>
          <w:lang w:bidi="fa-IR"/>
        </w:rPr>
        <w:t>من الرسل، و هو اسم عبرانیّ أو سریانیّ،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عِیسَوْن، بفتح السین کموسی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ش</w:t>
      </w:r>
    </w:p>
    <w:p>
      <w:pPr>
        <w:pStyle w:val="BookText"/>
        <w:rPr/>
      </w:pPr>
      <w:r>
        <w:rPr>
          <w:rFonts w:ascii="Amiri" w:hAnsi="Amiri" w:eastAsia="Amiri" w:cs="Amiri"/>
          <w:color w:val="111111"/>
          <w:sz w:val="28"/>
          <w:sz w:val="28"/>
          <w:szCs w:val="28"/>
          <w:rtl w:val="true"/>
          <w:lang w:bidi="ar-SA"/>
        </w:rPr>
        <w:t>المَعیشَةُ والعِیشَةُ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ما یُعاشُ به ممّا تکون به الحیاة من المأکول و المشروب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 وقت معاش یتعیّشون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الأکثر علی أ نّ المراد به عذاب القبر، بقرینة ذکر القیامة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فیهَا مَعَایِشَ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جمع مَعیشة، و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فالیاء أصلیّة متحرّکة، فلا تقلب فی الجمع همزة،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جمعتها علی الفرع همزت، و شبّهت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کالمصائب، لأ نّ الیاء ساکنة، و من النحویّین من یری الهمز لحناً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ی ل</w:t>
      </w:r>
    </w:p>
    <w:p>
      <w:pPr>
        <w:pStyle w:val="BookText"/>
        <w:rPr/>
      </w:pPr>
      <w:r>
        <w:rPr>
          <w:rFonts w:ascii="Amiri" w:hAnsi="Amiri" w:eastAsia="Amiri" w:cs="Amiri"/>
          <w:color w:val="111111"/>
          <w:sz w:val="28"/>
          <w:sz w:val="28"/>
          <w:szCs w:val="28"/>
          <w:rtl w:val="true"/>
          <w:lang w:bidi="ar-SA"/>
        </w:rPr>
        <w:t>العَیْلَةُ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یَعیلُ عَیْلَةً و عُیولاً، إذا افتقر، فهو عائِل،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خِفْتُمْ عَیْلَةً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ی ن</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معانٍ عدیدة، و یجمع علی الأعْیُن والعُیون، فمنها الباصرة،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أی واسعات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ینبوع الماء، و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أی ماء ظاهر جارٍ من العیون، و کذا کلّ مَعین فی القرآن، و لهذا فسّر بعض المواضع بالفرات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الحفظ، کما عن شیخنا الصدوق</w:t>
      </w:r>
      <w:r>
        <w:rPr>
          <w:rStyle w:val="FootnoteAnchor"/>
          <w:rtl w:val="true"/>
        </w:rPr>
        <w:footnoteReference w:id="328"/>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وَلِتُصْنَعَ عَلی عَیْنی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أی علی حفظی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بِاَعْیُنِنَا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بحفظنا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جاء أیضاً بمعنی الجاسوس و المختار من</w:t>
      </w:r>
    </w:p>
    <w:p>
      <w:pPr>
        <w:pStyle w:val="BookText"/>
        <w:rPr/>
      </w:pP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ی 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عَیَ یَعیی عَیّاً و عَیاءً به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اَفَعَیینَا بِاص لْخَلْقِ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یَعْیَ بِخَلْقِهِنَّ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89" w:name="pg4756_39574"/>
    </w:p>
    <w:p>
      <w:pPr>
        <w:pStyle w:val="Heading3"/>
        <w:numPr>
          <w:ilvl w:val="2"/>
          <w:numId w:val="1"/>
        </w:numPr>
        <w:rPr/>
      </w:pPr>
      <w:bookmarkStart w:id="90" w:name="__RefHeading___Toc1689586_2035185390"/>
      <w:bookmarkStart w:id="91" w:name="_Toc28"/>
      <w:bookmarkEnd w:id="89"/>
      <w:bookmarkEnd w:id="90"/>
      <w:r>
        <w:rPr>
          <w:rtl w:val="true"/>
        </w:rPr>
        <w:t>غ</w:t>
      </w:r>
      <w:bookmarkEnd w:id="91"/>
    </w:p>
    <w:p>
      <w:pPr>
        <w:pStyle w:val="BookText"/>
        <w:rPr/>
      </w:pPr>
      <w:r>
        <w:rPr>
          <w:rFonts w:ascii="IRNazanin" w:hAnsi="IRNazanin" w:eastAsia="IRNazanin"/>
          <w:color w:val="111111"/>
          <w:sz w:val="28"/>
          <w:sz w:val="28"/>
          <w:szCs w:val="28"/>
          <w:rtl w:val="true"/>
          <w:lang w:bidi="fa-IR"/>
        </w:rPr>
        <w:t>غ ب ر</w:t>
      </w:r>
    </w:p>
    <w:p>
      <w:pPr>
        <w:pStyle w:val="BookText"/>
        <w:rPr/>
      </w:pPr>
      <w:r>
        <w:rPr>
          <w:rFonts w:ascii="Amiri" w:hAnsi="Amiri" w:eastAsia="Amiri" w:cs="Amiri"/>
          <w:color w:val="111111"/>
          <w:sz w:val="28"/>
          <w:sz w:val="28"/>
          <w:szCs w:val="28"/>
          <w:rtl w:val="true"/>
          <w:lang w:bidi="ar-SA"/>
        </w:rPr>
        <w:t xml:space="preserve">الغابِرُ فی اللغة بمعنی الماضی والباقی والآتی، لکن الوارد فی القرآن کلّه بمعنی الباقی،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مِنَ الْغَابِرینَ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عَلَیْهَا 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الأغْبَر، و هو شبیه بالغُبار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ب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یوم القیامة، و هو یوم یَغبِنُ أهلُ الجنّة أهلَ النار، والمغبونُ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الکثیر بالقلیل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ث و</w:t>
      </w:r>
    </w:p>
    <w:p>
      <w:pPr>
        <w:pStyle w:val="BookText"/>
        <w:rPr/>
      </w:pPr>
      <w:r>
        <w:rPr>
          <w:rFonts w:ascii="Amiri" w:hAnsi="Amiri" w:eastAsia="Amiri" w:cs="Amiri"/>
          <w:color w:val="111111"/>
          <w:sz w:val="28"/>
          <w:sz w:val="28"/>
          <w:szCs w:val="28"/>
          <w:rtl w:val="true"/>
          <w:lang w:bidi="ar-SA"/>
        </w:rPr>
        <w:t>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السیل والقُشاشُ</w:t>
      </w:r>
      <w:r>
        <w:rPr>
          <w:rStyle w:val="FootnoteAnchor"/>
          <w:rtl w:val="true"/>
        </w:rPr>
        <w:footnoteReference w:id="329"/>
      </w:r>
      <w:r>
        <w:rPr>
          <w:rFonts w:ascii="Amiri" w:hAnsi="Amiri" w:eastAsia="Amiri" w:cs="Amiri"/>
          <w:color w:val="111111"/>
          <w:sz w:val="28"/>
          <w:sz w:val="28"/>
          <w:szCs w:val="28"/>
          <w:rtl w:val="true"/>
          <w:lang w:bidi="ar-SA"/>
        </w:rPr>
        <w:t>التی تَعْلُو علی وجه الماء، و أُوِّل فی القرآن الشریف بغیر الشیعة</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غُثَآءً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د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التَّرکُ و الإبقاءُ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أی لم نُبْقِ و لم نَتْرُکْ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د ق</w:t>
      </w:r>
    </w:p>
    <w:p>
      <w:pPr>
        <w:pStyle w:val="BookText"/>
        <w:rPr/>
      </w:pPr>
      <w:r>
        <w:rPr>
          <w:rFonts w:ascii="Amiri" w:hAnsi="Amiri" w:eastAsia="Amiri" w:cs="Amiri"/>
          <w:color w:val="111111"/>
          <w:sz w:val="28"/>
          <w:sz w:val="28"/>
          <w:szCs w:val="28"/>
          <w:rtl w:val="true"/>
          <w:lang w:bidi="ar-SA"/>
        </w:rPr>
        <w:t>الغَدَقُ،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لاََسْقَیْنَاهُمْ</w:t>
      </w:r>
    </w:p>
    <w:p>
      <w:pPr>
        <w:pStyle w:val="BookText"/>
        <w:rPr/>
      </w:pPr>
      <w:r>
        <w:rPr>
          <w:rFonts w:ascii="Amiri" w:hAnsi="Amiri" w:eastAsia="Amiri" w:cs="Amiri"/>
          <w:color w:val="111111"/>
          <w:sz w:val="28"/>
          <w:sz w:val="28"/>
          <w:szCs w:val="28"/>
          <w:rtl w:val="true"/>
          <w:lang w:bidi="ar-SA"/>
        </w:rPr>
        <w:t>مَآءً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د و</w:t>
      </w:r>
    </w:p>
    <w:p>
      <w:pPr>
        <w:pStyle w:val="BookText"/>
        <w:rPr/>
      </w:pP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البُکرةُ،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الطُّلوعَین،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 لْغَدوةِ وَالْعَشِیِّ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الرواح؛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غُدُوُّهَا</w:t>
      </w:r>
    </w:p>
    <w:p>
      <w:pPr>
        <w:pStyle w:val="BookText"/>
        <w:rPr/>
      </w:pPr>
      <w:r>
        <w:rPr>
          <w:rFonts w:ascii="Amiri" w:hAnsi="Amiri" w:eastAsia="Amiri" w:cs="Amiri"/>
          <w:color w:val="111111"/>
          <w:sz w:val="28"/>
          <w:sz w:val="28"/>
          <w:szCs w:val="28"/>
          <w:rtl w:val="true"/>
          <w:lang w:bidi="ar-SA"/>
        </w:rPr>
        <w:t>شَهْرٌ وَ رَوَاحُهَا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أی جَرْیُها بالغداة مسیرة شهر و بالعشیّ کذلک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والغَداءُ،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الذی یُؤکَل أوّل </w:t>
      </w:r>
    </w:p>
    <w:p>
      <w:pPr>
        <w:pStyle w:val="BookText"/>
        <w:rPr/>
      </w:pP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اتِنَا غَدَآءَنَا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ب</w:t>
      </w:r>
    </w:p>
    <w:p>
      <w:pPr>
        <w:pStyle w:val="BookText"/>
        <w:rPr/>
      </w:pPr>
      <w:r>
        <w:rPr>
          <w:rFonts w:ascii="Amiri" w:hAnsi="Amiri" w:eastAsia="Amiri" w:cs="Amiri"/>
          <w:color w:val="111111"/>
          <w:sz w:val="28"/>
          <w:sz w:val="28"/>
          <w:szCs w:val="28"/>
          <w:rtl w:val="true"/>
          <w:lang w:bidi="ar-SA"/>
        </w:rPr>
        <w:t>أسودُ غِرْبِیبٌ، کقِنْدیلٍ أی شدیدُ السَّواد،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غرابیبُ سودٌ،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غرابیب، لأ نّ توکید الألوان لا یتقدّم،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ر</w:t>
      </w:r>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اغتُرَّ به من متاع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یَغُرَّنَّکُمْ بِاص للّه‌ِ</w:t>
      </w:r>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والغارُّ، بالتشدید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 به، و غَرَّهُ یَغُرُّهُ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غَرَّکَ بفلان؟ أی کیف اجترأت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ف</w:t>
      </w:r>
    </w:p>
    <w:p>
      <w:pPr>
        <w:pStyle w:val="BookText"/>
        <w:rPr/>
      </w:pPr>
      <w:r>
        <w:rPr>
          <w:rFonts w:ascii="Amiri" w:hAnsi="Amiri" w:eastAsia="Amiri" w:cs="Amiri"/>
          <w:color w:val="111111"/>
          <w:sz w:val="28"/>
          <w:sz w:val="28"/>
          <w:szCs w:val="28"/>
          <w:rtl w:val="true"/>
          <w:lang w:bidi="ar-SA"/>
        </w:rPr>
        <w:t>الغُرْفَةُ،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الید،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اغْتَرَفَ غُرْفَةً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الرُّسوبُ فی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غَرِقَ فی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غَرِقٌ و غارق، و أغرقَ النازعُ فی القوس، أی استوفی مدَّها،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م</w:t>
      </w:r>
    </w:p>
    <w:p>
      <w:pPr>
        <w:pStyle w:val="BookText"/>
        <w:rPr/>
      </w:pPr>
      <w:r>
        <w:rPr>
          <w:rFonts w:ascii="Amiri" w:hAnsi="Amiri" w:eastAsia="Amiri" w:cs="Amiri"/>
          <w:color w:val="111111"/>
          <w:sz w:val="28"/>
          <w:sz w:val="28"/>
          <w:szCs w:val="28"/>
          <w:rtl w:val="true"/>
          <w:lang w:bidi="ar-SA"/>
        </w:rPr>
        <w:t>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یلزمُ أداؤهُ، و یقال للمدیون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الرِّقَابِ وَالْغَارِمینَ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هلاکاً و إلزاماً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ر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والتحریضُ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فَاَغْرَیْنَا بَیْنَهُمُ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هیّجناها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لَنُغْرِیَنَّکَ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أی لَنُسلِّطنَّک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س ق</w:t>
      </w:r>
    </w:p>
    <w:p>
      <w:pPr>
        <w:pStyle w:val="BookText"/>
        <w:rPr/>
      </w:pPr>
      <w:r>
        <w:rPr>
          <w:rFonts w:ascii="Amiri" w:hAnsi="Amiri" w:eastAsia="Amiri" w:cs="Amiri"/>
          <w:color w:val="111111"/>
          <w:sz w:val="28"/>
          <w:sz w:val="28"/>
          <w:szCs w:val="28"/>
          <w:rtl w:val="true"/>
          <w:lang w:bidi="ar-SA"/>
        </w:rPr>
        <w:t>الغَسَقُ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أوّل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غَسَقِ الَّیْلِ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إذا غابَ الشفقُ،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من الجُروح کالصَّدید،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الباردُ المُنْتِنُ، یُخفَّف و یُشدَّد، و قرئ بهما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حَمیماً وَ 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س 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یُغسَلُ به الرأس من خِطْمِیّ </w:t>
      </w:r>
    </w:p>
    <w:p>
      <w:pPr>
        <w:pStyle w:val="BookText"/>
        <w:rPr/>
      </w:pPr>
      <w:r>
        <w:rPr>
          <w:rFonts w:ascii="Amiri" w:hAnsi="Amiri" w:eastAsia="Amiri" w:cs="Amiri"/>
          <w:color w:val="111111"/>
          <w:sz w:val="28"/>
          <w:sz w:val="28"/>
          <w:szCs w:val="28"/>
          <w:rtl w:val="true"/>
          <w:lang w:bidi="ar-SA"/>
        </w:rPr>
        <w:t>و غیره؛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الغِسْلین، و هو ما انغَسَل من لحوم أهل النار و دمائهم، و زیدَ فیه الیاء و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طَعَامٌ اِلاَّ مِنْ غِسْلینٍ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یُغتَسلُ به، و کذا المُغتَسَلُ،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مُغْتَسَلٌ بَارِدٌ وَ 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ش و</w:t>
      </w:r>
    </w:p>
    <w:p>
      <w:pPr>
        <w:pStyle w:val="BookText"/>
        <w:rPr/>
      </w:pPr>
      <w:r>
        <w:rPr>
          <w:rFonts w:ascii="Amiri" w:hAnsi="Amiri" w:eastAsia="Amiri" w:cs="Amiri"/>
          <w:color w:val="111111"/>
          <w:sz w:val="28"/>
          <w:sz w:val="28"/>
          <w:szCs w:val="28"/>
          <w:rtl w:val="true"/>
          <w:lang w:bidi="ar-SA"/>
        </w:rPr>
        <w:t>الغِشاءُ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الغِطاءُ، و جعل علی بصره غِشْوَةً أو غِشاوَةً، أی غطاء،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لأنّها تَغْشی بأفزاعِها،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فَوْقِهِمْ غَوَاشٍ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یغشاهم فَیُغَطّیهم من 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ض ب</w:t>
      </w:r>
    </w:p>
    <w:p>
      <w:pPr>
        <w:pStyle w:val="BookText"/>
        <w:rPr/>
      </w:pP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السخطُ، خلافُ الرضا، و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عِقابُهُ، 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و غاضَبَهُ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راغَمَهُ،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ذَهَبَ مُغَاضِباً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مُغاضِباً لقومه، لأنّه علیه‌السلامدعاهم مدّة إلی الإیمان فلم یُؤنوا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 ض ض</w:t>
      </w:r>
    </w:p>
    <w:p>
      <w:pPr>
        <w:pStyle w:val="BookText"/>
        <w:rPr/>
      </w:pP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ط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وَاَغْطَشَ لَیْلَهَا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أی أظلم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ف ر</w:t>
      </w:r>
    </w:p>
    <w:p>
      <w:pPr>
        <w:pStyle w:val="BookText"/>
        <w:rPr/>
      </w:pPr>
      <w:r>
        <w:rPr>
          <w:rFonts w:ascii="Amiri" w:hAnsi="Amiri" w:eastAsia="Amiri" w:cs="Amiri"/>
          <w:color w:val="111111"/>
          <w:sz w:val="28"/>
          <w:sz w:val="28"/>
          <w:szCs w:val="28"/>
          <w:rtl w:val="true"/>
          <w:lang w:bidi="ar-SA"/>
        </w:rPr>
        <w:t>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التغطیةُ، واستغفَر اللّه لذنبه و من ذنبه بمعنی، فَغَفَرَ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غُفْراناً و مَغْفِرةً أیضا، واغْتَفَرَ ذنبَهُ، مثله، فهو غَفورٌ،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بضمّتین،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سَوَآءٌ عَلَیْهِمْ اَسْتَغْفَرْتَ لَهُمْ اَمْ لَمْ تَسْتَغْفِرْ لَهُمْ لَنْ 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ل ب</w:t>
      </w:r>
    </w:p>
    <w:p>
      <w:pPr>
        <w:pStyle w:val="BookText"/>
        <w:rPr/>
      </w:pPr>
      <w:r>
        <w:rPr>
          <w:rFonts w:ascii="Amiri" w:hAnsi="Amiri" w:eastAsia="Amiri" w:cs="Amiri"/>
          <w:color w:val="111111"/>
          <w:sz w:val="28"/>
          <w:sz w:val="28"/>
          <w:szCs w:val="28"/>
          <w:rtl w:val="true"/>
          <w:lang w:bidi="ar-SA"/>
        </w:rPr>
        <w:t>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حَدَآئِقَ غُلْباً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أی مُلْتَفَّةُ الشجر، أو غلاظ أعناق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ل 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قلبٌ أغلفُ؛ کأ نّما أُغْشِیَ غِلافاً فهولا یَعی؛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أی محجوبة عمّا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قرأ بضمّ اللام أراد جمع غِلاف، و تسکین اللام </w:t>
      </w:r>
    </w:p>
    <w:p>
      <w:pPr>
        <w:pStyle w:val="BookText"/>
        <w:rPr/>
      </w:pPr>
      <w:r>
        <w:rPr>
          <w:rFonts w:ascii="IRNazanin" w:hAnsi="IRNazanin" w:eastAsia="IRNazanin"/>
          <w:color w:val="111111"/>
          <w:sz w:val="28"/>
          <w:sz w:val="28"/>
          <w:szCs w:val="28"/>
          <w:rtl w:val="true"/>
          <w:lang w:bidi="fa-IR"/>
        </w:rPr>
        <w:t>جائز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أوعیة للخیر، والعلوم قد أحاطت بها واشتملت علیها، ثمّ هی مع ذلک لا تعرف لک یا محمّد صلی‌الله‌علیه‌و‌آله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ل</w:t>
      </w:r>
    </w:p>
    <w:p>
      <w:pPr>
        <w:pStyle w:val="BookText"/>
        <w:rPr/>
      </w:pPr>
      <w:r>
        <w:rPr>
          <w:rFonts w:ascii="Amiri" w:hAnsi="Amiri" w:eastAsia="Amiri" w:cs="Amiri"/>
          <w:color w:val="111111"/>
          <w:sz w:val="28"/>
          <w:sz w:val="28"/>
          <w:szCs w:val="28"/>
          <w:rtl w:val="true"/>
          <w:lang w:bidi="ar-SA"/>
        </w:rPr>
        <w:t>الغِلُّ،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والحِقدُ أیضاً،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الأغلال؛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رَقَبَته غُلٌّ من حدید،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 عَنْهُمْ اِصْرَهُمْ وَ الاَْغْلاَلَ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ل م</w:t>
      </w:r>
    </w:p>
    <w:p>
      <w:pPr>
        <w:pStyle w:val="BookText"/>
        <w:rPr/>
      </w:pP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الصغیرُ،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بُشْری هذَا غُلاَمٌ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ل و</w:t>
      </w:r>
    </w:p>
    <w:p>
      <w:pPr>
        <w:pStyle w:val="BookText"/>
        <w:rPr/>
      </w:pP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فی دینِکُمْ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م ر</w:t>
      </w:r>
    </w:p>
    <w:p>
      <w:pPr>
        <w:pStyle w:val="BookText"/>
        <w:rPr/>
      </w:pPr>
      <w:r>
        <w:rPr>
          <w:rFonts w:ascii="Amiri" w:hAnsi="Amiri" w:eastAsia="Amiri" w:cs="Amiri"/>
          <w:color w:val="111111"/>
          <w:sz w:val="28"/>
          <w:sz w:val="28"/>
          <w:szCs w:val="28"/>
          <w:rtl w:val="true"/>
          <w:lang w:bidi="ar-SA"/>
        </w:rPr>
        <w:t>الغَمْرَةُ، کالجَمْرَةِ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 کنَوْبَة و نُوَب،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شدائده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غَمْرَتِهِمْ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أی فی حیرتهم و جهلهم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م ز</w:t>
      </w:r>
    </w:p>
    <w:p>
      <w:pPr>
        <w:pStyle w:val="BookText"/>
        <w:rPr/>
      </w:pPr>
      <w:r>
        <w:rPr>
          <w:rFonts w:ascii="Amiri" w:hAnsi="Amiri" w:eastAsia="Amiri" w:cs="Amiri"/>
          <w:color w:val="111111"/>
          <w:sz w:val="28"/>
          <w:sz w:val="28"/>
          <w:szCs w:val="28"/>
          <w:rtl w:val="true"/>
          <w:lang w:bidi="ar-SA"/>
        </w:rPr>
        <w:t>الغَمْزُ، کالضَرْبِ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الشیءَ بیده، و غَمَزَهُ بعینه؛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أی یَغْمِزُ بعضُهم</w:t>
      </w:r>
    </w:p>
    <w:p>
      <w:pPr>
        <w:pStyle w:val="BookText"/>
        <w:rPr/>
      </w:pPr>
      <w:r>
        <w:rPr>
          <w:rFonts w:ascii="Amiri" w:hAnsi="Amiri" w:eastAsia="Amiri" w:cs="Amiri"/>
          <w:color w:val="111111"/>
          <w:sz w:val="28"/>
          <w:sz w:val="28"/>
          <w:szCs w:val="28"/>
          <w:rtl w:val="true"/>
          <w:lang w:bidi="ar-SA"/>
        </w:rPr>
        <w:t>بعضاً و یُشیرون بأعینهم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م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غَمَضَ عنه، إذا تساهَلَ علیه فی بیع أو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وأغمضَ فلانٌ فی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استحطَّ من ثمنها لرداءتها،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تُغْمِضُوا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م م</w:t>
      </w:r>
    </w:p>
    <w:p>
      <w:pPr>
        <w:pStyle w:val="BookText"/>
        <w:rPr/>
      </w:pP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الأبیضُ، سمّی به لأ نّه یَغُمُّ السماء، أی یَسْتُرها،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ظَلَّلْنَا عَلَیْکُمُ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غُمَّة، أی مُبْهَمٌ مُلْتَبِس،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یَکُنْ اَمْرُکُمْ عَلَیْکُمْ 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ن م</w:t>
      </w:r>
    </w:p>
    <w:p>
      <w:pPr>
        <w:pStyle w:val="BookText"/>
        <w:rPr/>
      </w:pP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مؤّثٌ موضوعٌ للجنس، یقع علی الذکور و الإناث و علیهما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المَغْنَم، هو و 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المکتسبة، و قد جاء فیما یُؤخَذ من الکفّار؛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اصطلح علی أ نّ ما أُخِذَ من الکفّار، إن کان </w:t>
      </w:r>
    </w:p>
    <w:p>
      <w:pPr>
        <w:pStyle w:val="BookText"/>
        <w:rPr/>
      </w:pPr>
      <w:r>
        <w:rPr>
          <w:rFonts w:ascii="Amiri" w:hAnsi="Amiri" w:eastAsia="Amiri" w:cs="Amiri"/>
          <w:color w:val="111111"/>
          <w:sz w:val="28"/>
          <w:sz w:val="28"/>
          <w:szCs w:val="28"/>
          <w:rtl w:val="true"/>
          <w:lang w:bidi="ar-SA"/>
        </w:rPr>
        <w:t xml:space="preserve">من غیر قتال فهو فَیْء، و إلاّ فهو غنیمة،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وَعَدَکُمُ اللّه‌ُ مَغَانِمَ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و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الانخفاضُ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دخلَ فی اَعماقها و ذهبَ، و ماءٌ غَوْرٌ، أی غائر، وُصِفَ بالمصدر، کدَرهم ضَرْب، و ماء سَکْب،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 مَآؤکُمْ غَوْراً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و ط</w:t>
      </w:r>
    </w:p>
    <w:p>
      <w:pPr>
        <w:pStyle w:val="BookText"/>
        <w:rPr/>
      </w:pPr>
      <w:r>
        <w:rPr>
          <w:rFonts w:ascii="Amiri" w:hAnsi="Amiri" w:eastAsia="Amiri" w:cs="Amiri"/>
          <w:color w:val="111111"/>
          <w:sz w:val="28"/>
          <w:sz w:val="28"/>
          <w:szCs w:val="28"/>
          <w:rtl w:val="true"/>
          <w:lang w:bidi="ar-SA"/>
        </w:rPr>
        <w:t>الغائِطُ فی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المطمئنُّ من الأرض الواسع، و کان الرجل منهم إذا أراد أن یقضی الحاجة، أتی الغائط و قضی حاجته، فقیل لکلّ من قضی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أتی الغائط؛ یکنّی به عن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جَآءَ اَحَدٌ مِنْکُمْ مِنَ الْغَآئِطِ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و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الصُّداعُ والسُّکر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فیهَا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أی لیس فیها غائلة</w:t>
      </w:r>
    </w:p>
    <w:p>
      <w:pPr>
        <w:pStyle w:val="BookText"/>
        <w:rPr/>
      </w:pPr>
      <w:r>
        <w:rPr>
          <w:rFonts w:ascii="Amiri" w:hAnsi="Amiri" w:eastAsia="Amiri" w:cs="Amiri"/>
          <w:color w:val="111111"/>
          <w:sz w:val="28"/>
          <w:sz w:val="28"/>
          <w:szCs w:val="28"/>
          <w:rtl w:val="true"/>
          <w:lang w:bidi="ar-SA"/>
        </w:rPr>
        <w:t>الصُّداع، لأ نّه تعالی 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یُصَدَّعُونَ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تَغْتالَ عقولَهم فتذهبَ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و ی</w:t>
      </w:r>
    </w:p>
    <w:p>
      <w:pPr>
        <w:pStyle w:val="BookText"/>
        <w:rPr/>
      </w:pPr>
      <w:r>
        <w:rPr>
          <w:rFonts w:ascii="Amiri" w:hAnsi="Amiri" w:eastAsia="Amiri" w:cs="Amiri"/>
          <w:color w:val="111111"/>
          <w:sz w:val="28"/>
          <w:sz w:val="28"/>
          <w:szCs w:val="28"/>
          <w:rtl w:val="true"/>
          <w:lang w:bidi="ar-SA"/>
        </w:rPr>
        <w:t>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والخَیْبةُ،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ی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والتواری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غَیَابَتِ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قَعْره، سُمِّی بها لغیبوبته عن أعین الناظرین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حَافِظَاتٌ لِلْغَیْبِ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لغیب أزواجهنّ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یُؤمِنُونِ بِاص 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أی باللّه تعالی، أو بما غابَ عن أمر الآخرة، أو بما غابَ عن حواسّهم من الأُمور التی یلزمهم الإیمان بها ممّا لا یعرف بالمشاهدة، و إنّما یُعرف بدلائل نصبها اللّه عزّ وجلّ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غَیْبُ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أی علم غیبها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یُتکلَّم خلف إنسان بما یَغُمُّه لو سَمِعَهُ، فإن کان صدقاً سُمِّی غِیبَةً، و إن کان کذباً سُمِّی بُهْتاناً،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یَغْتَبْ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 ی ر</w:t>
      </w:r>
    </w:p>
    <w:p>
      <w:pPr>
        <w:pStyle w:val="BookText"/>
        <w:rPr/>
      </w:pPr>
      <w:r>
        <w:rPr>
          <w:rFonts w:ascii="Amiri" w:hAnsi="Amiri" w:eastAsia="Amiri" w:cs="Amiri"/>
          <w:color w:val="111111"/>
          <w:sz w:val="28"/>
          <w:sz w:val="28"/>
          <w:szCs w:val="28"/>
          <w:rtl w:val="true"/>
          <w:lang w:bidi="ar-SA"/>
        </w:rPr>
        <w:t>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غَیَّرتُ الشیءَ فتغیّرَ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بمعنی سوی، و هی کلمة یُوصَف بها ویُستثنی، فإن وَصَفْتَ بها أتبعتَها إعراب ما قبلها، و إن استثنیتَ بها أعربتَها بالإعراب الذی یجب للاسم الواقع بعد إلاّ، و ذلک أ 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و الاستثناء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تکون </w:t>
      </w:r>
    </w:p>
    <w:p>
      <w:pPr>
        <w:pStyle w:val="BookText"/>
        <w:rPr/>
      </w:pPr>
      <w:r>
        <w:rPr>
          <w:rFonts w:ascii="Amiri" w:hAnsi="Amiri" w:eastAsia="Amiri" w:cs="Amiri"/>
          <w:color w:val="111111"/>
          <w:sz w:val="28"/>
          <w:sz w:val="28"/>
          <w:szCs w:val="28"/>
          <w:rtl w:val="true"/>
          <w:lang w:bidi="ar-SA"/>
        </w:rPr>
        <w:t>غیر بمعنی لا، فتنصبها علی الحال،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کأنّه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جائعاً لا باغیاً، 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نَاظِرینَ 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مُحِلِّی الصَّیْدِ وَ اَ 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ی ض</w:t>
      </w:r>
    </w:p>
    <w:p>
      <w:pPr>
        <w:pStyle w:val="BookText"/>
        <w:rPr/>
      </w:pPr>
      <w:r>
        <w:rPr>
          <w:rFonts w:ascii="Amiri" w:hAnsi="Amiri" w:eastAsia="Amiri" w:cs="Amiri"/>
          <w:color w:val="111111"/>
          <w:sz w:val="28"/>
          <w:sz w:val="28"/>
          <w:szCs w:val="28"/>
          <w:rtl w:val="true"/>
          <w:lang w:bidi="ar-SA"/>
        </w:rPr>
        <w:t>الغَیْضُ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غاضَ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نَقَص،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تَغیضُ الاَْرْحَامُ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أی تَنْقُصُ عن مقدار الحمل الذی یَسْلَمُ معه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 ی ظ</w:t>
      </w:r>
    </w:p>
    <w:p>
      <w:pPr>
        <w:pStyle w:val="BookText"/>
        <w:rPr/>
      </w:pPr>
      <w:r>
        <w:rPr>
          <w:rFonts w:ascii="Amiri" w:hAnsi="Amiri" w:eastAsia="Amiri" w:cs="Amiri"/>
          <w:color w:val="111111"/>
          <w:sz w:val="28"/>
          <w:sz w:val="28"/>
          <w:szCs w:val="28"/>
          <w:rtl w:val="true"/>
          <w:lang w:bidi="ar-SA"/>
        </w:rPr>
        <w:t>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کامنٌ للعاجز،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w:t>
      </w:r>
    </w:p>
    <w:p>
      <w:pPr>
        <w:pStyle w:val="BookText"/>
        <w:rPr/>
      </w:pPr>
      <w:r>
        <w:rPr>
          <w:rFonts w:ascii="Amiri" w:hAnsi="Amiri" w:eastAsia="Amiri" w:cs="Amiri"/>
          <w:color w:val="111111"/>
          <w:sz w:val="28"/>
          <w:sz w:val="28"/>
          <w:szCs w:val="28"/>
          <w:rtl w:val="true"/>
          <w:lang w:bidi="ar-SA"/>
        </w:rPr>
        <w:t>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تَغَیُّظاً وَ زَفیراً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الذی یُهَمْهِمُ به المُغتاظ، و الزَّفیرُ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یخرج من الصدر</w:t>
      </w:r>
      <w:r>
        <w:rPr>
          <w:rFonts w:eastAsia="Amiri" w:cs="Amiri" w:ascii="Amiri" w:hAnsi="Amiri"/>
          <w:color w:val="111111"/>
          <w:sz w:val="28"/>
          <w:szCs w:val="28"/>
          <w:rtl w:val="true"/>
          <w:lang w:bidi="ar-SA"/>
        </w:rPr>
        <w:t xml:space="preserve">. </w:t>
      </w:r>
      <w:bookmarkStart w:id="92" w:name="pg4756_39580"/>
    </w:p>
    <w:p>
      <w:pPr>
        <w:pStyle w:val="Heading3"/>
        <w:numPr>
          <w:ilvl w:val="2"/>
          <w:numId w:val="1"/>
        </w:numPr>
        <w:rPr/>
      </w:pPr>
      <w:bookmarkStart w:id="93" w:name="__RefHeading___Toc1689588_2035185390"/>
      <w:bookmarkStart w:id="94" w:name="_Toc29"/>
      <w:bookmarkEnd w:id="92"/>
      <w:bookmarkEnd w:id="93"/>
      <w:r>
        <w:rPr>
          <w:rtl w:val="true"/>
        </w:rPr>
        <w:t>ف</w:t>
      </w:r>
      <w:bookmarkEnd w:id="94"/>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للتعقیب، و هو فی کلّ شیء بحسبه،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اَهْلَکْنَاهَا فَجَآءَهَا بَاْسُنَا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أی أرَدْنا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التعقیب 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أ و</w:t>
      </w:r>
    </w:p>
    <w:p>
      <w:pPr>
        <w:pStyle w:val="BookText"/>
        <w:rPr/>
      </w:pPr>
      <w:r>
        <w:rPr>
          <w:rFonts w:ascii="Amiri" w:hAnsi="Amiri" w:eastAsia="Amiri" w:cs="Amiri"/>
          <w:color w:val="111111"/>
          <w:sz w:val="28"/>
          <w:sz w:val="28"/>
          <w:szCs w:val="28"/>
          <w:rtl w:val="true"/>
          <w:lang w:bidi="ar-SA"/>
        </w:rPr>
        <w:t>الفِئَةُ</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فِئُون و فِئات،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ت أ</w:t>
      </w:r>
    </w:p>
    <w:p>
      <w:pPr>
        <w:pStyle w:val="BookText"/>
        <w:rPr/>
      </w:pPr>
      <w:r>
        <w:rPr>
          <w:rFonts w:ascii="Amiri" w:hAnsi="Amiri" w:eastAsia="Amiri" w:cs="Amiri"/>
          <w:color w:val="111111"/>
          <w:sz w:val="28"/>
          <w:sz w:val="28"/>
          <w:szCs w:val="28"/>
          <w:rtl w:val="true"/>
          <w:lang w:bidi="ar-SA"/>
        </w:rPr>
        <w:t>ما أفْتَأ یذکره و ما فَتِئَ و ما فَتَأ، أی ما زالَ، و یختصّ بالجحد،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تَاص للّه‌ِ تَفْتَؤا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أی ما تَفْتَأُ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ت ح</w:t>
      </w:r>
    </w:p>
    <w:p>
      <w:pPr>
        <w:pStyle w:val="BookText"/>
        <w:rPr/>
      </w:pP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الحاکمُ؛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بیننا، أی احکم 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یَفْتَحُ بَیْنَنَا بِاص لْحَقِّ وَ هُوَ الْفَتَّاحُ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أی خزائنه، جمع مَفْتَح، بفتح المیم، و هو المخزن،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جمع 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ت ر</w:t>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الانکسارُ و الانقطاعُ والضعفُ وانقطاعُ ما بین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یُفَتَّرُ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أراد لا یسکن و لا ینقطع عنهم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ت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ت 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فی شَقّ النواة، و هو و نَقیر </w:t>
      </w:r>
    </w:p>
    <w:p>
      <w:pPr>
        <w:pStyle w:val="BookText"/>
        <w:rPr/>
      </w:pPr>
      <w:r>
        <w:rPr>
          <w:rFonts w:ascii="Amiri" w:hAnsi="Amiri" w:eastAsia="Amiri" w:cs="Amiri"/>
          <w:color w:val="111111"/>
          <w:sz w:val="28"/>
          <w:sz w:val="28"/>
          <w:szCs w:val="28"/>
          <w:rtl w:val="true"/>
          <w:lang w:bidi="ar-SA"/>
        </w:rPr>
        <w:t xml:space="preserve">و قِطمیر، أمثال للقلّة،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فَتیلاً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ت ن</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والامتحان،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الذَّهَبَ، إذا أدخله النارَ لینظُرَ ما 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الَّذینَ فَتَنُوا الْمُؤمِنینَ وَالْمُؤمِنَاتِ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و فُتِنَ فهو مَفْتُون، إذا أصابَتْه فتنةٌ، فذهبَ مالُهُ أو عقلُه، و کذا إذا اختُبِرَ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الافتتان، والفاتِنُ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اَ نْتُمْ عَلَیْهِ بِفَاتِنینَ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 أهل نجد 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بِمُفْتِنینَ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فیه وجوه؛ منها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 هو مصدر کالمعقول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والمفتون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المازنیّ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بالابتداء و ما قبله خبره، کقولهم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مرورک؟</w:t>
      </w:r>
    </w:p>
    <w:p>
      <w:pPr>
        <w:pStyle w:val="BookText"/>
        <w:rPr/>
      </w:pPr>
      <w:r>
        <w:rPr>
          <w:rFonts w:ascii="IRNazanin" w:hAnsi="IRNazanin" w:eastAsia="IRNazanin"/>
          <w:color w:val="111111"/>
          <w:sz w:val="28"/>
          <w:sz w:val="28"/>
          <w:szCs w:val="28"/>
          <w:rtl w:val="true"/>
          <w:lang w:bidi="fa-IR"/>
        </w:rPr>
        <w:t>ف ت و</w:t>
      </w:r>
    </w:p>
    <w:p>
      <w:pPr>
        <w:pStyle w:val="BookText"/>
        <w:rPr/>
      </w:pPr>
      <w:r>
        <w:rPr>
          <w:rFonts w:ascii="Amiri" w:hAnsi="Amiri" w:eastAsia="Amiri" w:cs="Amiri"/>
          <w:color w:val="111111"/>
          <w:sz w:val="28"/>
          <w:sz w:val="28"/>
          <w:szCs w:val="28"/>
          <w:rtl w:val="true"/>
          <w:lang w:bidi="ar-SA"/>
        </w:rPr>
        <w:t>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والفتاةُ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والفتی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السخیُ الکریم،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فِتْیان و فِتْیَة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أی إمائکم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استفتاه فی المسألة فأفتاه،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الفُتْیا والفَتْوی،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یَسْتَفْتُونَکَ فِی النِّسَآءِ قُلِ اللّه‌ُ یُفْتیکُمْ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ج ج</w:t>
      </w:r>
    </w:p>
    <w:p>
      <w:pPr>
        <w:pStyle w:val="BookText"/>
        <w:rPr/>
      </w:pPr>
      <w:r>
        <w:rPr>
          <w:rFonts w:ascii="Amiri" w:hAnsi="Amiri" w:eastAsia="Amiri" w:cs="Amiri"/>
          <w:color w:val="111111"/>
          <w:sz w:val="28"/>
          <w:sz w:val="28"/>
          <w:szCs w:val="28"/>
          <w:rtl w:val="true"/>
          <w:lang w:bidi="ar-SA"/>
        </w:rPr>
        <w:t>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الواسعُ بین جبلَین،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یَاْتینَ مِنْ کُلِّ فَجٍّ 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ج ر</w:t>
      </w:r>
    </w:p>
    <w:p>
      <w:pPr>
        <w:pStyle w:val="BookText"/>
        <w:rPr/>
      </w:pPr>
      <w:r>
        <w:rPr>
          <w:rFonts w:ascii="Amiri" w:hAnsi="Amiri" w:eastAsia="Amiri" w:cs="Amiri"/>
          <w:color w:val="111111"/>
          <w:sz w:val="28"/>
          <w:sz w:val="28"/>
          <w:szCs w:val="28"/>
          <w:rtl w:val="true"/>
          <w:lang w:bidi="ar-SA"/>
        </w:rPr>
        <w:t>الفَجْرُ فی آخر اللیل، کالشفق فی أوّله، و أصله المیل، فالفاجِرُ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نْفَجَرَتْ مِنْهُ اثْنَتَا عَشْرَةَ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أی انشقّت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سُمِّی الفجر لانشقاق الظُّلْمة عن الضیاء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ج و</w:t>
      </w:r>
    </w:p>
    <w:p>
      <w:pPr>
        <w:pStyle w:val="BookText"/>
        <w:rPr/>
      </w:pPr>
      <w:r>
        <w:rPr>
          <w:rFonts w:ascii="Amiri" w:hAnsi="Amiri" w:eastAsia="Amiri" w:cs="Amiri"/>
          <w:color w:val="111111"/>
          <w:sz w:val="28"/>
          <w:sz w:val="28"/>
          <w:szCs w:val="28"/>
          <w:rtl w:val="true"/>
          <w:lang w:bidi="ar-SA"/>
        </w:rPr>
        <w:t>الفَجْوَةُ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الفُرْجَةُ والمُتَّسَعُ بین الشیئین،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فی فَجْوَةٍ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موضع لا تصیبه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خ ر</w:t>
      </w:r>
    </w:p>
    <w:p>
      <w:pPr>
        <w:pStyle w:val="BookText"/>
        <w:rPr/>
      </w:pPr>
      <w:r>
        <w:rPr>
          <w:rFonts w:ascii="Amiri" w:hAnsi="Amiri" w:eastAsia="Amiri" w:cs="Amiri"/>
          <w:color w:val="111111"/>
          <w:sz w:val="28"/>
          <w:sz w:val="28"/>
          <w:szCs w:val="28"/>
          <w:rtl w:val="true"/>
          <w:lang w:bidi="ar-SA"/>
        </w:rPr>
        <w:t>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 کَاص لْفَخَّارِ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د 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الفِدْیَةُ والفِدی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فِدْیَةٌ </w:t>
      </w:r>
    </w:p>
    <w:p>
      <w:pPr>
        <w:pStyle w:val="BookText"/>
        <w:rPr/>
      </w:pPr>
      <w:r>
        <w:rPr>
          <w:rFonts w:ascii="Amiri" w:hAnsi="Amiri" w:eastAsia="Amiri" w:cs="Amiri"/>
          <w:color w:val="111111"/>
          <w:sz w:val="28"/>
          <w:sz w:val="28"/>
          <w:szCs w:val="28"/>
          <w:rtl w:val="true"/>
          <w:lang w:bidi="ar-SA"/>
        </w:rPr>
        <w:t>طَعَامُ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ث</w:t>
      </w:r>
    </w:p>
    <w:p>
      <w:pPr>
        <w:pStyle w:val="BookText"/>
        <w:rPr/>
      </w:pPr>
      <w:r>
        <w:rPr>
          <w:rFonts w:ascii="Amiri" w:hAnsi="Amiri" w:eastAsia="Amiri" w:cs="Amiri"/>
          <w:color w:val="111111"/>
          <w:sz w:val="28"/>
          <w:sz w:val="28"/>
          <w:szCs w:val="28"/>
          <w:rtl w:val="true"/>
          <w:lang w:bidi="ar-SA"/>
        </w:rPr>
        <w:t>الفَرْثُ،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فَرْثٍ</w:t>
      </w:r>
    </w:p>
    <w:p>
      <w:pPr>
        <w:pStyle w:val="BookText"/>
        <w:rPr/>
      </w:pPr>
      <w:r>
        <w:rPr>
          <w:rFonts w:ascii="Amiri" w:hAnsi="Amiri" w:eastAsia="Amiri" w:cs="Amiri"/>
          <w:color w:val="111111"/>
          <w:sz w:val="28"/>
          <w:sz w:val="28"/>
          <w:szCs w:val="28"/>
          <w:rtl w:val="true"/>
          <w:lang w:bidi="ar-SA"/>
        </w:rPr>
        <w:t>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ج</w:t>
      </w:r>
    </w:p>
    <w:p>
      <w:pPr>
        <w:pStyle w:val="BookText"/>
        <w:rPr/>
      </w:pPr>
      <w:r>
        <w:rPr>
          <w:rFonts w:ascii="Amiri" w:hAnsi="Amiri" w:eastAsia="Amiri" w:cs="Amiri"/>
          <w:color w:val="111111"/>
          <w:sz w:val="28"/>
          <w:sz w:val="28"/>
          <w:szCs w:val="28"/>
          <w:rtl w:val="true"/>
          <w:lang w:bidi="ar-SA"/>
        </w:rPr>
        <w:t>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فرجةُ الحائط و ما أشبهه،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فُتوق و شُقوق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ح</w:t>
      </w:r>
    </w:p>
    <w:p>
      <w:pPr>
        <w:pStyle w:val="BookText"/>
        <w:rPr/>
      </w:pPr>
      <w:r>
        <w:rPr>
          <w:rFonts w:ascii="Amiri" w:hAnsi="Amiri" w:eastAsia="Amiri" w:cs="Amiri"/>
          <w:color w:val="111111"/>
          <w:sz w:val="28"/>
          <w:sz w:val="28"/>
          <w:szCs w:val="28"/>
          <w:rtl w:val="true"/>
          <w:lang w:bidi="ar-SA"/>
        </w:rPr>
        <w:t>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 و بمعنی البَطَر والأشَر أیضاً،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یُحِبُّ الْفَرِحینَ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د</w:t>
      </w:r>
    </w:p>
    <w:p>
      <w:pPr>
        <w:pStyle w:val="BookText"/>
        <w:rPr/>
      </w:pP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و فُرادی، بالضمّ علی غیر قیاس، کأنّه جمع فَرْدان،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یَاْتینَا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ر</w:t>
      </w:r>
    </w:p>
    <w:p>
      <w:pPr>
        <w:pStyle w:val="BookText"/>
        <w:rPr/>
      </w:pP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الْمَفَرُّ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ر ش</w:t>
      </w:r>
    </w:p>
    <w:p>
      <w:pPr>
        <w:pStyle w:val="BookText"/>
        <w:rPr/>
      </w:pPr>
      <w:r>
        <w:rPr>
          <w:rFonts w:ascii="Amiri" w:hAnsi="Amiri" w:eastAsia="Amiri" w:cs="Amiri"/>
          <w:color w:val="111111"/>
          <w:sz w:val="28"/>
          <w:sz w:val="28"/>
          <w:szCs w:val="28"/>
          <w:rtl w:val="true"/>
          <w:lang w:bidi="ar-SA"/>
        </w:rPr>
        <w:t>الفَرْشُ، کالعَرْش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المفروشُ من متاع البیت، و هو أیضا صغار الإبل،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حَمُولَةً وَ 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کَاص لْفَرَاشِ الْمَبْثُوثِ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هو جمع الفَراشة، و هی التی تطیر و تتهافت</w:t>
      </w:r>
      <w:r>
        <w:rPr>
          <w:rStyle w:val="FootnoteAnchor"/>
          <w:rtl w:val="true"/>
        </w:rPr>
        <w:footnoteReference w:id="333"/>
      </w:r>
      <w:r>
        <w:rPr>
          <w:rFonts w:ascii="IRNazanin" w:hAnsi="IRNazanin" w:eastAsia="IRNazanin"/>
          <w:color w:val="111111"/>
          <w:sz w:val="28"/>
          <w:sz w:val="28"/>
          <w:szCs w:val="28"/>
          <w:rtl w:val="true"/>
          <w:lang w:bidi="fa-IR"/>
        </w:rPr>
        <w:t>فی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الفُرُش، وقدیکنّی به عن المرأة،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أی نساء مرتفعة الأقدار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ض</w:t>
      </w:r>
    </w:p>
    <w:p>
      <w:p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تعالی، سُمِّیَ بذلک لأ نّ له معالم و 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أی مُقتطَعاً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کَبِرَت و طَعَنَت فی السِّنّ،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فَارِضٌ وَلاَ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والتقصیرُ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فَرَطَ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فیه و ضیّعَهُ، و فَرَطَ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و عَدا،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یَفْرُطَ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 نَّهُمْ مُفْرَطُونَ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أی متروکون فی النار، أی منسیّون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أفْرَطَ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فیه الحدّ، و أمرٌ فُرُطٌ، بضمّتین، أی مجاوزٌ فیه الحدّ، و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ع</w:t>
      </w:r>
    </w:p>
    <w:p>
      <w:pPr>
        <w:pStyle w:val="BookText"/>
        <w:rPr/>
      </w:pP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کلّ عاتٍ مُتَمرّدٍ و ذو دَهاء و نُکر، و اشتهر بهذا اللقب صاحب موسی علیه‌السلام</w:t>
      </w:r>
    </w:p>
    <w:p>
      <w:pPr>
        <w:pStyle w:val="BookText"/>
        <w:rPr/>
      </w:pPr>
      <w:r>
        <w:rPr>
          <w:rFonts w:ascii="Amiri" w:hAnsi="Amiri" w:eastAsia="Amiri" w:cs="Amiri"/>
          <w:color w:val="111111"/>
          <w:sz w:val="28"/>
          <w:sz w:val="28"/>
          <w:szCs w:val="28"/>
          <w:rtl w:val="true"/>
          <w:lang w:bidi="ar-SA"/>
        </w:rPr>
        <w:t>الولید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غیر منصرف،</w:t>
      </w:r>
    </w:p>
    <w:p>
      <w:pPr>
        <w:pStyle w:val="BookText"/>
        <w:rPr/>
      </w:pPr>
      <w:r>
        <w:rPr>
          <w:rFonts w:ascii="IRNazanin" w:hAnsi="IRNazanin" w:eastAsia="IRNazanin"/>
          <w:color w:val="111111"/>
          <w:sz w:val="28"/>
          <w:sz w:val="28"/>
          <w:szCs w:val="28"/>
          <w:rtl w:val="true"/>
          <w:lang w:bidi="fa-IR"/>
        </w:rPr>
        <w:t xml:space="preserve">و الواو و النون زائدتان، ذکره الشیخ فخر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ر ع</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ر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وَاَصْبَحَ فُؤادُ اُمِّ مُوسی 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خالیاً من الصبر، أو فارغاً من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اُفْرِغْ عَلَیْهِ قِطْراً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أی أُصُبَّ علیه نحاساً مُذاباً،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اَفْرِغْ عَلَیْنَا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أی أُصْبُبْ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و التبیینُ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w:t>
      </w:r>
    </w:p>
    <w:p>
      <w:pPr>
        <w:pStyle w:val="BookText"/>
        <w:rPr/>
      </w:pPr>
      <w:r>
        <w:rPr>
          <w:rFonts w:ascii="Amiri" w:hAnsi="Amiri" w:eastAsia="Amiri" w:cs="Amiri"/>
          <w:color w:val="111111"/>
          <w:sz w:val="28"/>
          <w:sz w:val="28"/>
          <w:szCs w:val="28"/>
          <w:rtl w:val="true"/>
          <w:lang w:bidi="ar-SA"/>
        </w:rPr>
        <w:t>یُفْرَقُ کُلُّ اَمْرٍ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أی یَقَدَّر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قُرْاناً فَرَقْنَاهُ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مَن خفّف،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بیّنّاه، و من 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أنزلناه مفرّقاً فی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کلّ ما یُفَرَّق به بین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الْفُرْقَانَ عَلی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الحذقُ والبطرُ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تَنْحِتُونَ مِنَ الْجِبَالِ بُیُوتاً فَارِهینَ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فعلی الأوّل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حاذقین،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 بالضمّ، کظَرُفَ و سَهُلَ، أی حذق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الثانی أی أشرِینَ بَطِرینَ،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 بالکسر، أی أشِرَ و بَطِرَ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فری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شَیْئاً فَرِیّاً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أی مصنوعاً مُخْتَلَقاً،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ز 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استفزَّهُ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 و قعدَ مستفِزّاً، أی غیر مطمئنّ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أی استَخِفَّ من استطعت، و اسْتَزِلَّهُم بِوَسوَسَتِک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لَیَسْتَفِزُّونَکَ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أی لِیُزعِجونک</w:t>
      </w:r>
      <w:r>
        <w:rPr>
          <w:rStyle w:val="FootnoteAnchor"/>
          <w:rtl w:val="true"/>
        </w:rPr>
        <w:footnoteReference w:id="335"/>
      </w:r>
      <w:r>
        <w:rPr>
          <w:rFonts w:ascii="IRNazanin" w:hAnsi="IRNazanin" w:eastAsia="IRNazanin"/>
          <w:color w:val="111111"/>
          <w:sz w:val="28"/>
          <w:sz w:val="28"/>
          <w:szCs w:val="28"/>
          <w:rtl w:val="true"/>
          <w:lang w:bidi="fa-IR"/>
        </w:rPr>
        <w:t>منها بالإخراج؛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أرض مکّة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 ز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الذُّعْرُ، والتفزیع، فی البناء للمجهول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اِذَا فُزِّعَ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أی جُلِیَ و کُشِف عنها الفزع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س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تَفَسَّحُوا فِی</w:t>
      </w:r>
    </w:p>
    <w:p>
      <w:pPr>
        <w:pStyle w:val="BookText"/>
        <w:rPr/>
      </w:pP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تَوَسّعوا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س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والعصیانُ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فَفَسَقَ عَنْ اَمْرِ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أی خرجَ،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 عن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 کما جاءت به الروایة عنهم علیهم‌السلام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ش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التراخی والجبنُ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فَشِلَ کطَرِبَ، أی 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ص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دون بینونة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انْفِصَامَ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أی لا انقطاع لها،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الشیءَ، أی کَسَره من غیر أن 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ض ض</w:t>
      </w:r>
    </w:p>
    <w:p>
      <w:pPr>
        <w:pStyle w:val="BookText"/>
        <w:rPr/>
      </w:pPr>
      <w:r>
        <w:rPr>
          <w:rFonts w:ascii="Amiri" w:hAnsi="Amiri" w:eastAsia="Amiri" w:cs="Amiri"/>
          <w:color w:val="111111"/>
          <w:sz w:val="28"/>
          <w:sz w:val="28"/>
          <w:szCs w:val="28"/>
          <w:rtl w:val="true"/>
          <w:lang w:bidi="ar-SA"/>
        </w:rPr>
        <w:t>الفِضُّ، بالکسر</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انْفَضُّوآ اِلَیْهَا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أی تفرّقوا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ض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 إلی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الخلوُّ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أفضی إلی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یخلو الرجل بالمرأة، جامَعها أو لم یجامعها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ط ر</w:t>
      </w:r>
    </w:p>
    <w:p>
      <w:pPr>
        <w:pStyle w:val="BookText"/>
        <w:rPr/>
      </w:pPr>
      <w:r>
        <w:rPr>
          <w:rFonts w:ascii="Amiri" w:hAnsi="Amiri" w:eastAsia="Amiri" w:cs="Amiri"/>
          <w:color w:val="111111"/>
          <w:sz w:val="28"/>
          <w:sz w:val="28"/>
          <w:szCs w:val="28"/>
          <w:rtl w:val="true"/>
          <w:lang w:bidi="ar-SA"/>
        </w:rPr>
        <w:t>الفِطْرَةُ،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والاختراعُ، 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لا أدری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حتّی أتانی أعرابیّان یختصمان فی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أی ابتدأْتُها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السَّمَآءُ مُنْفَطِرٌ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ممتلئة به، بلسان</w:t>
      </w:r>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 ظ ظ</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الفَظُّ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p>
    <w:p>
      <w:pPr>
        <w:pStyle w:val="BookText"/>
        <w:rPr/>
      </w:pPr>
      <w:r>
        <w:rPr>
          <w:rFonts w:ascii="Amiri" w:hAnsi="Amiri" w:eastAsia="Amiri" w:cs="Amiri"/>
          <w:color w:val="111111"/>
          <w:sz w:val="28"/>
          <w:sz w:val="28"/>
          <w:szCs w:val="28"/>
          <w:rtl w:val="true"/>
          <w:lang w:bidi="ar-SA"/>
        </w:rPr>
        <w:t xml:space="preserve">السیّئ الخُلق، القاسی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کُنْتَ فَظّاً غَلیظَ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ق ر</w:t>
      </w:r>
    </w:p>
    <w:p>
      <w:pPr>
        <w:pStyle w:val="BookText"/>
        <w:rPr/>
      </w:pP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والفقیر یشترکُ مع المسکین فی وصف عدمیّ، هو عدم وفاء الکسب و المال بمؤنته و مؤنة العیال، إنّما الخلاف فی أ نّ أیّهما أسوأ حالاً؛ الفرّاء و ثعلب وابن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المسکین، کأبی حنیفة من العامّة، والشیخ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الجنید و سلاّر من الإمامیّة،</w:t>
      </w:r>
    </w:p>
    <w:p>
      <w:pPr>
        <w:pStyle w:val="BookText"/>
        <w:rPr/>
      </w:pP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مِسْکیناً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الفَقِیرُ الذی کَانَتْ حَلُوبَتُهُ وِفْقَ العیالِ فَلَمْ یُتْرَکْ لَهُ سَبَدُ</w:t>
      </w:r>
      <w:r>
        <w:rPr>
          <w:rStyle w:val="FootnoteAnchor"/>
          <w:rtl w:val="true"/>
        </w:rPr>
        <w:footnoteReference w:id="339"/>
      </w:r>
      <w:r>
        <w:rPr>
          <w:rFonts w:ascii="IRNazanin" w:hAnsi="IRNazanin" w:eastAsia="IRNazanin"/>
          <w:color w:val="111111"/>
          <w:sz w:val="28"/>
          <w:sz w:val="28"/>
          <w:szCs w:val="28"/>
          <w:rtl w:val="true"/>
          <w:lang w:bidi="fa-IR"/>
        </w:rPr>
        <w:t>والأصمعیّ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الفقیرُ، کالشافعیّ، و منّا الشیخ رحمه‌اللهفی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والمحقّق والحلّیّ،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الصَّدَقَاتُ لِلْفُقَرَآءِ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حیث قدّمه علی المساکین،</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السَّفینَةُ فَکَانَتْ 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یُؤّد الأوّل ما ورد فی الصحیح عن أبی عبد 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یسأل الناس، والمسکین أجهد منه، والبائس أجهدهم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یُفْعَلَ بِهَا فَاقِرَةٌ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الداهیة؛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فَقَرَتْهُ الفاقرةُ، أی کسرتْ فِقارَ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 ع</w:t>
      </w:r>
    </w:p>
    <w:p>
      <w:pPr>
        <w:pStyle w:val="BookText"/>
        <w:rPr/>
      </w:pPr>
      <w:r>
        <w:rPr>
          <w:rFonts w:ascii="Amiri" w:hAnsi="Amiri" w:eastAsia="Amiri" w:cs="Amiri"/>
          <w:color w:val="111111"/>
          <w:sz w:val="28"/>
          <w:sz w:val="28"/>
          <w:szCs w:val="28"/>
          <w:rtl w:val="true"/>
          <w:lang w:bidi="ar-SA"/>
        </w:rPr>
        <w:t>الفاقِعُ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Style w:val="FootnoteAnchor"/>
          <w:rtl w:val="true"/>
        </w:rPr>
        <w:footnoteReference w:id="341"/>
      </w:r>
      <w:r>
        <w:rPr>
          <w:rFonts w:ascii="Amiri" w:hAnsi="Amiri" w:eastAsia="Amiri" w:cs="Amiri"/>
          <w:color w:val="111111"/>
          <w:sz w:val="28"/>
          <w:sz w:val="28"/>
          <w:szCs w:val="28"/>
          <w:rtl w:val="true"/>
          <w:lang w:bidi="ar-SA"/>
        </w:rPr>
        <w:t xml:space="preserve">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ق ه</w:t>
      </w:r>
    </w:p>
    <w:p>
      <w:pPr>
        <w:pStyle w:val="BookText"/>
        <w:rPr/>
      </w:pP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هذا أصله، ثمّ خُصّ به علم الشریعة؛ و العالِمُ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تَفْقَهُونَ تَسْبیحَهُمْ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ک ر</w:t>
      </w:r>
    </w:p>
    <w:p>
      <w:pPr>
        <w:pStyle w:val="BookText"/>
        <w:rPr/>
      </w:pPr>
      <w:r>
        <w:rPr>
          <w:rFonts w:ascii="Amiri" w:hAnsi="Amiri" w:eastAsia="Amiri" w:cs="Amiri"/>
          <w:color w:val="111111"/>
          <w:sz w:val="28"/>
          <w:sz w:val="28"/>
          <w:szCs w:val="28"/>
          <w:rtl w:val="true"/>
          <w:lang w:bidi="ar-SA"/>
        </w:rPr>
        <w:t>التفکّرُ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و فکّرَ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تفکّر فیه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یَتَفَکَّرُوا فی اَ 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ک ک</w:t>
      </w:r>
    </w:p>
    <w:p>
      <w:pPr>
        <w:pStyle w:val="BookText"/>
        <w:rPr/>
      </w:pPr>
      <w:r>
        <w:rPr>
          <w:rFonts w:ascii="Amiri" w:hAnsi="Amiri" w:eastAsia="Amiri" w:cs="Amiri"/>
          <w:color w:val="111111"/>
          <w:sz w:val="28"/>
          <w:sz w:val="28"/>
          <w:szCs w:val="28"/>
          <w:rtl w:val="true"/>
          <w:lang w:bidi="ar-SA"/>
        </w:rPr>
        <w:t>الفَکُّ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التخلیصُ، فَکّ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w:t>
      </w:r>
    </w:p>
    <w:p>
      <w:pPr>
        <w:pStyle w:val="BookText"/>
        <w:rPr/>
      </w:pP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ک 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w:t>
      </w:r>
    </w:p>
    <w:p>
      <w:pPr>
        <w:pStyle w:val="BookText"/>
        <w:rPr/>
      </w:pPr>
      <w:r>
        <w:rPr>
          <w:rFonts w:ascii="Amiri" w:hAnsi="Amiri" w:eastAsia="Amiri" w:cs="Amiri"/>
          <w:color w:val="111111"/>
          <w:sz w:val="28"/>
          <w:sz w:val="28"/>
          <w:szCs w:val="28"/>
          <w:rtl w:val="true"/>
          <w:lang w:bidi="ar-SA"/>
        </w:rPr>
        <w:t>فیهَا 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الأشِرُ،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وَنَعْمَةٍ کَانُوا فیهَا 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أی أشِرینَ،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ناعمین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فَظَلْتُمْ تَفَکَّهُونَ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تَنَدَّمُونَ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ل ح</w:t>
      </w:r>
    </w:p>
    <w:p>
      <w:pPr>
        <w:pStyle w:val="BookText"/>
        <w:rPr/>
      </w:pP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و البقاءُ والنجاةُ،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یُفْلِحُ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من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یُفْلِحُ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 من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اَفْلَحَ الْمُؤمِنُونَ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ل ق</w:t>
      </w:r>
    </w:p>
    <w:p>
      <w:pPr>
        <w:pStyle w:val="BookText"/>
        <w:rPr/>
      </w:pPr>
      <w:r>
        <w:rPr>
          <w:rFonts w:ascii="Amiri" w:hAnsi="Amiri" w:eastAsia="Amiri" w:cs="Amiri"/>
          <w:color w:val="111111"/>
          <w:sz w:val="28"/>
          <w:sz w:val="28"/>
          <w:szCs w:val="28"/>
          <w:rtl w:val="true"/>
          <w:lang w:bidi="ar-SA"/>
        </w:rPr>
        <w:t>الفَلْقُ،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بالتحریک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p>
    <w:p>
      <w:pPr>
        <w:pStyle w:val="BookText"/>
        <w:rPr/>
      </w:pPr>
      <w:r>
        <w:rPr>
          <w:rFonts w:ascii="IRNazanin" w:hAnsi="IRNazanin" w:eastAsia="IRNazanin"/>
          <w:color w:val="111111"/>
          <w:sz w:val="28"/>
          <w:sz w:val="28"/>
          <w:szCs w:val="28"/>
          <w:rtl w:val="true"/>
          <w:lang w:bidi="fa-IR"/>
        </w:rPr>
        <w:t>بمعنی الصبح،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ضوء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ل ک</w:t>
      </w:r>
    </w:p>
    <w:p>
      <w:pPr>
        <w:pStyle w:val="BookText"/>
        <w:rPr/>
      </w:pPr>
      <w:r>
        <w:rPr>
          <w:rFonts w:ascii="Amiri" w:hAnsi="Amiri" w:eastAsia="Amiri" w:cs="Amiri"/>
          <w:color w:val="111111"/>
          <w:sz w:val="28"/>
          <w:sz w:val="28"/>
          <w:szCs w:val="28"/>
          <w:rtl w:val="true"/>
          <w:lang w:bidi="ar-SA"/>
        </w:rPr>
        <w:t>الفُلْکُ،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السفینةُ، واحد و جمع، یذکّر و یؤّث،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وَالْفُلْکِ الَّتی تَجْری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ن د</w:t>
      </w:r>
    </w:p>
    <w:p>
      <w:pPr>
        <w:pStyle w:val="BookText"/>
        <w:rPr/>
      </w:pPr>
      <w:r>
        <w:rPr>
          <w:rFonts w:ascii="Amiri" w:hAnsi="Amiri" w:eastAsia="Amiri" w:cs="Amiri"/>
          <w:color w:val="111111"/>
          <w:sz w:val="28"/>
          <w:sz w:val="28"/>
          <w:szCs w:val="28"/>
          <w:rtl w:val="true"/>
          <w:lang w:bidi="ar-SA"/>
        </w:rPr>
        <w:t>الفَنَدُ،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 هو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الرأی من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 و تضعیفُ الرأی،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تُفَنِّدُونِ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ن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ذَوَاتَآ اَفْنَانٍ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أی أغصان، واحدها 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ذواتا ألوان و أنواع من الثمار، الواحد 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ر</w:t>
      </w:r>
    </w:p>
    <w:p>
      <w:pPr>
        <w:pStyle w:val="BookText"/>
        <w:rPr/>
      </w:pP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الغَلَیانُ والاضطرابُ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فَوْرِهِمْ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أی من غضبهم الذی غضبوه ببدر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والمؤنون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أی نَبَعَ؛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الماءُ یفور فَوْراً، أی نَبَعَ و 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و ز</w:t>
      </w:r>
    </w:p>
    <w:p>
      <w:pPr>
        <w:pStyle w:val="BookText"/>
        <w:rPr/>
      </w:pP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و الظفرُ بالخیر و بمعنی الهلاک أیضاً، والفائزُ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فَازَ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تَحْسَبَنَّهُمْ بِمَفَازَةٍ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 و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مکان، والفَواقُ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عن أبی عبیدة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دونَها،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صغیرٌ و هو فوقه، أی أصغر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منها، یعنی الذباب والعنکبوت</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بالفتح والضمّ، أی ما لها من نظرة و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و م</w:t>
      </w:r>
    </w:p>
    <w:p>
      <w:pPr>
        <w:pStyle w:val="BookText"/>
        <w:rPr/>
      </w:pPr>
      <w:r>
        <w:rPr>
          <w:rFonts w:ascii="Amiri" w:hAnsi="Amiri" w:eastAsia="Amiri" w:cs="Amiri"/>
          <w:color w:val="111111"/>
          <w:sz w:val="28"/>
          <w:sz w:val="28"/>
          <w:szCs w:val="28"/>
          <w:rtl w:val="true"/>
          <w:lang w:bidi="ar-SA"/>
        </w:rPr>
        <w:t>الفُومُ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الثُّومُ، و 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بالعبرانیّة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الحِمَّص، لغة شامیّة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و ه</w:t>
      </w:r>
    </w:p>
    <w:p>
      <w:pPr>
        <w:pStyle w:val="BookText"/>
        <w:rPr/>
      </w:pPr>
      <w:r>
        <w:rPr>
          <w:rFonts w:ascii="Amiri" w:hAnsi="Amiri" w:eastAsia="Amiri" w:cs="Amiri"/>
          <w:color w:val="111111"/>
          <w:sz w:val="28"/>
          <w:sz w:val="28"/>
          <w:szCs w:val="28"/>
          <w:rtl w:val="true"/>
          <w:lang w:bidi="ar-SA"/>
        </w:rPr>
        <w:t>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لأ 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لِیَبْلُغَ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ی أ</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فَآءَتْ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والغنیمةُ،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یُجلَب علیه بالخَیْل، و الغنیمةُ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اَفَآءَ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والفَیْءُ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الزوال من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یَتَفَیَّؤا 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 ی 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إفاضةُ الحجّاج من عرفات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انصرافهم إلیها بعد انقضاء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اَفیضُوا مِنْ حَیْثُ اَ فَاضَ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ادفعوا من حیث دفع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بالإفاضة إفاضة عرفات، والأمر لقریش، لأ نّهم کانوا لایقفون بعرفات مع سائر العرب،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حرم اللّه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بالناس إبراهیم علیه‌السلام، و سمّاه بالناس، کما سمّاه بالأُمّة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اِبْرهیمَ کَانَ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bookmarkStart w:id="95" w:name="pg4756_39588"/>
    </w:p>
    <w:p>
      <w:pPr>
        <w:pStyle w:val="Heading3"/>
        <w:numPr>
          <w:ilvl w:val="2"/>
          <w:numId w:val="1"/>
        </w:numPr>
        <w:rPr/>
      </w:pPr>
      <w:bookmarkStart w:id="96" w:name="__RefHeading___Toc1689590_2035185390"/>
      <w:bookmarkStart w:id="97" w:name="_Toc30"/>
      <w:bookmarkEnd w:id="95"/>
      <w:bookmarkEnd w:id="96"/>
      <w:r>
        <w:rPr>
          <w:rtl w:val="true"/>
        </w:rPr>
        <w:t>ق</w:t>
      </w:r>
      <w:bookmarkEnd w:id="97"/>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الحروف المقطّعة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جبل محیط بالدنیا من وراء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قوم موسی علیه‌السلام، فبغی علیهم، و هواسم أعجمیّ، یُضرَب به المَثَل فی الغنی،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خالة موسی علیه‌السلام، و کان أقرأ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قارون هذه الأُمّة هو سعد ابن أبی وقّاص کما قیل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 ب ر</w:t>
      </w:r>
    </w:p>
    <w:p>
      <w:pPr>
        <w:pStyle w:val="BookText"/>
        <w:rPr/>
      </w:pP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القبور، و قَبَرَ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 و 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بأن یُقْبَر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السکّیت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 له قبراً لیُدفَن فیه</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اَمَاتَهُ فَاَقْبَرَهُ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جعله ممّن یُقبَر، و لم یجعله ملقی للکلاب، فالقبر ممّا أُکرِمَ به بنوآدم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ب س</w:t>
      </w:r>
    </w:p>
    <w:p>
      <w:pPr>
        <w:pStyle w:val="BookText"/>
        <w:rPr/>
      </w:pPr>
      <w:r>
        <w:rPr>
          <w:rFonts w:ascii="Amiri" w:hAnsi="Amiri" w:eastAsia="Amiri" w:cs="Amiri"/>
          <w:color w:val="111111"/>
          <w:sz w:val="28"/>
          <w:sz w:val="28"/>
          <w:szCs w:val="28"/>
          <w:rtl w:val="true"/>
          <w:lang w:bidi="ar-SA"/>
        </w:rPr>
        <w:t>القَبَسُ،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p>
    <w:p>
      <w:pPr>
        <w:pStyle w:val="BookText"/>
        <w:rPr/>
      </w:pPr>
      <w:r>
        <w:rPr>
          <w:rFonts w:ascii="Amiri" w:hAnsi="Amiri" w:eastAsia="Amiri" w:cs="Amiri"/>
          <w:color w:val="111111"/>
          <w:sz w:val="28"/>
          <w:sz w:val="28"/>
          <w:szCs w:val="28"/>
          <w:rtl w:val="true"/>
          <w:lang w:bidi="ar-SA"/>
        </w:rPr>
        <w:t>اتیکُمْ مِنْهَا بِقَبَسٍ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ب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w:t>
      </w:r>
    </w:p>
    <w:p>
      <w:pPr>
        <w:pStyle w:val="BookText"/>
        <w:rPr/>
      </w:pPr>
      <w:r>
        <w:rPr>
          <w:rFonts w:ascii="Amiri" w:hAnsi="Amiri" w:eastAsia="Amiri" w:cs="Amiri"/>
          <w:color w:val="111111"/>
          <w:sz w:val="28"/>
          <w:sz w:val="28"/>
          <w:szCs w:val="28"/>
          <w:rtl w:val="true"/>
          <w:lang w:bidi="ar-SA"/>
        </w:rPr>
        <w:t>جَمیعاً قَبْضَتُهُ یَوْمَ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أی ملکه، لایملکها معه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ب ل</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بَعْدٍ، والقُبُلُ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الدُّبُر، و قَبَلٌ، بفتحتین و بضمّتین، و قِبَلٌ، بکسر بعده فتح، أی مقابلة و عیان؛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یَاْتِیَهُمُ الْعَذَابُ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تکونُ من الثلاثة فصاعداً، </w:t>
      </w:r>
    </w:p>
    <w:p>
      <w:pPr>
        <w:pStyle w:val="BookText"/>
        <w:rPr/>
      </w:pP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 عَلَیْهِمْ</w:t>
      </w:r>
    </w:p>
    <w:p>
      <w:pPr>
        <w:pStyle w:val="BookText"/>
        <w:rPr/>
      </w:pPr>
      <w:r>
        <w:rPr>
          <w:rFonts w:ascii="Amiri" w:hAnsi="Amiri" w:eastAsia="Amiri" w:cs="Amiri"/>
          <w:color w:val="111111"/>
          <w:sz w:val="28"/>
          <w:sz w:val="28"/>
          <w:szCs w:val="28"/>
          <w:rtl w:val="true"/>
          <w:lang w:bidi="ar-SA"/>
        </w:rPr>
        <w:t>کُلَّ شَی‌ءٍ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قبیلاً</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و عن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یُصلّی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الشهید</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رحمه‌الله، نقلاً عن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القبول، علی معنی أ نّ مَن تَوَجّه إلیها قُبِلَت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ت ر</w:t>
      </w:r>
    </w:p>
    <w:p>
      <w:pPr>
        <w:pStyle w:val="BookText"/>
        <w:rPr/>
      </w:pPr>
      <w:r>
        <w:rPr>
          <w:rFonts w:ascii="Amiri" w:hAnsi="Amiri" w:eastAsia="Amiri" w:cs="Amiri"/>
          <w:color w:val="111111"/>
          <w:sz w:val="28"/>
          <w:sz w:val="28"/>
          <w:szCs w:val="28"/>
          <w:rtl w:val="true"/>
          <w:lang w:bidi="ar-SA"/>
        </w:rPr>
        <w:t>القَتَرُ، بفتح التاء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قَتَرَة، و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کالدُّخان،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یَرْهَقُ وُجُوهَهُمْ 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والإقتارُ والتقتیرُ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التضییق فی الرزق، و قِلّة الإنفاق، و عَوْز ما فی الید،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الْمُقْتِرِ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الاِْ نْسَانُ قَتُوراً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ث أ</w:t>
      </w:r>
    </w:p>
    <w:p>
      <w:pPr>
        <w:pStyle w:val="BookText"/>
        <w:rPr/>
      </w:pPr>
      <w:r>
        <w:rPr>
          <w:rFonts w:ascii="Amiri" w:hAnsi="Amiri" w:eastAsia="Amiri" w:cs="Amiri"/>
          <w:color w:val="111111"/>
          <w:sz w:val="28"/>
          <w:sz w:val="28"/>
          <w:szCs w:val="28"/>
          <w:rtl w:val="true"/>
          <w:lang w:bidi="ar-SA"/>
        </w:rPr>
        <w:t>القِثّاءُ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بَقْلِهَا وَ قِثَّآئِهَا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د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لْمُورِیَاتِ قَدْحاً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الخیل تُوری النارَ سنابکُها إذا وقعتْ علی الحجارة، و لعلّ المراد بها خیل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د</w:t>
      </w:r>
    </w:p>
    <w:p>
      <w:pPr>
        <w:pStyle w:val="BookText"/>
        <w:rPr/>
      </w:pPr>
      <w:r>
        <w:rPr>
          <w:rFonts w:ascii="Amiri" w:hAnsi="Amiri" w:eastAsia="Amiri" w:cs="Amiri"/>
          <w:color w:val="111111"/>
          <w:sz w:val="28"/>
          <w:sz w:val="28"/>
          <w:szCs w:val="28"/>
          <w:rtl w:val="true"/>
          <w:lang w:bidi="ar-SA"/>
        </w:rPr>
        <w:t>القِدَدُ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القِدَّة، بالکسر، و هی الطریقة، والفرقةُ من الناس إذا کان هوی کلّ واحد علی حِدَة؛ قال</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طَرَآئِقَ قِدَداً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 فِرَقاً مختلفة الأهواء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د ر</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یقدّره اللّه من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اللّه و قَدْرُهُ بمعنی، و هو فی الأصل مصدر؛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أی ما عَظَّموه حقّ تعظیمه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 علی عیاله،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قَتَرَ،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عَلَیْهِ رِزْقُهُ فَلْیُنْفِقْ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د 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القُدسُ، بسکون الدال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اسم </w:t>
      </w:r>
    </w:p>
    <w:p>
      <w:pPr>
        <w:pStyle w:val="BookText"/>
        <w:rPr/>
      </w:pPr>
      <w:r>
        <w:rPr>
          <w:rFonts w:ascii="IRNazanin" w:hAnsi="IRNazanin" w:eastAsia="IRNazanin"/>
          <w:color w:val="111111"/>
          <w:sz w:val="28"/>
          <w:sz w:val="28"/>
          <w:szCs w:val="28"/>
          <w:rtl w:val="true"/>
          <w:lang w:bidi="fa-IR"/>
        </w:rPr>
        <w:t>و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والقُدُّوسُ،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اللّه تعالی،</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القُدْس، و هو الطهارة،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اسم جاء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مفتوح الأوّل، إلاّ القُدّوس والسُّبّوح، فإنّ الضمّ فیهما أکثر، و عن سیبویه أنّه کان یقول بفتحهما،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p>
    <w:p>
      <w:pPr>
        <w:pStyle w:val="BookText"/>
        <w:rPr/>
      </w:pP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د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یَقْدُمُ، کنَصَرَ یَنْصُرُ، أی تقدّم؛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یَقْدُمُ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بین یدیه، أی تقدّمَ؛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بَیْنَ یَدَیِ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ذ ف</w:t>
      </w:r>
    </w:p>
    <w:p>
      <w:pPr>
        <w:pStyle w:val="BookText"/>
        <w:rPr/>
      </w:pP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قْذِفیهِ فِی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المُحْصَنَةَ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رَماها بالفاحشة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أ</w:t>
      </w:r>
    </w:p>
    <w:p>
      <w:pPr>
        <w:pStyle w:val="BookText"/>
        <w:rPr/>
      </w:pPr>
      <w:r>
        <w:rPr>
          <w:rFonts w:ascii="Amiri" w:hAnsi="Amiri" w:eastAsia="Amiri" w:cs="Amiri"/>
          <w:color w:val="111111"/>
          <w:sz w:val="28"/>
          <w:sz w:val="28"/>
          <w:szCs w:val="28"/>
          <w:rtl w:val="true"/>
          <w:lang w:bidi="ar-SA"/>
        </w:rPr>
        <w:t>القَرْءُ،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الحَیضُ،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أقراء و قُروء و أقْرُء، والقَرْؤ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و هو من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 یَتَرَبَّصْنَ بِاَ نْفُسِهِنَّ ثَلثَةَ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ثمّ صار اسماً للقرآن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عَلَیْنَا جَمْعَهُ وَ قُرْا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أی قراءته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قَرُبَ قُرْباً، بالضمّ، أی دنا،</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و 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 نّه أراد بالرحمة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والقُرْبانُ، کالقُرْآن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تَقَرَّبْتَ به إلی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یَاْتِیَنَا بِقُرْبَانٍ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د</w:t>
      </w:r>
    </w:p>
    <w:p>
      <w:pPr>
        <w:pStyle w:val="BookText"/>
        <w:rPr/>
      </w:pP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قُرُود و قِرَدَة، بفتح الراء، و الأُنثی قِرْدَة،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 کقِرْبَة و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المفسّرین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مِنْهُمُ الْقِرَدَةَ وَ الْخَنَازیرَ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یعنی بالقِرَدَة أصحابَ السبت، و الخنازیر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 مائدة عیسی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ر</w:t>
      </w:r>
    </w:p>
    <w:p>
      <w:pPr>
        <w:pStyle w:val="BookText"/>
        <w:rPr/>
      </w:pP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الاَْرْضِ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قریرُ العین، و قَرَّت عینُه تَقِرُّ، بکسر القاف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سَخِنَت، و أقرَّ اللّه‌ُ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أعطاه حتّی تَقَرَّ، فلا تَطْمَح إلی مَن هو فوقه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تَبرُدَ و لا تَسخَن، فَلِلسرور دمعة باردة، وللحُزن دمعة حارّة،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تَقَرَّ عَیْنُهَا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ش</w:t>
      </w:r>
    </w:p>
    <w:p>
      <w:pPr>
        <w:pStyle w:val="BookText"/>
        <w:rPr/>
      </w:pPr>
      <w:r>
        <w:rPr>
          <w:rFonts w:ascii="Amiri" w:hAnsi="Amiri" w:eastAsia="Amiri" w:cs="Amiri"/>
          <w:color w:val="111111"/>
          <w:sz w:val="28"/>
          <w:sz w:val="28"/>
          <w:szCs w:val="28"/>
          <w:rtl w:val="true"/>
          <w:lang w:bidi="ar-SA"/>
        </w:rPr>
        <w:t>القَرْشُ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الکسبُ، و به سُمِّیت قُرَیش، و هی</w:t>
      </w:r>
    </w:p>
    <w:p>
      <w:pPr>
        <w:pStyle w:val="BookText"/>
        <w:rPr/>
      </w:pPr>
      <w:r>
        <w:rPr>
          <w:rFonts w:ascii="Amiri" w:hAnsi="Amiri" w:eastAsia="Amiri" w:cs="Amiri"/>
          <w:color w:val="111111"/>
          <w:sz w:val="28"/>
          <w:sz w:val="28"/>
          <w:szCs w:val="28"/>
          <w:rtl w:val="true"/>
          <w:lang w:bidi="ar-SA"/>
        </w:rPr>
        <w:t xml:space="preserve">قبیلة أبوهم النضر بن کنانة، فقریش إن أُرید به الحیّ صُرِفَ، و إن أُرید به القبیلة لم یُصرَف،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ض</w:t>
      </w:r>
    </w:p>
    <w:p>
      <w:pPr>
        <w:pStyle w:val="BookText"/>
        <w:rPr/>
      </w:pP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 ما تُعْطِی من المال لِتُقْضاه، و ما سَلَّفتَ من إحسان أو إساءة،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ط س</w:t>
      </w:r>
    </w:p>
    <w:p>
      <w:pPr>
        <w:pStyle w:val="BookText"/>
        <w:rPr/>
      </w:pPr>
      <w:r>
        <w:rPr>
          <w:rFonts w:ascii="Amiri" w:hAnsi="Amiri" w:eastAsia="Amiri" w:cs="Amiri"/>
          <w:color w:val="111111"/>
          <w:sz w:val="28"/>
          <w:sz w:val="28"/>
          <w:szCs w:val="28"/>
          <w:rtl w:val="true"/>
          <w:lang w:bidi="ar-SA"/>
        </w:rPr>
        <w:t>القَراطیسُ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قُِرْطاس، وهو الکاغذ یکتب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 قَرَاطیسَ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ع</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إذ أصل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باعتماد، والمراد بها القیامة، لأ نّها تقرع القلوب بالفَزَع،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ر ف</w:t>
      </w:r>
    </w:p>
    <w:p>
      <w:pPr>
        <w:pStyle w:val="BookText"/>
        <w:rPr/>
      </w:pP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وَلِیَقْتَرِفُوا مَا هُمْ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ن</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ذُو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الإسکندرُ المشهورُ، نقل فی سبب تسمیته به وجوه لا یناسب ذکرها فی هذا 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ر ی</w:t>
      </w:r>
    </w:p>
    <w:p>
      <w:pPr>
        <w:pStyle w:val="BookText"/>
        <w:rPr/>
      </w:pPr>
      <w:r>
        <w:rPr>
          <w:rFonts w:ascii="Amiri" w:hAnsi="Amiri" w:eastAsia="Amiri" w:cs="Amiri"/>
          <w:color w:val="111111"/>
          <w:sz w:val="28"/>
          <w:sz w:val="28"/>
          <w:szCs w:val="28"/>
          <w:rtl w:val="true"/>
          <w:lang w:bidi="ar-SA"/>
        </w:rPr>
        <w:t>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رَجُلٍ مِنَ الْقَرْیَتَیْنِ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أی من إحدی القریتین، و هما الولید بن المغیرة من مکّة، و حبیب بن عمر الثقفیّ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مَثَلاً اَصْحَابَ</w:t>
      </w:r>
    </w:p>
    <w:p>
      <w:pPr>
        <w:pStyle w:val="BookText"/>
        <w:rPr/>
      </w:pPr>
      <w:r>
        <w:rPr>
          <w:rFonts w:ascii="Amiri" w:hAnsi="Amiri" w:eastAsia="Amiri" w:cs="Amiri"/>
          <w:color w:val="111111"/>
          <w:sz w:val="28"/>
          <w:sz w:val="28"/>
          <w:szCs w:val="28"/>
          <w:rtl w:val="true"/>
          <w:lang w:bidi="ar-SA"/>
        </w:rPr>
        <w:t>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أنطاکیة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س ر</w:t>
      </w:r>
    </w:p>
    <w:p>
      <w:pPr>
        <w:pStyle w:val="BookText"/>
        <w:rPr/>
      </w:pPr>
      <w:r>
        <w:rPr>
          <w:rFonts w:ascii="Amiri" w:hAnsi="Amiri" w:eastAsia="Amiri" w:cs="Amiri"/>
          <w:color w:val="111111"/>
          <w:sz w:val="28"/>
          <w:sz w:val="28"/>
          <w:szCs w:val="28"/>
          <w:rtl w:val="true"/>
          <w:lang w:bidi="ar-SA"/>
        </w:rPr>
        <w:t>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بلغة الحبشة؛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الرُّماة من الصیّادین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س س</w:t>
      </w:r>
    </w:p>
    <w:p>
      <w:pPr>
        <w:pStyle w:val="BookText"/>
        <w:rPr/>
      </w:pPr>
      <w:r>
        <w:rPr>
          <w:rFonts w:ascii="Amiri" w:hAnsi="Amiri" w:eastAsia="Amiri" w:cs="Amiri"/>
          <w:color w:val="111111"/>
          <w:sz w:val="28"/>
          <w:sz w:val="28"/>
          <w:szCs w:val="28"/>
          <w:rtl w:val="true"/>
          <w:lang w:bidi="ar-SA"/>
        </w:rPr>
        <w:t>القِسّیسُ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کبیرُ النصاری و رئیسهم فی الدِّین 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بِاَنَّ مِنْهُمْ قِسّیسینَ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س ط</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والقُسوطُ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الجَوْر </w:t>
      </w:r>
    </w:p>
    <w:p>
      <w:pPr>
        <w:pStyle w:val="BookText"/>
        <w:rPr/>
      </w:pPr>
      <w:r>
        <w:rPr>
          <w:rFonts w:ascii="Amiri" w:hAnsi="Amiri" w:eastAsia="Amiri" w:cs="Amiri"/>
          <w:color w:val="111111"/>
          <w:sz w:val="28"/>
          <w:sz w:val="28"/>
          <w:szCs w:val="28"/>
          <w:rtl w:val="true"/>
          <w:lang w:bidi="ar-SA"/>
        </w:rPr>
        <w:t>ُ والعُدولُ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حْکُمْ بَیْنَهُمْ بِاص لْقِسْطِ اِنَّ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 ضابطته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أقسطَ، فهو بمعنی العدل، و ما کان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فهو بمعنی</w:t>
      </w:r>
    </w:p>
    <w:p>
      <w:pPr>
        <w:pStyle w:val="BookText"/>
        <w:rPr/>
      </w:pP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س ط س</w:t>
      </w:r>
    </w:p>
    <w:p>
      <w:pPr>
        <w:pStyle w:val="BookText"/>
        <w:rPr/>
      </w:pPr>
      <w:r>
        <w:rPr>
          <w:rFonts w:ascii="Amiri" w:hAnsi="Amiri" w:eastAsia="Amiri" w:cs="Amiri"/>
          <w:color w:val="111111"/>
          <w:sz w:val="28"/>
          <w:sz w:val="28"/>
          <w:szCs w:val="28"/>
          <w:rtl w:val="true"/>
          <w:lang w:bidi="ar-SA"/>
        </w:rPr>
        <w:t>القُِسْطاسُ، بلغة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 وهو بضمّ القاف و کسرها، و بهما قرأ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بمعنی العدل بالرومیّة،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زِنُوا بِاص 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س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والصلابةُ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واشتدّ،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فَهِیَ کَاص لْحِجَارَةِ اَوْ اَشَدُّ 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د</w:t>
      </w:r>
    </w:p>
    <w:p>
      <w:pPr>
        <w:pStyle w:val="BookText"/>
        <w:rPr/>
      </w:pP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هدایة الطریق المُوصِل إلی الحقّ واجبةٌ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ر</w:t>
      </w:r>
    </w:p>
    <w:p>
      <w:pPr>
        <w:pStyle w:val="BookText"/>
        <w:rPr/>
      </w:pP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کقصر الصلاة، و هو معنی التقصیر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تَقْصُرُوا مِنَ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الطول و خلاف المدّ، و لهذا جاء بمعنی الحبس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جاء بمعنی المَنزِل أو کلّ بیت من حجر و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والقَصَرَةُ،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 منه 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تَرْمی بِشَرَرٍ کَاص 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فسّره بقَصَر النخل، و عنه أیضاً تفسیره بأعناق الإبل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فیهِنَّ قَاصِرَاتُ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جمع قاصِرَة الطَّرْف، أی لا تَمُدُّهُ إلی غیر بعلها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قَصَصَاً أیضاً؛ و منه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رْتَدَّا عَلی ا ثَارِهِمَا قَصَصاً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والحدیثُ، 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القِصّة التی تُکتَب،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والقَصَص 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لَهُوَ الْقَصَصُ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اَحْسَنَ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ف</w:t>
      </w:r>
    </w:p>
    <w:p>
      <w:pPr>
        <w:pStyle w:val="BookText"/>
        <w:rPr/>
      </w:pPr>
      <w:r>
        <w:rPr>
          <w:rFonts w:ascii="Amiri" w:hAnsi="Amiri" w:eastAsia="Amiri" w:cs="Amiri"/>
          <w:color w:val="111111"/>
          <w:sz w:val="28"/>
          <w:sz w:val="28"/>
          <w:szCs w:val="28"/>
          <w:rtl w:val="true"/>
          <w:lang w:bidi="ar-SA"/>
        </w:rPr>
        <w:t>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و ریحٌ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و رعدٌ 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قَاصِفاً مِنَ الرّیحِ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و الإهلاکُ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قَصَمَ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کَسَرَهُ حتّی یَبینَ،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وَکَمْ قَصَمْنَا مِنْ 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w:t>
      </w:r>
    </w:p>
    <w:p>
      <w:pPr>
        <w:pStyle w:val="BookText"/>
        <w:rPr/>
      </w:pPr>
      <w:r>
        <w:rPr>
          <w:rFonts w:ascii="Amiri" w:hAnsi="Amiri" w:eastAsia="Amiri" w:cs="Amiri"/>
          <w:color w:val="111111"/>
          <w:sz w:val="28"/>
          <w:sz w:val="28"/>
          <w:szCs w:val="28"/>
          <w:rtl w:val="true"/>
          <w:lang w:bidi="ar-SA"/>
        </w:rPr>
        <w:t>حَطَمْناها و هَشَمْناها، و ذلک عبارة عن الهلاک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ص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قَصا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قاصٍ و قَصِیٌ، و 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مَکَاناً قَصِیّاً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الأقصی؛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بالمکان الأقْصی، و الناحیة القُصْوی،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اَقْصَا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بِاص لْعُدْوَةِ الْقُصْوی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الاَْقْصی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بیتُ المَقْدِس، لأ نّه لم یکن وراءه مسجد، أو بعید عن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ض ب</w:t>
      </w:r>
    </w:p>
    <w:p>
      <w:pPr>
        <w:pStyle w:val="BookText"/>
        <w:rPr/>
      </w:pPr>
      <w:r>
        <w:rPr>
          <w:rFonts w:ascii="Amiri" w:hAnsi="Amiri" w:eastAsia="Amiri" w:cs="Amiri"/>
          <w:color w:val="111111"/>
          <w:sz w:val="28"/>
          <w:sz w:val="28"/>
          <w:szCs w:val="28"/>
          <w:rtl w:val="true"/>
          <w:lang w:bidi="ar-SA"/>
        </w:rPr>
        <w:t>القَضْبُ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 کلُّ نبتٍ اقتُضِبَ و أُکِلَ طَریّاً،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ض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والهُویُ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انقضَّ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فی طیرانه،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فیهَا جِدَاراً یُریدُ اَنْ یَنْقَضَّ فَاَ 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ض ی</w:t>
      </w:r>
    </w:p>
    <w:p>
      <w:pPr>
        <w:pStyle w:val="BookText"/>
        <w:rPr/>
      </w:pPr>
      <w:r>
        <w:rPr>
          <w:rFonts w:ascii="IRNazanin" w:hAnsi="IRNazanin" w:eastAsia="IRNazanin"/>
          <w:color w:val="111111"/>
          <w:sz w:val="28"/>
          <w:sz w:val="28"/>
          <w:szCs w:val="28"/>
          <w:rtl w:val="true"/>
          <w:lang w:bidi="fa-IR"/>
        </w:rPr>
        <w:t>القَضاءُ، مدّاً و قصراً؛ له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والحتمُ والبیانُ والفصلُ والموتُ والفراغُ و أمثالها،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جمیع معانیه إلی انقطاع الشیء و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اللّه سبحانه عبارة عن الحکم و الإیجاب و إمضاء الخلق و البتّ فی اللوح مُفصّلاً، کما أ نّ القدر البتّ فیه مجملاً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ماتَ، و قد یکون بمعنی الأداء و الإنهاء؛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دَیْنَهُ،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قَضَیْنَآ اِلی بَنی اِسْرَآءیلَ</w:t>
      </w:r>
    </w:p>
    <w:p>
      <w:pPr>
        <w:pStyle w:val="BookText"/>
        <w:rPr/>
      </w:pPr>
      <w:r>
        <w:rPr>
          <w:rFonts w:ascii="Amiri" w:hAnsi="Amiri" w:eastAsia="Amiri" w:cs="Amiri"/>
          <w:color w:val="111111"/>
          <w:sz w:val="28"/>
          <w:sz w:val="28"/>
          <w:szCs w:val="28"/>
          <w:rtl w:val="true"/>
          <w:lang w:bidi="ar-SA"/>
        </w:rPr>
        <w:t>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قَضَیْنَآ اِلَیْهِ ذلِکَ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أی أنهیناه إلیه و أبلغناه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اقْضُوآ اِلَیَّ</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یعنی امضوا</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بمعنی </w:t>
      </w:r>
    </w:p>
    <w:p>
      <w:pPr>
        <w:pStyle w:val="BookText"/>
        <w:rPr/>
      </w:pPr>
      <w:r>
        <w:rPr>
          <w:rFonts w:ascii="Amiri" w:hAnsi="Amiri" w:eastAsia="Amiri" w:cs="Amiri"/>
          <w:color w:val="111111"/>
          <w:sz w:val="28"/>
          <w:sz w:val="28"/>
          <w:szCs w:val="28"/>
          <w:rtl w:val="true"/>
          <w:lang w:bidi="ar-SA"/>
        </w:rPr>
        <w:t>الصُّنع والتقدیر؛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أی صَنَعَهُ و قَدّره،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فَقَضیهُنَّ سَبْعَ 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ر</w:t>
      </w:r>
    </w:p>
    <w:p>
      <w:pPr>
        <w:pStyle w:val="BookText"/>
        <w:rPr/>
      </w:pPr>
      <w:r>
        <w:rPr>
          <w:rFonts w:ascii="Amiri" w:hAnsi="Amiri" w:eastAsia="Amiri" w:cs="Amiri"/>
          <w:color w:val="111111"/>
          <w:sz w:val="28"/>
          <w:sz w:val="28"/>
          <w:szCs w:val="28"/>
          <w:rtl w:val="true"/>
          <w:lang w:bidi="ar-SA"/>
        </w:rPr>
        <w:t>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الناحیة والجانب والطَّرَف،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اَقْطَارِ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سَرَابیلُهُمْ مِنْ 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بفتح القاف و کسر الطاء، الذی یُطْلی به الإبل التی فیها الجَرَب، فیُحرِق بحدّته و حرارته الجَرَب؛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نُحاس قد انتهی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الصفر والنحاس المذاب،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اَسَلْنَا لَهُ عَیْنَ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ط</w:t>
      </w:r>
    </w:p>
    <w:p>
      <w:pPr>
        <w:pStyle w:val="BookText"/>
        <w:rPr/>
      </w:pPr>
      <w:r>
        <w:rPr>
          <w:rFonts w:ascii="Amiri" w:hAnsi="Amiri" w:eastAsia="Amiri" w:cs="Amiri"/>
          <w:color w:val="111111"/>
          <w:sz w:val="28"/>
          <w:sz w:val="28"/>
          <w:szCs w:val="28"/>
          <w:rtl w:val="true"/>
          <w:lang w:bidi="ar-SA"/>
        </w:rPr>
        <w:t>القِطُّ،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 و الصکُّ بالجائزة،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لَنَا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ع</w:t>
      </w:r>
    </w:p>
    <w:p>
      <w:pPr>
        <w:pStyle w:val="BookText"/>
        <w:rPr/>
      </w:pPr>
      <w:r>
        <w:rPr>
          <w:rFonts w:ascii="Amiri" w:hAnsi="Amiri" w:eastAsia="Amiri" w:cs="Amiri"/>
          <w:color w:val="111111"/>
          <w:sz w:val="28"/>
          <w:sz w:val="28"/>
          <w:szCs w:val="28"/>
          <w:rtl w:val="true"/>
          <w:lang w:bidi="ar-SA"/>
        </w:rPr>
        <w:t>القِطْعُ،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اللیل،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بِقِطْعٍ مِنَ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بسَوادها</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أی لِیَخَتنِق، لأ نّ المُختنِق یَمُدّ السبب إلی السقف، ثمّ یَقطَع نفسه من الأرض حتّی یَختنق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تَقَطَّعُوآ اَمْرَهُمْ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تَقَسَّمُوه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ف</w:t>
      </w:r>
    </w:p>
    <w:p>
      <w:pPr>
        <w:pStyle w:val="BookText"/>
        <w:rPr/>
      </w:pPr>
      <w:r>
        <w:rPr>
          <w:rFonts w:ascii="Amiri" w:hAnsi="Amiri" w:eastAsia="Amiri" w:cs="Amiri"/>
          <w:color w:val="111111"/>
          <w:sz w:val="28"/>
          <w:sz w:val="28"/>
          <w:szCs w:val="28"/>
          <w:rtl w:val="true"/>
          <w:lang w:bidi="ar-SA"/>
        </w:rPr>
        <w:t>القُطُوفُ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قِطْف، و هو ما یُجتنی من الفواکه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م ر</w:t>
      </w:r>
    </w:p>
    <w:p>
      <w:pPr>
        <w:pStyle w:val="BookText"/>
        <w:rPr/>
      </w:pPr>
      <w:r>
        <w:rPr>
          <w:rFonts w:ascii="Amiri" w:hAnsi="Amiri" w:eastAsia="Amiri" w:cs="Amiri"/>
          <w:color w:val="111111"/>
          <w:sz w:val="28"/>
          <w:sz w:val="28"/>
          <w:szCs w:val="28"/>
          <w:rtl w:val="true"/>
          <w:lang w:bidi="ar-SA"/>
        </w:rPr>
        <w:t>القِطْمیرُ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الفُوفَةُ التی فی النواة، و هی القِشْرَة الرقیقة،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هیالنُّکتة البیضاء التی فی ظَهْر النواة، تَنْبُت منها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مَایَمْلِکُونَ مِنْ قِطْمیرٍ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ط ن</w:t>
      </w:r>
    </w:p>
    <w:p>
      <w:pPr>
        <w:pStyle w:val="BookText"/>
        <w:rPr/>
      </w:pPr>
      <w:r>
        <w:rPr>
          <w:rFonts w:ascii="Amiri" w:hAnsi="Amiri" w:eastAsia="Amiri" w:cs="Amiri"/>
          <w:color w:val="111111"/>
          <w:sz w:val="28"/>
          <w:sz w:val="28"/>
          <w:szCs w:val="28"/>
          <w:rtl w:val="true"/>
          <w:lang w:bidi="ar-SA"/>
        </w:rPr>
        <w:t>الیَقْطینُ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شجرة علی وجه الأرض لا تقوم علی ساق کالقَرْع و نحوها، و قد غلب علی الدُّبّاء،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مِنْ یَقْطینٍ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ع 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القُعود،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مَقْعَد، </w:t>
      </w:r>
    </w:p>
    <w:p>
      <w:pPr>
        <w:pStyle w:val="BookText"/>
        <w:rPr/>
      </w:pPr>
      <w:r>
        <w:rPr>
          <w:rFonts w:ascii="Amiri" w:hAnsi="Amiri" w:eastAsia="Amiri" w:cs="Amiri"/>
          <w:color w:val="111111"/>
          <w:sz w:val="28"/>
          <w:sz w:val="28"/>
          <w:szCs w:val="28"/>
          <w:rtl w:val="true"/>
          <w:lang w:bidi="ar-SA"/>
        </w:rPr>
        <w:t>کمَذْهب، والقَعیدُ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اللاتی یَئِسنَ من المَحیض و الولد، و لا یَطْمَعْن فی نکاح لکبر سنّهنّ، واحدتهنّ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بغیر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قَواعِدُ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یَرْفَعُ اِبْرهیمُ الْقَوَاعِدَ 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ع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قَعَرتُ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قلعتُها من أصلها فانقعرتْ،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 نَّهُمْ اَعْجَازُ 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أی أُصول نخل مُنقَطِع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ف و</w:t>
      </w:r>
    </w:p>
    <w:p>
      <w:pPr>
        <w:pStyle w:val="BookText"/>
        <w:rPr/>
      </w:pPr>
      <w:r>
        <w:rPr>
          <w:rFonts w:ascii="Amiri" w:hAnsi="Amiri" w:eastAsia="Amiri" w:cs="Amiri"/>
          <w:color w:val="111111"/>
          <w:sz w:val="28"/>
          <w:sz w:val="28"/>
          <w:szCs w:val="28"/>
          <w:rtl w:val="true"/>
          <w:lang w:bidi="ar-SA"/>
        </w:rPr>
        <w:t>القَفا،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قَفّی علی أثره بفلان، أی أتْبَعَهُ إیّاه، قال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قَفَّیْنَا عَلی ا ثَارِهِمْ بِرُسُلِنَا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ل ب</w:t>
      </w:r>
    </w:p>
    <w:p>
      <w:p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الفؤدُ، 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w:t>
      </w:r>
    </w:p>
    <w:p>
      <w:pPr>
        <w:pStyle w:val="BookText"/>
        <w:rPr/>
      </w:pPr>
      <w:r>
        <w:rPr>
          <w:rFonts w:ascii="Amiri" w:hAnsi="Amiri" w:eastAsia="Amiri" w:cs="Amiri"/>
          <w:color w:val="111111"/>
          <w:sz w:val="28"/>
          <w:sz w:val="28"/>
          <w:szCs w:val="28"/>
          <w:rtl w:val="true"/>
          <w:lang w:bidi="ar-SA"/>
        </w:rPr>
        <w:t>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أی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ل د</w:t>
      </w:r>
    </w:p>
    <w:p>
      <w:pPr>
        <w:pStyle w:val="BookText"/>
        <w:rPr/>
      </w:pPr>
      <w:r>
        <w:rPr>
          <w:rFonts w:ascii="Amiri" w:hAnsi="Amiri" w:eastAsia="Amiri" w:cs="Amiri"/>
          <w:color w:val="111111"/>
          <w:sz w:val="28"/>
          <w:sz w:val="28"/>
          <w:szCs w:val="28"/>
          <w:rtl w:val="true"/>
          <w:lang w:bidi="ar-SA"/>
        </w:rPr>
        <w:t>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یُقَلَّدُ به الهَدْی من نعل أو غیره، لیعلم أ نّه هَدْی، من القِلادة التی فی العُنُق،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وَالْهَدْیَ وَالْقَلاَئِدَ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المفاتیحُ،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مِقْلاد و مِقْلَد،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جمع لا واحد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ل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الندرةُ والحِملُ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قلیلونَ و قلیلٌ أیضاً،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اِذْکُنْتُمْ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قَلَّتْ سَحَاباً 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یعنی الریحُ حَمَلَتْ؛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فلانٌ الشیءَ واستقلَّ به؛ إذا أطاقَهُ و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ل ی</w:t>
      </w:r>
    </w:p>
    <w:p>
      <w:pPr>
        <w:pStyle w:val="BookText"/>
        <w:rPr/>
      </w:pPr>
      <w:r>
        <w:rPr>
          <w:rFonts w:ascii="Amiri" w:hAnsi="Amiri" w:eastAsia="Amiri" w:cs="Amiri"/>
          <w:color w:val="111111"/>
          <w:sz w:val="28"/>
          <w:sz w:val="28"/>
          <w:szCs w:val="28"/>
          <w:rtl w:val="true"/>
          <w:lang w:bidi="ar-SA"/>
        </w:rPr>
        <w:t>القِلی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وَدَّعَکَ رَبُّکَ وَ مَا 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أی ما تَرَکک و ما بَغَضک،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ح</w:t>
      </w:r>
    </w:p>
    <w:p>
      <w:pPr>
        <w:pStyle w:val="BookText"/>
        <w:rPr/>
      </w:pPr>
      <w:r>
        <w:rPr>
          <w:rFonts w:ascii="Amiri" w:hAnsi="Amiri" w:eastAsia="Amiri" w:cs="Amiri"/>
          <w:color w:val="111111"/>
          <w:sz w:val="28"/>
          <w:sz w:val="28"/>
          <w:szCs w:val="28"/>
          <w:rtl w:val="true"/>
          <w:lang w:bidi="ar-SA"/>
        </w:rPr>
        <w:t>الإقماحُ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و غضُّ البصر؛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أقْمَحَه الغُلُّ، إذا ترک رأسَه مرفوعاً من ضیقه،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ر</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إلی آخر الشهر، سُمِّی به لبیاضه، و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نُوراً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 م ط ر</w:t>
      </w:r>
    </w:p>
    <w:p>
      <w:pPr>
        <w:pStyle w:val="BookText"/>
        <w:rPr/>
      </w:pPr>
      <w:r>
        <w:rPr>
          <w:rFonts w:ascii="Amiri" w:hAnsi="Amiri" w:eastAsia="Amiri" w:cs="Amiri"/>
          <w:color w:val="111111"/>
          <w:sz w:val="28"/>
          <w:sz w:val="28"/>
          <w:szCs w:val="28"/>
          <w:rtl w:val="true"/>
          <w:lang w:bidi="ar-SA"/>
        </w:rPr>
        <w:t xml:space="preserve">یومٌ قَمْطَریر، أی 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ع</w:t>
      </w:r>
    </w:p>
    <w:p>
      <w:pPr>
        <w:pStyle w:val="BookText"/>
        <w:rPr/>
      </w:pPr>
      <w:r>
        <w:rPr>
          <w:rFonts w:ascii="Amiri" w:hAnsi="Amiri" w:eastAsia="Amiri" w:cs="Amiri"/>
          <w:color w:val="111111"/>
          <w:sz w:val="28"/>
          <w:sz w:val="28"/>
          <w:szCs w:val="28"/>
          <w:rtl w:val="true"/>
          <w:lang w:bidi="ar-SA"/>
        </w:rPr>
        <w:t>المَقامِعُ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مِقْمَعَة، بالکسر، و هی شیء من حدید کالمِحْجَن، یُضرَب بها علی رأس الفیل،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مَقَامِعُ مِنْ 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م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السیوطیّ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الواسطیّ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الدَّبی، بلسان العبرانیّة والسریانیّة</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فَاَرْسَلْنَا عَلَیْهِمُ الطُّوفَانَ</w:t>
      </w:r>
    </w:p>
    <w:p>
      <w:pPr>
        <w:pStyle w:val="BookText"/>
        <w:rPr/>
      </w:pPr>
      <w:r>
        <w:rPr>
          <w:rFonts w:ascii="Amiri" w:hAnsi="Amiri" w:eastAsia="Amiri" w:cs="Amiri"/>
          <w:color w:val="111111"/>
          <w:sz w:val="28"/>
          <w:sz w:val="28"/>
          <w:szCs w:val="28"/>
          <w:rtl w:val="true"/>
          <w:lang w:bidi="ar-SA"/>
        </w:rPr>
        <w:t>وَالْجَرَادَ وَالْقُمَّلَ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قبل أن یطیر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ت</w:t>
      </w:r>
    </w:p>
    <w:p>
      <w:pPr>
        <w:pStyle w:val="BookText"/>
        <w:rPr/>
      </w:pPr>
      <w:r>
        <w:rPr>
          <w:rFonts w:ascii="Amiri" w:hAnsi="Amiri" w:eastAsia="Amiri" w:cs="Amiri"/>
          <w:color w:val="111111"/>
          <w:sz w:val="28"/>
          <w:sz w:val="28"/>
          <w:szCs w:val="28"/>
          <w:rtl w:val="true"/>
          <w:lang w:bidi="ar-SA"/>
        </w:rPr>
        <w:t>القُنوتُ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والسکوتُ، والدعاءُ،</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الإمساک عن الکلام، و القیام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أی داعین فی قنوتکم،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مُطیعین،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مُقرّین بالعبودیّة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بالآخِر فَسَّر بعض المفسّرین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السَّموَاتِ وَ الاَْرضِ کُلٌّ لَهُ قَانِتُونَ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ط</w:t>
      </w:r>
    </w:p>
    <w:p>
      <w:pPr>
        <w:pStyle w:val="BookText"/>
        <w:rPr/>
      </w:pPr>
      <w:r>
        <w:rPr>
          <w:rFonts w:ascii="Amiri" w:hAnsi="Amiri" w:eastAsia="Amiri" w:cs="Amiri"/>
          <w:color w:val="111111"/>
          <w:sz w:val="28"/>
          <w:sz w:val="28"/>
          <w:szCs w:val="28"/>
          <w:rtl w:val="true"/>
          <w:lang w:bidi="ar-SA"/>
        </w:rPr>
        <w:t>القَنوطُ،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الیأْسُ، و قد اشتُهر بمعنی الیأْس من رحمة اللّه و رَوْحِه و إحسانه، کما هو شأن من لا یعتقد باللّه و لا بالیوم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مَسَّهُ الشَّرُّ فَیَٔوسٌ قَنُوطٌ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ط 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القَناطیر،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وزن أربعین أُوقیّة من ذهب، أو ألف و مائتا دینار، أو ألف و مائتا أُوقیّة، أو سبعون ألف دینار، أو ثمانون ألف درهم، أو مائتا رطل من ذهب أو فضّة، أو ألف دینار، أو مِلْ‌ء مَسْک ثَوْر 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هو المرویّ عنهما علیهماالسلام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وَالْقَنَاطیرِ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المُکَمَّلة،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مبدرة، و ألف مؤّف، أی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المُقَنطَرة، أی المُضَعَّفة، ککون القناطیر ثلاثة، والمقنطرة تسعة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 ن ع</w:t>
      </w:r>
    </w:p>
    <w:p>
      <w:pPr>
        <w:pStyle w:val="BookText"/>
        <w:rPr/>
      </w:pPr>
      <w:r>
        <w:rPr>
          <w:rFonts w:ascii="Amiri" w:hAnsi="Amiri" w:eastAsia="Amiri" w:cs="Amiri"/>
          <w:color w:val="111111"/>
          <w:sz w:val="28"/>
          <w:sz w:val="28"/>
          <w:szCs w:val="28"/>
          <w:rtl w:val="true"/>
          <w:lang w:bidi="ar-SA"/>
        </w:rPr>
        <w:t>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السؤلُ والتذلّلُ،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یَقنَعُ بالقلیل، و لا یَسْخَطُ ولایَکْلَحُ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رَضِیَ بما معه، و ربّما یُعطی من غیر 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یسألُک فما أعطَیتَه قَبِلَهُ</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ن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 والقَنْیُ، الجمعُ والکسبُ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قَنَوْتُ الغنمَ و غیرَها قُِنْوَةً، و قَنَیْتُها قُِنْیَةً أیضاً، بکسر القاف وضمّها فیهما؛ إذا اقتنیتَها لنفسک لا للتجارة، واقتناء المال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اَغْنی وَ اَقْنی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أی جعل لهم قُِنْیَةً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w:t>
      </w:r>
      <w:r>
        <w:rPr>
          <w:rStyle w:val="FootnoteAnchor"/>
          <w:rtl w:val="true"/>
        </w:rPr>
        <w:footnoteReference w:id="357"/>
      </w:r>
      <w:r>
        <w:rPr>
          <w:rFonts w:ascii="Amiri" w:hAnsi="Amiri" w:eastAsia="Amiri" w:cs="Amiri"/>
          <w:color w:val="111111"/>
          <w:sz w:val="28"/>
          <w:sz w:val="28"/>
          <w:szCs w:val="28"/>
          <w:rtl w:val="true"/>
          <w:lang w:bidi="ar-SA"/>
        </w:rPr>
        <w:t>،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 دَانِیَةٌ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ه ر</w:t>
      </w:r>
    </w:p>
    <w:p>
      <w:pPr>
        <w:pStyle w:val="BookText"/>
        <w:rPr/>
      </w:pP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و ب</w:t>
      </w:r>
    </w:p>
    <w:p>
      <w:pPr>
        <w:pStyle w:val="BookText"/>
        <w:rPr/>
      </w:pPr>
      <w:r>
        <w:rPr>
          <w:rFonts w:ascii="Amiri" w:hAnsi="Amiri" w:eastAsia="Amiri" w:cs="Amiri"/>
          <w:color w:val="111111"/>
          <w:sz w:val="28"/>
          <w:sz w:val="28"/>
          <w:szCs w:val="28"/>
          <w:rtl w:val="true"/>
          <w:lang w:bidi="ar-SA"/>
        </w:rPr>
        <w:t>قابُ قَوْس، أی قَدْر قوس، والقابُ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المَقبِض والسِّیَة، و لکلّ قوس قابان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قَابَ قَوْسَیْنِ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أراد قابَیْ قوس، فقلبَهُ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قاب قوسین؟ قال تعالی ما بین سِیَتها إلی رأسها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 و ت</w:t>
      </w:r>
    </w:p>
    <w:p>
      <w:pPr>
        <w:pStyle w:val="BookText"/>
        <w:rPr/>
      </w:pPr>
      <w:r>
        <w:rPr>
          <w:rFonts w:ascii="Amiri" w:hAnsi="Amiri" w:eastAsia="Amiri" w:cs="Amiri"/>
          <w:color w:val="111111"/>
          <w:sz w:val="28"/>
          <w:sz w:val="28"/>
          <w:szCs w:val="28"/>
          <w:rtl w:val="true"/>
          <w:lang w:bidi="ar-SA"/>
        </w:rPr>
        <w:t>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القُوت، بالضمّ، و هو ما یقوم به بدن الإنسان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فیهَآ اَقْوَاتَهَا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 کالذی یُعْطی کلّ رجل قوتَهُ؛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اللّه‌ُ عَلی کُلِّ شَیْ‌ءٍ مُقیتاً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کذا عن الفرّاء، و</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للشیء والشاهد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و ع</w:t>
      </w:r>
    </w:p>
    <w:p>
      <w:pPr>
        <w:pStyle w:val="BookText"/>
        <w:rPr/>
      </w:pPr>
      <w:r>
        <w:rPr>
          <w:rFonts w:ascii="Amiri" w:hAnsi="Amiri" w:eastAsia="Amiri" w:cs="Amiri"/>
          <w:color w:val="111111"/>
          <w:sz w:val="28"/>
          <w:sz w:val="28"/>
          <w:szCs w:val="28"/>
          <w:rtl w:val="true"/>
          <w:lang w:bidi="ar-SA"/>
        </w:rPr>
        <w:t>القاعُ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هوالأرضُ السَّهْلةُ التی لا جبال فیها،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قِیع و قِیعان،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القاع،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اَعْمَالُهُمْ کَسَرَابٍ بِقیعَةٍ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و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و 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دون النساء، لا واحد له من </w:t>
      </w:r>
    </w:p>
    <w:p>
      <w:pPr>
        <w:pStyle w:val="BookText"/>
        <w:rPr/>
      </w:pPr>
      <w:r>
        <w:rPr>
          <w:rFonts w:ascii="IRNazanin" w:hAnsi="IRNazanin" w:eastAsia="IRNazanin"/>
          <w:color w:val="111111"/>
          <w:sz w:val="28"/>
          <w:sz w:val="28"/>
          <w:szCs w:val="28"/>
          <w:rtl w:val="true"/>
          <w:lang w:bidi="fa-IR"/>
        </w:rPr>
        <w:t>لفظه؛ قال زهیر</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أدری و سَوفَ أخال أدری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آلُ حِصْنٍ أمْ نِساءُ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نِسَآءٌ مِنْ 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یدخل النساء فیه علی سبیل 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یُذکّر و یُؤّث؛ لأ نّ أسماء الجموع التی لا واحد لها من لفظها إذا کانت للآدمیّین تذکّر و تؤنّث،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والنَّفَر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یُقیمُونَ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و المُقامُ فقد یکون کلّ واحد منهما بمعنی الإقامة، و قد یکون بمعنی موضع القیام؛ لأ نّک إذا جعلته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یَقومُ، فمفتوح،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یُقیمُ، فمضموم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مُقَامَ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أی لا موضع لکم، و قُرئ بالضمّ، أی لا إقامة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سْتَقِمْ کَمَآ اُمِرْتَ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دینُ الْقَیِّمَةِ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إنّما أ نّثه لأ نّه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الحنیفیّة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قِوامُ الأمر،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نِظامه و عِماده؛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قِوامُ أهل بیته، و قِیامُ أهل بیته، و هو الذی یُقیمُ شأنهم،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تُؤتُوا السُّفَهَآءَ اَمْوَالَکُمُ الَّتی جَعَلَ اللّه‌ُ لَکُمْ قِیَاماً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یَجْعَلْ لَهُ عِوَجاً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هو منتصب بمضمر، و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 له عوجاً، جعله قیّماً، لأ نّه إذا نفی عنه العِوَج، فقد أثبت له الاستقامة، و جمع بینهما للتأکید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بأُمور الخلائق، والمُدبِّر للعالَم بجمیع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الواسطیّ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لاینام، بالسریانیّة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و ی</w:t>
      </w:r>
    </w:p>
    <w:p>
      <w:pPr>
        <w:pStyle w:val="BookText"/>
        <w:rPr/>
      </w:pP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مَآ اتَیْنَاکُمْ بِقُوَّةٍ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والقَوی، بالقصر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القَفْرُ، و مَنزِلٌ قَواءٌ، أی لا أنیس به، و قَوِیَتِ الدارُ وأقْوَتْ، أی خَلَتْ، و أقْوَی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بالقَواء،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وَمَتَاعاً لِلْمُقْوینَ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زاد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 ی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انقاضَ الجدارُ انقیاضاً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 من غیر أن یَسقُط، و منه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یَنْقَاضَ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قیّضَ اللّه‌ُ تعالی لفلان فلاناً، أی جاءه به و أتاحه له</w:t>
      </w:r>
      <w:r>
        <w:rPr>
          <w:rStyle w:val="FootnoteAnchor"/>
          <w:rtl w:val="true"/>
        </w:rPr>
        <w:footnoteReference w:id="360"/>
      </w:r>
      <w:r>
        <w:rPr>
          <w:rFonts w:ascii="Amiri" w:hAnsi="Amiri" w:eastAsia="Amiri" w:cs="Amiri"/>
          <w:color w:val="111111"/>
          <w:sz w:val="28"/>
          <w:sz w:val="28"/>
          <w:szCs w:val="28"/>
          <w:rtl w:val="true"/>
          <w:lang w:bidi="ar-SA"/>
        </w:rPr>
        <w:t>،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قَیَّضْنَا لَهُمْ قُرَنَآءَ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نُقَیِّضْ لَهُ شَیْطَاناً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ی 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النومُ فی الظهیرة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الأزهریّ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القیلولةُ والمَقیلُ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الاستراحة و إن لم یکن نوم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یدلّ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وَاَحْسَنُ مَقیلاً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لأ نّ الجنّة لا نوم فیها</w:t>
      </w:r>
      <w:r>
        <w:rPr>
          <w:rFonts w:eastAsia="Amiri" w:cs="Amiri" w:ascii="Amiri" w:hAnsi="Amiri"/>
          <w:color w:val="111111"/>
          <w:sz w:val="28"/>
          <w:szCs w:val="28"/>
          <w:rtl w:val="true"/>
          <w:lang w:bidi="ar-SA"/>
        </w:rPr>
        <w:t xml:space="preserve">. </w:t>
      </w:r>
      <w:bookmarkStart w:id="98" w:name="pg4756_39600"/>
    </w:p>
    <w:p>
      <w:pPr>
        <w:pStyle w:val="Heading3"/>
        <w:numPr>
          <w:ilvl w:val="2"/>
          <w:numId w:val="1"/>
        </w:numPr>
        <w:rPr/>
      </w:pPr>
      <w:bookmarkStart w:id="99" w:name="__RefHeading___Toc1689592_2035185390"/>
      <w:bookmarkStart w:id="100" w:name="_Toc31"/>
      <w:bookmarkEnd w:id="98"/>
      <w:bookmarkEnd w:id="99"/>
      <w:r>
        <w:rPr>
          <w:rtl w:val="true"/>
        </w:rPr>
        <w:t>ک</w:t>
      </w:r>
      <w:bookmarkEnd w:id="100"/>
    </w:p>
    <w:p>
      <w:pPr>
        <w:pStyle w:val="BookText"/>
        <w:rPr/>
      </w:pPr>
      <w:r>
        <w:rPr>
          <w:rFonts w:ascii="IRNazanin" w:hAnsi="IRNazanin" w:eastAsia="IRNazanin"/>
          <w:color w:val="111111"/>
          <w:sz w:val="28"/>
          <w:sz w:val="28"/>
          <w:szCs w:val="28"/>
          <w:rtl w:val="true"/>
          <w:lang w:bidi="fa-IR"/>
        </w:rPr>
        <w:t>ک أ س</w:t>
      </w:r>
    </w:p>
    <w:p>
      <w:pPr>
        <w:pStyle w:val="BookText"/>
        <w:rPr/>
      </w:pPr>
      <w:r>
        <w:rPr>
          <w:rFonts w:ascii="Amiri" w:hAnsi="Amiri" w:eastAsia="Amiri" w:cs="Amiri"/>
          <w:color w:val="111111"/>
          <w:sz w:val="28"/>
          <w:sz w:val="28"/>
          <w:szCs w:val="28"/>
          <w:rtl w:val="true"/>
          <w:lang w:bidi="ar-SA"/>
        </w:rPr>
        <w:t>الکَأْسُ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 اسمٌ لإناء الشراب مطلقاً، أو ما دام فیها الشراب، کما عن ابن الأعرابیّ، والمقصود بها فی القرآن شرابها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یُطَافُ عَلَیْهِمْ بِکَاْسٍ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ب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و 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کأْکبَّهُ و کَبْکَبَهُ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فانکبّ</w:t>
      </w:r>
      <w:r>
        <w:rPr>
          <w:rStyle w:val="FootnoteAnchor"/>
          <w:rtl w:val="true"/>
        </w:rPr>
        <w:footnoteReference w:id="362"/>
      </w:r>
      <w:r>
        <w:rPr>
          <w:rFonts w:ascii="IRNazanin" w:hAnsi="IRNazanin" w:eastAsia="IRNazanin"/>
          <w:color w:val="111111"/>
          <w:sz w:val="28"/>
          <w:sz w:val="28"/>
          <w:szCs w:val="28"/>
          <w:rtl w:val="true"/>
          <w:lang w:bidi="fa-IR"/>
        </w:rPr>
        <w:t>، و هو لازم و متعدٍّ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کَبَّهُ اللّه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صرعه، فأکبَّ هو علی وجهه، و هو من النوادر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متعدّیاً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کَبْکَبَهُ، أی کَبَّهُ،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ب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الإذلالُ و الإخزاءُ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کَبَتَهُ، أی أذلّه و أهلکه و أخزاه،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کُبِتُوا کَمَا کُبِتَ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ب د</w:t>
      </w:r>
    </w:p>
    <w:p>
      <w:pPr>
        <w:pStyle w:val="BookText"/>
        <w:rPr/>
      </w:pPr>
      <w:r>
        <w:rPr>
          <w:rFonts w:ascii="Amiri" w:hAnsi="Amiri" w:eastAsia="Amiri" w:cs="Amiri"/>
          <w:color w:val="111111"/>
          <w:sz w:val="28"/>
          <w:sz w:val="28"/>
          <w:szCs w:val="28"/>
          <w:rtl w:val="true"/>
          <w:lang w:bidi="ar-SA"/>
        </w:rPr>
        <w:t>الکَبَدُ،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ب ر</w:t>
      </w:r>
    </w:p>
    <w:p>
      <w:pPr>
        <w:pStyle w:val="BookText"/>
        <w:rPr/>
      </w:pPr>
      <w:r>
        <w:rPr>
          <w:rFonts w:ascii="Amiri" w:hAnsi="Amiri" w:eastAsia="Amiri" w:cs="Amiri"/>
          <w:color w:val="111111"/>
          <w:sz w:val="28"/>
          <w:sz w:val="28"/>
          <w:szCs w:val="28"/>
          <w:rtl w:val="true"/>
          <w:lang w:bidi="ar-SA"/>
        </w:rPr>
        <w:t>الکِبْرُ،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صُدُورِهِمْ اِلاَّ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کذا الکِبْرِیاءُ، مکسوراً و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الْکِبْرِیَآءُ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کِبْرُ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تَوَلّی کِبْرَهُ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إثمَهُ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والکِبَرُ، کعِنَب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اَصَابَهُ </w:t>
      </w:r>
    </w:p>
    <w:p>
      <w:pPr>
        <w:pStyle w:val="BookText"/>
        <w:rPr/>
      </w:pP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کَبُرَ، أی عَظُمَ، یَکبُرُ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کِبَراً، کعِنَب، فهو کبیر و کُبار، بالضمّ، فإذا أفرطَ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کُبّار، بالتشدید،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مَکْراً</w:t>
      </w:r>
    </w:p>
    <w:p>
      <w:pPr>
        <w:pStyle w:val="BookText"/>
        <w:rPr/>
      </w:pPr>
      <w:r>
        <w:rPr>
          <w:rFonts w:ascii="Amiri" w:hAnsi="Amiri" w:eastAsia="Amiri" w:cs="Amiri"/>
          <w:color w:val="111111"/>
          <w:sz w:val="28"/>
          <w:sz w:val="28"/>
          <w:szCs w:val="28"/>
          <w:rtl w:val="true"/>
          <w:lang w:bidi="ar-SA"/>
        </w:rPr>
        <w:t>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ت ب</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یجیءُ أیضا بمعنی الفرض و الحُکْم والقَدَر، والکاتب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عِنْدَهُمُ الْغَیْبُ فَهُمْ یَکْتُبُونَ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واکْتَتَبَ، أی کَتَبَ،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اکْتَتَبَهَا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یَبْتَغُونَ</w:t>
      </w:r>
    </w:p>
    <w:p>
      <w:pPr>
        <w:pStyle w:val="BookText"/>
        <w:rPr/>
      </w:pP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أی المُکاتَبة، و هی أن یُکاتِب الرجل عبده علی مال یؤّیه مُنَجَّماً علیه، فإذا أدّاه فهو 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ت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والکَتْمُ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إخفاءُ الشیء وإنکاره،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تَکْتُمُوا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ث 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الکَثِیبُ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من الرمل؛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کَثیباً</w:t>
      </w:r>
    </w:p>
    <w:p>
      <w:pPr>
        <w:pStyle w:val="BookText"/>
        <w:rPr/>
      </w:pPr>
      <w:r>
        <w:rPr>
          <w:rFonts w:ascii="Amiri" w:hAnsi="Amiri" w:eastAsia="Amiri" w:cs="Amiri"/>
          <w:color w:val="111111"/>
          <w:sz w:val="28"/>
          <w:sz w:val="28"/>
          <w:szCs w:val="28"/>
          <w:rtl w:val="true"/>
          <w:lang w:bidi="ar-SA"/>
        </w:rPr>
        <w:t>مَهیلاً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قال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الرمل ینحدر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ث ر</w:t>
      </w:r>
    </w:p>
    <w:p>
      <w:pPr>
        <w:pStyle w:val="BookText"/>
        <w:rPr/>
      </w:pP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المکاثرةُ والتفاخرُ بالکثیر،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وَتَکاثُرٌ فِی الاَْمْوَالِ وَالاَْوْلاَدِ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 د ح</w:t>
      </w:r>
    </w:p>
    <w:p>
      <w:pPr>
        <w:pStyle w:val="BookText"/>
        <w:rPr/>
      </w:pPr>
      <w:r>
        <w:rPr>
          <w:rFonts w:ascii="Amiri" w:hAnsi="Amiri" w:eastAsia="Amiri" w:cs="Amiri"/>
          <w:color w:val="111111"/>
          <w:sz w:val="28"/>
          <w:sz w:val="28"/>
          <w:szCs w:val="28"/>
          <w:rtl w:val="true"/>
          <w:lang w:bidi="ar-SA"/>
        </w:rPr>
        <w:t>الکَدْحُ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 السعیُ، و الکادِحُ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الساعی بجُهد و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کَادِحٌ اِلی رَبِّکَ کَدْحاً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د ر</w:t>
      </w:r>
    </w:p>
    <w:p>
      <w:pPr>
        <w:pStyle w:val="BookText"/>
        <w:rPr/>
      </w:pPr>
      <w:r>
        <w:rPr>
          <w:rFonts w:ascii="Amiri" w:hAnsi="Amiri" w:eastAsia="Amiri" w:cs="Amiri"/>
          <w:color w:val="111111"/>
          <w:sz w:val="28"/>
          <w:sz w:val="28"/>
          <w:szCs w:val="28"/>
          <w:rtl w:val="true"/>
          <w:lang w:bidi="ar-SA"/>
        </w:rPr>
        <w:t>الانکدارُ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و الانقباضُ،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انْکَدَرَتْ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أی انتثرت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د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الإکداءُ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قلّةُ 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أکدی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خیرُهُ،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اَعْطی قَلیلاً وَ اَکْدی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الشیء و عن العدد، فینصب ما بعده علی التمییز</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 ذ ب</w:t>
      </w:r>
    </w:p>
    <w:p>
      <w:pPr>
        <w:pStyle w:val="BookText"/>
        <w:rPr/>
      </w:pPr>
      <w:r>
        <w:rPr>
          <w:rFonts w:ascii="Amiri" w:hAnsi="Amiri" w:eastAsia="Amiri" w:cs="Amiri"/>
          <w:color w:val="111111"/>
          <w:sz w:val="28"/>
          <w:sz w:val="28"/>
          <w:szCs w:val="28"/>
          <w:rtl w:val="true"/>
          <w:lang w:bidi="ar-SA"/>
        </w:rPr>
        <w:t>الکِذْبُ، کالعِلْم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بِایَاتِنَا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أی تکذیباً، أحد</w:t>
      </w:r>
    </w:p>
    <w:p>
      <w:pPr>
        <w:pStyle w:val="BookText"/>
        <w:rPr/>
      </w:pPr>
      <w:r>
        <w:rPr>
          <w:rFonts w:ascii="Amiri" w:hAnsi="Amiri" w:eastAsia="Amiri" w:cs="Amiri"/>
          <w:color w:val="111111"/>
          <w:sz w:val="28"/>
          <w:sz w:val="28"/>
          <w:szCs w:val="28"/>
          <w:rtl w:val="true"/>
          <w:lang w:bidi="ar-SA"/>
        </w:rPr>
        <w:t xml:space="preserve">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بالتشدید، و یجیء أیضاً علی التفعیل کالتکلیم، و علی التفعِلَة کالتوصیة، و علی المُفَعَّل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مُمَزَّقٍ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هی اسم وُضِعَ مَوضع المصدر، کالعاقبة والعافیة والباقیة؛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w:t>
      </w:r>
    </w:p>
    <w:p>
      <w:pPr>
        <w:pStyle w:val="BookText"/>
        <w:rPr/>
      </w:pPr>
      <w:r>
        <w:rPr>
          <w:rFonts w:ascii="Amiri" w:hAnsi="Amiri" w:eastAsia="Amiri" w:cs="Amiri"/>
          <w:color w:val="111111"/>
          <w:sz w:val="28"/>
          <w:sz w:val="28"/>
          <w:szCs w:val="28"/>
          <w:rtl w:val="true"/>
          <w:lang w:bidi="ar-SA"/>
        </w:rPr>
        <w:t>تَری لَهُمْ مِنْ بَاقِیَةٍ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أی من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أی مکذوب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کَذِبَ علیک کذا، أی علیک بکذا، و هی کلمة نادرة جاءت علی غیر القیاس؛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کَذِبَ علیکم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علیکم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ر ر</w:t>
      </w:r>
    </w:p>
    <w:p>
      <w:pPr>
        <w:pStyle w:val="BookText"/>
        <w:rPr/>
      </w:pPr>
      <w:r>
        <w:rPr>
          <w:rFonts w:ascii="Amiri" w:hAnsi="Amiri" w:eastAsia="Amiri" w:cs="Amiri"/>
          <w:color w:val="111111"/>
          <w:sz w:val="28"/>
          <w:sz w:val="28"/>
          <w:szCs w:val="28"/>
          <w:rtl w:val="true"/>
          <w:lang w:bidi="ar-SA"/>
        </w:rPr>
        <w:t>الکَرَّةُ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لَکُمُ الْکَرَّةَ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جعلنا لکم الظفر والغلبة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ر س</w:t>
      </w:r>
    </w:p>
    <w:p>
      <w:pPr>
        <w:pStyle w:val="BookText"/>
        <w:rPr/>
      </w:pPr>
      <w:r>
        <w:rPr>
          <w:rFonts w:ascii="Amiri" w:hAnsi="Amiri" w:eastAsia="Amiri" w:cs="Amiri"/>
          <w:color w:val="111111"/>
          <w:sz w:val="28"/>
          <w:sz w:val="28"/>
          <w:szCs w:val="28"/>
          <w:rtl w:val="true"/>
          <w:lang w:bidi="ar-SA"/>
        </w:rPr>
        <w:t>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السَّریرُ، و فُسّر بالعِلم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بین یدی العرش، محیط بالسماوات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س ف</w:t>
      </w:r>
    </w:p>
    <w:p>
      <w:pPr>
        <w:pStyle w:val="BookText"/>
        <w:rPr/>
      </w:pPr>
      <w:r>
        <w:rPr>
          <w:rFonts w:ascii="Amiri" w:hAnsi="Amiri" w:eastAsia="Amiri" w:cs="Amiri"/>
          <w:color w:val="111111"/>
          <w:sz w:val="28"/>
          <w:sz w:val="28"/>
          <w:szCs w:val="28"/>
          <w:rtl w:val="true"/>
          <w:lang w:bidi="ar-SA"/>
        </w:rPr>
        <w:t>الکِسْفَةُ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القِطعةُ من الشیء، و وردت فی مواضع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قطعة العذاب النازلة من السماء، والقطعة من السحائب المنزلة للعذاب،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یَرَوْا کِسْفاً مِنَ السَّمَآءِ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س ل</w:t>
      </w:r>
    </w:p>
    <w:p>
      <w:pPr>
        <w:pStyle w:val="BookText"/>
        <w:rPr/>
      </w:pPr>
      <w:r>
        <w:rPr>
          <w:rFonts w:ascii="Amiri" w:hAnsi="Amiri" w:eastAsia="Amiri" w:cs="Amiri"/>
          <w:color w:val="111111"/>
          <w:sz w:val="28"/>
          <w:sz w:val="28"/>
          <w:szCs w:val="28"/>
          <w:rtl w:val="true"/>
          <w:lang w:bidi="ar-SA"/>
        </w:rPr>
        <w:t>الکَسَلُ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التثاقلُ عن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کُسَالی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ش 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والکشفُ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السَّمَآءُ کُشِطَتْ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کُشِفت و أُزیلَت کما یُکشَط الإهاب عن الذبیحة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فیه، و منه قراءة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قُشِطَتْ</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 ظ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کَظَمَ غَیظَهُ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تَجَرّعه و حَبَسَهُ، فهو کظیمٌ،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والمَکظومُ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 کَرباً،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مَکْظُومٌ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ع ب</w:t>
      </w:r>
    </w:p>
    <w:p>
      <w:pPr>
        <w:pStyle w:val="BookText"/>
        <w:rPr/>
      </w:pPr>
      <w:r>
        <w:rPr>
          <w:rFonts w:ascii="Amiri" w:hAnsi="Amiri" w:eastAsia="Amiri" w:cs="Amiri"/>
          <w:color w:val="111111"/>
          <w:sz w:val="28"/>
          <w:sz w:val="28"/>
          <w:szCs w:val="28"/>
          <w:rtl w:val="true"/>
          <w:lang w:bidi="ar-SA"/>
        </w:rPr>
        <w:t>الکَعْبُ</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معانٍ أربعة؛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العَظْم المرتفع فی ظهر القَدَم، الواقع فیما بین المَفصِل والساق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بین الساق و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مائل إلی الاستدارة، واقع فی مُلْتَقی الساق و القدم، و یکون فی أرجل البقر والغنم أیضا، و ربّما یلعب به الناس، و هو الذی بحث عنه علماء التشریح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الناتئَین عن یمین القدم و شماله، اللذین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المِنجَمَین، وهذا المعنی الأخیر هو الذی حمل أکثر العامّة الکَعْب فی الآیة</w:t>
      </w:r>
      <w:r>
        <w:rPr>
          <w:rStyle w:val="FootnoteAnchor"/>
          <w:rtl w:val="true"/>
        </w:rPr>
        <w:footnoteReference w:id="369"/>
      </w:r>
      <w:r>
        <w:rPr>
          <w:rFonts w:ascii="IRNazanin" w:hAnsi="IRNazanin" w:eastAsia="IRNazanin"/>
          <w:color w:val="111111"/>
          <w:sz w:val="28"/>
          <w:sz w:val="28"/>
          <w:szCs w:val="28"/>
          <w:rtl w:val="true"/>
          <w:lang w:bidi="fa-IR"/>
        </w:rPr>
        <w:t xml:space="preserve">علیه، و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مُطبِقُون علی خلافه، و کلامهم لا یخرج عن الثلاثة الأُوَل، و إن کانت عباراتهم أشدّ انطباقاً علی بعضها من بعض، و فیه معرکة عظیمة بین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من تأخّر عنه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والکَواعِبُ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کاعِب، و هی المرأة التی یبدو ثَدْیها للنُّهود، و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کَوَاعِبَ اَتْرَاباً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ف أ</w:t>
      </w:r>
    </w:p>
    <w:p>
      <w:pPr>
        <w:pStyle w:val="BookText"/>
        <w:rPr/>
      </w:pPr>
      <w:r>
        <w:rPr>
          <w:rFonts w:ascii="Amiri" w:hAnsi="Amiri" w:eastAsia="Amiri" w:cs="Amiri"/>
          <w:color w:val="111111"/>
          <w:sz w:val="28"/>
          <w:sz w:val="28"/>
          <w:szCs w:val="28"/>
          <w:rtl w:val="true"/>
          <w:lang w:bidi="ar-SA"/>
        </w:rPr>
        <w:t>الکُفوُ</w:t>
      </w:r>
      <w:r>
        <w:rPr>
          <w:rStyle w:val="FootnoteAnchor"/>
          <w:rtl w:val="true"/>
        </w:rPr>
        <w:footnoteReference w:id="370"/>
      </w:r>
      <w:r>
        <w:rPr>
          <w:rFonts w:ascii="Amiri" w:hAnsi="Amiri" w:eastAsia="Amiri" w:cs="Amiri"/>
          <w:color w:val="111111"/>
          <w:sz w:val="28"/>
          <w:sz w:val="28"/>
          <w:szCs w:val="28"/>
          <w:rtl w:val="true"/>
          <w:lang w:bidi="ar-SA"/>
        </w:rPr>
        <w:t>بسکون الفاء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النظیرُ، و کذا الکُفْ‌ءُ،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ف ت</w:t>
      </w:r>
    </w:p>
    <w:p>
      <w:pPr>
        <w:pStyle w:val="BookText"/>
        <w:rPr/>
      </w:pPr>
      <w:r>
        <w:rPr>
          <w:rFonts w:ascii="Amiri" w:hAnsi="Amiri" w:eastAsia="Amiri" w:cs="Amiri"/>
          <w:color w:val="111111"/>
          <w:sz w:val="28"/>
          <w:sz w:val="28"/>
          <w:szCs w:val="28"/>
          <w:rtl w:val="true"/>
          <w:lang w:bidi="ar-SA"/>
        </w:rPr>
        <w:t>الکِفاتُ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یُکْفَتُ فیه الشیء، أی یُضَمُّ،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کَفَتَهُ، أی ضمّه إلیه،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لَمْ نَجْعَلِ الاَْرْضَ کِفَاتاً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أی أوعیة،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ف ر</w:t>
      </w:r>
    </w:p>
    <w:p>
      <w:pPr>
        <w:pStyle w:val="BookText"/>
        <w:rPr/>
      </w:pP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الإیمان، و جمع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 و جمع الکافرة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والکُفْرُ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النعمة، و هو ضدّ الشکر،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بِکُلٍّ کَافِرُونَ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أی 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فَاَبَی الظَّالِمُونَ اِلاَّ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أی </w:t>
      </w:r>
    </w:p>
    <w:p>
      <w:pPr>
        <w:pStyle w:val="BookText"/>
        <w:rPr/>
      </w:pPr>
      <w:r>
        <w:rPr>
          <w:rFonts w:ascii="Amiri" w:hAnsi="Amiri" w:eastAsia="Amiri" w:cs="Amiri"/>
          <w:color w:val="111111"/>
          <w:sz w:val="28"/>
          <w:sz w:val="28"/>
          <w:szCs w:val="28"/>
          <w:rtl w:val="true"/>
          <w:lang w:bidi="ar-SA"/>
        </w:rPr>
        <w:t>جُحوداً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الجوزیّ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w:t>
      </w:r>
    </w:p>
    <w:p>
      <w:p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أی امحُ عنّا، بالنبطیّة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ف ل</w:t>
      </w:r>
    </w:p>
    <w:p>
      <w:pPr>
        <w:pStyle w:val="BookText"/>
        <w:rPr/>
      </w:pPr>
      <w:r>
        <w:rPr>
          <w:rFonts w:ascii="Amiri" w:hAnsi="Amiri" w:eastAsia="Amiri" w:cs="Amiri"/>
          <w:color w:val="111111"/>
          <w:sz w:val="28"/>
          <w:sz w:val="28"/>
          <w:szCs w:val="28"/>
          <w:rtl w:val="true"/>
          <w:lang w:bidi="ar-SA"/>
        </w:rPr>
        <w:t>الکِفْلُ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 والنصیبُ،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یَکُنْ لَهُ کِفْلٌ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کَفَّلَه و تَکفَّله، إذا ضمّه إلیه و قام بأمره،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وَکَفَّلَهَا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ذو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إلیاس،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w:t>
      </w:r>
      <w:r>
        <w:rPr>
          <w:rStyle w:val="FootnoteAnchor"/>
          <w:rtl w:val="true"/>
        </w:rPr>
        <w:footnoteReference w:id="372"/>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کَلَأهُ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یَکْلَؤکُمْ بِاص لَّیْلِ وَ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ل ب</w:t>
      </w:r>
    </w:p>
    <w:p>
      <w:pPr>
        <w:pStyle w:val="BookText"/>
        <w:rPr/>
      </w:pPr>
      <w:r>
        <w:rPr>
          <w:rFonts w:ascii="Amiri" w:hAnsi="Amiri" w:eastAsia="Amiri" w:cs="Amiri"/>
          <w:color w:val="111111"/>
          <w:sz w:val="28"/>
          <w:sz w:val="28"/>
          <w:szCs w:val="28"/>
          <w:rtl w:val="true"/>
          <w:lang w:bidi="ar-SA"/>
        </w:rPr>
        <w:t>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 قد یُسمَّی الأسد کلباً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والمُکَلِّبُ، بتشدید اللام و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کِلاب الصید الذی یسلّطها علی الصید،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مُکَلِّبینَ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ل ح</w:t>
      </w:r>
    </w:p>
    <w:p>
      <w:pPr>
        <w:pStyle w:val="BookText"/>
        <w:rPr/>
      </w:pPr>
      <w:r>
        <w:rPr>
          <w:rFonts w:ascii="Amiri" w:hAnsi="Amiri" w:eastAsia="Amiri" w:cs="Amiri"/>
          <w:color w:val="111111"/>
          <w:sz w:val="28"/>
          <w:sz w:val="28"/>
          <w:szCs w:val="28"/>
          <w:rtl w:val="true"/>
          <w:lang w:bidi="ar-SA"/>
        </w:rPr>
        <w:t>الکُلُوحُ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تَکَشُّرٌ فی عُبوس، 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کَالِحُونَ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هو من الکُلوح،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شفتاه عن أسنانه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ل ف</w:t>
      </w:r>
    </w:p>
    <w:p>
      <w:pPr>
        <w:pStyle w:val="BookText"/>
        <w:rPr/>
      </w:pPr>
      <w:r>
        <w:rPr>
          <w:rFonts w:ascii="Amiri" w:hAnsi="Amiri" w:eastAsia="Amiri" w:cs="Amiri"/>
          <w:color w:val="111111"/>
          <w:sz w:val="28"/>
          <w:sz w:val="28"/>
          <w:szCs w:val="28"/>
          <w:rtl w:val="true"/>
          <w:lang w:bidi="ar-SA"/>
        </w:rPr>
        <w:t>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بما یکون شاقّاً، من الکُلْفَة بمعنی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اِلاَّ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والمُتَکلِّفُ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یدّعی قولاً و فعلاً ما لیس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 نَا مِنَ الْمُتَکَلِّفینَ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ل ل</w:t>
      </w:r>
    </w:p>
    <w:p>
      <w:pPr>
        <w:pStyle w:val="BookText"/>
        <w:rPr/>
      </w:pPr>
      <w:r>
        <w:rPr>
          <w:rFonts w:ascii="Amiri" w:hAnsi="Amiri" w:eastAsia="Amiri" w:cs="Amiri"/>
          <w:color w:val="111111"/>
          <w:sz w:val="28"/>
          <w:sz w:val="28"/>
          <w:szCs w:val="28"/>
          <w:rtl w:val="true"/>
          <w:lang w:bidi="ar-SA"/>
        </w:rPr>
        <w:t>الکَلُّ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العِیالُ والثِّقلُ،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 عَلی مَوْلیهُ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ولد له ولا والد، یقال</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الرجلُ یَکِلُّ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احتفّ بالشیء من جوانبه فهو إکلیل، و به سُمِّیت، لأ نّ الورّاث یحیطون به من جوانبه،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 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ل م</w:t>
      </w:r>
    </w:p>
    <w:p>
      <w:pPr>
        <w:pStyle w:val="BookText"/>
        <w:rPr/>
      </w:pP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یقع علی القلیل و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هو عیسی علیه‌السلام،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بذلک لأ نّه وُجِدَ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بأمره من دون أبٍ، فشابَهَ البِدْعیّات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سُمّی علیه‌السلامکلمة اللّه لأ نّه لمّا انتُفِع به فیالدِّین کما انتُفِع بکلامه سُمِّی به،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اللّه، و أسد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الجراحةُ، و منه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دَآبَّةً مِنَ الاَْرْضِ تَکْلِمُهُمْ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أی تَجْرحُهُم وتَسِمُهم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م ه</w:t>
      </w:r>
    </w:p>
    <w:p>
      <w:pPr>
        <w:pStyle w:val="BookText"/>
        <w:rPr/>
      </w:pPr>
      <w:r>
        <w:rPr>
          <w:rFonts w:ascii="Amiri" w:hAnsi="Amiri" w:eastAsia="Amiri" w:cs="Amiri"/>
          <w:color w:val="111111"/>
          <w:sz w:val="28"/>
          <w:sz w:val="28"/>
          <w:szCs w:val="28"/>
          <w:rtl w:val="true"/>
          <w:lang w:bidi="ar-SA"/>
        </w:rPr>
        <w:t>الأکْمَهُ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یُولَد 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اُبْرِئُ الاَْکْمَهَ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ن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الکفرُ والجحودُ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کَنَدَ، کدَخَلَ، أی کفرَ النعمةَ، والکَنودُ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ن س</w:t>
      </w:r>
    </w:p>
    <w:p>
      <w:pPr>
        <w:pStyle w:val="BookText"/>
        <w:rPr/>
      </w:pPr>
      <w:r>
        <w:rPr>
          <w:rFonts w:ascii="Amiri" w:hAnsi="Amiri" w:eastAsia="Amiri" w:cs="Amiri"/>
          <w:color w:val="111111"/>
          <w:sz w:val="28"/>
          <w:sz w:val="28"/>
          <w:szCs w:val="28"/>
          <w:rtl w:val="true"/>
          <w:lang w:bidi="ar-SA"/>
        </w:rPr>
        <w:t>الکُنَّسُ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کانِس، و هی الکواکبُ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کالخُنَّس لفظاً و معنیً، و 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ن ن</w:t>
      </w:r>
    </w:p>
    <w:p>
      <w:pPr>
        <w:pStyle w:val="BookText"/>
        <w:rPr/>
      </w:pPr>
      <w:r>
        <w:rPr>
          <w:rFonts w:ascii="Amiri" w:hAnsi="Amiri" w:eastAsia="Amiri" w:cs="Amiri"/>
          <w:color w:val="111111"/>
          <w:sz w:val="28"/>
          <w:sz w:val="28"/>
          <w:szCs w:val="28"/>
          <w:rtl w:val="true"/>
          <w:lang w:bidi="ar-SA"/>
        </w:rPr>
        <w:t>الکِنُّ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مِنَ الْجِبَالِ اَکْنَاناً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والأکِنّة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الأغطیةُ،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عَلی قُلُوبِهِمْ اَکِنَّةً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أی مَصُون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الکنّ الإخفاءُ والسِّترُ، ویطلق أیضاً علی البیوت و أشباهها الواقیة الساترة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ه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قراءة عبد اللّه بن مسعود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مَّا الْیتیمَ فَلاَ تَکْهَرْ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الکسائیّ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کَهَرَهُ و قَهَرَهُ، بمعنی</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 ه ف</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الواسعُ فی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w:t>
      </w:r>
    </w:p>
    <w:p>
      <w:pPr>
        <w:pStyle w:val="BookText"/>
        <w:rPr/>
      </w:pPr>
      <w:r>
        <w:rPr>
          <w:rFonts w:ascii="Amiri" w:hAnsi="Amiri" w:eastAsia="Amiri" w:cs="Amiri"/>
          <w:color w:val="111111"/>
          <w:sz w:val="28"/>
          <w:sz w:val="28"/>
          <w:szCs w:val="28"/>
          <w:rtl w:val="true"/>
          <w:lang w:bidi="ar-SA"/>
        </w:rPr>
        <w:t>الْکَهْفِ وَالرَّقیمِ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ه ل</w:t>
      </w:r>
    </w:p>
    <w:p>
      <w:pPr>
        <w:pStyle w:val="BookText"/>
        <w:rPr/>
      </w:pPr>
      <w:r>
        <w:rPr>
          <w:rFonts w:ascii="Amiri" w:hAnsi="Amiri" w:eastAsia="Amiri" w:cs="Amiri"/>
          <w:color w:val="111111"/>
          <w:sz w:val="28"/>
          <w:sz w:val="28"/>
          <w:szCs w:val="28"/>
          <w:rtl w:val="true"/>
          <w:lang w:bidi="ar-SA"/>
        </w:rPr>
        <w:t>الکَهْلُ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جاوز الثلاثین،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کَهْلاً وَ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و ب</w:t>
      </w:r>
    </w:p>
    <w:p>
      <w:pPr>
        <w:pStyle w:val="BookText"/>
        <w:rPr/>
      </w:pPr>
      <w:r>
        <w:rPr>
          <w:rFonts w:ascii="Amiri" w:hAnsi="Amiri" w:eastAsia="Amiri" w:cs="Amiri"/>
          <w:color w:val="111111"/>
          <w:sz w:val="28"/>
          <w:sz w:val="28"/>
          <w:szCs w:val="28"/>
          <w:rtl w:val="true"/>
          <w:lang w:bidi="ar-SA"/>
        </w:rPr>
        <w:t>الأکْوابُ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کُوب، و هو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کُوزُ الماء الذی لا عُروة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وَاَکْوَابٌ 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و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 و 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ضوؤا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أبوعبیدة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کُوِّرَتْ مِثل تکویر العمامة، </w:t>
      </w:r>
    </w:p>
    <w:p>
      <w:pPr>
        <w:pStyle w:val="BookText"/>
        <w:rPr/>
      </w:pPr>
      <w:r>
        <w:rPr>
          <w:rFonts w:ascii="Amiri" w:hAnsi="Amiri" w:eastAsia="Amiri" w:cs="Amiri"/>
          <w:color w:val="111111"/>
          <w:sz w:val="28"/>
          <w:sz w:val="28"/>
          <w:szCs w:val="28"/>
          <w:rtl w:val="true"/>
          <w:lang w:bidi="ar-SA"/>
        </w:rPr>
        <w:t>تُلَفّ فَتُحْمی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و ن</w:t>
      </w:r>
    </w:p>
    <w:p>
      <w:pPr>
        <w:pStyle w:val="BookText"/>
        <w:rPr/>
      </w:pP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و تحتاج إلی خبر، و تامّة بمعنی حَدَثَ و وَقَعَ، و لا تحتاج إلی الخبر، و قد تقع زائدة للتأکید،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الْمَهْدِ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والاستکانةُ</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اسْتَکَانُوا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والمَکانَةُ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و بمعنی الموضع أیضاً؛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نَشَآءُ لَمَسَخْنَاهُمْ عَلی مَکَانَتِهِمْ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کَواهُ یَکْویهِ کَیّاً فاکْتَوی</w:t>
      </w:r>
    </w:p>
    <w:p>
      <w:pPr>
        <w:pStyle w:val="BookText"/>
        <w:rPr/>
      </w:pPr>
      <w:r>
        <w:rPr>
          <w:rFonts w:ascii="Amiri" w:hAnsi="Amiri" w:eastAsia="Amiri" w:cs="Amiri"/>
          <w:color w:val="111111"/>
          <w:sz w:val="28"/>
          <w:sz w:val="28"/>
          <w:szCs w:val="28"/>
          <w:rtl w:val="true"/>
          <w:lang w:bidi="ar-SA"/>
        </w:rPr>
        <w:t>هو؛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الدواء الکَیُ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والمِکْواةُ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فَتُکْوی بِهَا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ی د</w:t>
      </w:r>
    </w:p>
    <w:p>
      <w:pPr>
        <w:pStyle w:val="BookText"/>
        <w:rPr/>
      </w:pPr>
      <w:r>
        <w:rPr>
          <w:rFonts w:ascii="Amiri" w:hAnsi="Amiri" w:eastAsia="Amiri" w:cs="Amiri"/>
          <w:color w:val="111111"/>
          <w:sz w:val="28"/>
          <w:sz w:val="28"/>
          <w:szCs w:val="28"/>
          <w:rtl w:val="true"/>
          <w:lang w:bidi="ar-SA"/>
        </w:rPr>
        <w:t>الکَیْدُ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والحیلةُ،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فَیَکیدُوا</w:t>
      </w:r>
    </w:p>
    <w:p>
      <w:pPr>
        <w:pStyle w:val="BookText"/>
        <w:rPr/>
      </w:pPr>
      <w:r>
        <w:rPr>
          <w:rFonts w:ascii="Amiri" w:hAnsi="Amiri" w:eastAsia="Amiri" w:cs="Amiri"/>
          <w:color w:val="111111"/>
          <w:sz w:val="28"/>
          <w:sz w:val="28"/>
          <w:szCs w:val="28"/>
          <w:rtl w:val="true"/>
          <w:lang w:bidi="ar-SA"/>
        </w:rPr>
        <w:t>لَکَ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الاستدراجُ والانتقام من حیث لا یحتسب، أعنی مجازاة أهل الکید علی نهج کیدهم، کما هو المراد من الخدیعة والسخریة إذا نُسِبَتا إلی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وَاَکیدُ کَیْداً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ی ف</w:t>
      </w:r>
    </w:p>
    <w:p>
      <w:pPr>
        <w:pStyle w:val="BookText"/>
        <w:rPr/>
      </w:pP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غیرُ متمکّن، و حُرِّک آخره لالتقاء الساکنین، و هو للاستفهام علی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p>
    <w:p>
      <w:pPr>
        <w:pStyle w:val="BookText"/>
        <w:rPr/>
      </w:pPr>
      <w:r>
        <w:rPr>
          <w:rFonts w:ascii="Amiri" w:hAnsi="Amiri" w:eastAsia="Amiri" w:cs="Amiri"/>
          <w:color w:val="111111"/>
          <w:sz w:val="28"/>
          <w:sz w:val="28"/>
          <w:szCs w:val="28"/>
          <w:rtl w:val="true"/>
          <w:lang w:bidi="ar-SA"/>
        </w:rPr>
        <w:t>تُحْیِی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تقع بمعنی التعجّب،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w:t>
      </w:r>
    </w:p>
    <w:p>
      <w:pPr>
        <w:pStyle w:val="BookText"/>
        <w:rPr/>
      </w:pPr>
      <w:r>
        <w:rPr>
          <w:rFonts w:ascii="Amiri" w:hAnsi="Amiri" w:eastAsia="Amiri" w:cs="Amiri"/>
          <w:color w:val="111111"/>
          <w:sz w:val="28"/>
          <w:sz w:val="28"/>
          <w:szCs w:val="28"/>
          <w:rtl w:val="true"/>
          <w:lang w:bidi="ar-SA"/>
        </w:rPr>
        <w:t>تَکْفُرُونَ بِاص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 ی 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 الطعامَ،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کالَهُ، أی کالَ له، واکتالَ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اَوْفُوا الْکَیْلَ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101" w:name="pg4756_39607"/>
    </w:p>
    <w:p>
      <w:pPr>
        <w:pStyle w:val="Heading3"/>
        <w:numPr>
          <w:ilvl w:val="2"/>
          <w:numId w:val="1"/>
        </w:numPr>
        <w:rPr/>
      </w:pPr>
      <w:bookmarkStart w:id="102" w:name="__RefHeading___Toc1689594_2035185390"/>
      <w:bookmarkStart w:id="103" w:name="_Toc32"/>
      <w:bookmarkEnd w:id="101"/>
      <w:bookmarkEnd w:id="102"/>
      <w:r>
        <w:rPr>
          <w:rtl w:val="true"/>
        </w:rPr>
        <w:t>ل</w:t>
      </w:r>
      <w:bookmarkEnd w:id="103"/>
    </w:p>
    <w:p>
      <w:pPr>
        <w:pStyle w:val="BookText"/>
        <w:rPr/>
      </w:pPr>
      <w:r>
        <w:rPr>
          <w:rFonts w:ascii="Amiri" w:hAnsi="Amiri" w:eastAsia="Amiri" w:cs="Amiri"/>
          <w:color w:val="111111"/>
          <w:sz w:val="28"/>
          <w:sz w:val="28"/>
          <w:szCs w:val="28"/>
          <w:rtl w:val="true"/>
          <w:lang w:bidi="ar-SA"/>
        </w:rPr>
        <w:t>لاتَ</w:t>
      </w:r>
    </w:p>
    <w:p>
      <w:pPr>
        <w:pStyle w:val="BookText"/>
        <w:rPr/>
      </w:pP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یعمل عمل 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بلیس، و أضمروا فیها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سیبویه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حین</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والتاء مزیدة فی حین، فی قراءة من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بإضمار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کَادُوا یَکُونُونَ عَلَیْهِ لِبَداً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أی جماعات بعضهم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اَهْلَکْتُ مَالاً لُبَداً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جمّاً کثیراً، من التلبید، کأ نّه من کثرته بعضه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ب س</w:t>
      </w:r>
    </w:p>
    <w:p>
      <w:pPr>
        <w:pStyle w:val="BookText"/>
        <w:rPr/>
      </w:pPr>
      <w:r>
        <w:rPr>
          <w:rFonts w:ascii="Amiri" w:hAnsi="Amiri" w:eastAsia="Amiri" w:cs="Amiri"/>
          <w:color w:val="111111"/>
          <w:sz w:val="28"/>
          <w:sz w:val="28"/>
          <w:szCs w:val="28"/>
          <w:rtl w:val="true"/>
          <w:lang w:bidi="ar-SA"/>
        </w:rPr>
        <w:t>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لَبَسَ 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وَلِبَاسُ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الحَیاء،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وقیل غیرذلک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عَلَّمْنَاهُ صَنْعةَ 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أی صَنْعَة دِرْع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ج ج</w:t>
      </w:r>
    </w:p>
    <w:p>
      <w:pPr>
        <w:pStyle w:val="BookText"/>
        <w:rPr/>
      </w:pPr>
      <w:r>
        <w:rPr>
          <w:rFonts w:ascii="Amiri" w:hAnsi="Amiri" w:eastAsia="Amiri" w:cs="Amiri"/>
          <w:color w:val="111111"/>
          <w:sz w:val="28"/>
          <w:sz w:val="28"/>
          <w:szCs w:val="28"/>
          <w:rtl w:val="true"/>
          <w:lang w:bidi="ar-SA"/>
        </w:rPr>
        <w:t>اللُّجَّةُ،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الماء، و کذا اللُّجُّ،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لُجِّیٍّ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ح 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المیلُ والجَوْرُ عن الحقّ، وألحدَ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فیالحَرَم،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یُرِدْ فیهِ بِاِلْحَادٍ </w:t>
      </w:r>
    </w:p>
    <w:p>
      <w:pPr>
        <w:pStyle w:val="BookText"/>
        <w:rPr/>
      </w:pP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أی إلحاداً بظلم، والباء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عن قانون الأدب،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یُتجاوَزُ فیه قواعد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أی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الحرزُ الذی یمیل إلیه اللاجئ،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مِنْ دُونِهِ مُلْتَحَداً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ح ف</w:t>
      </w:r>
    </w:p>
    <w:p>
      <w:pPr>
        <w:pStyle w:val="BookText"/>
        <w:rPr/>
      </w:pPr>
      <w:r>
        <w:rPr>
          <w:rFonts w:ascii="Amiri" w:hAnsi="Amiri" w:eastAsia="Amiri" w:cs="Amiri"/>
          <w:color w:val="111111"/>
          <w:sz w:val="28"/>
          <w:sz w:val="28"/>
          <w:szCs w:val="28"/>
          <w:rtl w:val="true"/>
          <w:lang w:bidi="ar-SA"/>
        </w:rPr>
        <w:t>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و الإصرارُ،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یَسْٔلُونَ النَّاسَ اِلْحَافاً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ح ن</w:t>
      </w:r>
    </w:p>
    <w:p>
      <w:pPr>
        <w:pStyle w:val="BookText"/>
        <w:rPr/>
      </w:pPr>
      <w:r>
        <w:rPr>
          <w:rFonts w:ascii="Amiri" w:hAnsi="Amiri" w:eastAsia="Amiri" w:cs="Amiri"/>
          <w:color w:val="111111"/>
          <w:sz w:val="28"/>
          <w:sz w:val="28"/>
          <w:szCs w:val="28"/>
          <w:rtl w:val="true"/>
          <w:lang w:bidi="ar-SA"/>
        </w:rPr>
        <w:t>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فحوی القول، أی التکلّم بالتعریض و التوریة و نحو ذلک، و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یعنی بِبُغْضهم علیّ بن أبیطالب علیه‌السلام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د د</w:t>
      </w:r>
    </w:p>
    <w:p>
      <w:pPr>
        <w:pStyle w:val="BookText"/>
        <w:rPr/>
      </w:pPr>
      <w:r>
        <w:rPr>
          <w:rFonts w:ascii="Amiri" w:hAnsi="Amiri" w:eastAsia="Amiri" w:cs="Amiri"/>
          <w:color w:val="111111"/>
          <w:sz w:val="28"/>
          <w:sz w:val="28"/>
          <w:szCs w:val="28"/>
          <w:rtl w:val="true"/>
          <w:lang w:bidi="ar-SA"/>
        </w:rPr>
        <w:t>اللَّدُّ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للشدید الخُصومة، والأ 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لَدّاءُ،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 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p>
    <w:p>
      <w:pPr>
        <w:pStyle w:val="BookText"/>
        <w:rPr/>
      </w:pPr>
      <w:r>
        <w:rPr>
          <w:rFonts w:ascii="Amiri" w:hAnsi="Amiri" w:eastAsia="Amiri" w:cs="Amiri"/>
          <w:color w:val="111111"/>
          <w:sz w:val="28"/>
          <w:sz w:val="28"/>
          <w:szCs w:val="28"/>
          <w:rtl w:val="true"/>
          <w:lang w:bidi="ar-SA"/>
        </w:rPr>
        <w:t>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د ن</w:t>
      </w:r>
    </w:p>
    <w:p>
      <w:pPr>
        <w:pStyle w:val="BookText"/>
        <w:rPr/>
      </w:pP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الذی هو الغایة، وهو ظرف غیر مُتَمکِّن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أدخلوا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من حروف الجرّ؛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د ی</w:t>
      </w:r>
    </w:p>
    <w:p>
      <w:pPr>
        <w:pStyle w:val="BookText"/>
        <w:rPr/>
      </w:pPr>
      <w:r>
        <w:rPr>
          <w:rFonts w:ascii="Amiri" w:hAnsi="Amiri" w:eastAsia="Amiri" w:cs="Amiri"/>
          <w:color w:val="111111"/>
          <w:sz w:val="28"/>
          <w:sz w:val="28"/>
          <w:szCs w:val="28"/>
          <w:rtl w:val="true"/>
          <w:lang w:bidi="ar-SA"/>
        </w:rPr>
        <w:t>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لْفَیَا سَیِّدَهَا لَدَا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ز ب</w:t>
      </w:r>
    </w:p>
    <w:p>
      <w:pPr>
        <w:pStyle w:val="BookText"/>
        <w:rPr/>
      </w:pPr>
      <w:r>
        <w:rPr>
          <w:rFonts w:ascii="Amiri" w:hAnsi="Amiri" w:eastAsia="Amiri" w:cs="Amiri"/>
          <w:color w:val="111111"/>
          <w:sz w:val="28"/>
          <w:sz w:val="28"/>
          <w:szCs w:val="28"/>
          <w:rtl w:val="true"/>
          <w:lang w:bidi="ar-SA"/>
        </w:rPr>
        <w:t>اللازِبُ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اللازِقُ، أی اللاصِقُ،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w:t>
      </w:r>
    </w:p>
    <w:p>
      <w:pPr>
        <w:pStyle w:val="BookText"/>
        <w:rPr/>
      </w:pPr>
      <w:r>
        <w:rPr>
          <w:rFonts w:ascii="Amiri" w:hAnsi="Amiri" w:eastAsia="Amiri" w:cs="Amiri"/>
          <w:color w:val="111111"/>
          <w:sz w:val="28"/>
          <w:sz w:val="28"/>
          <w:szCs w:val="28"/>
          <w:rtl w:val="true"/>
          <w:lang w:bidi="ar-SA"/>
        </w:rPr>
        <w:t>لاَزِبٍ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ظ ی</w:t>
      </w:r>
    </w:p>
    <w:p>
      <w:pPr>
        <w:pStyle w:val="BookText"/>
        <w:rPr/>
      </w:pP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جهنّم،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منها</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اِنَّهَا لَظی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تَلَهَّب، بحذف إحدی التاءین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ع 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والإبعادُ من الخیر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لَعَنَ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لَعَنَّآ اَصْحَابَ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مَسَخْناهم قِرَدة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 غ ب</w:t>
      </w:r>
    </w:p>
    <w:p>
      <w:pPr>
        <w:pStyle w:val="BookText"/>
        <w:rPr/>
      </w:pPr>
      <w:r>
        <w:rPr>
          <w:rFonts w:ascii="Amiri" w:hAnsi="Amiri" w:eastAsia="Amiri" w:cs="Amiri"/>
          <w:color w:val="111111"/>
          <w:sz w:val="28"/>
          <w:sz w:val="28"/>
          <w:szCs w:val="28"/>
          <w:rtl w:val="true"/>
          <w:lang w:bidi="ar-SA"/>
        </w:rPr>
        <w:t xml:space="preserve">اللُّغُوبُ، بضمّتین، التَّعَبُ و الإعیاءُ،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یَمَسُّنَا فیهَا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غ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الذی لا یُعتدّ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باطلاً، واللاغِیَة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 کلمة ذات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واللَّغْوُ فی الأیمان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یُعقَدُ علیه القلب، کقول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بلی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یُؤاخِذُکُمُ اللّه‌ُ بِاللَّغْوِ فی اَیْمَانِکُمْ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ف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لَفَحَتْهُ النارُ و السَّمومُ</w:t>
      </w:r>
    </w:p>
    <w:p>
      <w:pPr>
        <w:pStyle w:val="BookText"/>
        <w:rPr/>
      </w:pPr>
      <w:r>
        <w:rPr>
          <w:rFonts w:ascii="Amiri" w:hAnsi="Amiri" w:eastAsia="Amiri" w:cs="Amiri"/>
          <w:color w:val="111111"/>
          <w:sz w:val="28"/>
          <w:sz w:val="28"/>
          <w:szCs w:val="28"/>
          <w:rtl w:val="true"/>
          <w:lang w:bidi="ar-SA"/>
        </w:rPr>
        <w:t>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وُجُوهَهُمُ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ف</w:t>
      </w:r>
    </w:p>
    <w:p>
      <w:pPr>
        <w:pStyle w:val="BookText"/>
        <w:rPr/>
      </w:pPr>
      <w:r>
        <w:rPr>
          <w:rFonts w:ascii="Amiri" w:hAnsi="Amiri" w:eastAsia="Amiri" w:cs="Amiri"/>
          <w:color w:val="111111"/>
          <w:sz w:val="28"/>
          <w:sz w:val="28"/>
          <w:szCs w:val="28"/>
          <w:rtl w:val="true"/>
          <w:lang w:bidi="ar-SA"/>
        </w:rPr>
        <w:t>اللَّفیفُ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من الناس من قبائل شتّی؛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بِکُمْ لَفیفاً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أی مجتمعین مختلفین</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 لْفافُ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یَلْتَفُّ بعضُها ببعض،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بالکسر،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اَ لْفَافاً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ف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والمصادفةُ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و صادفه،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 لْفَوْا ابَآءَهُمْ ضَآلّینَ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ق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 والإحبالُ والمخالطةُ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ألقحَ الفحلُ الناقةَ، والریحُ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اَرْسَلْنَا الرِّیَاحَ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ق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تَلَقّفَهُ، أی تناوله بسرعة،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هِیَ تَلْقَفُ مَا یَاْفِکُونَ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ق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لْقِیَا فی جَهَنَّمَ کُلَّ کَفَّارٍ عَنیدٍ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الخطاب لمالک وحده، لأ نّ العرب تأمر الواحد والجمع کما تأمر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أخبار کثیرة أ نّ الخطاب لرسول اللّه و أمیر المؤمنین صلوات اللّه علیهما و آلهما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تَلَقَّوْنَهُ بِاَلْسِنَتِکُمْ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أی یأخذ بعضٌ عن </w:t>
      </w:r>
    </w:p>
    <w:p>
      <w:pPr>
        <w:pStyle w:val="BookText"/>
        <w:rPr/>
      </w:pPr>
      <w:r>
        <w:rPr>
          <w:rFonts w:ascii="IRNazanin" w:hAnsi="IRNazanin" w:eastAsia="IRNazanin"/>
          <w:color w:val="111111"/>
          <w:sz w:val="28"/>
          <w:sz w:val="28"/>
          <w:szCs w:val="28"/>
          <w:rtl w:val="true"/>
          <w:lang w:bidi="fa-IR"/>
        </w:rPr>
        <w:t>بعض، فیرویه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والْتَقَوْا وتَلاقَوْا بمعنیً،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لْتَقَی الْمَآءُ عَلی اَمْرٍ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یعنی ماء السماء و ماء الأرض، والماء هاهنا فی معنی التثنیة، و عن 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فَالْتَقَی الْمَاءَانِ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یوم یلتقی فیه</w:t>
      </w:r>
    </w:p>
    <w:p>
      <w:pPr>
        <w:pStyle w:val="BookText"/>
        <w:rPr/>
      </w:pPr>
      <w:r>
        <w:rPr>
          <w:rFonts w:ascii="IRNazanin" w:hAnsi="IRNazanin" w:eastAsia="IRNazanin"/>
          <w:color w:val="111111"/>
          <w:sz w:val="28"/>
          <w:sz w:val="28"/>
          <w:szCs w:val="28"/>
          <w:rtl w:val="true"/>
          <w:lang w:bidi="fa-IR"/>
        </w:rPr>
        <w:t>أهل الأرض والسماء، أو الأوّلون والآخرون، أو المرء و عمله، أو الأرواح و الأجساد، أو الظالم و المظلوم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یَتَلَقَّی الْمُتَلَقِّیَانِ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الملکان الحافظان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والتِّلْقاءُ، بالکسر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تِلْقَآءَ</w:t>
      </w:r>
    </w:p>
    <w:p>
      <w:pPr>
        <w:pStyle w:val="BookText"/>
        <w:rPr/>
      </w:pPr>
      <w:r>
        <w:rPr>
          <w:rFonts w:ascii="Amiri" w:hAnsi="Amiri" w:eastAsia="Amiri" w:cs="Amiri"/>
          <w:color w:val="111111"/>
          <w:sz w:val="28"/>
          <w:sz w:val="28"/>
          <w:szCs w:val="28"/>
          <w:rtl w:val="true"/>
          <w:lang w:bidi="ar-SA"/>
        </w:rPr>
        <w:t>اَصْحَابِ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تِجاهَهُم، 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تِلْقَآءَ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w:t>
      </w:r>
    </w:p>
    <w:p>
      <w:pPr>
        <w:pStyle w:val="BookText"/>
        <w:rPr/>
      </w:pPr>
      <w:r>
        <w:rPr>
          <w:rFonts w:ascii="Amiri" w:hAnsi="Amiri" w:eastAsia="Amiri" w:cs="Amiri"/>
          <w:color w:val="111111"/>
          <w:sz w:val="28"/>
          <w:sz w:val="28"/>
          <w:szCs w:val="28"/>
          <w:rtl w:val="true"/>
          <w:lang w:bidi="ar-SA"/>
        </w:rPr>
        <w:t>لکِنْ، خفیفةً و ثقیلةً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للاستدراک،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لکِنَّا هُوَ اللّه‌ُ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أ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فحُذفت الألف، فالتقت نونان، فجاء التشدید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م ز</w:t>
      </w:r>
    </w:p>
    <w:p>
      <w:pPr>
        <w:pStyle w:val="BookText"/>
        <w:rPr/>
      </w:pPr>
      <w:r>
        <w:rPr>
          <w:rFonts w:ascii="Amiri" w:hAnsi="Amiri" w:eastAsia="Amiri" w:cs="Amiri"/>
          <w:color w:val="111111"/>
          <w:sz w:val="28"/>
          <w:sz w:val="28"/>
          <w:szCs w:val="28"/>
          <w:rtl w:val="true"/>
          <w:lang w:bidi="ar-SA"/>
        </w:rPr>
        <w:t>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 و أصله الإشارة بالعین و نحوها،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یَلْمِزُکَ فِی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أی یَعیبُک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کَهُمَزَة، أی عیّاب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یَعیبُک بوجهک، واللُّمَزَةُ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یَعیبُک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بالعین و اللسان و الإشارة، و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 إلاّ باللسان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م س</w:t>
      </w:r>
    </w:p>
    <w:p>
      <w:pPr>
        <w:pStyle w:val="BookText"/>
        <w:rPr/>
      </w:pP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بالید،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 بِاَیْدیهِمْ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به عن الجماع، و بالثانی</w:t>
      </w:r>
    </w:p>
    <w:p>
      <w:pPr>
        <w:pStyle w:val="BookText"/>
        <w:rPr/>
      </w:pPr>
      <w:r>
        <w:rPr>
          <w:rFonts w:ascii="Amiri" w:hAnsi="Amiri" w:eastAsia="Amiri" w:cs="Amiri"/>
          <w:color w:val="111111"/>
          <w:sz w:val="28"/>
          <w:sz w:val="28"/>
          <w:szCs w:val="28"/>
          <w:rtl w:val="true"/>
          <w:lang w:bidi="ar-SA"/>
        </w:rPr>
        <w:t xml:space="preserve">فُسِّرت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لمَسْتُمُ النِّسَآءَ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w:t>
      </w:r>
    </w:p>
    <w:p>
      <w:pPr>
        <w:pStyle w:val="BookText"/>
        <w:rPr/>
      </w:pP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لنفی الاستقبال، و یُنصَب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ه ب</w:t>
      </w:r>
    </w:p>
    <w:p>
      <w:pPr>
        <w:pStyle w:val="BookText"/>
        <w:rPr/>
      </w:pPr>
      <w:r>
        <w:rPr>
          <w:rFonts w:ascii="Amiri" w:hAnsi="Amiri" w:eastAsia="Amiri" w:cs="Amiri"/>
          <w:color w:val="111111"/>
          <w:sz w:val="28"/>
          <w:sz w:val="28"/>
          <w:szCs w:val="28"/>
          <w:rtl w:val="true"/>
          <w:lang w:bidi="ar-SA"/>
        </w:rPr>
        <w:t>لَهَبُ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یُغْنی مِنَ اللَّهَبِ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المطّلب، عمُّ النبیّ صلی‌الله‌علیه‌و‌آله، و کان شدید العداوة له، کُنّی بأبی لَهَب لِجَماله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کثیر بسکون الهاء و الباقون بفتحها،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یَدَآ اَبی لَهَبٍ وَ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واتّفقوا بالفتح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ه ث</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لَهَثَ الکلبُ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لسانَه من العطش أو التعب، و کذا الرجلُ إذا أعْیَا،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تَحْمِلْ عَلَیْهِ یَلْهَثْ اَو تَتْرُکْهُ یَلْهَثْ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ه م</w:t>
      </w:r>
    </w:p>
    <w:p>
      <w:pPr>
        <w:pStyle w:val="BookText"/>
        <w:rPr/>
      </w:pP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یُلقی فی الرُّوع،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لْهَمَهَا فُجُورَهَا وَ تَقْویهَا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 السلوُّ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لْهیکُمُ التَّکَاثُرُ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لَها بالشیء،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به، و تلهّی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یُکنّی باللهو عن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اَرَدْنَآ اَنْ نَتَّخِذَ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و ت</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 وَ الْعُزّی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ح</w:t>
      </w:r>
    </w:p>
    <w:p>
      <w:pPr>
        <w:pStyle w:val="BookText"/>
        <w:rPr/>
      </w:pP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صفحة عریضة خشباً أو عَظْماً، و قد ورد هذا فی القرآن عبارة عن ألواح موسی علیه‌السلامو ألواح سفینة نوح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لْقَی الاَْلْوَاحَ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 لْوَاحٍ وَ دُسُرٍ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عُبِّر عنه أیضا بالکتاب و أُمّ الکتاب و أمثال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و ذ</w:t>
      </w:r>
    </w:p>
    <w:p>
      <w:pPr>
        <w:pStyle w:val="BookText"/>
        <w:rPr/>
      </w:pPr>
      <w:r>
        <w:rPr>
          <w:rFonts w:ascii="Amiri" w:hAnsi="Amiri" w:eastAsia="Amiri" w:cs="Amiri"/>
          <w:color w:val="111111"/>
          <w:sz w:val="28"/>
          <w:sz w:val="28"/>
          <w:szCs w:val="28"/>
          <w:rtl w:val="true"/>
          <w:lang w:bidi="ar-SA"/>
        </w:rPr>
        <w:t>اللِّواذُ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لاوَذَ القومُ مُلاوَذةً و لِواذاً، أی لاذَ بعضهم ببعض واستترَ به و لَجَأ إلیه،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یَتَسَلَّلُونَ مِنْکُمْ لِوَاذاً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لو کان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 لقال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و ط</w:t>
      </w:r>
    </w:p>
    <w:p>
      <w:pPr>
        <w:pStyle w:val="BookText"/>
        <w:rPr/>
      </w:pPr>
      <w:r>
        <w:rPr>
          <w:rFonts w:ascii="IRNazanin" w:hAnsi="IRNazanin" w:eastAsia="IRNazanin"/>
          <w:color w:val="111111"/>
          <w:sz w:val="28"/>
          <w:sz w:val="28"/>
          <w:szCs w:val="28"/>
          <w:rtl w:val="true"/>
          <w:lang w:bidi="fa-IR"/>
        </w:rPr>
        <w:t>لُوطٌ النبیّ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آمن بإبراهیم علیه‌السلام، و کان أخا سارة أُمّ إسحاق علیه‌السلام، و ابن خالة إبراهیم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منصرف مع العجمة و التعریف کنوح علیه‌السلام، لسکون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و م</w:t>
      </w:r>
    </w:p>
    <w:p>
      <w:pPr>
        <w:pStyle w:val="BookText"/>
        <w:rPr/>
      </w:pPr>
      <w:r>
        <w:rPr>
          <w:rFonts w:ascii="Amiri" w:hAnsi="Amiri" w:eastAsia="Amiri" w:cs="Amiri"/>
          <w:color w:val="111111"/>
          <w:sz w:val="28"/>
          <w:sz w:val="28"/>
          <w:szCs w:val="28"/>
          <w:rtl w:val="true"/>
          <w:lang w:bidi="ar-SA"/>
        </w:rPr>
        <w:t>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العَذْلُ والتوبیخُ،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اُقْسِمُ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إذا تکون ثابتة علی الرذائل فهی الأمّارة، و إن لم تکن ثابتة، بل تکون مائلة إلی الشرّ تارة و إلی الخیر أُخری، و تندم علی الشرّ و تلوم علیه فهی اللَّوّامة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لوما</w:t>
      </w:r>
      <w:r>
        <w:rPr>
          <w:rStyle w:val="FootnoteAnchor"/>
          <w:rtl w:val="true"/>
        </w:rPr>
        <w:footnoteReference w:id="3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 تَاْتینَا بِاص لْمَلئِکَةِ اِنْ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 و ن</w:t>
      </w:r>
    </w:p>
    <w:p>
      <w:pPr>
        <w:pStyle w:val="BookText"/>
        <w:rPr/>
      </w:pP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هیئة کالسَّواد و 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لَنَا مَا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أی من نَخْلٍ، والنخل کلّه ما خلا البَرْنیّ</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لِوْنَة، قُلِبَت الواو یاءً لانکسار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واحدة اللَّون، أی الدَّقَل، و هو ضرب من النَّخْل</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و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الإمالةُ و 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لَوی رأسَهُ،</w:t>
      </w:r>
    </w:p>
    <w:p>
      <w:pPr>
        <w:pStyle w:val="BookText"/>
        <w:rPr/>
      </w:pPr>
      <w:r>
        <w:rPr>
          <w:rFonts w:ascii="IRNazanin" w:hAnsi="IRNazanin" w:eastAsia="IRNazanin"/>
          <w:color w:val="111111"/>
          <w:sz w:val="28"/>
          <w:sz w:val="28"/>
          <w:szCs w:val="28"/>
          <w:rtl w:val="true"/>
          <w:lang w:bidi="fa-IR"/>
        </w:rPr>
        <w:t>و ألوی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أماله و 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تَلْوُوا اَوْ تُعْرِضُوا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بواوَین، و قرئ بواو واحدة، مضموم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لَوَّوْا رُءُوسَهُمْ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بالتشدید للکثرة والمبالغة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لَوی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 یَلْویهِ لَیّاً،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لَیّاً</w:t>
      </w:r>
    </w:p>
    <w:p>
      <w:pPr>
        <w:pStyle w:val="BookText"/>
        <w:rPr/>
      </w:pPr>
      <w:r>
        <w:rPr>
          <w:rFonts w:ascii="Amiri" w:hAnsi="Amiri" w:eastAsia="Amiri" w:cs="Amiri"/>
          <w:color w:val="111111"/>
          <w:sz w:val="28"/>
          <w:sz w:val="28"/>
          <w:szCs w:val="28"/>
          <w:rtl w:val="true"/>
          <w:lang w:bidi="ar-SA"/>
        </w:rPr>
        <w:t>بِاَ 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أی فتلاً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یَلْوُونَ اَ لْسِنَتَهُمْ 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أی یُحرِّفونَه و یَعْدِلون به عن القصد،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یُکتَب بواو واحد، و إن کان لفظها بواوَین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ی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یَلِتْکُمْ مِنْ اَعْمَالِکُمْ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أی لا یَنْقُصْکم؛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یَلیتُ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یَاْلِتْکُمْ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 یَأْلِتُ، لغتان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ی ل</w:t>
      </w:r>
    </w:p>
    <w:p>
      <w:pPr>
        <w:pStyle w:val="BookText"/>
        <w:rPr/>
      </w:pP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 علی وجهَین؛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بزمان وفات النبیّ صلی‌الله‌علیه‌و‌آله، و تسلّط أعداء الأئمّة علیهم‌السلام واستیلاء دُوَلهم علی الناس، بحیث بقوا فی ظلمات الجهل بالدین و بعرفان حقّ الأئمّة علیهم‌السلام</w:t>
      </w:r>
    </w:p>
    <w:p>
      <w:pPr>
        <w:pStyle w:val="BookText"/>
        <w:rPr/>
      </w:pPr>
      <w:r>
        <w:rPr>
          <w:rFonts w:ascii="Amiri" w:hAnsi="Amiri" w:eastAsia="Amiri" w:cs="Amiri"/>
          <w:color w:val="111111"/>
          <w:sz w:val="28"/>
          <w:sz w:val="28"/>
          <w:szCs w:val="28"/>
          <w:rtl w:val="true"/>
          <w:lang w:bidi="ar-SA"/>
        </w:rPr>
        <w:t xml:space="preserve">متحیّرین،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وَایَةٌ لَهُمُ الَّیْلُ نَسْلَخُ مِنْهُ النَّهَارَ فَاِذَا هُمْ مُظْلِمُونَ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کان مُختفیاً إمامتُه من الأئمّة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أیضا، إشارة إلی سترها و عفافها،</w:t>
      </w:r>
    </w:p>
    <w:p>
      <w:pPr>
        <w:pStyle w:val="BookText"/>
        <w:rPr/>
      </w:pPr>
      <w:r>
        <w:rPr>
          <w:rFonts w:ascii="Amiri" w:hAnsi="Amiri" w:eastAsia="Amiri" w:cs="Amiri"/>
          <w:color w:val="111111"/>
          <w:sz w:val="28"/>
          <w:sz w:val="28"/>
          <w:szCs w:val="28"/>
          <w:rtl w:val="true"/>
          <w:lang w:bidi="ar-SA"/>
        </w:rPr>
        <w:t>و إلی ما غَشِیَها من ظُلُمات ظُلْم الظالمین و جورهم علیها</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اَ 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ی ن</w:t>
      </w:r>
    </w:p>
    <w:p>
      <w:pPr>
        <w:pStyle w:val="BookText"/>
        <w:rPr/>
      </w:pPr>
      <w:r>
        <w:rPr>
          <w:rFonts w:ascii="Amiri" w:hAnsi="Amiri" w:eastAsia="Amiri" w:cs="Amiri"/>
          <w:color w:val="111111"/>
          <w:sz w:val="28"/>
          <w:sz w:val="28"/>
          <w:szCs w:val="28"/>
          <w:rtl w:val="true"/>
          <w:lang w:bidi="ar-SA"/>
        </w:rPr>
        <w:t>اللِّینُ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الخُشونة،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لَنَّا لَهُ الْحَدیدَ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 الشیءَ وألنْتُه، أی صیَّرْتُه لَیِّناً</w:t>
      </w:r>
      <w:r>
        <w:rPr>
          <w:rFonts w:eastAsia="Amiri" w:cs="Amiri" w:ascii="Amiri" w:hAnsi="Amiri"/>
          <w:color w:val="111111"/>
          <w:sz w:val="28"/>
          <w:szCs w:val="28"/>
          <w:rtl w:val="true"/>
          <w:lang w:bidi="ar-SA"/>
        </w:rPr>
        <w:t xml:space="preserve">. </w:t>
      </w:r>
      <w:bookmarkStart w:id="104" w:name="pg4756_39613"/>
    </w:p>
    <w:p>
      <w:pPr>
        <w:pStyle w:val="Heading3"/>
        <w:numPr>
          <w:ilvl w:val="2"/>
          <w:numId w:val="1"/>
        </w:numPr>
        <w:rPr/>
      </w:pPr>
      <w:bookmarkStart w:id="105" w:name="__RefHeading___Toc1689596_2035185390"/>
      <w:bookmarkStart w:id="106" w:name="_Toc33"/>
      <w:bookmarkEnd w:id="104"/>
      <w:bookmarkEnd w:id="105"/>
      <w:r>
        <w:rPr>
          <w:rtl w:val="true"/>
        </w:rPr>
        <w:t>م</w:t>
      </w:r>
      <w:bookmarkEnd w:id="106"/>
    </w:p>
    <w:p>
      <w:pPr>
        <w:pStyle w:val="BookText"/>
        <w:rPr/>
      </w:pPr>
      <w:r>
        <w:rPr>
          <w:rFonts w:ascii="IRNazanin" w:hAnsi="IRNazanin" w:eastAsia="IRNazanin"/>
          <w:color w:val="111111"/>
          <w:sz w:val="28"/>
          <w:sz w:val="28"/>
          <w:szCs w:val="28"/>
          <w:rtl w:val="true"/>
          <w:lang w:bidi="fa-IR"/>
        </w:rPr>
        <w:t>م أ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قد یوصف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مِائَةٍ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العدد، أصلها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کحِمْل، حذفت لام الکلمة و عُوِّض عنها الهاء، و إذا جَمَعْتَ بالواو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 بکسر المیم، و بعضهم یضمّونها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ت ع</w:t>
      </w:r>
    </w:p>
    <w:p>
      <w:pPr>
        <w:pStyle w:val="BookText"/>
        <w:rPr/>
      </w:pP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و هو أیضاً المَنفعةُ و ما تَمتَّعتَ به،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یُنتَفعُ به، کالطعام والبرّ و أثاث البیت،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ابْتِغَآءَ حِلْیَةٍ اَوْ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تَمتَّعَ بکذا و استمتعَ به بمعنی،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النِّکاح و مُتْعة الحجّ، لأ نّهما انتفاع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ت ک</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التُرَنْجُ</w:t>
      </w:r>
      <w:r>
        <w:rPr>
          <w:rStyle w:val="FootnoteAnchor"/>
          <w:rtl w:val="true"/>
        </w:rPr>
        <w:footnoteReference w:id="3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قراءة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اَعْتَدَتْ لَهُنَّ مُتْکاً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ث ل</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تسویة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یُضرَب به من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خَلَتْ مِنْ قَبْلِهِمُ الْمَثُلاَتُ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عقوبات أمثالهم</w:t>
      </w:r>
    </w:p>
    <w:p>
      <w:pPr>
        <w:pStyle w:val="BookText"/>
        <w:rPr/>
      </w:pPr>
      <w:r>
        <w:rPr>
          <w:rFonts w:ascii="Amiri" w:hAnsi="Amiri" w:eastAsia="Amiri" w:cs="Amiri"/>
          <w:color w:val="111111"/>
          <w:sz w:val="28"/>
          <w:sz w:val="28"/>
          <w:szCs w:val="28"/>
          <w:rtl w:val="true"/>
          <w:lang w:bidi="ar-SA"/>
        </w:rPr>
        <w:t>من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الأمثل، کالقُصوی، تأنیث الأقصی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ج د</w:t>
      </w:r>
    </w:p>
    <w:p>
      <w:pPr>
        <w:pStyle w:val="BookText"/>
        <w:rPr/>
      </w:pPr>
      <w:r>
        <w:rPr>
          <w:rFonts w:ascii="Amiri" w:hAnsi="Amiri" w:eastAsia="Amiri" w:cs="Amiri"/>
          <w:color w:val="111111"/>
          <w:sz w:val="28"/>
          <w:sz w:val="28"/>
          <w:szCs w:val="28"/>
          <w:rtl w:val="true"/>
          <w:lang w:bidi="ar-SA"/>
        </w:rPr>
        <w:t>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الشریفُ المِفْضالُ،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حَمیدٌ 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الواسعُ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 ح ص</w:t>
      </w:r>
    </w:p>
    <w:p>
      <w:pPr>
        <w:pStyle w:val="BookText"/>
        <w:rPr/>
      </w:pPr>
      <w:r>
        <w:rPr>
          <w:rFonts w:ascii="Amiri" w:hAnsi="Amiri" w:eastAsia="Amiri" w:cs="Amiri"/>
          <w:color w:val="111111"/>
          <w:sz w:val="28"/>
          <w:sz w:val="28"/>
          <w:szCs w:val="28"/>
          <w:rtl w:val="true"/>
          <w:lang w:bidi="ar-SA"/>
        </w:rPr>
        <w:t>المَحْصُ والتمحیصُ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الاختبار و الابتلاء بحیث یُستخلَص و یَصفُو،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لِیُمَحِّصَ مَا فی قُلُوبِکُمْ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ح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الإبطالُ و الإهلاکُ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مَحَقَهُ، أی أذهبه و أبطله،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یَمْحَقُ اللّه‌ُ الرِّبوا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ح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والکَیْدُ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بکسر المیم،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 العُقوبة والنِّکال، و قیل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خ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مَخَرَتِ السفینةُ،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جَرَتْ تَشُقُّ الماءَ مع صَوتٍ،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الْفُلْکَ مَوَاخِرَ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یعنی جَوارِی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د د</w:t>
      </w:r>
    </w:p>
    <w:p>
      <w:pPr>
        <w:pStyle w:val="BookText"/>
        <w:rPr/>
      </w:pP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نَمُدُّ لَهُ مِنَ الْعَذَابِ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استمددتَ به من المِداد علی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زید فی المحکیّ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مَدَدنا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صِرنا مَدَداً لهم، و أمددناهم بغیرنا،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اَمْدَدْنَاهُمْ بِفَاکِهَةٍ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 مَدْیَنَ اَخَاهُمْ شُعَیْباً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أراد أولاد مدین بن إبراهیم، أو أهل مدین، و هو قریة بین الشام والمدینة، بناه مدین، فسمّاه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ر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مَرَجَ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و خلاّها ترعی،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أی خلاّهما، لا یَلْتَبِس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نار لا دُخان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فی اَمْرٍ مَریجٍ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أی مُضطَرِب و مُختَلِط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صغار اللؤؤ</w:t>
      </w:r>
    </w:p>
    <w:p>
      <w:pPr>
        <w:pStyle w:val="BookText"/>
        <w:rPr/>
      </w:pPr>
      <w:r>
        <w:rPr>
          <w:rFonts w:ascii="IRNazanin" w:hAnsi="IRNazanin" w:eastAsia="IRNazanin"/>
          <w:color w:val="111111"/>
          <w:sz w:val="28"/>
          <w:sz w:val="28"/>
          <w:szCs w:val="28"/>
          <w:rtl w:val="true"/>
          <w:lang w:bidi="fa-IR"/>
        </w:rPr>
        <w:t>م ر 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التجبّرُ و التعظّمُ و شدّةُ الفرح والنشاط،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الاَْرْضِ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البَطَرُ والأشَرُ،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التبخترُ فی المشی و التکبّرُ و تجاوزُ </w:t>
      </w:r>
    </w:p>
    <w:p>
      <w:pPr>
        <w:pStyle w:val="BookText"/>
        <w:rPr/>
      </w:pPr>
      <w:r>
        <w:rPr>
          <w:rFonts w:ascii="Amiri" w:hAnsi="Amiri" w:eastAsia="Amiri" w:cs="Amiri"/>
          <w:color w:val="111111"/>
          <w:sz w:val="28"/>
          <w:sz w:val="28"/>
          <w:szCs w:val="28"/>
          <w:rtl w:val="true"/>
          <w:lang w:bidi="ar-SA"/>
        </w:rPr>
        <w:t>الإنسان قَدرَه، مُستَخِفّا بالواجب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ر د</w:t>
      </w:r>
    </w:p>
    <w:p>
      <w:pPr>
        <w:pStyle w:val="BookText"/>
        <w:rPr/>
      </w:pPr>
      <w:r>
        <w:rPr>
          <w:rFonts w:ascii="IRNazanin" w:hAnsi="IRNazanin" w:eastAsia="IRNazanin"/>
          <w:color w:val="111111"/>
          <w:sz w:val="28"/>
          <w:sz w:val="28"/>
          <w:szCs w:val="28"/>
          <w:rtl w:val="true"/>
          <w:lang w:bidi="fa-IR"/>
        </w:rPr>
        <w:t>المارِدُ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العاتی، أی العاری من الخیر، الظاهر</w:t>
      </w:r>
    </w:p>
    <w:p>
      <w:pPr>
        <w:pStyle w:val="BookText"/>
        <w:rPr/>
      </w:pPr>
      <w:r>
        <w:rPr>
          <w:rFonts w:ascii="Amiri" w:hAnsi="Amiri" w:eastAsia="Amiri" w:cs="Amiri"/>
          <w:color w:val="111111"/>
          <w:sz w:val="28"/>
          <w:sz w:val="28"/>
          <w:szCs w:val="28"/>
          <w:rtl w:val="true"/>
          <w:lang w:bidi="ar-SA"/>
        </w:rPr>
        <w:t>شرّه،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مَرْداءُ، إذا سقط ورقُها و ظهرت عِیدانُها، و منه الأمرَد، للذی لیس علی وجهه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ر ر</w:t>
      </w:r>
    </w:p>
    <w:p>
      <w:pPr>
        <w:pStyle w:val="BookText"/>
        <w:rPr/>
      </w:pP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 شِدّةُ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مِرَّةٍ فَاص 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علیه و به، أی اجتازَ،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عَلی قَرْیَةٍ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أی قویّ شدید؛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مُستحکم،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مُمَرٌّ، أی محکم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أی دائم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ر ض</w:t>
      </w:r>
    </w:p>
    <w:p>
      <w:pPr>
        <w:pStyle w:val="BookText"/>
        <w:rPr/>
      </w:pP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شکّ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ر و</w:t>
      </w:r>
    </w:p>
    <w:p>
      <w:pPr>
        <w:pStyle w:val="BookText"/>
        <w:rPr/>
      </w:pPr>
      <w:r>
        <w:rPr>
          <w:rFonts w:ascii="Amiri" w:hAnsi="Amiri" w:eastAsia="Amiri" w:cs="Amiri"/>
          <w:color w:val="111111"/>
          <w:sz w:val="28"/>
          <w:sz w:val="28"/>
          <w:szCs w:val="28"/>
          <w:rtl w:val="true"/>
          <w:lang w:bidi="ar-SA"/>
        </w:rPr>
        <w:t>المَرْوُ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بیضٌ بَرّاقة، تُقدَح منها النار،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و بها سُمِّیت المَرْوَة، مقابل الصفا بمکّة،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شَعَآئِرِاللّه‌ِ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ر ی</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ماراهُ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جادَلَهُ، و</w:t>
      </w:r>
    </w:p>
    <w:p>
      <w:pPr>
        <w:pStyle w:val="BookText"/>
        <w:rPr/>
      </w:pPr>
      <w:r>
        <w:rPr>
          <w:rFonts w:ascii="Amiri" w:hAnsi="Amiri" w:eastAsia="Amiri" w:cs="Amiri"/>
          <w:color w:val="111111"/>
          <w:sz w:val="28"/>
          <w:sz w:val="28"/>
          <w:szCs w:val="28"/>
          <w:rtl w:val="true"/>
          <w:lang w:bidi="ar-SA"/>
        </w:rPr>
        <w:t>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فَتُمَارُونَهُ 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جَحَدَهُ، و قرئ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فَتَمْرُونَهُ عَلی ما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و قد یُضَمُّ، و قرئ بهما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 فی مِرْیَةٍ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والامتراءُ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فیه، و کذا التماری،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فَتَمَارَوْا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فشکّکوا فی الإنذار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ز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مَزَجَ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 مِزاجُ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یُمزَجُ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 ز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التمزیقُ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مَزَّقْنَاهُمْ</w:t>
      </w:r>
    </w:p>
    <w:p>
      <w:pPr>
        <w:pStyle w:val="BookText"/>
        <w:rPr/>
      </w:pPr>
      <w:r>
        <w:rPr>
          <w:rFonts w:ascii="Amiri" w:hAnsi="Amiri" w:eastAsia="Amiri" w:cs="Amiri"/>
          <w:color w:val="111111"/>
          <w:sz w:val="28"/>
          <w:sz w:val="28"/>
          <w:szCs w:val="28"/>
          <w:rtl w:val="true"/>
          <w:lang w:bidi="ar-SA"/>
        </w:rPr>
        <w:t>کُلَّ مُمَزَّقٍ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فَرَّقناهم فی کلّ وجه من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ز ن</w:t>
      </w:r>
    </w:p>
    <w:p>
      <w:pPr>
        <w:pStyle w:val="BookText"/>
        <w:rPr/>
      </w:pP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البیضُ،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 نْتُمْ اَنْزَلْتُمُوهُ مِنَ الْمُزْنِ اَمْ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س ح</w:t>
      </w:r>
    </w:p>
    <w:p>
      <w:pPr>
        <w:pStyle w:val="BookText"/>
        <w:rPr/>
      </w:pP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علیه‌السلام، سُمِّی به لوجوه؛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صاحب الخیر والبرکة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د</w:t>
      </w:r>
    </w:p>
    <w:p>
      <w:pPr>
        <w:pStyle w:val="BookText"/>
        <w:rPr/>
      </w:pP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اللِّیفُ؛ قال</w:t>
      </w:r>
      <w:r>
        <w:rPr>
          <w:rStyle w:val="FootnoteAnchor"/>
          <w:rtl w:val="true"/>
        </w:rPr>
        <w:footnoteReference w:id="3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س س</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الأعلام أ نّه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یَتَخَبَّطُهُ الشَّیْطَانُ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ینال الإنسان من الجنون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أی لا مُماسّة و لا مُخالَطة،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أمَسُّ و لا أُمَسُّ، فإنّ الماسّ و الممسوس کانا یُحَمّان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المُباضَعة، و کذا التماسّ؛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اَنْ یَتَمَآسَّا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ش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مَشَجَ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قال</w:t>
      </w:r>
      <w:r>
        <w:rPr>
          <w:rStyle w:val="FootnoteAnchor"/>
          <w:rtl w:val="true"/>
        </w:rPr>
        <w:footnoteReference w:id="3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نُطْفَةٍ اَمْشَاجٍ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لماء الرجل یختلط بماء المرأة و 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ض غ</w:t>
      </w:r>
    </w:p>
    <w:p>
      <w:pPr>
        <w:pStyle w:val="BookText"/>
        <w:rPr/>
      </w:pP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لحمٍ حمراء، فیها عُروقٌ خُضْر مشتبکة، تنقلب إلیها العَلَقة فی الرَّحم</w:t>
      </w:r>
      <w:r>
        <w:rPr>
          <w:rStyle w:val="FootnoteAnchor"/>
          <w:rtl w:val="true"/>
        </w:rPr>
        <w:footnoteReference w:id="3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فَخَلَقْنَا الْعَلَقَةَ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ط ر</w:t>
      </w:r>
    </w:p>
    <w:p>
      <w:pPr>
        <w:pStyle w:val="BookText"/>
        <w:rPr/>
      </w:pPr>
      <w:r>
        <w:rPr>
          <w:rFonts w:ascii="Amiri" w:hAnsi="Amiri" w:eastAsia="Amiri" w:cs="Amiri"/>
          <w:color w:val="111111"/>
          <w:sz w:val="28"/>
          <w:sz w:val="28"/>
          <w:szCs w:val="28"/>
          <w:rtl w:val="true"/>
          <w:lang w:bidi="ar-SA"/>
        </w:rPr>
        <w:t>اعلم أ نّ لفظ المطر و أمطرَ و ما بمعناه، کالمُمْطِر و نحوه؛ لم یَرِدْ فیالقرآن بمعنی الغَیث و إرساله، إلاّ فی قوله تعالی فی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اَذًی مِنْ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کلّ ما ورد من ذلک فهو بمعنی إرسال العذاب، و لهذا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أمْطَرَهم اللّه؛ لا یقال إلاّ فی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لکلّ شیء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و للرَّحمة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 ط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و مَدُّ الیدین فی المشی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اِلی اَهْلِهِ 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التمطِّی، و هو التبختُر و مَدّ الیدین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التمطّی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المُطَیْطی، بالتصغیر والقصر، و هی مَشْیة یتبختر فیها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یتمطّطُ، فقُلبت إحدی الطاءین 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ع ز</w:t>
      </w:r>
    </w:p>
    <w:p>
      <w:pPr>
        <w:pStyle w:val="BookText"/>
        <w:rPr/>
      </w:pPr>
      <w:r>
        <w:rPr>
          <w:rFonts w:ascii="Amiri" w:hAnsi="Amiri" w:eastAsia="Amiri" w:cs="Amiri"/>
          <w:color w:val="111111"/>
          <w:sz w:val="28"/>
          <w:sz w:val="28"/>
          <w:szCs w:val="28"/>
          <w:rtl w:val="true"/>
          <w:lang w:bidi="ar-SA"/>
        </w:rPr>
        <w:t>المَعْزُ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الضَّأْن، و هی ذوات الشُّعور و الأذناب القصار، و هو اسم جنس، و کذا المَعَز، بفتح 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الْمَعْزِ اثْنَیْنِ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ع ن</w:t>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لمنافع البیت؛ کالقِدر والفأْس والدَّلْو والملح والسراج والماء و نحوها ممّا جرت العادةُ بعاریته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الماعون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مَنفَعة و عَطِیّة، و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 الزکاة</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الماعون المَعُونة، والألف عوض عن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ع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w:t>
      </w:r>
    </w:p>
    <w:p>
      <w:pPr>
        <w:pStyle w:val="BookText"/>
        <w:rPr/>
      </w:pPr>
      <w:r>
        <w:rPr>
          <w:rFonts w:ascii="Amiri" w:hAnsi="Amiri" w:eastAsia="Amiri" w:cs="Amiri"/>
          <w:color w:val="111111"/>
          <w:sz w:val="28"/>
          <w:sz w:val="28"/>
          <w:szCs w:val="28"/>
          <w:rtl w:val="true"/>
          <w:lang w:bidi="ar-SA"/>
        </w:rPr>
        <w:t>اَمْعَآءَهُمْ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أی مَصارینهم، جمع مِعی، بالکسر و القصر، و فارسیّتُه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ق ت</w:t>
      </w:r>
    </w:p>
    <w:p>
      <w:pPr>
        <w:pStyle w:val="BookText"/>
        <w:rPr/>
      </w:pPr>
      <w:r>
        <w:rPr>
          <w:rFonts w:ascii="Amiri" w:hAnsi="Amiri" w:eastAsia="Amiri" w:cs="Amiri"/>
          <w:color w:val="111111"/>
          <w:sz w:val="28"/>
          <w:sz w:val="28"/>
          <w:szCs w:val="28"/>
          <w:rtl w:val="true"/>
          <w:lang w:bidi="ar-SA"/>
        </w:rPr>
        <w:t>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لَمَقْتُ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ث</w:t>
      </w:r>
    </w:p>
    <w:p>
      <w:pPr>
        <w:pStyle w:val="BookText"/>
        <w:rPr/>
      </w:pPr>
      <w:r>
        <w:rPr>
          <w:rFonts w:ascii="Amiri" w:hAnsi="Amiri" w:eastAsia="Amiri" w:cs="Amiri"/>
          <w:color w:val="111111"/>
          <w:sz w:val="28"/>
          <w:sz w:val="28"/>
          <w:szCs w:val="28"/>
          <w:rtl w:val="true"/>
          <w:lang w:bidi="ar-SA"/>
        </w:rPr>
        <w:t>المُکْثُ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اللَّبْثُ والانتظارُ،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مُکْثٍ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عَلی مَکَانَتِکُمْ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غایة تمکّنکم</w:t>
      </w:r>
    </w:p>
    <w:p>
      <w:pPr>
        <w:pStyle w:val="BookText"/>
        <w:rPr/>
      </w:pPr>
      <w:r>
        <w:rPr>
          <w:rFonts w:ascii="IRNazanin" w:hAnsi="IRNazanin" w:eastAsia="IRNazanin"/>
          <w:color w:val="111111"/>
          <w:sz w:val="28"/>
          <w:sz w:val="28"/>
          <w:szCs w:val="28"/>
          <w:rtl w:val="true"/>
          <w:lang w:bidi="fa-IR"/>
        </w:rPr>
        <w:t>و استطاعتکم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ک و</w:t>
      </w:r>
    </w:p>
    <w:p>
      <w:pPr>
        <w:pStyle w:val="BookText"/>
        <w:rPr/>
      </w:pPr>
      <w:r>
        <w:rPr>
          <w:rFonts w:ascii="Amiri" w:hAnsi="Amiri" w:eastAsia="Amiri" w:cs="Amiri"/>
          <w:color w:val="111111"/>
          <w:sz w:val="28"/>
          <w:sz w:val="28"/>
          <w:szCs w:val="28"/>
          <w:rtl w:val="true"/>
          <w:lang w:bidi="ar-SA"/>
        </w:rPr>
        <w:t>المُکاءُ، مخفّفاً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الصَّفیرُ، و قد مَکا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صفیرٌ کصفیر المُکّاء، بالتشدید، و هو طائر بالحجاز له صَفیرٌ،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مُکَآءً</w:t>
      </w:r>
    </w:p>
    <w:p>
      <w:pPr>
        <w:pStyle w:val="BookText"/>
        <w:rPr/>
      </w:pPr>
      <w:r>
        <w:rPr>
          <w:rFonts w:ascii="Amiri" w:hAnsi="Amiri" w:eastAsia="Amiri" w:cs="Amiri"/>
          <w:color w:val="111111"/>
          <w:sz w:val="28"/>
          <w:sz w:val="28"/>
          <w:szCs w:val="28"/>
          <w:rtl w:val="true"/>
          <w:lang w:bidi="ar-SA"/>
        </w:rPr>
        <w:t>وَ تَصْدِیَةً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ل أ</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أشرافُ الناس و رؤاؤم،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الْمَلاَُ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ل 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الطعوم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مَلَحَ الماءُ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ماءٌ مِلْحٌ، 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مالِحٌ، إلاّ فی لغة ردیئة،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مِلْحٌ اُجَاجٌ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ل ق</w:t>
      </w:r>
    </w:p>
    <w:p>
      <w:pPr>
        <w:pStyle w:val="BookText"/>
        <w:rPr/>
      </w:pPr>
      <w:r>
        <w:rPr>
          <w:rFonts w:ascii="Amiri" w:hAnsi="Amiri" w:eastAsia="Amiri" w:cs="Amiri"/>
          <w:color w:val="111111"/>
          <w:sz w:val="28"/>
          <w:sz w:val="28"/>
          <w:szCs w:val="28"/>
          <w:rtl w:val="true"/>
          <w:lang w:bidi="ar-SA"/>
        </w:rPr>
        <w:t>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الافتقارُ،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خَشْیَةَ</w:t>
      </w:r>
    </w:p>
    <w:p>
      <w:pPr>
        <w:pStyle w:val="BookText"/>
        <w:rPr/>
      </w:pPr>
      <w:r>
        <w:rPr>
          <w:rFonts w:ascii="Amiri" w:hAnsi="Amiri" w:eastAsia="Amiri" w:cs="Amiri"/>
          <w:color w:val="111111"/>
          <w:sz w:val="28"/>
          <w:sz w:val="28"/>
          <w:szCs w:val="28"/>
          <w:rtl w:val="true"/>
          <w:lang w:bidi="ar-SA"/>
        </w:rPr>
        <w:t>اِمْلاَقٍ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ل و</w:t>
      </w:r>
    </w:p>
    <w:p>
      <w:pPr>
        <w:pStyle w:val="BookText"/>
        <w:rPr/>
      </w:pP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اَمْلی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ن ی</w:t>
      </w:r>
    </w:p>
    <w:p>
      <w:pPr>
        <w:pStyle w:val="BookText"/>
        <w:rPr/>
      </w:pPr>
      <w:r>
        <w:rPr>
          <w:rFonts w:ascii="Amiri" w:hAnsi="Amiri" w:eastAsia="Amiri" w:cs="Amiri"/>
          <w:color w:val="111111"/>
          <w:sz w:val="28"/>
          <w:sz w:val="28"/>
          <w:szCs w:val="28"/>
          <w:rtl w:val="true"/>
          <w:lang w:bidi="ar-SA"/>
        </w:rPr>
        <w:t>المَنِیُ، 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و قد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أمنی أیضاً،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مَنِیٍّ 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قرئ بالتاء علی النطفة،</w:t>
      </w:r>
    </w:p>
    <w:p>
      <w:pPr>
        <w:pStyle w:val="BookText"/>
        <w:rPr/>
      </w:pPr>
      <w:r>
        <w:rPr>
          <w:rFonts w:ascii="Amiri" w:hAnsi="Amiri" w:eastAsia="Amiri" w:cs="Amiri"/>
          <w:color w:val="111111"/>
          <w:sz w:val="28"/>
          <w:sz w:val="28"/>
          <w:szCs w:val="28"/>
          <w:rtl w:val="true"/>
          <w:lang w:bidi="ar-SA"/>
        </w:rPr>
        <w:t>و بالیاء علی المَنِیّ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الأمانِیّ؛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 الشیءَ، و مَنّی غیرَهُ تَمْنِیَةً، و تَمَنَّی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اُمِّیُّونَ لاَ یَعْلَمُونَ الْکِتَابَ اِلاَّ اَمَانِیَّ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ه د</w:t>
      </w:r>
    </w:p>
    <w:p>
      <w:pPr>
        <w:pStyle w:val="BookText"/>
        <w:rPr/>
      </w:pP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الصَّبیّ،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مَهَدَ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 و وطّأهُ،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نْفُسِهِمْ یَمْهَدُونَ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أی یُوطِّئون لأنفسهم</w:t>
      </w:r>
    </w:p>
    <w:p>
      <w:pPr>
        <w:pStyle w:val="BookText"/>
        <w:rPr/>
      </w:pPr>
      <w:r>
        <w:rPr>
          <w:rFonts w:ascii="Amiri" w:hAnsi="Amiri" w:eastAsia="Amiri" w:cs="Amiri"/>
          <w:color w:val="111111"/>
          <w:sz w:val="28"/>
          <w:sz w:val="28"/>
          <w:szCs w:val="28"/>
          <w:rtl w:val="true"/>
          <w:lang w:bidi="ar-SA"/>
        </w:rPr>
        <w:t>منازلهم کما یُوطّئ من مَهَدَ فراشَهُ و سَوّاه، لئلاّ یصیبه ما ینقض علیه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نَجْعَلِ الاَْرْضَ مِهَاداً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ه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القَطِرانُ الرقیقُ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یُغَاثُوا بِمَآءٍ کَاص 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النُّحاسُ المُذابُ،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عَکِرُ الزیت، بلسان أهل المغرب،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القَیحُ والصَّدیدُ، و هو شراب أهل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یجزم فِعلَین،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تَاْتِنَا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ه 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صفة لماء النطفة، أی ضعیف حقیر،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نَخْلُقْکُمْ مِنْ مَآءٍ مَهینٍ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و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جاءَ و ذهبَ،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تَمُورُ السَّمَآءُ 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والضحّاک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تَمُوجُ مَوْجاً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تَتَکفّأ</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 و س</w:t>
      </w:r>
    </w:p>
    <w:p>
      <w:pPr>
        <w:pStyle w:val="BookText"/>
        <w:rPr/>
      </w:pPr>
      <w:r>
        <w:rPr>
          <w:rFonts w:ascii="IRNazanin" w:hAnsi="IRNazanin" w:eastAsia="IRNazanin"/>
          <w:color w:val="111111"/>
          <w:sz w:val="28"/>
          <w:sz w:val="28"/>
          <w:szCs w:val="28"/>
          <w:rtl w:val="true"/>
          <w:lang w:bidi="fa-IR"/>
        </w:rPr>
        <w:t>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المشهور، عن الکسائیّ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أبی عمرو بن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مُفْعَل</w:t>
      </w:r>
      <w:r>
        <w:rPr>
          <w:rFonts w:eastAsia="Amiri" w:cs="Amiri" w:ascii="Amiri" w:hAnsi="Amiri"/>
          <w:color w:val="111111"/>
          <w:sz w:val="28"/>
          <w:szCs w:val="28"/>
          <w:rtl w:val="true"/>
          <w:lang w:bidi="ar-SA"/>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تمامه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مادَ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تَمیدَ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خِوانٌ علیه طعام، فإن لم یکن علیه طعام فهو خوان لا 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مَآئِدَةً مِنَ السَّمَآءِ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 ی ر</w:t>
      </w:r>
    </w:p>
    <w:p>
      <w:pPr>
        <w:pStyle w:val="BookText"/>
        <w:rPr/>
      </w:pPr>
      <w:r>
        <w:rPr>
          <w:rFonts w:ascii="Amiri" w:hAnsi="Amiri" w:eastAsia="Amiri" w:cs="Amiri"/>
          <w:color w:val="111111"/>
          <w:sz w:val="28"/>
          <w:sz w:val="28"/>
          <w:szCs w:val="28"/>
          <w:rtl w:val="true"/>
          <w:lang w:bidi="ar-SA"/>
        </w:rPr>
        <w:t>المِیرَةُ،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یَمتارُهُ الإنسان، یجلبه من بلد إلی بلد؛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نَمیرُ اَهْلَنَا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یَمیرُ أهلَهُ؛ إذا حمل إلیهم أقواتهم من غیر بلدهم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ی ز</w:t>
      </w:r>
    </w:p>
    <w:p>
      <w:pPr>
        <w:pStyle w:val="BookText"/>
        <w:rPr/>
      </w:pPr>
      <w:r>
        <w:rPr>
          <w:rFonts w:ascii="Amiri" w:hAnsi="Amiri" w:eastAsia="Amiri" w:cs="Amiri"/>
          <w:color w:val="111111"/>
          <w:sz w:val="28"/>
          <w:sz w:val="28"/>
          <w:szCs w:val="28"/>
          <w:rtl w:val="true"/>
          <w:lang w:bidi="ar-SA"/>
        </w:rPr>
        <w:t>المَیْزُ، کالبیع؛ مازَ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و فَرَزَهُ، و کذا میّزَهُ تمییزاً،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امْتَازُوا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أی اعْتَزِلُوا و تمیّزوا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تَکَادُ تَمَیَّزُ مِنَ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أی تَتَقطَّع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میکال</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أُضیف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میکائین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فیه، و مِیکالُ أیضاً لغة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میکَالَ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107" w:name="pg4756_39620"/>
    </w:p>
    <w:p>
      <w:pPr>
        <w:pStyle w:val="Heading3"/>
        <w:numPr>
          <w:ilvl w:val="2"/>
          <w:numId w:val="1"/>
        </w:numPr>
        <w:rPr/>
      </w:pPr>
      <w:bookmarkStart w:id="108" w:name="__RefHeading___Toc1689598_2035185390"/>
      <w:bookmarkStart w:id="109" w:name="_Toc34"/>
      <w:bookmarkEnd w:id="107"/>
      <w:bookmarkEnd w:id="108"/>
      <w:r>
        <w:rPr>
          <w:rtl w:val="true"/>
        </w:rPr>
        <w:t>ن</w:t>
      </w:r>
      <w:bookmarkEnd w:id="109"/>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اختُلِف فی معناه،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الحُوت الذی علیه الأرضون،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فی الجنّة، قال اللّه تعالی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مِداداً، فجَمَدَ، فکتب به ما کان و ما هو کائن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أ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نَآهُ و نَأی عنه یَنأی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نأْیاً، کَفلْس، أی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 بِجَانِبِهِ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أی تَباعَدَ بِناحِیَتِه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أی یتباعدون و لایؤنون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ب أ</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القرآن من لفظة الأنباء و ما یُشتَقّ منه فهو بمعنی الأحادیث، إلاّ قوله تعالی فی سورة القصص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فَعَمِیَتْ عَلَیْهِمُ الاَْ نْبَآءُ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الإجابة، فلیراجع التفاسیر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والنبیُ إن جعلته مأخوذاً من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المُخْبِر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الهَمْز، و إن جعلته مأخوذاً من النَّباوة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ما ارْتَفَع من الأرض، أی أ نّه شَرُفَ علی سائر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فأصْلُه غیر 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أُوِّل بأمیر المؤمنین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ب ذ</w:t>
      </w:r>
    </w:p>
    <w:p>
      <w:pPr>
        <w:pStyle w:val="BookText"/>
        <w:rPr/>
      </w:pPr>
      <w:r>
        <w:rPr>
          <w:rFonts w:ascii="Amiri" w:hAnsi="Amiri" w:eastAsia="Amiri" w:cs="Amiri"/>
          <w:color w:val="111111"/>
          <w:sz w:val="28"/>
          <w:sz w:val="28"/>
          <w:szCs w:val="28"/>
          <w:rtl w:val="true"/>
          <w:lang w:bidi="ar-SA"/>
        </w:rPr>
        <w:t>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الطرحُ، و قد یُکنّی به عن ترک الإقبال إلی الشیء و عدم الرغبة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وَرَآءَ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وانْتَبَذَ، أی اعْتَزَل و ذَهَب ناحیة،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النُّبْذَة، بضمّ النون و فتحها، و هی </w:t>
      </w:r>
    </w:p>
    <w:p>
      <w:pPr>
        <w:pStyle w:val="BookText"/>
        <w:rPr/>
      </w:pPr>
      <w:r>
        <w:rPr>
          <w:rFonts w:ascii="Amiri" w:hAnsi="Amiri" w:eastAsia="Amiri" w:cs="Amiri"/>
          <w:color w:val="111111"/>
          <w:sz w:val="28"/>
          <w:sz w:val="28"/>
          <w:szCs w:val="28"/>
          <w:rtl w:val="true"/>
          <w:lang w:bidi="ar-SA"/>
        </w:rPr>
        <w:t xml:space="preserve">الناحیة،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نْتَبَذَتْ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ب ز</w:t>
      </w:r>
    </w:p>
    <w:p>
      <w:pPr>
        <w:pStyle w:val="BookText"/>
        <w:rPr/>
      </w:pPr>
      <w:r>
        <w:rPr>
          <w:rFonts w:ascii="Amiri" w:hAnsi="Amiri" w:eastAsia="Amiri" w:cs="Amiri"/>
          <w:color w:val="111111"/>
          <w:sz w:val="28"/>
          <w:sz w:val="28"/>
          <w:szCs w:val="28"/>
          <w:rtl w:val="true"/>
          <w:lang w:bidi="ar-SA"/>
        </w:rPr>
        <w:t>النَّبَزُ،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نْبازُ، و تَنابَزوا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بِاص لاَْ 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تتنابزوا، فحذفت إحدی التاءَین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ب ط</w:t>
      </w:r>
    </w:p>
    <w:p>
      <w:pPr>
        <w:pStyle w:val="BookText"/>
        <w:rPr/>
      </w:pP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الَّذینَ یَسْتَنْبِطُونَهُ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أی یستخرجونه بالاجتهاد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ت ق</w:t>
      </w:r>
    </w:p>
    <w:p>
      <w:pPr>
        <w:pStyle w:val="BookText"/>
        <w:rPr/>
      </w:pPr>
      <w:r>
        <w:rPr>
          <w:rFonts w:ascii="Amiri" w:hAnsi="Amiri" w:eastAsia="Amiri" w:cs="Amiri"/>
          <w:color w:val="111111"/>
          <w:sz w:val="28"/>
          <w:sz w:val="28"/>
          <w:szCs w:val="28"/>
          <w:rtl w:val="true"/>
          <w:lang w:bidi="ar-SA"/>
        </w:rPr>
        <w:t>النَّتْقُ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الزعزعةُ والنقضُ،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نَتَقْنَا الْجَبَلَ فَوْقَهُمْ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أی اقتلعناه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کالظُّلّة فوق رؤُوسهم، أی رؤوس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ج د</w:t>
      </w:r>
    </w:p>
    <w:p>
      <w:pPr>
        <w:pStyle w:val="BookText"/>
        <w:rPr/>
      </w:pP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 والنَّجْدُ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المرتَفِعُ،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أی الطریقَین؛ طریقَی</w:t>
      </w:r>
    </w:p>
    <w:p>
      <w:pPr>
        <w:pStyle w:val="BookText"/>
        <w:rPr/>
      </w:pPr>
      <w:r>
        <w:rPr>
          <w:rFonts w:ascii="IRNazanin" w:hAnsi="IRNazanin" w:eastAsia="IRNazanin"/>
          <w:color w:val="111111"/>
          <w:sz w:val="28"/>
          <w:sz w:val="28"/>
          <w:szCs w:val="28"/>
          <w:rtl w:val="true"/>
          <w:lang w:bidi="fa-IR"/>
        </w:rPr>
        <w:t>الخیر والشرّ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ج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والدَّنَسُ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نَجِسَ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نَجَِسٌ، بکسر الجیم و فتحها؛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الْمُشْرِکُونَ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ج ل</w:t>
      </w:r>
    </w:p>
    <w:p>
      <w:pPr>
        <w:pStyle w:val="BookText"/>
        <w:rPr/>
      </w:pPr>
      <w:r>
        <w:rPr>
          <w:rFonts w:ascii="Amiri" w:hAnsi="Amiri" w:eastAsia="Amiri" w:cs="Amiri"/>
          <w:color w:val="111111"/>
          <w:sz w:val="28"/>
          <w:sz w:val="28"/>
          <w:szCs w:val="28"/>
          <w:rtl w:val="true"/>
          <w:lang w:bidi="ar-SA"/>
        </w:rPr>
        <w:t>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عیسی ابن مریم علیهماالسلام، یذکّر و یؤّث، فمن أ نّثَ أراد الصحیفة، و من ذکّر أراد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 نْزِلَتِ التَّوْریةُ وَالاِْنْجیلُ اِلاَّ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اتَیْنَاهُ الاِْنْجیلَ فیهِ هُدًی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ج م</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الکوکبُ، و قد یقال لما ینبت علی غیر ساق،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وَالشَّجَرُ یَسْجُدَانِ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ج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نَجا من کذا یَنجُو نَجاءً، بالمدّ، و أنجی غیرَهُ و نَجّاه، و قرئ بهما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لْیَوْمَ نُنَجّیکَ بِبَدَنِکَ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المعنی نُنْجیکَ لا نفعل، بل نُهلِکُک، فأضْمَر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غریب تَفَرّد به، و لم یُعرَف من أحدٍ من کبار أئمّة التفسیر أو اللغة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نُنَجِّیکَ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نَرفَعُک علی </w:t>
      </w:r>
    </w:p>
    <w:p>
      <w:pPr>
        <w:pStyle w:val="BookText"/>
        <w:rPr/>
      </w:pPr>
      <w:r>
        <w:rPr>
          <w:rFonts w:ascii="Amiri" w:hAnsi="Amiri" w:eastAsia="Amiri" w:cs="Amiri"/>
          <w:color w:val="111111"/>
          <w:sz w:val="28"/>
          <w:sz w:val="28"/>
          <w:szCs w:val="28"/>
          <w:rtl w:val="true"/>
          <w:lang w:bidi="ar-SA"/>
        </w:rPr>
        <w:t>نَجْوَةٍ من الأرض فنُظْهِرُکَ، لأ نّه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بِبَدَنِکَ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تَناجوا، أی تسارّوا، وانتجاه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بمُناجاته، والاسم 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والنَّجِیُ، علی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تُسارُّهُ،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نْجِیَةُ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یکون النَّجِیُ جماعة، کالصدیق؛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خَلَصُوا نَجِیّاً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یکون النَّجِیُ والنَّجْوی اسماً و مصدراً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ح ب</w:t>
      </w:r>
    </w:p>
    <w:p>
      <w:pPr>
        <w:pStyle w:val="BookText"/>
        <w:rPr/>
      </w:pPr>
      <w:r>
        <w:rPr>
          <w:rFonts w:ascii="Amiri" w:hAnsi="Amiri" w:eastAsia="Amiri" w:cs="Amiri"/>
          <w:color w:val="111111"/>
          <w:sz w:val="28"/>
          <w:sz w:val="28"/>
          <w:szCs w:val="28"/>
          <w:rtl w:val="true"/>
          <w:lang w:bidi="ar-SA"/>
        </w:rPr>
        <w:t>النَّحْبُ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ح 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تَنْحِتُونَ مِنَ الْجِبَالِ بُیُوتاً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أی تنقرون نقراً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ح ر</w:t>
      </w:r>
    </w:p>
    <w:p>
      <w:pPr>
        <w:pStyle w:val="BookText"/>
        <w:rPr/>
      </w:pPr>
      <w:r>
        <w:rPr>
          <w:rFonts w:ascii="Amiri" w:hAnsi="Amiri" w:eastAsia="Amiri" w:cs="Amiri"/>
          <w:color w:val="111111"/>
          <w:sz w:val="28"/>
          <w:sz w:val="28"/>
          <w:szCs w:val="28"/>
          <w:rtl w:val="true"/>
          <w:lang w:bidi="ar-SA"/>
        </w:rPr>
        <w:t>النَّحْرُ فی 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فی الحلق، والنَّحْرُ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القِلادة من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صلاة العید وانحر هَدْیَک و أُضحیّتک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العترة الطاهرة علیهم‌السلام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یدیک إلی النَّحْر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یدیک حِذاءَ وجهک</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ح س</w:t>
      </w:r>
    </w:p>
    <w:p>
      <w:pPr>
        <w:pStyle w:val="BookText"/>
        <w:rPr/>
      </w:pPr>
      <w:r>
        <w:rPr>
          <w:rFonts w:ascii="Amiri" w:hAnsi="Amiri" w:eastAsia="Amiri" w:cs="Amiri"/>
          <w:color w:val="111111"/>
          <w:sz w:val="28"/>
          <w:sz w:val="28"/>
          <w:szCs w:val="28"/>
          <w:rtl w:val="true"/>
          <w:lang w:bidi="ar-SA"/>
        </w:rPr>
        <w:t>النَّحْسُ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السَّعْد، و قرئ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p>
    <w:p>
      <w:pPr>
        <w:pStyle w:val="BookText"/>
        <w:rPr/>
      </w:pPr>
      <w:r>
        <w:rPr>
          <w:rFonts w:ascii="Amiri" w:hAnsi="Amiri" w:eastAsia="Amiri" w:cs="Amiri"/>
          <w:color w:val="111111"/>
          <w:sz w:val="28"/>
          <w:sz w:val="28"/>
          <w:szCs w:val="28"/>
          <w:rtl w:val="true"/>
          <w:lang w:bidi="ar-SA"/>
        </w:rPr>
        <w:t>یَوْمِ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علی الصفة، و</w:t>
      </w:r>
    </w:p>
    <w:p>
      <w:pPr>
        <w:pStyle w:val="BookText"/>
        <w:rPr/>
      </w:pPr>
      <w:r>
        <w:rPr>
          <w:rFonts w:ascii="Amiri" w:hAnsi="Amiri" w:eastAsia="Amiri" w:cs="Amiri"/>
          <w:color w:val="111111"/>
          <w:sz w:val="28"/>
          <w:sz w:val="28"/>
          <w:szCs w:val="28"/>
          <w:rtl w:val="true"/>
          <w:lang w:bidi="ar-SA"/>
        </w:rPr>
        <w:t>الإضافة أکثر 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اَیَّامٍ نَحِسَاتٍ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أی مشؤمات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لا لهب فیه،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 المُذابُ یُصبّ فوق رؤسهم،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 مِنْ نَارٍ وَ 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ح ل</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العسل، و هو المُسمّی بیَعسُوب،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رَبُّکَ اِلَی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نَحَلَ المرأةَ مَهْرَها یَنْحَلُها نِحْلَةً،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طِیب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خ 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البِلی والتفتّتُ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نَخِرَ الشیءُ،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تَفتَّتَ؛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عِظَاماً نَخِرَةً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 فارغة یُسمَعُ منها حسّ عند هُبوب الریح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د د</w:t>
      </w:r>
    </w:p>
    <w:p>
      <w:pPr>
        <w:pStyle w:val="BookText"/>
        <w:rPr/>
      </w:pPr>
      <w:r>
        <w:rPr>
          <w:rFonts w:ascii="Amiri" w:hAnsi="Amiri" w:eastAsia="Amiri" w:cs="Amiri"/>
          <w:color w:val="111111"/>
          <w:sz w:val="28"/>
          <w:sz w:val="28"/>
          <w:szCs w:val="28"/>
          <w:rtl w:val="true"/>
          <w:lang w:bidi="ar-SA"/>
        </w:rPr>
        <w:t>النِّدُّ،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المِثْل و النظیر،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 نْداد،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اَ نْدَاداً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 البعیرُ یَنِدُّ،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ذَهَبَ علی وجهه شارداً، و منه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بتشدید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د و</w:t>
      </w:r>
    </w:p>
    <w:p>
      <w:pPr>
        <w:pStyle w:val="BookText"/>
        <w:rPr/>
      </w:pPr>
      <w:r>
        <w:rPr>
          <w:rFonts w:ascii="Amiri" w:hAnsi="Amiri" w:eastAsia="Amiri" w:cs="Amiri"/>
          <w:color w:val="111111"/>
          <w:sz w:val="28"/>
          <w:sz w:val="28"/>
          <w:szCs w:val="28"/>
          <w:rtl w:val="true"/>
          <w:lang w:bidi="ar-SA"/>
        </w:rPr>
        <w:t>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یوم القیامة، سُمِّی به لما یتنادی فیه أصحابُ الجنّة و أصحابُ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والنادی والنَّدِیُ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اَحْسَنُ نَدِیّاً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فَلْیَدْعُ 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أی عَشِیرَتَه، و إنّما هم أهل النادی، والنادی مکانه و مجلسه، فسمّاه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ذ ر</w:t>
      </w:r>
    </w:p>
    <w:p>
      <w:pPr>
        <w:pStyle w:val="BookText"/>
        <w:rPr/>
      </w:pP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و لا یکون إلاّ فی التخویف، عکس البُشری، والاسم النُّذُر، بضمّتین؛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عَذَابی وَ 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أی إنذاری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الإنذارُ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نَذیراً</w:t>
      </w:r>
    </w:p>
    <w:p>
      <w:pPr>
        <w:pStyle w:val="BookText"/>
        <w:rPr/>
      </w:pP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اِنَّآ اَرْسَلْنَاکَ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ز 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الإفسادُ والإغراءُ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نَزَغَ الشیطانُ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و أغری،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نَزَغَ الشَّیْطَانُ بَیْنی وَ بَیْنَ اِخْوَتی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ز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السُّکْرُ و ذهابُ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أی لا یَسکَرون،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نُزِفَ الرجلُ، إذا ذَهَبَ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ز ل</w:t>
      </w:r>
    </w:p>
    <w:p>
      <w:pPr>
        <w:pStyle w:val="BookText"/>
        <w:rPr/>
      </w:pPr>
      <w:r>
        <w:rPr>
          <w:rFonts w:ascii="Amiri" w:hAnsi="Amiri" w:eastAsia="Amiri" w:cs="Amiri"/>
          <w:color w:val="111111"/>
          <w:sz w:val="28"/>
          <w:sz w:val="28"/>
          <w:szCs w:val="28"/>
          <w:rtl w:val="true"/>
          <w:lang w:bidi="ar-SA"/>
        </w:rPr>
        <w:t>المُنْزَلُ، بضمّ المیم و فتح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وَقُلْ‌رَبِّ اَنْزِلْنی مُنْزَلاً مُبَارَکاً وَ اَ نْتَ 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فی مُهْلَةٍ،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عَلَیْهِمُ الْمَلئِکَةُ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الْفِرْدَوْسِ نُزُلاً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الأخفش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نزول الناس بعضهم علی بعض</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رَاهُ نَزْلَةً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أی مرّة أُخری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أی جزاءً و ثواباً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أ</w:t>
      </w:r>
    </w:p>
    <w:p>
      <w:pPr>
        <w:pStyle w:val="BookText"/>
        <w:rPr/>
      </w:pPr>
      <w:r>
        <w:rPr>
          <w:rFonts w:ascii="Amiri" w:hAnsi="Amiri" w:eastAsia="Amiri" w:cs="Amiri"/>
          <w:color w:val="111111"/>
          <w:sz w:val="28"/>
          <w:sz w:val="28"/>
          <w:szCs w:val="28"/>
          <w:rtl w:val="true"/>
          <w:lang w:bidi="ar-SA"/>
        </w:rPr>
        <w:t>المِّنْسَأةُ، بکسر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تَاْکُلُ</w:t>
      </w:r>
    </w:p>
    <w:p>
      <w:pPr>
        <w:pStyle w:val="BookText"/>
        <w:rPr/>
      </w:pPr>
      <w:r>
        <w:rPr>
          <w:rFonts w:ascii="Amiri" w:hAnsi="Amiri" w:eastAsia="Amiri" w:cs="Amiri"/>
          <w:color w:val="111111"/>
          <w:sz w:val="28"/>
          <w:sz w:val="28"/>
          <w:szCs w:val="28"/>
          <w:rtl w:val="true"/>
          <w:lang w:bidi="ar-SA"/>
        </w:rPr>
        <w:t>مِنْسَاَتَهُ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w:t>
      </w:r>
      <w:r>
        <w:rPr>
          <w:rStyle w:val="FootnoteAnchor"/>
          <w:rtl w:val="true"/>
        </w:rPr>
        <w:footnoteReference w:id="408"/>
      </w:r>
      <w:r>
        <w:rPr>
          <w:rFonts w:ascii="IRNazanin" w:hAnsi="IRNazanin" w:eastAsia="IRNazanin"/>
          <w:color w:val="111111"/>
          <w:sz w:val="28"/>
          <w:sz w:val="28"/>
          <w:szCs w:val="28"/>
          <w:rtl w:val="true"/>
          <w:lang w:bidi="fa-IR"/>
        </w:rPr>
        <w:t>،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نَسَأهُ، أی أخّرَهُ، فهو مَنْسوء، فحُوِّل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کمَقتول إلی قَتیل، والمراد تأخیرهم حُرْمة المُحرَّم إلی 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خ</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والتغییرُ، و بمعنی النقل و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ر</w:t>
      </w:r>
    </w:p>
    <w:p>
      <w:pPr>
        <w:pStyle w:val="BookText"/>
        <w:rPr/>
      </w:pPr>
      <w:r>
        <w:rPr>
          <w:rFonts w:ascii="Amiri" w:hAnsi="Amiri" w:eastAsia="Amiri" w:cs="Amiri"/>
          <w:color w:val="111111"/>
          <w:sz w:val="28"/>
          <w:sz w:val="28"/>
          <w:szCs w:val="28"/>
          <w:rtl w:val="true"/>
          <w:lang w:bidi="ar-SA"/>
        </w:rPr>
        <w:t>نَسْرٌ</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صنم،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أصنام قوم</w:t>
      </w:r>
    </w:p>
    <w:p>
      <w:pPr>
        <w:pStyle w:val="BookText"/>
        <w:rPr/>
      </w:pPr>
      <w:r>
        <w:rPr>
          <w:rFonts w:ascii="IRNazanin" w:hAnsi="IRNazanin" w:eastAsia="IRNazanin"/>
          <w:color w:val="111111"/>
          <w:sz w:val="28"/>
          <w:sz w:val="28"/>
          <w:szCs w:val="28"/>
          <w:rtl w:val="true"/>
          <w:lang w:bidi="fa-IR"/>
        </w:rPr>
        <w:t>نوح علیه‌السلام، و قد یدخل علیه الألف و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نَسَفَ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الْجِبَالُ نُسِفَتْ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کالحَبّ یُنسَفُ بالمِنْسَف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لَنَنْسِفَنَّهُ فِی الْیَمِّ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أی لَنُطیِّرَنّه و لنذرینّه فی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ک</w:t>
      </w:r>
    </w:p>
    <w:p>
      <w:pPr>
        <w:pStyle w:val="BookText"/>
        <w:rPr/>
      </w:pPr>
      <w:r>
        <w:rPr>
          <w:rFonts w:ascii="Amiri" w:hAnsi="Amiri" w:eastAsia="Amiri" w:cs="Amiri"/>
          <w:color w:val="111111"/>
          <w:sz w:val="28"/>
          <w:sz w:val="28"/>
          <w:szCs w:val="28"/>
          <w:rtl w:val="true"/>
          <w:lang w:bidi="ar-SA"/>
        </w:rPr>
        <w:t>النُّسُکُ، مُثلَّثة و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و کلّ حقّ 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العبادة والطاعة، و الموضع الذی تُذبَحُ فیه النَّسائِک، و هو بفتح السین و کسرها، و بهما قرئ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p>
    <w:p>
      <w:pPr>
        <w:pStyle w:val="BookText"/>
        <w:rPr/>
      </w:pPr>
      <w:r>
        <w:rPr>
          <w:rFonts w:ascii="Amiri" w:hAnsi="Amiri" w:eastAsia="Amiri" w:cs="Amiri"/>
          <w:color w:val="111111"/>
          <w:sz w:val="28"/>
          <w:sz w:val="28"/>
          <w:szCs w:val="28"/>
          <w:rtl w:val="true"/>
          <w:lang w:bidi="ar-SA"/>
        </w:rPr>
        <w:t>مَنْسَکاً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مَنْسَکاً هُمْ نَاسِکُوهُ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یلزمهم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س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نَسَلَ فی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یَنْسِلُ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نَسَلاً و نَسَلاناً، بفتح السین فیهما؛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 رَبِّهِمْ یَنْسِلُونَ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س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والنِّسوانُ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امرأة من غیر لفظها،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نِسْوَةٌ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 س ی</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النِّسیانُ، بکسر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الذِّکْر و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وَمَآ اَ نْسَانیهُ اِلاَّ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البیضاویّ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نَسَبَهُ إلی الشیطان هضماً لنفسه</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تقدیر کون</w:t>
      </w:r>
    </w:p>
    <w:p>
      <w:pPr>
        <w:pStyle w:val="BookText"/>
        <w:rPr/>
      </w:pPr>
      <w:r>
        <w:rPr>
          <w:rFonts w:ascii="IRNazanin" w:hAnsi="IRNazanin" w:eastAsia="IRNazanin"/>
          <w:color w:val="111111"/>
          <w:sz w:val="28"/>
          <w:sz w:val="28"/>
          <w:szCs w:val="28"/>
          <w:rtl w:val="true"/>
          <w:lang w:bidi="fa-IR"/>
        </w:rPr>
        <w:t>الفتی یوشع بن نون علیه‌السلام، و أمّا علی تقدیر کونه عبداً له فلا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والنِّسْیانُ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w:t>
      </w:r>
    </w:p>
    <w:p>
      <w:pPr>
        <w:pStyle w:val="BookText"/>
        <w:rPr/>
      </w:pPr>
      <w:r>
        <w:rPr>
          <w:rFonts w:ascii="Amiri" w:hAnsi="Amiri" w:eastAsia="Amiri" w:cs="Amiri"/>
          <w:color w:val="111111"/>
          <w:sz w:val="28"/>
          <w:sz w:val="28"/>
          <w:szCs w:val="28"/>
          <w:rtl w:val="true"/>
          <w:lang w:bidi="ar-SA"/>
        </w:rPr>
        <w:t>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تَنْسَوُا الْفَضْلَ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یجازیهم جزاء النسیان، والمعنی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وأصلها الهمز، و قد 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ش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الإحداثُ والخلقُ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أنشأ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Style w:val="FootnoteAnchor"/>
          <w:rtl w:val="true"/>
        </w:rPr>
        <w:footnoteReference w:id="4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اَنْشَاَکُمْ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ونَشَأ فی بنی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مَنْ یُنَشَّؤا فِی الْحِلْیَةِ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أی یُرَبّی فی الحَلْی، یعنی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أوّل ساعاته،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ساعات اللیل الحادثة واحدة بعد أُخری، و قد تُفسَّر بالنفس التی تَنْشَأُ من مَضْجَعِها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ناشئة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اللیل بالحبشیّة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ش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والإحیاءُ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المیّتُ، فهو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الموت،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النُّشور، و أنشرَهُ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 و منه قرأ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مُحْتَجّاً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اِذَا شَآءَ اَ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ش ز</w:t>
      </w:r>
    </w:p>
    <w:p>
      <w:pPr>
        <w:pStyle w:val="BookText"/>
        <w:rPr/>
      </w:pPr>
      <w:r>
        <w:rPr>
          <w:rFonts w:ascii="Amiri" w:hAnsi="Amiri" w:eastAsia="Amiri" w:cs="Amiri"/>
          <w:color w:val="111111"/>
          <w:sz w:val="28"/>
          <w:sz w:val="28"/>
          <w:szCs w:val="28"/>
          <w:rtl w:val="true"/>
          <w:lang w:bidi="ar-SA"/>
        </w:rPr>
        <w:t>النَّشْزُ، کالفَلْس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المرتفع من الأرض،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و کذا النَّشَزُ،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فیالمکان،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قیلَ انْشُزُوا فَاص نْشُزُوا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أی انْهَضُوا و ارْتَفِعُوا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إنشازُ عظام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إلی مواضعها وترکیب بعضها علی بعض،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نُنْشِزُهَا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نَشَزَتِ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استَعصَتْ علی بعلها و أبْغَضَتْه، و نَشَزَ بعلُها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ضَرَبَها و جَفاها، </w:t>
      </w:r>
    </w:p>
    <w:p>
      <w:pPr>
        <w:pStyle w:val="BookText"/>
        <w:rPr/>
      </w:pP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امْرَاَةٌ خَافَتْ مِنْ بَعْلِهَا نُشُوزاً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ش 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والجذبُ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الملائکة تَنْشِطُ أرواحَ المؤنین، أی تَحُلُّها برِفْق کما یُنشَطُ العقال من ید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معاذ بن 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الناشِطات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 أهل النار، تَنْشِطُ اللَّحْمَ والعَظْم</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النُّجوم تَنشِطُ من بُرْج إلی بُرج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ص ب</w:t>
      </w:r>
    </w:p>
    <w:p>
      <w:pPr>
        <w:pStyle w:val="BookText"/>
        <w:rPr/>
      </w:pPr>
      <w:r>
        <w:rPr>
          <w:rFonts w:ascii="Amiri" w:hAnsi="Amiri" w:eastAsia="Amiri" w:cs="Amiri"/>
          <w:color w:val="111111"/>
          <w:sz w:val="28"/>
          <w:sz w:val="28"/>
          <w:szCs w:val="28"/>
          <w:rtl w:val="true"/>
          <w:lang w:bidi="ar-SA"/>
        </w:rPr>
        <w:t>النُّصُبُ، بضمّتین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جُعِلَ عَلَماً، و کلُّ ما</w:t>
      </w:r>
    </w:p>
    <w:p>
      <w:pPr>
        <w:pStyle w:val="BookText"/>
        <w:rPr/>
      </w:pPr>
      <w:r>
        <w:rPr>
          <w:rFonts w:ascii="Amiri" w:hAnsi="Amiri" w:eastAsia="Amiri" w:cs="Amiri"/>
          <w:color w:val="111111"/>
          <w:sz w:val="28"/>
          <w:sz w:val="28"/>
          <w:szCs w:val="28"/>
          <w:rtl w:val="true"/>
          <w:lang w:bidi="ar-SA"/>
        </w:rPr>
        <w:t xml:space="preserve">نُصِبَ و عُبِدَ من دون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 نَّهُمْ اِلی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ذُبِحَ عَلَی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 کانت منصوبةً حول البیت، یَذْبَحُونَ علیها و یَعْبُدون ذلک فریة، أو أصنام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وَالاَْنْصَابُ وَالاَْزْلاَمُ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والنُّصْبُ،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 البلاءُ،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ص ح</w:t>
      </w:r>
    </w:p>
    <w:p>
      <w:pPr>
        <w:pStyle w:val="BookText"/>
        <w:rPr/>
      </w:pP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الغِشّ؛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نَصَحَهُ و نَصَحَ له یَنْصَحُ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نُصْحاً، بالضمّ، و نَصاحَةً،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باللام أفصح؛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 نْصَحُ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ص ر</w:t>
      </w:r>
    </w:p>
    <w:p>
      <w:pPr>
        <w:pStyle w:val="BookText"/>
        <w:rPr/>
      </w:pPr>
      <w:r>
        <w:rPr>
          <w:rFonts w:ascii="Amiri" w:hAnsi="Amiri" w:eastAsia="Amiri" w:cs="Amiri"/>
          <w:color w:val="111111"/>
          <w:sz w:val="28"/>
          <w:sz w:val="28"/>
          <w:szCs w:val="28"/>
          <w:rtl w:val="true"/>
          <w:lang w:bidi="ar-SA"/>
        </w:rPr>
        <w:t>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عیسی علیه‌السلام، سُمُّوا به لأ نّهم کانوا من أهل قریة ناصِرة و نصوریّة من بلاد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بذلک لأنّه لمّا قال عیسی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 نْصَاری اِلَی‌اللّه‌ِ قَالَ الْحَوَارِیُّونَ نَحْنُ اَ 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فسمّوا النصاری، لنصرة دین اللّه تعالی</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ص و</w:t>
      </w:r>
    </w:p>
    <w:p>
      <w:pPr>
        <w:pStyle w:val="BookText"/>
        <w:rPr/>
      </w:pPr>
      <w:r>
        <w:rPr>
          <w:rFonts w:ascii="Amiri" w:hAnsi="Amiri" w:eastAsia="Amiri" w:cs="Amiri"/>
          <w:color w:val="111111"/>
          <w:sz w:val="28"/>
          <w:sz w:val="28"/>
          <w:szCs w:val="28"/>
          <w:rtl w:val="true"/>
          <w:lang w:bidi="ar-SA"/>
        </w:rPr>
        <w:t>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النَّواصی، و هی شعر مقدّم الرأس،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اِلاَّ هُوَ اخِذٌ بِنَاصِیَتِهَا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أی هو مالک لها، قادر علیها، یصرّفها علی ما یرید بها، والأخْذُ بالنواصی تمثیل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ض 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نَضِجَ اللَّحمُ والفاکهةُ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أدرکَ، أی استوی و طابَ 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نَضِجَتْ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 ض د</w:t>
      </w:r>
    </w:p>
    <w:p>
      <w:pPr>
        <w:pStyle w:val="BookText"/>
        <w:rPr/>
      </w:pPr>
      <w:r>
        <w:rPr>
          <w:rFonts w:ascii="Amiri" w:hAnsi="Amiri" w:eastAsia="Amiri" w:cs="Amiri"/>
          <w:color w:val="111111"/>
          <w:sz w:val="28"/>
          <w:sz w:val="28"/>
          <w:szCs w:val="28"/>
          <w:rtl w:val="true"/>
          <w:lang w:bidi="ar-SA"/>
        </w:rPr>
        <w:t>النَّضیدُ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المَنضُود، نَضَدَ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بعضَهُ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أی نُضِدَ بالحَمل من أسفَلِه إلی أعلاه، فلیست له ساق بارزة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ض ر</w:t>
      </w:r>
    </w:p>
    <w:p>
      <w:pPr>
        <w:pStyle w:val="BookText"/>
        <w:rPr/>
      </w:pPr>
      <w:r>
        <w:rPr>
          <w:rFonts w:ascii="Amiri" w:hAnsi="Amiri" w:eastAsia="Amiri" w:cs="Amiri"/>
          <w:color w:val="111111"/>
          <w:sz w:val="28"/>
          <w:sz w:val="28"/>
          <w:szCs w:val="28"/>
          <w:rtl w:val="true"/>
          <w:lang w:bidi="ar-SA"/>
        </w:rPr>
        <w:t>النَّضْرَةُ، کالبَصْرَة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والرَّونقُ،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وَلَقّیهُمْ نَضْرَةً وَ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النَّضْرةُ فی الوجه، والسُّرورُ فی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أی مشرقة من بَریقِ النعیم تَنظُرُ ثوابَ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ط ح</w:t>
      </w:r>
    </w:p>
    <w:p>
      <w:pPr>
        <w:pStyle w:val="BookText"/>
        <w:rPr/>
      </w:pPr>
      <w:r>
        <w:rPr>
          <w:rFonts w:ascii="Amiri" w:hAnsi="Amiri" w:eastAsia="Amiri" w:cs="Amiri"/>
          <w:color w:val="111111"/>
          <w:sz w:val="28"/>
          <w:sz w:val="28"/>
          <w:szCs w:val="28"/>
          <w:rtl w:val="true"/>
          <w:lang w:bidi="ar-SA"/>
        </w:rPr>
        <w:t>النَّطیحةُ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المَنطوحةُ التی ماتَتْ من النَّطْح،</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نَطَحَهُ الکَبشُ، إذا أصابه بِقَرْنه، و إنّما جاءت بالهاء لغلبة الاسم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وَالْمُتَرَدِّیَةُ</w:t>
      </w:r>
    </w:p>
    <w:p>
      <w:pPr>
        <w:pStyle w:val="BookText"/>
        <w:rPr/>
      </w:pPr>
      <w:r>
        <w:rPr>
          <w:rFonts w:ascii="Amiri" w:hAnsi="Amiri" w:eastAsia="Amiri" w:cs="Amiri"/>
          <w:color w:val="111111"/>
          <w:sz w:val="28"/>
          <w:sz w:val="28"/>
          <w:szCs w:val="28"/>
          <w:rtl w:val="true"/>
          <w:lang w:bidi="ar-SA"/>
        </w:rPr>
        <w:t>وَالنَّطیحَةُ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ط ف</w:t>
      </w:r>
    </w:p>
    <w:p>
      <w:pPr>
        <w:pStyle w:val="BookText"/>
        <w:rPr/>
      </w:pP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مِنْ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ظ ر</w:t>
      </w:r>
    </w:p>
    <w:p>
      <w:pPr>
        <w:pStyle w:val="BookText"/>
        <w:rPr/>
      </w:pPr>
      <w:r>
        <w:rPr>
          <w:rFonts w:ascii="Amiri" w:hAnsi="Amiri" w:eastAsia="Amiri" w:cs="Amiri"/>
          <w:color w:val="111111"/>
          <w:sz w:val="28"/>
          <w:sz w:val="28"/>
          <w:szCs w:val="28"/>
          <w:rtl w:val="true"/>
          <w:lang w:bidi="ar-SA"/>
        </w:rPr>
        <w:t>النَّظَرُ، بالتحریک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الشیء بالعین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 نْظِرْنی اِلی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 ج</w:t>
      </w:r>
    </w:p>
    <w:p>
      <w:pPr>
        <w:pStyle w:val="BookText"/>
        <w:rPr/>
      </w:pPr>
      <w:r>
        <w:rPr>
          <w:rFonts w:ascii="Amiri" w:hAnsi="Amiri" w:eastAsia="Amiri" w:cs="Amiri"/>
          <w:color w:val="111111"/>
          <w:sz w:val="28"/>
          <w:sz w:val="28"/>
          <w:szCs w:val="28"/>
          <w:rtl w:val="true"/>
          <w:lang w:bidi="ar-SA"/>
        </w:rPr>
        <w:t>النَّعْجَةُ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الضَّأْن،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نِعاج، بالکسر،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تِسْعٌ و تِسْعُونَ نَعْجَةً وَ لِیَ نَعْجَةٌ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 س</w:t>
      </w:r>
    </w:p>
    <w:p>
      <w:pPr>
        <w:pStyle w:val="BookText"/>
        <w:rPr/>
      </w:pPr>
      <w:r>
        <w:rPr>
          <w:rFonts w:ascii="Amiri" w:hAnsi="Amiri" w:eastAsia="Amiri" w:cs="Amiri"/>
          <w:color w:val="111111"/>
          <w:sz w:val="28"/>
          <w:sz w:val="28"/>
          <w:szCs w:val="28"/>
          <w:rtl w:val="true"/>
          <w:lang w:bidi="ar-SA"/>
        </w:rPr>
        <w:t>النُّعاسُ،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الوَسَنُ و أوّلُ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w:t>
      </w:r>
    </w:p>
    <w:p>
      <w:pPr>
        <w:pStyle w:val="BookText"/>
        <w:rPr/>
      </w:pPr>
      <w:r>
        <w:rPr>
          <w:rFonts w:ascii="Amiri" w:hAnsi="Amiri" w:eastAsia="Amiri" w:cs="Amiri"/>
          <w:color w:val="111111"/>
          <w:sz w:val="28"/>
          <w:sz w:val="28"/>
          <w:szCs w:val="28"/>
          <w:rtl w:val="true"/>
          <w:lang w:bidi="ar-SA"/>
        </w:rPr>
        <w:t>یُغَشّیکُمُ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 ق</w:t>
      </w:r>
    </w:p>
    <w:p>
      <w:pPr>
        <w:pStyle w:val="BookText"/>
        <w:rPr/>
      </w:pPr>
      <w:r>
        <w:rPr>
          <w:rFonts w:ascii="Amiri" w:hAnsi="Amiri" w:eastAsia="Amiri" w:cs="Amiri"/>
          <w:color w:val="111111"/>
          <w:sz w:val="28"/>
          <w:sz w:val="28"/>
          <w:szCs w:val="28"/>
          <w:rtl w:val="true"/>
          <w:lang w:bidi="ar-SA"/>
        </w:rPr>
        <w:t>النَّعیقُ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الراعی بغَنَمِه،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یَنْعِقُ بِمَا لاَ یَسْمَعُ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ع م</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النَّعَم، و هو کما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و الغَنَمُ، أو خاصّ فی الإبل</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والمشهور إضافة البقر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والأنعام</w:t>
      </w:r>
    </w:p>
    <w:p>
      <w:pPr>
        <w:pStyle w:val="BookText"/>
        <w:rPr/>
      </w:pPr>
      <w:r>
        <w:rPr>
          <w:rFonts w:ascii="Amiri" w:hAnsi="Amiri" w:eastAsia="Amiri" w:cs="Amiri"/>
          <w:color w:val="111111"/>
          <w:sz w:val="28"/>
          <w:sz w:val="28"/>
          <w:szCs w:val="28"/>
          <w:rtl w:val="true"/>
          <w:lang w:bidi="ar-SA"/>
        </w:rPr>
        <w:t>یُذکَّر و یُؤَّث؛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لَکُمْ فِی الاَْنْعَامِ لَعِبْرَةً نُسْقیکُمْ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فی بُطُونِهِ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فی بُطُونِهَا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 غ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التحرّکُ والاضطرابُ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نَغَضَ رأْسَهُ، أی تَحرَّکَ، و أنغضَ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کالمتعجِّب من الشیء،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فَسَیُنْغِضُونَ اِلَیْکَ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أی یُحرِّکونها استهزاءً</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ث</w:t>
      </w:r>
    </w:p>
    <w:p>
      <w:pPr>
        <w:pStyle w:val="BookText"/>
        <w:rPr/>
      </w:pPr>
      <w:r>
        <w:rPr>
          <w:rFonts w:ascii="Amiri" w:hAnsi="Amiri" w:eastAsia="Amiri" w:cs="Amiri"/>
          <w:color w:val="111111"/>
          <w:sz w:val="28"/>
          <w:sz w:val="28"/>
          <w:szCs w:val="28"/>
          <w:rtl w:val="true"/>
          <w:lang w:bidi="ar-SA"/>
        </w:rPr>
        <w:t>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شبیهٌ بالنَّفخ، و هو أقلُّ من التَّفل، و قد نَفَثَ الراقی،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النَّفَّاثَاتِ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السواحِر؛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النساء السواحر اللواتی یعقدن فی الخیوط عُقَداً وَ یَنْفِثْنَ علیها، أی یتفلن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ف ح</w:t>
      </w:r>
    </w:p>
    <w:p>
      <w:pPr>
        <w:pStyle w:val="BookText"/>
        <w:rPr/>
      </w:pPr>
      <w:r>
        <w:rPr>
          <w:rFonts w:ascii="Amiri" w:hAnsi="Amiri" w:eastAsia="Amiri" w:cs="Amiri"/>
          <w:color w:val="111111"/>
          <w:sz w:val="28"/>
          <w:sz w:val="28"/>
          <w:szCs w:val="28"/>
          <w:rtl w:val="true"/>
          <w:lang w:bidi="ar-SA"/>
        </w:rPr>
        <w:t>النَّفْحَةُ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الدَّفْعةُ من الشیء دون مُعظمه،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نَفْحَةٌ مِنْ عَذَابِ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ف د</w:t>
      </w:r>
    </w:p>
    <w:p>
      <w:pPr>
        <w:pStyle w:val="BookText"/>
        <w:rPr/>
      </w:pPr>
      <w:r>
        <w:rPr>
          <w:rFonts w:ascii="Amiri" w:hAnsi="Amiri" w:eastAsia="Amiri" w:cs="Amiri"/>
          <w:color w:val="111111"/>
          <w:sz w:val="28"/>
          <w:sz w:val="28"/>
          <w:szCs w:val="28"/>
          <w:rtl w:val="true"/>
          <w:lang w:bidi="ar-SA"/>
        </w:rPr>
        <w:t>النَّفادُ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والفَناءُ،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نَفَادٍ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ف ر</w:t>
      </w:r>
    </w:p>
    <w:p>
      <w:pPr>
        <w:pStyle w:val="BookText"/>
        <w:rPr/>
      </w:pP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النفورُ أیضاً،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أی 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والنَّفَرُ،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من ثلاثة إلی عشرة، و کذا النَّفِیرُ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کْثَرَ نَفیراً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عدداً، و هو جمع نفر، والنَّفِیرُ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یَنفِرُ مع الرجال من قومه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ف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w:t>
      </w:r>
    </w:p>
    <w:p>
      <w:pPr>
        <w:pStyle w:val="BookText"/>
        <w:rPr/>
      </w:pPr>
      <w:r>
        <w:rPr>
          <w:rFonts w:ascii="Amiri" w:hAnsi="Amiri" w:eastAsia="Amiri" w:cs="Amiri"/>
          <w:color w:val="111111"/>
          <w:sz w:val="28"/>
          <w:sz w:val="28"/>
          <w:szCs w:val="28"/>
          <w:rtl w:val="true"/>
          <w:lang w:bidi="ar-SA"/>
        </w:rPr>
        <w:t>مَا فی نَفْسی وَ لاَ اَعْلَمُ مَا فی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قال شیخنا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تعلم غیبی و لا أعلم غیبک، و 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یُحَذِّرُکُمُ اللّه‌ُ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p>
    <w:p>
      <w:p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أی یُحذِّرُکم انتقامه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ف 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إنتشارُ الماشیة فی المرعی 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نَفَشَتِ الإبلُ والغنمُ، أی رَعَتْ لیلاً بلا راعٍ،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نَفَشَتْ فیهِ غَنَمُ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أنْفَشَها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ترکَها تَرْعی لیلاً بلا راعٍ، و لا یکون النَّفَشُ إلاّ باللیل، والهَمَلُ یکون لیلاً 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کَاص لْعِهْنِ الْمَنْفُوشِ</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نَفَشَ الصوفَ والقطنَ، أی هَیَّجَه </w:t>
      </w:r>
    </w:p>
    <w:p>
      <w:pPr>
        <w:pStyle w:val="BookText"/>
        <w:rPr/>
      </w:pPr>
      <w:r>
        <w:rPr>
          <w:rFonts w:ascii="Amiri" w:hAnsi="Amiri" w:eastAsia="Amiri" w:cs="Amiri"/>
          <w:color w:val="111111"/>
          <w:sz w:val="28"/>
          <w:sz w:val="28"/>
          <w:szCs w:val="28"/>
          <w:rtl w:val="true"/>
          <w:lang w:bidi="ar-SA"/>
        </w:rPr>
        <w:t>و حَلَجَهُ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ف ل</w:t>
      </w:r>
    </w:p>
    <w:p>
      <w:pPr>
        <w:pStyle w:val="BookText"/>
        <w:rPr/>
      </w:pPr>
      <w:r>
        <w:rPr>
          <w:rFonts w:ascii="Amiri" w:hAnsi="Amiri" w:eastAsia="Amiri" w:cs="Amiri"/>
          <w:color w:val="111111"/>
          <w:sz w:val="28"/>
          <w:sz w:val="28"/>
          <w:szCs w:val="28"/>
          <w:rtl w:val="true"/>
          <w:lang w:bidi="ar-SA"/>
        </w:rPr>
        <w:t>الأ 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عطیّة التطوّع،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والنافِلَةُ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اِسْحقَ وَ یَعْقُوبَ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ف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والطردُ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نَفاهُ، کرَماهُ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یُنْفَوْا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ب</w:t>
      </w:r>
    </w:p>
    <w:p>
      <w:pPr>
        <w:pStyle w:val="BookText"/>
        <w:rPr/>
      </w:pPr>
      <w:r>
        <w:rPr>
          <w:rFonts w:ascii="Amiri" w:hAnsi="Amiri" w:eastAsia="Amiri" w:cs="Amiri"/>
          <w:color w:val="111111"/>
          <w:sz w:val="28"/>
          <w:sz w:val="28"/>
          <w:szCs w:val="28"/>
          <w:rtl w:val="true"/>
          <w:lang w:bidi="ar-SA"/>
        </w:rPr>
        <w:t>النَّقیبُ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العَریفُ، و هو شاهدُ القوم و ضَمِینُهم،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بَعَثْنَا مِنْهُمُ اثْنَیْ عَشَرَ نَقیباً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فَنَقَّبُوا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أی ساروا فیها</w:t>
      </w:r>
    </w:p>
    <w:p>
      <w:pPr>
        <w:pStyle w:val="BookText"/>
        <w:rPr/>
      </w:pPr>
      <w:r>
        <w:rPr>
          <w:rFonts w:ascii="Amiri" w:hAnsi="Amiri" w:eastAsia="Amiri" w:cs="Amiri"/>
          <w:color w:val="111111"/>
          <w:sz w:val="28"/>
          <w:sz w:val="28"/>
          <w:szCs w:val="28"/>
          <w:rtl w:val="true"/>
          <w:lang w:bidi="ar-SA"/>
        </w:rPr>
        <w:t>طلباً لِلمَهْرَب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ر</w:t>
      </w:r>
    </w:p>
    <w:p>
      <w:pPr>
        <w:pStyle w:val="BookText"/>
        <w:rPr/>
      </w:pPr>
      <w:r>
        <w:rPr>
          <w:rFonts w:ascii="Amiri" w:hAnsi="Amiri" w:eastAsia="Amiri" w:cs="Amiri"/>
          <w:color w:val="111111"/>
          <w:sz w:val="28"/>
          <w:sz w:val="28"/>
          <w:szCs w:val="28"/>
          <w:rtl w:val="true"/>
          <w:lang w:bidi="ar-SA"/>
        </w:rPr>
        <w:t>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 فِی النَّاقُورِ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نُفِخَ فیالصور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التی فی ظَهْر النَّواة</w:t>
      </w:r>
      <w:r>
        <w:rPr>
          <w:rStyle w:val="FootnoteAnchor"/>
          <w:rtl w:val="true"/>
        </w:rPr>
        <w:footnoteReference w:id="4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ض</w:t>
      </w:r>
    </w:p>
    <w:p>
      <w:pPr>
        <w:pStyle w:val="BookText"/>
        <w:rPr/>
      </w:pP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و فکُّ الترکیب،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p>
    <w:p>
      <w:pPr>
        <w:pStyle w:val="BookText"/>
        <w:rPr/>
      </w:pPr>
      <w:r>
        <w:rPr>
          <w:rFonts w:ascii="Amiri" w:hAnsi="Amiri" w:eastAsia="Amiri" w:cs="Amiri"/>
          <w:color w:val="111111"/>
          <w:sz w:val="28"/>
          <w:sz w:val="28"/>
          <w:szCs w:val="28"/>
          <w:rtl w:val="true"/>
          <w:lang w:bidi="ar-SA"/>
        </w:rPr>
        <w:t>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أنقضَ الحِملُ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ق ع</w:t>
      </w:r>
    </w:p>
    <w:p>
      <w:pPr>
        <w:pStyle w:val="BookText"/>
        <w:rPr/>
      </w:pPr>
      <w:r>
        <w:rPr>
          <w:rFonts w:ascii="Amiri" w:hAnsi="Amiri" w:eastAsia="Amiri" w:cs="Amiri"/>
          <w:color w:val="111111"/>
          <w:sz w:val="28"/>
          <w:sz w:val="28"/>
          <w:szCs w:val="28"/>
          <w:rtl w:val="true"/>
          <w:lang w:bidi="ar-SA"/>
        </w:rPr>
        <w:t>النَّقْع، کالنَّفْع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ثَرْنَ بِهِ نَقْعاً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ق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 والإنکارُ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نَقَمَ علیه، فهو ناقم، أی عَتَبَ علیه،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أی کرهوا غایة الإکراه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والاعتزالُ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نَکَبَ عن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مْشُوا فی مَنَاکِبِهَا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أی جوانبها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ث</w:t>
      </w:r>
    </w:p>
    <w:p>
      <w:pPr>
        <w:pStyle w:val="BookText"/>
        <w:rPr/>
      </w:pPr>
      <w:r>
        <w:rPr>
          <w:rFonts w:ascii="Amiri" w:hAnsi="Amiri" w:eastAsia="Amiri" w:cs="Amiri"/>
          <w:color w:val="111111"/>
          <w:sz w:val="28"/>
          <w:sz w:val="28"/>
          <w:szCs w:val="28"/>
          <w:rtl w:val="true"/>
          <w:lang w:bidi="ar-SA"/>
        </w:rPr>
        <w:t>النَّکْثُ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فنَکْثُ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و عدم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فَاِنَّمَا یَنْکُثُ عَلی نَفْسِهِ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 ک ح</w:t>
      </w:r>
    </w:p>
    <w:p>
      <w:pPr>
        <w:pStyle w:val="BookText"/>
        <w:rPr/>
      </w:pP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القرآن من لفظ النکاح و ما یُشتقّ منه أُریدَ به التزویج، إلاّ فی موضع واحد فی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الْیَتَامی حَتّی اِذَا بَلَغُوا 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به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ر</w:t>
      </w:r>
    </w:p>
    <w:p>
      <w:pPr>
        <w:pStyle w:val="BookText"/>
        <w:rPr/>
      </w:pPr>
      <w:r>
        <w:rPr>
          <w:rFonts w:ascii="Amiri" w:hAnsi="Amiri" w:eastAsia="Amiri" w:cs="Amiri"/>
          <w:color w:val="111111"/>
          <w:sz w:val="28"/>
          <w:sz w:val="28"/>
          <w:szCs w:val="28"/>
          <w:rtl w:val="true"/>
          <w:lang w:bidi="ar-SA"/>
        </w:rPr>
        <w:t>النُّکْرُ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المُنکَرُ،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 شَیْئاً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قد یُحرَّک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و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نَکِّرُوا لَهَا عَرْشَهَا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أی غَیِّروه عن شکله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 الخفضُ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نَکَسْتُ الشیءَ، إذا قلبتَ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نُکِسُوا عَلی رُءُوسِهِمْ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المُطَأْطِئُ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نَاکِسُوا</w:t>
      </w:r>
    </w:p>
    <w:p>
      <w:pPr>
        <w:pStyle w:val="BookText"/>
        <w:rPr/>
      </w:pPr>
      <w:r>
        <w:rPr>
          <w:rFonts w:ascii="Amiri" w:hAnsi="Amiri" w:eastAsia="Amiri" w:cs="Amiri"/>
          <w:color w:val="111111"/>
          <w:sz w:val="28"/>
          <w:sz w:val="28"/>
          <w:szCs w:val="28"/>
          <w:rtl w:val="true"/>
          <w:lang w:bidi="ar-SA"/>
        </w:rPr>
        <w:t>رُءُوسِهِمْ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ص</w:t>
      </w:r>
    </w:p>
    <w:p>
      <w:pPr>
        <w:pStyle w:val="BookText"/>
        <w:rPr/>
      </w:pPr>
      <w:r>
        <w:rPr>
          <w:rFonts w:ascii="Amiri" w:hAnsi="Amiri" w:eastAsia="Amiri" w:cs="Amiri"/>
          <w:color w:val="111111"/>
          <w:sz w:val="28"/>
          <w:sz w:val="28"/>
          <w:szCs w:val="28"/>
          <w:rtl w:val="true"/>
          <w:lang w:bidi="ar-SA"/>
        </w:rPr>
        <w:t>النُّکوصُ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الإحجامُ عن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نَکَصَ عَلی عَقِبَیْهِ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أی رَجَعَ القَهْقَری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ف</w:t>
      </w:r>
    </w:p>
    <w:p>
      <w:pPr>
        <w:pStyle w:val="BookText"/>
        <w:rPr/>
      </w:pPr>
      <w:r>
        <w:rPr>
          <w:rFonts w:ascii="Amiri" w:hAnsi="Amiri" w:eastAsia="Amiri" w:cs="Amiri"/>
          <w:color w:val="111111"/>
          <w:sz w:val="28"/>
          <w:sz w:val="28"/>
          <w:szCs w:val="28"/>
          <w:rtl w:val="true"/>
          <w:lang w:bidi="ar-SA"/>
        </w:rPr>
        <w:t>الاستنکافُ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الأنَفَةُ والانقباضُ والامتناعُ،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یَسْتَنْکِفْ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ک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تحذیرُ الغیر و ترویعُهُ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عِبْرةً لغیره،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 تَنْکیلاً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نَکَالاً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م ر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الصغیرةُ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الوَسائد،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النمرقةُ، و هی بکسر النون و 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سادة صغیرة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م م</w:t>
      </w:r>
    </w:p>
    <w:p>
      <w:pPr>
        <w:pStyle w:val="BookText"/>
        <w:rPr/>
      </w:pPr>
      <w:r>
        <w:rPr>
          <w:rFonts w:ascii="Amiri" w:hAnsi="Amiri" w:eastAsia="Amiri" w:cs="Amiri"/>
          <w:color w:val="111111"/>
          <w:sz w:val="28"/>
          <w:sz w:val="28"/>
          <w:szCs w:val="28"/>
          <w:rtl w:val="true"/>
          <w:lang w:bidi="ar-SA"/>
        </w:rPr>
        <w:t>النَّمیمَةُ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السِّعایةُ، و هی نقل الکلام من قوم إلی قوم علی وجه الإفساد،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مَشَّآءٍ بِنَمیمٍ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ه ج</w:t>
      </w:r>
    </w:p>
    <w:p>
      <w:pPr>
        <w:pStyle w:val="BookText"/>
        <w:rPr/>
      </w:pP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وَ مِنْهَاجاً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ه 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اللیل، ولا یُجمَع کالعذاب،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والنَّهْرُ، بسکون الهاء و 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الأنهار،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جَنَّاتٍ وَ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أی أنهار، و قد یُعبَّر بالواحد عن الجَمْع،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یُوَلُّونَ الدُّ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بَرَهُ و زَجَرَهُ؛ وانتهرَه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السَّآئِلَ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ه ی</w:t>
      </w:r>
    </w:p>
    <w:p>
      <w:pPr>
        <w:pStyle w:val="BookText"/>
        <w:rPr/>
      </w:pP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الأمر، وانتهی عنه و تَناهی عنه، أی کَفَّ، و تناهَوْا عن المُنکَر، أی نَهی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نَهیکُمْ عَنْهُ فَاص 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والنُّهْیَةُ،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النُّهی، و هی العقولُ، لأنّها تَنهی عن القبیح،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لاُِولِی النُّهی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أ</w:t>
      </w:r>
    </w:p>
    <w:p>
      <w:pPr>
        <w:pStyle w:val="BookText"/>
        <w:rPr/>
      </w:pPr>
      <w:r>
        <w:rPr>
          <w:rFonts w:ascii="Amiri" w:hAnsi="Amiri" w:eastAsia="Amiri" w:cs="Amiri"/>
          <w:color w:val="111111"/>
          <w:sz w:val="28"/>
          <w:sz w:val="28"/>
          <w:szCs w:val="28"/>
          <w:rtl w:val="true"/>
          <w:lang w:bidi="ar-SA"/>
        </w:rPr>
        <w:t>النَّوْءُ، کقَوْلٍ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والثِّقلُ، و ناءَ به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لَتَنُوءُ بِاص 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أی لَتُنیءُ العُصْبَةَ، أی تُثقِلها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و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والتوبةُ،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أنابَ إلی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رَجَعَ إلیه و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و ح</w:t>
      </w:r>
    </w:p>
    <w:p>
      <w:pPr>
        <w:pStyle w:val="BookText"/>
        <w:rPr/>
      </w:pPr>
      <w:r>
        <w:rPr>
          <w:rFonts w:ascii="IRNazanin" w:hAnsi="IRNazanin" w:eastAsia="IRNazanin"/>
          <w:color w:val="111111"/>
          <w:sz w:val="28"/>
          <w:sz w:val="28"/>
          <w:szCs w:val="28"/>
          <w:rtl w:val="true"/>
          <w:lang w:bidi="fa-IR"/>
        </w:rPr>
        <w:t>نوح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المشهور، ابن لامک بن متوشالح</w:t>
      </w:r>
      <w:r>
        <w:rPr>
          <w:rStyle w:val="FootnoteAnchor"/>
          <w:rtl w:val="true"/>
        </w:rPr>
        <w:footnoteReference w:id="420"/>
      </w:r>
      <w:r>
        <w:rPr>
          <w:rFonts w:ascii="IRNazanin" w:hAnsi="IRNazanin" w:eastAsia="IRNazanin"/>
          <w:color w:val="111111"/>
          <w:sz w:val="28"/>
          <w:sz w:val="28"/>
          <w:szCs w:val="28"/>
          <w:rtl w:val="true"/>
          <w:lang w:bidi="fa-IR"/>
        </w:rPr>
        <w:t>بن أخنوخ، و هو إدریس النبیّ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منصرف مع العجمة والتعریف، لسکون وسطه، و کذا کلّ ثلاثیّ ساکن الوسط، لأ نّ خِفَّته عادَلَتْ أحد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و ر</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مدبّر أمرهما</w:t>
      </w:r>
    </w:p>
    <w:p>
      <w:pPr>
        <w:pStyle w:val="BookText"/>
        <w:rPr/>
      </w:pPr>
      <w:r>
        <w:rPr>
          <w:rFonts w:ascii="Amiri" w:hAnsi="Amiri" w:eastAsia="Amiri" w:cs="Amiri"/>
          <w:color w:val="111111"/>
          <w:sz w:val="28"/>
          <w:sz w:val="28"/>
          <w:szCs w:val="28"/>
          <w:rtl w:val="true"/>
          <w:lang w:bidi="ar-SA"/>
        </w:rPr>
        <w:t>بحِکمةٍ بالغة، أو منوّرهما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کیفیةٌ ظاهرةٌ بنفسها، مُظهرة لغیرها، والضیاءُ أقوی منها، و لذلک أُضیف بالشمس، و قد یُفَرَّقُ بینهما بأ نّ الضیاء ضوء ذاتیّ، والنور ضوء عارضیّ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 النورُ فیالقرآن بأمیر المؤمنین و بالأئمّة و برسول اللّه علیهم‌السلام، و بالقرآن علی حسب المقام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 و ش</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 نّی لَهُمُ التَّنَاوُشُ مِنْ مَکَانٍ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 نّی تناول الإیمان فی الآخرة و قد کفروا به فی الدنیا، و قُرئ بالهمزة أیضاً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 و ص</w:t>
      </w:r>
    </w:p>
    <w:p>
      <w:pPr>
        <w:pStyle w:val="BookText"/>
        <w:rPr/>
      </w:pPr>
      <w:r>
        <w:rPr>
          <w:rFonts w:ascii="Amiri" w:hAnsi="Amiri" w:eastAsia="Amiri" w:cs="Amiri"/>
          <w:color w:val="111111"/>
          <w:sz w:val="28"/>
          <w:sz w:val="28"/>
          <w:szCs w:val="28"/>
          <w:rtl w:val="true"/>
          <w:lang w:bidi="ar-SA"/>
        </w:rPr>
        <w:t>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والمَفَرُّ، 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لیس وقت تأخُّر و فرار، من النَّوْص، و هو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و ق</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الإبل،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w:t>
      </w:r>
    </w:p>
    <w:p>
      <w:pPr>
        <w:pStyle w:val="BookText"/>
        <w:rPr/>
      </w:pPr>
      <w:r>
        <w:rPr>
          <w:rFonts w:ascii="Amiri" w:hAnsi="Amiri" w:eastAsia="Amiri" w:cs="Amiri"/>
          <w:color w:val="111111"/>
          <w:sz w:val="28"/>
          <w:sz w:val="28"/>
          <w:szCs w:val="28"/>
          <w:rtl w:val="true"/>
          <w:lang w:bidi="ar-SA"/>
        </w:rPr>
        <w:t>اللّه‌ِ وَ سُقْییهَا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هی ناقة صالح، أضافها إلی نفسه تشریفاً و اختصاصاً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 و ن</w:t>
      </w:r>
      <w:r>
        <w:rPr>
          <w:rStyle w:val="FootnoteAnchor"/>
          <w:rtl w:val="true"/>
        </w:rPr>
        <w:footnoteReference w:id="42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و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یونس بن مَتّی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10" w:name="pg4756_39633"/>
    </w:p>
    <w:p>
      <w:pPr>
        <w:pStyle w:val="Heading3"/>
        <w:numPr>
          <w:ilvl w:val="2"/>
          <w:numId w:val="1"/>
        </w:numPr>
        <w:rPr/>
      </w:pPr>
      <w:bookmarkStart w:id="111" w:name="__RefHeading___Toc1689600_2035185390"/>
      <w:bookmarkStart w:id="112" w:name="_Toc35"/>
      <w:bookmarkEnd w:id="110"/>
      <w:bookmarkEnd w:id="111"/>
      <w:r>
        <w:rPr>
          <w:rtl w:val="true"/>
        </w:rPr>
        <w:t>و</w:t>
      </w:r>
      <w:bookmarkEnd w:id="112"/>
    </w:p>
    <w:p>
      <w:pPr>
        <w:pStyle w:val="BookText"/>
        <w:rPr/>
      </w:pPr>
      <w:r>
        <w:rPr>
          <w:rFonts w:ascii="IRNazanin" w:hAnsi="IRNazanin" w:eastAsia="IRNazanin"/>
          <w:color w:val="111111"/>
          <w:sz w:val="28"/>
          <w:sz w:val="28"/>
          <w:szCs w:val="28"/>
          <w:rtl w:val="true"/>
          <w:lang w:bidi="fa-IR"/>
        </w:rPr>
        <w:t>و أ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البنت حیّةً فی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الْمَوْءُودَةُ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بنتٌ تُدفَنُ حیّةً؛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بِنْتَهُ، أی دَفَنَها حیّةً، فهی مَوْءُودَة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 ل</w:t>
      </w:r>
    </w:p>
    <w:p>
      <w:pPr>
        <w:pStyle w:val="BookText"/>
        <w:rPr/>
      </w:pPr>
      <w:r>
        <w:rPr>
          <w:rFonts w:ascii="Amiri" w:hAnsi="Amiri" w:eastAsia="Amiri" w:cs="Amiri"/>
          <w:color w:val="111111"/>
          <w:sz w:val="28"/>
          <w:sz w:val="28"/>
          <w:szCs w:val="28"/>
          <w:rtl w:val="true"/>
          <w:lang w:bidi="ar-SA"/>
        </w:rPr>
        <w:t>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و قد وَألَ إلیه، أی لَجَأ،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یَجِدُوا مِنْ دُونِهِ مَوْئِلاً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 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 یَبِقُ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هَلَکَ، والمَوْبِقُ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کالمَوعِد،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بَیْنَهُمْ مَوْبِقاً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 ل</w:t>
      </w:r>
    </w:p>
    <w:p>
      <w:pPr>
        <w:pStyle w:val="BookText"/>
        <w:rPr/>
      </w:pPr>
      <w:r>
        <w:rPr>
          <w:rFonts w:ascii="Amiri" w:hAnsi="Amiri" w:eastAsia="Amiri" w:cs="Amiri"/>
          <w:color w:val="111111"/>
          <w:sz w:val="28"/>
          <w:sz w:val="28"/>
          <w:szCs w:val="28"/>
          <w:rtl w:val="true"/>
          <w:lang w:bidi="ar-SA"/>
        </w:rPr>
        <w:t>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الکثیرُ الغزیرُ، أی المطرُ الشدیدُ،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فَاَصَابَهُ 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الأخفش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اَخْذاً</w:t>
      </w:r>
    </w:p>
    <w:p>
      <w:pPr>
        <w:pStyle w:val="BookText"/>
        <w:rPr/>
      </w:pPr>
      <w:r>
        <w:rPr>
          <w:rFonts w:ascii="Amiri" w:hAnsi="Amiri" w:eastAsia="Amiri" w:cs="Amiri"/>
          <w:color w:val="111111"/>
          <w:sz w:val="28"/>
          <w:sz w:val="28"/>
          <w:szCs w:val="28"/>
          <w:rtl w:val="true"/>
          <w:lang w:bidi="ar-SA"/>
        </w:rPr>
        <w:t>وَبیلاً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أی شدیداً</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 د</w:t>
      </w:r>
    </w:p>
    <w:p>
      <w:pPr>
        <w:pStyle w:val="BookText"/>
        <w:rPr/>
      </w:pPr>
      <w:r>
        <w:rPr>
          <w:rFonts w:ascii="Amiri" w:hAnsi="Amiri" w:eastAsia="Amiri" w:cs="Amiri"/>
          <w:color w:val="111111"/>
          <w:sz w:val="28"/>
          <w:sz w:val="28"/>
          <w:szCs w:val="28"/>
          <w:rtl w:val="true"/>
          <w:lang w:bidi="ar-SA"/>
        </w:rPr>
        <w:t>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رُزَّ فی الأرض والحائط، من خشب و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فِرْعَوْنَ ذِی الاَْوْتَادِ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عَذَّب رجلاً بَسَطَه علی الأرض أو علی خشب، و وَتَدَ یدَیه و رِجلَیه بأربعة أوتاد، ثمّ ترکه علی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 ر</w:t>
      </w:r>
    </w:p>
    <w:p>
      <w:pPr>
        <w:pStyle w:val="BookText"/>
        <w:rPr/>
      </w:pP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فُسِّر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بیوم عرفة، وبآدم علیه‌السلام، و بصلاة الوتر و غیر ذلک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یَتِرَکُمْ 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أی لن ینقصکم فی أعمالکم،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 حقَّهُ، أی نَقَصه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لغتان؛ تُنَوَّن ولا تُنَوَّن، فمَن ترک صرفها فی المعرفة جعل ألفها للتأنیث، و هو</w:t>
      </w:r>
    </w:p>
    <w:p>
      <w:pPr>
        <w:pStyle w:val="BookText"/>
        <w:rPr/>
      </w:pPr>
      <w:r>
        <w:rPr>
          <w:rFonts w:ascii="Amiri" w:hAnsi="Amiri" w:eastAsia="Amiri" w:cs="Amiri"/>
          <w:color w:val="111111"/>
          <w:sz w:val="28"/>
          <w:sz w:val="28"/>
          <w:szCs w:val="28"/>
          <w:rtl w:val="true"/>
          <w:lang w:bidi="ar-SA"/>
        </w:rPr>
        <w:t xml:space="preserve">أجود، و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الوَِتر، و هو الفرد؛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اَرْسَلْنَا رُسُلَنَا تَتْرَا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أی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نوّنها جعل ألفها مُلحَقة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 ن</w:t>
      </w:r>
    </w:p>
    <w:p>
      <w:pPr>
        <w:pStyle w:val="BookText"/>
        <w:rPr/>
      </w:pPr>
      <w:r>
        <w:rPr>
          <w:rFonts w:ascii="Amiri" w:hAnsi="Amiri" w:eastAsia="Amiri" w:cs="Amiri"/>
          <w:color w:val="111111"/>
          <w:sz w:val="28"/>
          <w:sz w:val="28"/>
          <w:szCs w:val="28"/>
          <w:rtl w:val="true"/>
          <w:lang w:bidi="ar-SA"/>
        </w:rPr>
        <w:t>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یتعلّقُ بالقلب، إذا قُطِعَ مات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 ق</w:t>
      </w:r>
    </w:p>
    <w:p>
      <w:pPr>
        <w:pStyle w:val="BookText"/>
        <w:rPr/>
      </w:pPr>
      <w:r>
        <w:rPr>
          <w:rFonts w:ascii="Amiri" w:hAnsi="Amiri" w:eastAsia="Amiri" w:cs="Amiri"/>
          <w:color w:val="111111"/>
          <w:sz w:val="28"/>
          <w:sz w:val="28"/>
          <w:szCs w:val="28"/>
          <w:rtl w:val="true"/>
          <w:lang w:bidi="ar-SA"/>
        </w:rPr>
        <w:t>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والمُواثَقَةُ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میثَاقَهُ الَّذی وَاثَقَکُمْ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أوْثَقَهُ فی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والوِثاقُ بکسر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یُوثِقُ وَثَاقَهُ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 ن</w:t>
      </w:r>
    </w:p>
    <w:p>
      <w:pPr>
        <w:pStyle w:val="BookText"/>
        <w:rPr/>
      </w:pPr>
      <w:r>
        <w:rPr>
          <w:rFonts w:ascii="Amiri" w:hAnsi="Amiri" w:eastAsia="Amiri" w:cs="Amiri"/>
          <w:color w:val="111111"/>
          <w:sz w:val="28"/>
          <w:sz w:val="28"/>
          <w:szCs w:val="28"/>
          <w:rtl w:val="true"/>
          <w:lang w:bidi="ar-SA"/>
        </w:rPr>
        <w:t>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وَثَن، کصَنَم لفظاً و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جْتَنِبُوا الرِّجْسَ مِنَ الاَْوْثَانِ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 ب</w:t>
      </w:r>
    </w:p>
    <w:p>
      <w:pPr>
        <w:pStyle w:val="BookText"/>
        <w:rPr/>
      </w:pPr>
      <w:r>
        <w:rPr>
          <w:rFonts w:ascii="Amiri" w:hAnsi="Amiri" w:eastAsia="Amiri" w:cs="Amiri"/>
          <w:color w:val="111111"/>
          <w:sz w:val="28"/>
          <w:sz w:val="28"/>
          <w:szCs w:val="28"/>
          <w:rtl w:val="true"/>
          <w:lang w:bidi="ar-SA"/>
        </w:rPr>
        <w:t>الوَجْبَةُ، کالضَرْبَة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السقوطُ مع الهَدَّة،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وَجَبَتْ جُنُوبُهَا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سقطت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 س</w:t>
      </w:r>
    </w:p>
    <w:p>
      <w:pPr>
        <w:pStyle w:val="BookText"/>
        <w:rPr/>
      </w:pPr>
      <w:r>
        <w:rPr>
          <w:rFonts w:ascii="Amiri" w:hAnsi="Amiri" w:eastAsia="Amiri" w:cs="Amiri"/>
          <w:color w:val="111111"/>
          <w:sz w:val="28"/>
          <w:sz w:val="28"/>
          <w:szCs w:val="28"/>
          <w:rtl w:val="true"/>
          <w:lang w:bidi="ar-SA"/>
        </w:rPr>
        <w:t>الوَجْسُ، کالفَلْس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فَاَوْجَسَ فی نَفْسِهِ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أضمر،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أحَسَّ و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w:t>
      </w:r>
    </w:p>
    <w:p>
      <w:pPr>
        <w:pStyle w:val="BookText"/>
        <w:rPr/>
      </w:pPr>
      <w:r>
        <w:rPr>
          <w:rFonts w:ascii="Amiri" w:hAnsi="Amiri" w:eastAsia="Amiri" w:cs="Amiri"/>
          <w:color w:val="111111"/>
          <w:sz w:val="28"/>
          <w:sz w:val="28"/>
          <w:szCs w:val="28"/>
          <w:rtl w:val="true"/>
          <w:lang w:bidi="ar-SA"/>
        </w:rPr>
        <w:t>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أی خائفة شدیدة الاضطراب،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 الشیءُ یَجِفُ، بالکسر، أی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 و الخیل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فَمَآ اَوْجَفْتُمْ عَلَیْهِ مِنْ 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أعْمَلْتُم،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الإیجاف، و هو السَّیْر الشدید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 ه</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والوِجْهَةُ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والهاء عوض 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یُؤتی اللّه منه و یُتَوجَّه به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 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خَلَقْتُ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لم یشرکنی فی خلقه، أو </w:t>
      </w:r>
    </w:p>
    <w:p>
      <w:pPr>
        <w:pStyle w:val="BookText"/>
        <w:rPr/>
      </w:pPr>
      <w:r>
        <w:rPr>
          <w:rFonts w:ascii="IRNazanin" w:hAnsi="IRNazanin" w:eastAsia="IRNazanin"/>
          <w:color w:val="111111"/>
          <w:sz w:val="28"/>
          <w:sz w:val="28"/>
          <w:szCs w:val="28"/>
          <w:rtl w:val="true"/>
          <w:lang w:bidi="fa-IR"/>
        </w:rPr>
        <w:t>وحیداً لا مال له و لا بنین</w:t>
      </w:r>
      <w:r>
        <w:rPr>
          <w:rFonts w:eastAsia="IRNazanin" w:cs="IRNazanin"/>
          <w:color w:val="111111"/>
          <w:sz w:val="28"/>
          <w:szCs w:val="28"/>
          <w:rtl w:val="true"/>
          <w:lang w:bidi="fa-IR"/>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الزنی، و هو 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أبی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الولید بن</w:t>
      </w:r>
    </w:p>
    <w:p>
      <w:pPr>
        <w:pStyle w:val="BookText"/>
        <w:rPr/>
      </w:pPr>
      <w:r>
        <w:rPr>
          <w:rFonts w:ascii="Amiri" w:hAnsi="Amiri" w:eastAsia="Amiri" w:cs="Amiri"/>
          <w:color w:val="111111"/>
          <w:sz w:val="28"/>
          <w:sz w:val="28"/>
          <w:szCs w:val="28"/>
          <w:rtl w:val="true"/>
          <w:lang w:bidi="ar-SA"/>
        </w:rPr>
        <w:t>المُغِیرة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 ی</w:t>
      </w:r>
    </w:p>
    <w:p>
      <w:pPr>
        <w:pStyle w:val="BookText"/>
        <w:rPr/>
      </w:pPr>
      <w:r>
        <w:rPr>
          <w:rFonts w:ascii="Amiri" w:hAnsi="Amiri" w:eastAsia="Amiri" w:cs="Amiri"/>
          <w:color w:val="111111"/>
          <w:sz w:val="28"/>
          <w:sz w:val="28"/>
          <w:szCs w:val="28"/>
          <w:rtl w:val="true"/>
          <w:lang w:bidi="ar-SA"/>
        </w:rPr>
        <w:t>الوَحیُ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والکتابةُ والرسالةُ و الإلهامُ والکلامُ الخفیُ و کلّ ما ألقیتَهُ إلی غیرک،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 بَعْضُهُمْ اِلی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فَاَوْحی اِلَیْهِمْ اَنْ سَبِّحُوا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اِنَّآ</w:t>
      </w:r>
    </w:p>
    <w:p>
      <w:pPr>
        <w:pStyle w:val="BookText"/>
        <w:rPr/>
      </w:pPr>
      <w:r>
        <w:rPr>
          <w:rFonts w:ascii="Amiri" w:hAnsi="Amiri" w:eastAsia="Amiri" w:cs="Amiri"/>
          <w:color w:val="111111"/>
          <w:sz w:val="28"/>
          <w:sz w:val="28"/>
          <w:szCs w:val="28"/>
          <w:rtl w:val="true"/>
          <w:lang w:bidi="ar-SA"/>
        </w:rPr>
        <w:t>اَوْحَیْنَآ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اَوْحَیْنَآ اِلی اُمِّ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 د</w:t>
      </w:r>
    </w:p>
    <w:p>
      <w:pPr>
        <w:pStyle w:val="BookText"/>
        <w:rPr/>
      </w:pP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تعالی،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محبوب فی قلوب أولیائه؛ أو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یُحِبّ عباده الصالحین، بمعنی یرضی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رَبّی رَحیمٌ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کان لقوم نوح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تَذَرُنَّ وَدّاً وَ لاَ سُوَاعاً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ورد أ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استقرّ الإیمان فی قلبه، فلا ینزع منه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یستودع الإیمان زماناً ثمّ یُسلَبه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 ق</w:t>
      </w:r>
    </w:p>
    <w:p>
      <w:pPr>
        <w:pStyle w:val="BookText"/>
        <w:rPr/>
      </w:pPr>
      <w:r>
        <w:rPr>
          <w:rFonts w:ascii="Amiri" w:hAnsi="Amiri" w:eastAsia="Amiri" w:cs="Amiri"/>
          <w:color w:val="111111"/>
          <w:sz w:val="28"/>
          <w:sz w:val="28"/>
          <w:szCs w:val="28"/>
          <w:rtl w:val="true"/>
          <w:lang w:bidi="ar-SA"/>
        </w:rPr>
        <w:t>الوَدْقُ، کالفَلْس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الْوَدْقَ یَخْرُجُ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 ی</w:t>
      </w:r>
    </w:p>
    <w:p>
      <w:pPr>
        <w:pStyle w:val="BookText"/>
        <w:rPr/>
      </w:pPr>
      <w:r>
        <w:rPr>
          <w:rFonts w:ascii="Amiri" w:hAnsi="Amiri" w:eastAsia="Amiri" w:cs="Amiri"/>
          <w:color w:val="111111"/>
          <w:sz w:val="28"/>
          <w:sz w:val="28"/>
          <w:szCs w:val="28"/>
          <w:rtl w:val="true"/>
          <w:lang w:bidi="ar-SA"/>
        </w:rPr>
        <w:t>الأوْدِیَةُ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الذی یَسیل منه الماء بکثرة، ثمّ اتُّسِع فیه واستُعمِل للماء الجاری؛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فَسَالَتْ</w:t>
      </w:r>
    </w:p>
    <w:p>
      <w:pPr>
        <w:pStyle w:val="BookText"/>
        <w:rPr/>
      </w:pPr>
      <w:r>
        <w:rPr>
          <w:rFonts w:ascii="Amiri" w:hAnsi="Amiri" w:eastAsia="Amiri" w:cs="Amiri"/>
          <w:color w:val="111111"/>
          <w:sz w:val="28"/>
          <w:sz w:val="28"/>
          <w:szCs w:val="28"/>
          <w:rtl w:val="true"/>
          <w:lang w:bidi="ar-SA"/>
        </w:rPr>
        <w:t>اَوْدِیَةٌ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 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الوِرْدُ،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یُورَد والذی 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نَسُوقُ الْمُجْرِمینَ اِلی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أی عطاشا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الوُرّادُ، و هم الذین </w:t>
      </w:r>
    </w:p>
    <w:p>
      <w:pPr>
        <w:pStyle w:val="BookText"/>
        <w:rPr/>
      </w:pPr>
      <w:r>
        <w:rPr>
          <w:rFonts w:ascii="Amiri" w:hAnsi="Amiri" w:eastAsia="Amiri" w:cs="Amiri"/>
          <w:color w:val="111111"/>
          <w:sz w:val="28"/>
          <w:sz w:val="28"/>
          <w:szCs w:val="28"/>
          <w:rtl w:val="true"/>
          <w:lang w:bidi="ar-SA"/>
        </w:rPr>
        <w:t>یَرِدون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عِرق تَزعَم العربُ أ نّه من الوَتین، و هما وریدان مکتنفان صَفقَی العُنُق ممّا یلی مُقدَّمه، غلیظان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وَرْدَةً کَاص 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حمراء، یعنی تنقلب حمراء بعد أن کانت صفراء، أو صارت کلون الوَرْد، تتلوّن</w:t>
      </w:r>
    </w:p>
    <w:p>
      <w:pPr>
        <w:pStyle w:val="BookText"/>
        <w:rPr/>
      </w:pPr>
      <w:r>
        <w:rPr>
          <w:rFonts w:ascii="Amiri" w:hAnsi="Amiri" w:eastAsia="Amiri" w:cs="Amiri"/>
          <w:color w:val="111111"/>
          <w:sz w:val="28"/>
          <w:sz w:val="28"/>
          <w:szCs w:val="28"/>
          <w:rtl w:val="true"/>
          <w:lang w:bidi="ar-SA"/>
        </w:rPr>
        <w:t>کالدِّهان المختلفة، جمع 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 ق</w:t>
      </w:r>
    </w:p>
    <w:p>
      <w:pPr>
        <w:pStyle w:val="BookText"/>
        <w:rPr/>
      </w:pP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المَضْروبةُ، و فیه ثلاث لغات حکاها الفرّاء، و قرئ بها</w:t>
      </w:r>
      <w:r>
        <w:rPr>
          <w:rStyle w:val="FootnoteAnchor"/>
          <w:rtl w:val="true"/>
        </w:rPr>
        <w:footnoteReference w:id="429"/>
      </w:r>
      <w:r>
        <w:rPr>
          <w:rFonts w:ascii="IRNazanin" w:hAnsi="IRNazanin" w:eastAsia="IRNazanin"/>
          <w:color w:val="111111"/>
          <w:sz w:val="28"/>
          <w:sz w:val="28"/>
          <w:szCs w:val="28"/>
          <w:rtl w:val="true"/>
          <w:lang w:bidi="fa-IR"/>
        </w:rPr>
        <w:t>فی الآیة الشریفة</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ککَتِف، و هو المشهور، و وَرْق بإسکان الراء، و وِرْق کحِبْر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وَرَی الزَنْدُ یَرِی،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نارُهُ،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العادیات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الخیل تقدح النار بحوافرها عند صکّ الحجارة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أوْراهُ وَرّاهُ تَوْرِیَةً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وُورِیَ عَنْهُمَا مِنْ سَوْاتِهِمَا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أی غطّی عنهما من عوراتهما؛ یُکتَب بواو واحدة و یُلْفَظ بواوین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الخلف، و قد یکون بمعنی</w:t>
      </w:r>
    </w:p>
    <w:p>
      <w:pPr>
        <w:pStyle w:val="BookText"/>
        <w:rPr/>
      </w:pPr>
      <w:r>
        <w:rPr>
          <w:rFonts w:ascii="Amiri" w:hAnsi="Amiri" w:eastAsia="Amiri" w:cs="Amiri"/>
          <w:color w:val="111111"/>
          <w:sz w:val="28"/>
          <w:sz w:val="28"/>
          <w:szCs w:val="28"/>
          <w:rtl w:val="true"/>
          <w:lang w:bidi="ar-SA"/>
        </w:rPr>
        <w:t>القُدّام، و هو من الأضداد،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وَرَآءَهُمْ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 ر</w:t>
      </w:r>
    </w:p>
    <w:p>
      <w:pPr>
        <w:pStyle w:val="BookText"/>
        <w:rPr/>
      </w:pP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والثِّقلُ والسلاحُ والحِملُ الثقیلُ،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أی لا تَحْمِل حاملةٌ حِمْلَ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یَحملِ عن السلطان أثقالَه و یُعینُه برأْیه،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اَهْلی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والوَزَرُ،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لاَ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w:t>
      </w:r>
    </w:p>
    <w:p>
      <w:pPr>
        <w:pStyle w:val="BookText"/>
        <w:rPr/>
      </w:pPr>
      <w:r>
        <w:rPr>
          <w:rFonts w:ascii="Amiri" w:hAnsi="Amiri" w:eastAsia="Amiri" w:cs="Amiri"/>
          <w:color w:val="111111"/>
          <w:sz w:val="28"/>
          <w:sz w:val="28"/>
          <w:szCs w:val="28"/>
          <w:rtl w:val="true"/>
          <w:lang w:bidi="ar-SA"/>
        </w:rPr>
        <w:t>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أی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یُحبَسون،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وَزَعْتُ الجَیشَ؛ إذا حَبَسْتَ أوَّلَهُم علی آخِرِهم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ز 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وَزَفَ یَزِفُ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وزیفاً، أی أسْرَع، و قرئ</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فَاَقْبَلُوآ اِلَیْهِ یَزِفُونَ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والوَزیفُ والزَّفیفُ کلاهما سواء، بمعنی سُرعة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 ن</w:t>
      </w:r>
    </w:p>
    <w:p>
      <w:pPr>
        <w:pStyle w:val="BookText"/>
        <w:rPr/>
      </w:pP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اَوْفُوا الْکَیْلَ وَالْمیزَانَ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وَالْوَزْنُ یَوْمَئِذٍ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الوزن عبارة عن العدل فی الآخرة، و إنّه لا ظلم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ینصب میزاناً له لسان و کفّتان یوم القیامة، فَیُوزن به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و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ط</w:t>
      </w:r>
    </w:p>
    <w:p>
      <w:pPr>
        <w:pStyle w:val="BookText"/>
        <w:rPr/>
      </w:pPr>
      <w:r>
        <w:rPr>
          <w:rFonts w:ascii="Amiri" w:hAnsi="Amiri" w:eastAsia="Amiri" w:cs="Amiri"/>
          <w:color w:val="111111"/>
          <w:sz w:val="28"/>
          <w:sz w:val="28"/>
          <w:szCs w:val="28"/>
          <w:rtl w:val="true"/>
          <w:lang w:bidi="ar-SA"/>
        </w:rPr>
        <w:t>الوَسَطُ، مُحرَّکةً،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کما قیل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وَالصَّلوةِ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هی الظُّهْر، کما فی الحدیث الصحیح عن الباقر علیه‌السلام</w:t>
      </w:r>
      <w:r>
        <w:rPr>
          <w:rStyle w:val="FootnoteAnchor"/>
          <w:rtl w:val="true"/>
        </w:rPr>
        <w:footnoteReference w:id="433"/>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العصر، و للتفصیل مقام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یُجعَل الشیءُ فی الوَسَط، 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ع</w:t>
      </w:r>
    </w:p>
    <w:p>
      <w:pPr>
        <w:pStyle w:val="BookText"/>
        <w:rPr/>
      </w:pPr>
      <w:r>
        <w:rPr>
          <w:rFonts w:ascii="Amiri" w:hAnsi="Amiri" w:eastAsia="Amiri" w:cs="Amiri"/>
          <w:color w:val="111111"/>
          <w:sz w:val="28"/>
          <w:sz w:val="28"/>
          <w:szCs w:val="28"/>
          <w:rtl w:val="true"/>
          <w:lang w:bidi="ar-SA"/>
        </w:rPr>
        <w:t>السَّعَةُ والوُسْعُ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والطاقةُ، و أوسعَ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سَعَةٍ و غنیً،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ق</w:t>
      </w:r>
    </w:p>
    <w:p>
      <w:pPr>
        <w:pStyle w:val="BookText"/>
        <w:rPr/>
      </w:pPr>
      <w:r>
        <w:rPr>
          <w:rFonts w:ascii="Amiri" w:hAnsi="Amiri" w:eastAsia="Amiri" w:cs="Amiri"/>
          <w:color w:val="111111"/>
          <w:sz w:val="28"/>
          <w:sz w:val="28"/>
          <w:szCs w:val="28"/>
          <w:rtl w:val="true"/>
          <w:lang w:bidi="ar-SA"/>
        </w:rPr>
        <w:t>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وَسَقَ الشیءَ، أی جَمَعَهُ و حَمَلَهُ،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وَالَّیْلِ وَ 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اِذَا اتَّسَقَ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 ل</w:t>
      </w:r>
    </w:p>
    <w:p>
      <w:pPr>
        <w:pStyle w:val="BookText"/>
        <w:rPr/>
      </w:pPr>
      <w:r>
        <w:rPr>
          <w:rFonts w:ascii="Amiri" w:hAnsi="Amiri" w:eastAsia="Amiri" w:cs="Amiri"/>
          <w:color w:val="111111"/>
          <w:sz w:val="28"/>
          <w:sz w:val="28"/>
          <w:szCs w:val="28"/>
          <w:rtl w:val="true"/>
          <w:lang w:bidi="ar-SA"/>
        </w:rPr>
        <w:t>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یُتَقَرّبُ به إلی الغیر،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w:t>
      </w:r>
    </w:p>
    <w:p>
      <w:pPr>
        <w:pStyle w:val="BookText"/>
        <w:rPr/>
      </w:pPr>
      <w:r>
        <w:rPr>
          <w:rFonts w:ascii="Amiri" w:hAnsi="Amiri" w:eastAsia="Amiri" w:cs="Amiri"/>
          <w:color w:val="111111"/>
          <w:sz w:val="28"/>
          <w:sz w:val="28"/>
          <w:szCs w:val="28"/>
          <w:rtl w:val="true"/>
          <w:lang w:bidi="ar-SA"/>
        </w:rPr>
        <w:t>اِلَیْهِ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م</w:t>
      </w:r>
    </w:p>
    <w:p>
      <w:pPr>
        <w:pStyle w:val="BookText"/>
        <w:rPr/>
      </w:pPr>
      <w:r>
        <w:rPr>
          <w:rFonts w:ascii="Amiri" w:hAnsi="Amiri" w:eastAsia="Amiri" w:cs="Amiri"/>
          <w:color w:val="111111"/>
          <w:sz w:val="28"/>
          <w:sz w:val="28"/>
          <w:szCs w:val="28"/>
          <w:rtl w:val="true"/>
          <w:lang w:bidi="ar-SA"/>
        </w:rPr>
        <w:t>التَّوَسُّمُ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ورد أ نّ المراد بهم الأئمّة علیهم‌السلام، أو هم و شیعتهم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 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الوَسَنُ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و هو فتور یتقدّم </w:t>
      </w:r>
    </w:p>
    <w:p>
      <w:pPr>
        <w:pStyle w:val="BookText"/>
        <w:rPr/>
      </w:pPr>
      <w:r>
        <w:rPr>
          <w:rFonts w:ascii="Amiri" w:hAnsi="Amiri" w:eastAsia="Amiri" w:cs="Amiri"/>
          <w:color w:val="111111"/>
          <w:sz w:val="28"/>
          <w:sz w:val="28"/>
          <w:szCs w:val="28"/>
          <w:rtl w:val="true"/>
          <w:lang w:bidi="ar-SA"/>
        </w:rPr>
        <w:t>النوم، و تقدیمها علی النوم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تَاْخُذُهُ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مع أ نّ القیاس فی النفی الترقّی من الأعلی إلی الأسفل، بعکس الإثبات؛ لتقدیمها علیه طبعاً، والمراد نفی هذه الحالة المرکّبة التی تَعتَری الحیوان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و س</w:t>
      </w:r>
    </w:p>
    <w:p>
      <w:pPr>
        <w:pStyle w:val="BookText"/>
        <w:rPr/>
      </w:pPr>
      <w:r>
        <w:rPr>
          <w:rFonts w:ascii="IRNazanin" w:hAnsi="IRNazanin" w:eastAsia="IRNazanin"/>
          <w:color w:val="111111"/>
          <w:sz w:val="28"/>
          <w:sz w:val="28"/>
          <w:szCs w:val="28"/>
          <w:rtl w:val="true"/>
          <w:lang w:bidi="fa-IR"/>
        </w:rPr>
        <w:t>الوَسْوَسَةُ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النفس؛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لما یقع فی النفس من عمل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 و ما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و لما یقع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إیجاس، و لما یقع من تقدیر نیل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و لما یقع ما لا یکون للإنسان و لاعلیه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أی إلیهما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 ی</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إلی بنی إسرائیل، و هو من أُولی العزم؛ قال أبو عمرو بن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بدلیل انصرافه فی النکرة،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ینصرف علی کلّ حال، و لأ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 نّه یُبنی من 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الکسائیّ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فُعْلی</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 ی</w:t>
      </w:r>
    </w:p>
    <w:p>
      <w:pPr>
        <w:pStyle w:val="BookText"/>
        <w:rPr/>
      </w:pPr>
      <w:r>
        <w:rPr>
          <w:rFonts w:ascii="Amiri" w:hAnsi="Amiri" w:eastAsia="Amiri" w:cs="Amiri"/>
          <w:color w:val="111111"/>
          <w:sz w:val="28"/>
          <w:sz w:val="28"/>
          <w:szCs w:val="28"/>
          <w:rtl w:val="true"/>
          <w:lang w:bidi="ar-SA"/>
        </w:rPr>
        <w:t>الشِّیَةُ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لَوْنٍ یُخالف معظم لون الفرس و غیره،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شِیَةَ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أی لیس فیها لون یخالف سائر 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وَصَبَ الشیءُ یَصِبُ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الدّینُ وَاصِباً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 د</w:t>
      </w:r>
    </w:p>
    <w:p>
      <w:pPr>
        <w:pStyle w:val="BookText"/>
        <w:rPr/>
      </w:pPr>
      <w:r>
        <w:rPr>
          <w:rFonts w:ascii="Amiri" w:hAnsi="Amiri" w:eastAsia="Amiri" w:cs="Amiri"/>
          <w:color w:val="111111"/>
          <w:sz w:val="28"/>
          <w:sz w:val="28"/>
          <w:szCs w:val="28"/>
          <w:rtl w:val="true"/>
          <w:lang w:bidi="ar-SA"/>
        </w:rPr>
        <w:t>الوَصِیدُ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کَلْبُهُمْ بَاسِطٌ ذِرَاعَیْهِ</w:t>
      </w:r>
    </w:p>
    <w:p>
      <w:pPr>
        <w:pStyle w:val="BookText"/>
        <w:rPr/>
      </w:pPr>
      <w:r>
        <w:rPr>
          <w:rFonts w:ascii="Amiri" w:hAnsi="Amiri" w:eastAsia="Amiri" w:cs="Amiri"/>
          <w:color w:val="111111"/>
          <w:sz w:val="28"/>
          <w:sz w:val="28"/>
          <w:szCs w:val="28"/>
          <w:rtl w:val="true"/>
          <w:lang w:bidi="ar-SA"/>
        </w:rPr>
        <w:t>بِاص لْوَصیدِ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أوْصَدْتُ البابَ و آصَدْتُهُ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أغْلَقْتُه، و أُوصِدَ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موصَدٌ</w:t>
      </w:r>
      <w:r>
        <w:rPr>
          <w:rStyle w:val="FootnoteAnchor"/>
          <w:rtl w:val="true"/>
        </w:rPr>
        <w:footnoteReference w:id="437"/>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عَلَیْهِمْ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 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 والانتسابُ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الَّذینَ یَصِلُونَ اِلی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یَتَّصِلون،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وَصَّلْنَا لَهُمُ الْقَوْلَ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أتبعنا بعضَه بعضاً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وَصیلَةٍ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الشاة إذا وَلَدَتْ أُنثی فهی لهم، و إذا وَلَدَت ذَکَراً جعلوه لآلهتهم، فإن ولدت ذَکَراً و أُنثی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فلم یَذْبَحوا الذَّکَر لآلهتهم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فی السیر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البعیرُ 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سَیره،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لاََوْضَعُوا خِلاَلَکُمْ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أی وَ لأسرعوا فیما بینکم بالنمائم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ض ن</w:t>
      </w:r>
    </w:p>
    <w:p>
      <w:pPr>
        <w:pStyle w:val="BookText"/>
        <w:rPr/>
      </w:pPr>
      <w:r>
        <w:rPr>
          <w:rFonts w:ascii="Amiri" w:hAnsi="Amiri" w:eastAsia="Amiri" w:cs="Amiri"/>
          <w:color w:val="111111"/>
          <w:sz w:val="28"/>
          <w:sz w:val="28"/>
          <w:szCs w:val="28"/>
          <w:rtl w:val="true"/>
          <w:lang w:bidi="ar-SA"/>
        </w:rPr>
        <w:t>المَوْضُونَةُ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المنسوجةُ،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المنسوجةُ بالجواهر،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 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والملائمةُ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نَاشِئَةَ الَّیْلِ هِیَ اَشَدُّ 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w:t>
      </w:r>
    </w:p>
    <w:p>
      <w:pPr>
        <w:pStyle w:val="BookText"/>
        <w:rPr/>
      </w:pPr>
      <w:r>
        <w:rPr>
          <w:rFonts w:ascii="Amiri" w:hAnsi="Amiri" w:eastAsia="Amiri" w:cs="Amiri"/>
          <w:color w:val="111111"/>
          <w:sz w:val="28"/>
          <w:sz w:val="28"/>
          <w:szCs w:val="28"/>
          <w:rtl w:val="true"/>
          <w:lang w:bidi="ar-SA"/>
        </w:rPr>
        <w:t>قیاماً،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أوطأ للقیام و أسهل للمُصلّی من ساعات النهار،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کُلْفة؛ لأ نّ اللیل خُلِقَ للراحة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ککساء، بالمدّ، أی مواطأة،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أن یُواطئ اللسانُ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لِیُوَاطِٔوا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أی لیوافقوا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تَطَٔوهُمْ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أی أن تقعوا بهم وتَبِیدُوهم و تنالوهم بمکروه، من الوَطاء الذی هو الإیقاع و الإبادة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 ر</w:t>
      </w:r>
    </w:p>
    <w:p>
      <w:pPr>
        <w:pStyle w:val="BookText"/>
        <w:rPr/>
      </w:pPr>
      <w:r>
        <w:rPr>
          <w:rFonts w:ascii="Amiri" w:hAnsi="Amiri" w:eastAsia="Amiri" w:cs="Amiri"/>
          <w:color w:val="111111"/>
          <w:sz w:val="28"/>
          <w:sz w:val="28"/>
          <w:szCs w:val="28"/>
          <w:rtl w:val="true"/>
          <w:lang w:bidi="ar-SA"/>
        </w:rPr>
        <w:t>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لا یُبنی منه فعل،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زَیْدٌ مِنْهَا وَطَراً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 ی</w:t>
      </w:r>
    </w:p>
    <w:p>
      <w:pPr>
        <w:pStyle w:val="BookText"/>
        <w:rPr/>
      </w:pPr>
      <w:r>
        <w:rPr>
          <w:rFonts w:ascii="Amiri" w:hAnsi="Amiri" w:eastAsia="Amiri" w:cs="Amiri"/>
          <w:color w:val="111111"/>
          <w:sz w:val="28"/>
          <w:sz w:val="28"/>
          <w:szCs w:val="28"/>
          <w:rtl w:val="true"/>
          <w:lang w:bidi="ar-SA"/>
        </w:rPr>
        <w:t>الوَعْیُ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الفهمُ والحفظُ،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اُذُنٌ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أی تحفظها أُذُن حافظة،</w:t>
      </w:r>
    </w:p>
    <w:p>
      <w:pPr>
        <w:pStyle w:val="BookText"/>
        <w:rPr/>
      </w:pPr>
      <w:r>
        <w:rPr>
          <w:rFonts w:ascii="Amiri" w:hAnsi="Amiri" w:eastAsia="Amiri" w:cs="Amiri"/>
          <w:color w:val="111111"/>
          <w:sz w:val="28"/>
          <w:sz w:val="28"/>
          <w:szCs w:val="28"/>
          <w:rtl w:val="true"/>
          <w:lang w:bidi="ar-SA"/>
        </w:rPr>
        <w:t>و أُوِّل الأُذُن الواعیة بأُذُن أمیر المؤمنین علیه‌السلام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اَعْلَمُ بِمَا یُوعُونَ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أی یُضمِرون فی قلوبهم من التکذیب بالنبیّ صلی‌الله‌علیه‌و‌آله،</w:t>
      </w:r>
    </w:p>
    <w:p>
      <w:pPr>
        <w:pStyle w:val="BookText"/>
        <w:rPr/>
      </w:pPr>
      <w:r>
        <w:rPr>
          <w:rFonts w:ascii="Amiri" w:hAnsi="Amiri" w:eastAsia="Amiri" w:cs="Amiri"/>
          <w:color w:val="111111"/>
          <w:sz w:val="28"/>
          <w:sz w:val="28"/>
          <w:szCs w:val="28"/>
          <w:rtl w:val="true"/>
          <w:lang w:bidi="ar-SA"/>
        </w:rPr>
        <w:t>کما یُوعَی المتاع فی الوِعاء، إذا جُعِلَ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 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وافِد، کصَحْب و صاحِب،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علی الأمیر، أی وَرَدَ رسولاً،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نَحْشُرُ الْمُتَّقینَ اِلَی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أی رُکباناً علی الإبل، و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الوَفْدُ لا یکون إلاّ رُکباناً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 ر</w:t>
      </w:r>
    </w:p>
    <w:p>
      <w:pPr>
        <w:pStyle w:val="BookText"/>
        <w:rPr/>
      </w:pPr>
      <w:r>
        <w:rPr>
          <w:rFonts w:ascii="Amiri" w:hAnsi="Amiri" w:eastAsia="Amiri" w:cs="Amiri"/>
          <w:color w:val="111111"/>
          <w:sz w:val="28"/>
          <w:sz w:val="28"/>
          <w:szCs w:val="28"/>
          <w:rtl w:val="true"/>
          <w:lang w:bidi="ar-SA"/>
        </w:rPr>
        <w:t>المَوْفورُ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الکاملُ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جَزَآءً</w:t>
      </w:r>
    </w:p>
    <w:p>
      <w:pPr>
        <w:pStyle w:val="BookText"/>
        <w:rPr/>
      </w:pPr>
      <w:r>
        <w:rPr>
          <w:rFonts w:ascii="Amiri" w:hAnsi="Amiri" w:eastAsia="Amiri" w:cs="Amiri"/>
          <w:color w:val="111111"/>
          <w:sz w:val="28"/>
          <w:sz w:val="28"/>
          <w:szCs w:val="28"/>
          <w:rtl w:val="true"/>
          <w:lang w:bidi="ar-SA"/>
        </w:rPr>
        <w:t>مَوْفُوراً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 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والإسراعُ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أوفَضَ واستوفضَ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 نَّهُمْ اِلی نُصُبٍ یُوفِضُونَ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أی یَسعَون و یُسْرعون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 ق</w:t>
      </w:r>
    </w:p>
    <w:p>
      <w:pPr>
        <w:pStyle w:val="BookText"/>
        <w:rPr/>
      </w:pPr>
      <w:r>
        <w:rPr>
          <w:rFonts w:ascii="Amiri" w:hAnsi="Amiri" w:eastAsia="Amiri" w:cs="Amiri"/>
          <w:color w:val="111111"/>
          <w:sz w:val="28"/>
          <w:sz w:val="28"/>
          <w:szCs w:val="28"/>
          <w:rtl w:val="true"/>
          <w:lang w:bidi="ar-SA"/>
        </w:rPr>
        <w:t>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جَزَآءً وِفَاقاً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 ی</w:t>
      </w:r>
    </w:p>
    <w:p>
      <w:pPr>
        <w:pStyle w:val="BookText"/>
        <w:rPr/>
      </w:pP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الموت، والتوفّی فی أکثر موارده بمعنی الإماتة، و إطلاقه علی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کالنوم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تَوَفّاهُ اللّه، أی 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مُتَوَفّیکَ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 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 الظلامُ، أی دَخَلَ علی الناس؛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غَاسِقٍ اِذَا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والغاسِقُ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إذا غابَ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 ت</w:t>
      </w:r>
    </w:p>
    <w:p>
      <w:pPr>
        <w:pStyle w:val="BookText"/>
        <w:rPr/>
      </w:pP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کوَعَدَ، إذا بَیَّنَ له وَقْتاً،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کِتَاباً</w:t>
      </w:r>
    </w:p>
    <w:p>
      <w:pPr>
        <w:pStyle w:val="BookText"/>
        <w:rPr/>
      </w:pP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أی مَفْروضاً فی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تَحدیدُ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الرُّسُلُ اُ 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والمِیقاتُ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المضروبُ للفعل، و اسْتُعِیرَ للمکان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میقَاتاً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 د</w:t>
      </w:r>
    </w:p>
    <w:p>
      <w:pPr>
        <w:pStyle w:val="BookText"/>
        <w:rPr/>
      </w:pPr>
      <w:r>
        <w:rPr>
          <w:rFonts w:ascii="Amiri" w:hAnsi="Amiri" w:eastAsia="Amiri" w:cs="Amiri"/>
          <w:color w:val="111111"/>
          <w:sz w:val="28"/>
          <w:sz w:val="28"/>
          <w:szCs w:val="28"/>
          <w:rtl w:val="true"/>
          <w:lang w:bidi="ar-SA"/>
        </w:rPr>
        <w:t>الوَقودُ،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الحَطَب،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الاتِّقادُ،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واسْتَوْقَدَ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والمَوْقِدُ، کالمَجْلِس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 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حتّی الموت، وَقَذَه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حتّی اسْتَرْخی و أشرف علی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وَالْمُنْخَنِقَةُ وَالْمَوْقُوذَةُ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 ر</w:t>
      </w:r>
    </w:p>
    <w:p>
      <w:pPr>
        <w:pStyle w:val="BookText"/>
        <w:rPr/>
      </w:pPr>
      <w:r>
        <w:rPr>
          <w:rFonts w:ascii="Amiri" w:hAnsi="Amiri" w:eastAsia="Amiri" w:cs="Amiri"/>
          <w:color w:val="111111"/>
          <w:sz w:val="28"/>
          <w:sz w:val="28"/>
          <w:szCs w:val="28"/>
          <w:rtl w:val="true"/>
          <w:lang w:bidi="ar-SA"/>
        </w:rPr>
        <w:t>الوَقْرُ،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فی الأُذُن، أو ذَهاب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اذَانِنَا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لْحَامِلاَتِ وِقْراً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والوَقارُ،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والرزانةُ والسکونُ،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تَرْجُونَ للّه‌ِِ وَقَاراً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الأخفش،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تخافون للّه عَظَمةً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المراد بها القیامة، کالحاقّة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 ی</w:t>
      </w:r>
    </w:p>
    <w:p>
      <w:pPr>
        <w:pStyle w:val="BookText"/>
        <w:rPr/>
      </w:pPr>
      <w:r>
        <w:rPr>
          <w:rFonts w:ascii="Amiri" w:hAnsi="Amiri" w:eastAsia="Amiri" w:cs="Amiri"/>
          <w:color w:val="111111"/>
          <w:sz w:val="28"/>
          <w:sz w:val="28"/>
          <w:szCs w:val="28"/>
          <w:rtl w:val="true"/>
          <w:lang w:bidi="ar-SA"/>
        </w:rPr>
        <w:t xml:space="preserve">التَّقْوی والتُّقی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خَیْرَ الزَّادِ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رُوی أ نّ معناه أن یُطاع و لا یُعصی، ویُشکَرُ و لا یُکفَرُ، و یُذکَرُ فلا یُنسی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 أ</w:t>
      </w:r>
    </w:p>
    <w:p>
      <w:pPr>
        <w:pStyle w:val="BookText"/>
        <w:rPr/>
      </w:pPr>
      <w:r>
        <w:rPr>
          <w:rFonts w:ascii="Amiri" w:hAnsi="Amiri" w:eastAsia="Amiri" w:cs="Amiri"/>
          <w:color w:val="111111"/>
          <w:sz w:val="28"/>
          <w:sz w:val="28"/>
          <w:szCs w:val="28"/>
          <w:rtl w:val="true"/>
          <w:lang w:bidi="ar-SA"/>
        </w:rPr>
        <w:t>المُتَّکَأُ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الاتِّکاء، و فَسَّره الأخفش فی</w:t>
      </w:r>
    </w:p>
    <w:p>
      <w:pPr>
        <w:pStyle w:val="BookText"/>
        <w:rPr/>
      </w:pPr>
      <w:r>
        <w:rPr>
          <w:rFonts w:ascii="Amiri" w:hAnsi="Amiri" w:eastAsia="Amiri" w:cs="Amiri"/>
          <w:color w:val="111111"/>
          <w:sz w:val="28"/>
          <w:sz w:val="28"/>
          <w:szCs w:val="28"/>
          <w:rtl w:val="true"/>
          <w:lang w:bidi="ar-SA"/>
        </w:rPr>
        <w:t>الآیة،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اَعْتَدَتْ لَهُنَّ 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بالمَجْلِس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أیضاً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بالتخفیف؛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الزُّماوَرْد</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و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الأُتْرُجّ</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 ک 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الوَکْزُ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بجمع الکفّ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کَزَهُ، أی ضَرَبَهُ ودَفَعَهُ،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ضَرَبَهُ بجُمع یَدِه علی ذَقَنه،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فَوَکَزَهُ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 ج</w:t>
      </w:r>
    </w:p>
    <w:p>
      <w:pPr>
        <w:pStyle w:val="BookText"/>
        <w:rPr/>
      </w:pPr>
      <w:r>
        <w:rPr>
          <w:rFonts w:ascii="Amiri" w:hAnsi="Amiri" w:eastAsia="Amiri" w:cs="Amiri"/>
          <w:color w:val="111111"/>
          <w:sz w:val="28"/>
          <w:sz w:val="28"/>
          <w:szCs w:val="28"/>
          <w:rtl w:val="true"/>
          <w:lang w:bidi="ar-SA"/>
        </w:rPr>
        <w:t>الوَلیجَةُ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 و المُخالطُ، و وَلِیجَةُ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الْمُؤمِنینَ وَلیجَةً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والإیلاجُ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الإدخالُ،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یُولِجُ الَّیْلَ فِی النَّهَارِ وَ یُولِجُ النَّهَارَ فِی الَّیْلِ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أی یزید من هذا فی ذلک، و من ذلک 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 د</w:t>
      </w:r>
    </w:p>
    <w:p>
      <w:pPr>
        <w:pStyle w:val="BookText"/>
        <w:rPr/>
      </w:pPr>
      <w:r>
        <w:rPr>
          <w:rFonts w:ascii="Amiri" w:hAnsi="Amiri" w:eastAsia="Amiri" w:cs="Amiri"/>
          <w:color w:val="111111"/>
          <w:sz w:val="28"/>
          <w:sz w:val="28"/>
          <w:szCs w:val="28"/>
          <w:rtl w:val="true"/>
          <w:lang w:bidi="ar-SA"/>
        </w:rPr>
        <w:t>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لقُرب عهده بالوِلادة، و بمعنی العبد أیضاً،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وِلْدان، کصِبْیان،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نُرَبِّکَ فینَا وَلیداً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 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الترکُ و 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وَلّی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مُدْبِراً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مُستقبِلُها بِوَجْهه،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لکلّ قوم قِبلة و مِلّة و شِرْعة و مِنْهاج یتوجّهون إلیها؛ اللّه مُولّیها إیّاهم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والوِلایةُ،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الإمارةُ والسلطانُ، والوَلایةُ، بالفتح و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سیبویه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وَلِیاً،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وَلّی تَوْلیةً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و وَلّی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و نأی و تنحّی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والأحقُّ،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لَکَ فَاَوْلی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 و کلُّ مَن وَلِیَ أمراً فهو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مِنْ دُونِهِ مِنْ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 ی</w:t>
      </w:r>
    </w:p>
    <w:p>
      <w:pPr>
        <w:pStyle w:val="BookText"/>
        <w:rPr/>
      </w:pPr>
      <w:r>
        <w:rPr>
          <w:rFonts w:ascii="Amiri" w:hAnsi="Amiri" w:eastAsia="Amiri" w:cs="Amiri"/>
          <w:color w:val="111111"/>
          <w:sz w:val="28"/>
          <w:sz w:val="28"/>
          <w:szCs w:val="28"/>
          <w:rtl w:val="true"/>
          <w:lang w:bidi="ar-SA"/>
        </w:rPr>
        <w:t>الوَنْیُ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والفُتورُ والکَلالُ و الإعیاء؛</w:t>
      </w:r>
    </w:p>
    <w:p>
      <w:p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 فی الأمر 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وَنیً و وَنْیاً، أی ضَعُفَ، فهو وانٍ،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تَنِیَا فی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 ج</w:t>
      </w:r>
    </w:p>
    <w:p>
      <w:pPr>
        <w:pStyle w:val="BookText"/>
        <w:rPr/>
      </w:pPr>
      <w:r>
        <w:rPr>
          <w:rFonts w:ascii="Amiri" w:hAnsi="Amiri" w:eastAsia="Amiri" w:cs="Amiri"/>
          <w:color w:val="111111"/>
          <w:sz w:val="28"/>
          <w:sz w:val="28"/>
          <w:szCs w:val="28"/>
          <w:rtl w:val="true"/>
          <w:lang w:bidi="ar-SA"/>
        </w:rPr>
        <w:t>الوَهّاجُ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الوَقّادُ، من الوَهْج، بالتسکین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وَهَجَتِ النارُ، کوَعَدَ، إذا اتَّقدَتْ،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 ن</w:t>
      </w:r>
    </w:p>
    <w:p>
      <w:pPr>
        <w:pStyle w:val="BookText"/>
        <w:rPr/>
      </w:pP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اُمُّهُ وَهْناً عَلی</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w:t>
      </w:r>
    </w:p>
    <w:p>
      <w:pPr>
        <w:pStyle w:val="BookText"/>
        <w:rPr/>
      </w:pPr>
      <w:r>
        <w:rPr>
          <w:rFonts w:ascii="Amiri" w:hAnsi="Amiri" w:eastAsia="Amiri" w:cs="Amiri"/>
          <w:color w:val="111111"/>
          <w:sz w:val="28"/>
          <w:sz w:val="28"/>
          <w:szCs w:val="28"/>
          <w:rtl w:val="true"/>
          <w:lang w:bidi="ar-SA"/>
        </w:rPr>
        <w:t>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تَعجُّب،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و وَیْ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تدخل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والمشدّدة؛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مفصولة؛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ثمّ تبتدئ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 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و کلمةُ عذاب، أو وادٍ فی جهنّم، أو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113" w:name="pg4756_39643"/>
    </w:p>
    <w:p>
      <w:pPr>
        <w:pStyle w:val="Heading3"/>
        <w:numPr>
          <w:ilvl w:val="2"/>
          <w:numId w:val="1"/>
        </w:numPr>
        <w:rPr/>
      </w:pPr>
      <w:bookmarkStart w:id="114" w:name="__RefHeading___Toc1689602_2035185390"/>
      <w:bookmarkStart w:id="115" w:name="_Toc36"/>
      <w:bookmarkEnd w:id="113"/>
      <w:bookmarkEnd w:id="114"/>
      <w:r>
        <w:rPr>
          <w:rtl w:val="true"/>
        </w:rPr>
        <w:t>ه</w:t>
      </w:r>
      <w:bookmarkEnd w:id="115"/>
    </w:p>
    <w:p>
      <w:pPr>
        <w:pStyle w:val="BookText"/>
        <w:rPr/>
      </w:pPr>
      <w:r>
        <w:rPr>
          <w:rFonts w:ascii="IRNazanin" w:hAnsi="IRNazanin" w:eastAsia="IRNazanin"/>
          <w:color w:val="111111"/>
          <w:sz w:val="28"/>
          <w:sz w:val="28"/>
          <w:szCs w:val="28"/>
          <w:rtl w:val="true"/>
          <w:lang w:bidi="fa-IR"/>
        </w:rPr>
        <w:t>هارون</w:t>
      </w:r>
    </w:p>
    <w:p>
      <w:pPr>
        <w:pStyle w:val="BookText"/>
        <w:rPr/>
      </w:pPr>
      <w:r>
        <w:rPr>
          <w:rFonts w:ascii="IRNazanin" w:hAnsi="IRNazanin" w:eastAsia="IRNazanin"/>
          <w:color w:val="111111"/>
          <w:sz w:val="28"/>
          <w:sz w:val="28"/>
          <w:szCs w:val="28"/>
          <w:rtl w:val="true"/>
          <w:lang w:bidi="fa-IR"/>
        </w:rPr>
        <w:t>هارون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موسی علیهماالسلام، و وزیره و خلیفته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لعائن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أغواه عن إطاعة موسی و هارون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وهامان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 ؤم</w:t>
      </w:r>
    </w:p>
    <w:p>
      <w:pPr>
        <w:pStyle w:val="BookText"/>
        <w:rPr/>
      </w:pPr>
      <w:r>
        <w:rPr>
          <w:rFonts w:ascii="Amiri" w:hAnsi="Amiri" w:eastAsia="Amiri" w:cs="Amiri"/>
          <w:color w:val="111111"/>
          <w:sz w:val="28"/>
          <w:sz w:val="28"/>
          <w:szCs w:val="28"/>
          <w:rtl w:val="true"/>
          <w:lang w:bidi="ar-SA"/>
        </w:rPr>
        <w:t xml:space="preserve">هاءِ یا رجلُ، کهاتِ لفظاً و معنیً، و هائی یا امرأة، و هاؤُما و هاؤُم، کهاکُما و هاکُم،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هَآؤُمُ اقْرَءُوا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ب و</w:t>
      </w:r>
    </w:p>
    <w:p>
      <w:pPr>
        <w:pStyle w:val="BookText"/>
        <w:rPr/>
      </w:pPr>
      <w:r>
        <w:rPr>
          <w:rFonts w:ascii="Amiri" w:hAnsi="Amiri" w:eastAsia="Amiri" w:cs="Amiri"/>
          <w:color w:val="111111"/>
          <w:sz w:val="28"/>
          <w:sz w:val="28"/>
          <w:szCs w:val="28"/>
          <w:rtl w:val="true"/>
          <w:lang w:bidi="ar-SA"/>
        </w:rPr>
        <w:t>الهَباءُ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المُنبَثُّ الذی تَراهُ فی البیت من ضوء الشمس، کما مرّ فی الذرّة</w:t>
      </w:r>
      <w:r>
        <w:rPr>
          <w:rStyle w:val="FootnoteAnchor"/>
          <w:rtl w:val="true"/>
        </w:rPr>
        <w:footnoteReference w:id="447"/>
      </w:r>
      <w:r>
        <w:rPr>
          <w:rFonts w:ascii="Amiri" w:hAnsi="Amiri" w:eastAsia="Amiri" w:cs="Amiri"/>
          <w:color w:val="111111"/>
          <w:sz w:val="28"/>
          <w:sz w:val="28"/>
          <w:szCs w:val="28"/>
          <w:rtl w:val="true"/>
          <w:lang w:bidi="ar-SA"/>
        </w:rPr>
        <w:t>، والهَباءُ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هَبَآءً مُنْبَثّاً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ج د</w:t>
      </w:r>
    </w:p>
    <w:p>
      <w:pPr>
        <w:pStyle w:val="BookText"/>
        <w:rPr/>
      </w:pPr>
      <w:r>
        <w:rPr>
          <w:rFonts w:ascii="Amiri" w:hAnsi="Amiri" w:eastAsia="Amiri" w:cs="Amiri"/>
          <w:color w:val="111111"/>
          <w:sz w:val="28"/>
          <w:sz w:val="28"/>
          <w:szCs w:val="28"/>
          <w:rtl w:val="true"/>
          <w:lang w:bidi="ar-SA"/>
        </w:rPr>
        <w:t>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السَّهَرُ، و هو من الأضداد؛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 أی سَهِرَ، و تَهجَّدَ، أی نامَ طویلاً،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الَّیْلِ فَتَهَجَّدْ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تَیقَّظْ بالقرآن، و لمّا کان الذی یرید التعبّد لربّه فی جوف اللیل یتیقّظ لیُصلّی، عَبَّرَ عن صلاة اللیل بالتَّهجُّد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ج ر</w:t>
      </w:r>
    </w:p>
    <w:p>
      <w:pPr>
        <w:pStyle w:val="BookText"/>
        <w:rPr/>
      </w:pP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الوَصْل، 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والهِجْران</w:t>
      </w:r>
      <w:r>
        <w:rPr>
          <w:rStyle w:val="FootnoteAnchor"/>
          <w:rtl w:val="true"/>
        </w:rPr>
        <w:footnoteReference w:id="448"/>
      </w:r>
      <w:r>
        <w:rPr>
          <w:rFonts w:ascii="Amiri" w:hAnsi="Amiri" w:eastAsia="Amiri" w:cs="Amiri"/>
          <w:color w:val="111111"/>
          <w:sz w:val="28"/>
          <w:sz w:val="28"/>
          <w:szCs w:val="28"/>
          <w:rtl w:val="true"/>
          <w:lang w:bidi="ar-SA"/>
        </w:rPr>
        <w:t>أیضاً،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والمُهاجرةُ من أرض إلی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الأُولی للثانیة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وَاهْجُرْهُمْ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هَجْراً جَمیلاً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یخالفهم بقلبه و هواه، و یوافقهم فی الظاهر بلسانه،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دعوته إلی الحقّ بالمداراة و ترک المکافأة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والهَجْرُ،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الهَذَیانُ والکلامُ المهجورُ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 ج ع</w:t>
      </w:r>
    </w:p>
    <w:p>
      <w:pPr>
        <w:pStyle w:val="BookText"/>
        <w:rPr/>
      </w:pPr>
      <w:r>
        <w:rPr>
          <w:rFonts w:ascii="Amiri" w:hAnsi="Amiri" w:eastAsia="Amiri" w:cs="Amiri"/>
          <w:color w:val="111111"/>
          <w:sz w:val="28"/>
          <w:sz w:val="28"/>
          <w:szCs w:val="28"/>
          <w:rtl w:val="true"/>
          <w:lang w:bidi="ar-SA"/>
        </w:rPr>
        <w:t>الهُجوعُ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الَّیْلِ مَا</w:t>
      </w:r>
    </w:p>
    <w:p>
      <w:pPr>
        <w:pStyle w:val="BookText"/>
        <w:rPr/>
      </w:pPr>
      <w:r>
        <w:rPr>
          <w:rFonts w:ascii="Amiri" w:hAnsi="Amiri" w:eastAsia="Amiri" w:cs="Amiri"/>
          <w:color w:val="111111"/>
          <w:sz w:val="28"/>
          <w:sz w:val="28"/>
          <w:szCs w:val="28"/>
          <w:rtl w:val="true"/>
          <w:lang w:bidi="ar-SA"/>
        </w:rPr>
        <w:t>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د ی</w:t>
      </w:r>
    </w:p>
    <w:p>
      <w:pPr>
        <w:pStyle w:val="BookText"/>
        <w:rPr/>
      </w:pP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الرشادُ والدلالةُ، و هَدَیتُهُ الطریقَ والبیتَ 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عَرَّفتُهُ؛ هذه لغة أهل الحجاز، و غیرهم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هَدَیتُهُ إلی الطریق و إلی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فیالکتاب العزیز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مُعدّی بنفسه و باللام و بإلی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الإرشاد والدلالة بلطف، سواء کان معها وصول إلی البُغْیَة أم لا، تعدّت إلی المفعول الثانی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تَعدَّت بالحرف فکذلک، و بنفسها فمُوصِلَة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الموصِلة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یدفعهما</w:t>
      </w:r>
      <w:r>
        <w:rPr>
          <w:rStyle w:val="FootnoteAnchor"/>
          <w:rtl w:val="true"/>
        </w:rPr>
        <w:footnoteReference w:id="450"/>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إذ الآیة فی مقام الامتنان، و لا امتنان فی الإیصال إلی طریق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یُهدی إلی البیت الحرام، لاسیّما من الأنعام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والهَدِیُ أیضا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یَبْلُغَ الْهَدْیُ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مخفّفاً و مشدّداً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ر ع</w:t>
      </w:r>
    </w:p>
    <w:p>
      <w:pPr>
        <w:pStyle w:val="BookText"/>
        <w:rPr/>
      </w:pPr>
      <w:r>
        <w:rPr>
          <w:rFonts w:ascii="Amiri" w:hAnsi="Amiri" w:eastAsia="Amiri" w:cs="Amiri"/>
          <w:color w:val="111111"/>
          <w:sz w:val="28"/>
          <w:sz w:val="28"/>
          <w:szCs w:val="28"/>
          <w:rtl w:val="true"/>
          <w:lang w:bidi="ar-SA"/>
        </w:rPr>
        <w:t>الإهراعُ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یُهْرَعُونَ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ز 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هَزَّ الشیءَ فاهتزَّ، أی حرّکه</w:t>
      </w:r>
    </w:p>
    <w:p>
      <w:pPr>
        <w:pStyle w:val="BookText"/>
        <w:rPr/>
      </w:pPr>
      <w:r>
        <w:rPr>
          <w:rFonts w:ascii="Amiri" w:hAnsi="Amiri" w:eastAsia="Amiri" w:cs="Amiri"/>
          <w:color w:val="111111"/>
          <w:sz w:val="28"/>
          <w:sz w:val="28"/>
          <w:szCs w:val="28"/>
          <w:rtl w:val="true"/>
          <w:lang w:bidi="ar-SA"/>
        </w:rPr>
        <w:t xml:space="preserve">فتحرّک؛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فَاِذَآ اَ نْزَلْنَا عَلَیْهَا الْمَآءَ اهْتَزَّتْ وَرَبَتْ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أی تَحرَّکتْ</w:t>
      </w:r>
    </w:p>
    <w:p>
      <w:pPr>
        <w:pStyle w:val="BookText"/>
        <w:rPr/>
      </w:pPr>
      <w:r>
        <w:rPr>
          <w:rFonts w:ascii="IRNazanin" w:hAnsi="IRNazanin" w:eastAsia="IRNazanin"/>
          <w:color w:val="111111"/>
          <w:sz w:val="28"/>
          <w:sz w:val="28"/>
          <w:szCs w:val="28"/>
          <w:rtl w:val="true"/>
          <w:lang w:bidi="fa-IR"/>
        </w:rPr>
        <w:t>بالنبات عند وقوع الماء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ز ل</w:t>
      </w:r>
    </w:p>
    <w:p>
      <w:pPr>
        <w:pStyle w:val="BookText"/>
        <w:rPr/>
      </w:pPr>
      <w:r>
        <w:rPr>
          <w:rFonts w:ascii="Amiri" w:hAnsi="Amiri" w:eastAsia="Amiri" w:cs="Amiri"/>
          <w:color w:val="111111"/>
          <w:sz w:val="28"/>
          <w:sz w:val="28"/>
          <w:szCs w:val="28"/>
          <w:rtl w:val="true"/>
          <w:lang w:bidi="ar-SA"/>
        </w:rPr>
        <w:t>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بِاص لْهَزْلِ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ش 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هَشَّ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 بِعَصا لِیَتَحاتّ ویسقط، قال تعالی حکایةً عن موسی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اَهُشُّ بِهَا عَلی غَنَمی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ش 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الشیء الیابس، والهَشیمُ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الیابسُ المُتکسِّرُ، والشجرةُ البالیةُ یأخذها الحاطب کیف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کَهَشیمِ </w:t>
      </w:r>
    </w:p>
    <w:p>
      <w:pPr>
        <w:pStyle w:val="BookText"/>
        <w:rPr/>
      </w:pPr>
      <w:r>
        <w:rPr>
          <w:rFonts w:ascii="Amiri" w:hAnsi="Amiri" w:eastAsia="Amiri" w:cs="Amiri"/>
          <w:color w:val="111111"/>
          <w:sz w:val="28"/>
          <w:sz w:val="28"/>
          <w:szCs w:val="28"/>
          <w:rtl w:val="true"/>
          <w:lang w:bidi="ar-SA"/>
        </w:rPr>
        <w:t>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ض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هَضَمَهُ واهتضَمُه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یَخَافُ ظُلْماً وَلاَ هَضْماً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هَضیمٌ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أی مُنضمّ بعضه إلی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 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فی ذلّ وخضوع،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مُهْطِعینَ اِلَی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ل ع</w:t>
      </w:r>
    </w:p>
    <w:p>
      <w:pPr>
        <w:pStyle w:val="BookText"/>
        <w:rPr/>
      </w:pPr>
      <w:r>
        <w:rPr>
          <w:rFonts w:ascii="Amiri" w:hAnsi="Amiri" w:eastAsia="Amiri" w:cs="Amiri"/>
          <w:color w:val="111111"/>
          <w:sz w:val="28"/>
          <w:sz w:val="28"/>
          <w:szCs w:val="28"/>
          <w:rtl w:val="true"/>
          <w:lang w:bidi="ar-SA"/>
        </w:rPr>
        <w:t>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الجَزَع، قوله تعالی فی وصف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حریصاً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ل 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هَلَکَ الشیءُ 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هَلاکاً و مَهْلِکاً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تَهْلُکَةً، بضمّ اللام،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الهُلْکُ، 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ل ل</w:t>
      </w:r>
    </w:p>
    <w:p>
      <w:pPr>
        <w:pStyle w:val="BookText"/>
        <w:rPr/>
      </w:pPr>
      <w:r>
        <w:rPr>
          <w:rFonts w:ascii="Amiri" w:hAnsi="Amiri" w:eastAsia="Amiri" w:cs="Amiri"/>
          <w:color w:val="111111"/>
          <w:sz w:val="28"/>
          <w:sz w:val="28"/>
          <w:szCs w:val="28"/>
          <w:rtl w:val="true"/>
          <w:lang w:bidi="ar-SA"/>
        </w:rPr>
        <w:t>الإهلالُ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 سُمِّی الهِلال هِلالاً لأ نّ الناس یرفعون أصواتهم بالإخبار عنه،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لأوّل لیلة الشهر و ثانیته و ثالثته، ثمّ هو 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مَآ اُهِلَّ لِغَیْرِاللّه‌ِ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ذبیحة نُودِیَ و سُمِّی عند ذبحها بغیر اسم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یفید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هَلُمَّ یا رجلُ، بفتح المیم، أی تعالَ، یستوی فیه الواحد والجمع والمذکّر والمؤّث فی لغة أهل الحجاز، خلافاً لأهل نجد، و لغة الحجاز 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p>
    <w:p>
      <w:pPr>
        <w:pStyle w:val="BookText"/>
        <w:rPr/>
      </w:pPr>
      <w:r>
        <w:rPr>
          <w:rFonts w:ascii="Amiri" w:hAnsi="Amiri" w:eastAsia="Amiri" w:cs="Amiri"/>
          <w:color w:val="111111"/>
          <w:sz w:val="28"/>
          <w:sz w:val="28"/>
          <w:szCs w:val="28"/>
          <w:rtl w:val="true"/>
          <w:lang w:bidi="ar-SA"/>
        </w:rPr>
        <w:t>اِلَیْنَا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م د</w:t>
      </w:r>
    </w:p>
    <w:p>
      <w:pPr>
        <w:pStyle w:val="BookText"/>
        <w:rPr/>
      </w:pPr>
      <w:r>
        <w:rPr>
          <w:rFonts w:ascii="Amiri" w:hAnsi="Amiri" w:eastAsia="Amiri" w:cs="Amiri"/>
          <w:color w:val="111111"/>
          <w:sz w:val="28"/>
          <w:sz w:val="28"/>
          <w:szCs w:val="28"/>
          <w:rtl w:val="true"/>
          <w:lang w:bidi="ar-SA"/>
        </w:rPr>
        <w:t xml:space="preserve">أرضٌ هامِدَةٌ، أی یابسةٌ میتةٌ و لا نبات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الاَْرْضَ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م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هَمَرَ الماءَ والدَّمْعَ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p>
    <w:p>
      <w:pPr>
        <w:pStyle w:val="BookText"/>
        <w:rPr/>
      </w:pPr>
      <w:r>
        <w:rPr>
          <w:rFonts w:ascii="Amiri" w:hAnsi="Amiri" w:eastAsia="Amiri" w:cs="Amiri"/>
          <w:color w:val="111111"/>
          <w:sz w:val="28"/>
          <w:sz w:val="28"/>
          <w:szCs w:val="28"/>
          <w:rtl w:val="true"/>
          <w:lang w:bidi="ar-SA"/>
        </w:rPr>
        <w:t xml:space="preserve">و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وانْهَمَرَ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بِمَآءٍ مُنْهَمِرٍ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م ز</w:t>
      </w:r>
    </w:p>
    <w:p>
      <w:p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کاللُّمَزَة لفظاً و معنیً، و 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الکلام فیهما،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مَشَّآءٍ بِنَمیمٍ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خَطَراتُهُ التی یُخطِرها بقلب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م س</w:t>
      </w:r>
    </w:p>
    <w:p>
      <w:pPr>
        <w:pStyle w:val="BookText"/>
        <w:rPr/>
      </w:pPr>
      <w:r>
        <w:rPr>
          <w:rFonts w:ascii="Amiri" w:hAnsi="Amiri" w:eastAsia="Amiri" w:cs="Amiri"/>
          <w:color w:val="111111"/>
          <w:sz w:val="28"/>
          <w:sz w:val="28"/>
          <w:szCs w:val="28"/>
          <w:rtl w:val="true"/>
          <w:lang w:bidi="ar-SA"/>
        </w:rPr>
        <w:t>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تَسْمَعُ اِلاَّ هَمْساً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م ن</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والرقیبُ والحافظُ و الأمینُ والمؤمنُ والقائمُ بأُمور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w:t>
      </w:r>
    </w:p>
    <w:p>
      <w:pPr>
        <w:pStyle w:val="BookText"/>
        <w:rPr/>
      </w:pPr>
      <w:r>
        <w:rPr>
          <w:rFonts w:ascii="Amiri" w:hAnsi="Amiri" w:eastAsia="Amiri" w:cs="Amiri"/>
          <w:color w:val="111111"/>
          <w:sz w:val="28"/>
          <w:sz w:val="28"/>
          <w:szCs w:val="28"/>
          <w:rtl w:val="true"/>
          <w:lang w:bidi="ar-SA"/>
        </w:rPr>
        <w:t>الْمُهَیْمِنُ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و د</w:t>
      </w:r>
    </w:p>
    <w:p>
      <w:p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علیه‌السلام،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مشتقّ من الهَوادة بمعنی السکون و 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الیهود تُنسَب إلی یهودا بن یعقوب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والهُودُ، بوزن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فحُذِفت الیاء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هُوداً اَوْ 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هُودٌ النبیّ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بُعِثَ إلی عادٍ، و هو منصرف،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هود، إذا أردت سورة هود، فإن جَعلْتَ هوداً اسم السورة لم تَصْرفْه، و کذلک نوح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و 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التهدُّمُ والانصداعُ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شَفَا جُرُفٍ هَارٍ فَانْهَارَ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 الجُرفُ،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انصدعَ، فهو هائِر، و یقال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جُرُفٌ هارٍ، بالخفض فی موضع الرفع کما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مقلوب من هائر، أی منهدم،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شاکی</w:t>
      </w:r>
      <w:r>
        <w:rPr>
          <w:rStyle w:val="FootnoteAnchor"/>
          <w:rtl w:val="true"/>
        </w:rPr>
        <w:footnoteReference w:id="452"/>
      </w:r>
      <w:r>
        <w:rPr>
          <w:rFonts w:ascii="Amiri" w:hAnsi="Amiri" w:eastAsia="Amiri" w:cs="Amiri"/>
          <w:color w:val="111111"/>
          <w:sz w:val="28"/>
          <w:sz w:val="28"/>
          <w:szCs w:val="28"/>
          <w:rtl w:val="true"/>
          <w:lang w:bidi="ar-SA"/>
        </w:rPr>
        <w:t>السِّلاح و شائک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وانهارَ، أی انْهَدَم،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و ن</w:t>
      </w:r>
    </w:p>
    <w:p>
      <w:pPr>
        <w:pStyle w:val="BookText"/>
        <w:rPr/>
      </w:pPr>
      <w:r>
        <w:rPr>
          <w:rFonts w:ascii="Amiri" w:hAnsi="Amiri" w:eastAsia="Amiri" w:cs="Amiri"/>
          <w:color w:val="111111"/>
          <w:sz w:val="28"/>
          <w:sz w:val="28"/>
          <w:szCs w:val="28"/>
          <w:rtl w:val="true"/>
          <w:lang w:bidi="ar-SA"/>
        </w:rPr>
        <w:t>الهُونُ</w:t>
      </w:r>
      <w:r>
        <w:rPr>
          <w:rStyle w:val="FootnoteAnchor"/>
          <w:rtl w:val="true"/>
        </w:rPr>
        <w:footnoteReference w:id="453"/>
      </w:r>
      <w:r>
        <w:rPr>
          <w:rFonts w:ascii="Amiri" w:hAnsi="Amiri" w:eastAsia="Amiri" w:cs="Amiri"/>
          <w:color w:val="111111"/>
          <w:sz w:val="28"/>
          <w:sz w:val="28"/>
          <w:szCs w:val="28"/>
          <w:rtl w:val="true"/>
          <w:lang w:bidi="ar-SA"/>
        </w:rPr>
        <w:t>،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والخِزْیُ، و بمعناه الهَوانُ والمَهانةُ،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والوقارُ والحقیرُ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هانَ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فهو هَیِّنٌ، و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یَمْشُونَ عَلَی الاَْرْضِ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أی حکماء بالسریانیّة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 و ی</w:t>
      </w:r>
    </w:p>
    <w:p>
      <w:pPr>
        <w:pStyle w:val="BookText"/>
        <w:rPr/>
      </w:pPr>
      <w:r>
        <w:rPr>
          <w:rFonts w:ascii="Amiri" w:hAnsi="Amiri" w:eastAsia="Amiri" w:cs="Amiri"/>
          <w:color w:val="111111"/>
          <w:sz w:val="28"/>
          <w:sz w:val="28"/>
          <w:szCs w:val="28"/>
          <w:rtl w:val="true"/>
          <w:lang w:bidi="ar-SA"/>
        </w:rPr>
        <w:t>الهَواءُ،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السماء والأرض، و کلّ خالٍ 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وَاَفْئِدَتُهُمْ هَوَآءٌ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عقول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أی هَلَک،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یَسقُط من جبل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هَوی، کرَمی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إلی أسفل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وَالْمُؤتَفِکَةَ اَهْوی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بها جبرائیل، أی ألقاها فی هُوَّة، و هی الوَهْدةَ العمیقة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جْعَلْ اَفْٔدَةً مِنَ النَّاسِ تَهْوی اِلَیْهِمْ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أی تَحِنُّ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واسْتَهْواهُ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کَاص لَّذِی</w:t>
      </w:r>
    </w:p>
    <w:p>
      <w:pPr>
        <w:pStyle w:val="BookText"/>
        <w:rPr/>
      </w:pPr>
      <w:r>
        <w:rPr>
          <w:rFonts w:ascii="Amiri" w:hAnsi="Amiri" w:eastAsia="Amiri" w:cs="Amiri"/>
          <w:color w:val="111111"/>
          <w:sz w:val="28"/>
          <w:sz w:val="28"/>
          <w:szCs w:val="28"/>
          <w:rtl w:val="true"/>
          <w:lang w:bidi="ar-SA"/>
        </w:rPr>
        <w:t>اسْتَهْوَتْهُ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لجهنّم أو طبقة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أعاذنا اللّه منها بمنّه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معرفة بغیر ألف و لام</w:t>
      </w:r>
      <w:r>
        <w:rPr>
          <w:rStyle w:val="FootnoteAnchor"/>
          <w:rtl w:val="true"/>
        </w:rPr>
        <w:footnoteReference w:id="456"/>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فَاُمُّهُ هَاوِیَةٌ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أی مُستَقَرُّه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ی أ</w:t>
      </w:r>
    </w:p>
    <w:p>
      <w:pPr>
        <w:pStyle w:val="BookText"/>
        <w:rPr/>
      </w:pPr>
      <w:r>
        <w:rPr>
          <w:rFonts w:ascii="Amiri" w:hAnsi="Amiri" w:eastAsia="Amiri" w:cs="Amiri"/>
          <w:color w:val="111111"/>
          <w:sz w:val="28"/>
          <w:sz w:val="28"/>
          <w:szCs w:val="28"/>
          <w:rtl w:val="true"/>
          <w:lang w:bidi="ar-SA"/>
        </w:rPr>
        <w:t>الهَیْئَةُ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الشارةُ، والهِیئَةُ، کالشِّیعَة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هِئْتُ للأمر أهیءُ هَیْئَةً،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أجیءُ جَیْئَةً، و تهیّأتُ له تَهیُّؤً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هِئْتُ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ی ج</w:t>
      </w:r>
    </w:p>
    <w:p>
      <w:pPr>
        <w:pStyle w:val="BookText"/>
        <w:rPr/>
      </w:pPr>
      <w:r>
        <w:rPr>
          <w:rFonts w:ascii="Amiri" w:hAnsi="Amiri" w:eastAsia="Amiri" w:cs="Amiri"/>
          <w:color w:val="111111"/>
          <w:sz w:val="28"/>
          <w:sz w:val="28"/>
          <w:szCs w:val="28"/>
          <w:rtl w:val="true"/>
          <w:lang w:bidi="ar-SA"/>
        </w:rPr>
        <w:t>الهِیاجُ،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هاجَ النبتُ یَهیجُ، إذا یَبِسَ،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یَهیجُ فَتَریهُ مُصْفَرّاً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 ی م</w:t>
      </w:r>
    </w:p>
    <w:p>
      <w:pPr>
        <w:pStyle w:val="BookText"/>
        <w:rPr/>
      </w:pPr>
      <w:r>
        <w:rPr>
          <w:rFonts w:ascii="Amiri" w:hAnsi="Amiri" w:eastAsia="Amiri" w:cs="Amiri"/>
          <w:color w:val="111111"/>
          <w:sz w:val="28"/>
          <w:sz w:val="28"/>
          <w:szCs w:val="28"/>
          <w:rtl w:val="true"/>
          <w:lang w:bidi="ar-SA"/>
        </w:rPr>
        <w:t>الهِیامُ،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العِطاشُ،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هَیْمان، و ناقةٌ هَیْمی،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 و عطشی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أی الإبل العِطاش</w:t>
      </w:r>
      <w:r>
        <w:rPr>
          <w:rFonts w:eastAsia="IRNazanin" w:cs="IRNazanin"/>
          <w:color w:val="111111"/>
          <w:sz w:val="28"/>
          <w:szCs w:val="28"/>
          <w:rtl w:val="true"/>
          <w:lang w:bidi="fa-IR"/>
        </w:rPr>
        <w:t xml:space="preserve">. </w:t>
      </w:r>
      <w:bookmarkStart w:id="116" w:name="pg4756_39648"/>
    </w:p>
    <w:p>
      <w:pPr>
        <w:pStyle w:val="Heading3"/>
        <w:numPr>
          <w:ilvl w:val="2"/>
          <w:numId w:val="1"/>
        </w:numPr>
        <w:rPr/>
      </w:pPr>
      <w:bookmarkStart w:id="117" w:name="__RefHeading___Toc1689604_2035185390"/>
      <w:bookmarkStart w:id="118" w:name="_Toc37"/>
      <w:bookmarkEnd w:id="116"/>
      <w:bookmarkEnd w:id="117"/>
      <w:r>
        <w:rPr>
          <w:rtl w:val="true"/>
        </w:rPr>
        <w:t>ی</w:t>
      </w:r>
      <w:bookmarkEnd w:id="118"/>
    </w:p>
    <w:p>
      <w:pPr>
        <w:pStyle w:val="BookText"/>
        <w:rPr/>
      </w:pPr>
      <w:r>
        <w:rPr>
          <w:rFonts w:ascii="IRNazanin" w:hAnsi="IRNazanin" w:eastAsia="IRNazanin"/>
          <w:color w:val="111111"/>
          <w:sz w:val="28"/>
          <w:sz w:val="28"/>
          <w:szCs w:val="28"/>
          <w:rtl w:val="true"/>
          <w:lang w:bidi="fa-IR"/>
        </w:rPr>
        <w:t>یأجوج</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یَأْجُوجُ و مَأْجُوجُ، یُهْمزُ وُیلیّنُ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یظهر من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بالتقیّة تأویلهما بأعداء الشیعة</w:t>
      </w:r>
    </w:p>
    <w:p>
      <w:pPr>
        <w:pStyle w:val="BookText"/>
        <w:rPr/>
      </w:pPr>
      <w:r>
        <w:rPr>
          <w:rFonts w:ascii="IRNazanin" w:hAnsi="IRNazanin" w:eastAsia="IRNazanin"/>
          <w:color w:val="111111"/>
          <w:sz w:val="28"/>
          <w:sz w:val="28"/>
          <w:szCs w:val="28"/>
          <w:rtl w:val="true"/>
          <w:lang w:bidi="fa-IR"/>
        </w:rPr>
        <w:t>من المخالفین، و اللّه العالم</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یَاْجُوجَ وَ مَاْجُوجَ مُفْسِدُونَ فِی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أ س</w:t>
      </w:r>
    </w:p>
    <w:p>
      <w:pPr>
        <w:pStyle w:val="BookText"/>
        <w:rPr/>
      </w:pPr>
      <w:r>
        <w:rPr>
          <w:rFonts w:ascii="Amiri" w:hAnsi="Amiri" w:eastAsia="Amiri" w:cs="Amiri"/>
          <w:color w:val="111111"/>
          <w:sz w:val="28"/>
          <w:sz w:val="28"/>
          <w:szCs w:val="28"/>
          <w:rtl w:val="true"/>
          <w:lang w:bidi="ar-SA"/>
        </w:rPr>
        <w:t>الیَأْسُ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و یَئِسَ أیضاً بمعنی عَلِمَ فی لغة النَّخَع،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اَفَلَمْ یَایْٔسِ الَّذینَ امَنُوا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اَفَلَمْ یَتَبَیَّن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قراءة علیّ و علیّ بن الحسین و جعفر بن محمّد علیهم‌السلام، کما نُسِبَ إلیهم</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تنسب هذه القراءة إلی جماعة، و هو تفسیره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 ب س</w:t>
      </w:r>
    </w:p>
    <w:p>
      <w:pPr>
        <w:pStyle w:val="BookText"/>
        <w:rPr/>
      </w:pPr>
      <w:r>
        <w:rPr>
          <w:rFonts w:ascii="Amiri" w:hAnsi="Amiri" w:eastAsia="Amiri" w:cs="Amiri"/>
          <w:color w:val="111111"/>
          <w:sz w:val="28"/>
          <w:sz w:val="28"/>
          <w:szCs w:val="28"/>
          <w:rtl w:val="true"/>
          <w:lang w:bidi="ar-SA"/>
        </w:rPr>
        <w:t>الیَبَسُ،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یکون رَطْباً ثمّ یَیبَسُ؛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 ضْرِبْ لَهُمْ طَریقاً فِی الْبَحْرِ یَبَساً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ت م</w:t>
      </w:r>
    </w:p>
    <w:p>
      <w:pPr>
        <w:pStyle w:val="BookText"/>
        <w:rPr/>
      </w:pPr>
      <w:r>
        <w:rPr>
          <w:rFonts w:ascii="Amiri" w:hAnsi="Amiri" w:eastAsia="Amiri" w:cs="Amiri"/>
          <w:color w:val="111111"/>
          <w:sz w:val="28"/>
          <w:sz w:val="28"/>
          <w:szCs w:val="28"/>
          <w:rtl w:val="true"/>
          <w:lang w:bidi="ar-SA"/>
        </w:rPr>
        <w:t>الیُتْمُ،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 و فقدانُ الأب، و فی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الأُمّ، والیَتیمُ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کلّ شیء یَعِزُّ نظیره،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أیتام ویَتامی،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w:t>
      </w:r>
      <w:r>
        <w:rPr>
          <w:rStyle w:val="FootnoteAnchor"/>
          <w:rtl w:val="true"/>
        </w:rPr>
        <w:footnoteReference w:id="46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النبیّ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اللّه تعالی فی مواضع من القرآن، و کان هو والحسین علیهماالسلامفی بطن أُمّهما ستّة أشهر، و هذا من خواصّهما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ذُبح کالشاة لأجل زانیة،</w:t>
      </w:r>
    </w:p>
    <w:p>
      <w:pPr>
        <w:pStyle w:val="BookText"/>
        <w:rPr/>
      </w:pPr>
      <w:r>
        <w:rPr>
          <w:rFonts w:ascii="IRNazanin" w:hAnsi="IRNazanin" w:eastAsia="IRNazanin"/>
          <w:color w:val="111111"/>
          <w:sz w:val="28"/>
          <w:sz w:val="28"/>
          <w:szCs w:val="28"/>
          <w:rtl w:val="true"/>
          <w:lang w:bidi="fa-IR"/>
        </w:rPr>
        <w:t>و کذا الحسین علیه‌السلاملأجل وَلَد زنی</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قتل بدم یحیی فئاماً،</w:t>
      </w:r>
    </w:p>
    <w:p>
      <w:pPr>
        <w:pStyle w:val="BookText"/>
        <w:rPr/>
      </w:pPr>
      <w:r>
        <w:rPr>
          <w:rFonts w:ascii="IRNazanin" w:hAnsi="IRNazanin" w:eastAsia="IRNazanin"/>
          <w:color w:val="111111"/>
          <w:sz w:val="28"/>
          <w:sz w:val="28"/>
          <w:szCs w:val="28"/>
          <w:rtl w:val="true"/>
          <w:lang w:bidi="fa-IR"/>
        </w:rPr>
        <w:t>و سیقتل فی دمی فئاماً و فئاماً و فئاماً</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الحسین علیه‌السلام فی هذه الأُمّة شبیه یحیی فی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د ی</w:t>
      </w:r>
    </w:p>
    <w:p>
      <w:pPr>
        <w:pStyle w:val="BookText"/>
        <w:rPr/>
      </w:pPr>
      <w:r>
        <w:rPr>
          <w:rFonts w:ascii="Amiri" w:hAnsi="Amiri" w:eastAsia="Amiri" w:cs="Amiri"/>
          <w:color w:val="111111"/>
          <w:sz w:val="28"/>
          <w:sz w:val="28"/>
          <w:szCs w:val="28"/>
          <w:rtl w:val="true"/>
          <w:lang w:bidi="ar-SA"/>
        </w:rPr>
        <w:t>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ساکنة العین؛ لأ نّ جمعها أیْدٍ و یُدِیٍّ، و هما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کفَلْس وأفْلُس و فُلوس، و لا یُجْمَع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حروف یسیرة معدودة، کزَمَن و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الأیْدی فی الشعر علی أیادٍ، و هو جمع الجمع،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أکْرُع و أکارِع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والیَدُ لغةً بمعانٍ؛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المتعارف، أی الکفّ، أو من أطراف الأصابع إلی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 و الوَقار و القوّة والقدرة و النِّعمة والرحمة و الإحسان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 بأکثر هذه المعانی فی القرآن؛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مَبْسُوطَتَانِ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أی نِعمة الدنیا و نِعمة</w:t>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ذلّة و استسلام،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لا نسیئةً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فِی یَدَیه و أُسقِطَ، أی نَدِمَ،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سُقِطَ فی اَیْدیهِمْ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أی نَدِموا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س ر</w:t>
      </w:r>
    </w:p>
    <w:p>
      <w:pPr>
        <w:pStyle w:val="BookText"/>
        <w:rPr/>
      </w:pPr>
      <w:r>
        <w:rPr>
          <w:rFonts w:ascii="Amiri" w:hAnsi="Amiri" w:eastAsia="Amiri" w:cs="Amiri"/>
          <w:color w:val="111111"/>
          <w:sz w:val="28"/>
          <w:sz w:val="28"/>
          <w:szCs w:val="28"/>
          <w:rtl w:val="true"/>
          <w:lang w:bidi="ar-SA"/>
        </w:rPr>
        <w:t>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 والیَسیرُ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والمَیْسَرَةُ، بفتح السین و 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والغِنی، و قرأ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اِلی مَیْسُرِهِ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بالإضافة؛ قال الأخفش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غیر جائز؛ لأ نّه لیس فی الکلام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هاء</w:t>
      </w:r>
      <w:r>
        <w:rPr>
          <w:rStyle w:val="FootnoteAnchor"/>
          <w:rtl w:val="true"/>
        </w:rPr>
        <w:footnoteReference w:id="465"/>
      </w:r>
      <w:r>
        <w:rPr>
          <w:rFonts w:ascii="Amiri" w:hAnsi="Amiri" w:eastAsia="Amiri" w:cs="Amiri"/>
          <w:color w:val="111111"/>
          <w:sz w:val="28"/>
          <w:sz w:val="28"/>
          <w:szCs w:val="28"/>
          <w:rtl w:val="true"/>
          <w:lang w:bidi="ar-SA"/>
        </w:rPr>
        <w:t>، و أمّا مَکْرُم و مَعْوُن فهما</w:t>
      </w:r>
    </w:p>
    <w:p>
      <w:pPr>
        <w:pStyle w:val="BookText"/>
        <w:rPr/>
      </w:pPr>
      <w:r>
        <w:rPr>
          <w:rFonts w:ascii="Amiri" w:hAnsi="Amiri" w:eastAsia="Amiri" w:cs="Amiri"/>
          <w:color w:val="111111"/>
          <w:sz w:val="28"/>
          <w:sz w:val="28"/>
          <w:szCs w:val="28"/>
          <w:rtl w:val="true"/>
          <w:lang w:bidi="ar-SA"/>
        </w:rPr>
        <w:t>جَمعا مَکْرُمَة و مَعْوُنَة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واللعبُ بالقِداح و أمثاله،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قِمار العرب بالأزلام،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یکون فیه قِمار فهو من المَیْسِر، حتّی من لعب الصبیان بالجوز الذی یَتقامَرُون به، و ورد تأویله بأعداء الأئمّة علیهم‌السلام</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الْخَمْرِ وَ الْمَیْسِرِ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یعقوب</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یَعقُوبُ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النبیُ المشهورُ، الملقّبُ</w:t>
      </w:r>
    </w:p>
    <w:p>
      <w:pPr>
        <w:pStyle w:val="BookText"/>
        <w:rPr/>
      </w:pPr>
      <w:r>
        <w:rPr>
          <w:rFonts w:ascii="IRNazanin" w:hAnsi="IRNazanin" w:eastAsia="IRNazanin"/>
          <w:color w:val="111111"/>
          <w:sz w:val="28"/>
          <w:sz w:val="28"/>
          <w:szCs w:val="28"/>
          <w:rtl w:val="true"/>
          <w:lang w:bidi="fa-IR"/>
        </w:rPr>
        <w:t>بإسرائیل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یعوق</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یَعُوقُ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کان لقوم‌نوح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یغوث</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یَغُوثُ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من أصنام قوم نوح 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ق ن</w:t>
      </w:r>
    </w:p>
    <w:p>
      <w:pPr>
        <w:pStyle w:val="BookText"/>
        <w:rPr/>
      </w:pP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زوالُ الشکّ، و ربّما عَبَّروا عن الظنّ بالیقین، کالعکس، والیقین بمعنی الموت أیضاً، کما قیل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 رَبَّکَ حَتّی یَاْتِیَکَ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م 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و تیمّمَ</w:t>
      </w:r>
    </w:p>
    <w:p>
      <w:pPr>
        <w:pStyle w:val="BookText"/>
        <w:rPr/>
      </w:pPr>
      <w:r>
        <w:rPr>
          <w:rFonts w:ascii="Amiri" w:hAnsi="Amiri" w:eastAsia="Amiri" w:cs="Amiri"/>
          <w:color w:val="111111"/>
          <w:sz w:val="28"/>
          <w:sz w:val="28"/>
          <w:szCs w:val="28"/>
          <w:rtl w:val="true"/>
          <w:lang w:bidi="ar-SA"/>
        </w:rPr>
        <w:t>الصعیدَ للصلاة، و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التعمّدُ و التوخّی،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تیمّمَهُ و تأمّمَهُ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السّکّیت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أی اقصدوا لصعید طیّب، ثمّ کَثُرَ استعمالهم لهذه الکلمة، حتّی صار التیمّم مسح الوجه والیدین بالتراب</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و لا جمع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فَاَغْرَقْنَاهُمْ فِی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م 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الیسار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w:t>
      </w:r>
    </w:p>
    <w:p>
      <w:pPr>
        <w:pStyle w:val="BookText"/>
        <w:rPr/>
      </w:pPr>
      <w:r>
        <w:rPr>
          <w:rFonts w:ascii="Amiri" w:hAnsi="Amiri" w:eastAsia="Amiri" w:cs="Amiri"/>
          <w:color w:val="111111"/>
          <w:sz w:val="28"/>
          <w:sz w:val="28"/>
          <w:szCs w:val="28"/>
          <w:rtl w:val="true"/>
          <w:lang w:bidi="ar-SA"/>
        </w:rPr>
        <w:t>بِاص 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أی بیمینه،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وَالسَّموَاتُ مَطْوِیَّاتٌ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یعنی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یُعطَونَ کتابهم بأیمانهم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 ن 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یَنَعَ الثمرُ، أی نَضَجَ،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انْظُرُوآ اِلی ثَمَرِهِ اِذَ آ اَثْمَرَ وَیَنْعِهِ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یُوسُفُ النبیّ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ثلاثُ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السین و فتحها و کسرها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 و 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الأخفش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اَوَّلِ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أوّل الأیّام، کما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کلَّ رجل، ترید کلّ الرجال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أنبیاء بنی إسرائیل، ذکره اللّه</w:t>
      </w:r>
    </w:p>
    <w:p>
      <w:pPr>
        <w:pStyle w:val="BookText"/>
        <w:rPr/>
      </w:pPr>
      <w:r>
        <w:rPr>
          <w:rFonts w:ascii="IRNazanin" w:hAnsi="IRNazanin" w:eastAsia="IRNazanin"/>
          <w:color w:val="111111"/>
          <w:sz w:val="28"/>
          <w:sz w:val="28"/>
          <w:szCs w:val="28"/>
          <w:rtl w:val="true"/>
          <w:lang w:bidi="fa-IR"/>
        </w:rPr>
        <w:t>فی القرآن باسمه و لقبه، و هو ذو النون الذی حَبَسَهُ اللّه فی بطن الحوت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علی ید مؤّفه العاصی عبّاس القمّیّ عفا اللّه عنه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الغرویّ، فی جوار مولانا أمیر المؤمنین صلوات اللّه علیه، و الحمد للّه أوّلاً و آخراً، و الصلاة علی محمّد و آله الطاهرین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الشیعة للعلاّمة الطهرانیّ بتلخیص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الأنوار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العیّاشیّ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تفسیر القمّیّ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فی فقه لغة القرآن و سرّ بلاغته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تغریهم علی المعاصی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المصنّف رحمه‌الله بمادّة س ح ق، و قد نقلناه إلی حرف الألف، لأ نّه أعجمیّ، علی الصحیح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المحبوس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الأنوار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 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حذفت الهمزة و أُدغمت اللامان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الهمزة ابتداءً، ثُمَّ جیء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عوضا عنها ثم أُدغما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یتقاربان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الإیناس خلاف الإیحاش أیضا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یَتنحنح علی أهل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ینتهی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ینتهی به سائر الأسماء المذکورة،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و نسب القول المذکور إلی ثعلب و المبرّد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فی صحیح زرارة عن أبی جعفر علیه‌السلام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مرویّ عن الأئمّة علیهم‌السلام، راجع نورالثقلین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الأنوار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للنساء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سِوی الرأس و الشَّوی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 و الإبداء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فأثبتنا الأوّل، و حذفنا الثانی لأنّه زائد، و قد أدرج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فی ب د أ خطأ، فحذفناه من هناک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النصّ فی مادّة ب ر و سهوا، لأنّ البارئ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کذا البریّة، إذ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هی لغة أیضا، إلاّ أنّ ترک الهمز أولی للتسهیل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بهذا المعنی هو البَرّ، بالفتح؛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بَرِرتُ والدی أَبَرُّهُ بِرّا، فأنا بَرّ و بارّ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یهتدی فیها و لا علامة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منصبّ جدّا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متدافقا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 المصنّف بین مادّتی ج أ 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رغم وجود اشتقاق کبیر بینهما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xml:space="preserve">، و قد أدرج هذا النصّ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و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فی حین أدرج النصّ اللاحق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ل 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لا هذا و لا ذاک، لأ نّه لفظ أعجمیّ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أدرجه المصنّف رحمه‌الله فی ج ب ر، و الأصحّ 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 ی 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بها جاء الذکر الحکیم فی جمیع القرآن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بفتحها و ضمّها و کسرها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 ذ 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 بالتنوین هو الجواری بالیاء، و التنوین عوض منها، فلا معنی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الجواری کجوارٍ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أبوالحسن العاملیّ بن محمّد طاهر بن عبدالحمید النباطیّ الفتونیّ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اَنْزَلْنَا الْحَدیدَ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الأنوار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القراءة المشهورة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 إذ به یستقیم المعنی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المصنّف من هذه المادّة، و قد أثبتناها کذلک طبقا للمعجم المفهرس، و الشائع أنّها من مادّة ح ش 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خصفته نعلی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مادّة د ه 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 المصنّف رحمه‌الله هذه المادّة بمادّة خ ط 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أزلته عمّا یشکوه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سدید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تعالی فی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ذَوَاتَیْ اُکُلٍ خَمْطٍ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3/1125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القرآنیّة،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الوجه الثامن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المادّة اللاّحقة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اُدرجت هذه المادّة فی الحاشیة، فثبّتناها هنا لیستقیم نسق المتن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تفضیل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الضعیف الساقط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تفضیل الدنیء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الأدنأ بمعنی الخسیس الذلیل، بَیدَ أ نّ بینهما اشتقاقاً کبیراً، کما تری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 ض 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لایستقیم به المعنی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غیر سدید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أبی الفتوح الرازیّ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العیّاشیّ و لیست فیه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لایستقیم به المعنی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رَجِلِکَ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القراءة المشهورة،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کرَکْب و صَحْب فهی القراءة غیر المشهورة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علیه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لأ نّه مولّد یستعمل فی الفارسیّة دون العربیّة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أبی الفتوح الرازیّ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5/1935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 بمعنی الإبل لا واحد له من لفظه، و واحدها راحلة، کالفرس واحد الخیل، من غیر لفظه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فی مرآة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الأنوار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یستوی فیه المفرد و الجمع، و إذا استعمل جمعاً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الآیة الکریمة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فمفرده راهب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المصنّف بین الروح و الریح، فجعل 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روح، و الریح و الریحان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ی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 نّه اسم أعجمیّ معرّب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و ابن کثیر و أبی عمرو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القرآنیّة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یستقیم به المعنی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القمّیّ و</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السُؤْل فلیس بمصدر، و معناه ما یسأل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الضمّ هی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قرأ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و عمرو بن میمون، و ابن أبی لیلی، و أبو رجاء، والولید بن مسلم، و ابن محیصن، و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القرآنیّة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النصّ المصحفیّ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القراءات القرآنیّة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سکون الفاء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الساقط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قراءة ابن السمیفع، کما فی معجم القراءات القرآنیّة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6/2379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 المصنّف هذا الحرف بمادّة س ب ل، و هو لیس منها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بمادّة س ل ل، و الصواب أنّه رباعیّ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أثبتناه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المصنّف بمادّة س ل م، والصحیح الإفراد، لأ نّه لفظ أعجمیّ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هذه المادّة بهذا اللفظ، والصواب الإفراد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لاسمعت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 السین قراءة غیر مشهورة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شاب المصنّف هذه المادّة بألفاظ لیست منها، و هی السَّنَهُ والسَّنَةُ و سیناء و سینین، و قد أفردناها رعایة للترتیب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ذکرناه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یتغیّره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 المصنّف هذا اللفظ عن هذه المادّة، فأردفنا لفظی السنة والسنین بها علی القول بأ نّهما منها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نادر، والمشهور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13/501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القراءة غیر المشهورة، أمّا المشهورة فهی بالفتح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مصحّف ما ذکرناه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ضدّ الیمین، و هی الیسار، و 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لأ نّ الیمین مؤّثة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الرصاص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 و الأبابیل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والمذاکیر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العضو المعروف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یبیعه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مرآه‌الأنوار، و فی 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مراجعته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 المصنّف هذا الحرف بالمادّة السابقة، و موضعه هنا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87/197</w:t>
      </w:r>
      <w:r>
        <w:rPr>
          <w:rFonts w:ascii="IRNazanin" w:hAnsi="IRNazanin" w:eastAsia="IRNazanin"/>
          <w:b w:val="false"/>
          <w:b w:val="false"/>
          <w:bCs w:val="false"/>
          <w:i w:val="false"/>
          <w:i w:val="false"/>
          <w:iCs w:val="false"/>
          <w:color w:val="333333"/>
          <w:sz w:val="20"/>
          <w:sz w:val="20"/>
          <w:szCs w:val="20"/>
          <w:rtl w:val="true"/>
        </w:rPr>
        <w:t>، و هو کما یقول العلاّمة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المعبودیّة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 مبدلة من السین، و هی الأصل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 المصنّف هذه المادّة بالمادّة السابقة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10/505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 المصنّف سهواً ضاد ضللنا ظاء، ثمّ أردف هذه الآیة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فألحقناه بمادّة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ل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لا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رواه فی مرآة الأنوار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الاطّلاع بالشیء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نظائره من هذا الباب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فلک الأفلاک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یُتواری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المصنّف بالمادّة السابقة، و الصواب الفرز، لأ نّه أعجمیّ کما صرّح بذلک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ضمّ المیم من شجر الطلح، و الجمع سَمُر، کرَجُل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6/113114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خلاف السماع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ذکر الیوم العاصف فی القرآن إلاّ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جَآءَتْهَا ریحٌ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کذلک ریح عاصف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یَوْمٍ عَاصِفٍ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الفراغ لفظ بخطّ باهت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ألحق المصنّف هذا اللفظ بالمادّة اللاحقة، والصواب ما أثبتناه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فعله من بابی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قول المصنّف فی هذا الحرف، فتارة عدّه من ع ض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أعلاه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صدّرها بالآیة الکریمة أعلاه، و ذیّلها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نقصانها الواو و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ض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تمثیله عضة بلفظ 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ز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ألجأنا إلی ضمّها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ض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لیستقیم قوله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المقامات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المعوِّذتین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مرآة الأنوار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 رحمه‌الله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تصحیف</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المصنّف رحمه‌الله فی ف أ و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فآثرنا النصّ المذکور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ی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لتمامه و رجاحته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تهافت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لیزعجوک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لم نعثر علی لغة الکسر فی مظانّها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ورد فی لسان العرب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الفقیر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شاب المصنّف هذه المادّة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من ف‌أو کما تقدّم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زالت مخطوطة، و لم نعثر علی قول الخلیل فی کتاب العین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المصنّف ذیل اسم العلم قارون، فآثرنا فرزه عنه، لأ نّه عربیّ و ذاک أعجمیّ، کما صرّح بذلک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المصنّف هذا الحرف ضمن مادّة ق ط ر، والصواب الإفراد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و قد تلا هذه الجملة العبارة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 ذلک یطلب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والقناطیر المقنطرة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هی زائدة کما تری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 المصنّف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به زهیر بن أبی سلمی، صاحب المعلّقة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أتاح اللّه 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 له و أنزله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شاهد له فی القرآن، و لو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شاهده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یُحْیِی اللّه‌ُ الْمَوْتی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الآیة السادسة من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اَرْجُلَکُمْ اِلَی الْکَعْبَیْنِ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 بالهمزة، ثمّ سهّلت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أنّه غیره؛ لاجتماعهما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اِسْمعیلَ وَالْیَسَعَ وَ ذَا الْکِفْلِ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بعض أرباب المعاجم هذا المعنی من ک ی ن، کصاحب المعجم المفهرس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هاء، والأصحّ مع هاء کما أثبتناه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ألَدّ ألدَد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لدّاء، علی وزن 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5/356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الدرکة الثانیة منها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و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5/112113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 المصنّف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واحد، فأفردنا لها ثلاثة مواضع کما تری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ألحقها المصنّف رحمه‌الله بذیل مادّة ل و 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 و هو من أجوده کالعجوة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مختار الصحاح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أردفها المصنّف رحمه‌الله بالمادّة السابقة، و هذا هو موضعها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المصنّف هذه العبارة بمادّة م و ر سهواً، و موضعها هنا کما تری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مشبکة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بعض أرباب المعاجم لفظ المکانة من مادّة ک‌ون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 المصنّف هذه العبارة بمادّة م ل و، فألحقناها بأصلها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 ی 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الحرف فی مادّة م ک و، فأفردناه هنا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کان لذی الکلاع بأرض حِمْیَر، و یغوث لمذحج، و یعوق لهمدان، من أصنام قوم نوح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 المصنّف هذه المادّة بمادّة ن س 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 لأ نّه یتعدّی و لایلزم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 صغیرة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سهو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 المصنّف رحمه‌الله بین هذا المعنی 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وَ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والأصحّ الإفراد، کما فعلنا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3/508</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صحاح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 بْعَثُوآ اَحَدَکُمْ بِوَرِقِکُمْ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بعض أصحاب المعاجم هذا الحرف من و ر أ، و بعضهم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کصاحب المعجم المفهرس</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حکی الکسائیّ ذلک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نسبها فی معجم القراءات القرآنیّة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مجاهد و آخرین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قراءة مَن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 الهمز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الزماورد،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البیض و اللحم،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 ت 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 المصنّف رحمه‌الله هذا العلم بمادّة ه م 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 إلی هذا المعنی فی باب الذال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وهجراناً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یدفع القولَین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بعض أرباب المعاجم رباعیّاً من ه ی م ن، کمصنّفی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یاء، والصواب بالیاء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الهون و المهان و المهین و نحو ذلک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المصنّف هذا العلم من مادّة أ ج ج، والصواب ما أثبتناه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 بَیْنَکُمْ وَ بَیْنَهُمْ رَدْماً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المصنّف بمادّة ح ی ی، و هذا هو موضعه، لأ نّه أعجمیّ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المصنّف بمادّة ع ق ب</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بمادّة ع و 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بمادّة غ و 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المصنّف بمادّة أ س 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أردفه المصنّف بمادّة أ ن 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53499</Words>
  <Characters>229156</Characters>
  <CharactersWithSpaces>277959</CharactersWithSpaces>
  <Paragraphs>5400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2026-08-18T19:58:34Z</dcterms:created>
  <dc:creator>ghaemiyeh.com</dc:creator>
  <dc:description/>
  <dc:language>en-US</dc:language>
  <cp:lastModifiedBy/>
  <dcterms:modified xsi:type="dcterms:W3CDTF">2026-08-18T23:28:44Z</dcterms:modified>
  <cp:revision>1</cp:revision>
  <dc:subject/>
  <dc:title>الدر النظیم فی لغات القرآن العظیم</dc:title>
</cp:coreProperties>
</file>

<file path=docProps/custom.xml><?xml version="1.0" encoding="utf-8"?>
<Properties xmlns="http://schemas.openxmlformats.org/officeDocument/2006/custom-properties" xmlns:vt="http://schemas.openxmlformats.org/officeDocument/2006/docPropsVTypes"/>
</file>