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 قضاوت کنسولی کاپیتولاسیون مجموعه سخنرانی ها و مقالات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4385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44387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44389_20351853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344391_203518539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344393_2035185390">
            <w:r>
              <w:rPr>
                <w:webHidden/>
                <w:rStyle w:val="IndexLink"/>
                <w:rtl w:val="true"/>
              </w:rPr>
              <w:t>بخش اول نشست تخصصی</w:t>
            </w:r>
            <w:r>
              <w:rPr>
                <w:rStyle w:val="IndexLink"/>
                <w:rtl w:val="true"/>
              </w:rPr>
              <w:tab/>
            </w:r>
            <w:r>
              <w:rPr>
                <w:rStyle w:val="IndexLink"/>
              </w:rPr>
              <w:t>12</w:t>
            </w:r>
          </w:hyperlink>
        </w:p>
        <w:p>
          <w:pPr>
            <w:pStyle w:val="Contents3"/>
            <w:tabs>
              <w:tab w:val="clear" w:pos="8459"/>
              <w:tab w:val="right" w:pos="9026" w:leader="dot"/>
            </w:tabs>
            <w:rPr/>
          </w:pPr>
          <w:hyperlink w:anchor="__RefHeading___Toc1344395_203518539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344397_2035185390">
            <w:r>
              <w:rPr>
                <w:webHidden/>
                <w:rStyle w:val="IndexLink"/>
                <w:rtl w:val="true"/>
              </w:rPr>
              <w:t xml:space="preserve">سخنرانی دکتر محمد هراتی ؛ استاد دانشگاه و از پژوهشگران مؤسسه مطالعات و پژوهشهای سیاسی </w:t>
            </w:r>
            <w:r>
              <w:rPr>
                <w:rStyle w:val="IndexLink"/>
                <w:rtl w:val="true"/>
              </w:rPr>
              <w:t>(</w:t>
            </w:r>
            <w:r>
              <w:rPr>
                <w:rStyle w:val="IndexLink"/>
                <w:rtl w:val="true"/>
              </w:rPr>
              <w:t>کاپیتولاسیون در ایران</w:t>
            </w:r>
            <w:r>
              <w:rPr>
                <w:rStyle w:val="IndexLink"/>
                <w:rtl w:val="true"/>
              </w:rPr>
              <w:t>)</w:t>
              <w:tab/>
            </w:r>
            <w:r>
              <w:rPr>
                <w:rStyle w:val="IndexLink"/>
              </w:rPr>
              <w:t>14</w:t>
            </w:r>
          </w:hyperlink>
        </w:p>
        <w:p>
          <w:pPr>
            <w:pStyle w:val="Contents3"/>
            <w:tabs>
              <w:tab w:val="clear" w:pos="8459"/>
              <w:tab w:val="right" w:pos="9026" w:leader="dot"/>
            </w:tabs>
            <w:rPr/>
          </w:pPr>
          <w:hyperlink w:anchor="__RefHeading___Toc1344399_2035185390">
            <w:r>
              <w:rPr>
                <w:webHidden/>
                <w:rStyle w:val="IndexLink"/>
                <w:rtl w:val="true"/>
              </w:rPr>
              <w:t xml:space="preserve">سخنرانی دکتر گودرز افتخار جهرمی؛ مشاور حقوقی رئیس جمهور </w:t>
            </w:r>
            <w:r>
              <w:rPr>
                <w:rStyle w:val="IndexLink"/>
                <w:rtl w:val="true"/>
              </w:rPr>
              <w:t>(</w:t>
            </w:r>
            <w:r>
              <w:rPr>
                <w:rStyle w:val="IndexLink"/>
                <w:rtl w:val="true"/>
              </w:rPr>
              <w:t>وضعیت حقوقی کاپیتولاسیون</w:t>
            </w:r>
            <w:r>
              <w:rPr>
                <w:rStyle w:val="IndexLink"/>
                <w:rtl w:val="true"/>
              </w:rPr>
              <w:t>)</w:t>
              <w:tab/>
            </w:r>
            <w:r>
              <w:rPr>
                <w:rStyle w:val="IndexLink"/>
              </w:rPr>
              <w:t>20</w:t>
            </w:r>
          </w:hyperlink>
        </w:p>
        <w:p>
          <w:pPr>
            <w:pStyle w:val="Contents3"/>
            <w:tabs>
              <w:tab w:val="clear" w:pos="8459"/>
              <w:tab w:val="right" w:pos="9026" w:leader="dot"/>
            </w:tabs>
            <w:rPr/>
          </w:pPr>
          <w:hyperlink w:anchor="__RefHeading___Toc1344401_2035185390">
            <w:r>
              <w:rPr>
                <w:webHidden/>
                <w:rStyle w:val="IndexLink"/>
                <w:rtl w:val="true"/>
              </w:rPr>
              <w:t xml:space="preserve">سخنرانی دکتر داوود هرمید‌اس باوند؛ استاد دانشگاه </w:t>
            </w:r>
            <w:r>
              <w:rPr>
                <w:rStyle w:val="IndexLink"/>
                <w:rtl w:val="true"/>
              </w:rPr>
              <w:t>(</w:t>
            </w:r>
            <w:r>
              <w:rPr>
                <w:rStyle w:val="IndexLink"/>
                <w:rtl w:val="true"/>
              </w:rPr>
              <w:t>گروههای سیاسی و کاپیتولاسیون</w:t>
            </w:r>
            <w:r>
              <w:rPr>
                <w:rStyle w:val="IndexLink"/>
                <w:rtl w:val="true"/>
              </w:rPr>
              <w:t>)</w:t>
              <w:tab/>
            </w:r>
            <w:r>
              <w:rPr>
                <w:rStyle w:val="IndexLink"/>
              </w:rPr>
              <w:t>22</w:t>
            </w:r>
          </w:hyperlink>
        </w:p>
        <w:p>
          <w:pPr>
            <w:pStyle w:val="Contents3"/>
            <w:tabs>
              <w:tab w:val="clear" w:pos="8459"/>
              <w:tab w:val="right" w:pos="9026" w:leader="dot"/>
            </w:tabs>
            <w:rPr/>
          </w:pPr>
          <w:hyperlink w:anchor="__RefHeading___Toc1344403_2035185390">
            <w:r>
              <w:rPr>
                <w:webHidden/>
                <w:rStyle w:val="IndexLink"/>
                <w:rtl w:val="true"/>
              </w:rPr>
              <w:t xml:space="preserve">سخنرانی حجت‌الاسلام روح‌الله حسینیان؛ رییس مرکز اسناد انقلاب اسلامی </w:t>
            </w:r>
            <w:r>
              <w:rPr>
                <w:rStyle w:val="IndexLink"/>
                <w:rtl w:val="true"/>
              </w:rPr>
              <w:t>(</w:t>
            </w:r>
            <w:r>
              <w:rPr>
                <w:rStyle w:val="IndexLink"/>
                <w:rtl w:val="true"/>
              </w:rPr>
              <w:t>امام خمینی</w:t>
            </w:r>
            <w:r>
              <w:rPr>
                <w:rStyle w:val="IndexLink"/>
                <w:rtl w:val="true"/>
              </w:rPr>
              <w:t>(</w:t>
            </w:r>
            <w:r>
              <w:rPr>
                <w:rStyle w:val="IndexLink"/>
                <w:rtl w:val="true"/>
              </w:rPr>
              <w:t>ره</w:t>
            </w:r>
            <w:r>
              <w:rPr>
                <w:rStyle w:val="IndexLink"/>
                <w:rtl w:val="true"/>
              </w:rPr>
              <w:t xml:space="preserve">) </w:t>
            </w:r>
            <w:r>
              <w:rPr>
                <w:rStyle w:val="IndexLink"/>
                <w:rtl w:val="true"/>
              </w:rPr>
              <w:t>و لایحه مصونیت مستشاران امریکایی در ایران</w:t>
            </w:r>
            <w:r>
              <w:rPr>
                <w:rStyle w:val="IndexLink"/>
                <w:rtl w:val="true"/>
              </w:rPr>
              <w:t>)</w:t>
              <w:tab/>
            </w:r>
            <w:r>
              <w:rPr>
                <w:rStyle w:val="IndexLink"/>
              </w:rPr>
              <w:t>26</w:t>
            </w:r>
          </w:hyperlink>
        </w:p>
        <w:p>
          <w:pPr>
            <w:pStyle w:val="Contents3"/>
            <w:tabs>
              <w:tab w:val="clear" w:pos="8459"/>
              <w:tab w:val="right" w:pos="9026" w:leader="dot"/>
            </w:tabs>
            <w:rPr/>
          </w:pPr>
          <w:hyperlink w:anchor="__RefHeading___Toc1344405_2035185390">
            <w:r>
              <w:rPr>
                <w:webHidden/>
                <w:rStyle w:val="IndexLink"/>
                <w:rtl w:val="true"/>
              </w:rPr>
              <w:t xml:space="preserve">سخنرانی آقای قاسم تبریزی؛ از پژوهشگران مؤسسه مطالعات و پژوهشهای سیاسی و عضو هیئت تحریریه فصلنامه مطالعات تاریخی؛ </w:t>
            </w:r>
            <w:r>
              <w:rPr>
                <w:rStyle w:val="IndexLink"/>
                <w:rtl w:val="true"/>
              </w:rPr>
              <w:t>(</w:t>
            </w:r>
            <w:r>
              <w:rPr>
                <w:rStyle w:val="IndexLink"/>
                <w:rtl w:val="true"/>
              </w:rPr>
              <w:t>حسنعلی منصور، رجال پهلوی و کاپیتولاسیون</w:t>
            </w:r>
            <w:r>
              <w:rPr>
                <w:rStyle w:val="IndexLink"/>
                <w:rtl w:val="true"/>
              </w:rPr>
              <w:t>)</w:t>
              <w:tab/>
            </w:r>
            <w:r>
              <w:rPr>
                <w:rStyle w:val="IndexLink"/>
              </w:rPr>
              <w:t>36</w:t>
            </w:r>
          </w:hyperlink>
        </w:p>
        <w:p>
          <w:pPr>
            <w:pStyle w:val="Contents3"/>
            <w:tabs>
              <w:tab w:val="clear" w:pos="8459"/>
              <w:tab w:val="right" w:pos="9026" w:leader="dot"/>
            </w:tabs>
            <w:rPr/>
          </w:pPr>
          <w:hyperlink w:anchor="__RefHeading___Toc1344407_2035185390">
            <w:r>
              <w:rPr>
                <w:webHidden/>
                <w:rStyle w:val="IndexLink"/>
                <w:rtl w:val="true"/>
              </w:rPr>
              <w:t>پرسش و پاسخ</w:t>
            </w:r>
            <w:r>
              <w:rPr>
                <w:rStyle w:val="IndexLink"/>
                <w:rtl w:val="true"/>
              </w:rPr>
              <w:tab/>
            </w:r>
            <w:r>
              <w:rPr>
                <w:rStyle w:val="IndexLink"/>
              </w:rPr>
              <w:t>40</w:t>
            </w:r>
          </w:hyperlink>
        </w:p>
        <w:p>
          <w:pPr>
            <w:pStyle w:val="Contents2"/>
            <w:tabs>
              <w:tab w:val="clear" w:pos="8743"/>
              <w:tab w:val="right" w:pos="9026" w:leader="dot"/>
            </w:tabs>
            <w:rPr/>
          </w:pPr>
          <w:hyperlink w:anchor="__RefHeading___Toc1344409_2035185390">
            <w:r>
              <w:rPr>
                <w:webHidden/>
                <w:rStyle w:val="IndexLink"/>
                <w:rtl w:val="true"/>
              </w:rPr>
              <w:t>بخش دوم پیوست</w:t>
            </w:r>
            <w:r>
              <w:rPr>
                <w:rStyle w:val="IndexLink"/>
                <w:rtl w:val="true"/>
              </w:rPr>
              <w:tab/>
            </w:r>
            <w:r>
              <w:rPr>
                <w:rStyle w:val="IndexLink"/>
              </w:rPr>
              <w:t>52</w:t>
            </w:r>
          </w:hyperlink>
        </w:p>
        <w:p>
          <w:pPr>
            <w:pStyle w:val="Contents3"/>
            <w:tabs>
              <w:tab w:val="clear" w:pos="8459"/>
              <w:tab w:val="right" w:pos="9026" w:leader="dot"/>
            </w:tabs>
            <w:rPr/>
          </w:pPr>
          <w:hyperlink w:anchor="__RefHeading___Toc1344411_203518539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344413_2035185390">
            <w:r>
              <w:rPr>
                <w:webHidden/>
                <w:rStyle w:val="IndexLink"/>
                <w:rtl w:val="true"/>
              </w:rPr>
              <w:t>«</w:t>
            </w:r>
            <w:r>
              <w:rPr>
                <w:rStyle w:val="IndexLink"/>
                <w:rtl w:val="true"/>
              </w:rPr>
              <w:t>حق استفاده امریکائیان از معافیت و مصونیت سیاسی و قضایی قرارداد وین در ایران</w:t>
            </w:r>
            <w:r>
              <w:rPr>
                <w:rStyle w:val="IndexLink"/>
                <w:rtl w:val="true"/>
              </w:rPr>
              <w:t>»</w:t>
              <w:tab/>
            </w:r>
            <w:r>
              <w:rPr>
                <w:rStyle w:val="IndexLink"/>
              </w:rPr>
              <w:t>54</w:t>
            </w:r>
          </w:hyperlink>
        </w:p>
        <w:p>
          <w:pPr>
            <w:pStyle w:val="Contents2"/>
            <w:tabs>
              <w:tab w:val="clear" w:pos="8743"/>
              <w:tab w:val="right" w:pos="9026" w:leader="dot"/>
            </w:tabs>
            <w:rPr/>
          </w:pPr>
          <w:hyperlink w:anchor="__RefHeading___Toc1344415_2035185390">
            <w:r>
              <w:rPr>
                <w:webHidden/>
                <w:rStyle w:val="IndexLink"/>
                <w:rtl w:val="true"/>
              </w:rPr>
              <w:t>تصاویر</w:t>
            </w:r>
            <w:r>
              <w:rPr>
                <w:rStyle w:val="IndexLink"/>
                <w:rtl w:val="true"/>
              </w:rPr>
              <w:tab/>
            </w:r>
            <w:r>
              <w:rPr>
                <w:rStyle w:val="IndexLink"/>
              </w:rPr>
              <w:t>138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33_53312"/>
      <w:bookmarkStart w:id="1" w:name="pg4733_53312"/>
      <w:bookmarkEnd w:id="1"/>
    </w:p>
    <w:p>
      <w:pPr>
        <w:pStyle w:val="Heading2"/>
        <w:numPr>
          <w:ilvl w:val="1"/>
          <w:numId w:val="1"/>
        </w:numPr>
        <w:rPr/>
      </w:pPr>
      <w:bookmarkStart w:id="2" w:name="pg4733_53312"/>
      <w:bookmarkStart w:id="3" w:name="__RefHeading___Toc1344385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تخصصی حق قضاوت کنسولی؛ کاپیتولاسیون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قضاوت کنسولی 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 ها و مقالات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برگزارکننده موسسه مطالعات و پژوهشهای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سخنرانان گودرز افتخار جهرمی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تخصصی؛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Capitulation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 ها و 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کاپیتولاسیون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افتخارجهرمی، گودرز،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۱۴۹۳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44387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نشست تخصصی</w:t>
      </w:r>
    </w:p>
    <w:p>
      <w:pPr>
        <w:pStyle w:val="BookText"/>
        <w:rPr/>
      </w:pPr>
      <w:r>
        <w:rPr>
          <w:rFonts w:ascii="IRNazanin" w:hAnsi="IRNazanin" w:eastAsia="IRNazanin"/>
          <w:color w:val="111111"/>
          <w:sz w:val="28"/>
          <w:sz w:val="28"/>
          <w:szCs w:val="28"/>
          <w:rtl w:val="true"/>
          <w:lang w:bidi="fa-IR"/>
        </w:rPr>
        <w:t>حق قضاوت کنسولی</w:t>
      </w:r>
    </w:p>
    <w:p>
      <w:pPr>
        <w:pStyle w:val="BookText"/>
        <w:rPr/>
      </w:pPr>
      <w:r>
        <w:rPr>
          <w:rFonts w:ascii="IRNazanin" w:hAnsi="IRNazanin" w:eastAsia="IRNazanin"/>
          <w:color w:val="111111"/>
          <w:sz w:val="28"/>
          <w:sz w:val="28"/>
          <w:szCs w:val="28"/>
          <w:rtl w:val="true"/>
          <w:lang w:bidi="fa-IR"/>
        </w:rPr>
        <w:t>کاپیتولاسیون</w:t>
      </w:r>
    </w:p>
    <w:p>
      <w:pPr>
        <w:pStyle w:val="BookText"/>
        <w:rPr/>
      </w:pPr>
      <w:r>
        <w:rPr>
          <w:rFonts w:ascii="IRNazanin" w:hAnsi="IRNazanin" w:eastAsia="IRNazanin"/>
          <w:color w:val="111111"/>
          <w:sz w:val="28"/>
          <w:sz w:val="28"/>
          <w:szCs w:val="28"/>
          <w:rtl w:val="true"/>
          <w:lang w:bidi="fa-IR"/>
        </w:rPr>
        <w:t>مجموعه سخنرانی ها</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 xml:space="preserve">سخنرانان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گودرز افتخار جهرمی</w:t>
      </w:r>
    </w:p>
    <w:p>
      <w:pPr>
        <w:pStyle w:val="BookText"/>
        <w:rPr/>
      </w:pPr>
      <w:r>
        <w:rPr>
          <w:rFonts w:ascii="IRNazanin" w:hAnsi="IRNazanin" w:eastAsia="IRNazanin"/>
          <w:color w:val="111111"/>
          <w:sz w:val="28"/>
          <w:sz w:val="28"/>
          <w:szCs w:val="28"/>
          <w:rtl w:val="true"/>
          <w:lang w:bidi="fa-IR"/>
        </w:rPr>
        <w:t>قاسم تبریزی</w:t>
      </w:r>
    </w:p>
    <w:p>
      <w:pPr>
        <w:pStyle w:val="BookText"/>
        <w:rPr/>
      </w:pPr>
      <w:r>
        <w:rPr>
          <w:rFonts w:ascii="IRNazanin" w:hAnsi="IRNazanin" w:eastAsia="IRNazanin"/>
          <w:color w:val="111111"/>
          <w:sz w:val="28"/>
          <w:sz w:val="28"/>
          <w:szCs w:val="28"/>
          <w:rtl w:val="true"/>
          <w:lang w:bidi="fa-IR"/>
        </w:rPr>
        <w:t>حجت الاسلام رو حالله حسینیان</w:t>
      </w:r>
    </w:p>
    <w:p>
      <w:pPr>
        <w:pStyle w:val="BookText"/>
        <w:rPr/>
      </w:pPr>
      <w:r>
        <w:rPr>
          <w:rFonts w:ascii="IRNazanin" w:hAnsi="IRNazanin" w:eastAsia="IRNazanin"/>
          <w:color w:val="111111"/>
          <w:sz w:val="28"/>
          <w:sz w:val="28"/>
          <w:szCs w:val="28"/>
          <w:rtl w:val="true"/>
          <w:lang w:bidi="fa-IR"/>
        </w:rPr>
        <w:t>دکتر محمد هراتی</w:t>
      </w:r>
    </w:p>
    <w:p>
      <w:pPr>
        <w:pStyle w:val="BookText"/>
        <w:rPr/>
      </w:pPr>
      <w:r>
        <w:rPr>
          <w:rFonts w:ascii="IRNazanin" w:hAnsi="IRNazanin" w:eastAsia="IRNazanin"/>
          <w:color w:val="111111"/>
          <w:sz w:val="28"/>
          <w:sz w:val="28"/>
          <w:szCs w:val="28"/>
          <w:rtl w:val="true"/>
          <w:lang w:bidi="fa-IR"/>
        </w:rPr>
        <w:t>دکتر داوود هرمیداس باوند</w:t>
      </w:r>
    </w:p>
    <w:p>
      <w:pPr>
        <w:pStyle w:val="BookText"/>
        <w:rPr/>
      </w:pPr>
      <w:r>
        <w:rPr>
          <w:rFonts w:ascii="IRNazanin" w:hAnsi="IRNazanin" w:eastAsia="IRNazanin"/>
          <w:color w:val="111111"/>
          <w:sz w:val="28"/>
          <w:sz w:val="28"/>
          <w:szCs w:val="28"/>
          <w:rtl w:val="true"/>
          <w:lang w:bidi="fa-IR"/>
        </w:rPr>
        <w:t>مؤسسه مطالعات و پژوهشهای سیاسی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مؤسسه مطالعات و پژوهشهای سیاسی</w:t>
      </w:r>
    </w:p>
    <w:p>
      <w:pPr>
        <w:pStyle w:val="BookText"/>
        <w:rPr/>
      </w:pPr>
      <w:r>
        <w:rPr>
          <w:rFonts w:ascii="IRNazanin" w:hAnsi="IRNazanin" w:eastAsia="IRNazanin"/>
          <w:color w:val="111111"/>
          <w:sz w:val="28"/>
          <w:sz w:val="28"/>
          <w:szCs w:val="28"/>
          <w:rtl w:val="true"/>
          <w:lang w:bidi="fa-IR"/>
        </w:rPr>
        <w:t>حق قضاوت کنسولی</w:t>
      </w:r>
    </w:p>
    <w:p>
      <w:pPr>
        <w:pStyle w:val="BookText"/>
        <w:rPr/>
      </w:pPr>
      <w:r>
        <w:rPr>
          <w:rFonts w:ascii="IRNazanin" w:hAnsi="IRNazanin" w:eastAsia="IRNazanin"/>
          <w:color w:val="111111"/>
          <w:sz w:val="28"/>
          <w:sz w:val="28"/>
          <w:szCs w:val="28"/>
          <w:rtl w:val="true"/>
          <w:lang w:bidi="fa-IR"/>
        </w:rPr>
        <w:t>کاپیتولاسیون</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5645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ISBN:964-5645-54-9</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کلیه حقوق ناشر محفوظ است</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7588</w:t>
      </w:r>
      <w:r>
        <w:rPr>
          <w:rFonts w:eastAsia="IRNazanin" w:cs="IRNazanin"/>
          <w:color w:val="111111"/>
          <w:sz w:val="28"/>
          <w:szCs w:val="28"/>
          <w:rtl w:val="true"/>
          <w:lang w:bidi="fa-IR"/>
        </w:rPr>
        <w:t xml:space="preserve"> </w:t>
      </w:r>
      <w:r>
        <w:rPr>
          <w:rFonts w:eastAsia="IRNazanin" w:cs="IRNazanin"/>
          <w:color w:val="111111"/>
          <w:sz w:val="28"/>
          <w:szCs w:val="28"/>
          <w:lang w:bidi="fa-IR"/>
        </w:rPr>
        <w:t>11365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 @ ir-psri . com</w:t>
      </w:r>
      <w:r>
        <w:rPr>
          <w:rFonts w:eastAsia="Times New Roman" w:cs="Times New Roman" w:ascii="Times New Roman" w:hAnsi="Times New Roman"/>
          <w:color w:val="111111"/>
          <w:sz w:val="28"/>
          <w:szCs w:val="28"/>
          <w:rtl w:val="true"/>
          <w:lang w:val="en-US" w:bidi="en-US"/>
        </w:rPr>
        <w:t xml:space="preserve"> </w:t>
      </w:r>
      <w:bookmarkStart w:id="7" w:name="pg4733_53319"/>
    </w:p>
    <w:p>
      <w:pPr>
        <w:pStyle w:val="Heading2"/>
        <w:numPr>
          <w:ilvl w:val="1"/>
          <w:numId w:val="1"/>
        </w:numPr>
        <w:rPr/>
      </w:pPr>
      <w:bookmarkStart w:id="8" w:name="__RefHeading___Toc1344389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تخصصی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سخنرانی دکتر محمد هراتی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کاپیتولاسیون در ایران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سخنرانی دکتر گودرز افتخارجهرمی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حقوقی کاپیتولاسیون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سخنرانی دکتر داوود هرمیداس باوند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سیاسی و کاپیتولاسیون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سخنرانی حجت‌الاسلام روح‌الله حسینیان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لایحه مصونیت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مستشاران امریکایی در ایران</w:t>
      </w:r>
    </w:p>
    <w:p>
      <w:pPr>
        <w:pStyle w:val="BookText"/>
        <w:rPr/>
      </w:pPr>
      <w:r>
        <w:rPr>
          <w:rFonts w:ascii="IRNazanin" w:hAnsi="IRNazanin" w:eastAsia="IRNazanin"/>
          <w:color w:val="111111"/>
          <w:sz w:val="28"/>
          <w:sz w:val="28"/>
          <w:szCs w:val="28"/>
          <w:rtl w:val="true"/>
          <w:lang w:bidi="fa-IR"/>
        </w:rPr>
        <w:t>سخنرانی قاسم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 منصور، رجال پهلوی و کاپیتولاسیون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حق استفاده امریکائیان از معافیت و مصونیت سیاسی و قضایی قرارداد وین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هراتی </w:t>
      </w:r>
      <w:r>
        <w:rPr>
          <w:rFonts w:eastAsia="IRNazanin" w:cs="IRNazanin"/>
          <w:color w:val="111111"/>
          <w:sz w:val="28"/>
          <w:szCs w:val="28"/>
          <w:lang w:bidi="fa-IR"/>
        </w:rPr>
        <w:t>51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733_53323"/>
      <w:bookmarkStart w:id="11" w:name="pg4733_53323"/>
      <w:bookmarkEnd w:id="11"/>
    </w:p>
    <w:p>
      <w:pPr>
        <w:pStyle w:val="Heading2"/>
        <w:numPr>
          <w:ilvl w:val="1"/>
          <w:numId w:val="1"/>
        </w:numPr>
        <w:rPr/>
      </w:pPr>
      <w:bookmarkStart w:id="12" w:name="pg4733_53323"/>
      <w:bookmarkStart w:id="13" w:name="__RefHeading___Toc1344391_2035185390"/>
      <w:bookmarkStart w:id="14" w:name="_Toc4"/>
      <w:bookmarkEnd w:id="12"/>
      <w:bookmarkEnd w:id="13"/>
      <w:r>
        <w:rPr>
          <w:rtl w:val="true"/>
        </w:rPr>
        <w:t>اشاره</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قضاوت کنسولی؛ 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سومین نشست تخصصی مؤسسه مطالعات و پژوهشهای سیاسی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نشست روز دوشنبه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تماشاگه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نشست تاریخچه کاپیتولاسیون در ایران بررسی شده و سپس به موضوع احیاء آن در دورة پهلوی اول پرداخته شد؛ اما عمدة بحث مربوط به تصویب مصونیت لایحه مستشاران امریکایی در ایران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متعاقب آن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اطلاع از مفاد مصوبه اعلام خطر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اعتراضات امام که اینک رهبری بلامنازع مبارزات مردم مسلمان ایران را علیه حکومت پهلوی در دست گرفته بودند،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 اعتراض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سخنرانی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بود که در این سخنرانی ضمن تشریح قانون تصویبی مجلسین، عزای عمومی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اعتراض، حکومت پهلوی دیگر حضور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ایران تحمل نکرده و ایشان را از منزلشان به فرودگاه اعزام کرده و از همانجا به ترکیه و سپس عراق تبعید کردند و این اقامت اجباری در خارج از کشور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نزد افکار عمومی، حسنعلی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سایر رجال عصر پهلوی در تصویب این لایحه مقصر شناخته می‌شد، اما این لایحه با نظارت مستقیم ایالات متحده و حامیانش در حکومت پهلوی به تصویب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پیروزی انقلاب اسلامی هیچ یک از بازماندگان حکومت پیشین، حتی بدنام‌ترینشان دخالت خود را در تصویب این لایحه نپذیرفتند و حداکثر به ذکر این نکته که تصویب این لایحه موضوع جدیدی نبوده و امتیاز بیشتری به شمار نمی‌رفت، قصد داشتند با نسبت دادن این لایحه به کنوانسیون وین راجع به مزایای دیپلماتهای خارجی، از زیر بار مسؤولیت شانه خالی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سخنرانان این نشست تخصصی و موضوع سخنرانی آنها به ترتیب ایراد سخنرانی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هراتی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w:t>
      </w:r>
    </w:p>
    <w:p>
      <w:pPr>
        <w:pStyle w:val="BookText"/>
        <w:rPr/>
      </w:pPr>
      <w:r>
        <w:rPr>
          <w:rFonts w:ascii="IRNazanin" w:hAnsi="IRNazanin" w:eastAsia="IRNazanin"/>
          <w:color w:val="111111"/>
          <w:sz w:val="28"/>
          <w:sz w:val="28"/>
          <w:szCs w:val="28"/>
          <w:rtl w:val="true"/>
          <w:lang w:bidi="fa-IR"/>
        </w:rPr>
        <w:t>کاپیتولاسیون در ایران</w:t>
      </w:r>
    </w:p>
    <w:p>
      <w:pPr>
        <w:pStyle w:val="BookText"/>
        <w:rPr/>
      </w:pPr>
      <w:r>
        <w:rPr>
          <w:rFonts w:ascii="IRNazanin" w:hAnsi="IRNazanin" w:eastAsia="IRNazanin"/>
          <w:color w:val="111111"/>
          <w:sz w:val="28"/>
          <w:sz w:val="28"/>
          <w:szCs w:val="28"/>
          <w:rtl w:val="true"/>
          <w:lang w:bidi="fa-IR"/>
        </w:rPr>
        <w:t>دکتر گودرز افتخارجهرمی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حقوقی</w:t>
      </w:r>
    </w:p>
    <w:p>
      <w:pPr>
        <w:pStyle w:val="BookText"/>
        <w:rPr/>
      </w:pPr>
      <w:r>
        <w:rPr>
          <w:rFonts w:ascii="IRNazanin" w:hAnsi="IRNazanin" w:eastAsia="IRNazanin"/>
          <w:color w:val="111111"/>
          <w:sz w:val="28"/>
          <w:sz w:val="28"/>
          <w:szCs w:val="28"/>
          <w:rtl w:val="true"/>
          <w:lang w:bidi="fa-IR"/>
        </w:rPr>
        <w:t>کاپیتولاسیون</w:t>
      </w:r>
    </w:p>
    <w:p>
      <w:pPr>
        <w:pStyle w:val="BookText"/>
        <w:rPr/>
      </w:pPr>
      <w:r>
        <w:rPr>
          <w:rFonts w:ascii="IRNazanin" w:hAnsi="IRNazanin" w:eastAsia="IRNazanin"/>
          <w:color w:val="111111"/>
          <w:sz w:val="28"/>
          <w:sz w:val="28"/>
          <w:szCs w:val="28"/>
          <w:rtl w:val="true"/>
          <w:lang w:bidi="fa-IR"/>
        </w:rPr>
        <w:t>دکتر داوود هرمیداس باوند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w:t>
      </w:r>
    </w:p>
    <w:p>
      <w:pPr>
        <w:pStyle w:val="BookText"/>
        <w:rPr/>
      </w:pPr>
      <w:r>
        <w:rPr>
          <w:rFonts w:ascii="IRNazanin" w:hAnsi="IRNazanin" w:eastAsia="IRNazanin"/>
          <w:color w:val="111111"/>
          <w:sz w:val="28"/>
          <w:sz w:val="28"/>
          <w:szCs w:val="28"/>
          <w:rtl w:val="true"/>
          <w:lang w:bidi="fa-IR"/>
        </w:rPr>
        <w:t>سیاسی و کاپیتولاسیون</w:t>
      </w:r>
    </w:p>
    <w:p>
      <w:pPr>
        <w:pStyle w:val="BookText"/>
        <w:rPr/>
      </w:pPr>
      <w:r>
        <w:rPr>
          <w:rFonts w:ascii="IRNazanin" w:hAnsi="IRNazanin" w:eastAsia="IRNazanin"/>
          <w:color w:val="111111"/>
          <w:sz w:val="28"/>
          <w:sz w:val="28"/>
          <w:szCs w:val="28"/>
          <w:rtl w:val="true"/>
          <w:lang w:bidi="fa-IR"/>
        </w:rPr>
        <w:t>حجت‌الاسلام روح‌الله حسینیان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لایحه مصونیت مستشاران امریکایی در ایران</w:t>
      </w:r>
    </w:p>
    <w:p>
      <w:pPr>
        <w:pStyle w:val="BookText"/>
        <w:rPr/>
      </w:pPr>
      <w:r>
        <w:rPr>
          <w:rFonts w:ascii="IRNazanin" w:hAnsi="IRNazanin" w:eastAsia="IRNazanin"/>
          <w:color w:val="111111"/>
          <w:sz w:val="28"/>
          <w:sz w:val="28"/>
          <w:szCs w:val="28"/>
          <w:rtl w:val="true"/>
          <w:lang w:bidi="fa-IR"/>
        </w:rPr>
        <w:t>قاسم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منصور، رجال</w:t>
      </w:r>
    </w:p>
    <w:p>
      <w:pPr>
        <w:pStyle w:val="BookText"/>
        <w:rPr/>
      </w:pPr>
      <w:r>
        <w:rPr>
          <w:rFonts w:ascii="IRNazanin" w:hAnsi="IRNazanin" w:eastAsia="IRNazanin"/>
          <w:color w:val="111111"/>
          <w:sz w:val="28"/>
          <w:sz w:val="28"/>
          <w:szCs w:val="28"/>
          <w:rtl w:val="true"/>
          <w:lang w:bidi="fa-IR"/>
        </w:rPr>
        <w:t>پهلوی و کاپیتولاسیون</w:t>
      </w:r>
    </w:p>
    <w:p>
      <w:pPr>
        <w:pStyle w:val="BookText"/>
        <w:rPr/>
      </w:pPr>
      <w:r>
        <w:rPr>
          <w:rFonts w:ascii="IRNazanin" w:hAnsi="IRNazanin" w:eastAsia="IRNazanin"/>
          <w:color w:val="111111"/>
          <w:sz w:val="28"/>
          <w:sz w:val="28"/>
          <w:szCs w:val="28"/>
          <w:rtl w:val="true"/>
          <w:lang w:bidi="fa-IR"/>
        </w:rPr>
        <w:t>کتاب حاضر در دو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متن سخنرانی‌های ایراد شده است؛ هر چند سعی شده هنگام تنظیم مطالب، حداقل ویرایش انجام گیرد، اما با وجود این، متن سخنرانی‌ها پس از تنظیم توسط سخنرانان بازبینی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کتاب شامل یک مقاله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استفاده امریکائیان از معافیت و مصونیت سیاسی و قضایی قرارداد وین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دکتر محمد هراتی در این بخش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سخنرانان نشست تخصصی، نویسنده مقاله پیوست این مجموعه و همه کسانی که در برگزاری این نشست و آماده‌سازی کتاب مربوطه، مؤسسه مطالعات و پژوهشهای سیاسی را یاری رساندند، سپاسگزاریم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مطالعات و پژوهشهای سیاسی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دبیرخانه دائمی همایشها و نشستهای تخصصی </w:t>
      </w:r>
      <w:bookmarkStart w:id="15" w:name="pg4733_53327"/>
    </w:p>
    <w:p>
      <w:pPr>
        <w:pStyle w:val="Heading2"/>
        <w:numPr>
          <w:ilvl w:val="1"/>
          <w:numId w:val="1"/>
        </w:numPr>
        <w:rPr/>
      </w:pPr>
      <w:bookmarkStart w:id="16" w:name="__RefHeading___Toc1344393_2035185390"/>
      <w:bookmarkStart w:id="17" w:name="_Toc5"/>
      <w:bookmarkEnd w:id="15"/>
      <w:bookmarkEnd w:id="16"/>
      <w:r>
        <w:rPr>
          <w:rtl w:val="true"/>
        </w:rPr>
        <w:t>بخش اول نشست تخصصی</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344395_2035185390"/>
      <w:bookmarkStart w:id="19" w:name="_Toc6"/>
      <w:bookmarkEnd w:id="18"/>
      <w:r>
        <w:rPr>
          <w:rtl w:val="true"/>
        </w:rPr>
        <w:t>اشاره</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733_53331"/>
      <w:bookmarkStart w:id="21" w:name="pg4733_53331"/>
      <w:bookmarkEnd w:id="21"/>
    </w:p>
    <w:p>
      <w:pPr>
        <w:pStyle w:val="Heading3"/>
        <w:numPr>
          <w:ilvl w:val="2"/>
          <w:numId w:val="1"/>
        </w:numPr>
        <w:rPr/>
      </w:pPr>
      <w:bookmarkStart w:id="22" w:name="pg4733_53331"/>
      <w:bookmarkStart w:id="23" w:name="__RefHeading___Toc1344397_2035185390"/>
      <w:bookmarkStart w:id="24" w:name="_Toc7"/>
      <w:bookmarkEnd w:id="22"/>
      <w:bookmarkEnd w:id="23"/>
      <w:r>
        <w:rPr>
          <w:rtl w:val="true"/>
        </w:rPr>
        <w:t xml:space="preserve">سخنرانی دکتر محمد هراتی ؛ استاد دانشگاه و از پژوهشگران مؤسسه مطالعات و پژوهشهای سیاسی </w:t>
      </w:r>
      <w:r>
        <w:rPr>
          <w:rtl w:val="true"/>
        </w:rPr>
        <w:t>(</w:t>
      </w:r>
      <w:r>
        <w:rPr>
          <w:rtl w:val="true"/>
        </w:rPr>
        <w:t>کاپیتولاسیون در ایران</w:t>
      </w:r>
      <w:r>
        <w:rPr>
          <w:rtl w:val="true"/>
        </w:rPr>
        <w:t>)</w:t>
      </w:r>
      <w:bookmarkEnd w:id="24"/>
    </w:p>
    <w:p>
      <w:pPr>
        <w:pStyle w:val="BookText"/>
        <w:rPr/>
      </w:pPr>
      <w:r>
        <w:rPr>
          <w:rFonts w:ascii="IRNazanin" w:hAnsi="IRNazanin" w:eastAsia="IRNazanin"/>
          <w:color w:val="111111"/>
          <w:sz w:val="28"/>
          <w:sz w:val="28"/>
          <w:szCs w:val="28"/>
          <w:rtl w:val="true"/>
          <w:lang w:bidi="fa-IR"/>
        </w:rPr>
        <w:t>بسم‌الله الرحمن‌الرحیم 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کاپیتولاسیون در ایران، به عهدنامه ترکمانچای بر می‌گردد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آن عهدنامه، فصل جداگانه‌ای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تجاری ترکمانچای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هشتم این عهدنامه آمده است که اگر دو نفر روس با هم نزاع کنند و منجر به قتل شود، موضوع به محاکم ایران مربوط نشده و وزیر مختار روس یا کنسول روس قضاوت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یک گروه روس و یک ایرانی اختلافی باشد، یا منجر به قتل شود، هیچکس حق توقیف فرد روس را نداشته و باید به محکمه‌ای که کنسول روس در آنجا حضور دارد اعزام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روس مقصر شناخته شود، به روسیه اعزام خواهد شد و در آنجا طبق قوانین روسیه سیاست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معروفی بود که بعدها به دخالتهای بیش از حد این کشور در ایران منجر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بند نهم این قرارداد آمده که کشورهای دیگر هم به صورت کاملة‌الوداد از این اصل استفاده خواهند کرد؛ لذا انگلیس، فرانسه و بقیه کشورها هم از این حق استفاده کردند که به حق کاپیتولاسیون برای کشورهای دیگر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شوروی به طور یکطرفه کاپیتولاسیون را در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لغو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لغو قرارداد توسط شوروی، بقیه کشورها هم شامل لغو قرارداد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هم آخرین کشوری بود که قرارداد را لغو کرد، حتی اعتراض هم کرد که قرارداد نباید لغو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تا ایران در جنگ جهانی دوم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از شمال و انگلیسی‌ها از جنوب وارد ایران می‌شوند؛ به دعوت نخست‌وزیر وقت ایران، قوام‌السلطنه</w:t>
      </w:r>
      <w:r>
        <w:rPr>
          <w:rStyle w:val="FootnoteAnchor"/>
          <w:rtl w:val="true"/>
        </w:rPr>
        <w:footnoteReference w:id="3"/>
      </w:r>
      <w:r>
        <w:rPr>
          <w:rFonts w:ascii="IRNazanin" w:hAnsi="IRNazanin" w:eastAsia="IRNazanin"/>
          <w:color w:val="111111"/>
          <w:sz w:val="28"/>
          <w:sz w:val="28"/>
          <w:szCs w:val="28"/>
          <w:rtl w:val="true"/>
          <w:lang w:bidi="fa-IR"/>
        </w:rPr>
        <w:t>، ارتش امریکا هم وارد ایران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دسته از نیروهای نظامی امریکا به عنوان مسیونهای نظامی ایران در دسامبر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اغلب از دسته مهندسی ارتش امریکا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عملیات حمل مواد و اداره راه‌آهن ایران در منطقه جنوب در دست امریکایی‌ها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مستشاران امریکا وارد ایران شدند، قرارداد مربوط به هیأت نظامی امریکا، مأمور بازسازی ارتش ایران، معروف به آرتمیش، در سوم نوامبر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آبان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مربوط به هیأت نظامی امریکا در ژاندارمری هم که اختصاراً جنمیش خوانده می‌شد،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دعوت دولت ایران از ارتش یا مستشاران امریکا این است که قوام تلاش می‌کرد مانند دوره‌های قبل، از پیروی سیاست یک طرفه به نفع انگلستان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احساس می‌کرد پیروز جنگ در آینده شوروی و امریکا خواهند بود، به همین جهت مبادله با آنها را آغاز کرده و دکتر میلسپو به ایران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بود که میلسپو به عنوان رئیس کل دارایی به ایران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به نام ژنرال شوارتسکف هم وارد ایران شده و در رأس ژاندارمری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قوام موجب شد که انگلستان به تحریکاتی دست زده و به دربار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دربار کانون توطئه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برادران رشیدیان‌ها، برادران مسعودی، حسن اکبر، جمال و نور‌الدین امامی در دربار جمع شده و غائله بر پا کردند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کار، خانه قوام به دست شورشیان غارت شده و نخست‌وزیر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قرارداد اول، رئیس هیأت نظامی امریکا در ارتش ایران، می‌توانست </w:t>
      </w:r>
    </w:p>
    <w:p>
      <w:pPr>
        <w:pStyle w:val="BookText"/>
        <w:rPr/>
      </w:pPr>
      <w:r>
        <w:rPr>
          <w:rFonts w:ascii="IRNazanin" w:hAnsi="IRNazanin" w:eastAsia="IRNazanin"/>
          <w:color w:val="111111"/>
          <w:sz w:val="28"/>
          <w:sz w:val="28"/>
          <w:szCs w:val="28"/>
          <w:rtl w:val="true"/>
          <w:lang w:bidi="fa-IR"/>
        </w:rPr>
        <w:t>پیشنهادهای خود را دربارة انتصاب، اخراج، انتقال و تعلیق افسران ارتش ایران، به وزارت جنگ ایران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قراداد دوم گستاخانه‌تر از اولی بود، زیرا رئیس هیأت امریکایی در ژاندارمری قادر بود رأساً در موارد فوق‌الذکر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گروه دیگری از مستشاران نظامی امریکا به این هیأت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مستشاران کمک نظامی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آمدند،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چهارم نخست‌وزیری قوام،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وی سعی کرد تا پای امریکا را هر چه بیشتر به ایران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روی،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دولت ایران با انعقاد پیمان محرمانه نظامی امریکا، به مستشاران نظامی این کشور حق انحصاری دخالت در ارتش ایران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در برابر دریافت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قرض،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اوراق قرضه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اعتبار نظامی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قرارداد محرمانه، توسط انگلیس افشا شد، ولی دولت ایران آن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انگلیسی‌ها که به بایگانی اسناد سازمان ملل متحد دسترسی داشتند، پرونده را افشا کرده و به مطبوعات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هم اعتراض کرده و خواستار کناره‌گیری قوام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قوام نیز از کار برکنار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در این قرارداد وجود دارد و سندش هم موجود است، این است که در این قراردادها مستشاران امریکایی از مالیات و عوارض گمرکی معاف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مهمی است که باید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مسأله کاپیتولاسیون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اواخر دهه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حتی در دوره مصدق، مستشاران حضور داشته و حقوقشان پرداخت می‌شد، اما همچنان موضوع مصونیت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دهه چهل شمسی و در دورة دولت دکتر اقبال، برای تجهیز ارتش ایران و حضور بیش از حد مستشاران امریکایی، برای اولین بار، مسألة مصونیت سیاسی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توسط امریکا تحت فشار قرار گرفت تا به درجه‌داران امریکایی که در ارتش ایران به نام مستشار نظامی حضور داشتند، برخلاف قوانین بین‌المللی، مصونیت سیاسی اعطا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فشارها در زمان علم هم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شاه دستور داد تعدادی از بازداشت‌شدگان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خمینی آزاد شوند؛ حتی جواد صدر، وزیر کشور، نیز به دیدن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نیز به علم فشار می‌آورد تا قضیه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هیأت دولت علم، ماده واحده و حق مصونیت دیپلمات کشورها تصویب شده و به صورت </w:t>
      </w:r>
    </w:p>
    <w:p>
      <w:pPr>
        <w:pStyle w:val="BookText"/>
        <w:rPr/>
      </w:pPr>
      <w:r>
        <w:rPr>
          <w:rFonts w:ascii="IRNazanin" w:hAnsi="IRNazanin" w:eastAsia="IRNazanin"/>
          <w:color w:val="111111"/>
          <w:sz w:val="28"/>
          <w:sz w:val="28"/>
          <w:szCs w:val="28"/>
          <w:rtl w:val="true"/>
          <w:lang w:bidi="fa-IR"/>
        </w:rPr>
        <w:t>مبهمی به مجلس سنا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سنا همان مطلب مبهم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ماده واحده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سنا در جلسه خود متن یادداشت شماره </w:t>
      </w:r>
      <w:r>
        <w:rPr>
          <w:rFonts w:eastAsia="IRNazanin" w:cs="IRNazanin"/>
          <w:color w:val="111111"/>
          <w:sz w:val="28"/>
          <w:szCs w:val="28"/>
          <w:lang w:bidi="fa-IR"/>
        </w:rPr>
        <w:t>8296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26/8/1342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شاهنشاهی و یادداشت شماره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یازدهم دسامبر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کبرای ایالت متحده امریکا در تهران را تصویب و به دولت اجازه اجرای مفاد و تعهدات ناشی از آن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هیچ اشاره‌ای به مصونیت سیاسی مستشاران نشده و مسئله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امامی هم ظاهراً از تصویب لایحه می‌ترسد، ولی شاه اصرار دارد و به او تکلیف می‌کند که باید این لایحه به تصویب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دولت علم سقوط کرد و حسنعلی منصور سر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پنهان‌کاری علم را ندارد و آشکارتر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به مجلس سنا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یک زمان نامناسبی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است و نمایندگان مجلس در تعطیلات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را فوری احضار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شصت نماینده مجلس سنا، تنها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این لایحه، چند لایحة بی‌اهمیت هم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موقعی که نمایندگان خسته و خواب‌آلودند و از قبل هم از این لایحه خبر نداشتند و در فضای بسیار نامناسبی، لایحه با اکثریت قاطع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لایحه در مهر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سنا به مجلس شورای ملی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شورای ملی ماده واحده به اضافه حق مصونیت سیاسی قضایی مستشاران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مسأله را به گونه‌ای مطرح کردند که مشخص نشده و مبهم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لایحه این است که هرگاه فردی از درجه‌داران و بستگان آنها یا خدمه آنها فردی را به عمد، البته افراد امریکایی و مستشاران، یا غیر عمد مجروح یا بکشد یا از زن شوهردار یا دوشیزه به زور هتک حرمت کند، هیچ مرجع قضایی حق توقیف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موضوع به سفارت امریکا گزارش داده شده و آن فرد از طریق سفارت امریکا به کشورش اعزام شود و در آنجا محاکمه گردد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علم قراردادی که از پنتاگون ارسال شده بود، در هیأت دولت تصویب کرد و به مجلس سنا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در مجلس سنا بود که علم رفت و حسنعلی منصور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که پنهان‌کاری علم را نداشت، قرارداد را به عنوان </w:t>
      </w:r>
    </w:p>
    <w:p>
      <w:pPr>
        <w:pStyle w:val="BookText"/>
        <w:rPr/>
      </w:pPr>
      <w:r>
        <w:rPr>
          <w:rFonts w:ascii="IRNazanin" w:hAnsi="IRNazanin" w:eastAsia="IRNazanin"/>
          <w:color w:val="111111"/>
          <w:sz w:val="28"/>
          <w:sz w:val="28"/>
          <w:szCs w:val="28"/>
          <w:rtl w:val="true"/>
          <w:lang w:bidi="fa-IR"/>
        </w:rPr>
        <w:t>ماده واحده ضمیمه کنوانسیون وین کرد، تا از انتشار و علنی شدن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لایحه در مجلس شورای ملی مطرح شد، نمایندگان بی‌خبر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باید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نمایندگان باخبر می‌شدند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اعضای سفارت امریکا و سازمان سیا هم فعالیت کردند تا برخی از نمایندگان کلیدی را همراه خود سازند تا این لایحه به تصویب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همه این تلاشها، در مجلس مخالفت‌هایی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مخالفتها، 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مخالفتها این است که یکی از نمایندگان می‌گوید مرجع تظلمات اهالی مملکت براساس ماده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دیوان عدالت عظمی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این لایحه اگر مستشاری در ایران جنایت کرد، مرجع تظلم کجاست؟ امریکا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ایرانی در امریکا مرتکب قتل شود، مرجع تظلم کجاست؟ امریکا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نماینده‌ای به نام صادق احمدی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ماده واحده‌ای که شما لایحه‌ای به آن الحاق کردید، تصویب نشده است، ما چطور این لایحه را تصویب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لایحه باید به کمیسیون قضایی یا کمیسیون نظام برود و آنها باید نظر بدهند نه وزارت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قبلاً باید به ما می‌گفتند که خودمان را آماده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دیگری در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لایحه جنبه بین‌المللی ندارد، جنبه داخلی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مستشاران در استخدام ما هستند، لذا باید قانون ما حاکم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جوابی که منصور می‌دهد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جای این که برای تک تک اعتراضات استدلال کرده و پاسخ 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بعید است در ایران کسی به خود جرأت دهد فکری برخلاف قانون اساسی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کسی فکر خلاف قانون اساسی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اعطای امتیاز فقط مصونیت سیاسی است نسبت به بخشی از مقررات وین و فقط محدود به کسانی است که اگر به آنها امتیاز ندهیم به ایران نخواهند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این امتیاز نظایر بی‌شماری دارد، مثل کارشناسان فائو، که آنها هم دارند استفاده می‌کنند و مجلس هم تصویب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این تعداد محدود هستند و قرارداد هم یکساله است و در پایان هر سال قابل تجدیدنظر است</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این توافقنامه مورد موافقت دولت قبلی است و ما هم تأییدش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نبود که فقط ما عمل کنیم، قبلی‌ها هم تأیید کردند</w:t>
      </w:r>
      <w:r>
        <w:rPr>
          <w:rFonts w:eastAsia="IRNazanin" w:cs="IRNazanin"/>
          <w:color w:val="111111"/>
          <w:sz w:val="28"/>
          <w:szCs w:val="28"/>
          <w:rtl w:val="true"/>
          <w:lang w:bidi="fa-IR"/>
        </w:rPr>
        <w:t xml:space="preserve">. </w:t>
      </w:r>
      <w:bookmarkStart w:id="25" w:name="pg4733_53343"/>
    </w:p>
    <w:p>
      <w:pPr>
        <w:pStyle w:val="Heading3"/>
        <w:numPr>
          <w:ilvl w:val="2"/>
          <w:numId w:val="1"/>
        </w:numPr>
        <w:rPr/>
      </w:pPr>
      <w:bookmarkStart w:id="26" w:name="__RefHeading___Toc1344399_2035185390"/>
      <w:bookmarkStart w:id="27" w:name="_Toc8"/>
      <w:bookmarkEnd w:id="25"/>
      <w:bookmarkEnd w:id="26"/>
      <w:r>
        <w:rPr>
          <w:rtl w:val="true"/>
        </w:rPr>
        <w:t xml:space="preserve">سخنرانی دکتر گودرز افتخار جهرمی؛ مشاور حقوقی رئیس جمهور </w:t>
      </w:r>
      <w:r>
        <w:rPr>
          <w:rtl w:val="true"/>
        </w:rPr>
        <w:t>(</w:t>
      </w:r>
      <w:r>
        <w:rPr>
          <w:rtl w:val="true"/>
        </w:rPr>
        <w:t>وضعیت حقوقی کاپیتولاسیون</w:t>
      </w:r>
      <w:r>
        <w:rPr>
          <w:rtl w:val="true"/>
        </w:rPr>
        <w:t>)</w:t>
      </w:r>
      <w:bookmarkEnd w:id="27"/>
    </w:p>
    <w:p>
      <w:pPr>
        <w:pStyle w:val="BookText"/>
        <w:rPr/>
      </w:pPr>
      <w:r>
        <w:rPr>
          <w:rFonts w:ascii="IRNazanin" w:hAnsi="IRNazanin" w:eastAsia="IRNazanin"/>
          <w:color w:val="111111"/>
          <w:sz w:val="28"/>
          <w:sz w:val="28"/>
          <w:szCs w:val="28"/>
          <w:rtl w:val="true"/>
          <w:lang w:bidi="fa-IR"/>
        </w:rPr>
        <w:t>بسم‌الله 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کاپیتولاسیون یا قضاوت کنسولی، ابتدا به وسیله کشورهای غربی به کشورهای شرقی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عثمانی با این که دولت بالنسبه مقتدری بود، در برابر پیشرفتهای کشورهای غربی پذیرفت که به آنها یک نوع مصونیت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اولین باری که این مصونیت‌ها و این قضاوت کنسولی اعطا شد به کشور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ابتدا در زمان صفویه قضاوت کنسولی به خارجیها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زمان شاه سلطان حسین صفوی که به هلندی‌ها چنین امتیازی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قضاوت کنسول و کاپیتولاسیون در اثر جنگهای ایران و روس به کشور ما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ترکمانچای و گلستان بودند که این نوع قضاوت و این نوع مصونیت را به کشور ما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وقتی قراردادی خیلی یک طرفه نوشته می‌شود، رسم است می‌گویند این قرارداد ترکمانچای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واقعاً به صورت یک طرفه تنظیم شد، چون ما در جنگ شکست خورده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تحمیل کردند از طرف حکومت وقت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قضاوت کنسولی و کاپیتولاسیون این نیست که اتباع یک کشور در کشور دیگر در مورد اعمالی که انجام می‌دهند، اعم از حقوقی و کیفری، تابع حقوق کشور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بین خودشان معامله‌ای انجام می‌دهند تابع کشور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مدنی هم وقتی که اتباع یک کشور خارجی با آن کشوری که محل اقامتشان است قراردادها و معاملاتی </w:t>
      </w:r>
    </w:p>
    <w:p>
      <w:pPr>
        <w:pStyle w:val="BookText"/>
        <w:rPr/>
      </w:pPr>
      <w:r>
        <w:rPr>
          <w:rFonts w:ascii="IRNazanin" w:hAnsi="IRNazanin" w:eastAsia="IRNazanin"/>
          <w:color w:val="111111"/>
          <w:sz w:val="28"/>
          <w:sz w:val="28"/>
          <w:szCs w:val="28"/>
          <w:rtl w:val="true"/>
          <w:lang w:bidi="fa-IR"/>
        </w:rPr>
        <w:t>دارند تابع حقوق کشور اتباع خارجی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کیفری هم به همین ترتیب، اگر مرتکب جرمی می‌شدند یا جنایتی می‌کردند، ممکن بود با حضور نمایندگان سیاسی آن کشور محاکمه شوند، ولی بلافاصله بعد از صدور رأی به کشور خودشان تحویل می‌شدند، گاهی هم برای محاکمه به کشور خودشان اعزام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کاپیتولاسیون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حقوقی بیگانگان در قالب کشورهای شرقی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که کشورها استقلال بیشتری پیدا کردند و یا از زیر یوغ استعمار خارج شدند، قانون اساسی نوشتند و قضاوتهای کنسولی هم ملغی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این قضاوت کنسولی تا مدتها بعد از تصویب قانون اساسی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ایرادی که خارجی‌ها داشتند این بود که درست است که در ایران قانون اساسی وجود دارد، ولی قوانین مدون در زمینه‌های مختلف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بهانه‌ای شده بود برای ادامه رژیم کاپیتولاسیون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دولتها همه دست نشانده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کمک مرحوم مدرس، این قوانین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کیفری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جزای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مدرس بود که توانست این قانون را به نحوی تنظیم کند که مورد مخالفت علما و مراجع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مجازات عمومی که مجلس تصویب کرد ملاحظه کنید، در ماده اول آمده است که این قانون از باب ایجاد نظم در مملکت تصویب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چنانچه جرمی براساس موازین شرعی کشف شود، مجازات او براساس حدود شرعی خواهد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با کوشش مرحوم مدرس، قوانین کیفری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هم بخش اول قانون مدنی به تصویب رسید که قانون مترقی و پیشرفته‌ای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زمینه را فراهم کرد تا مجلس شورای ملی بتواند کاپیتولاسیون را لغو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کاپیتولاسیون در ایران ملغی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ایران جزو آخرین کشورهایی بود که نظام قضاوت کنسولی را برچید، ولی همین‌طور که توضیح دادند، متأسفانه بعدها به نحو دیگر و شکل دیگری این امر احیا شد</w:t>
      </w:r>
      <w:r>
        <w:rPr>
          <w:rFonts w:eastAsia="IRNazanin" w:cs="IRNazanin"/>
          <w:color w:val="111111"/>
          <w:sz w:val="28"/>
          <w:szCs w:val="28"/>
          <w:rtl w:val="true"/>
          <w:lang w:bidi="fa-IR"/>
        </w:rPr>
        <w:t xml:space="preserve">. </w:t>
      </w:r>
      <w:bookmarkStart w:id="28" w:name="pg4733_53347"/>
    </w:p>
    <w:p>
      <w:pPr>
        <w:pStyle w:val="Heading3"/>
        <w:numPr>
          <w:ilvl w:val="2"/>
          <w:numId w:val="1"/>
        </w:numPr>
        <w:rPr/>
      </w:pPr>
      <w:bookmarkStart w:id="29" w:name="__RefHeading___Toc1344401_2035185390"/>
      <w:bookmarkStart w:id="30" w:name="_Toc9"/>
      <w:bookmarkEnd w:id="28"/>
      <w:bookmarkEnd w:id="29"/>
      <w:r>
        <w:rPr>
          <w:rtl w:val="true"/>
        </w:rPr>
        <w:t xml:space="preserve">سخنرانی دکتر داوود هرمید‌اس باوند؛ استاد دانشگاه </w:t>
      </w:r>
      <w:r>
        <w:rPr>
          <w:rtl w:val="true"/>
        </w:rPr>
        <w:t>(</w:t>
      </w:r>
      <w:r>
        <w:rPr>
          <w:rtl w:val="true"/>
        </w:rPr>
        <w:t>گروههای سیاسی و کاپیتولاسیون</w:t>
      </w:r>
      <w:r>
        <w:rPr>
          <w:rtl w:val="true"/>
        </w:rPr>
        <w:t>)</w:t>
      </w:r>
      <w:bookmarkEnd w:id="30"/>
    </w:p>
    <w:p>
      <w:pPr>
        <w:pStyle w:val="BookText"/>
        <w:rPr/>
      </w:pPr>
      <w:r>
        <w:rPr>
          <w:rFonts w:ascii="IRNazanin" w:hAnsi="IRNazanin" w:eastAsia="IRNazanin"/>
          <w:color w:val="111111"/>
          <w:sz w:val="28"/>
          <w:sz w:val="28"/>
          <w:szCs w:val="28"/>
          <w:rtl w:val="true"/>
          <w:lang w:bidi="fa-IR"/>
        </w:rPr>
        <w:t>من فکر می‌کنم هر موضوع و هر پدیده‌ای را باید در شرایط یا اوضاع و احوال اجتماعی سیاسی تاریخی خاص خود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پدیده یا یک آیین حقوقی، در شرایط خاصی به عنوان یک ضرورت و در شرایط دیگر مغایر با مصالح و منافع روز جامعه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کاپیتولاسیون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مرحله‌ای است که امتیاز یک طرفه در زمینه‌های تجاری و قضاوت کنسولی، داوطلبانه و آزادانه از سوی یک دولت معتبر برای جلب، ترغیب و تشجیع قدرتهای دیگر، در زمینه توسعه اقتصادی یا امنیت نظامی اعطا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کاپیتولاسیون ایران زمان شاه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هلندی‌ها و کمپانی هند شرقی دولت هلند امتیاز داده می‌شود که ایران صفوی در اوج اقتدار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نحو است وقتی که این امتیاز اولین بار در امپراتور عثمانی به ونیزی‌ها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سلطان سلیمان قانونی هم این امتیاز در حالی به فرانسوی‌ها داده می‌شود که عثمانی در اوج اقتدار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امتیازات تنها مسئله قضاوت کنسولی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مسائل اقتصادی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شاه عباس، ایران یک کشور کشاورزی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شاه عباس موفق می‌شود عثمانیها را از ایران خارج کند، ازبکها را شکست دهد و پرتغالیها را از منطقه خلیج‌فارس بیرون براند، به این نتیجه می‌رسد که ایران باید یک کشور تجاری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تجاری خارجی حرکت برون مرزی نداشته باشد، نمی‌تواند با چالشهایی که روبروست دست و پنجه نرم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درخواست و نامه‌ای که از طریق رابرت شرلی برای پادشاه ارسال می‌شود، دقیقاً نوعی همکاری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قرارداد کاپیتولاسیون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هلندی‌ها داده شد، مطالعه بفرمایید برای جلب، تشجیع و ترغیب آنها و توسعه اقتصادی و تجارت خارجی مملکت، اختیارات بسیار وسیعی به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قضاوت کنسولی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قراردادی که بعدها شاه صفی در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می‌کند، می‌گوید در صورتی که اختلافات حقوقی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باشد، رسیدگی و قضاوت به عهده کنسول یا پرزیدنت یا رئیس آن مؤسسه یا شرکت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گفته شد عثمانیها، نیز تقریباً در اوج قدرت این امتیازات را می‌دادند،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عدم وجود قوانین مدونه و دیگری اختلاف ارزشی حقوق جزا بین کشورهای مسلمان شرق و اروپا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اروپایی‌ها نسبت به ارزشها، اصول و هنجارهای حقوق جزای جوامع شرقی، به خصوص جوامع اسلامی همواره دید متفاوتی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قضاوت کنسولی که همراه امتیازات اقتصادی دریافت می‌شد، برای آزادی عمل تجارتشان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قراردادها مسائل اقتصادی، آزادی عمل برای داد و ستد، نقل و انتقال، معافیت از حقوق گمرکی و عوارض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قضاوت کنسولی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کاپیتولاسیون در مرحله‌ای بر مبنای قدرت است و راهکاری برای توسعه اقتصادی یا همکاریهای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امتیازی است که توسط عثمانی به فرانسه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سلطان سلیمان قانونی که اتحاد بزرگ کشورهای اروپایی علیه عثمانی شکل گرفت، تنها دولت اروپایی که خلاف این اتحاد ایستاد و با عثمانی‌ها همکاری کرد فرانسویها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با فرانسویها مشکل پیدا می‌شود امتیاز کاپیتولاسیون را به انگلیسی‌ها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وقتی عثمانی از اتریش و روسیه شکست می‌خورد، قراردادهایی به او تحمیل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معاهده کاروویتز با وکوچوک کاینارکا کاپیتولاسیون از سوی اتریش و روسیه به عثمانی تحویل می‌شود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دیگر مبنای قدرت نیست، بلکه دولتهای فاتح قرارداد را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ایران تا زمان شاه سلطان حسین تحمیل آنچنانی نبود، بلکه حکومت وقت ایران، براساس مقتضیات زمان و ضرورت اقتصادی و سیاسی </w:t>
      </w:r>
    </w:p>
    <w:p>
      <w:pPr>
        <w:pStyle w:val="BookText"/>
        <w:rPr/>
      </w:pPr>
      <w:r>
        <w:rPr>
          <w:rFonts w:ascii="IRNazanin" w:hAnsi="IRNazanin" w:eastAsia="IRNazanin"/>
          <w:color w:val="111111"/>
          <w:sz w:val="28"/>
          <w:sz w:val="28"/>
          <w:szCs w:val="28"/>
          <w:rtl w:val="true"/>
          <w:lang w:bidi="fa-IR"/>
        </w:rPr>
        <w:t>کاپیتولاسیون این امتیازات را یک جا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جنگهای ایران و روس، در قرن نوزدهم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تحمیلی پیدا می‌کند، یعنی خارج از آزادی عمل و ارادة ایران، قدرت فاتح قضاوت کنسولی را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براساس اصل دول کامله الوداد سایر کشورهای اروپایی یکی پس از دیگری از این امتیازات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پایان جنگ بین‌الملل اول که نظم نوینی در جهان عرضه شده بود و اصل آزادی تعیین سرنوشت ملتها مطرح گردید، دیگر کاپیتولاسیون با منطق و ارزشهای سیاسی که در نظام بین‌المللی مطرح شده بود سازگاری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عثمانی در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کنفرانس پاریس؛ اولین باری که عثمانی همگام با سایر دولتهای اروپایی در تصمیم گیریهای اروپا شرکت می‌کند؛ لغو کاپیتولاسیون را تقاضا کرد که پذیرفته شد ولی ده سال بعد تجدید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قبل از این که عثمانی وارد جنگ شود اعلام کرد در صورتی که دولتهای اروپایی با لغو کاپیتولاسیون موافقت کنند، عثمانی بی‌طرف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پاسخی از دولتهای غربی دریافت نکرد، در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به نفع دولتهای محور یا متحدین وارد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هم، بعد از انقلاب اکتبر در اولین اعلامیه‌ای که در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از سوی تروتسکی و سپس چچرین صادر می‌شود لغو عهدنامه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لغو کاپیتولاسیون در ایران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کاپیتولاسیون در عثمانی، در قرارداد سور احیا شده و در لوزان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کاپیتولاسیون و تحمیل آن مبتنی به دو نکته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عدم وجود قراردادهای مدون به خصوص حقوقی و جزایی و دیگری اختلاف ارزشها و اصول حقوق جزا بین جوامعی که نسبت به حقوق جزای کشورهای اسلامی دید منفی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این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جنگ بین‌الملل اول به تمام کشورهای شرقی به خصوص کشورهای اسلامی خاورمیانه، تحمیل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بعد از جنگ بین‌الملل دوم که تصویب کنوانسیون مزایا و مصونیت دیپلماتیک وین، مطرح بود، آمریکائیها بر آن شدند تا از این کنوانسیون برای کسب قضاوت کنسولی بهره‌جویی کنند و برای پیشبرد این مقصود، به طریقی در زمان دولت علم موضوع مطرح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دولت منصور هم، علیرغم مخالفتهایی که در وزارت خارجه و در مجلس نسبت به اعطای مزایا و مصونیت‌های دیپلماتیک صورت گرفت، ماده واحده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نکته‌ای در مورد نگرش کلی برخی از دولتهای </w:t>
      </w:r>
    </w:p>
    <w:p>
      <w:pPr>
        <w:pStyle w:val="BookText"/>
        <w:rPr/>
      </w:pPr>
      <w:r>
        <w:rPr>
          <w:rFonts w:ascii="IRNazanin" w:hAnsi="IRNazanin" w:eastAsia="IRNazanin"/>
          <w:color w:val="111111"/>
          <w:sz w:val="28"/>
          <w:sz w:val="28"/>
          <w:szCs w:val="28"/>
          <w:rtl w:val="true"/>
          <w:lang w:bidi="fa-IR"/>
        </w:rPr>
        <w:t>قدرتمند مثل امریکا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کشورها علی‌الاصول نسبت به نظام حقوق بین‌الملل هم تردیدهایی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کنگره امریکا، دادگاه عالی امریکا، معمولاً خود را در جایگاهی بسیار رفیع و از نظر قضایی در موقعیت بالاتری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مسأله اساس نامه دیوان کیفری بین‌المللی که در رابطه با مسائل بالکان و اعمال ارتشیان امریکا ممکن است مطرح شود، می‌بینید که امریکا حتی امضایش را هم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این دلیل است که اگر ارتکاب جرمی صورت گرفت بر مبنای اصول حقوقی کشور خاصی مورد قضاوت قرار بگیرد، بهمین جهت در رابطه با اساسنامه دادگاه گیفری آنها دغدغه و تردید‌هایی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احیای کاپیتولاسیون به هر حال مسأله و رویدادی بود که خلاف منطق زمان و خلاف اصول حقوق بین‌الملل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مؤلفه‌های مسلم در اصل آزادی تعیین سرنوشت ملتها و حاکمیت دولت این است که هر رویدادی در قلمرو هر کشور، براساس قوانین آن کشور و به وسیله دادگاههای آن کشور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هم به عنوان تبصره باید عرض کنم که امروزه کنوانسیون‌های بین‌المللی جدیدی پدید آمده که به موجب آن رویدادهایی که آثار جانی و مالی دارد بر طبق قوانین داخلی آن کشور و به وسیله دادگاههای محلی مورد رسیدگی قرار نمی‌گیرد بلکه براساس حقوق بین‌الملل و کمیسیونهای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کنوانسیون مسئولیتهای ناشی از پرتاب اجسام به فضای ماورای جو خسارات وارده که نه تنها بر طبق قوانین آن کشور رسیدگی می‌شود، بلکه بر اساس حقوق بین‌الملل قابل رسیدگی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خدشة جدیدی بر مؤلفه حاکمیت کشورهاست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کنوانسیون‌های دیگری هم هست که دریچه جدیدی به بحث‌های حاکمیت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چه به سوی جهانی شدن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 می‌رویم با بی‌رنگ شدن نسبی برخی از مؤلفه‌های حاکمیت و گزینه‌های جدیدتر بین‌المللی مواجه می‌شویم</w:t>
      </w:r>
      <w:r>
        <w:rPr>
          <w:rFonts w:eastAsia="IRNazanin" w:cs="IRNazanin"/>
          <w:color w:val="111111"/>
          <w:sz w:val="28"/>
          <w:szCs w:val="28"/>
          <w:rtl w:val="true"/>
          <w:lang w:bidi="fa-IR"/>
        </w:rPr>
        <w:t xml:space="preserve">. </w:t>
      </w:r>
      <w:bookmarkStart w:id="31" w:name="pg4733_53354"/>
    </w:p>
    <w:p>
      <w:pPr>
        <w:pStyle w:val="Heading3"/>
        <w:numPr>
          <w:ilvl w:val="2"/>
          <w:numId w:val="1"/>
        </w:numPr>
        <w:rPr/>
      </w:pPr>
      <w:bookmarkStart w:id="32" w:name="__RefHeading___Toc1344403_2035185390"/>
      <w:bookmarkStart w:id="33" w:name="_Toc10"/>
      <w:bookmarkEnd w:id="31"/>
      <w:bookmarkEnd w:id="32"/>
      <w:r>
        <w:rPr>
          <w:rtl w:val="true"/>
        </w:rPr>
        <w:t xml:space="preserve">سخنرانی حجت‌الاسلام روح‌الله حسینیان؛ رییس مرکز اسناد انقلاب اسلامی </w:t>
      </w:r>
      <w:r>
        <w:rPr>
          <w:rtl w:val="true"/>
        </w:rPr>
        <w:t>(</w:t>
      </w:r>
      <w:r>
        <w:rPr>
          <w:rtl w:val="true"/>
        </w:rPr>
        <w:t>امام خمینی</w:t>
      </w:r>
      <w:r>
        <w:rPr>
          <w:rtl w:val="true"/>
        </w:rPr>
        <w:t>(</w:t>
      </w:r>
      <w:r>
        <w:rPr>
          <w:rtl w:val="true"/>
        </w:rPr>
        <w:t>ره</w:t>
      </w:r>
      <w:r>
        <w:rPr>
          <w:rtl w:val="true"/>
        </w:rPr>
        <w:t xml:space="preserve">) </w:t>
      </w:r>
      <w:r>
        <w:rPr>
          <w:rtl w:val="true"/>
        </w:rPr>
        <w:t>و لایحه مصونیت مستشاران امریکایی در ایران</w:t>
      </w:r>
      <w:r>
        <w:rPr>
          <w:rtl w:val="true"/>
        </w:rPr>
        <w:t>)</w:t>
      </w:r>
      <w:bookmarkEnd w:id="33"/>
    </w:p>
    <w:p>
      <w:pPr>
        <w:pStyle w:val="BookText"/>
        <w:rPr/>
      </w:pPr>
      <w:r>
        <w:rPr>
          <w:rFonts w:ascii="IRNazanin" w:hAnsi="IRNazanin" w:eastAsia="IRNazanin"/>
          <w:color w:val="111111"/>
          <w:sz w:val="28"/>
          <w:sz w:val="28"/>
          <w:szCs w:val="28"/>
          <w:rtl w:val="true"/>
          <w:lang w:bidi="fa-IR"/>
        </w:rPr>
        <w:t>بسم‌الله 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موضع‌گیری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سخنرانی تاریخی وی در چهارم 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عطفی در حرکت ایشان است که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عطفی که دنباله و مکمل حرکت آغازین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در پی آن هستم که نشان دهم سخنرانی تاریخی امام خمینی حرکتی جدید نبود، بلکه قله راهی بود که امام از مهر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وابستگی رژیم شاه به امریکا آغاز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مبارزات امام خمینی سه اصل را هدف قرار داده بود، مبارزه با استعمار خارجی؛ مبارزه با استبداد داخلی و دفاع از اسلامیت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اصل در طول 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آبان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موضوع باید وقایع پیش از تصویب لایحه را اشاره وار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در انتخابات نوامبر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رئیس جمهور امریکا جانشین آیزنهاور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انتخابانی کندی، مانند سایر دمکراتهای امریکایی، دفاع از آزادی و صلح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قبل از ورود به کاخ سفید در یک مصاحبه مطبوعاتی از سیاست بی‌طرفی کشورهای جهان سوم دفاع کرد و گفت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استقلال و آزاد ماندن در حالتی که به صورت اقمار شوروی در نیایند و یا بیش از حد به ایالات متحده نزدیک نگردند، مترادف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با آن سازگار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بی‌طرفی ناشی از تمرکز، کوشش در حل مسائل </w:t>
      </w:r>
    </w:p>
    <w:p>
      <w:pPr>
        <w:pStyle w:val="BookText"/>
        <w:rPr/>
      </w:pPr>
      <w:r>
        <w:rPr>
          <w:rFonts w:ascii="IRNazanin" w:hAnsi="IRNazanin" w:eastAsia="IRNazanin"/>
          <w:color w:val="111111"/>
          <w:sz w:val="28"/>
          <w:sz w:val="28"/>
          <w:szCs w:val="28"/>
          <w:rtl w:val="true"/>
          <w:lang w:bidi="fa-IR"/>
        </w:rPr>
        <w:t>داخلی و بالا بردن سطح زندگی مردم، بخصوص در کشورهای کم رشد باشد، آن را خواهم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شاه را به شدت متأثر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احساس می‌کرد چتر حمایت امریکا از سر او برداشته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روشن شد که سخنان کندی چیزی جز ژست دموکراتیک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همه مردم جهان نیز دریافتند که کندی نیز همان استراتژی گذشتگان خود را پی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موضوعی که موجب تغییر تاکتیک حاکمان جدید کاخ سفید گردید، تجربیات امریکا از جنگهای محدود استراتژی ترومن و آیزنهاور در جنگ سرد و آمادگی اتمی برای نابودی کامل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ارتش امریکا از جنگهای محدود پارتیزانی که سلاحهای اتمی کاربردی نداشتند ناکام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ناکارآمدی ارتش امریکا در جنگ کره روشن شده بود واینک در ویتنام نیز در حال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جنبشهایی در امریکای لاتین، آسیا و خاورمیانه برای سرنگونی حکومتهای وابسته به غرب در حال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برای حفاظت از رژیمهای وابسته و جلوگیری از توسعه کمونیسم دو برنامه طراحی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نظامی برای سرکوب جنبشها</w:t>
      </w:r>
    </w:p>
    <w:p>
      <w:pPr>
        <w:pStyle w:val="BookText"/>
        <w:rPr/>
      </w:pPr>
      <w:r>
        <w:rPr>
          <w:rFonts w:ascii="IRNazanin" w:hAnsi="IRNazanin" w:eastAsia="IRNazanin"/>
          <w:color w:val="111111"/>
          <w:sz w:val="28"/>
          <w:sz w:val="28"/>
          <w:szCs w:val="28"/>
          <w:rtl w:val="true"/>
          <w:lang w:bidi="fa-IR"/>
        </w:rPr>
        <w:t>برنامه برای پیشرفت اقتصادی کشورهای</w:t>
      </w:r>
    </w:p>
    <w:p>
      <w:pPr>
        <w:pStyle w:val="BookText"/>
        <w:rPr/>
      </w:pPr>
      <w:r>
        <w:rPr>
          <w:rFonts w:ascii="IRNazanin" w:hAnsi="IRNazanin" w:eastAsia="IRNazanin"/>
          <w:color w:val="111111"/>
          <w:sz w:val="28"/>
          <w:sz w:val="28"/>
          <w:szCs w:val="28"/>
          <w:rtl w:val="true"/>
          <w:lang w:bidi="fa-IR"/>
        </w:rPr>
        <w:t>در معرض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کندی که خود را یک روشنفکر لیبرال می‌دانست، علت تمایل نیروهای شورشی جهان سوم را به کمونیسم فقر می‌دانست، که ریشه آن جهل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کمونیسم تلاش می‌کند تا شورشهای طبیعی را به نفع خود مصادره کند، به همین جهت اعتقاد داشت تنها راه رهایی، کمک کردن به مردم این کشورها و جنبش‌هاست، تا در دامن کمونیسم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برنامه جدید و مؤثر کمکهای متقابل را برای پیشرفت اقتصادی و اجتماعی کشورها و قاره های دیگر اعلام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کارشناسان کندی در آخرین تجزیه و تحلیل به این نتیجه رسیدند که پیروزی یک جنبش چریکی به دلیل برتری نظامی آن نیست، بلکه به علت موضع سیاسی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سیاسی آنها، دفاع از مردم مستضعف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خنثی کردن بهانه اصلی، یعنی موضع سیاسی، نیروهای جنگنده می‌بایست برنامه وسیعی را در جنگ روانی، توسعه روستایی، کمک‌های اقتصادی و </w:t>
      </w:r>
    </w:p>
    <w:p>
      <w:pPr>
        <w:pStyle w:val="BookText"/>
        <w:rPr/>
      </w:pPr>
      <w:r>
        <w:rPr>
          <w:rFonts w:ascii="IRNazanin" w:hAnsi="IRNazanin" w:eastAsia="IRNazanin"/>
          <w:color w:val="111111"/>
          <w:sz w:val="28"/>
          <w:sz w:val="28"/>
          <w:szCs w:val="28"/>
          <w:rtl w:val="true"/>
          <w:lang w:bidi="fa-IR"/>
        </w:rPr>
        <w:t>عملیات عمرانی دنبال کرده و بیماریها و نابسامانیهای عمده اجتماعی را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بحرانهای سیاسی و اقتصادی ایران در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امریکایی‌ها را نگران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زمانی شدت یافت که کندی با خروشچف در وین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شوروی به تمسخر شاه پرداخت و گفت ایران دستخوش تحولات سیاسی خواهد شد و مثل یک سیب گندیده در دامان شوروی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مشاورین کندی نیز گزارشات مأیوس کننده‌ای برای رئیس جمهور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که مشاور مخصوص رئیس جمهور امریکا در امور امنیت ملی تهیه کرده بود، درباره وضعیت شاه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تظاهرات تهران کسی کشته نشد؛ اشاره به تظاهرات روز دوازده 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دانش‌آموزان تظاهرات کردند و یک نفر کشته شد؛ اما امکان این که در آینده جو حاکم موجب ترکیبی از مخالفین و افراد ناراضی نیروهای نظامی بشود و دست به اقدامی برای سرنگون کردن رژیم بزنند نمی‌توان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روند سیاسی کنونی ادامه یابد این امکان افزایش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دولت کندی موجب شد تا گزارشها و پیشنهادهای مختلفی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امریکا مطالعات موردی دربارة ایران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مطالعات دولت کندی این بود که به سفیر توصیه کردند به شاه پیشنهاد کند که ما حاضریم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اختیار دولت ایران قرار دهیم به شرط آن که ایرانیان هر کاری را که ما در جهت اصلاح و پیشرفت لازم می‌دانیم به اجرا در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اطلاعات بر مبنای اسناد وزارت امور خارجه است که در مرکز اسناد انقلاب اسلامی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نظریات و پیشنهادات ما در مورد انتخاب نخست‌وزیری که بتواند از عهده اجرای اصلاحات پیشنهاد شده برآید نیز خواهد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مورد نظر امریکایی‌ها علی امینی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امینی برتری‌هایی نسبت به نخست‌وزیران مورد نظر شاه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علی امینی را در شانزدهم 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تشکیل کابینه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امینی از شاه خواست تا برای انجام اصلاحات، مجلس شورای ملی را منحل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بعد مجلس با </w:t>
      </w:r>
    </w:p>
    <w:p>
      <w:pPr>
        <w:pStyle w:val="BookText"/>
        <w:rPr/>
      </w:pPr>
      <w:r>
        <w:rPr>
          <w:rFonts w:ascii="IRNazanin" w:hAnsi="IRNazanin" w:eastAsia="IRNazanin"/>
          <w:color w:val="111111"/>
          <w:sz w:val="28"/>
          <w:sz w:val="28"/>
          <w:szCs w:val="28"/>
          <w:rtl w:val="true"/>
          <w:lang w:bidi="fa-IR"/>
        </w:rPr>
        <w:t>حکم شاه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کندی یک کمک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در اختیار امینی قرار داد که سپس به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اصلاحات کندی را از اصلاحات ارضی و سالم‌سازی ادارات از افراد فاسد آغاز کرد، ولی شاه از قدرت گرفتن امینی به شدت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ویل سفیر امریکا در تهران به وزیر امور خارجه امریکا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موقعیت شاه در یک سال گذشته رو به زوال بود، مع‌هذا کانون قدرت در ایران محسوب می‌شود و در رأس نظامی قرار دارد که امینی تابع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امریکا بایستی نه خود را به نخست‌وزیری نزدیک کند که قدرت بقایش نامعلوم است و نه در موقعیتی قرار گیرد که از او علیه شاه پشتیبانی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سخت نگران و بیمناک بود، به همین جهت توطئه و بهانه‌جویی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همراه فرح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امریکا رفت و با کندی مذاکره کرد و متعهد شد که اجرای اصلاحات مورد نظر امریکا را شخصاً به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مذاکرات و تعارفات رد و بدل شده و بیانیه پایانی، خبر از این می‌داد که امریکا وظیفه اصلاحات را به عهده شاه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در اولین اقدام خبر از قطع کمکهای خود به امینی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پس از بازگشت به ایران با اتکا به نفس آشکاری وارد صحنة سیاسی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هیأت دولت را در حضور خود تشکیل می‌داد و دستوراتی صادر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دریافت که دوران وی تمام شده است، لذا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استعفای خود را تقدیم شاه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بلادرنگ اسدالله علم، خان و خانزاده منطقه قائنات و غلام خانه‌زاد را به نخست‌وزیری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علم مأمور تشکیل کابینه شد و سی‌ام تیر کابینه را به شاه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برای اثبات چاکری خود در مصاحبه با خبرگزاری یونایتدپرس، برنامه دولت خود را فرامین شش ماده‌ای اعلیحضرت اعلام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کندی برای حمایت از شاه و دولت جدید، یک ماه بعد معاون خود لیندون جانسون را به ایران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و جمعی از اعضای کابینه از وی استقبال کردند و جانسون هم در فرودگاه مصاحبه‌ای کرده و از اصلاحاتی که دولت علم در دست اجرا دارد، حمایت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اقدام دولت علم همان چیزی بود که در مصاحبه‌اش قول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طبق برنامه اعلام شده قبلی، یکی از فرامین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شاه یعنی تشکیل انجمنهای ایالتی و ولایتی را به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لایحه انجمنها 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لایحه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در روزنامه کیهان و اطلاعات منعکس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انتشار لایحه انجمنهای ایالتی و ولایتی توسط دولت، سه موضوع حساسیت علما را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اشتراک عضویت به مسلمانی؛ قسم به کتاب آسمانی به جای سوگند به قرآن؛</w:t>
      </w:r>
    </w:p>
    <w:p>
      <w:pPr>
        <w:pStyle w:val="BookText"/>
        <w:rPr/>
      </w:pPr>
      <w:r>
        <w:rPr>
          <w:rFonts w:ascii="IRNazanin" w:hAnsi="IRNazanin" w:eastAsia="IRNazanin"/>
          <w:color w:val="111111"/>
          <w:sz w:val="28"/>
          <w:sz w:val="28"/>
          <w:szCs w:val="28"/>
          <w:rtl w:val="true"/>
          <w:lang w:bidi="fa-IR"/>
        </w:rPr>
        <w:t>اشکال علما در این بود که نظام سیاسی مشروطه با فداکاری و پشتیبانی علما و نیروهای مذهبی به ثمر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روشنفکران غیرمذهبی نتوانسته بودند از سایه مذهب و روحانیت در قانون اساسی و قوانین دوره‌های اول تا پنجم مجلس شورای ملی ممانعت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هرچه روحانیت و مذهب در عمل کنار گذاشته شد، در قانون به عنوان عناصر اصلی و ارکان نظام جایگاه خود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اعلان تصویب لایحه انجمنهای ایالتی و ولایتی در شانزدهم مهر توسط روزنامه‌ها، آیت‌الله خمینی ابتکار عمل را به دست گرفت تا مراجع با وحدت موضع، به رسالت خود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یک نشست نقشه‌های استعمار و امپریالیست را برای مراجع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پشت این لایحه دست استعمار را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تصویب لایحه انجمنهای ایالتی و ولایتی را نمونه‌ای از توطئه‌های استعمار معرفی کرد و مسئولیت علما را در مقابل استقلال کشور و حفاظت از اسلام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پس از مذاکرات به نتیجه رسیدند، به صحنه آمدند و دولت را مجبور به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در مصاحبه مطبوعاتی لغو تصویب لایحه را در هیأت دولت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اطلاعات، عصر آن روز با تیتر درشت از قول نخست‌وزیر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نامه انجمنهای ایالتی و ولایتی اجرا نمی‌شود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شکست، شاه تصمیم گرفت خود به صحنه آمده و طرح اصلاحات امریکایی را در قالب لوایح انقلاب سفید به رفراندوم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خود را برای رفراندوم آماده می‌کرد که باز هم امام خمینی مراجع را به یک </w:t>
      </w:r>
    </w:p>
    <w:p>
      <w:pPr>
        <w:pStyle w:val="BookText"/>
        <w:rPr/>
      </w:pPr>
      <w:r>
        <w:rPr>
          <w:rFonts w:ascii="IRNazanin" w:hAnsi="IRNazanin" w:eastAsia="IRNazanin"/>
          <w:color w:val="111111"/>
          <w:sz w:val="28"/>
          <w:sz w:val="28"/>
          <w:szCs w:val="28"/>
          <w:rtl w:val="true"/>
          <w:lang w:bidi="fa-IR"/>
        </w:rPr>
        <w:t>نشست اضطراری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صحبتهایی که امام در این جلسه می‌کنند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باز هم فرمودند که این غائله به حسب ظاهر به دولت مربوط نمی‌شود، این قضیه مربوط به شخص شاه است که در مرز مرگ و زندگی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او در این موقع به قیمت سقوط و نابودی او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تحلیلشان این بود که شاه از طرف امریکا مأمور است این عمل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 نهضت امام خمینی به خاطر اصلاحات ارضی یا تقسیم اراضی اوقاف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هیچگاه راجع به اصلاحات ارضی موضع‌گیری نکردند و علمایی هم که موضع‌گیری کردند، امام آنها را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در پاسخ به کسانی که اصرار می‌کردند راجع به اصلاحات ارضی موضع بگیرند،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خواستم راجع به اصلاحات ارضی موضع بگیرم، باید علیه خانها و اربابها هم موضع‌گیری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مکتوبی از امام به دست آمده که همین پاسخ 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اصلاحات ارضی مورد هدف امام بود و نه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تهمت‌هایی بود که شاه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نویسندگان خارجی هم نوشته‌اند، بعضی از نویسندگان داخلی هم بدون مطالعه اینها را تکرار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مرجعیت شیعه با اصلاحات شاه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شیعه از آغاز تصویب لایحه انجمنهای ایالتی و ولایتی فهمید که برای تضعیف اسلام و استقلال ایران دستهایی از خارج مرزها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طول مبارزه همواره نگرانی خود را به خطر افتادن استقلال کشور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گلپایگانی در اولین نامه خود به شاه، در مورد لایحه انجمنها انگیزه خود را از تذکر به شاه علاقه به حفظ مصالح عالیه دین مبین اسلام و امنیت و استقلال کشور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نیز در سخنرانی و پیام‌های خود نیز بر استقلال کشور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اطلاعیه‌ای اعلام کرد که اعلام می‌کنم ما برای حفظ استقلال مملکت شیعه و حمایت از دین همه گونه مصیبتها را استقبال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نجف و جامعه روحانیت تهران در اطلاعیه‌هایی که دادند همه بر این نکته پای فشردند که استقلال کشور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مراجع نگران دستهای پنهان استعمارگران تاریخی در جریان اصلاحات شاه بودند، بلکه </w:t>
      </w:r>
    </w:p>
    <w:p>
      <w:pPr>
        <w:pStyle w:val="BookText"/>
        <w:rPr/>
      </w:pPr>
      <w:r>
        <w:rPr>
          <w:rFonts w:ascii="IRNazanin" w:hAnsi="IRNazanin" w:eastAsia="IRNazanin"/>
          <w:color w:val="111111"/>
          <w:sz w:val="28"/>
          <w:sz w:val="28"/>
          <w:szCs w:val="28"/>
          <w:rtl w:val="true"/>
          <w:lang w:bidi="fa-IR"/>
        </w:rPr>
        <w:t>اکثریت روحانیت نیز همین عقیده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در سخنرانی آخرین روز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 استعمار توطئه‌هایی را علیه اسلام تدارک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پلید استعمار به قرآن جسارت کردند و برای پایمال کردن احکام نورانی قرآن نقشه کشیدند، طراحی کردند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برای این که جنگ واقعی روحانیت و رژیم را مشخص کنند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مربی ما امریکا نیست، مربی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با این جمله مصاف واقعی را جنگ بین خدا و امریکا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کم‌کم حمله به موضوع وابستگی به بیگانگان را تشدید می‌کردند، تا جایی که در اولین سخنرانی بعد از آزادی خطاب به شاه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می‌گوییم آقا غلام حلقه به گوش دیگران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کشور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را دست بر دارد و دستشان را برای چهار دلار دراز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عصبانیت‌های مهم رژیم هم همین بود که امام بدون این که به محتوای لایحه انقلاب سفید بپردازد، به پشتوانه انقلاب سفید که همان استعمار امریکا بود،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اتحاد برای پیشرفت کندی دست زدن به دو اقدام بود؛ اصلاحات و در صورت ناموفق بودن، استفاده از سرکوبی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سرکوبی نیازمند تأسیس یک نیروی نظامی ضد شورش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امریکای لاتین و نیز سایر کشورهای جهان سوم نیروی نظامی نوینی به نام نیروی ضد شورش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که همردیف کلاه سبزهای امریکا بود، در ایران کلاه قرمزها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و تربیت کلاه قرمزها تعداد زیادی از درجه‌داران ارتش امریکا به ایران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روزافزون مستشاران امریکایی، آن هم در حد گروهبان، منجر به افزایش جرم و جنایت نیروهای امریکایی در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بدرفتاری نیروهای امریکایی نسبت به نظامیان و مردم ایران، روز به روز تنفر مردم ایران به این مهمانان جسور و بی‌فرهنگ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یکی از اسناد پرونده مستشاری، روز </w:t>
      </w:r>
      <w:r>
        <w:rPr>
          <w:rFonts w:eastAsia="IRNazanin" w:cs="IRNazanin"/>
          <w:color w:val="111111"/>
          <w:sz w:val="28"/>
          <w:szCs w:val="28"/>
          <w:lang w:bidi="fa-IR"/>
        </w:rPr>
        <w:t>23/5/43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سرهنگ دوم بلند فریاد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از شر این مستشاران خلاص می‌شویم و این مملکت از خر تو خری خارج 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عین عبارت ساواک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همین گزارش، یک روز بعد رئیس کلانتری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قلهک، با رئیس پلیس تهران تماس گرفت و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w:t>
      </w:r>
    </w:p>
    <w:p>
      <w:pPr>
        <w:pStyle w:val="BookText"/>
        <w:rPr/>
      </w:pPr>
      <w:r>
        <w:rPr>
          <w:rFonts w:ascii="IRNazanin" w:hAnsi="IRNazanin" w:eastAsia="IRNazanin"/>
          <w:color w:val="111111"/>
          <w:sz w:val="28"/>
          <w:sz w:val="28"/>
          <w:szCs w:val="28"/>
          <w:rtl w:val="true"/>
          <w:lang w:bidi="fa-IR"/>
        </w:rPr>
        <w:t>کند هر چه زودتر مستشاران از این مملکت بروند من که نمی‌خواهم برای هر گروهبان امریکایی یک نفر پلیس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نظامیان بی‌فرهنگ امریکایی بی‌نزاکتی را به جایی رساندند که در یک مورد یک گروهبان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تانکرسلی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تصادف با یک کارگر ایرانی، قصد فرار داشت که با ممانعت پلیس ایرانی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عضو هیأت مستشاری امریکا با کمال وقاحت از اتومبیل خود پیاده شده و به گوش افسر پلیس ایرانی سیلی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یک گروهبان امریکایی که مست کرده بود، جلو پادگان قصر فیروزه یک سرباز را زیر گرفته و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اعمال و رفتار ناشایست اعضای مستشاری امریکا موجب عکس‌العمل پلیس، سربازان و دادگستری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دولت مستکبر امریکا، دولت ایران را تحت فشار قرارداد تا لایحه مصونیت مستشاران امریکایی را به تصویب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لایحه مصونیت مستشاران امریکایی را تصویب کردند و خبر به گوش حضرت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چهارم آبان مردم در بیت امام خمینی اجتماع کردند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نشان می‌داد که امام خمینی با چهره‌ای غمگین پشت میکروفون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سخنان خود را با کلمه استرجاء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فرهنگ اسلامی هنگام مصیبتهای بزرگ بر زبان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جمله می‌خواستند بفهمانند که لایحه، مصیبت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از غصه و غمهای خود در این جریان سخن به میان آوردند که حضار به شدت تحت تأثیر قرار گرفتند و صدای ناله و شیون جمعیت به آسمان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توضیح چگونگی تصویب و ماهیت لایحه پرداختند و آن را موجب خوار شدن ملت ایران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قسمتی از سخنان خود به تحلیل این موضوع پرداختند که رژیم از این جهت درصدد تضعیف روحانیت بوده و می‌خواهد بیگانگان را بر کشور مسلط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فراز دیگری از سخنانشان به ارتش و علماء شهرهای مذهبی اعلام خطر کردند که می‌خواهند مردم ایران را اسیر و ذلیل بیگانگان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این سخنرانی با استناد به ولایت شرعی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نمایندگان مجلس نمایندگان مردم نیستند و اگر هم بودند من عزلشان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 اشاره به مخالفت بعضی از نمایندگان با این لایحه، از این که فقط مخالفت کردند و مجلس را به هم نزدند انتقاد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بخش و حساس‌ترین قسمت این سخنرانی این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امریکا از انگلیس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از امریکا </w:t>
      </w:r>
    </w:p>
    <w:p>
      <w:pPr>
        <w:pStyle w:val="BookText"/>
        <w:rPr/>
      </w:pPr>
      <w:r>
        <w:rPr>
          <w:rFonts w:ascii="IRNazanin" w:hAnsi="IRNazanin" w:eastAsia="IRNazanin"/>
          <w:color w:val="111111"/>
          <w:sz w:val="28"/>
          <w:sz w:val="28"/>
          <w:szCs w:val="28"/>
          <w:rtl w:val="true"/>
          <w:lang w:bidi="fa-IR"/>
        </w:rPr>
        <w:t>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از هر دو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هم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هم پلیدتر؟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سر و کار ما با این خبیث‌ها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امریکا بداند این معنا را که منفورترین افراد دنیا پیش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در بامداد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صبح همان روز به ترکیه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ایران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در یک اطلاعیه کوتاه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اطلاع موثق و دلایل کافی چون رویه آقای خمینی و تحریکات مشارالیه علیه منافع ملت و امنیت و استقلال و تمامیت ارضی کشور تشخیص داده شد، لذا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تبعید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تبعید امام خمینی کاردار سفارت امریکا طی پیامی به امریکا اظهار خوشحالی کرد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ما توانستیم از شر آن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یک جمله توهین‌آمیز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چوب لای چرخ ما می‌گذاشت، راحت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گنده محلی دستور اخراج او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در حال حاضر او در یکی از هتلهای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اقامت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هیچ‌کس نمی‌دانست این مسافر تنها و ساکت که در هتل‌های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اقامت دارد، روزی توازن قدرت جهان را بر هم خواهد زد، رژیم کهن شاهنشاهی را سرنگون خواهد ساخت، منافع امریکا را قطع خواهد کرد و بارها امریکا را تحقیر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والسلام‌علیکم و رحمة‌الله برکاته</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4733_53372"/>
      <w:bookmarkStart w:id="35" w:name="pg4733_53372"/>
      <w:bookmarkEnd w:id="35"/>
    </w:p>
    <w:p>
      <w:pPr>
        <w:pStyle w:val="Heading3"/>
        <w:numPr>
          <w:ilvl w:val="2"/>
          <w:numId w:val="1"/>
        </w:numPr>
        <w:rPr/>
      </w:pPr>
      <w:bookmarkStart w:id="36" w:name="pg4733_53372"/>
      <w:bookmarkStart w:id="37" w:name="__RefHeading___Toc1344405_2035185390"/>
      <w:bookmarkStart w:id="38" w:name="_Toc11"/>
      <w:bookmarkEnd w:id="36"/>
      <w:bookmarkEnd w:id="37"/>
      <w:r>
        <w:rPr>
          <w:rtl w:val="true"/>
        </w:rPr>
        <w:t xml:space="preserve">سخنرانی آقای قاسم تبریزی؛ از پژوهشگران مؤسسه مطالعات و پژوهشهای سیاسی و عضو هیئت تحریریه فصلنامه مطالعات تاریخی؛ </w:t>
      </w:r>
      <w:r>
        <w:rPr>
          <w:rtl w:val="true"/>
        </w:rPr>
        <w:t>(</w:t>
      </w:r>
      <w:r>
        <w:rPr>
          <w:rtl w:val="true"/>
        </w:rPr>
        <w:t>حسنعلی منصور، رجال پهلوی و کاپیتولاسیون</w:t>
      </w:r>
      <w:r>
        <w:rPr>
          <w:rtl w:val="true"/>
        </w:rPr>
        <w:t>)</w:t>
      </w:r>
      <w:bookmarkEnd w:id="38"/>
    </w:p>
    <w:p>
      <w:pPr>
        <w:pStyle w:val="BookText"/>
        <w:rPr/>
      </w:pPr>
      <w:r>
        <w:rPr>
          <w:rFonts w:ascii="IRNazanin" w:hAnsi="IRNazanin" w:eastAsia="IRNazanin"/>
          <w:color w:val="111111"/>
          <w:sz w:val="28"/>
          <w:sz w:val="28"/>
          <w:szCs w:val="28"/>
          <w:rtl w:val="true"/>
          <w:lang w:bidi="fa-IR"/>
        </w:rPr>
        <w:t>بسم‌الله 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امشب به مناسبت چهلمین سالگرد تصویب لایحه کاپیتولاسیون، توسط مؤسسه مطالعات و پژوهشهای سیاسی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بررسی مسأله امریکا را در ایران باید از دهه بیست شمسی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عقب‌نشینی انگلستان در جنگ جهانی دوم و افزایش توازن قوا به نفع امریکا، دولت امریکا فعالیتهای سیاسی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گروهها را جذب خود کرد و به نفوذ در کشورها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ایران برنامه‌ریزی کرد تا آغاز نهضت ملی نفت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قدرت مردم در برابر استعمار و استبداد قد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حساسی در مملکت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غرب به کلی به خطر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اتحاد انگلیس و امریکا آغاز شد و در سرکوبی مردم به وحدت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پدید آمدن کودتای امریکائی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استبداد مسلط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بعد از کودتا، در ایران دوباره اختلاف قدرت بین امریکا و انگلستان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امریکایی‌ها نیروهای جوان و تکنوکراتهای جوانی را به میدان فعالیت سیاسی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انگلیس و امریکا در سال‌های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عمرشان کوتاه بود، چون عمدتاً قدرت در خارج از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حسنعلی منصور، این نیروی نخبه امریکایی، کانون مترقی را با جمعی از مدافعان منافع امریکا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فعالیت </w:t>
      </w:r>
    </w:p>
    <w:p>
      <w:pPr>
        <w:pStyle w:val="BookText"/>
        <w:rPr/>
      </w:pPr>
      <w:r>
        <w:rPr>
          <w:rFonts w:ascii="IRNazanin" w:hAnsi="IRNazanin" w:eastAsia="IRNazanin"/>
          <w:color w:val="111111"/>
          <w:sz w:val="28"/>
          <w:sz w:val="28"/>
          <w:szCs w:val="28"/>
          <w:rtl w:val="true"/>
          <w:lang w:bidi="fa-IR"/>
        </w:rPr>
        <w:t xml:space="preserve">رسمی کانون مترقی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جلسات خصوصی 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و در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قدرت در برابر نیروهای انگلیس توانستند پست‌های کلیدی را یکی پس از دیگری فتح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روی کار آمدن دولت منصور، امریکایی‌ها برنامه‌هایشان را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کانون مترقی به حزب ایران نوین تبدیل می‌شود و به صورت یک تشکیلات قوی مجلس و دولت را در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کاپیتولاسیون تصویب می‌شود، در مجلس عده‌ای از اعضای حزب ایران نوین نقش مخالفین لایحه را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مخالفت نبود، خاصه در آن جو اختناق و استبداد هم ساواک در یک طرف قضیه قدرتمند بوده و هم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عنوان مخالف صحبت می‌کردند، عموماً یا از عضو حزب ایران نوین بودند که نقش بازی می‌کردند و یا لژهای 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 گفتنی است که تشکیلات فراماسونری اکثراً به سمت قدرت امریکا چرخیده بود و در حقیقت نفوذ انگلیس به اعتدال خود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چهره‌های برجسته‌ای که به عنوان مخالف صحبت می‌کند، رحیم زهتاب‌فر است؛ از مریدان خاص سید ضیاء‌الدین طباطبائی و وکیل مجلس که در دوره‌های بعد هم وکالتش ادامه داشت و روزنامه اراده آذربایجان را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فرد خواجه‌نوری است؛ از فراماسونهای برجسته و عضو حزب ایران نوین و از مؤسسین این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مخالف هلاکو رامبد است که او هم از اعضای حزب ایران نوین، فراماسون و از دوستان نزدیک جمشید آموزگار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خواجه‌نوری از مؤسسین لژ نور در تشکیلات فراماسونری است که بعدها به لژ بزرگ ایران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موافقین لایحه کاپیتولاسیون، یکی فخر طباطبائی، از نزدیکان شریف امامی و عضو لژ فراماسونری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موافقین لایحه، بهبودی، عضو لژ تهران و از نزدیکان خلیل جواهری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فرد مدافع ابوالفضل حاذقی، از عناصر سیاسی که سعی می‌کرد خود چهرة مذهبی جلوه دهد، مسؤول روزنامه کوشش، نویسنده و محقق، عضو تشکیلات تسلیحات اخلاقی امریکایی‌ها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بازیگران صحنه مشخص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کارنامه سیاسی هر یک را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دوران قبل از ورود به مجلس یا پس از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تصویب کاپیتولاسیون در ایران، امریکا میدان فعالیت را وسیع یافته و تشکیلات سازمان سیا فعال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بسیاری از نیروهای اطلاعاتی خود را از قبرس به ایران گسیل کرد، به خصوص که قصد داشت ایران را جزیره امن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باید امروز مورد توجه قرار گیرد، بررسی عملکرد احزاب و جریانات سیاسی با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که احزاب و رجال سیاسی در قضیه کاپیتولاسیون کردند، چه احزاب چپ، چه احزاب راست و یا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اقدامی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برخی از اینها خود را مدافع ملّت و منافع ملّی می‌دانستند، ولی در این قضیه سکوت ناشایستی کردند که متأسفانه بعدها هم به هیچ وجه علل سکوتشان بیان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شخصیت و تنها جریانی که در برابر این قضیه ایستاد،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عنوان دفاع از ملت، دفاع از اسلام، دفاع از قرآن ایستاد و تصویب این لایحه را تحقیر ملت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در حقیقت با تصویب این قضیه، ملت ایران را وحشی قلمداد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عقب‌مانده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امریکایی‌ها هم بعدها در بررسی‌هایشان به این مسأله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 در کتاب عقاب و شیر، تصویب این لایحه را یکی از بدترین و اشتباه آمیزترین کارهایی می‌داند که امریکایی‌ها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اشاره می‌کند که آیت‌الله خمینی هرگز امریکا را به دلیل این توهینی که به ملت ایران کرده بود،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محققین غربی درباره این لایحه و جنایت‌ها و خیانتهایی که سربازان امریکایی در ایران مرتکب می‌شدند،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بهترین متن و گویاترین گزارشات، تحلیل‌هائی است که خود سفارت امریکا ثبت نموده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مجلدات</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لانه جاسوسی گزارشهای متعددی از سیر ورود نظامیان، حضور مستشاران و تشکیل پایگاههایی در ایران توسط امریکائی‌ها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بالاخص در جلدهای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تصویب لایحه کاپیتولاسیون در مجلسین، رایزنی سفارت امریکا، ارتباط با برخی از عناصر وزارت امور خارجه و نمایندگان مجلس سنا و مجلس شورای ملی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تصویب لایحه از مجلس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تصویب آن در 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گزارشات از ایران به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وزارت امور </w:t>
      </w:r>
    </w:p>
    <w:p>
      <w:pPr>
        <w:pStyle w:val="BookText"/>
        <w:rPr/>
      </w:pPr>
      <w:r>
        <w:rPr>
          <w:rFonts w:ascii="IRNazanin" w:hAnsi="IRNazanin" w:eastAsia="IRNazanin"/>
          <w:color w:val="111111"/>
          <w:sz w:val="28"/>
          <w:sz w:val="28"/>
          <w:szCs w:val="28"/>
          <w:rtl w:val="true"/>
          <w:lang w:bidi="fa-IR"/>
        </w:rPr>
        <w:t xml:space="preserve">خارجه آمریکا به سفارت امریکا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قابل توجهی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آن گزارشات، ما را از ارجاع به منابع دیگر بی‌نیاز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جریان میان وزارت امور خارجه امریکا، سفارت آمریکا در ایران و وزارت امور خارجه ایران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مانع از ارتکاب کارهای غیرقانونی توسط سربازان امریکایی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لایحه، تنها مسأله نظامیان نیست، بلکه کارمندان فنی را هم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پا از این هم فراتر گذاشته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سندی از ساواک، سرلشگر پاکروان در ذیل تصویب این قانون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لحاظ مصونیت، این قانون حد و حدودی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خیلی مفید بود که شما حدود این را تعیین می‌کردید و راه عاقلانه‌ای در پیش می‌گرفتید یا قراردادهای کنسولی فرانسه را مطالعه می‌کردید و یک چهارچوبی ارائه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bookmarkStart w:id="39" w:name="pg4733_53380"/>
    </w:p>
    <w:p>
      <w:pPr>
        <w:pStyle w:val="Heading3"/>
        <w:numPr>
          <w:ilvl w:val="2"/>
          <w:numId w:val="1"/>
        </w:numPr>
        <w:rPr/>
      </w:pPr>
      <w:bookmarkStart w:id="40" w:name="__RefHeading___Toc1344407_2035185390"/>
      <w:bookmarkStart w:id="41" w:name="_Toc12"/>
      <w:bookmarkEnd w:id="39"/>
      <w:bookmarkEnd w:id="40"/>
      <w:r>
        <w:rPr>
          <w:rtl w:val="true"/>
        </w:rPr>
        <w:t>پرسش و پاسخ</w:t>
      </w:r>
      <w:bookmarkEnd w:id="4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رژیم پهلوی لایحه را نمی‌پذیرفت، آیا ممکن بود در نظام بین‌الملل، تبعات حقوقی برای ایران داشته باشد، یا خیر؟ منظور لایحه کاپیتولاسیون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گودرز افتخار جهرمی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مشکل حقوقی پیدا نمی‌شد، به جهت این که در کشورهای دیگر هم چنین مقرراتی تصویب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دیگران پذیرفته بودند، کنوانسیون وین راجع به مصونیتهای دیپلماتیک بود، بنابراین عدم تصویب، هیچ مشکلی در نظام حقوقی بین‌المللی برای کشور ایران به وجود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حقوقی آیا متن لایحه پیشنهادی از طرف دولت، احیاء کاپیتولاسیون بود یا این که بنا به ادعای برخی مقامات رژیم شاه، چیزی بیش از مفاد کنوانسیون وین نبود؟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گودرز افتخار جهرمی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تصویب لایحه کاپیتولاسیون به معنای مطلق کلمه نبود، به جهت این که همانطور که می‌دانید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که عهدنامه مودت بین ایران و امریکا امضا شد، قانون مربوط به سرمایه‌گذاری‌های خارجی هم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تعداد امریکایی‌ها در ایران زیاد شدند، به نحوی که قبل از پیروزی انقلاب اسلامی بالغ برده هزار امریکایی در ایران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مشمول این قانون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فقط مربوط به مستشاران نظامی و کادرهای فنی آنها بود و گرنه دیگران، مثلاً شرکت‌های مختلف امریکایی که در ایران </w:t>
      </w:r>
    </w:p>
    <w:p>
      <w:pPr>
        <w:pStyle w:val="BookText"/>
        <w:rPr/>
      </w:pPr>
      <w:r>
        <w:rPr>
          <w:rFonts w:ascii="IRNazanin" w:hAnsi="IRNazanin" w:eastAsia="IRNazanin"/>
          <w:color w:val="111111"/>
          <w:sz w:val="28"/>
          <w:sz w:val="28"/>
          <w:szCs w:val="28"/>
          <w:rtl w:val="true"/>
          <w:lang w:bidi="fa-IR"/>
        </w:rPr>
        <w:t>عنوان پیمانکار کار می‌کردند از این قانون بهره‌مند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کاپیتولاسیون قبلی که همة اتباع کشور خارجی را در بر می‌گرفت، همه را در بر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خاصی را در بر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معاون وزارت خارجه وقت برای توضیح و دفاع از لایحه در مجلس حاضر شد، چگونه است می‌فرمایید وزارت خارجه وقت هم مخالف لایحه کاپیتولاسیون بود؟ آیا دیدگاه کارشناسی وزارت خارجه، تسلیم اراده سیاسی سفارت امریکا و شاه نبود؟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هرمید‌اس باوند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خارجه دو نگرش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بودند که قویاً در مقام مخالفت بر می‌آمدند و استدلال می‌کردند که این لایحه مغایر با اساس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منطق امروز و تعاملات دیپلماتیک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لایحه را به عنوان ماده واحده و زیر سایه کنوانسیون حقوق و مزایای دیپلماتیک مطرح کرده بودند، خارج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عده‌ای هم، مانند همه افرادی که در نظامهای استبدادی وجود دارند و به نحوی برخورد می‌کنند که مورد رضایت قدرت حاکمه باشد، موافق این لایحه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که جرأت و آزادی فکر داشتند، در مقام مخالفت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اقتضای نظامهای استبدادی این است که تصمیم‌گیری نهایی منجر به کسانی باشد که در رأس قدرت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بخش‌ها گزارشهایی تهیه می‌شود، ممکن است گزارشهای انتقادی نیز باشد، ولی مسؤولیت از آن کسی است که تصمیم نهایی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سیستم، فضای بازی نبود که تعاملات باز انجام شود و اظهار نظرات متفاوت از زوایای گوناگون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با این خصوصیات بایستی تا حدودی آشنا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احزاب مختلف را در مقابل این تجاوز آشکار به حقوق ملت و منافع ملی چگونه توجیه می‌کنید؟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هرمید‌اس باوند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حزب ایران نوین و مردم که هر دو حزب دولتی بودند، حزب پان‌ایرانیست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احزاب فعالیت آزادی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رهبران آنها یا خانه نشین بودند و یا 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حزبی که حتی توانایی اظهار نظر داشته باشد،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نظام استبدادی هیچوقت رخصت نمی‌دهد تا فعالیت بازی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نمی‌توانند آزادانه وارد تعاملات سیاسی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اگر بتوانند به اشکال مختلف و عناوین </w:t>
      </w:r>
    </w:p>
    <w:p>
      <w:pPr>
        <w:pStyle w:val="BookText"/>
        <w:rPr/>
      </w:pPr>
      <w:r>
        <w:rPr>
          <w:rFonts w:ascii="IRNazanin" w:hAnsi="IRNazanin" w:eastAsia="IRNazanin"/>
          <w:color w:val="111111"/>
          <w:sz w:val="28"/>
          <w:sz w:val="28"/>
          <w:szCs w:val="28"/>
          <w:rtl w:val="true"/>
          <w:lang w:bidi="fa-IR"/>
        </w:rPr>
        <w:t>گوناگون شب نامه می‌دهند و به صورت غیرقانونی و زیرزمینی فعالیت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احزاب، شب نامه‌ای هم توزیع‌شد؟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هرمید‌اس باوند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موقع در مأموریت سازمان ملل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نبودم و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هم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احزاب در خارج از کشور اطلاعیه‌ای منتشر کردند؟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هرمید‌اس باوند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در خارج از کشور، جبهه ملی فعال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ملل هم من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را بخواهید افراد جبهه ملی یا در زندان بودند و یا خانه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خارج از کشور، نشریه‌ای منتشر می‌شد؟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هرمید‌اس باوند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اتحادیه دانشجویان بود که ائتلافی از گروههای مختلف بود و بیشتر هم در اروپا فعال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 بایستی با توجه به وضع موجود آن زمان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کشورهای مختلف مصونیت سیاسی را با میل و اختیار خود اعطا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را دربارة برقراری مجدد مصونیت سیاسی در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برای امریکائیان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برداشت بعضی از حاضرین این است که شما موافق لایحه صحبت کردید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هرمید‌اس باوند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تاریخی دو مقطع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که کاپیتولاسیون مطرح شد، از سوی قدرتهایی بود که در اوج توانایی بودند و با اختیار و آزادی عمل و یک جانبه برای توسعه اقتصادی امتیازاتی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 شاه عباس و شاه صفی تا شاه سلطان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تاریخ این امتیازات بدون تحمیل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ترکمانچای به بعد، موضوع به ایران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اصل دول کاملة‌الوداد، سایر دولتها هم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هم همین دو مرحله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عثمانی هم پس از قرارداد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اتریش و </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با روس پس از شکست نظامی از دولت مزبور، این امتیاز تحمیلی را پذیرا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عثمانی این امتیازات را از جایگاه قدرت و یک جانبه اعطا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یک پروسه تاریخی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اشاره کردم، آن چیزی که انجام گرفت، یعنی دادن مصونیت مزایا به کارشناسان یا افسران امریکایی، مغایر با یکی از مؤلفه‌های اساس حاکمیت کشورها و مخالف </w:t>
      </w:r>
    </w:p>
    <w:p>
      <w:pPr>
        <w:pStyle w:val="BookText"/>
        <w:rPr/>
      </w:pPr>
      <w:r>
        <w:rPr>
          <w:rFonts w:ascii="IRNazanin" w:hAnsi="IRNazanin" w:eastAsia="IRNazanin"/>
          <w:color w:val="111111"/>
          <w:sz w:val="28"/>
          <w:sz w:val="28"/>
          <w:szCs w:val="28"/>
          <w:rtl w:val="true"/>
          <w:lang w:bidi="fa-IR"/>
        </w:rPr>
        <w:t>با منطق بین‌الملل، به خصوص اصل آزادی تعیین سرنوشت کشورها و اصل برابری حاکمیت کشورها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در خود ایران دو دستگی خاصی در دورة دوم کاپیتولاسیون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این خاطرات یا تداعی این مسأله، برای همیشه و برای هر ایرانی رنج‌آور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بنده هم به عنوان یک شهروند ایرانی جدا از این جریان فکری و این نگرش نبوده 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مجلس شورای ملی هنگام تصویب لایحه چگونه بود؟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هراتی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بخش اول عرض کردم، در مجلس مخالفتهای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 هم تا جای خاصی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نمایندگان مجلس دلیل‌های خوبی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دلایل واقعاً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مخالفت‌ها تا آخر ادامه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پرسیدند که آقای منصور شما که می‌گویید، اعتبار لایحه یکساله است، پس رأی‌گیری کنید، یکساله باشد که نماینده‌های مجلس اکثراً رأی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 گفته بود این لایحه محدود است و فقط عده خاصی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گفتند که این را ثبت کنید، که فردا به کار آید، ثبت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موردی پرسیده بودند که آیا مصونیت شامل خدمه، آشپز و بستگان مستشاران نظامی هم می‌شود؟ منصور در پاسخ گفته بود که خیر، شامل بستگان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تصویب شد معلوم شد که منصور دروغ گفته یعنی مجلس تا آخر پرس و جو و پی‌گیری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 در مجلس شورای ملی چه کسانی با کاپیتولاسیون مخالف بودند؟ انگیزه مخالفت آنها چه بود؟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هراتی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تبریزی مطالبی را برخی از آقایان فرمودند بنده با آن موافق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نمونه ایشان فرمودند لایحه مخالفت‌های زیادی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مخالف‌های سیاسی مجلس عضو حزب ایران نوین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 اعضاء حزب ایران نوین بودند و هم حزب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بهبودی مخالف لایحه بود و مخالفتش موجب شد که پدرش از وزارت دربار بازنشسته شود اینکه آقای تبریزی فرمودند هلاکو رامبد از حزب ایران نوین اشتباه می‌فرمایند ایشان از حزب مردم بوده‌اند لذا تحلیل موافقت‌ها و مخالفت‌ها از جانب آقای تبریزی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طباطبایی که آقای تبریزی فرمودند از موافقین </w:t>
      </w:r>
    </w:p>
    <w:p>
      <w:pPr>
        <w:pStyle w:val="BookText"/>
        <w:rPr/>
      </w:pPr>
      <w:r>
        <w:rPr>
          <w:rFonts w:ascii="IRNazanin" w:hAnsi="IRNazanin" w:eastAsia="IRNazanin"/>
          <w:color w:val="111111"/>
          <w:sz w:val="28"/>
          <w:sz w:val="28"/>
          <w:szCs w:val="28"/>
          <w:rtl w:val="true"/>
          <w:lang w:bidi="fa-IR"/>
        </w:rPr>
        <w:t>لایحه بوده است درست نیست و او مخالف بوده است، محسن خواجه‌نوری نیز از موافقین لایحه بوده است نه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فرمودند لایحه حد و مرز ندارد، درست است، حد و مرز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ملاحظه بفرمایید که بحث کنوانسیون وین مطرح بود و مبنا را کنوانسیون وین گذاشتند و بعد پای مستشاران در لایحه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 هم سئوال بود که آیا خانواده مستشاران را هم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کارمندان فنی و اداری هم جزو آنها هستند؟ پاسخ دادند که آقای نخست‌وزیر گفته است خیر، شامل بستگان و آشپز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راننده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دروغ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این خاطر می‌گویم که دیروز سندی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جای سئوال و تعجب است که، بالاخره مجلس چه چیزی را تصویب کرد؟ آنجا هم به دنبال این بودند که مبنای بحث چیست؟ نهایت، لایحه‌ای که تصویب شده و برای اجرا به دولت فرستاده شد، چیست؟ این سند را دیروز از وزارت خارجه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حرفهایی که در مجلس زده شد، بیخود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بازی سیاسی و دیکته از پیش تعیین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گزارشات و اسناد لانه جاسوسی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مدرکی که می‌گویم در هیچ جا و هیچ کتابی تا کنون ندیدم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قانون در تاریخ </w:t>
      </w:r>
      <w:r>
        <w:rPr>
          <w:rFonts w:eastAsia="IRNazanin" w:cs="IRNazanin"/>
          <w:color w:val="111111"/>
          <w:sz w:val="28"/>
          <w:szCs w:val="28"/>
          <w:lang w:bidi="fa-IR"/>
        </w:rPr>
        <w:t>25/7/1342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اجرا به دولت ابلاغ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نیز به وزارتخانه های دادگستری، کشور و امور خارجه ابلاغ کرد که کلیه مستشاران امریکایی اعم از شاغلین در بخشهای مختلف نظامی، اقتصادی، فرهنگی، سیاسی و خدماتی در سراسر کشور ایران، شامل این لایحه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وابستگان این مستشاران نیز از این تاریخ به بعد مشمول این قانون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موظف گردیده اسامی افراد را به وزارت کشور و دادگستری ابلاغ نموده و همکاری لازم را جهت اجرا و اعمال این قانون با سفارت امریکا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وابستگان، خانواده‌های مستشاران به همراه اتباعی است ک در رابطه با فعالیت موردنظر با آنها همکاری می‌کنند و نیز اتباعی که جهت پیشرفت امور اعزام می‌شوند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بحث کلی است که شامل همه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مستشاران حتی با راننده، آشپز، خدمه و فامیلها و هر کسی در ایران هست این قانون به او تعلق </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بهتر می‌توان به جلد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لانه جاسوسی رجوع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امریکائی‌ها بتصویب مستشاران فنی و خانواده‌های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ماده واحده با سایر موارد قبل در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هراتی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وین مربوط به اتباع دیپلماتیک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هم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ما پذیرفتیم که مثلاً سی نفر اتباع دیپلماتیک در ایران داریم، به همان تعداد انگلیسی‌ها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آنهامسئولند وهم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دو طرفه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پهلوی در ماده واحده گفت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مستشاری که در ایران هستند، آنها هم شامل این قانون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چه؟ یعنی ارتش ایران، در بست در اختیار امریکا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حسینیان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توضیحی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فرمودند منصور در دفاع از لایحه این مطالب را گفت، این جور نیست، در دفاع از لایحه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سخنرانی حضرت امام که فضایی علیه تصویب این لایحه در جامعه به وجود آمد، شاه به نخست‌وزیر دستور داد که برای مردم موضوع را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تبعید حضرت امام، منصور به مجلس آمد و ادعا کرد لایحه‌ای که ما تصویب کردیم راجع به مصونیت مدنی نیست و فقط شامل مستشاران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 و عام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توضیحات دروغ منصور، بعد از سخنرانی حضرت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اطلاع امام از مفاد لایحه کاپیتولاسیون چگونه بود؟ پشت پرده تصمیم‌گیری و اعلام موضع ایشان چه مسایلی وجود داشت؟ به نظر می‌رسد در صورت عدم اعتراض شدید و قاطع امام و با توجه به پنهانکاری رژیم شاه، موضوع از حساسیت و اهمیت کافی برخوردار نمی‌شد و جلب توجه نمی‌کرد؟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حسینیان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به جایی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نوشته بودم ولی به دلیل کمی وقت حذف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لایحه تصویب شد، ساواک به روزنامه‌ها دستور داد از انعکاس خبر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موضوع به روزنامه‌های محلی منعکس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مسأله را به اطلاع امام رساند، آقای پیشوایی از روحانیون شیراز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که نماینده کازرون بود، جزو مخالفان صحبت کرد و حتی پیشنهاد اصلاحی هم داد، ولی تصویب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لایحه را </w:t>
      </w:r>
    </w:p>
    <w:p>
      <w:pPr>
        <w:pStyle w:val="BookText"/>
        <w:rPr/>
      </w:pPr>
      <w:r>
        <w:rPr>
          <w:rFonts w:ascii="IRNazanin" w:hAnsi="IRNazanin" w:eastAsia="IRNazanin"/>
          <w:color w:val="111111"/>
          <w:sz w:val="28"/>
          <w:sz w:val="28"/>
          <w:szCs w:val="28"/>
          <w:rtl w:val="true"/>
          <w:lang w:bidi="fa-IR"/>
        </w:rPr>
        <w:t>به اطلاع آقای پیشوایی رساند و آقای پیشوایی هم به حضرت امام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موضوع توسط بعضی از نمایندگان مخالف به شهید شیخ فضل‌الله محلاتی، که در تهران بودند اطلاع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خدمت حضرت امام رسید و امام دستور دادند که بروند تهران و موضوع را از داخل مجلس و روزنامه رسمی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شخصیتهای سیاسی هم مسأله را طی نامه‌ای به حضرت امام اطلاع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تلاش کرد تا اطلاع کافی از موضوع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 امام این بود که بدون اطلاع کافی مطلبی را بیان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خاطرات جالب این است که وقتی آیت‌الله سعیدی به شهادت رسیدند، امام چهارماه بعد موضع‌گیری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فضلای نجف و شاگردان امام هر چه اصرار کردند که ایشان موضع‌گیری کند، فرمودند که من یک مرجع هستم و با موضع‌گیری شما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اطلاع کافی و کامل به دستم نرسد، موضع‌گیری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کافی و موضع‌گیری صحیح، آقای هاشمی‌رفسنجانی را نزد آقای فلسفی به تهران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 هم ایشان را به سید جعفر بهبهانی پسر آیت‌الله بهبهانی معرفی کردند و توانستند اصل لایحه را از مجلس به دست آورند و به حضرت امام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ادله‌ای که حسنعلی منصور در مجلس و در دفاع از لایحه گفت، آیا دفاع منطقی هم بعدها از لایحه ارائه شد یا خیر؟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هرمید‌اس باوند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لایحه تصویب شد و به اجرا در آمد، مثل تمام قوانینی که در اینگونه نظامهای استبدادی به تصویب می‌رسد، محل انتقاد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فعالیتهای سیاسی بازی باشد، باید احزابی باشند تا از این مقوله استفاده کرده و موضوع را پی‌گیری کنند که در ایران آن دروه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ایران چنین وضعیتی نبود، همیشه مسائل جنبه موسمی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بحث مطرح می‌شد و به دنبال آن سکوتی حاکم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در آن تاریخ، چهار سال در ایران نبودم، سازمان ملل بودم، اطلاع ندارم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باوند جنابعالی عضو شورای مرکزی جبهه ملی هستید، حضور جبهه ملی را در کابینه منصور با توجه به این که این لایحه در آن </w:t>
      </w:r>
    </w:p>
    <w:p>
      <w:pPr>
        <w:pStyle w:val="BookText"/>
        <w:rPr/>
      </w:pPr>
      <w:r>
        <w:rPr>
          <w:rFonts w:ascii="IRNazanin" w:hAnsi="IRNazanin" w:eastAsia="IRNazanin"/>
          <w:color w:val="111111"/>
          <w:sz w:val="28"/>
          <w:sz w:val="28"/>
          <w:szCs w:val="28"/>
          <w:rtl w:val="true"/>
          <w:lang w:bidi="fa-IR"/>
        </w:rPr>
        <w:t>کابینه به تصویب رسید، چگونه ارزیانی می‌کنید؟به طور مثال می‌توان به باجناق آقای سنجابی که در آن کابینه به وزارت رسید،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هرمید‌اس باوند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منسوبان این آقایان آشنایی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خط مشی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نزدیکان، حتی پدر و پسر با هم نحوه فکری و خط مشی سیاسیشان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دکتر متین دفتری داماد دکتر مصدق فراماسون یا مثلاً قوام‌السلطنه و وثوق‌الدوله برادر بودند، ولی تفکر نسبتاً متفاوتی از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جبهه ملی که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حزب آزاد و فعالی نبود، کما این که الان هم نیست، نمی‌توانست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دوران، غیر از یک مدت کوتاه، آن هم چند صباح آزاد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برخی از اطلاعیه‌ها از روزنه‌های به وجود آمده استفاده می‌کنند و موجودیتشان را مطرح می‌کنند، ولی فضایی نیست که آزادانه تعاملات سیاسی داشته باشند و با منطق با مسائل و رویدادهایی که در جامعه رخ می‌دهند،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احزاب باید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جبهه ملی آزادی نداشته که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به خاطر دارم، هیچ یک از وزرای منصور، عضو جبهه ملی نبودند، حالا اگر منسوباتی، شوهر خواهری و یا باجناق کسی بوده من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خواستگاری می‌رود که نمی‌پرسند مثلاً رابطه‌ات با پسرخاله‌ای که در آن حزب است چه طوری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پیروزی انقلاب اسلامی، چند نفر از این مستشاران و خانواده هایشان از این قانون استفاده کرده‌اند؟ آیا آماری داریم؟ اسامی داریم؟ چیزی می‌دانیم یا خیر؟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حسینیان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دقیقی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حدود ده جلد پرونده را در وزارت امور خارجه، شامل مجموعة شکایتهایی که از مستشاران امریکایی، خانواده‌هایشان و وابستگانشان شده،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وزارت امور خارجه تشکیل پرونده می‌دادند، بعد شکایت‌ها را به سفارت امریکا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از آنها آمار گرفت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نقض یک طرفه کاپیتولاسیون از سوی شوروی در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چگونه شد که دیگر کشورهای اروپایی خصوصاً انگلستان، فرانسه و امریکا به لغو کاپیتولاسیون رضایت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این موضوع با برچیده‌شدن </w:t>
      </w:r>
    </w:p>
    <w:p>
      <w:pPr>
        <w:pStyle w:val="BookText"/>
        <w:rPr/>
      </w:pPr>
      <w:r>
        <w:rPr>
          <w:rFonts w:ascii="IRNazanin" w:hAnsi="IRNazanin" w:eastAsia="IRNazanin"/>
          <w:color w:val="111111"/>
          <w:sz w:val="28"/>
          <w:sz w:val="28"/>
          <w:szCs w:val="28"/>
          <w:rtl w:val="true"/>
          <w:lang w:bidi="fa-IR"/>
        </w:rPr>
        <w:t>سیستم قضایی سنتی ایران و تشکیل عدلیه جدید توسط علی‌اکبر داور، چه بود؟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هراتی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استفاده از کاپیتولاسیون توسط کشورهایی چون انگلیس، فرانسه، امریکا و سایرین، همان قرارداد ترکمانچای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اصل قرارداد از بین رفت، بقیه ماده‌الحاقیه هم خود به خود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همین طور که فرمودند تا زمانی که حقوق مدونی در ایران نبود، اینها کم و بیش اصرار می‌کردند که از این حق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داور، وزیر عدلیه، کار فراوانی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اعلام شد که چون قانون مدونی داریم، دیگر هیچ کسی حق استفاده از کاپیتولاسیون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دیدگاههای محمدرضا پهلوی دربارة کاپیتولاسیون، اسنادی وجود دارد یا خیر؟ موضع‌گیری‌های وی چگونه بوده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سندی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این قضیه سعی کرد خودش را از موضوع کنار نگه دارد و بیشتر به دولتمردان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جلد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لانه جاسوسی اشاره‌ای به موافقت و سفارش 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حضرت امام، کدامیک از علما در مخالفت با این ماده واحده فعالیت کردند؟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حسینیان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علما و مراجع مذهبی قم موضع‌گیری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آیت‌الله گلپایگانی بیانیه صادر کردند و هم آیت‌الله نجفی و هم آیت‌الله 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ابتدا سخنرانی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سخنرانی، بیانیة بسیار شدید‌اللحنی هم صادر کردند که در یک شب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برگ از آن در تهران و به ویژه در خانه‌های امریکاییان در شمال تهران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حضرت امام، به دلیل سخنرانیشان اهمیت پیدا کرد و الا همه مراجع بیانیه‌ای صادر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مخالفت با کاپیتولاسیون، افراد دیگری نیز دستگیر یا زندانی شده‌اند یا خیر؟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حسینیان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با کاپیتولاسیون، مستقیماً کسی دستگیر نشد، ولی بعد از این که حضرت امام تبعید شدند، فردای همان روز حاج آقا مصطفی هم دستگیر و زندانی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چهل روز هم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روز آزاد شد و پس از چهل و پنج روز مجدداً دستگیر و به ترکیه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آن که حرکت روحانیون در دفاع از حضرت امام </w:t>
      </w:r>
    </w:p>
    <w:p>
      <w:pPr>
        <w:pStyle w:val="BookText"/>
        <w:rPr/>
      </w:pPr>
      <w:r>
        <w:rPr>
          <w:rFonts w:ascii="IRNazanin" w:hAnsi="IRNazanin" w:eastAsia="IRNazanin"/>
          <w:color w:val="111111"/>
          <w:sz w:val="28"/>
          <w:sz w:val="28"/>
          <w:szCs w:val="28"/>
          <w:rtl w:val="true"/>
          <w:lang w:bidi="fa-IR"/>
        </w:rPr>
        <w:t xml:space="preserve">شروع شد، با موضع‌گیری آنها تا پایان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روحانیون 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مستحضرید در ژاپن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ترکیه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 تایلند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مصر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کاپیتولاسیون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سالها بیانگر سرعت لغو این ماده واحده در این کشورها نسبت به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وضعیتی بر جهان و ایران حاکم بود که کاپیتولاسیون در ایران با تأخیر لغو 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هرمید‌اس باوند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کاپیتولاسیون در اواخر جنگ اول، اولین بار با اعلامیه‌ای و به صورت یک جانبه از سوی دولت انقلابی شوروی به موازات لغو عهدنامه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رسمی ما با حکومت شوروی، منهای مواردی که عرض کردم،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فعل و انفعالات سالهای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تاجگذاری رضا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مدنظر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ترتیبات سیاسی در ایران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مستقر و قدرت مرکزی مقتدری در کشورهای همسایه ایران، ترکیه و افغانستان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اشاره کردم کاپیتولاسیون مغایر با نظم نوین جهانی بعد از جنگ بین‌الملل اول، به خصوص اصل آزادی تعیین سرنوشت ملتها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اشاره فرمودند، تدوین قوانین جدید که قبلاً وجود نداشت آغاز شد و دیگر این که حکومتهایی که بر سر کار آمدند، بر آن شدند تا تلفیقی از قوانین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این، قوانین مبنای شرعی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معتقد بودند که شکاف عمیقی بین حقوق جزای غربی‌ها و جوامع اسلامی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جدید ما برخاسته از حقوق مدنی ایتالیا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فرانسه هم به طور نسبی استفاده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ارزشهای حقوقی که به شکل جدید مطرح می‌شد و هم تدوین قوانینی که آنها قبول داشتند، به رفع نگرانیها و دغدغه‌هایی که بود،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تأخیر نسبی هم باشد، به دلیل تحقق این وضعیت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کنفرانس پاریس </w:t>
      </w:r>
      <w:r>
        <w:rPr>
          <w:rFonts w:eastAsia="IRNazanin" w:cs="IRNazanin"/>
          <w:color w:val="111111"/>
          <w:sz w:val="28"/>
          <w:szCs w:val="28"/>
          <w:rtl w:val="true"/>
          <w:lang w:bidi="fa-IR"/>
        </w:rPr>
        <w:t>-</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بار عثمانی در تصمیم‌گیریها شرکت می‌کند، پیشنهاد الغای کاپیتولاسیون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 فاکتو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ده، پانزده سال بعد دوژو هم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عثمانی در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خواستار الغای کاپیتولاسیون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سور مجدداً این تقاضا وجود دارد، ولی کاپیتولاسیون در عثمانی در قرارداد لوزان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قوانین مدونی بود که در عثمانی به وجود آمده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گودرز افتخار جهرمی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دولت اتحاد جماهیر شوروی تشکیل شد بیانیه‌ای داد و قوانین مربوط به کاپیتولاسیون در ترکمانچای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که دولت ایران بیانیه‌ای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بیانیه‌ای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مربوط به دولت تزاری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که دولت ایران با کشورهای دیگر مذاکره می‌کند، خواستار لغو کاپیتولاسیون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بهانه می‌آوردند که شما قوانین مدون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قانون جزا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قانون مدنی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بود که قانون مربوط به لغو کاپیتولاسیون تصویب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مخالفتهای نمایندگان مجلس، رقابت بین طرفداران انگلستان و امریکا بود و یا یک نمایش خیمه شب‌بازی ؟ نظر امام را هم در این مورد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رحیم زهتاب‌فرد می‌شود گفت نظرات وی دیکته‌های سیدضیاء‌الدین و مواضع لندن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یکی از مدافعین سیاست انگلیس در ایران و از مریدان سید ضیاء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بقیه مخالفت‌ها عموماً یک حرکت نمایشی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جو آن دوران، امکان مخالفتی وجود نداشت که نماینده مجلسی هم آزادانه مخالفت کند و هم در دوره‌های بعد بتواند نماینده مجلس شده و کسی هم متعرض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صراحتاً می‌فرماید که تمام مذاکرات مجلس صحنه سازی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مجلس آزادی نطق و مخالفت با دولت و شاه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با دستور مقامات امنیتی نبود، جرأت این نحو مذاکرات نداشتند و بعد هم سالم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برای اثبات نمایشی بودن این 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مملکتی یک شخصیت برجسته در مقام مرجعیت شیعه، از بزرگترین مدرسان حوزه علمیه علیه کاپیتولاسیون موضع‌گیری می‌کنند، ایشان شبانه دستگیر و از ایران تبعید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نماینده مجلس شورای ملی علیه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کاپیتولاسیون بحث کرده و آن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علیه آن موضعگیری کند؟ جالب توجه است که علیرغم این مخالفتها نه تنها برای او مشکلی پیش نمی‌آید، که در دوره‌های بعدی نیز به نمایندگی مجلس شورای ملی برگزیده می‌شود و یا سمت‌های مهمتری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نمایندگان آزاد بودند؟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حسینیان اگر فرمایشی دارید بفرمایید؟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ناصر بهبودی در مخالفت لایحه صحبت کرد و متن مذاکرات مجلس را به شاه دادند، طبق گزارش ساواک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عرض شاهنشاه رسید موجب ناراحتی خاطر همایونی شد و امر فرمودند که پدرش سلیمان بهبودی معاون وزیر دربار فوراً بازنشسته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مخالفت پسر، پدر را بازنشسته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هراتی اگر در پایان مطلبی هست، بفرمایید؟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نمایندگان، مخالفت مبنایی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مخالفتها تا یک حدی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احساس کردند منصور آمده و سینه سپر کرده و تهدید می‌کند، همه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امام این بود که چرا مقاومت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مخالفتی است که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توی سر خودتان می‌ریختید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است که تا آخر می‌رفتید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هم نزدید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را هم که قبلاً فراموش کردم، این است که در اسناد آمده بعضی از اعضای حزب ایران نوین که مخالفت کردند، با تذکر امریکایی‌ها به هویدا، از حزب اخراج شدند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رحمت‌الله و برکاته</w:t>
      </w:r>
      <w:r>
        <w:rPr>
          <w:rFonts w:eastAsia="IRNazanin" w:cs="IRNazanin"/>
          <w:color w:val="111111"/>
          <w:sz w:val="28"/>
          <w:szCs w:val="28"/>
          <w:rtl w:val="true"/>
          <w:lang w:bidi="fa-IR"/>
        </w:rPr>
        <w:t xml:space="preserve">. </w:t>
      </w:r>
      <w:bookmarkStart w:id="42" w:name="pg4733_53403"/>
    </w:p>
    <w:p>
      <w:pPr>
        <w:pStyle w:val="Heading2"/>
        <w:numPr>
          <w:ilvl w:val="1"/>
          <w:numId w:val="1"/>
        </w:numPr>
        <w:rPr/>
      </w:pPr>
      <w:bookmarkStart w:id="43" w:name="__RefHeading___Toc1344409_2035185390"/>
      <w:bookmarkStart w:id="44" w:name="_Toc13"/>
      <w:bookmarkEnd w:id="42"/>
      <w:bookmarkEnd w:id="43"/>
      <w:r>
        <w:rPr>
          <w:rtl w:val="true"/>
        </w:rPr>
        <w:t>بخش دوم پیوست</w:t>
      </w:r>
      <w:bookmarkEnd w:id="4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1344411_2035185390"/>
      <w:bookmarkStart w:id="46" w:name="_Toc14"/>
      <w:bookmarkEnd w:id="45"/>
      <w:r>
        <w:rPr>
          <w:rtl w:val="true"/>
        </w:rPr>
        <w:t>اشاره</w:t>
      </w:r>
      <w:bookmarkEnd w:id="4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4733_53407"/>
      <w:bookmarkStart w:id="48" w:name="pg4733_53407"/>
      <w:bookmarkEnd w:id="48"/>
    </w:p>
    <w:p>
      <w:pPr>
        <w:pStyle w:val="Heading3"/>
        <w:numPr>
          <w:ilvl w:val="2"/>
          <w:numId w:val="1"/>
        </w:numPr>
        <w:rPr/>
      </w:pPr>
      <w:bookmarkStart w:id="49" w:name="pg4733_53407"/>
      <w:bookmarkStart w:id="50" w:name="__RefHeading___Toc1344413_2035185390"/>
      <w:bookmarkStart w:id="51" w:name="_Toc15"/>
      <w:bookmarkEnd w:id="49"/>
      <w:bookmarkEnd w:id="50"/>
      <w:r>
        <w:rPr>
          <w:rtl w:val="true"/>
        </w:rPr>
        <w:t>«</w:t>
      </w:r>
      <w:r>
        <w:rPr>
          <w:rtl w:val="true"/>
        </w:rPr>
        <w:t>حق استفاده امریکائیان از معافیت و مصونیت سیاسی و قضایی قرارداد وین در ایران</w:t>
      </w:r>
      <w:r>
        <w:rPr>
          <w:rtl w:val="true"/>
        </w:rPr>
        <w:t>»</w:t>
      </w:r>
      <w:bookmarkEnd w:id="51"/>
    </w:p>
    <w:p>
      <w:pPr>
        <w:pStyle w:val="BookText"/>
        <w:rPr/>
      </w:pPr>
      <w:r>
        <w:rPr>
          <w:rFonts w:ascii="IRNazanin" w:hAnsi="IRNazanin" w:eastAsia="IRNazanin"/>
          <w:color w:val="111111"/>
          <w:sz w:val="28"/>
          <w:sz w:val="28"/>
          <w:szCs w:val="28"/>
          <w:rtl w:val="true"/>
          <w:lang w:bidi="fa-IR"/>
        </w:rPr>
        <w:t>دکتر محمد هراتی ؛ استاد دانشگاه و از پژوهشگران مؤسسه مطالعات و پژوهشهای سیاسی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استفاده امریکائیان از معافیت و مصونیت سیاسی و قضایی قرارداد وین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مسأله</w:t>
      </w:r>
    </w:p>
    <w:p>
      <w:pPr>
        <w:pStyle w:val="BookText"/>
        <w:rPr/>
      </w:pPr>
      <w:r>
        <w:rPr>
          <w:rFonts w:ascii="IRNazanin" w:hAnsi="IRNazanin" w:eastAsia="IRNazanin"/>
          <w:color w:val="111111"/>
          <w:sz w:val="28"/>
          <w:sz w:val="28"/>
          <w:szCs w:val="28"/>
          <w:rtl w:val="true"/>
          <w:lang w:bidi="fa-IR"/>
        </w:rPr>
        <w:t xml:space="preserve">تصویب ماده واحده الحاقی به کنوانسیون وین در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مانند بسیاری از رخدادهای تاریخی دارای پیچیدگی‌ها و ابهاماتی است و از همان آغاز، موافقین و مخالفینی داشته و سؤالهای متعددی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سئوالها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کاپیتولاسیون در ایران و سایر مناطق</w:t>
      </w:r>
    </w:p>
    <w:p>
      <w:pPr>
        <w:pStyle w:val="BookText"/>
        <w:rPr/>
      </w:pPr>
      <w:r>
        <w:rPr>
          <w:rFonts w:ascii="IRNazanin" w:hAnsi="IRNazanin" w:eastAsia="IRNazanin"/>
          <w:color w:val="111111"/>
          <w:sz w:val="28"/>
          <w:sz w:val="28"/>
          <w:szCs w:val="28"/>
          <w:rtl w:val="true"/>
          <w:lang w:bidi="fa-IR"/>
        </w:rPr>
        <w:t>از چه زمانی برقرار شد؟</w:t>
      </w:r>
    </w:p>
    <w:p>
      <w:pPr>
        <w:pStyle w:val="BookText"/>
        <w:rPr/>
      </w:pPr>
      <w:r>
        <w:rPr>
          <w:rFonts w:ascii="IRNazanin" w:hAnsi="IRNazanin" w:eastAsia="IRNazanin"/>
          <w:color w:val="111111"/>
          <w:sz w:val="28"/>
          <w:sz w:val="28"/>
          <w:szCs w:val="28"/>
          <w:rtl w:val="true"/>
          <w:lang w:bidi="fa-IR"/>
        </w:rPr>
        <w:t>الزام و ضرورت برقراری کاپیتولاسیون</w:t>
      </w:r>
    </w:p>
    <w:p>
      <w:pPr>
        <w:pStyle w:val="BookText"/>
        <w:rPr/>
      </w:pP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معنی کاپیتولاسیون و معادل فارسی آن</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تبعات منفی و زیان‌آور آن چه بود؟</w:t>
      </w:r>
    </w:p>
    <w:p>
      <w:pPr>
        <w:pStyle w:val="BookText"/>
        <w:rPr/>
      </w:pPr>
      <w:r>
        <w:rPr>
          <w:rFonts w:ascii="IRNazanin" w:hAnsi="IRNazanin" w:eastAsia="IRNazanin"/>
          <w:color w:val="111111"/>
          <w:sz w:val="28"/>
          <w:sz w:val="28"/>
          <w:szCs w:val="28"/>
          <w:rtl w:val="true"/>
          <w:lang w:bidi="fa-IR"/>
        </w:rPr>
        <w:t>آیا حق امتیاز کنسولی، محاسنی هم در</w:t>
      </w:r>
    </w:p>
    <w:p>
      <w:pPr>
        <w:pStyle w:val="BookText"/>
        <w:rPr/>
      </w:pPr>
      <w:r>
        <w:rPr>
          <w:rFonts w:ascii="IRNazanin" w:hAnsi="IRNazanin" w:eastAsia="IRNazanin"/>
          <w:color w:val="111111"/>
          <w:sz w:val="28"/>
          <w:sz w:val="28"/>
          <w:szCs w:val="28"/>
          <w:rtl w:val="true"/>
          <w:lang w:bidi="fa-IR"/>
        </w:rPr>
        <w:t>پی داشته، یا خیر؟</w:t>
      </w:r>
    </w:p>
    <w:p>
      <w:pPr>
        <w:pStyle w:val="BookText"/>
        <w:rPr/>
      </w:pPr>
      <w:r>
        <w:rPr>
          <w:rFonts w:ascii="IRNazanin" w:hAnsi="IRNazanin" w:eastAsia="IRNazanin"/>
          <w:color w:val="111111"/>
          <w:sz w:val="28"/>
          <w:sz w:val="28"/>
          <w:szCs w:val="28"/>
          <w:rtl w:val="true"/>
          <w:lang w:bidi="fa-IR"/>
        </w:rPr>
        <w:t>در چه تاریخی و توسط کدام دولت</w:t>
      </w:r>
    </w:p>
    <w:p>
      <w:pPr>
        <w:pStyle w:val="BookText"/>
        <w:rPr/>
      </w:pPr>
      <w:r>
        <w:rPr>
          <w:rFonts w:ascii="IRNazanin" w:hAnsi="IRNazanin" w:eastAsia="IRNazanin"/>
          <w:color w:val="111111"/>
          <w:sz w:val="28"/>
          <w:sz w:val="28"/>
          <w:szCs w:val="28"/>
          <w:rtl w:val="true"/>
          <w:lang w:bidi="fa-IR"/>
        </w:rPr>
        <w:t>کاپیتولاسیون در ایران لغو شد؟</w:t>
      </w:r>
    </w:p>
    <w:p>
      <w:pPr>
        <w:pStyle w:val="BookText"/>
        <w:rPr/>
      </w:pPr>
      <w:r>
        <w:rPr>
          <w:rFonts w:ascii="IRNazanin" w:hAnsi="IRNazanin" w:eastAsia="IRNazanin"/>
          <w:color w:val="111111"/>
          <w:sz w:val="28"/>
          <w:sz w:val="28"/>
          <w:szCs w:val="28"/>
          <w:rtl w:val="true"/>
          <w:lang w:bidi="fa-IR"/>
        </w:rPr>
        <w:t>دکتر محمد هراتی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از پژوهشگران مؤسسه مطالعات و پژوهشهای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استفاده امریکائیان از معافیت و مصونیت سیاسی و قضایی قرارداد وین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مسأله</w:t>
      </w:r>
    </w:p>
    <w:p>
      <w:pPr>
        <w:pStyle w:val="BookText"/>
        <w:rPr/>
      </w:pPr>
      <w:r>
        <w:rPr>
          <w:rFonts w:ascii="IRNazanin" w:hAnsi="IRNazanin" w:eastAsia="IRNazanin"/>
          <w:color w:val="111111"/>
          <w:sz w:val="28"/>
          <w:sz w:val="28"/>
          <w:szCs w:val="28"/>
          <w:rtl w:val="true"/>
          <w:lang w:bidi="fa-IR"/>
        </w:rPr>
        <w:t xml:space="preserve">تصویب ماده واحده الحاقی به کنوانسیون وین در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مانند بسیاری از رخدادهای تاریخی دارای پیچیدگی‌ها و ابهاماتی است و از همان آغاز، موافقین و مخالفینی داشته و سؤالهای متعددی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سئوالها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کاپیتولاسیون در ایران و سایر مناطق</w:t>
      </w:r>
    </w:p>
    <w:p>
      <w:pPr>
        <w:pStyle w:val="BookText"/>
        <w:rPr/>
      </w:pPr>
      <w:r>
        <w:rPr>
          <w:rFonts w:ascii="IRNazanin" w:hAnsi="IRNazanin" w:eastAsia="IRNazanin"/>
          <w:color w:val="111111"/>
          <w:sz w:val="28"/>
          <w:sz w:val="28"/>
          <w:szCs w:val="28"/>
          <w:rtl w:val="true"/>
          <w:lang w:bidi="fa-IR"/>
        </w:rPr>
        <w:t>از چه زمانی برقرار شد؟</w:t>
      </w:r>
    </w:p>
    <w:p>
      <w:pPr>
        <w:pStyle w:val="BookText"/>
        <w:rPr/>
      </w:pPr>
      <w:r>
        <w:rPr>
          <w:rFonts w:ascii="IRNazanin" w:hAnsi="IRNazanin" w:eastAsia="IRNazanin"/>
          <w:color w:val="111111"/>
          <w:sz w:val="28"/>
          <w:sz w:val="28"/>
          <w:szCs w:val="28"/>
          <w:rtl w:val="true"/>
          <w:lang w:bidi="fa-IR"/>
        </w:rPr>
        <w:t>الزام و ضرورت برقراری کاپیتولاسیون</w:t>
      </w:r>
    </w:p>
    <w:p>
      <w:pPr>
        <w:pStyle w:val="BookText"/>
        <w:rPr/>
      </w:pP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معنی کاپیتولاسیون و معادل فارسی آن</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تبعات منفی و زیان‌آور آن چه بود؟</w:t>
      </w:r>
    </w:p>
    <w:p>
      <w:pPr>
        <w:pStyle w:val="BookText"/>
        <w:rPr/>
      </w:pPr>
      <w:r>
        <w:rPr>
          <w:rFonts w:ascii="IRNazanin" w:hAnsi="IRNazanin" w:eastAsia="IRNazanin"/>
          <w:color w:val="111111"/>
          <w:sz w:val="28"/>
          <w:sz w:val="28"/>
          <w:szCs w:val="28"/>
          <w:rtl w:val="true"/>
          <w:lang w:bidi="fa-IR"/>
        </w:rPr>
        <w:t>آیا حق امتیاز کنسولی، محاسنی هم در</w:t>
      </w:r>
    </w:p>
    <w:p>
      <w:pPr>
        <w:pStyle w:val="BookText"/>
        <w:rPr/>
      </w:pPr>
      <w:r>
        <w:rPr>
          <w:rFonts w:ascii="IRNazanin" w:hAnsi="IRNazanin" w:eastAsia="IRNazanin"/>
          <w:color w:val="111111"/>
          <w:sz w:val="28"/>
          <w:sz w:val="28"/>
          <w:szCs w:val="28"/>
          <w:rtl w:val="true"/>
          <w:lang w:bidi="fa-IR"/>
        </w:rPr>
        <w:t>پی داشته، یا خیر؟</w:t>
      </w:r>
    </w:p>
    <w:p>
      <w:pPr>
        <w:pStyle w:val="BookText"/>
        <w:rPr/>
      </w:pPr>
      <w:r>
        <w:rPr>
          <w:rFonts w:ascii="IRNazanin" w:hAnsi="IRNazanin" w:eastAsia="IRNazanin"/>
          <w:color w:val="111111"/>
          <w:sz w:val="28"/>
          <w:sz w:val="28"/>
          <w:szCs w:val="28"/>
          <w:rtl w:val="true"/>
          <w:lang w:bidi="fa-IR"/>
        </w:rPr>
        <w:t>در چه تاریخی و توسط کدام دولت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کاپیتولاسیون در ایران لغو شد؟ </w:t>
      </w:r>
    </w:p>
    <w:p>
      <w:pPr>
        <w:pStyle w:val="BookText"/>
        <w:rPr/>
      </w:pPr>
      <w:r>
        <w:rPr>
          <w:rFonts w:ascii="IRNazanin" w:hAnsi="IRNazanin" w:eastAsia="IRNazanin"/>
          <w:color w:val="111111"/>
          <w:sz w:val="28"/>
          <w:sz w:val="28"/>
          <w:szCs w:val="28"/>
          <w:rtl w:val="true"/>
          <w:lang w:bidi="fa-IR"/>
        </w:rPr>
        <w:t>آیا تصویب ماده واحده و الحاق آن به</w:t>
      </w:r>
    </w:p>
    <w:p>
      <w:pPr>
        <w:pStyle w:val="BookText"/>
        <w:rPr/>
      </w:pPr>
      <w:r>
        <w:rPr>
          <w:rFonts w:ascii="IRNazanin" w:hAnsi="IRNazanin" w:eastAsia="IRNazanin"/>
          <w:color w:val="111111"/>
          <w:sz w:val="28"/>
          <w:sz w:val="28"/>
          <w:szCs w:val="28"/>
          <w:rtl w:val="true"/>
          <w:lang w:bidi="fa-IR"/>
        </w:rPr>
        <w:t>کنوانسیون وین، کاپیتولاسیون بود یا خیر؟</w:t>
      </w:r>
    </w:p>
    <w:p>
      <w:pPr>
        <w:pStyle w:val="BookText"/>
        <w:rPr/>
      </w:pPr>
      <w:r>
        <w:rPr>
          <w:rFonts w:ascii="IRNazanin" w:hAnsi="IRNazanin" w:eastAsia="IRNazanin"/>
          <w:color w:val="111111"/>
          <w:sz w:val="28"/>
          <w:sz w:val="28"/>
          <w:szCs w:val="28"/>
          <w:rtl w:val="true"/>
          <w:lang w:bidi="fa-IR"/>
        </w:rPr>
        <w:t>البته دهها سئوال دیگر نیز می‌توان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نگارنده پاسخ به همة پرسشها نیست، بلکه اساس مقاله پاسخ به دو سؤال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آیا امریکائیان یا مستشاران نظامی آنان قبل از تصویب ماده واحده مصونیت قضایی داشته و قبل از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از حق کاپیتولاسیون استفاده می‌کردند؟</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عده‌ای بر این عقیده‌اند که قبل از تصویب کنوانسیون وین و ماده واحدة الحاقی، کاپیتولاسیون در ایران وجود داشته و حداقل مستشاران نظامی امریکا از آن استفاده می‌کردند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همسایگی خرس؛ احمد میرفندرسکی؛ به کوشش عبدالرضا هوشنگ مهدوی؛ نشر پیکان؛ چاپ اول؛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افراد اظهار می‌دارند که برقراری کاپیتولاسیون به قراردادهای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دولتهای ایران و امریکا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مطرح شده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قراردادهای منعقده بین قوام و امریکا و برخی نیز به قراردادهای بین دکتر مصدق و امریکا اشاره می‌کنند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آنهایی که دم از وجاهت ملی می‌زنند در روزنامه اراده آذربایجان که در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بهای یاری آمریکا، اصل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ترومن مطلبی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سال مذاکره، تبلیغات و وعده‌ها، بالاخره هیأتی به ریاست آقای وارن به تهران وارد و برای مصرف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که به موجب اصل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ترومن که مورد تقاضای دولت ایران و موافقت آمریکا واقع شده، مراسلاتی با آقای نخست‌وزیر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وارن رئیس برنامه اصل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از دولت ایران تقاضا کرده‌اند که این هیأت مخصوص و کارمندان را جزء هیأت سیاسی کشورهای متحد آمریکا در ایران خواهند شناخت تا از مزایا و مصونیتی که به هیأتهای سیاسی داده می‌شود، با تطبیق درجات آنان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 را جناب آقای دکتر مصدق در هیأت وزیران مطرح و مورد موافقت 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مراسله مخصوص به آقای وارن ابلاغ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این مستشاران تاکنون که به ایران آمدند نظیر این تقاضا را از دولت ایران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مرتبه‌ای است که جناب آقای دکتر مصدق و یا هر کسی که به جای دکتر مصدق می‌خواهیم بگذاریم یک چنین امتیازات فوق‌العاده‌ای نسبت به اتباع دولت خارجی قبول و اعطاء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آمریکائیها از قوانین ایران از ماده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ایران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محاکم ملت ایران باید در تحت قانون اساسی ایران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نداشته باشد، مورد ملامت نیستند ولی جناب آقای دکتر مصدق که خود را قانون شناس می‌دانستند می‌بایست در خاطر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و سیاست؛ محمدعلی سفری؛ جلد دوم؛ نشر نامک؛ چاپ اول؛ زمستان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اتهاماتی را حسنعلی منصور نیز به مصدق نسبت داد، البته با این توجیه که مطلب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چند روز پاسخ مصدق مبنی بر رد اتهام مطرح شده، طی تلگرافی به نخست‌وزیر ارسال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دوم</w:t>
      </w:r>
    </w:p>
    <w:p>
      <w:pPr>
        <w:pStyle w:val="BookText"/>
        <w:rPr/>
      </w:pPr>
      <w:r>
        <w:rPr>
          <w:rFonts w:ascii="IRNazanin" w:hAnsi="IRNazanin" w:eastAsia="IRNazanin"/>
          <w:color w:val="111111"/>
          <w:sz w:val="28"/>
          <w:sz w:val="28"/>
          <w:szCs w:val="28"/>
          <w:rtl w:val="true"/>
          <w:lang w:bidi="fa-IR"/>
        </w:rPr>
        <w:t>ماده واحده تصویب شده در دولت حسنعلی منصور، چه کسانی را در بر می‌گرفت؟ آیا همة امریکائیان از این حق برخوردار بوده‌اند یا خیر؟ آیا شامل همه خارجیان می‌شد یا تنها امریکایی‌ها را در بر می‌گرفت؟</w:t>
      </w:r>
    </w:p>
    <w:p>
      <w:pPr>
        <w:pStyle w:val="BookText"/>
        <w:rPr/>
      </w:pPr>
      <w:r>
        <w:rPr>
          <w:rFonts w:ascii="IRNazanin" w:hAnsi="IRNazanin" w:eastAsia="IRNazanin"/>
          <w:color w:val="111111"/>
          <w:sz w:val="28"/>
          <w:sz w:val="28"/>
          <w:szCs w:val="28"/>
          <w:rtl w:val="true"/>
          <w:lang w:bidi="fa-IR"/>
        </w:rPr>
        <w:t>پاسخ این سؤال در ادامه مقاله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کاپیتولاسیون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برقراری کاپیتولاسیون در ایران به دورة صفویه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اروپایی نگران اختلافات حقوقی و کیفری بین خود و بازرگانان کشورهای </w:t>
      </w:r>
    </w:p>
    <w:p>
      <w:pPr>
        <w:pStyle w:val="BookText"/>
        <w:rPr/>
      </w:pPr>
      <w:r>
        <w:rPr>
          <w:rFonts w:ascii="IRNazanin" w:hAnsi="IRNazanin" w:eastAsia="IRNazanin"/>
          <w:color w:val="111111"/>
          <w:sz w:val="28"/>
          <w:sz w:val="28"/>
          <w:szCs w:val="28"/>
          <w:rtl w:val="true"/>
          <w:lang w:bidi="fa-IR"/>
        </w:rPr>
        <w:t>شرقی که قوانین خاص خود را داشتند،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نگرانی که ممکن بود مال و جان آنان را هنگام بروز اختلاف به مخاطره افکند، خواستار تصویب قوانینی بودند که بتواند در پیش‌آمدهای ناگوار، از آنان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تقریباً برابر بین ایران صفوی و اروپا مشکل خاصی برای ایرانیان به وجود نیاورد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 ضربه اساسی به حیثیت ایرانیان، با انعقاد قرارداد کاپیتولاسیون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روسها برای تأمین منافع اقتصادی و سیاسی خود و دست‌یابی به بازار شبه قاره هند، همچنین پیشی گرفتن از رقیبان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لشگرکشی از خاک ایران بودند، زیرا از طریق دریا به هندوستان دسترسی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به جنگهای خونینی بین روس و ایران انجامید و نتایج شوم آن، انعقاد قراردادهای ذلت بار گلستان و ترکمانچای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دهم قرارداد ترکمانچای، دو دولت رضایت خود را جهت تنظیم یک قرارداد تجاری جداگانه‌ای که جزء این معاهده بود اعلام کردند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فصل هفتم، هشتم و نهم این معاهده جداگانه که به مسایل حقوقی و جزائی اتباع روسیه مربوط است، مهم‌ترین قسمت عهدنامه بود، چرا که با اجرای این فصول، رژیم کاپیتولاسیون به نفع روسها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فصل هشتم این قرارداد به شرح ذیل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وزیر مختار و شارژ دافروقنسول حق قضاوت درباره هم‌وطنان خود دارند، لذا در صورتی که مابین اتباع روسیه قتل و جنایتی به وقوع رسد، رسیدگی و محاکمه آن راجع به مشارالیهم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ایرانیان حق رسیدگی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اتباع روس متهم به جنایتی گردد مورد مزاحمت و تعرض نخواهد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صورتی که شرکت او در جنایت مدلل و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حالت در صورتی که تبعه روسیه به شخصه منسوب به مجرمیت نشده باشد محاکم مملکتی نباید بدون حضور مأموری از طرف سفارت یا قنسول به مسأله جنایت رسیدگی کرده، حکم دهند، و اگر در </w:t>
      </w:r>
    </w:p>
    <w:p>
      <w:pPr>
        <w:pStyle w:val="BookText"/>
        <w:rPr/>
      </w:pPr>
      <w:r>
        <w:rPr>
          <w:rFonts w:ascii="IRNazanin" w:hAnsi="IRNazanin" w:eastAsia="IRNazanin"/>
          <w:color w:val="111111"/>
          <w:sz w:val="28"/>
          <w:sz w:val="28"/>
          <w:szCs w:val="28"/>
          <w:rtl w:val="true"/>
          <w:lang w:bidi="fa-IR"/>
        </w:rPr>
        <w:t>محل وقوع جنحه سفارت یا قنسولگری وجود ندارد کارگزاران آنجا مجرم را به محلی اعزام خواهند داشت که در آنجا قونسول یا مأموران از طرف روسیه برقرار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قاضی محلی استشهاداتی که علیه وله شخص مظنون است تحصیل کرده امضاء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قسم استشهاد که بدین ترتیب نوشته و به محل محاکم فرستاده می‌شود، نوشتة معتبر دعوی محسوب خواهد شد، مگر اینکه شخص مقصر خلاف و عدم صحت آنرا به طور واضح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کما هو حقه تقصیر شخص مجرم به ثبوت رسید، و حکم صادر شد مدعی‌الیه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مختار یا شارژ دافر یا قنسول روسیه تسلیم خواهد شد که به روسیه فرستاده شده در آنجا موافق قوانین سیاست شود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این جملات نشان می‌دهد که اولاً در درگیری اتباع روسی در ایران محاکم ایران حق رسیدگی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فرد ایرانی در حق تبعه روس مرتکب جرمی شود، محاکم ایران باید وی را محاکمه و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شرایط عکس، محاکم ایرانی حق مجازات مجرم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تأکید این مطلب مشخص شدن ملاحظات حقوقی و تبعات منفی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 دو نکته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روسها این حق را برای ما نیز قائل شده بودند؛ دیگر این که به موجب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و به استناد حقوق کشورهای کا‌ملة‌الوداد، دیگر کشورها از جمله انگلیس نیز حق قضاوت کنسولی به دست آوردند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با توجه به وضعیت مسلط روسها در ایران، اتباع روسی مبسوط‌الید شده و بدون هیچ مانعی به انجام کارهای خلاف ادامه می‌دادند و عرصه بر مردم ایران روز بروز تنگ‌تر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چگونه می‌توانستند از این حقوق در روسیه استفاده 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استفاه از حق امتیاز کنسولی در ایران تا جایی پیش رفت که تعدادی از ایرانیان برای فرار از مجازات هر جرم و جنایتی، خود را تبعه روس یا انگلیس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حق، چندین دهه متوالی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جنگ جهانی اول و تغییر مرزهای خاورمیانه، مهمترین حادثه در مرزهای </w:t>
      </w:r>
    </w:p>
    <w:p>
      <w:pPr>
        <w:pStyle w:val="BookText"/>
        <w:rPr/>
      </w:pPr>
      <w:r>
        <w:rPr>
          <w:rFonts w:ascii="IRNazanin" w:hAnsi="IRNazanin" w:eastAsia="IRNazanin"/>
          <w:color w:val="111111"/>
          <w:sz w:val="28"/>
          <w:sz w:val="28"/>
          <w:szCs w:val="28"/>
          <w:rtl w:val="true"/>
          <w:lang w:bidi="fa-IR"/>
        </w:rPr>
        <w:t>شمالی ایران موضوع انقلاب بلشویکی بود که، سیاست استعماری روسها را متحول کرده و ایده‌آل‌های آنان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یک روز قبل از کودتای سیدضیاء، روسیه شوروی به طور یک جانبه کاپیتولاسیون را به عنوان نهاد استعماری تزارها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کرد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تاریخ دیپلماسی ایران؛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 که امریکا آخرین کشوری بود که لغو کاپیتولاسیون را پذیرفت و همواره نسبت به الغای آن در ایران معترض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علیرغم الغای قرارداد کاپیتولاسیون، این حق به دلیل نبود دستگاه قضایی مناسب تا سالهای بعد مورد استفاده قرار می‌گرفت تا این که سالهای بعد در کابینه مستوفی‌الممالک، داور به ریاست عدلیه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مأمور شد تا با استفاده از اختیارات چهار ماده‌ای که مجلس به او اعطاء کرده بود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قوانین و تشکیلات قضایی را اصلاح کند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علی‌اکبر داور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روزی از افتتاح عدلیه نگذشته بود از طریق سفارتخانه‌های ایران به دولت‌های آلمان، ایتالیا، بلژیک، هلند، سوئیس و اسپانیا اعلام کرد که دولت ایران حق قضاوت کنسولی را لغو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دولت انگلیس، امریکا و دولت‌های اسکاندیناوی و امریکای جنوبی که در عهدنامه آنها حق قضاوت کنسولی و حقوق دیگر تصریح نشده و فقط به عنوان دولت‌های کا‌ملةالوداد از این مزایا استفاده </w:t>
      </w:r>
    </w:p>
    <w:p>
      <w:pPr>
        <w:pStyle w:val="BookText"/>
        <w:rPr/>
      </w:pPr>
      <w:r>
        <w:rPr>
          <w:rFonts w:ascii="IRNazanin" w:hAnsi="IRNazanin" w:eastAsia="IRNazanin"/>
          <w:color w:val="111111"/>
          <w:sz w:val="28"/>
          <w:sz w:val="28"/>
          <w:szCs w:val="28"/>
          <w:rtl w:val="true"/>
          <w:lang w:bidi="fa-IR"/>
        </w:rPr>
        <w:t>می‌کردند، تذکر داده شد که این حقوق ملغی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الغای کاپیتولاسیون، کلیه کارگزاری‌ها در شهرهای ایران منحل شد و به طور کلی اداره کل کارگزاری با بودجه خود از وزارت امور خارجه منتزع و به وزارت عدلیه ضمیمه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اصلاح دیوان عدلیه توسط داور، کاپیتولاسیون خاتمه یافته تلقی شد و به دنبال آن جشن‌هایی بر پا شد</w:t>
      </w:r>
      <w:r>
        <w:rPr>
          <w:rStyle w:val="FootnoteAnchor"/>
          <w:rtl w:val="true"/>
        </w:rPr>
        <w:footnoteReference w:id="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مبنای استفاده از کاپیتولاسیون قرارداد بین روس و ایران بوده، که قبلاً لغو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کشورهای دیگر براساس همان قرارداد لغو شده، از این حق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این که اولین کشوری که پس از گذشت یک ماه مهلت قانونی الغای کاپیتولاسیون، عهدنامه جدیدی با ایران منعقد کرد،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انگلیسی‌ها کاملاً بر ایران مسلط بودند و در طول سلطنت رضاخان، هیچوقت منافع انگلیس در ایران به خطر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نمی‌رسد که پس از خروج روسها از ایران انگلیسی‌ها برای ادامه کاپیتولاسیون دیگر رغبتی نداشتند؟</w:t>
      </w:r>
    </w:p>
    <w:p>
      <w:pPr>
        <w:pStyle w:val="BookText"/>
        <w:rPr/>
      </w:pPr>
      <w:r>
        <w:rPr>
          <w:rFonts w:ascii="IRNazanin" w:hAnsi="IRNazanin" w:eastAsia="IRNazanin"/>
          <w:color w:val="111111"/>
          <w:sz w:val="28"/>
          <w:sz w:val="28"/>
          <w:szCs w:val="28"/>
          <w:rtl w:val="true"/>
          <w:lang w:bidi="fa-IR"/>
        </w:rPr>
        <w:t>نکته آخر این که، آیا لغو کاپیتولاسیون نمی‌توانست محترمانه رقبای انگلیس را از صحنه رقابت برابر کنار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پس از انگلیس، به ترتیب دولتهای فرانسه، سوئد، هلند، دانمارک، آلمان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جدیدی با ایران امضاء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مستشاران امریکایی به ایران و استخدام آنان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شمال و جنوب مورد حمله ارتشهای انگلیس و شوروی قرار گرفته و اشغال شد و برای ارسال تجهیزات و تسلیحات به شوروی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متفقین به نیروهای شوروی که درگیر جنگ سختی با ارتش هیتلری بودند از طریق راه‌آهن و جاده‌های شوسه ارسال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اشغال ایران امور کشور از هم پاشید و عملاً کنترل راه‌آهن و جاده‌ها، در قسمت جنوب، در اختیار انگلیسی‌ها و در شمال در اختیار ارتش سرخ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به دلیل کمبود نیرو قادر به بهره‌برداری مطلوب از راه‌آهن ایران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برای ارسال مواد و مهمات جنگی به شوروی از </w:t>
      </w:r>
    </w:p>
    <w:p>
      <w:pPr>
        <w:pStyle w:val="BookText"/>
        <w:rPr/>
      </w:pPr>
      <w:r>
        <w:rPr>
          <w:rFonts w:ascii="IRNazanin" w:hAnsi="IRNazanin" w:eastAsia="IRNazanin"/>
          <w:color w:val="111111"/>
          <w:sz w:val="28"/>
          <w:sz w:val="28"/>
          <w:szCs w:val="28"/>
          <w:rtl w:val="true"/>
          <w:lang w:bidi="fa-IR"/>
        </w:rPr>
        <w:t>خاک ایران، از امریکا تقاضای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تا مسؤولیت حمل مواد و مهمات در ایران به طور کلی به امریکا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پیشنهاد استقبال کرده و پذیرفت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قوام بیش از سایر سیاستمداران ایرانی از تکیه به امریکا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مشورتی که پس از رضاخان و در حضور محمدرضای جوان تشکیل شده بود، ریاست وزرایی به عهده فروغی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به شدت از مفاسد رضاخان قزاق سخن گفت و دولت فروغی را به سستی و تعلل در مقابل زورگویی دولتهای شوروی و انگلیس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پیشنهاد کرد این دولت جای خود را به دولت قدرتمندی بسپارد تا بتواند در مقابل زورگویی‌های آن دو قدرت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سخنرانی بود که قوام تحلیل خود را از مسایل جهانی ارائه داد و فاش ساخت که به نظر او باید با تکیه بر امریکا که قدرت آینده جهان است، از بند این دو قدرت رها 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فروغی از خود سخن‌های بسیاری در این دوره به جای گذاشت که مورد مضحکه دیگران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اشغال ایران توسط نیروهای روس و انگلیس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می‌آیند و می‌روند، حوائجی دارند و با ما کاری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سیدضیاء تا بختیار؛ مسعود بهنود؛ انتشارات جاوید؛ چاپ هشتم؛ اسفند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دسته از نیروهای نظامی امریکا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میسیون نظامی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زمان نخست‌وزیری قوام‌السلطنه وارد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این گروهها اغلب از دسته مهندسی ارتش امریکا بودند و عملیات حمل مواد و ادارة راه‌آهن را در جنوب از انگلیس تحویل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ورود امریکائی‌ها به ایران، به دعوت انگلیس و با موافقت دولت وقت ایران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استخدام مستشاران خارجی برای دولت ایران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نخستین بار توسط سرریدر بولارد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مختار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بولارد به نخست‌وزیر ایران، فروغی، پیشنهاد استخدام </w:t>
      </w:r>
    </w:p>
    <w:p>
      <w:pPr>
        <w:pStyle w:val="BookText"/>
        <w:rPr/>
      </w:pPr>
      <w:r>
        <w:rPr>
          <w:rFonts w:ascii="IRNazanin" w:hAnsi="IRNazanin" w:eastAsia="IRNazanin"/>
          <w:color w:val="111111"/>
          <w:sz w:val="28"/>
          <w:sz w:val="28"/>
          <w:szCs w:val="28"/>
          <w:rtl w:val="true"/>
          <w:lang w:bidi="fa-IR"/>
        </w:rPr>
        <w:t xml:space="preserve">مستشاران را مطرح کرد و در گزارشی که به وزارت خارجه انگلستان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 فوریه </w:t>
      </w:r>
      <w:r>
        <w:rPr>
          <w:rFonts w:eastAsia="IRNazanin" w:cs="IRNazanin"/>
          <w:color w:val="111111"/>
          <w:sz w:val="28"/>
          <w:szCs w:val="28"/>
          <w:lang w:bidi="fa-IR"/>
        </w:rPr>
        <w:t>1942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 که پیشنهادش به نخست‌وزیر ایران مورد قبول قرار گرفته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هنگامی‌که قوام نخست‌وزیر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بهمن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نزدیکی او با امریکا از اصول اساسی سیاستش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همانند دو دولت پیشینش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روش، یعنی خارج کردن دولت از سیاست یکطرفه متابعت از انگلستان، به میدان کشیدن امریکا و بازی بین قدرتها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تشکیل دولت سوم قوام، همزمان با پیروزی‌های امریکا و شوروی در جنگ جهانی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فهمیده بود که این دو قدرت برندگان اصلی جنگ هستند و مغازله با آنان، خصوصاً امریکا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طرحی که قوام در سرداشت، حسین علاء در رأس بانک ملی، یدالله عضدی در وزرات راه، باقر کاظمی در سمت وزارت کشور؛ یعنی سه نفری که زمانی سفیر ایران در امریکا بوده و با کاخ سفید آشنایی داشتند،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اللهیار صالح که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مترجم سفارت امریکا بود به کار فرا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امینی و ابوالحسن ابتهاج نیز که بعدها به ریاست بانک ملی رسید، به عنوان همکاران وی انتخاب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بیشترین توجه را به امریکا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همین سیاست، قوام، دکتر ملیسپو را به تهران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وی به دعوت قوام به ایران آمده بود، اما این بار در رأس ریاست مالی ایران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ملیسپو تیم نظامی که قبلاً ذکر شد، راهی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ژنرال شوارتسکف بود که در رأس ژاندارمری و راهها قرار گرفت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قبل از قوام، سهیلی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وابستگی مالی و سیاسی به قدرتهای اشغالگر، به مردم مژده داد که اصرارهای دولت ایران نتیجه داده و دولت امریکا ایران را مشمول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و اجاره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هدف امریکا از این طرح، جایگزینی سرمایه‌داران امریکایی با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که انگلستان به علت مشکلات جنگ جهانی دوم از قاره امریکا خارج و امریکا جای آن را بگیرد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کاهش فشارهای مردم به دولت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محرمانه بودن قراردادها و مذاکرات، معلوم نیست به درخواست کدامیک از دو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سهیلی یا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امریکا دو مسیون نظامی را برای کمک به تجدید سازمان و نوسازی تشکیلات نظامی روانه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هیأت به رهبری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ارتش و هیأت دوم به سرپرستی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شوارتسکف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ژاندارمری تعیین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 </w:t>
      </w:r>
      <w:r>
        <w:rPr>
          <w:rFonts w:eastAsia="IRNazanin" w:cs="IRNazanin"/>
          <w:color w:val="111111"/>
          <w:sz w:val="28"/>
          <w:szCs w:val="28"/>
          <w:lang w:bidi="fa-IR"/>
        </w:rPr>
        <w:t>2/10/1942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 بودن دعوت از طرف نخست‌وزیران مزبور، به این دلیل است که سهیلی مژده استخدام مستشاران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 و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اما در دورة قوام بود که هیأت مستشاری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اولین قرارداد هیأت مستشاری در زمان نخست‌وزیری سهیلی امضاء شد و قبل از انعقاد قرارداد، مجلس ایران آن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علت ابهام قضیه، به دلیل محرمانه بودن دعوت قوام یا سهیلی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اولین قرارداد مستشاری که توسط مجلس تصویب شد، به دوره دوم نخست‌وزیری سهیلی باز می‌گردد</w:t>
      </w:r>
      <w:r>
        <w:rPr>
          <w:rFonts w:eastAsia="IRNazanin" w:cs="IRNazanin"/>
          <w:color w:val="111111"/>
          <w:sz w:val="28"/>
          <w:szCs w:val="28"/>
          <w:rtl w:val="true"/>
          <w:lang w:bidi="fa-IR"/>
        </w:rPr>
        <w:t>.</w:t>
      </w:r>
      <w:r>
        <w:rPr>
          <w:rStyle w:val="FootnoteAnchor"/>
          <w:rtl w:val="true"/>
        </w:rPr>
        <w:footnoteReference w:id="1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ایران در اول آبان‌ماه </w:t>
      </w:r>
      <w:r>
        <w:rPr>
          <w:rFonts w:eastAsia="IRNazanin" w:cs="IRNazanin"/>
          <w:color w:val="111111"/>
          <w:sz w:val="28"/>
          <w:szCs w:val="28"/>
          <w:lang w:bidi="fa-IR"/>
        </w:rPr>
        <w:t>1322/23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واحده‌ای را تصویب کرد که براساس آن، هیأتی از افسران امریکایی که تعداد آنها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تجاوز نخواهد کرد، به منظور اصلاح امور اداری ارتش استخدام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مصوبه دارای یک ماده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بند ج قرارداد، مقرر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اعضای هیأت بخواهند خانواده خود را به ایران بیاورند، هزینه سفر زن و فرزند تحت تکفل به عهده دولت ایران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بند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p>
    <w:p>
      <w:pPr>
        <w:pStyle w:val="BookText"/>
        <w:rPr/>
      </w:pPr>
      <w:r>
        <w:rPr>
          <w:rFonts w:ascii="IRNazanin" w:hAnsi="IRNazanin" w:eastAsia="IRNazanin"/>
          <w:color w:val="111111"/>
          <w:sz w:val="28"/>
          <w:sz w:val="28"/>
          <w:szCs w:val="28"/>
          <w:rtl w:val="true"/>
          <w:lang w:bidi="fa-IR"/>
        </w:rPr>
        <w:t>مجلس، شرایط استخدام اعضاء هیأت نظامی صرفاً با تصویب مجلس مجاز شمرده شده بود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بعد از تصویب مجلس، مذاکرات رسمی بین ایران و امریکا در مورد هیأت مستشاری آغاز شد و در سوم نوامبر</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نخست‌وزیری علی 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امضاء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قراداد نیز 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هیأت نظامی بر طبق درجه نظامی خود در هیأت انجام وظیفه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مطابق با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موافقت کرده است که در زمان اجراء این قرارداد افسران یا پرسنل نظامی دیگر کشورها را برای کار در وزارت جنگ و ارتش ایران استخدام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از پرداخت مالیات معاف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از تعداد مستشاران، معافیت گمرکی و کاپیتولاسیون یا حق قضاوت کنسولی صحبتی به میان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 از یک ماه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نخست‌وزیری 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جدید نیز در مورد استخدام مستشاران نظامی امریکایی جهت اصلاح امور ژاندارمری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قرارداد تصریح شده است که تعداد مستشاران نباید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تجاوز نماید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قرارداد شبیه همان قرارداد قبلی است، با این تفاوت که در ماده پانزدهم آن قرارداد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کارمندان مستشاری و خانواده‌شان برای اشیاء و وسایلی که برای مصارف شخصی خود به ایران وارد می‌کنند، از پرداخت حقوق گمرکی و سایر عوارض و مالیاتها معاف خواهند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ماده سی‌ام قرارداد بود که کاپیتولاسیون را نفی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ماده، اگر احدی از مستشاران تخلفی نماید، هیأت وزیران حق دارند مقررات امضاء شده نسبت به چنین کارمندی را لغو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تأکید هم نشده که آیا او را محاکمه خواهند کرد یا نه؟ در قرارداد اول رئیس هیأت نظامی در ارتش ایران می‌توانست نسبت به انتخاب، اخراج، انتقال و تحقیق در مورد افسران ارتش ایران، پیشنهادهای خود را به وزرات جنگ ایران تسلیم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قرارداد دوم بدتر از 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رئیس هیأت در ژاندارمری می‌توانست رأساً در موارد فوق‌الذکر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نظامی امریکا که مأمور بازسازی ارتش ایران بود اختصاراً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آرمیش</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این هیئت کمک و مشاوره با وزیر جنگ ایران، ستاد مشترک ارتش شاهنشاهی ایران و واحدهای تابعه ارتش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نیروی هوایی و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 مربوط به طرحها، سازمان، مدیریت و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هیئت هیچگونه مسؤولیت عملیاتی یا فرماندهی در ارتش ایران ندارند لیکن می‌توانند رسماً به بازرسی و تحقیق جهت پیشبرد وظایف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هیئت مرکب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کادر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وظیفه و یک گروه هوایی مرکب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هواپیمایی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هئیت فاقد گروه دریایی است، ولی قسمت دریایی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وظایف مشورتی به آن کمک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هیئت، فرمانده گروه مشاورین کمک نظامی است و رئیس ستاد هیئت نظامی امریکا در ارتش ایران معاون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نظامی امریکا در ارتش ایران در حال حاضر یک سازمان هماهنگ خدماتی تحت سرپرستی یک اداره اجرایی یعنی وزارت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هیئت نظامی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بوده ولی ابتداء، کار آن ارائه کمکهای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و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خاورمیانه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افسرانی که نمایندگی این هیئت را داشتند در اکتبر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ایران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قرارداد رسمی تصریح کننده مأموریت و سازمان، بین دولتین امریکا و ایران در نوامبر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تجدیدنظر شدة قرارداد نیز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امضاء شد؛ این قرارداد دائماً تمدید گردیده و مدت آخرین تمدید آن دو سال،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مستشاری نظامی آمریکا در ایران؛ شماره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سند شماره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قرارداد مربوط به هیأت نظامی امریکا در ژاندارمری به طور اختصار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جنمیش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هیئت کمک و مشاوره با وزیر کشور به منظور بهبود سازمان و عملیات ژاندارمری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اهداف این هئیت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پدید آوردن معیارهای عالی کارآیی، بالا بردن وجهه و اعتبار و جلب حمایت مردمی به منظور بالا بردن پتانسیل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نظامی امریکا در ژاندارمری ایران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کادر، یک افسر مأمور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وظیفه تشکیل شده که همگی پرسنل نظامی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هئیت یک سازمان خدماتی یکنواخت و یکدست است که فعالیت‌های خود را مستقیماً به اداره اجرایی وزارت ارتش گزارش کرده و تحت فرماندهی فرمانده هیئت نظامی امریکا در ارتش و گروه مشاورین کمک نظامی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برنامه‌های کمک دفاعی متقابل، این هیئت تحت سرپرستی فرمانده گروه کمک مستشاری نظامی آمریکا در ایران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نظامی آمریکا در ژاندارمری ایران بنا به درخواست مورخ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قرارداد رسمی در نوامبر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گردید که مرتباً مورد تجدید نظر و تمدید قرار می‌گرفت و آخرین تمدید آن برای مدت دو سال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مستشاری نظامی امریکا در ایران؛ شماره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سند شماره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اعزام دو هیأت نظامی امریکایی به ایران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آرمیش، جنمیش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دعوت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سریع مورد قبول امریکایی‌ها قرار گرفت؛ آنها با اعزام مستشاران امریکایی به ایران می‌توانستند ارتش ایران را تحت کنترل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 خواستة آنها با انجام این کار محقق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امنیت راهها، راه‌آهن و هم چنین نظم داخلی جهت تسهیل در ارسال مهمات به شوروی، ایجاد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حرکت و جنبش در ارتش ایران نه تنها سرکوب می‌شد، بلکه می‌توانستند آن را کنترل و هدایت نمایند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اعزام مستشاران نظامی امریکا در ارتش و ژاندارمری ایران، دولت وقت از امریکا خواست تا مستشارانی برای بازسازی نیروی پلیس ایران نیز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یک غیرنظامی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روانه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قرارداد تیمرمن دو سال از تاریخ ورود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این مستشار، تجدید تشکیلات اداری و سازمانی پلیس ایران و تأسیس دانشکده پلیس، سازمان دادن </w:t>
      </w:r>
    </w:p>
    <w:p>
      <w:pPr>
        <w:pStyle w:val="BookText"/>
        <w:rPr/>
      </w:pPr>
      <w:r>
        <w:rPr>
          <w:rFonts w:ascii="IRNazanin" w:hAnsi="IRNazanin" w:eastAsia="IRNazanin"/>
          <w:color w:val="111111"/>
          <w:sz w:val="28"/>
          <w:sz w:val="28"/>
          <w:szCs w:val="28"/>
          <w:rtl w:val="true"/>
          <w:lang w:bidi="fa-IR"/>
        </w:rPr>
        <w:t>اداره زندانهای کشور و تجدیدنظر در قوانین و مقررات نیروی پلیس کشور بود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برخی از تحلیلگران، سقوط قوام را نتیجه دعوت او از امریکائیان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قوام در باز کردن پای امریکایی‌ها به ایران دربار را وحشت‌زده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هسته مقاومتی در دربار محمدرضاشاه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قوام در دربار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رشیدیانها، برادران مسعودی، حسن اکبر جمال و نورالدین امامی و به دنبال آن مجلس سیزدهم نیز در برابر اختیارات قوام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به بهانه گرانی و قحطی، خانه قوام غارت شد و سپهبد امیراحمدی به تقاضای قوام با مردم برخورد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نیز دست به ضد کودتا زد، تمام روزنامه‌های کشور توقیف و مسعودیها نیز دستگیر شدند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 این میان چکی به امضاء اشرف به دست آمد که در این غائله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دو ماه مقاومت کرد، اما نتوانست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سرریدر بولارد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 بیش از این تاب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مستشاران نظامی امریکایی پس از سقوط قوام نیز ادامه داشت، تا این که قوام برای بار چهارم به نخست‌وزیری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این دوره وی از قبل طولانی‌تر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بهمن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پنجم دی </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روزافزون اقتصادی امریکا، خصومت بین قوام و انگلیسی‌ها و در نهایت خشونت سیاسی و آزمندی روسها، این بار قوام‌السلطنه را با شدت بیشتری به سوی امریکا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برای حل مشکل آذربایجان، از مساعدت معنوی امریکائی‌ها برخوردار شده و در رقابت بین انگلیس و امریکا، به دولت امریکا تمایل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خشم انگلیسی‌ها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آن که قوام در اجرای برنامه هفت ساله از سفیر کبیر امریکا وعده کمکهای مالی و فنی گرفته و اتخاذ چنین رویه‌ای کاسه صبر انگلیسی‌ها را لبریز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دیگر قوام‌السلطنه مخالفت او با نفوذ روسها و خصوصاً با حزب توده بود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بدین ترتیب چند ماه آخر دولت قوام در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به شدیدترین درگیری بین او و دربار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موقعیتی، قوام در گفتگوهای فشرده‌ای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ژرژ آلن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سرمایه‌داران امریکایی بود تا آنان را هر چه بیشتر در مسایل ایران درگیر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گفتگوهای او به نتیجه رسید و دولت با انعقاد پیمان محرمانه نظامی با امریکا، به مستشاران نظامی آن کشور حق انحصاری دخالت در ارتش ایران را داد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قوام برای دریافت قرضه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از امریکا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اعتبار نظامی، قرارداد قبلی سهیلی و نخست‌وزیران بعدی را تجدید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می‌دانستند که اعتبار اعطایی امریکا به قوام، دخالت امریکا را بیشتر خواهد کرد و گرنه این قرارداد قبلاً هم منعقد شده بود</w:t>
      </w:r>
      <w:r>
        <w:rPr>
          <w:rStyle w:val="FootnoteAnchor"/>
          <w:rtl w:val="true"/>
        </w:rPr>
        <w:footnoteReference w:id="2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1326</w:t>
      </w:r>
    </w:p>
    <w:p>
      <w:pPr>
        <w:pStyle w:val="BookText"/>
        <w:rPr/>
      </w:pPr>
      <w:r>
        <w:rPr>
          <w:rFonts w:ascii="IRNazanin" w:hAnsi="IRNazanin" w:eastAsia="IRNazanin"/>
          <w:color w:val="111111"/>
          <w:sz w:val="28"/>
          <w:sz w:val="28"/>
          <w:szCs w:val="28"/>
          <w:rtl w:val="true"/>
          <w:lang w:bidi="fa-IR"/>
        </w:rPr>
        <w:t>قرارداد بین دولت کشورهای متحد آمریکا و دول شاهنشاهی ایران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هیأت در ارتش هیچگونه سمت فرماندهی یا ستادی نخواهند داشت، معهذا آنها می‌توانند چنانچه ضرورت ایجاب کند با تصویب مقام وزارت و دستور رئیس هیأت اقدام به پاره‌ای بازرسیها و تحقیقات رسمی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هیأت در صورت تخلف از قوانین و مقررات دولت ایران ممکن است از خدمت ارتش ایران معاف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فقط استحقاق دریافت هزینه مراجعت به آمریکا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ماده رئیس هیأت و سایر اعضاء مجازند در اجرای وظایف عادی خود هر قسمت از ارتش ایران را بازرسی کنند و افسران متصدی این قسمتها بایستی در مورد بازرسیهای مذکور تسهیلات لازم را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که این قرارداد یا تمدید آن معتبر است دولت ایران هیچگونه مأمورین هیچ دولت خارجی دیگر را برای انجام هیچگونه وظایف مربوط به ارتش ایران استخدام نخواهند نمود، مگر با توافق نظر مشترک مابین دولتین کشورهای متحد آمریکا و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اشیاء و لوازمی که اعضای هیأت برای مصرف خانواده خود به ایران وارد می‌نمایند از حقوق گمرکی یا عوارض دیگر معاف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اینکه درخواست ورود و معافی با تصویب سفیر کبیر آمریکا و یا کاردار موقت آمریکا باشد و نیز اشیاء و لوازمی که در ایران برای مصرف تخصصی خریداری و به خارج صادر می‌شود، از کلیه حقوق گمرکی معاف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به نقل از مستشار نظامی آمریکا در ایران؛ ج</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امضاء محمود جم وزیر جنگ</w:t>
      </w:r>
    </w:p>
    <w:p>
      <w:pPr>
        <w:pStyle w:val="BookText"/>
        <w:rPr/>
      </w:pPr>
      <w:r>
        <w:rPr>
          <w:rFonts w:ascii="IRNazanin" w:hAnsi="IRNazanin" w:eastAsia="IRNazanin"/>
          <w:color w:val="111111"/>
          <w:sz w:val="28"/>
          <w:sz w:val="28"/>
          <w:szCs w:val="28"/>
          <w:rtl w:val="true"/>
          <w:lang w:bidi="fa-IR"/>
        </w:rPr>
        <w:t>سفیر کبیر</w:t>
      </w:r>
    </w:p>
    <w:p>
      <w:pPr>
        <w:pStyle w:val="BookText"/>
        <w:rPr/>
      </w:pPr>
      <w:r>
        <w:rPr>
          <w:rFonts w:ascii="IRNazanin" w:hAnsi="IRNazanin" w:eastAsia="IRNazanin"/>
          <w:color w:val="111111"/>
          <w:sz w:val="28"/>
          <w:sz w:val="28"/>
          <w:szCs w:val="28"/>
          <w:rtl w:val="true"/>
          <w:lang w:bidi="fa-IR"/>
        </w:rPr>
        <w:t>جرج آلن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انگلیسی‌ها بی‌اطلاع</w:t>
      </w:r>
    </w:p>
    <w:p>
      <w:pPr>
        <w:pStyle w:val="BookText"/>
        <w:rPr/>
      </w:pPr>
      <w:r>
        <w:rPr>
          <w:rFonts w:ascii="IRNazanin" w:hAnsi="IRNazanin" w:eastAsia="IRNazanin"/>
          <w:color w:val="111111"/>
          <w:sz w:val="28"/>
          <w:sz w:val="28"/>
          <w:szCs w:val="28"/>
          <w:rtl w:val="true"/>
          <w:lang w:bidi="fa-IR"/>
        </w:rPr>
        <w:t>از این مسأله نبوده و می‌دانستند در برابر درخواست تجدیدنظر در امتیاز نفت جنوب نمی‌توانند مقاومت کنند، از این رو به کارشکنی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رادیو لندن خبر انعقاد قرارداد محرمانه نظامی ایران و امریکا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شوروی اعتراض کرد</w:t>
      </w:r>
      <w:r>
        <w:rPr>
          <w:rStyle w:val="FootnoteAnchor"/>
          <w:rtl w:val="true"/>
        </w:rPr>
        <w:footnoteReference w:id="28"/>
      </w:r>
      <w:r>
        <w:rPr>
          <w:rFonts w:ascii="IRNazanin" w:hAnsi="IRNazanin" w:eastAsia="IRNazanin"/>
          <w:color w:val="111111"/>
          <w:sz w:val="28"/>
          <w:sz w:val="28"/>
          <w:szCs w:val="28"/>
          <w:rtl w:val="true"/>
          <w:lang w:bidi="fa-IR"/>
        </w:rPr>
        <w:t>، ولی دولت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انگلیسی‌ها قرارداد را از آرشیو ثبت قراردادهای سازمان ملل به صفحات روزنامه‌ها کشاندند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چنین بود که شرایط برای سقوط قوام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مقاله آغاز بعضی از تحریکات، جهت تغییر قراردادهای نفتی را که منجر به ملی شدن نفت شد، از همین جا می‌داند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شوروی نیز کناره‌گیری او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قوام در این اواخر منافع انگلستان را دچار مخاطره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نمی‌توانست انگلیسی‌ها را از صحنه خارج کند، ولی پایه دخالت امریکائی‌ها را محکم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قوام به شوروی و بخشی از مردم آذربایجان که تحت القائات طرفداران شوروی قرار گرفته بودند، ضربة کاری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قوام، و در دولتهای بعدی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هژیر، ساعد، منصور، رزم‌آرا، علاء، مصدق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مستشاران نظامی امریکا، براساس قراردادهای منعقده در ارتش ایران حضور، نظارت و دخالت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ش در دوره نخست‌وزیری منصور‌الملک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حسنعلی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مستشاران نظامی امریکا به این دو نیرو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مشاورین کمک نظامی آمریکا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اختصاراً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 و با امضای قرارداد کمک دفاعی متقابل،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مشاور و مربی حضور داشتند، اما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 شرایط لازم برای حفظ و استفاده صحیح از تجهیزاتی بود که طبق برنامه کمکهای نظامی به کشورهای مورد نظر و متقاضی تحویل می‌شد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هیأت مستشاری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مشاورین کمک‌های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در هم ادغام و پس از سازماندهی و به طور غیررسمی، ستادهای آرمیش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ARmish - MAAg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تسلط امریکا بر ایران، وظایف جدیدی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 در نظر گرفته شد، که به دلیل پرهیز از اطاله کلام، از توضیح آن خودداری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و تحول وظایف در نیروهای مستشاری نظامی امریکا در ایران، وزیر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یادداشت رئیس اداره مستشاری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وزیر جنگ هیچگونه اعتراضی به ادغام هیأت مستشاری نظامی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 آرمیش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معتقدم که این ادغام برای حداکثر استفاده از پرسنل موجود ایالات متحده، که به هیأت مستشاری و یا به گروه مشاورین منتقل شده‌اند، صلاح دانسته شده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توجه به جوابیه سپهبد هدایت، نشان دهنده خودباختگی بیش از حد سران ارتش ایران نسبت به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کارشناسان امریکایی نه مشاور و مستشار، بلکه مشیر و مشار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مصدق به نخست‌وزیری رسید، با تمدید قراردادهای مربوط به مستشاری نظامی آمریکا در موعد مقرر موافقت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م دولت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امنیت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برای حمایت از هم پیمانان غرب در سراسر جهان، در مقابل تهدید کمونیسم بود و شامل اعضاء هیأت نظامی امریکا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آمریکایی دربارة موضع دکتر مصدق چنین گزارش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وزارت دارایی در همین رابطه دستوراتی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اطمینان داد که مفاد این قرارداد رعایت خواهد 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به دنبال این مذاکره، نامه‌ای از دفتر نخست‌وزیری و با امضای دکتر مصدق به وزارت دارایی ارسال و دستور داده شد که حقوق و پاداش مستشاران نظامی امریکا طبق اول آبان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گردد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سند بعدی، وزارت امور خارجه امریکا به طور سری به سفارت ایران می‌نویسد که اجازه بدهید هیأت فعلاً بدون یک توافقنامه کتبی تا هنگام مذاکرات آتی، در ایران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ملاقات هندرسن با نخست وزیر ایران، مقرر می‌شود که بیانیه مشترکی در مورد مستشاران نظامی امریکا در ایران از طریق مطبوعات منتشر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در روزنامه اطلاعات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درج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کنفرانس مطبوعاتی که بعدازظهر در دفتر نخست‌وزیر برگزار شد، آقای بوشهری وزیر راه و سخنگوی دولت مصدق، مطالب زیر را ایراد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ایالات متحده موافقت کرده است تا به گروه افسران آمریکایی اجازه داده شود موقتاً تحت شرایط کنونی در ایران باقی بمانند تا دو دولت فرصت کافی جهت مشورت با یکدیگر را در مورد آینده آنها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تصمیم هیأت وزیران تا نتیجه‌گیری نهایی، حقوق و مزایای آنان به موجب مقررات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آبانماه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خواهد 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بعد از مذاکرات مجددی که بین هندرسن و مصدق صورت گرفت، مقرر شد وزارت امور خارجه ایران در یک بیانیه مطبوعاتی اعلام نماید که کمک‌های نظامی امریکا به ایران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نیز طی نامه‌ای به هندرسن از سفیر کبیر امریکا به دلیل کمکهای مالی، نظامی امریکا به ایران تشکر کرده و در سند بعدی هندرسن به مصدق نامه ای نوشته و خشنودی دولت امریکا را اعلام کرد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شاید یکی از اشتباهات بزرگ مصدق، موافقت با حضور مستشاران امریکایی در ایران بود؛ زیرا آنان با قدرتی که در ارتش ایران به دست آورده و ارتباطاتی که با سران ارتش داشتند، به خوبی توانستند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هسته‌های نظامی خود را علیه دولت دکتر مصدق به کار گرفته و دولت وی را ساقط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اسناد نشان می‌دهد هیچ مدرکی که نشان دهندة حق امتیاز کنسولی نسبت به مستشاران نظامی امریکا در ایران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ابتدای مقاله یادآوری کردیم، برخی از افراد در مصاحبه یا نوشته‌های خود به نحوی به وجود کاپیتولاسیون قبل از دهه چهل اشاره کرده‌اند که از این میان، تنها به درج دو مدرک زیر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قلم و سیاست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با همه اظهار غروری که مکرر از لغو کاپیتولاسیون توسط پدرش در محافل و مجالس می‌کرد، خود در زمان نخست‌وزیری دکتر مصدق قصه ابقای چنین اختیار شومی را برای بیگانگان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ماجرا را دکتر شمس‌الدین امیر علایی چنین بیان کرده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تمدید خدمت مستشاران آمریکایی بیش از تشکیل یکی از جلسات هیأت وزیران آقای علاء وزیر دربار که قبلاً در کابینه ایشان به عنوان وزیر دادگستری شرکت کرده بودم، با تلفن خواست که برای مطلب مهمی نزد ایشان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اطلاع دکتر مصدق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پیام داده که به شما بگویم در هیأت، طرح تصویب نامه‌ای را آقای دکتر امینی وزیر اقتصاد مطرح خواهند کرد، که قرارداد خدمت مستشاران آمریکایی تمدید شود، تا بتوانند حقوقی را که به آنان می‌دهند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تأکید کنید تا </w:t>
      </w:r>
    </w:p>
    <w:p>
      <w:pPr>
        <w:pStyle w:val="BookText"/>
        <w:rPr/>
      </w:pPr>
      <w:r>
        <w:rPr>
          <w:rFonts w:ascii="IRNazanin" w:hAnsi="IRNazanin" w:eastAsia="IRNazanin"/>
          <w:color w:val="111111"/>
          <w:sz w:val="28"/>
          <w:sz w:val="28"/>
          <w:szCs w:val="28"/>
          <w:rtl w:val="true"/>
          <w:lang w:bidi="fa-IR"/>
        </w:rPr>
        <w:t>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متشکرم که مرا فرمودید و موضوع را قبلاً در میان گذاشتید، من هم نظر خود را عرض می‌کنم که به عرض اعلیحضرت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دلایلی با امضای این تصویب‌نامه مخالفم و این آقایان که به عنوان مستشار نظامی و کارشناس از آنان نام برده می‌شود، در حقیقت مستشار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مستشار در زبان حقوقی بین‌المللی کسی است که دولتی آنان را با تصویب مجلس استخدام کرده باشد و دارای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اصطلاح مستشاران، نظامی‌هایی هستند که از طرف آمریکائیها برای نظارت ارتش ما فرستاده شده‌اند و در واقع قشون اشغالگرند، نه مستشار و مستخدم دولت ایران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سخنان دکتر شمس‌الدین امیرعلایی تلویحاً به این معناست که قرار بود با تصمیم شاه کاپیتولاسیون در ایران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استدلال وی، اثبات این موضوع باشد، کاملاً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تمدید مستشاران به معنای تجدید کاپیتولاسیون نیست و عجیب این که شخص مطلع حقوقی یعنی شمس‌الدین امیر علایی این مطلب را به عنوان تمدید کاپیتولاسیون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منظور، تمدید خدمت مستشاران امریکایی در ایران باشد این نکته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امیر علایی و نویسنده کتاب، باید بدانند که در دوره مصدق با مسرت و خوشبختی زاید‌الوصفی تمدید مستشاران تصویب شد و اسناد لانه جاسوسی تأیید استدلال ماست که در چند صفحه قبل با مدرک و سند نشان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دوم که خلاف گفته‌های امیر علایی است، سخنانی است که زهتاب فرد و حسنعلی منصور،</w:t>
      </w:r>
    </w:p>
    <w:p>
      <w:pPr>
        <w:pStyle w:val="BookText"/>
        <w:rPr/>
      </w:pPr>
      <w:r>
        <w:rPr>
          <w:rFonts w:ascii="IRNazanin" w:hAnsi="IRNazanin" w:eastAsia="IRNazanin"/>
          <w:color w:val="111111"/>
          <w:sz w:val="28"/>
          <w:sz w:val="28"/>
          <w:szCs w:val="28"/>
          <w:rtl w:val="true"/>
          <w:lang w:bidi="fa-IR"/>
        </w:rPr>
        <w:t xml:space="preserve">مبنی بر این که مصونیت سیاسی و قضایی مستشاران و کارمندان اصل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دکتر مصدق مصوب شد، در مجلس تکرار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در بخش دوم سوالها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آوردن متن قرارداد کاپیتولاسیون در اول مقاله و عهدنامه تجاری ملزم به فصل دهم ترکمانچای، این بود که بدون هیچ تفسیری بگوییم کاپیتولاسیون به چه معناست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منعقده بین ایران و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قرارداد نظامی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امتیازات فراوانی است که امریکائی‌ها در ایران به دست آوردند؛ از جمله معافیت از مالیات و حقوق و عوارض گمرکی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نشان می‌دهد که مستشاران نظامی امریکایی تا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دخالت فعال و مستمری در ارتش شاه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افسران تعلیم دیده ایرانی توسط مستشاران امریکایی بودند که نقش به سزایی در سقوط دولت دکتر مصدق ایفاء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وجود حق قضاوت کنسولی در مورد آنان را نمی‌توان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قراردادها هیچ ماده‌ای بر حق قضاوت کنسولی امریکایی‌ها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قبول داشته باشیم قبل از تصویب ماده واحده در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در ایران آمریکایی‌ها از حق کاپیتولاسیون برخوردار بودند، چه اهمیتی داشت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نسبت به این لایحه 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چنین بود، باید این اعتراض‌ها سالهای گذشته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دلایل، دو سند ذیل نشان دهنده عدم حق قضاوت کنسولی است، به نحوی که گله‌مندی امریکایی‌ها از نبود این امتیاز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استفاده محدود تلگرام ارسالی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استفاه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تقدم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3210</w:t>
      </w:r>
    </w:p>
    <w:p>
      <w:pPr>
        <w:pStyle w:val="BookText"/>
        <w:rPr/>
      </w:pPr>
      <w:r>
        <w:rPr>
          <w:rFonts w:ascii="IRNazanin" w:hAnsi="IRNazanin" w:eastAsia="IRNazanin"/>
          <w:color w:val="111111"/>
          <w:sz w:val="28"/>
          <w:sz w:val="28"/>
          <w:szCs w:val="28"/>
          <w:rtl w:val="true"/>
          <w:lang w:bidi="fa-IR"/>
        </w:rPr>
        <w:t>محاکمه همسر سرهنگ گلاس، مستشار نظامی به اتهام قتل غیر عمد که در اثر حادثه رانندگی</w:t>
      </w:r>
    </w:p>
    <w:p>
      <w:pPr>
        <w:pStyle w:val="BookText"/>
        <w:rPr/>
      </w:pPr>
      <w:r>
        <w:rPr>
          <w:rFonts w:ascii="IRNazanin" w:hAnsi="IRNazanin" w:eastAsia="IRNazanin"/>
          <w:color w:val="111111"/>
          <w:sz w:val="28"/>
          <w:sz w:val="28"/>
          <w:szCs w:val="28"/>
          <w:rtl w:val="true"/>
          <w:lang w:bidi="fa-IR"/>
        </w:rPr>
        <w:t xml:space="preserve">در ده ماه قبل اتفاق افتاد و متعاقباً منجر به فوت یک نفر ایرانی گردید،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آغاز می‌شود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گلاس اظهار می‌دارد که بر‌خلاف آنچه که متهم گشته، رانندگی اتومبیل را بعهده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وکلای مدافع مطمئن هستند که می‌توانند اثبات کنند که وی رانندگی را بعهده نداشته، لذا وی تبرئه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چنین تبرئه‌ای، امکان آن خواهد بود که علیه سرهنگ گلاس اقامه دعوی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در این قضیه جهت دستیابی به حداکثر عدالت تمام امکانات اداری خود را به کار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قوانین نظامی ایالات متحده آمریکا چاپ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قوانین بین‌المللی اگر اعضای نیروهای مسلح ایالات متحده یا هر کشور مستقل دیگر، که با رضایت در قلمرو یک کشوردوست مستقر شده یا در حال عبور باشند، مرتکب جرمی شوند قضاوت بعهدة کشور میزبان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در قوانین بین‌المللی نمی‌تواند پشتیبانی برای این اظهاریه بیابد و بر این باور نیست که کارکنان مستشاران نظامی و وابستگان آنها، یعنی کسانیکه تحت شمول قرارداد مستشاری نظامی هستند، از هیچ مصونیتی در مقابل دادگاههای حقوقی محلی برخوردار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حضور گسترده شهروندان عادی آمریکائی در ایران، آنها می‌توانند انتظار حمایت از دولت آمریکا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تفاسیر به موقع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خارجه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محاکمه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قدردانی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امضاء هندرسن</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استفاده محدود تلگرام وارده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w:t>
      </w:r>
    </w:p>
    <w:p>
      <w:pPr>
        <w:pStyle w:val="BookText"/>
        <w:rPr/>
      </w:pP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تقدم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ظهر</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1760</w:t>
      </w:r>
    </w:p>
    <w:p>
      <w:pPr>
        <w:pStyle w:val="BookText"/>
        <w:rPr/>
      </w:pP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نظر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تلگرام سفارت </w:t>
      </w:r>
      <w:r>
        <w:rPr>
          <w:rFonts w:eastAsia="IRNazanin" w:cs="IRNazanin"/>
          <w:color w:val="111111"/>
          <w:sz w:val="28"/>
          <w:szCs w:val="28"/>
          <w:lang w:bidi="fa-IR"/>
        </w:rPr>
        <w:t>3210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است که آن متن ذکر شده از کتاب قوانین حقوق قضائی نظامی در ارتباط با خانم گلاس و یا سرهنگ گلاس قابل اجراء و عملی نیست و صحبت شما را تأیید می‌کند که در شرایط فقدان موافقتنامه ویژه‌ای با دولت ایران که به کارمندان نظامی و وابستگان آنها مصونیت از قلمرو حقوقی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قضائی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از این قبیل را بدهد قوانین بین‌المللی چنین مصونیتی به آنها نمی‌دهد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ب</w:t>
      </w:r>
    </w:p>
    <w:p>
      <w:pPr>
        <w:pStyle w:val="BookText"/>
        <w:rPr/>
      </w:pPr>
      <w:r>
        <w:rPr>
          <w:rFonts w:ascii="IRNazanin" w:hAnsi="IRNazanin" w:eastAsia="IRNazanin"/>
          <w:color w:val="111111"/>
          <w:sz w:val="28"/>
          <w:sz w:val="28"/>
          <w:szCs w:val="28"/>
          <w:rtl w:val="true"/>
          <w:lang w:bidi="fa-IR"/>
        </w:rPr>
        <w:t>سؤال دوم دربارة شمول لایحه تصویبی است که بعدها به کاپیتولاسیون معروف شد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در مورد شمول لایحه کاپیتولاسیون پاسخ‌ها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همه خارجی‌ها را، برخی تمام امریکائی‌ها را، و عده‌ای نیز فقط مستشاران را مشمول آن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ابتدای مقاله آمد، معاونت پارلمانی وزارت خارجه در دولت حسنعلی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میرفندرسکی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 که قبل از تصویب ماده واحده، همه خارجی‌ها از این حق استفاده می‌کردند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عده‌ای نیز اصرار دارند که کاپیتولاسیون شامل همة امریکائی‌ها می‌شده، نه فقط مستشاران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از حرفهای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می‌آورند که ایشان در بعضی پیامها یا سخنرانیها از حق استفاده کاپیتولاسیون توسط همه امریکایی‌ها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کاپیتولاسیون در دولت حسنعلی منصور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سقوط دولت دکتر مصدق، مستشاران نظامی امریکا به ایران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سال صدارت دکتر اقبال، حضور مستشاران امریکایی در ارتش و تجهیز ارتش به مدرنترین سلاح‌های امریکائی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حوادث بین‌المللی، تغییر رژیم عراق و گسترش نفوذ عبدالناصر، این حضور ضروری به نظر می‌رسید و بحث بر سر دادن مصونیت سیاسی به تدریج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استفاده امریکائی‌ها از مزایای کاپیتولاسیون، نخستین بار در دولت علی امینی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وزارت امور خارجه ایران از سفارت </w:t>
      </w:r>
    </w:p>
    <w:p>
      <w:pPr>
        <w:pStyle w:val="BookText"/>
        <w:rPr/>
      </w:pPr>
      <w:r>
        <w:rPr>
          <w:rFonts w:ascii="IRNazanin" w:hAnsi="IRNazanin" w:eastAsia="IRNazanin"/>
          <w:color w:val="111111"/>
          <w:sz w:val="28"/>
          <w:sz w:val="28"/>
          <w:szCs w:val="28"/>
          <w:rtl w:val="true"/>
          <w:lang w:bidi="fa-IR"/>
        </w:rPr>
        <w:t>امریکا تمدید حضور مستشاران را تقاضا نمود، سفارت امریکا ضمن موافقت، خواستار مصونیت سیاسی و قضایی مستشاران 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سفارت امریکا، دلیل مصونیت را، نامشخص بودن وضعیت مستشاران در ایران براساس قراردادهای قبلی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سفارت پیشنهاد می‌کند، همانطور که کارمندان فنی و اداری سفارتخانه‌ها از حق مصونیت برخوردارند، تمام پرسنل مستشاری نیز از این امتیاز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به دست آمده از سفارت امریکا به طور دقیق مستشاران مشمول را نیز مشخص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پرسنل نظامی، یا کارمندان غیرنظامی وزارت دفاع ایالات متحده و بستگانشان که اهل خانه آنها می‌باشند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دولت امینی با همه ارادتی که به امریکائی‌ها داشت، جوابی به درخواست سفارت امریکا نداد، تا این که اسدالله علم در تیر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نخست‌وزیری رسید و بعد از گذشت یک سال پاسخ نامه امریکا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پاسخ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عالی رتبه هیأت مستشاری که دارای گذرنامه سیاسی می‌باشند موافقت می‌گردد که از حق مصونیت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خصوص بقیه کارمندان هیأت مستشاری مطالعاتی در جریان است که برای آنها نیز امتیازات بیشتری فراهم گردد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بعد از مدتی این لایحه در دولت اسدالله علم، به صورت مبهم تصویب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سنا در جلسه خود متن یادداشت شماره </w:t>
      </w:r>
      <w:r>
        <w:rPr>
          <w:rFonts w:eastAsia="IRNazanin" w:cs="IRNazanin"/>
          <w:color w:val="111111"/>
          <w:sz w:val="28"/>
          <w:szCs w:val="28"/>
          <w:lang w:bidi="fa-IR"/>
        </w:rPr>
        <w:t>8296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26/8/1342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شاهنشاهی و یادداشت شماره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کبرای ایالات متحده آمریکا در تهران را تصویب و به دولت اجازه اجرای مفاد و تعهدات ناشی از آن را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نخست‌وزیر اسدالله علم، وزیر امور خارجه، عباس آرام، کفیل وزارت جنگ، سپهبد اسدالله ضیعی</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همانطور که ملاحظه می‌کنید از این ماده واحده مصونیت مستشاران، خانواده و خدمة آنها برداشت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اداره چهارم سیاسی طی یادداشتی به سفارت امریکا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خصوص وضع اعضاء هیأت مستشاری نظامی آمریکا در ایران و استفاده از موارد قرارداد این مصوبه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اعضاء عالی رتبه هیأت مستشاری که دارای گذرنامه سیاسی می‌باشند، موافقت می‌گردد، که به نامبردگان وضع سیاسی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بتوانند از مصونیتها و امتیازات مربوطه برخوردار شوند و در خصوص بقیه کارمندان هیأتهای مستشاری آمریکا نیز مطالعاتی در جریان است تا برای آنها امتیازات و تسهیلات بیشتری فراهم گردد، که نتیجه آن بعداً به استحضار آن سفارت کبری خواهد رسید</w:t>
      </w:r>
      <w:r>
        <w:rPr>
          <w:rFonts w:eastAsia="IRNazanin" w:cs="IRNazanin"/>
          <w:color w:val="111111"/>
          <w:sz w:val="28"/>
          <w:szCs w:val="28"/>
          <w:rtl w:val="true"/>
          <w:lang w:bidi="fa-IR"/>
        </w:rPr>
        <w:t>.»</w:t>
      </w:r>
      <w:r>
        <w:rPr>
          <w:rStyle w:val="FootnoteAnchor"/>
          <w:rtl w:val="true"/>
        </w:rPr>
        <w:footnoteReference w:id="4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اداره امور حقوقی وزارت خارجه ایران در دولت حسنعلی منصور به نامه سفارت امریکا جواب مثبت داد، اما اعلام کرد که با مطالعات به عمل آمده، قرارداد بین‌المللی وین شامل اعضای هیأت‌های مستشاری دولت آمریکا در ایران که در استخدام وزارت جنگ می‌باشند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مجوز جداگانه لازم است، لذا قرار شد هنگام تصویب این کنفوانسیون در مجلسین سنا و شورای ملی، شرحی ضمیمه شود که درخواست امریکائیان راجع به مستشاران عملی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در ادامة نامه، ضمن اعلام خوشوقتی خود از این که هیأت وزیران در </w:t>
      </w:r>
      <w:r>
        <w:rPr>
          <w:rFonts w:eastAsia="IRNazanin" w:cs="IRNazanin"/>
          <w:color w:val="111111"/>
          <w:sz w:val="28"/>
          <w:szCs w:val="28"/>
          <w:lang w:bidi="fa-IR"/>
        </w:rPr>
        <w:t>13/7/1342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پیشنهاد موافقت </w:t>
      </w:r>
    </w:p>
    <w:p>
      <w:pPr>
        <w:pStyle w:val="BookText"/>
        <w:rPr/>
      </w:pPr>
      <w:r>
        <w:rPr>
          <w:rFonts w:ascii="IRNazanin" w:hAnsi="IRNazanin" w:eastAsia="IRNazanin"/>
          <w:color w:val="111111"/>
          <w:sz w:val="28"/>
          <w:sz w:val="28"/>
          <w:szCs w:val="28"/>
          <w:rtl w:val="true"/>
          <w:lang w:bidi="fa-IR"/>
        </w:rPr>
        <w:t>کرد اعلام داشت هنگام تقدیم لایحه موافقت‌نامه وین، یادداشت سفارت امریکا را برای تصویب ضمیمه خواهند کرد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تاریخ نامه وزارت امور خارجه ایران تا طرح آن در مجلس سنا مدتی می‌گذرد و منصور در پی زمینه‌سازی برای ارسال لایحه به مجلس سنا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و شواهد نشان می‌دهد که هم شاه و هم نخست‌وزیرانش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علم،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عاقبت آن نگران بودند، اما فشار امریکا روز به روز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تحت فشار امریکا، دستور تهیه این لایحه را به اسدالله علم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پارلمانی وزارت خارجه امریکا که سعی بسیاری در تصویب این لایحه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امروز خود را مقصر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آقای هرتسن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Hertsen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مشاور سیاسی سفارت آمریکا و مأمور سیا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ساعتها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واحده درد سر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ظواهر کاپیتولاسیون را دارد، شما هر تعداد آدمی را که خواسته باشید می‌توانید به عنوان کارمند فنی و اداری نظامی و غیرنظامی به وزارت امور خارجه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نیز طبق قرارداد وین کارتهای مصونیت برای آنها صادر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قرارداد وین این حق شماست، همانطور که ما هم این حق را در واشنگتن داریم، هیچ لزومی ندارد که این ماده واحده را ببریم به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را کنگره از ما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سناتورها می‌خواهند و گفته‌اند که باید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هم حسنعلی منصور از لایحه دفاع کرد من فقط درخواست طرح و تصویب آن را کردم</w:t>
      </w:r>
      <w:r>
        <w:rPr>
          <w:rFonts w:eastAsia="IRNazanin" w:cs="IRNazanin"/>
          <w:color w:val="111111"/>
          <w:sz w:val="28"/>
          <w:szCs w:val="28"/>
          <w:rtl w:val="true"/>
          <w:lang w:bidi="fa-IR"/>
        </w:rPr>
        <w:t>.»</w:t>
      </w:r>
      <w:r>
        <w:rPr>
          <w:rStyle w:val="FootnoteAnchor"/>
          <w:rtl w:val="true"/>
        </w:rPr>
        <w:footnoteReference w:id="4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این که مصونیت سیاسی و قضایی مستشاران در مجلسین تصویب شود، شاه دستور داد تا تعدادی از بازداشت شدگان از جمله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شوند و جواد صدر نیز از طرف شاه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این بود که اولاً تصویب لایحه تحت‌الشعاع آزادی زندانیان قرار گیرد و دیگر این که با این حرکت، مخالفین دچار رودربایستی شده و نمک‌گیر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شاه شریف‌امامی را به کاخ دعوت کرده و به او تکلیف می‌کند که لایحه باید هر چه زودتر تصویب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ظاهراً تمام زمینه‌های مخالفت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مجلس سنا، آن هم در ایام تعطیلات تابستانی، تقاضای تشکیل جلسه فوق‌العاده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در دستور کار مجلس قرار می‌گیرند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به لایحه بودجه کل کشور و لایحه تأسیس مرکز آمار ایران و نیز تصویب دو فقره یادداشت بین وزارت خارجه آمریکا و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به این مهمی ساعتها وقت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جلسات سنا طول بکشد، همینطور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اعضای مجلس سنا، تنها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شرکت داشتند و بقیه در تعطیلات تابستانی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نمایندگان را به صورت فوق‌العاده به مجلس دعوت کردند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چند طرح و لایحه هم مطرح شد و در آخرین ساعات که جلسه به نیمه شب رسید و وقت چرت زدن و خواب نمایندگان بود</w:t>
      </w:r>
      <w:r>
        <w:rPr>
          <w:rStyle w:val="FootnoteAnchor"/>
          <w:rtl w:val="true"/>
        </w:rPr>
        <w:footnoteReference w:id="50"/>
      </w:r>
      <w:r>
        <w:rPr>
          <w:rFonts w:ascii="IRNazanin" w:hAnsi="IRNazanin" w:eastAsia="IRNazanin"/>
          <w:color w:val="111111"/>
          <w:sz w:val="28"/>
          <w:sz w:val="28"/>
          <w:szCs w:val="28"/>
          <w:rtl w:val="true"/>
          <w:lang w:bidi="fa-IR"/>
        </w:rPr>
        <w:t>لایحه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از‌مجلس دست نشاندة سنا هیچ انتظار حرکتی نمی‌رفت، اما به هر حال باید ظاهر قضایا رعایت می‌شد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تعداد اندک حاضر در مجلس هم از اصل واقعه بی‌خبر بودند و دولتی‌ها هم از دفاع علنی لایحه وحشت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میرفندرسکی نه در سنا و نه در مجلس شورای ملی حاضر نشد از لایحه دفاع کند و تنها به گزارش کمیسیون‌ها بسنده کرد، مع‌هذا متن لایحه به وسیله اعضای سنا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گزارش داده شد که موضوع مستشاران نظامی امریکا در ایران که قرار است از مصونیت استفاده نمایند در کمیسون وزارت امور خارجه به ریاست دکتر انصاری معاون وزارت امور خارجه مورد رسیدگی واقع و پس از بحث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اصلاحات مختصری به تصویب رسید و برای اظهارنظر به </w:t>
      </w:r>
    </w:p>
    <w:p>
      <w:pPr>
        <w:pStyle w:val="BookText"/>
        <w:rPr/>
      </w:pPr>
      <w:r>
        <w:rPr>
          <w:rFonts w:ascii="IRNazanin" w:hAnsi="IRNazanin" w:eastAsia="IRNazanin"/>
          <w:color w:val="111111"/>
          <w:sz w:val="28"/>
          <w:sz w:val="28"/>
          <w:szCs w:val="28"/>
          <w:rtl w:val="true"/>
          <w:lang w:bidi="fa-IR"/>
        </w:rPr>
        <w:t>کمیسیون جنگ ارسال شد و در آنجا لایحه با حضور میرفندرسکی مورد شور قرار گرفت و ضمن تأیید نظر کمیسیون وزارت امور خارجه آن را تصویب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سنا نیز ماده واحده تحت عنوان دو فقره یادداشت بین وزارت امور خارجه و سفارت امریکا مطرح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شد که مسأله مبهم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فوریت لایحه قرائت و به فوریت آن رأی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شریف امامی مطرح کرد که کلیات لایحه مطرح است، اگر نظری هست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از همه جا بی‌خبر بود از بند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اول قرارداد که در یادداشت ذکر نشده بود سؤال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مستشاران نظامی آمریکایی که در خدمت دولت شاهنشاهی هستند از مزایا و مصونیت‌هایی که طبق قرارداد وین به کارکنان فنی سفارتخانه‌ها تعلق می‌گیرد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مأموریت که به امور اداری و فنی مأموریت اشتغال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مصونیتها و خدمتها را به خاطر خدمتی، تقاضا می‌کنیم که آنها برای ما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مزایا ضرری برای دولت شاهنشاهی ندارد و معافیت مالیاتی است که از حقوق آنها مالیات گرفته نشود یا برای مسکن و تغذیه معافیت داشته باشند مهم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دولتهای دیگر 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ترکیه هم کرده است، دولت یونان هم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بفرمائید که ما این را به دولت دیگری بدهیم این صحیح نیست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سفارت امریکا پس از تصویب ماده واحده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تصویب قرارداد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امریکا در تلگرافی به وزارت خارجة این کشور، تلاشهای سفارت را جهت تصویب این لایحه با تحت فشار گذاشتن نمایندگان سنا برملا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w:t>
      </w:r>
      <w:r>
        <w:rPr>
          <w:rStyle w:val="FootnoteAnchor"/>
          <w:rtl w:val="true"/>
        </w:rPr>
        <w:footnoteReference w:id="52"/>
      </w:r>
      <w:r>
        <w:rPr>
          <w:rFonts w:ascii="IRNazanin" w:hAnsi="IRNazanin" w:eastAsia="IRNazanin"/>
          <w:color w:val="111111"/>
          <w:sz w:val="28"/>
          <w:sz w:val="28"/>
          <w:szCs w:val="28"/>
          <w:rtl w:val="true"/>
          <w:lang w:bidi="fa-IR"/>
        </w:rPr>
        <w:t xml:space="preserve">نشان می‌دهد که هر چند نمایندگان مجلس بی‌خاصیت و عاری از حمایت مردم بودند، اما در عین حال امریکایی‌ها ساکت ننشسته و حتی از بحث های معمولی و کمی جدی هم وحشت داشتند؛ حادثه‌ای که در مجلس شورای ملی اتفاق </w:t>
      </w:r>
    </w:p>
    <w:p>
      <w:pPr>
        <w:pStyle w:val="BookText"/>
        <w:rPr/>
      </w:pPr>
      <w:r>
        <w:rPr>
          <w:rFonts w:ascii="IRNazanin" w:hAnsi="IRNazanin" w:eastAsia="IRNazanin"/>
          <w:color w:val="111111"/>
          <w:sz w:val="28"/>
          <w:sz w:val="28"/>
          <w:szCs w:val="28"/>
          <w:rtl w:val="true"/>
          <w:lang w:bidi="fa-IR"/>
        </w:rPr>
        <w:t>افتاد، دولتمردان وابسته را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دستور عزل وزیر دربار را داد و منصور نیز دستور اخراج نمایندگان حزب ایران نوین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گزارش کاردار موقت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 دبلیو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راک 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سنا نیز تعدادی از سناتورها در راهروهای مجلس نسبت به اعطای امتیازات غیر عادی به خارجیان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داشتند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به هر حال بعد از توضیحات بدون استدلال، ماده واحده از تصویب مجلس سنا گذشت و برای رأی نهایی به مجلس شورای ملی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مصوبه لایحه کاپیتولاسیون یا ماده واحده در مجلس سنا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لایحه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25/11/1342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ضمائم آن که در تاریخ </w:t>
      </w:r>
      <w:r>
        <w:rPr>
          <w:rFonts w:eastAsia="IRNazanin" w:cs="IRNazanin"/>
          <w:color w:val="111111"/>
          <w:sz w:val="28"/>
          <w:szCs w:val="28"/>
          <w:lang w:bidi="fa-IR"/>
        </w:rPr>
        <w:t>21/11/42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سنا تقدیم شده، به دولت اجازه داده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و اعضای هیأتهای مستشاری نظامی ایالات متحده را در ایران که به موجب موافقتنامه‌های مربوطه در استخدام دولت شاهنشاهی می‌باشند از مصونیت‌ها و معافیتهایی که شامل کارمندان اداری و فنی موصوف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اول قرارداد وین می‌باشد که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امضاء رسیده است، برخوردار نماید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تصویب کاپیتولاسیون در مجلس شورای ملی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مجلس سنا کاپیتولاسیون را تصویب کرد تا طرح آن در مجلس شورای ملی،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امریکا‌یی‌ها بیش از دولتمردان ایران از تصویب این لایحه نگران بودند، به طوری که در گزارش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خود زمزمه‌های نارضایتی از نمایندگان مجلس شورای ملی را به مقامات گزارش کردند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ارسنجانی در ملاقات با شاه به وی گوشزد می‌کند که تصویب لایحه کاپیتولاسیون ممکن است تاج و تخت شاه را از دست او بگیرد، ولی شاه در </w:t>
      </w:r>
    </w:p>
    <w:p>
      <w:pPr>
        <w:pStyle w:val="BookText"/>
        <w:rPr/>
      </w:pPr>
      <w:r>
        <w:rPr>
          <w:rFonts w:ascii="IRNazanin" w:hAnsi="IRNazanin" w:eastAsia="IRNazanin"/>
          <w:color w:val="111111"/>
          <w:sz w:val="28"/>
          <w:sz w:val="28"/>
          <w:szCs w:val="28"/>
          <w:rtl w:val="true"/>
          <w:lang w:bidi="fa-IR"/>
        </w:rPr>
        <w:t>پاسخ سفیر امریکا که می‌پرسد آیا شاه از این مطلب هراس و وحشت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هیچ وجه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به هرحال نکته مهم در تصویب لایحه کاپیتولاسیون، عدم موضع‌گیری آشکار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دو احتمال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منصور می‌خواست امتیاز این مصوبه به نام او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نحوی شاه را به صورت آشکار درگیر موضوع نکرد و یا این که سفارت امریکا و دیگران، شاه را از دخالت مستقیم در این ماجرا برحذر داشته بودند؛ امری که برای شخص شاه مشکل‌زا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مجلس شورای ملی در صد و چهارمین جلسة خود، ماده واحده الحاقی به کنوانسیون وین را به بحث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جلسه به عهده دکتر حسین خطیبی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موضوع ابتدا مختصری دربارة مصوبه کنوانسیون وین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وین دربارة روابط دیپلماتیک بین کشورهایی است که امروزه اکثریت دولتها عضو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این کنوانسیون این است که اتباع دیپلماتیک کشورها که برای انجام مأموریت به کشورهای دیگر مسافرت می‌کنند، در طی مدت مأموریت خود از مزایا و امتیازاتی برخوردارند که دیگران از این حق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حق معافیت گمرکی یا مالیات و مهمتر از همه این‌ها حق امتیاز مصونیت سیاسی و قضایی، لذا اگر سفیری در کشور میزبان مرتکب جرمی شود، حداکثر او را به عنوان عنصر نامطلوب اخراج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این که تعداد مأمورین دیپلماتیک باید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در کشورهایی که با هم روابط دیپلماتیک دارند،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انگلیس در ایران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مأمور دارد، ایرانی‌ها هم در انگلیس همین تعداد نیرو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کنوانسیون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به تصویب رسید و در پنجم مارس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ایران لازم‌الاجراء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کنوانسیون دارای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مواد کنوانسیون که برای بحث ضروری است، عبارتند از</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دولت پذیرنده می‌تواند هر آن و بی‌آنکه</w:t>
      </w:r>
    </w:p>
    <w:p>
      <w:pPr>
        <w:pStyle w:val="BookText"/>
        <w:rPr/>
      </w:pPr>
      <w:r>
        <w:rPr>
          <w:rFonts w:ascii="IRNazanin" w:hAnsi="IRNazanin" w:eastAsia="IRNazanin"/>
          <w:color w:val="111111"/>
          <w:sz w:val="28"/>
          <w:sz w:val="28"/>
          <w:szCs w:val="28"/>
          <w:rtl w:val="true"/>
          <w:lang w:bidi="fa-IR"/>
        </w:rPr>
        <w:t>التزامی به توجیه تصمیم خود داشته باشد به دولت فرستنده اطلاع دهد که رئیس و</w:t>
      </w:r>
    </w:p>
    <w:p>
      <w:pPr>
        <w:pStyle w:val="BookText"/>
        <w:rPr/>
      </w:pPr>
      <w:r>
        <w:rPr>
          <w:rFonts w:ascii="IRNazanin" w:hAnsi="IRNazanin" w:eastAsia="IRNazanin"/>
          <w:color w:val="111111"/>
          <w:sz w:val="28"/>
          <w:sz w:val="28"/>
          <w:szCs w:val="28"/>
          <w:rtl w:val="true"/>
          <w:lang w:bidi="fa-IR"/>
        </w:rPr>
        <w:t>یا هر یک از اعضای دیپلماتیک مأموریت شخصی نامطلوب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در صورت عدم توافق صریح نسبت به تعداد افراد مأموریت، دولت پذیرنده می‌تواند خواستار شود که تعداد این افراد با توجه به مقتضیات و اوضاع دولت و با توجه به نیازمندی‌های مأموریت از حدودی که خود معقول و متعارف تلقی می‌کند تجاوز ننماید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شخص مأمور دیپلماتیک مصون است و نمی‌توان او را به هیچ عنوان مورد توقیف یا بازداشت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پذیرنده با وی رفتار محترمانه‌ای که در شأن اوست خواهد داشت و اقدامات لازم را برای ممانعت از وارد آمدن لطمه به شخص و آزادی و حیثیت او اتخاذ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دیپلماتیک در دولت پذیرنده از مصونیت تعقیب جزایی برخوردار است و از مصونیت دعاوی مدنی و اداری نیز بهره‌مند خواهد بود مگر در موارد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راجع به مال غیر منقول خصوصی واقع در قلمرو دولت پذیرنده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فرستنده می‌تواند مصونیت قضایی مأمورین دیپلماتیک و اشخاص را که طبق 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مصونیت برخوردارند سلب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مأمور دیپلماتیک از پرداخت کلیه مالیاتها و عوارض شخصی یا مالی یا مملکتی یا منطقه‌ای یا شهری معاف است، 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بستگان مأمور دیپلماتیک که اهل خانة او هستند به شرط آن که تبعه دولت پذیرنده نباشند از مزایا و مصونیتهای مندرج در مواد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کارمندان اداری و فنی مأموریت و همچنین بستگان آنها که اهل خانة آنها هستند به شرط آنکه تبعه دولت پذیرنده یا مقیم دائم آن دولت نباشند، از مزایا و مصونیت‌های مندرج در مواد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دولت پذیرنده در اجرای این کنفوانسیون تبعیضی بین دولتها قائل نخواهد 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موادی از کنوانسیون وین جهت نزدیک شدن اذهان در سطور بالا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در مجلس شورای ملی چه گذشت؟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برنامه‌ای که در مجلس سنا پیاده شد، در مجلس شورا نیز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واحده‌ای را ضمیمه کنوانسیون وین کردند و از نمایندگان مجلس خواستند که این لایحه را تصویب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با گزارش مخبر کمیسیون امور خارجه در مورد </w:t>
      </w:r>
    </w:p>
    <w:p>
      <w:pPr>
        <w:pStyle w:val="BookText"/>
        <w:rPr/>
      </w:pPr>
      <w:r>
        <w:rPr>
          <w:rFonts w:ascii="IRNazanin" w:hAnsi="IRNazanin" w:eastAsia="IRNazanin"/>
          <w:color w:val="111111"/>
          <w:sz w:val="28"/>
          <w:sz w:val="28"/>
          <w:szCs w:val="28"/>
          <w:rtl w:val="true"/>
          <w:lang w:bidi="fa-IR"/>
        </w:rPr>
        <w:t>ماده واحده، مجلس وارد 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سخنان نمایندگان چنین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ابتدا سرتیپ‌پور یکی از نمایندگان مجلس به عنوان مخالف، منافی بودن لایحه را با قوانین کشور گوشزد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نتوانیم یک آمریکایی را که در استخدام ما هستند محاکمه کنیم خلاف قانون اساسی عمل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ایرانی در آمریکا مرتکب قتلی شود، در ایران محاکمه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آنجا محاکمه نشود نظام حقوقی را به هم زده و در حقیقت جواز قتل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که از دوستان ما بخواهند ما را در حال صلاح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دوستی این است که دوست پیمان ما را نسبت به مقدساتی که داریم محترم بشمارد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به هرحال وی تأکید می‌کند که این لایحه خلاف قانون اساسی بوده و قابل طرح در مجلس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سرتیپ‌پور، صادق احمدی به عنوان مخالف،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اشاره به قرارداد وین شده است و قرارداد وین هنوز تصویب نشده است و این لایحه را مقدم بر قرارداد وین گذاشته‌اید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لایحه باید به کمیسیون دادگستری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وظایف آنها کاملاً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آقای مهندس ریاضی رئیس مجلس اعتراض کردم و اشکالات را گفتم، با این که قانع شده بودند امروز آمدند و آن را در دستور کار مجلس قرار دادند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نماینده بعدی که به عنوان مخالف سخن گفت، فخرطباطبایی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مخالفت او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لایحه جنبه داخلی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مستشارانی که ما می‌خواهیم استفاده کنیم مستخدم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صلاح است که چنین معافیتی به آنها بدهیم؟ این مطلقاً جنبه بین‌المللی ندارد و یک امر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حق حاکمیت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در کمیسیون جنگ و </w:t>
      </w:r>
    </w:p>
    <w:p>
      <w:pPr>
        <w:pStyle w:val="BookText"/>
        <w:rPr/>
      </w:pPr>
      <w:r>
        <w:rPr>
          <w:rFonts w:ascii="IRNazanin" w:hAnsi="IRNazanin" w:eastAsia="IRNazanin"/>
          <w:color w:val="111111"/>
          <w:sz w:val="28"/>
          <w:sz w:val="28"/>
          <w:szCs w:val="28"/>
          <w:rtl w:val="true"/>
          <w:lang w:bidi="fa-IR"/>
        </w:rPr>
        <w:t>دادگستری مورد بررسی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به این کمیسیونها برود، به کمیسیون خارجه رفته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بر این اساس وی از ریاست مجلس می‌خواهد که این لایحه عودت داده شده و در کمیسیون‌های مزبور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نخست‌وزیر به اعتراضها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مستشاران نظامی مدت خدمتشان در آن تاریخی که باید بهشان ابلاغ شود آیا خدمتشان ادامه خواهد داشت یا نه؟ دولت از مجلس تقاضا کرد این را تصویب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استنباطی نکردم که مهندس ریاضی برای اعطای امتیاز حقوق سیاسی به یک عده‌ای که در خدمت دولت ایران هستند ضرورت تصویب کمیسیونهای دیگر را تجویز کرده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مملکت هیچ کس به خود اجازه نمی‌دهد که برخلاف قانون اساسی حتی لحظه‌ای فکر بکند چه رسد به اینکه یک اصل برخلاف قانون اساسی تقدیم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لایحه که امروز مطرح است اصولاً این فقط اعطای امتیاز مصونیت سیاسی است نسبت به قسمتی از مقررات قرارداد وین که همین الآن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امتیاز را به آنان ندهیم اجباری ندارند که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نظیر این امتیازات قبلاً به تصویب مجلس رسیده است، مثل </w:t>
      </w:r>
      <w:r>
        <w:rPr>
          <w:rFonts w:eastAsia="Times New Roman" w:cs="Times New Roman" w:ascii="Times New Roman" w:hAnsi="Times New Roman"/>
          <w:color w:val="111111"/>
          <w:sz w:val="28"/>
          <w:szCs w:val="28"/>
          <w:lang w:val="en-US" w:bidi="en-US"/>
        </w:rPr>
        <w:t>F.A.O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ما نیازمند تعداد معدودی کارشناس هستیم که وجود آنها برای تعلیمات فنی نیروی نظامی ممکلت ضروری و این عده را طبق بند مورد موافقت کنوانسیون بین‌المللی وین و نظایر مثل موافقتنامه مخصوص اصل چهار که سابقاً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هیچ وجه من‌الوجوه با قانون اساسی مغایر نیست،</w:t>
      </w:r>
      <w:r>
        <w:rPr>
          <w:rStyle w:val="FootnoteAnchor"/>
          <w:rtl w:val="true"/>
        </w:rPr>
        <w:footnoteReference w:id="63"/>
      </w:r>
      <w:r>
        <w:rPr>
          <w:rFonts w:ascii="IRNazanin" w:hAnsi="IRNazanin" w:eastAsia="IRNazanin"/>
          <w:color w:val="111111"/>
          <w:sz w:val="28"/>
          <w:sz w:val="28"/>
          <w:szCs w:val="28"/>
          <w:rtl w:val="true"/>
          <w:lang w:bidi="fa-IR"/>
        </w:rPr>
        <w:t>بلکه یک امتیاز و مصونیت سیاسی است که به عده معدودی از کارشناسان فنی که در استخدام دولت ایران هستند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مأمور دولت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یکساله است و در پایان هر سال قابل تجدید یا قابل ابطال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دولت قبلی تصویب کرد و چون این دولت به دولت </w:t>
      </w:r>
    </w:p>
    <w:p>
      <w:pPr>
        <w:pStyle w:val="BookText"/>
        <w:rPr/>
      </w:pPr>
      <w:r>
        <w:rPr>
          <w:rFonts w:ascii="IRNazanin" w:hAnsi="IRNazanin" w:eastAsia="IRNazanin"/>
          <w:color w:val="111111"/>
          <w:sz w:val="28"/>
          <w:sz w:val="28"/>
          <w:szCs w:val="28"/>
          <w:rtl w:val="true"/>
          <w:lang w:bidi="fa-IR"/>
        </w:rPr>
        <w:t>قبلی احترام می‌گذارد و دولت فعلی روی وقوف کامل به لزوم انجام کار، امروز مدافع آنست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پس از پاسخ حسنعلی منصور به مخالفین لایحه، که در حقیقت پاسخ اعتراضات نبود، بلکه یک سری حرفهای تبلیغاتی بود، مهندس ناصر بهبودی دلایل مخالفت خود را چنین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توجه کنند که این یک مسأله خارجی نیست، یک مسأله صد در صد داخلی است که ما می‌خواهیم نسبت به مستخدمین خودمان اخذ تصمیم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تقاضا موافقت شود تنها پنج روز در تصویب لایحه تأخیر می‌شود، لذا بهتر است به کمیسیون‌های جنگ و دادگستری برود تا این لایحه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نمایندگان مردم، حزب ایران نوین و منفردین هم تأیید کردند که این لایحه برگردد به کمیسیونهای فوق تا حلاجی این لایحه در محیط مملکت و ساده کمیسیون شود، نگذارید پرده‌ها بیشتر از این در مجلس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بهبودی، رأی گرفته شد که آیا لایحه به کمیسیون‌های جنگ و دادگستری برود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رأی نیاورد</w:t>
      </w:r>
      <w:r>
        <w:rPr>
          <w:rFonts w:eastAsia="IRNazanin" w:cs="IRNazanin"/>
          <w:color w:val="111111"/>
          <w:sz w:val="28"/>
          <w:szCs w:val="28"/>
          <w:rtl w:val="true"/>
          <w:lang w:bidi="fa-IR"/>
        </w:rPr>
        <w:t>.</w:t>
      </w:r>
      <w:r>
        <w:rPr>
          <w:rStyle w:val="FootnoteAnchor"/>
          <w:rtl w:val="true"/>
        </w:rPr>
        <w:footnoteReference w:id="6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 بعدی زهتاب فرد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سخنان من در مورد روزنامه آگهی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روزنامه‌ها مطالب را چاپ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آمادگی مخالفت با لایحه را نداریم چون قبلاً قرار بود در کمیسیون‌های دادگستری، نظام و حتی در جلسه خصوصی مورد مطالعه قرار بگیرد، ولی امروز سساعت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این لایحه در 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آمادگی برای مخالفت با این لایحه را نداریم و بنده روی اعتقاد قلبی و سابقه ذهنی نظراتم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ما ارزش مساعی آمریکا را فراموش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هم پل پیروزی لقب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گوشه و کنار مملکت از ما سؤال می‌کنند، تلفن می‌کنند، گوشه و کنایه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مغرضین و منحرفین کار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به ممکلت خیانت می‌کنند توده‌ای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 اعتراض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اشاره‌ای می‌کنم به برنامه اصل چهار و رئیس آن آقای وارن که از مصدق درخواست کرد که به اعضای اصل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مصونیت سیاسی بدهند و </w:t>
      </w:r>
    </w:p>
    <w:p>
      <w:pPr>
        <w:pStyle w:val="BookText"/>
        <w:rPr/>
      </w:pPr>
      <w:r>
        <w:rPr>
          <w:rFonts w:ascii="IRNazanin" w:hAnsi="IRNazanin" w:eastAsia="IRNazanin"/>
          <w:color w:val="111111"/>
          <w:sz w:val="28"/>
          <w:sz w:val="28"/>
          <w:szCs w:val="28"/>
          <w:rtl w:val="true"/>
          <w:lang w:bidi="fa-IR"/>
        </w:rPr>
        <w:t>متأسفانه اولین کسی که این امتیاز را داد دکتر مصدق بود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دکتر مصدق که قانون شناس بود آقای 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نخواهی، هر کسی حق دارد از دکتر مصدق آن روز، از جناب منصور امروز سؤال کند که سبب اعطای چنین امتیازاتی به مشاورین فنی آمریکا برای چه بوده است؟ این که آمریکایی چنین تقاضایی را از ما بنمایند در عین این که موجب سرافکندگی ملت و مملکت ایران می‌باشد، این یک سابقه بسیار غلط و ناگواری خواهد بود که مملکت ایران را در دوره زمامداری جنابعالی در عِداد مستعمرات و ممالک تحت‌الحمایه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مرا تکان داد، حرف آقای شریف امامی در مورد این لایحه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مقدور هم بود که ما فردا جلسة فوق‌العاده‌ای تشکیل بدهیم، ولی چون کار بسیار مختصری است اجازه بفرمائید الآن تمامش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لایحه را خواندم دیدم به رئیس و اعضای هیأتهای مستشاری نظامی آمریکا به موجب این موافقتنامه و با استفاده از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اولش یک امتیازاتی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آنجا که مستخدم اینها هم مصونیت دارد، بهتر بود که اول قبل از این که این لایحه را به اینجا بیاورد به مطبوعات می‌داد والا باید به افکار عامه حق بدهد که متأسفانه سوءظن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سخنان میرفندرسکی تناقضات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می‌گوید این مصونیت سیاسی نیست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دیگر می‌گوید این مصونیت‌ها ضرری برای نظام شاهنشاهی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لایحه روحیه سربازان ایرانی خدشه‌دار می‌شود، غرور ملی جریحه‌دار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نکرده یکی از اینها منحرف سیاسی بود، اگر جایی بند و بست پیدا کرد و اسرار نظام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برخوردی نمی‌توانیم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یک آمریکایی نیمه شب آمد منزل بنده گلیم منزل را برداشت؛ اگر کرایه منزل بنده را نداد، من به چه کسی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اینجا هستند می‌گویند ما مصون هستیم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پاسخ دوم حسنعلی منصور به سئوالات و اعتراضات نمایندگان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مجلس احترام می‌گذارم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شاهنشاهی ایران و نیازمندیهای فنی برای ما ضرورت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اجازه بدهیم که افکار عمومی علیه دولت </w:t>
      </w:r>
    </w:p>
    <w:p>
      <w:pPr>
        <w:pStyle w:val="BookText"/>
        <w:rPr/>
      </w:pPr>
      <w:r>
        <w:rPr>
          <w:rFonts w:ascii="IRNazanin" w:hAnsi="IRNazanin" w:eastAsia="IRNazanin"/>
          <w:color w:val="111111"/>
          <w:sz w:val="28"/>
          <w:sz w:val="28"/>
          <w:szCs w:val="28"/>
          <w:rtl w:val="true"/>
          <w:lang w:bidi="fa-IR"/>
        </w:rPr>
        <w:t>و مجلس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حرف بزند که خدای نکرده حیثیت ایران خدشه‌دار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دولت خود مختار است و نه این مملکت واقف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دیگری درک کنند، ولی صاحبان واقعی مملکت واقف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ملت، ایران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خدمتگزار صدیق این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وارد جزئیات این مسایل 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 کلام بنده جوابگوی ساعتها صحبتی است که روی افکار واهی سیر می‌کند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توجیهات میرفندرسکی</w:t>
      </w:r>
    </w:p>
    <w:p>
      <w:pPr>
        <w:pStyle w:val="BookText"/>
        <w:rPr/>
      </w:pPr>
      <w:r>
        <w:rPr>
          <w:rFonts w:ascii="IRNazanin" w:hAnsi="IRNazanin" w:eastAsia="IRNazanin"/>
          <w:color w:val="111111"/>
          <w:sz w:val="28"/>
          <w:sz w:val="28"/>
          <w:szCs w:val="28"/>
          <w:rtl w:val="true"/>
          <w:lang w:bidi="fa-IR"/>
        </w:rPr>
        <w:t xml:space="preserve">پس از توجیهات بی‌اساس حسنعلی منصور، میرفندرسکی ابتدا به تاریخچه قبول لایحه در هیأت دولت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تصویب آن در سوم مرداد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سنا اشاره می کند و سپس بند دوم توافقنامه کنوانسیون وین را اینگونه توضیح می‌دهد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مصونیت‌ها و معافیت‌هایی که به کارمندان اداری و فنی تعلق می‌گیرد در مواد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وین قید گردیده و براساس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وین مصونیت از صلاحیت مقامات دولت پذیرنده در امور مدنی و اداری شامل اعمال خارج از وظایف کارمندان فنی و اداری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این عده برخلاف مأمورین سیاسی که مصونیت کامل دارند مصونیت محدود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اساسی در مذاکرات میان سفارت کبرای ایالات متحده آمریکا و وزارت امور خارجه مورد توجه کامل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آمریکایی رسماً و صریحاً اعلام داشته‌اند که در صورت شمول قرارداد وین به پرسنل نظامی آمریکا، افراد نظامی آمریکا از لحاظ مدنی در صورتی که حقی از یکی از افراد ایران تضییع گردد، کماکان در محاکمه ایران قابل تعقیب خواهد بود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پس از سخنان بسیار، یکی از نمایندگان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تعویق تصویب لایحه برای عصر یا روزهای بعد مخالفت می‌کند و نظرش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لایحه تصویب نشده است کسی حق ندارد از مجلس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مشورت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ناهار بخوریم و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پاینده نماینده مجلس اعلام می‌کند، این بحث را به فردا یا پس فردا موکول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نمی‌دانم این را در کلمه چه جور تعبیر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اثری دارد؟</w:t>
      </w:r>
    </w:p>
    <w:p>
      <w:pPr>
        <w:pStyle w:val="BookText"/>
        <w:rPr/>
      </w:pPr>
      <w:r>
        <w:rPr>
          <w:rFonts w:ascii="IRNazanin" w:hAnsi="IRNazanin" w:eastAsia="IRNazanin"/>
          <w:color w:val="111111"/>
          <w:sz w:val="28"/>
          <w:sz w:val="28"/>
          <w:szCs w:val="28"/>
          <w:rtl w:val="true"/>
          <w:lang w:bidi="fa-IR"/>
        </w:rPr>
        <w:t>به دنبال آن سرتیپ‌پور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آمدم، گفتم این لایحه مخالف قانون اساسی است و دلیل آوردم، ولی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نیست دلیل هم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لایحه را بدهید به کمیسیون جنگ و دادگستری، چون لایحه صد در صد داخلی است، مخالفت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صد در صد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خارجی است یک فوریتی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بداند که ما گناهی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ابوالقاسم پاینده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معاون وزارت خارجه درباره مصونیت فرمودند مصونیت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در امور مدنی محدود است و در امور جزائی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خاتمه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فندرسکی مرا به یاد مطلبی می‌اندازد که از کسی پرسیدند یخ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چیزی است که یخ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اداری یعنی همانهایی که کار اداری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معلومات من اضافه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کنوانسیون آمده است کارمندان اداری و فنی مأموریت و همچنین بستگان آنها که اهل خانه آنها هستند از این مزایا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فرض کنید بنده به کارمندان فنی رأی بدهم دیگر اهل خانه‌اش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آقای مستشار آمد اینجا و خواست به رسم اینجا چهار زن بگیرد و من شرمم می‌آید بگویم صیغه هم چهل تا می‌تواند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اهل خانه‌شان و بستگانشان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که حدی ندارد</w:t>
      </w:r>
      <w:r>
        <w:rPr>
          <w:rFonts w:eastAsia="IRNazanin" w:cs="IRNazanin"/>
          <w:color w:val="111111"/>
          <w:sz w:val="28"/>
          <w:szCs w:val="28"/>
          <w:rtl w:val="true"/>
          <w:lang w:bidi="fa-IR"/>
        </w:rPr>
        <w:t>.</w:t>
      </w:r>
      <w:r>
        <w:rPr>
          <w:rStyle w:val="FootnoteAnchor"/>
          <w:rtl w:val="true"/>
        </w:rPr>
        <w:footnoteReference w:id="7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رامبد یکی از نمایندگان در مقام مخالفت پیشنهاد می‌کند که مستشاران آمریکایی تا یکسال بتوانند از مواد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وین بهره‌مند بشوند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حسنعلی منصور برای تحریف حقایق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قسمت از 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انواع و اقسام معافیت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خود دولت در این مورد میل نداشته باشد که همان امتیازی را که به فلان متخصص اتمی و فلان ژنرال داده شود به شاگرد راننده هم داده شود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منصور در پاسخ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در نامه‌تان اشاره به کنوانسیون وین می‌کنید، پس توافق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موضوع وارد خونه و سکنه و غیره و فلان به هیچ وجه من‌الوجوه نمی‌شود که در آن ماده قرارداد وین شده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ولی نامه‌ای که وزارت خارجه به سفارت آمریکا نوشته فقط نسبت به رئیس و اعضای هیأتهای نمایندگی است</w:t>
      </w:r>
      <w:r>
        <w:rPr>
          <w:rStyle w:val="FootnoteAnchor"/>
          <w:rtl w:val="true"/>
        </w:rPr>
        <w:footnoteReference w:id="73"/>
      </w:r>
      <w:r>
        <w:rPr>
          <w:rFonts w:ascii="IRNazanin" w:hAnsi="IRNazanin" w:eastAsia="IRNazanin"/>
          <w:color w:val="111111"/>
          <w:sz w:val="28"/>
          <w:sz w:val="28"/>
          <w:szCs w:val="28"/>
          <w:rtl w:val="true"/>
          <w:lang w:bidi="fa-IR"/>
        </w:rPr>
        <w:t>… مقامات آمریکایی رسماً و صریحاً اعلام داشته‌اند که در صورت شمول قرارداد وین به مستشاران آمریکایی از لحاظ حقوق مدنی در صورتی که حقی از افراد ایرانی تضییع گردد کماکان در محاکم ایرانی قابل تعقیب خواهند بود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بین سخنان نخست‌وزیر، نماینده‌ای به نام صادق احمدی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گروهبان آمریکایی که پریروز سه نفر را کشت چه می‌شود؟</w:t>
      </w:r>
    </w:p>
    <w:p>
      <w:pPr>
        <w:pStyle w:val="BookText"/>
        <w:rPr/>
      </w:pPr>
      <w:r>
        <w:rPr>
          <w:rFonts w:ascii="IRNazanin" w:hAnsi="IRNazanin" w:eastAsia="IRNazanin"/>
          <w:color w:val="111111"/>
          <w:sz w:val="28"/>
          <w:sz w:val="28"/>
          <w:szCs w:val="28"/>
          <w:rtl w:val="true"/>
          <w:lang w:bidi="fa-IR"/>
        </w:rPr>
        <w:t>این سؤال چند بار تکرار می‌شود، ولی نخست‌وزیر از پاسخ به سؤال طفره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نخست‌وزیر از رامبد می‌خواهد که پیشنهاد خود را در مورد یکساله شدن قرارداد پس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منصور قبلاً تأکید کرده بود قرارداد یکساله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رامبد هم پیشنهاد خود را پس می‌گیرد و می‌گوید وقتی دولت خودش نمی‌خواهد مجبورش که نمی‌توانیم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بحث‌ها دکتر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حق ندارید به موجب موافقت‌نامه، مستشار استخدام بکنید؛ برای این که تالی فاسدی دارد و ماده </w:t>
      </w:r>
      <w:r>
        <w:rPr>
          <w:rFonts w:eastAsia="IRNazanin" w:cs="IRNazanin"/>
          <w:color w:val="111111"/>
          <w:sz w:val="28"/>
          <w:szCs w:val="28"/>
          <w:lang w:bidi="fa-IR"/>
        </w:rPr>
        <w:t>47</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قرارداد وین را که شما تصویب کردید می‌گوید که </w:t>
      </w:r>
    </w:p>
    <w:p>
      <w:pPr>
        <w:pStyle w:val="BookText"/>
        <w:rPr/>
      </w:pPr>
      <w:r>
        <w:rPr>
          <w:rFonts w:ascii="IRNazanin" w:hAnsi="IRNazanin" w:eastAsia="IRNazanin"/>
          <w:color w:val="111111"/>
          <w:sz w:val="28"/>
          <w:sz w:val="28"/>
          <w:szCs w:val="28"/>
          <w:rtl w:val="true"/>
          <w:lang w:bidi="fa-IR"/>
        </w:rPr>
        <w:t>کشور پذیرنده در اجرای مقررات این قرارداد تبعیض بین کشورها قائل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ماده واحده شما تبعیض قائل شدید و این تناقض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مصونیت‌های مندرج در مواد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مستشاران از آن بهره‌مند خواهند شد،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ماده‌ای 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تصمیم می‌گیرید؟ چرا ماده واحده را اصلاح نمی کنید؟</w:t>
      </w:r>
    </w:p>
    <w:p>
      <w:pPr>
        <w:pStyle w:val="BookText"/>
        <w:rPr/>
      </w:pPr>
      <w:r>
        <w:rPr>
          <w:rFonts w:ascii="IRNazanin" w:hAnsi="IRNazanin" w:eastAsia="IRNazanin"/>
          <w:color w:val="111111"/>
          <w:sz w:val="28"/>
          <w:sz w:val="28"/>
          <w:szCs w:val="28"/>
          <w:rtl w:val="true"/>
          <w:lang w:bidi="fa-IR"/>
        </w:rPr>
        <w:t>پیشنهاد مبین به رأی گذاشته می‌شود، ولی رأی نمی‌آورد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ادامه ابوالقاسم پاینده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بفرمائید بروم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فرمایش آقای نخست‌وزیر که این معافیت‌ها خاص خود این مستشاران نظامی است نه بستگان آنها، پیشنهادم را پس گرفتم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سپس سرتیپ‌پور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هر چیز مجهول، بلا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چیست؟</w:t>
      </w:r>
    </w:p>
    <w:p>
      <w:pPr>
        <w:pStyle w:val="BookText"/>
        <w:rPr/>
      </w:pPr>
      <w:r>
        <w:rPr>
          <w:rFonts w:ascii="IRNazanin" w:hAnsi="IRNazanin" w:eastAsia="IRNazanin"/>
          <w:color w:val="111111"/>
          <w:sz w:val="28"/>
          <w:sz w:val="28"/>
          <w:szCs w:val="28"/>
          <w:rtl w:val="true"/>
          <w:lang w:bidi="fa-IR"/>
        </w:rPr>
        <w:t>منصور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و به نفع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آن را قرائت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فرستنده می‌تواند انصراف خود را از مصونیت قضایی نمایندگان سیاسی و اشخاص که بر طبق 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مصونیت برخوردار شوند اعلام نماید</w:t>
      </w:r>
      <w:r>
        <w:rPr>
          <w:rFonts w:eastAsia="IRNazanin" w:cs="IRNazanin"/>
          <w:color w:val="111111"/>
          <w:sz w:val="28"/>
          <w:szCs w:val="28"/>
          <w:rtl w:val="true"/>
          <w:lang w:bidi="fa-IR"/>
        </w:rPr>
        <w:t>...</w:t>
      </w:r>
      <w:r>
        <w:rPr>
          <w:rStyle w:val="FootnoteAnchor"/>
          <w:rtl w:val="true"/>
        </w:rPr>
        <w:footnoteReference w:id="7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احمدی نیز بعد از پاسخ منصور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لایحه شامل تمام افراد هیأت مستشاری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خانواده‌شان، چون آقای نخست‌وزیر فرمودند شامل خانواده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متن ماده واحده و آن تعریفی که از مأمورین فنی کردند، خانواده‌شان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بنده اتخاذ سند می‌کنم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از فرمایشات جناب آقای نخست‌وزیر می‌گویم، </w:t>
      </w:r>
    </w:p>
    <w:p>
      <w:pPr>
        <w:pStyle w:val="BookText"/>
        <w:rPr/>
      </w:pPr>
      <w:r>
        <w:rPr>
          <w:rFonts w:ascii="IRNazanin" w:hAnsi="IRNazanin" w:eastAsia="IRNazanin"/>
          <w:color w:val="111111"/>
          <w:sz w:val="28"/>
          <w:sz w:val="28"/>
          <w:szCs w:val="28"/>
          <w:rtl w:val="true"/>
          <w:lang w:bidi="fa-IR"/>
        </w:rPr>
        <w:t>مشمول افراد خانواده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اعضاء هیأت مستشاری تعدادشان زیاد است، اکثرشان درجه‌دار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فردا مثلاً با زنهایمان بیرون رفتیم، یک گروهبان آمریکایی نیشگون از زن ما گرفت، نمی‌توانیم به هیچ جا مراجعه کنیم؟ آقای قراچورلو چرا زود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زود تصویب کنید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نخست‌وزیر در پایان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درجه‌دار فرمودید، موضوع درجه‌دار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رئیس و هیأت نمایندگی مستشاری آمریکا در خدمت ارتش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احمدی در پی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نخست‌وزیر با کمال صراحت فرمودند راننده جزء اعضاء هیأت نیست، اتخاذ سند می‌کنم، ولی پیشنهادم را پس نمی‌گیرم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پس از احمدی، عبدالحسین طباطبایی چنین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می‌کنم تصریح گردد مستشاران نظامی که از مصونیت موضوع قرارداد وین استفاده می‌نمایند، منحصر به رئیس و افسران مستشاری نظامی آمریکا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پیشنهاد به رأی گذاشته می‌شود ولی رأی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پیشنهاداتی که مطرح می‌شود تا شمول مستشاران محدود شود رأی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قرار گذاشته می‌شود رأی به صورت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کننده،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مخالف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است که فراکسیون حزب ایران نوین به رهبری منصور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که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رأی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عده زیادی در جلسه آن روز به عمد غیبت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مخالفت نمایندگان مجلس شورای ملی با این مصوبه چند عامل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رأی مخفی بود و همین موجب شد تا نمایندگان آزادی عمل داشته باشند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نظر شاه را نمی‌دانستند و فکر می‌کردند شاه با تصویب ماده واحده‌ای که به نفع امریکا و علیه انگلیس بوده، مخالف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روز قبل یک امریکایی با تاکسی که منجر به زخمی شدن راننده تاکسی شده بود و همین در نتیجه آرا مؤثر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شمول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که به این قرارداد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امریکایی‌ها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منتظر بود تا مشخص شود که با بحثهای مجلس شورای ملی، وزارت امور خارجه ایران چه کسانی را مشمول مصونیت تلقی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شمول لایحه ماده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بیش از ایرانی‌ها نگران تصویب این قرارداد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لایحه همه کسانی را که به عنوان مستشار وارد ایران می‌شدند، اعم از نظامی یا غیرنظامی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خدمه و بستگان آنان را در بر می‌گرفت و این چیز عجیبی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برخی این است که چون این لایحه به نفع امریکا بود و می‌توانست موقعیت انگلیس را در ایران به تدریج ضعیف کند، لذا نمایندگان طرفدار انگلیس، به این لایحه رأی منفی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 جای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اشخاص، شمول ماده واحده را همة امریکایی‌ها دانسته و برای تأیید گفته‌های خود از امام خمینی سند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سخنانی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شوم استعمار در این مملکت از سایر ممالک اسلامی بیشتر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که دشمن شناخته شده اسلام و مسلمانهاست و مدتهاست که با ملل مسلم در حال جنگ است به دست دولت خبیث ایران در تمام شئون اقتصادی، نظامی و سیاسی دخالت دارد و باید گفت ایران به صورت پایگاه نظامی اسرائیل و در واقع آمریکا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اجانب در این کشور به تمام معنی مصونیت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علماء، دانشمندان، فرهنگیان و سایر طبقات از هیچ ظلمی مصون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محترم یکی پس از دیگری ورشکست شده و ظلم و فشار دستگاه حاکم به شدت هرچه تمامتر گلوی این ملت مظلوم را می‌فشارد</w:t>
      </w:r>
      <w:r>
        <w:rPr>
          <w:rFonts w:eastAsia="IRNazanin" w:cs="IRNazanin"/>
          <w:color w:val="111111"/>
          <w:sz w:val="28"/>
          <w:szCs w:val="28"/>
          <w:rtl w:val="true"/>
          <w:lang w:bidi="fa-IR"/>
        </w:rPr>
        <w:t>...»</w:t>
      </w:r>
      <w:r>
        <w:rPr>
          <w:rStyle w:val="FootnoteAnchor"/>
          <w:rtl w:val="true"/>
        </w:rPr>
        <w:footnoteReference w:id="8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سطرهای بالا نشان می‌دهد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مصونیت را در اینجا به معنای سلطه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همه اجانب </w:t>
      </w:r>
    </w:p>
    <w:p>
      <w:pPr>
        <w:pStyle w:val="BookText"/>
        <w:rPr/>
      </w:pPr>
      <w:r>
        <w:rPr>
          <w:rFonts w:ascii="IRNazanin" w:hAnsi="IRNazanin" w:eastAsia="IRNazanin"/>
          <w:color w:val="111111"/>
          <w:sz w:val="28"/>
          <w:sz w:val="28"/>
          <w:szCs w:val="28"/>
          <w:rtl w:val="true"/>
          <w:lang w:bidi="fa-IR"/>
        </w:rPr>
        <w:t>در ظلم و ستم و سلطه‌گری مصونیت دارند، در مقابل، علما از ظلم و ستم اینها مصونیت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حق استفاده کاپیتولاسیون فقط در مورد مستشاران نظامی امریکایی است و شامل انگلیسی‌ها، فرانسوی و یا هر کشور دیگری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کشورها نمی‌توانند به این ماده واحده استناد کنند و از حق مصونیت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 سخنرانی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 آزاد بود و نه زن، همه در اختناق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رنج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جشنها برپا می‌شد که ما کاپیتولاسیون را لغو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حرفها زده می‌شد و در روزنامه‌ها در نطقها برای این که مملکت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همان معنا را برقرار کردند و مصونیت می‌دادند به 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تابع این بود که قدرتمند چه بکند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مصونیت مستشاران را به طور کلی مطرح فرمودند و این مطلب را که منظور امام مستشاران آمریکایی نبوده است،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گفته‌های خود کاپیتولاسیون را به طور خاص و مشخص توضیح داده‌اند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همه می‌دانند که چهل و پنج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می‌گویند شصت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آمریکایی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کارشناسهای آمریکایی هست در ایران با مصونیت نه مصونیت فقط اینها، مصونیت هر چه آمریکایی هست که اینها مصون کردند همه آمریکایی‌ها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قصه‌هایی است که تاریخ باید ثبت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این آشپز سفارت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یک شخص محترمی، یک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عالیمقامی، یک فیلسوفی، عالمی، یک کسی را بگیرد زیر، عمداً هم بگیرد زیر، دولت ایران حق ندارد و هیچ حق ندارد که اینرا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رجوع شود به سفارت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که هر فردی از افراد آمریکایی در اینجا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حق ندارد، دادگستری که اگر این کار می‌کرد بخواهد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ما تحت نظارت مستشاران آمریکایی است این همه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صاحب منصب توی ارتش وقتی دیدند که صاحب منصبهای آمریکایی آمدند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استعفا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آخر می‌شد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صاحب منصبهای ما وقتی دیدند که آمریکائیها دارند اینها را، </w:t>
      </w:r>
    </w:p>
    <w:p>
      <w:pPr>
        <w:pStyle w:val="BookText"/>
        <w:rPr/>
      </w:pPr>
      <w:r>
        <w:rPr>
          <w:rFonts w:ascii="IRNazanin" w:hAnsi="IRNazanin" w:eastAsia="IRNazanin"/>
          <w:color w:val="111111"/>
          <w:sz w:val="28"/>
          <w:sz w:val="28"/>
          <w:szCs w:val="28"/>
          <w:rtl w:val="true"/>
          <w:lang w:bidi="fa-IR"/>
        </w:rPr>
        <w:t>مستشار دارد، آمریکا در اینجا و اینها باید تحت نظارت آنها باشند، اگر همة اینها یک روز استعفای خودشان را می‌فرستادند در مجلس یا پیش شاه که ما نمی‌خواهیم با این وضع، مگر امکان داشت آن وقت مستشار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سخنان طولانی امام در این جلسه، کاملاً نشان می‌دهد که هنگامی که امام از مصونیت امریکایی‌ها صحبت می‌کند، منظور تبعات این امتیازات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امام می‌فرمایند خودباختگی و وابستگی وزراء و صاحب منصبان ارتش، وکلای مجلس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که همه امریکائی‌ها، بلکه همه خارجی‌ها در ایران مصونیت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این است که امام در همین سخنرانی چندین مرتبه به مستشاران آمریکایی اشاره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آخر این سخنرانی،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تسلط و نظارتی را که ناشی از مصونیت مستشاران امریکایی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نظامی و غیرنظامی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گوشزد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گفته‌ها و نوشته‌های ذیل، فرمایشات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از پیروزی انقلاب است که خلاصه‌ای از آنها به ترتیب زمانی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پیام؛ اعلامیه؛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اکنون مستشاران نظامی و غیرنظامی آمریکا با جمع خانواده و مستخدمین آنها آزادند هر جنایتی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خیانتی بکنند پلیس ایران حق بازداشت آنها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این رأی ننگین، اگر یک مستشار آمریکایی، یا یک خادم مستشار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مراجع تقلید ایران، به یکی از افراد محترم ملت، به یکی از صاحب منصبان عالیرتبه ایران، هر جسارتی بکند، هر خیانتی بنماید، پلیس حق بازداشت او را ندارد، محاکم ایران حق رسیدگی ندارند، ولی اگر به یک نفر آنها تعرض بشود، پلیس باید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باید رسیدگی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ملت ایران است که این زنجیره‌ها را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ارتش ایران است که اجازه ندهند چنین کارهای ننگینی در ایران واقع 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سخنرانی؛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نوفل‌لوشاتو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قانونی در مجلس بردند در آن اولاً ما را ملحق کردند به پیمان وین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کردند به پیمان وین تا مستشاران نظامی، تمام مستشاران نظامی آمریکا با </w:t>
      </w:r>
    </w:p>
    <w:p>
      <w:pPr>
        <w:pStyle w:val="BookText"/>
        <w:rPr/>
      </w:pPr>
      <w:r>
        <w:rPr>
          <w:rFonts w:ascii="IRNazanin" w:hAnsi="IRNazanin" w:eastAsia="IRNazanin"/>
          <w:color w:val="111111"/>
          <w:sz w:val="28"/>
          <w:sz w:val="28"/>
          <w:szCs w:val="28"/>
          <w:rtl w:val="true"/>
          <w:lang w:bidi="fa-IR"/>
        </w:rPr>
        <w:t>خانواده‌هایشان، به کارمندهای فنی شان، با کارمند‌های اداری‌شان، با خدمه‌شان، با هر کس که بستگی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هر جنایتی مصون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نظامیهای آمریکا و مستشارهای نظامی آمریکایی به شما چه نفعی دادند؟ آقا اگر این مملکت اشغال آمریکاست پس چرا اینقدر عربده می‌کشید؟ اگر این مستشار‌ها نوکر شما هستند پس چرا از اربابها بالاترشان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مستشارها مصونیت 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پیمان وین یک اصلش را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است آن ماده چه است؟ من که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نظام شما آبرو گذاشتند که یک سرباز آمریکایی بر یک ارتشبد ما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آشپز آمریکایی بر یک ارتشبد ما مقدم شد در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مصونیت برای آشپزهای آمریکایی، برای مکانیک‌های آمریکایی، برای اداری آمریکایی، اداری و فنی‌اش مأمورین، کارمندان اداری، کارمندان فنی برای خانواده‌هایشان مصونیت باشد لکن آقای قاضی</w:t>
      </w:r>
      <w:r>
        <w:rPr>
          <w:rStyle w:val="FootnoteAnchor"/>
          <w:rtl w:val="true"/>
        </w:rPr>
        <w:footnoteReference w:id="84"/>
      </w:r>
      <w:r>
        <w:rPr>
          <w:rFonts w:ascii="IRNazanin" w:hAnsi="IRNazanin" w:eastAsia="IRNazanin"/>
          <w:color w:val="111111"/>
          <w:sz w:val="28"/>
          <w:sz w:val="28"/>
          <w:szCs w:val="28"/>
          <w:rtl w:val="true"/>
          <w:lang w:bidi="fa-IR"/>
        </w:rPr>
        <w:t>در حبس باشد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مصاحبه؛ نوفل‌لوشاتو</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دلایل تبعید خودتان را می‌توانید شرح دهید؟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قبل که شاه قصد داشت به دستور آمریکا، لایحه مصونیت مستشاران آمریکا را به تصویب مجلسین برساند، من این خیانت شاه را نسبت به ملت ایران در طی یک سخنرانی و صدور یک اعلامیه محکوم نمودم و ملت ایران را از این سیاست استعماری آمریکا مطلع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مرا از ایران، پس از آن که شبانه به منزلم در قم حمله کردند، دستگیر و سپس به ترکیه تبعید نمود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مصاحبه؛ در نوفل‌لوشاتو؛ مصاحبه‌گر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جورجی‌گایر از روزنامه لس‌آنجلس تایمز</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مبارزات شما چیست؟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جنبش و مقدمات آن طولانی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از قراری که می‌گویند پانزده هزار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یکسال در زندان حبس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آزادی به مبارزاتم ادامه دادم و مفاسد و جنایات شاه را افشاء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یکی از خیانت‌های بزرگ شاه یعنی قضیه کاپیتولاسیون پیش آمد و شاه مستشاران نظامی آمریکایی را مصونیت داد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سخنرانی؛ خرداد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مخاطبین اعضای شرکت کننده در کنفرانس رسیدگی به جنایات آمریکا</w:t>
      </w:r>
    </w:p>
    <w:p>
      <w:pPr>
        <w:pStyle w:val="BookText"/>
        <w:rPr/>
      </w:pPr>
      <w:r>
        <w:rPr>
          <w:rFonts w:ascii="IRNazanin" w:hAnsi="IRNazanin" w:eastAsia="IRNazanin"/>
          <w:color w:val="111111"/>
          <w:sz w:val="28"/>
          <w:sz w:val="28"/>
          <w:szCs w:val="28"/>
          <w:rtl w:val="true"/>
          <w:lang w:bidi="fa-IR"/>
        </w:rPr>
        <w:t>مستشاران آمریکا در مقدرات کشور مظلوم ما دخالتهای مستقیم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کاپیتولاسیون بر ملت مظلوم ما به وسیله شاه مخلوع سابق از بزرگترین جنایات آمریکا بود که با مخالفت روحانیون و ملت متدین مواجه گشت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سخنرانی؛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حسینیه جماران؛ در جمع نیروهای بسیجی و سپاهی</w:t>
      </w:r>
    </w:p>
    <w:p>
      <w:pPr>
        <w:pStyle w:val="BookText"/>
        <w:rPr/>
      </w:pPr>
      <w:r>
        <w:rPr>
          <w:rFonts w:ascii="IRNazanin" w:hAnsi="IRNazanin" w:eastAsia="IRNazanin"/>
          <w:color w:val="111111"/>
          <w:sz w:val="28"/>
          <w:sz w:val="28"/>
          <w:szCs w:val="28"/>
          <w:rtl w:val="true"/>
          <w:lang w:bidi="fa-IR"/>
        </w:rPr>
        <w:t>مجلس شورای ملی ایران با این ملت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دیگر این آخرها یادتان است که این قضیه آخری که گذراندند برای این که کسانی که آمریکایی هستند از آمریکا آمده‌اند ارتش هستند، بستگان آمریکا هستند مأموران هستند و نباید در اینجا محاکمه‌شان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مجلس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ما آن بود که ما را اسیر آمریکا کرد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امام به مناسبت مراسم حج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مشرکین</w:t>
      </w:r>
    </w:p>
    <w:p>
      <w:pPr>
        <w:pStyle w:val="BookText"/>
        <w:rPr/>
      </w:pPr>
      <w:r>
        <w:rPr>
          <w:rFonts w:ascii="IRNazanin" w:hAnsi="IRNazanin" w:eastAsia="IRNazanin"/>
          <w:color w:val="111111"/>
          <w:sz w:val="28"/>
          <w:sz w:val="28"/>
          <w:szCs w:val="28"/>
          <w:rtl w:val="true"/>
          <w:lang w:bidi="fa-IR"/>
        </w:rPr>
        <w:t>وقتی که برای اولین بار غرور آمریکا و اقتدار و ابرقدرتی او در اعتراض به مصونیت کارگزار ارتش در ایران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ذکر شده، صریح بوده و جای هیچ مناقشه‌ای را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پایان مقاله اشاره‌ای هم به اوضاع پس از تصویب این ماده واحده در جلسه بشود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تصویب 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کاپیتولاسیون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 تبعاتی منفی برای برخی از وابستگان رژیم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حزب مردم را به عهده داشت و پدرش را به علت مخالفت وی با این لایحه در مجلس، از پست وزارت دربار برکنار کردند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ملت ایران می‌داند در این روزها در مجلس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پیشنهاد دولت سند بردگی ملت را امضاء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وکلای پارلمان، با آنکه به حسب قاعده انسانیت و ملیت با همچو سند اسارتی صددر صد مخالف هستند نفس نمی‌کشند و جز دو سه نفر آنها، که معلوم است با اضطراب صحبت کرده‌اند خاموش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مجلسین وکیل ملت نیستند وکلای سرنیزه هستند و اگر اجنبی‌ها بخواهند از این رأی کثیف سوء استفاده کنند؛ تکلیف ملت تعیین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چهارم آبان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صحیفه امام؛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بهبودی با لایحه، انگیزه‌های متفاوتی داشت که در جای دیگر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اعضای حزب ایران نوین به رهبری حسنعلی منصور از حزب اخراج شدند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نمایندگانی به عنوان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زهتاب‌فرد، سرتیپ‌پور، ابوالقاسم پاینده، رامبد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انتقاداتی به لایحه داشتند، اما هیچکدام تا آخر مقاومت نکردند و خاموش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شعار آزادی، انتخابات مردمی و فضای دروغین دمکراسی که بعد از اصلاحات ارضی به طور مداوم و مکرر در بین دولتمردان و مطبوعات مطرح می‌شد، تصویب ماده واحده نشان داد که این نمایندگان کسانی نیستند که حاضر باشند منافع و آبروی ملت را بر منافع و مقام خویش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مسلم دانست که اگر رأی مجلس در تصویب </w:t>
      </w:r>
    </w:p>
    <w:p>
      <w:pPr>
        <w:pStyle w:val="BookText"/>
        <w:rPr/>
      </w:pPr>
      <w:r>
        <w:rPr>
          <w:rFonts w:ascii="IRNazanin" w:hAnsi="IRNazanin" w:eastAsia="IRNazanin"/>
          <w:color w:val="111111"/>
          <w:sz w:val="28"/>
          <w:sz w:val="28"/>
          <w:szCs w:val="28"/>
          <w:rtl w:val="true"/>
          <w:lang w:bidi="fa-IR"/>
        </w:rPr>
        <w:t>ماده واحده مخفی نبود و نمایندگان را مجبور می‌کردند که آشکارا رأی گیری نمایند، بعید بود تعداد آرای منفی ریخته شده به صندوق، از تعداد انگشتان دست تجاوز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 آبان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هیچیک از این نمایندگان مخالف، موضع طرفداری از دولت را تغییر نداده و به همراهی امام نپرداختند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مجلس چه کرده با این مجلس غیرقانونی، این مجلس محرم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امام؛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واپسین کلام</w:t>
      </w:r>
    </w:p>
    <w:p>
      <w:pPr>
        <w:pStyle w:val="BookText"/>
        <w:rPr/>
      </w:pPr>
      <w:r>
        <w:rPr>
          <w:rFonts w:ascii="IRNazanin" w:hAnsi="IRNazanin" w:eastAsia="IRNazanin"/>
          <w:color w:val="111111"/>
          <w:sz w:val="28"/>
          <w:sz w:val="28"/>
          <w:szCs w:val="28"/>
          <w:rtl w:val="true"/>
          <w:lang w:bidi="fa-IR"/>
        </w:rPr>
        <w:t>با اعتراض نمایندگان به برخی از مصونیت‌ها، منصور در مجلس عقب نشینی تاکتیکی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نمایندگان تقاضا کردند که برخی از قسمتهای ماده واحده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عده‌ای درخواست ماده‌ای که در مورد مصونیت خدمه و بستگان مستشاران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دیگر از نمایندگان، پاسخهای منصور را اتخاذ سند کرده بودند که اگر به آن عمل می‌شد شمول ماده واحده انحصاری‌تر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آخر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توضیحات فوق چه چیزی در مجلس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امریکایی‌ها را مدتها در انتظار گذاشت که بالاخره مصوبه مجلس چه چیزی خواهد بود؟</w:t>
      </w:r>
    </w:p>
    <w:p>
      <w:pPr>
        <w:pStyle w:val="BookText"/>
        <w:rPr/>
      </w:pPr>
      <w:r>
        <w:rPr>
          <w:rFonts w:ascii="IRNazanin" w:hAnsi="IRNazanin" w:eastAsia="IRNazanin"/>
          <w:color w:val="111111"/>
          <w:sz w:val="28"/>
          <w:sz w:val="28"/>
          <w:szCs w:val="28"/>
          <w:rtl w:val="true"/>
          <w:lang w:bidi="fa-IR"/>
        </w:rPr>
        <w:t>نگارنده در پی کوشش خود به اسنادی از وزارت خارجه دست یافته که بسیار جالب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مدرکی وجود دارد که نشان می‌دهد چهار روز پس از تصویب ماده واحده در مجلس شورای ملی، چه دستوری به هیأت دولت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بسیاری از محققین، از فرجام مصوبه بی‌اطلاع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اجراء به دولت ابلاغ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نیز به وزارتخانه‌های دادگستری، کشور و امور خارجه ابلاغ نمود</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وکیل مجلس بودم استعفا می‌کردم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امام؛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ابلاغیه وزارت امور خارجه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مستشاران آمریکایی اعم از شاغلین در بخشهای مختلف نظامی، اقتصادی، فرهنگی، سیاسی، خدماتی که در سراسر کشور ایران هستند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کلیه وابستگان این مستشاران نیز از این تاریخ به بعد مشمول این قانون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وزارت کشور موظف گردید، اسامی این افراد را به وزارت کشور و دادگستری ابلاغ نموده و همکاری لازم را جهت اجرا در اعمال این قانون با سفارت آمریکا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این 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وابستگان، خانواده‌های این مستشاران به همراه اتباعی هستند که در رابطه با فعالیت مورد نظر با آنها همکاری می‌کنند و نیز اتباعی که جهت پیشرفت امور، حضور آنها در کشور الزامی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مفهوم این تبصره این است که، اگر کارشناس اسرائیلی، آلمانی، فرانسوی و یا اتباع هر کشور دیگر توسط مستشاری امریکایی به عنوان کارمند فنی، اداری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گردد، این شخص از مصونیت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این قانون، مستشاران امریکایی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نظامی یا غیرنظامی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مستشاری امریکایی هر کسی را به عنوان عضو مستشاری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مستشاری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کند، حتی اگر از کشورهای غیر از امریکا باشد، مصونیت خواهد داشت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مقاله را با اعتراف یکی از نویسندگان امریکایی به پایان می‌بریم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کاپیتولاسیون اشتباه مصیبت باری است که منافع آمریکا را دچار مشکل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ناشیانه و زشت، نشانه‌ای از رفتار خشن و احمقانه امپریالیسم است، ولی با این همه ما آنقدر فشار آوردیم تا به اجراء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قرارداد کاپیتولاسیون که بیشتر در برگیرنده نظامیان بودند که در فراسوی دریاها خدمت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تنظیم نوع ایرانی آن به طور استثنایی به ایالات متحده اجازه داده شده بود تا در تمام موارد و در مورد تمام کارمندان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غیر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حوزه قضایی خود استفاده کنند و لو اینکه افراد مسئول در آمریکا نخواهند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از قرارداد که بین ایران و آمریکا منعقد شده بود به استثناء مواردی از آن در آلمان غربی، در هیچیک از کشورهای دیگر سابقه نداشت و خصوصاً به لحاظ کاربرد، بسیار گسترده می‌نمود، زیرا هر گونه نظارت قانونی ایرانیان را بر گروههای آمریکایی مستقر در ایران، که دائماً نیز رو به فزونی بود، بی‌اثر و خنثی می‌کرد و این می‌توانست به خویشان و بستگان آنها نیز بسط یابد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حجت‌الاسلام سیدحسن میردامادی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سوابق تاریخی شرک‌های چند ملیتی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شرکت‌های چند ملیتی در ایران که با نقش افراد وابسته دوران قاجار و پهلوی عجین شده، برای درک علل ترس روشنفکران از حضور این شرکت‌ها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پیشینه این قراردادها، حقوقدانان را در پیشگیری از تکرار سوءاستفاده شرکت‌های چندملیتی کمک کرده و از مشکلات آن جلوگیری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حقوقدانان بر سر دو راهی قرار دارند که یک سمت آن توسعه همه جانبه کشور و سمت دیگر آن وابستگی و نابودی منافع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مشاوره‌های حقوقی و به موقع، خواهند توانست کشور را از در غلطیدن به مشکلات آینده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 خواهد آمد تحلیل تاریخی نیست، بلکه نگاه حقوقی به قراردادهای تاریخی است؛ زیرا حقوقدانان در انعقاد قراردادها نقش اساسی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اعطاء امتیاز رویتر به شرکت چند ملیتی انگلیسی </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قاجار که تشریفات عقد قراردادها ساده بود و تنها با امضاء رئیس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منعقد شده و رسمیت می‌یافت، نمونه‌هایی به چشم می‌خورد که بررسی آنها آموزنده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 ژولیوس دو رویتر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اصالتاً انگلیسی نبود، اما تابعیت آن کشور را داشت، از این دست قراردادهاست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امتیازات این قرارداد، مهم و در همه شئون اقتصادی بود، از این رو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کلید همه منابع و ذخایر ایران بود و منافعی را برای انگلیس داشت که این منافع را در هند با توپ، تانک و مسلسل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در هند سابقه بدی از اعمال خشونت باقی گذاشته بودند، اما در ایران و با این امتیاز، منافع خود را با یک قرارداد بین‌المللی که همه اصول آن با آزادی و اراده و اختیار رئیس یک دولت به آنها اعطا شده بود تأمین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اصلی طراحان ایرانی چنین امتیازی، رسیدن به تمدن غرب بود؛ میرزاحسین‌خان سپهسالار معتقد بود که ایران باید بدون فوت وقت تمدن غرب را به دست انگلستان و بدون دخالت دست ایرانی اخذ کند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 قرارداد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راه‌آهن و تراموا و استفاده از آنها، استخراج معادن از هر نوع، بهره‌برداری از جنگل ها به هر قسم، مهار کردن رودخانه‌ها، احداث قنوات، ساختن سدها، بستن سدها، ساختن استخرها، استخراج آبهای زیرزمینی، تأسیسات گاز، ساختن و به کار انداختن آسیاب‌ها، انجام سنگ‌فرش کوچه‌ها، تزئین پایتخت، احداث راه‌های اصلی و فرعی،بهره‌برداری از گمرکات، کنترل اداره پست، کنترل تلگرافخانه، تأسیس کارخانجات، تأسیس بانکها و مؤسسات امتیازی از هر نوع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طراحان قرارداد</w:t>
      </w:r>
    </w:p>
    <w:p>
      <w:pPr>
        <w:pStyle w:val="BookText"/>
        <w:rPr/>
      </w:pPr>
      <w:r>
        <w:rPr>
          <w:rFonts w:ascii="IRNazanin" w:hAnsi="IRNazanin" w:eastAsia="IRNazanin"/>
          <w:color w:val="111111"/>
          <w:sz w:val="28"/>
          <w:sz w:val="28"/>
          <w:szCs w:val="28"/>
          <w:rtl w:val="true"/>
          <w:lang w:bidi="fa-IR"/>
        </w:rPr>
        <w:t>طراحان قرارداد، به یقین استدلالاتی داشتند که خلاصه آن عدم توانایی بهره‌وری ایرانیان از این امکانات و انحصار بهره‌برداری توسط شرکت‌های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این استدلالها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متن قرارداد در اواخر بهار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 شاه دستور داد که هیئتی از رجال دولتی آن قرارداد را مورد بررسی قرار داده نظر خود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که مبلغ دویست هزار لیره از رویتر رشوه گرفته بود در گزارشی که به شاه داد متذکر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ساختن راه‌آهن در ایران حداقل پنجاه کرور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نقد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 کمپانی پیدا شده که می‌خواهد این پنجاه کرور را از برای ما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برابر این پنجاه کرور چه باید بدهیم، آنچه به عقل فدویان رسیده همه را مشخص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داده‌ایم منحصراً عبارت از بعضی مواد عاطله</w:t>
      </w:r>
      <w:r>
        <w:rPr>
          <w:rStyle w:val="FootnoteAnchor"/>
          <w:rtl w:val="true"/>
        </w:rPr>
        <w:footnoteReference w:id="96"/>
      </w:r>
      <w:r>
        <w:rPr>
          <w:rFonts w:ascii="IRNazanin" w:hAnsi="IRNazanin" w:eastAsia="IRNazanin"/>
          <w:color w:val="111111"/>
          <w:sz w:val="28"/>
          <w:sz w:val="28"/>
          <w:szCs w:val="28"/>
          <w:rtl w:val="true"/>
          <w:lang w:bidi="fa-IR"/>
        </w:rPr>
        <w:t>است که تاکنون هیچ نفعی برای دولت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انجام این مطلب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یک اشاره شاهنشاهی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اسم مبارک همایون خود را بر این امتیاز نامه مرقوم فرمائید به همین گردش یک قلم بیش از جمیع خدماتی که سلاطین ایران در این چند هزار سال به ملت خود کرده‌اند به این آب و خاک و ملت رحمت و احسان و عطای حقیقی فرموده‌اند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مشخص است چنین قراردادی به ظاهر برای خدمت منعقد شده و با این استدلالی که در طول تاریخ چنین خدمتی نشده، منعقد گردیده و ملت ایران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امتیازنامه را امضاء کرد و این امتیاز را به رویتر بخشید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متن امتیازنامه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فیمابین دولت اعلیحضرت همایون شاهنشاه ایران و بارون جولیوس رویتر مقیم لندن، فقرات ذیل منعقد و برقرار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بحکم این قرارنامه، به بارون جولیوس رویتر اجازه و اختیار تام می‌دهد که در فرنگستان، به هر اسم و </w:t>
      </w:r>
    </w:p>
    <w:p>
      <w:pPr>
        <w:pStyle w:val="BookText"/>
        <w:rPr/>
      </w:pPr>
      <w:r>
        <w:rPr>
          <w:rFonts w:ascii="IRNazanin" w:hAnsi="IRNazanin" w:eastAsia="IRNazanin"/>
          <w:color w:val="111111"/>
          <w:sz w:val="28"/>
          <w:sz w:val="28"/>
          <w:szCs w:val="28"/>
          <w:rtl w:val="true"/>
          <w:lang w:bidi="fa-IR"/>
        </w:rPr>
        <w:t>شرایطی که خود مشخص نماید یک، یا چندین کمپانی تأسیس و احداث بکند که در تمام خاک ایران، به آن کارهای مفیده که در این امتیازنامه مذکور است اقدام بکند و آنها را مجری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از برای مدت هفتاد سال امتیاز مخصوص و انحصاری و قطعی راه‌آهن بحر خزر الی خلیج فارس را به بارون جولیوس رویتر، به شرکاء یا به وکلاء او اعطاء و واگذار می‌نماید و همچنان، به ایشان حق مخصوص و انحصاری و قطعی می‌دهد که هر شعبات راه‌آهن که مناسب بدانند، خواه بجهت اتصال ولایات و شهرها در داخله خاک ایران، خواه بجهت اتصال راه‌های ایران به راههای آهن ممالک جدید از هر نقطه از نقاط سرحدات ایران، رو به فرنگستان و هندوستان، بسازند و به کار بیاندازند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دولت علیه ایران، به اصحاب این امتیاز، حق مخصوص و امتیاز انحصاری داده است که در هر نقطه که مناسب بدانند، ترامواها بسازند خواه بجهت اتصال شهرها و قصبات و بلوکات با همدیگر، خواه بجهت اتصال این اماکن به راههای آهن، یا به آن نقاطی که کمپانی در آنجاها کار دارد، کمپانی از برای ساختن این ترامواها، همان امتیازات و حقوق را خواهد داشت که بجهت راه‌آهن در فقرات چهارم و پنجم و ششم داده شده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که بجهت ساختن خطوط آهنها و شعبه‌های آنها و راههای جفت و راههای کویر و مختلف و راههای احتیاط و راههای خروج و ورود و منازل و منزل‌گاه و اماکن سکنی از برای مأمورین و کارخانجات آهنگری و کارخانجات نجاری و ملحقات اینها لازم شود، دولت ایران اراضی همه آنها را از املاک خالصه مجاناً به این کمپانی می‌دهد، در خصوص اراضی که تعلق به اشخاص داشته باشد، باید کمپانی، با صاحبان آن اراضی، بارضای طرفین قراری بگذارد، اما دولت ایران با تمام وسائل، کمال سعی و اهتمام را </w:t>
      </w:r>
    </w:p>
    <w:p>
      <w:pPr>
        <w:pStyle w:val="BookText"/>
        <w:rPr/>
      </w:pPr>
      <w:r>
        <w:rPr>
          <w:rFonts w:ascii="IRNazanin" w:hAnsi="IRNazanin" w:eastAsia="IRNazanin"/>
          <w:color w:val="111111"/>
          <w:sz w:val="28"/>
          <w:sz w:val="28"/>
          <w:szCs w:val="28"/>
          <w:rtl w:val="true"/>
          <w:lang w:bidi="fa-IR"/>
        </w:rPr>
        <w:t>خواهد کرد که این اراضی به قیمت جاریه مملکت از برای کمپانی خریده و تحصیل شود و اگر لازم شود، اصحاب این اراضی را موافق با قاعده، مجبور نمایند که اراضی خود را به کمپانی بفروشند، علاوه بر عرض مقرره راه‌های آهن دولتی ایران، از هر طرف خطوط راه‌آهن، هر قدر که طول آنها باشد، از املاک خالصه و از آن اراضی که تا امضاء این قرارنامه، زراعت نکرده باشد و بیحاصل مانده باشد، مقدار بیست متر، به کمپانی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علاوه بر شهرها و دهات که کمپانی به اقتضای مصلحت خود لازم داند، مختار است از برای راه‌آهن، منازل قرار بدهد، مصلحت کمپانی مقتضی باشد که در بعضی نقاط دوردست و لم یزرع، منازل بسازد و دولت ایران در جاهائیکه کمپانی بخواهد، به کمپانی مجاناً چهار هزار ذرع مربع زمین خواهد داد که بجهت مأمورین خود که در آنجا باشند، بتواند اسباب گذران امن و سهل فراهم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اجازه و اختیار تام دارد که بجهت ساختن و تعمیر راههای خود هر مصالحی که لازم داشته باشد، از قبیل ریگ و سنگ و آهک و غیره، از املاک خالصه، مجاناً بگیرد، تفرعاتی از قبیل آلات وافزار و آذوقه و دواب و غیره که کمپانی بخواهد، در جاهائیکه کار دارد بخرد، دولت قدغن خواهد کرد که بیش از قیمت رواج مملکت، چیزی و رسومی نگیرند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مصالحی که بجهت ساختن و بکارانداختن طرق راه‌آهن لازم باشد، داخل خاک ایران خواهد شد، بی‌آنکه هیچ رسومی بدهد، نه رسوم گمرکی، نه رسوم دریا بجهت خروج امتعه، نه رسوم دخول و نه رسوم انبار و نه هیچ رسوم دیگر که در عرض راه، چه از جانب دیوان و چه از جانب اشخاص مطالبه شود و گمرک، حق مواظبت خواهد داشت بطوریکه سرعت و درستی ورود مصالح را به محلی که مقصود است، بهیچوجه، به تأخیر نیندازند و همچنین حق معافیت از هر نوع رسوم، از برای هر قسم مصالحی که بجهت </w:t>
      </w:r>
    </w:p>
    <w:p>
      <w:pPr>
        <w:pStyle w:val="BookText"/>
        <w:rPr/>
      </w:pPr>
      <w:r>
        <w:rPr>
          <w:rFonts w:ascii="IRNazanin" w:hAnsi="IRNazanin" w:eastAsia="IRNazanin"/>
          <w:color w:val="111111"/>
          <w:sz w:val="28"/>
          <w:sz w:val="28"/>
          <w:szCs w:val="28"/>
          <w:rtl w:val="true"/>
          <w:lang w:bidi="fa-IR"/>
        </w:rPr>
        <w:t>اقدامات و کار کردن و تحصیل تمتعات کمپانی، لازم بشود، از جانب دولت، معهود 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و عمال کمپانی، از هر نوع مالیات داخله، معاف خواهند بود و محصولات کل عمال و امتعه‌ی کل تصرفات کمپانی، به آزادی از تمام خاک ایران عبور و مرور خواهند کرد و در حین خروج از خاک ایران، از هر نوع رسوم و مالیات، معاف و آزاد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ساختن راه‌آهن و موعدی که باید بر سر آن، هر قطعه راه‌آهن به کار افتد، با موافقت دولت معین خواهد شد و دفتر قبول ملحق خواهد شد به این امتیازنامه حاضره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این قرارنامه امضاء شود چهل هزار لیره انگلیسی به اسم دولت ایران، بوسیله اصحاب این امتیازنامه، در بانک انگلستان، رهن گذاشته خواهد شد، هر گاه از تاریخ این قرارنامه، الی پانزده‌ماه دیگر، شروع به کار نشود، این مبلغ ضبط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تأخیر شروع کار، بحکم اسباب مهمه بواسطه چنان موانعی باشد که از اراده کمپانی خارج باشد، از قبیل جنگ و غرق و تعطیل حمل و نقل در ممالک خارجه، در مقابل قبض حاکم رشت، مشعر بر اینکه به قدر کفایت ساختن راه‌آهن از رشت، الی تهران، میلهای آهن وارد انزلی شده است این مبلغ چهل هزار لیره، به کمپانی رد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حق‌السهم دولت علیه ایران، از خطوط راه‌آهن که به کار خواهد افتاد، بیست درصد از منافع خالص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انقضای مدت این امتیاز که عبارت از هفتاد سال است، باید اصحاب این امتیاز، قبل از وقت، در باب اینکه تصرف و تمتع این راههای آهن در دست ایشان باقی بماند و امتداد بیابد، با دولت گفتگو بکنند و قراری بگذارند، در صورتیکه در این باب، فیمابین دولت و اصحاب امتیاز، قرار تازه میسر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خطوط راه‌آهن که بحکم این امتیاز قرارنامه، ساخته شده باشد با مصالح ثابته و اداره خود، مال دولت خواهد شد، و در باب ابنیه و توابع خط راه‌آهن، رجوع خواهد شد به </w:t>
      </w:r>
    </w:p>
    <w:p>
      <w:pPr>
        <w:pStyle w:val="BookText"/>
        <w:rPr/>
      </w:pPr>
      <w:r>
        <w:rPr>
          <w:rFonts w:ascii="IRNazanin" w:hAnsi="IRNazanin" w:eastAsia="IRNazanin"/>
          <w:color w:val="111111"/>
          <w:sz w:val="28"/>
          <w:sz w:val="28"/>
          <w:szCs w:val="28"/>
          <w:rtl w:val="true"/>
          <w:lang w:bidi="fa-IR"/>
        </w:rPr>
        <w:t>آن قواعدیکه عموماً سایر دول، رعایت کرده‌اند و شروع آن در این باب برای دولت مساعدتر از همه باشد، اصحاب این امتیاز در عوض راه‌آهن که به دولت واگذارند، حق مطالبه هیچ تنخواه و هیچ تلافی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 حکم امتیازنامه حاضره، به اصحاب این امتیاز حق مخصوص و امتیاز انحصاری و قطعی می‌دهد که در مدت طول این امتیاز، در تمام ممالک ایران معادن زغال‌سنگ و آهن و مس و سرب و پطرول و غیره را و هر معدن دیگر که ایشان بتوانند، کار بکنند و از آنها تمتع بردارند، به غیر از آن معادن که ملک مردم است و صاحب آنها بارضای طرفین معامله نمایند بطور وضوح، مقرر است که هیچیک از کارگزاران و مأمورین دولتی و مذهبی و هیچیک از رعایا و تبعه و اشخاص، نمی‌توانند در خصوص یک معدن، ادعای حق تصرف نمایند، مگر در صورتیکه مدت پنج سال قبل، علناً و با معرفت و تصدیق عامه، در آن معدن کار کرده باشد، خارج از این شرط هر معدنی که کمپانی پیدا می‌کند، مثل زمین ساده، محسوب خواهد شد، و از جانب کمپانی، به قیمت متداوله آن ولایت، خریده خواهد شد، و اگر لازم بشود، دولت، صاحب، یا اصحاب آن زمین را مجبور خواهد کرد که آنرا به قیمت متداوله مملکت، به کمپانی بفروشد، دولت معادن طلا و نقره و جواهر را برای خود نگاه میدارد، از برای کار کردن در این نوع معادن دولت می‌تواند با کمپانی، قراردادهای مخصوص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محصولات خالص هر معدنی که کمپانی بکار نیندازد، دولت ایران از منافع خالص آن، سالی صدی پانزده، مرسوم و مقرری خواهد گرفت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کار کردن معادن و اتصال آنها به راه‌آهن و تراموا و طرق دیگر، هر قدر زمین که لازم می‌شود، از املاک خالصه مجاناً به کمپانی داده خواهد شد، بجهت کار کردن این معادن، کمپانی بهره‌یاب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w:t>
      </w:r>
    </w:p>
    <w:p>
      <w:pPr>
        <w:pStyle w:val="BookText"/>
        <w:rPr/>
      </w:pPr>
      <w:r>
        <w:rPr>
          <w:rFonts w:ascii="IRNazanin" w:hAnsi="IRNazanin" w:eastAsia="IRNazanin"/>
          <w:color w:val="111111"/>
          <w:sz w:val="28"/>
          <w:sz w:val="28"/>
          <w:szCs w:val="28"/>
          <w:rtl w:val="true"/>
          <w:lang w:bidi="fa-IR"/>
        </w:rPr>
        <w:t>امتیازاتیکه در فصل ششم برقرار است و همچنین محکوم همان تعهدی خواهد بود که در فصل دهم معین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بحکم این قرارنامه، به اصحاب امتیاز حق مخصوص و امتیاز انحصاری و قطعی می‌دهد که در مدت طول این امتیاز در جنگلهای ایران کار بکند و این جنگلها را بکار بیندازد و از آنها تمتع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کردن و تحصیل تمتع کمپانی در جنگلهای ایرانی، به هر ترکیبی که باشد، بر هر زمینی که تا امضای این قرارنامه، زراعت نشده باشد، جایز و معمول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جائیکه کمپانی درختهای آنجا را بریده باشد، هر اراضی که دولت بخواهد بفروشد، کمپانی قبل از هر کس حق خواهد داشت که آن اراضی را از دولت به قیمت متداوله،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از منافع خالص این جنگلها سالی صدی پانزده، حق خواهد داشت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 اصحاب این امتیاز حق مخصوص و امتیاز انحصاری می‌دهد که در مدت امتیاز، در تمام ممالک ایران بجهت برگردانیدن رودخانه‌ها و مجاری آنها و ساختن بندها و صدها و ساختن استخرها و کندن چاه‌های سیاله و مجراهای مصنوعی و بجهت آوردن آبهائیکه دولت آنها را بکسی حق نداده باشد و جاری کردن آنها به نقاط مختلفه که خود صاحب این امتیاز، مصلحت بداند، هر عمل و کاری و اقدامی که لازم باشد بکنند و مجرا دارند، هیچ صاحب ملکی از عبور این آبها هیچ نوع مخالفتی نکند، یا به عبور آنها موانع و عوایقی نگذارد و از آنطرف هم، به هر صاحب ملکی که عبور این آبها خسارتی وارد بیاورد، کمپانی تلافی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بجهت کارها و بناهای آب‌کشی و هر نوع احداثاتی که تعلق به آب داشته باشد، هر قدر که زمین لازم بشود به کمپانی مجانی خواهد داد و علاوه بر این، دولت ایران، جویهائی را که کمپانی ساخته باشد، بیست متر زمین، بطول آن جویها مجاناً به کمپانی خواهد داد و هر زمین بایری که کمپانی بواسطه آبهائی </w:t>
      </w:r>
    </w:p>
    <w:p>
      <w:pPr>
        <w:pStyle w:val="BookText"/>
        <w:rPr/>
      </w:pPr>
      <w:r>
        <w:rPr>
          <w:rFonts w:ascii="IRNazanin" w:hAnsi="IRNazanin" w:eastAsia="IRNazanin"/>
          <w:color w:val="111111"/>
          <w:sz w:val="28"/>
          <w:sz w:val="28"/>
          <w:szCs w:val="28"/>
          <w:rtl w:val="true"/>
          <w:lang w:bidi="fa-IR"/>
        </w:rPr>
        <w:t>که آورده باشد، دائر بکند، تصرف اختیاری زراعت آن زمین، حق کمپانی خواهد بود کمپانی قیمت آبهائیکه بخواهد بفروشد، به اتفاق دولت، با رضای طرفین معین خواهد کرد، دولت ایران از منافع خالص این آبها سالی صدی پانزده قسمت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ساختن راه‌آهن که امتیاز آن، بحکم این قرارنامه، به اصحاب این امتیاز واگذار شده است و بجهت اجرای اعمالی که مقتضی کارها و اقدامات دیگر است که در فوق ذکر شده است، دولت علیه ایران، به بارون رویتر و شرکاء یا به وکلای او اجازه و اختیار تمام می‌دهد که بحکم این قرارنامه، ابتدا یک سرمایه اولی که عبارت از صد و پنجاه میلیون فرانک یا شش میلیون لیره انگلیسی باشد، برسم حصه‌های شرکت، یا سندهای فرض صادر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و طرز صدور این مبلغ را خود اصحاب این امتیاز مشخص و معین خواهند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بحکم این قرارنامه بجهت هر سرمایه که صادر شده باشد یا بعد صادر گردد، سالی صدی پنج منفعت، و علاوه بر آن صدی دو هم بجهت ادای سرمایه به کمپانی ضمانت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ضمانت صدی هفت، بر عهده مداخل معادن و آبها و جنگلهای دولت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ضمانت حکمی نخواهد داشت مگر پس از اتمام خط راه‌آهن بین رشت و اصفهان، مطابق همان طرز و ترکیب که در دفتر قبول معین شده، تا آن وقت کمپانی منفعت سالیانه را از روی آن سرمایه اولی که صادر شده است، یا از روی آن سرمایه جدید که اجازه و اختیار دارد که موافق مصلحت خود صادر نماید، به حصه‌دار آن ادا خواهد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بحکم این قرارنامه، تعهد می‌کند که اجاره گمرکهای ایران را از تاریخ ماه مارس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اصحاب امتیاز بدهد، بجهت اجاره گمرکها اصحاب این امتیاز، مبلغ اجاره حالیه را به دولت خواهند داد و علاوه بر آن، سالی مبلغ پانصد هزار فرانک یا بیست هزار لیره انگلیسی، به اسم اضافه،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از برای پنج سال اولی مقرر است، از ابتدای سال ششم، در عوض این پانصد هزار فرانک مبلغ اضافه، از روی کل منفعت خالص، سالی صدی شصت به دولت داده خواهد شد، به غیر از قیمت اجاره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دولت ایران بعد از این مصمم شود که امتیاز بانک را یا امتیاز یک دستگاه اعتباری را از هر قبیل که باشد، به کسی بدهد، این امتیاز، از امروز بحکم این قرارنامه محفوظ و معهود و مخصوص است از برای این کمپانی که بر جمیع اشخاص و کمپانیهای دیگر حق رجحان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هر نوع کارها و اقدامات از قبیل گاز و فرش کوچه‌ها، تزئین پایتخت و راه‌ها و شوسه‌ها و چاپارخانه‌ها و تلگرافها و آسیاها و کارخانجات آهن‌آلات و سایر کارخانه‌ها و غیره که بعد از این امتیازی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امتیاز حاضره، در جمیع این امور و امتیازها حق رجحان بر جمیع اشخاص و کمپانیهای دیگر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این امتیاز در هر وقت مختار خواهند بود که کل این حقوقی که به واسطه این امتیاز داده شده است، یا یک جزء این حقوق را به هر طور که بخواهند به کمپانی دیگر یا به مشتری دیگر بدهند، یا بفروشند، با شرط رعایت تعهداتی که کرده‌اند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این امتیاز تعهد می‌کنند که این اعمال را یعنی معادن و آبها و جنگلها را با اعمال راه‌آهن با هم شروع بکنند و با هر اهتمامی که ممکن باشد اجرای آن‌ها را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نیز از طرف خود علاوه بر آن عمله‌جات خارجه که کمپانی مختار است به میل خود اجیر نماید، هر قدر عمله که کمپانی برای اجرای این اعمال مختلفه </w:t>
      </w:r>
    </w:p>
    <w:p>
      <w:pPr>
        <w:pStyle w:val="BookText"/>
        <w:rPr/>
      </w:pPr>
      <w:r>
        <w:rPr>
          <w:rFonts w:ascii="IRNazanin" w:hAnsi="IRNazanin" w:eastAsia="IRNazanin"/>
          <w:color w:val="111111"/>
          <w:sz w:val="28"/>
          <w:sz w:val="28"/>
          <w:szCs w:val="28"/>
          <w:rtl w:val="true"/>
          <w:lang w:bidi="fa-IR"/>
        </w:rPr>
        <w:t>لازم داشته باشد، به قیمت متداوله مملکت، از برای کمپانی پیدا خواهد کرد، دولت ایران، از برای حفظ امنیت هر زمین و هر محل که بجهت هر یک از این اعمال به کمپانی داده است و همچنین از برای کمال امنیت هر یک از وکلاء و کارگذاران و مأمورین و عمله‌جات کمپانی، هر قواعدیکه لازم باشد، اعلام خواهد کرد و هر تدابیری که واجب باشد حکم به اجرا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به زبان فارسی ترجمه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ظهور مشکلات فیمابین طرفین، مضمون فرانسه، به تنها سند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امتیازنامه به امضاء ناصرالدین شاه، میرزا حسین خان سپهسالار، اعتضادالسلطنه وزیر علوم، میرزا سعیدخان وزیر خارجه، قوم‌الادوله وزیر محاسبات، نظام‌الدوله وزیر مالیه، میرزا محمدحسن دبیرالملک، یحیی‌خان وزیر دربار اعظم، ناظم‌الملک میرزا ملکم خان، محمودخان ناصرالملک، حسنعلی خان وزیر فوائد عامه و پاشاخان امین‌الملک وزیر عدلیه،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 امتیاز رویتر</w:t>
      </w:r>
    </w:p>
    <w:p>
      <w:pPr>
        <w:pStyle w:val="BookText"/>
        <w:rPr/>
      </w:pPr>
      <w:r>
        <w:rPr>
          <w:rFonts w:ascii="IRNazanin" w:hAnsi="IRNazanin" w:eastAsia="IRNazanin"/>
          <w:color w:val="111111"/>
          <w:sz w:val="28"/>
          <w:sz w:val="28"/>
          <w:szCs w:val="28"/>
          <w:rtl w:val="true"/>
          <w:lang w:bidi="fa-IR"/>
        </w:rPr>
        <w:t>این امتیاز اعتراضات آگاهان و آشنایان به امور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اختناق آن دوره اجازه بروز واکنش‌های جمعی را کمتر می‌داد، اما افراد آزاده به انحاء مختلف مشکلات قرارداد را با ناصرالدین شاه 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وابستگان روس نیز بیکار ننشسته و با ظاهری دلسوزانه به بیان مشکلات این قرارداد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دولت انگلستان نیز در معامله با روسها، به لغو قرارداد، رضایت داده و آن را با موارد دیگری جایگزین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نیز پذیرفت که قرارداد ملغی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لغو این امتیاز کمکی به آینده ایران نکرد؛ زیرا اولاً شاه مجبور به پرداخت خسارت و غرامت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قراردادهای دیگری را با همین </w:t>
      </w:r>
    </w:p>
    <w:p>
      <w:pPr>
        <w:pStyle w:val="BookText"/>
        <w:rPr/>
      </w:pPr>
      <w:r>
        <w:rPr>
          <w:rFonts w:ascii="IRNazanin" w:hAnsi="IRNazanin" w:eastAsia="IRNazanin"/>
          <w:color w:val="111111"/>
          <w:sz w:val="28"/>
          <w:sz w:val="28"/>
          <w:szCs w:val="28"/>
          <w:rtl w:val="true"/>
          <w:lang w:bidi="fa-IR"/>
        </w:rPr>
        <w:t>شرکت انگلیسی و دیگر شرکت‌های انگلیسی و روسی بستند که هر کدام، خسارت‌بارتر از این قرارداد امتیاز یا در حد همان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اعطاء امتیاز بانک شاهنشاهی به انگلیسی‌ها</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جبران خسارت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 ژولیوس رویتر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الغاء قرارداد راه‌آهن، امتیاز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بانک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مدت شصت سال به</w:t>
      </w:r>
    </w:p>
    <w:p>
      <w:pPr>
        <w:pStyle w:val="BookText"/>
        <w:rPr/>
      </w:pPr>
      <w:r>
        <w:rPr>
          <w:rFonts w:ascii="IRNazanin" w:hAnsi="IRNazanin" w:eastAsia="IRNazanin"/>
          <w:color w:val="111111"/>
          <w:sz w:val="28"/>
          <w:sz w:val="28"/>
          <w:szCs w:val="28"/>
          <w:rtl w:val="true"/>
          <w:lang w:bidi="fa-IR"/>
        </w:rPr>
        <w:t>رویتر و در حقیقت به انگلستان، تفویض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این امتیاز، حق انحصاری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استخراج انحصاری جمیع معادن ایران، از جمله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طلا، نقره و احجار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بانک و نشر اسکناس علاوه بر منافع اقتصادی که برای انگلیس داشت، از بعد سیاسی، حربه‌ی برنده‌ای به دست استعمار بریتانیا داد؛ از این رهگذر سررشته‌ی بخش اعظم اقتصاد ایران به دست آنها افتاد و از این راه فشارهای غیرقابل تحملی بر ملت ایران وارد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منافع این امتیاز برای انگلیس و مضار آن برای ایران،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انگلستان با دریافت دویست هزار لیره از بسیاری از قیود و تعهداتی که به موجب همین قرارداد داشت، از جمله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اسکناس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بخش اندکی از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کرد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امتیاز بانک استقراضی به روسها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روسها پی‌بردند بانک شاهنشاهی در ایران برای انگلستان ارزش و اعتباری ایجاد کرده، به تکاپو افتادند تا شرکت‌های روسی نیز بی‌بهره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می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 xml:space="preserve">،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استقراضی و رهنی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نفر از اتباع روسیه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پولیاکف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رافالویچ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عمده این بانک در ایران، این بود که به دولت، رجال و متنفذان کشور وام‌های طویل‌المدت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این امتیاز برای روسیه، آنقدر زیاد بود که پس از شروع کار و تحکیم </w:t>
      </w:r>
    </w:p>
    <w:p>
      <w:pPr>
        <w:pStyle w:val="BookText"/>
        <w:rPr/>
      </w:pPr>
      <w:r>
        <w:rPr>
          <w:rFonts w:ascii="IRNazanin" w:hAnsi="IRNazanin" w:eastAsia="IRNazanin"/>
          <w:color w:val="111111"/>
          <w:sz w:val="28"/>
          <w:sz w:val="28"/>
          <w:szCs w:val="28"/>
          <w:rtl w:val="true"/>
          <w:lang w:bidi="fa-IR"/>
        </w:rPr>
        <w:t xml:space="preserve">موقعیت آن، بانک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پطرزبورگ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آن را خرید و آن را به صورت شعبه‌ای از وزارت دارایی امپراطوری روسیه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خسارات بسیاری توسط این بانک و بانک شاهی انگلیس، به ایران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زنجیرهای بسیاری به وسیلة همین بانکها و با اعطای وامهای کلان با شرایط سنگین و به گرو کشیدن منابع درآمدی و ثروت کشور به پای و گردن ملت و دولت ایران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به اسارت اقتصادی درآمد و صفحات ننگین و رقت‌باری از تاریخ قرن اخیر کشور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امتیازات بانک شاهی انگلیس، روسیه نیز امتیاز ساخت و بهره‌برداری از راه‌آهن را در هر جای ایران و ساخت راه شوسه از پیر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ایران نیز متعهد شد تا پنج سال دیگر، امتیاز راه‌آهن ایران را، به هیچ کشور دیگری ندهد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قارجاریه؛ عصر نفوذ شرکت‌های چند ملیتی در همه شئون اقتصادی</w:t>
      </w:r>
    </w:p>
    <w:p>
      <w:pPr>
        <w:pStyle w:val="BookText"/>
        <w:rPr/>
      </w:pPr>
      <w:r>
        <w:rPr>
          <w:rFonts w:ascii="IRNazanin" w:hAnsi="IRNazanin" w:eastAsia="IRNazanin"/>
          <w:color w:val="111111"/>
          <w:sz w:val="28"/>
          <w:sz w:val="28"/>
          <w:szCs w:val="28"/>
          <w:rtl w:val="true"/>
          <w:lang w:bidi="fa-IR"/>
        </w:rPr>
        <w:t>شرکت‌های بزرگ انگلیسی و روسی، پیشتازان حضور در دیگر کشورها به ویژه خاورمیانه بودند؛ از این رو شناخت ماهیت این شرکت‌ها وعملکرد آنها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مذاکرات و قراردادهای اخذ امتیاز که توسط این شرکت با دولت‌های مختلف منعقد شده مورد مطالعه قرار گیرد؛ قراردادهایی که از یک سو با اخذ رشوه توسط درباریان و از سوی دیگر با ثروت‌اندوزی شرکت‌های چند ملیتی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کشورها نیز از رهگذر این قراردادها عایدی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قراردادها، گاه به نام فرد و گاه به نام دولت هاست، اما به قول پرفسور زایدل، مقصود از فرد در حقوق بین‌الملل اقتصادی همان شرکت‌های چند ملیتی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به چند نمونه از امتیازات اعطاء شده به روس وانگلیس در دوران قاجار،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 قهرمان مبارزه با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امتیاز کشتی‌رانی نیروی دریایی انگلیس در رود کارون</w:t>
      </w:r>
    </w:p>
    <w:p>
      <w:pPr>
        <w:pStyle w:val="BookText"/>
        <w:rPr/>
      </w:pPr>
      <w:r>
        <w:rPr>
          <w:rFonts w:ascii="IRNazanin" w:hAnsi="IRNazanin" w:eastAsia="IRNazanin"/>
          <w:color w:val="111111"/>
          <w:sz w:val="28"/>
          <w:sz w:val="28"/>
          <w:szCs w:val="28"/>
          <w:rtl w:val="true"/>
          <w:lang w:bidi="fa-IR"/>
        </w:rPr>
        <w:t xml:space="preserve">ناصرالدین شاه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آزادی کشتی‌رانی در خلیج فارس، امتیاز کشتی‌رانی از خرمشهر تا اهواز را به انگلیسی‌ها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در خلیج فارس، برای نیروی دریایی انگلیس جهت تسلط بر سواحل این منطقه به ویژه خوزستان ایران ارزش بسیار داشت و از سوی دیگر نیز برای جنوب ایران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درآمد این امتیاز نصیب شرکت‌های انگلیسی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فرانسوی‌ها، مشابه این امتیاز را پیش از این در قبال تعهد برای ساخت سد اهواز گرفته بودند، اما اعمال نفوذ انگلستان، این امتیاز را از چنگ آنها درآورد و تقریباً رایگان نصیب خودشان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کشتی‌رانی در سواحل دریای خزر</w:t>
      </w:r>
    </w:p>
    <w:p>
      <w:pPr>
        <w:pStyle w:val="BookText"/>
        <w:rPr/>
      </w:pPr>
      <w:r>
        <w:rPr>
          <w:rFonts w:ascii="IRNazanin" w:hAnsi="IRNazanin" w:eastAsia="IRNazanin"/>
          <w:color w:val="111111"/>
          <w:sz w:val="28"/>
          <w:sz w:val="28"/>
          <w:szCs w:val="28"/>
          <w:rtl w:val="true"/>
          <w:lang w:bidi="fa-IR"/>
        </w:rPr>
        <w:t>در مقابل امتیاز رود کارون، روسها مطالبة آزادی رفت و آمد کشتی‌های روسی در بنادر ایرانی دریای خزر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رجب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مرداب انزلی و رودخانه‌هایی که مصب آنها این مرداب است برای رفت و آمد کشتی‌های روسی آزاد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امتیاز لاتاری به شرکت‌های انگلیسی</w:t>
      </w:r>
    </w:p>
    <w:p>
      <w:pPr>
        <w:pStyle w:val="BookText"/>
        <w:rPr/>
      </w:pPr>
      <w:r>
        <w:rPr>
          <w:rFonts w:ascii="IRNazanin" w:hAnsi="IRNazanin" w:eastAsia="IRNazanin"/>
          <w:color w:val="111111"/>
          <w:sz w:val="28"/>
          <w:sz w:val="28"/>
          <w:szCs w:val="28"/>
          <w:rtl w:val="true"/>
          <w:lang w:bidi="fa-IR"/>
        </w:rPr>
        <w:t>در اثر این بذل و بخشش‌ها، ناصرالدین شاه و اطرافیانش، پول فراوانی، چه با دریافت رشوه و چه از طریق حق‌الامتیاز وسهم وام به جیب زدند وبار دیگر عازم سفر اروپا شدند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به اتفاق امین السطان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قهرمانان اعطای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روسیه عازم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درهمین سفر میرزا ملکم خان، سفیر ایران در لندن، با تقدیم یک هزار لیره به شاه،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منشی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مسیوبوزیک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سپس در مقابل دریافت چهل هزار لیره، این امتیاز را به دو کمپانی انگلیسی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امتیاز، تمام معاملات با لاتار، استقراض‌های عمومی لاتاری، ترتیب کمپانی‌های لاتاری، فروش بلیط‌های لاتاری و عموم بازی‌های لاتاری در انحصار صاحب امتیاز قرار می‌گرفت و فقط بیست درصد از منافع خالص آن سهم شخص شاه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انتشار خبر اعطای این امتیاز، به دلیل این که معاملات آن قمار ونامشروع شمرده می‌شد، محافل روحانی را علیه دستگاه حاکمه تهییج کرد ودر نتیجه، افکار عمومی مردم مذهبی ایران علیه این حرکت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پس ازمراجعت به ایران، احساس کرد که این توافق به دلیل مخالفت روحانیون واکثریت مردم با آن قابل اجرا نیست، به همین دلیل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لغو کرد و خسارت‌هایی را که دو کمپانی انگلیسی متحمل شده بودند، از خزانه ملت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امتیازراه‌های جنوب کشور به شرکت‌های انگلیسی</w:t>
      </w:r>
    </w:p>
    <w:p>
      <w:pPr>
        <w:pStyle w:val="BookText"/>
        <w:rPr/>
      </w:pPr>
      <w:r>
        <w:rPr>
          <w:rFonts w:ascii="IRNazanin" w:hAnsi="IRNazanin" w:eastAsia="IRNazanin"/>
          <w:color w:val="111111"/>
          <w:sz w:val="28"/>
          <w:sz w:val="28"/>
          <w:szCs w:val="28"/>
          <w:rtl w:val="true"/>
          <w:lang w:bidi="fa-IR"/>
        </w:rPr>
        <w:t>بریتانیا به آسانی دست بردار نبود و در مقابل الغای امتیاز لاتاری، تقاضای اخذ امتیاز جدیدی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شاه را متقاعد کردند که امتیازساخت راه‌های تهران به خرمشهر و بروجرد به اصفهان،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می‌دانست که روسها هم پس از اطلاع از این امتیاز، دست از سر او بر نخواهند داشت، پس حیله‌ای اندیشید وامتیاز را در هفتم ربیع‌الثانی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دسامبر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 چهار روز پیش از لغو امتیاز لاتاری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یحیی خان مشیرالدوله، برادر سپهسالار که یک نفر ایرانی بود صادرکردند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این امتیاز را به کمپانی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راه‌شوسه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 آن کمپانی نیز امتیاز را به بانک شاهی تفویض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امتیاز بهره‌برداری از اشجار زیتون به شرکت‌های روسی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انتظار می‌رفت، حیلة ناصرالدین شاه از نظر روسها مخفی نماند وآنها نیز قدم پیش گذاشته و تقاضای اعطای امتیاز نمودند و در نهایت هم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بهره‌برداری از درخت‌های زیتون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کمپانی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کوسیس تئوفیلا کتوس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در اول شوال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امضاء شاه وامین السلطان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حقوق حقه بسیاری از مردم ایران پایمال شد و در عوض پس از دو سال، کمپانی بایستی سالانه تنها هزار تومان به خزانة شاه می‌پرداخت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روسیه تزاری این امتیاز را در مقابل امتیاز راه‌های جنوب که انگلیسی‌ها اخذ کرده بودند کافی ندانست و چند ماه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نوامبر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 xml:space="preserve">، بیستم ربیع‌الاول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انحصاری بریدن چوب شمشاد از جنگل‌های آستارا تا استرآباد و حمل به خارج را برای همین کمپانی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ویرانی‌های غیرقابل ترمیمی به جنگل‌های انبوه ایران، این ثروت عمومی کشور،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جمادی الاول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بیمه و حمل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روسیه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امتیاز دخانیات به یک شرکت چند ملیتی انگلیسی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پنجاه سال امتیاز انحصاری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دخانیات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ماژورتالبوت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واگذار شد؛ امتیازی که نظارت وکنترل استعمارگران رابر کشت، تحصیل، خرید، فروش، حمل، صدور و مصرف دخانیات سراسر کشور مسلم می‌ساخت و سرو کار وتماس مأموران و جاسوسان استعمار را با تمام طبقات مردم به دنبال داشت؛ می‌توان گفت برای انگلستان این امتیاز از بعد سیاسی اهمیت بیشتری داشت تا از بعد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فوریه طبیب فرانسوی مخصوص ناصرالدین شاه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اردو از رعایای انگلیس وکارگران شرکت؛ چه شرقی چه انگیسی؛ از هر طرف، به ایران ریختند؛ زیرا که لقمه چرب و نرمی پیدا شده بود ورسیدن به آن به رنج و خرج سفر می‌ارزید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سختی میان ملت ایران و استعمار و عمالش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صحنه‌های وسیع تظاهرات واعتصابات، ایراد نطق‌ها و خطابه‌های </w:t>
      </w:r>
    </w:p>
    <w:p>
      <w:pPr>
        <w:pStyle w:val="BookText"/>
        <w:rPr/>
      </w:pPr>
      <w:r>
        <w:rPr>
          <w:rFonts w:ascii="IRNazanin" w:hAnsi="IRNazanin" w:eastAsia="IRNazanin"/>
          <w:color w:val="111111"/>
          <w:sz w:val="28"/>
          <w:sz w:val="28"/>
          <w:szCs w:val="28"/>
          <w:rtl w:val="true"/>
          <w:lang w:bidi="fa-IR"/>
        </w:rPr>
        <w:t>آتشین، به راه انداختن میتینگ‌ها و دمونسترانسیون‌ها و پخش اعلامیه‌ها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ایران، به ویژه درتهران و تبریز، مدتها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و عمالشان احساس کردند که سرکوب این انقلاب آسان نیست؛ چه بسا اگر این مبارزات ادامه می‌یافت، کم کم به سایر موضوعات وامتیازات هم سرایت می‌کرد، ناچار تسیلم شدند و عقب‌نشینی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 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امتیازی که صاحبان آن سود خالص سالانه‌اش را در سال نیم میلیون لیره پیش بینی می‌کردند، لغو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انگلیسی‌ها که برای تحصیل این امتیاز، هزینه کرده بود و به قول دکتر فوریه، دومیلیون لیره رشوه داده بودند به آسانی دست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عهده ملت ایران بر نمی‌آمدند، از عهده دولت ودربار کاملاً بر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پانصد هزار لیره به عنوان خسارت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که پولی در خزانه نداشت، ناچار این پول رااز بانک شاهنشاهی انگلیسی با سود صدی شش به عنوان وام گرفت، وامی که خود زنجیری برای اسارت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مورگان شوستر امریکایی درباره این غرامت واین وام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اختناق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فایده‌ای که از امتیاز ظالمانه رژی عاید ایران گردید، عبارت از سالی سی‌هزار لیره سود آن قرضه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امتیازات به روس‌ها</w:t>
      </w:r>
    </w:p>
    <w:p>
      <w:pPr>
        <w:pStyle w:val="BookText"/>
        <w:rPr/>
      </w:pPr>
      <w:r>
        <w:rPr>
          <w:rFonts w:ascii="IRNazanin" w:hAnsi="IRNazanin" w:eastAsia="IRNazanin"/>
          <w:color w:val="111111"/>
          <w:sz w:val="28"/>
          <w:sz w:val="28"/>
          <w:szCs w:val="28"/>
          <w:rtl w:val="true"/>
          <w:lang w:bidi="fa-IR"/>
        </w:rPr>
        <w:t xml:space="preserve">روس‌ها به اتکا قدرت نظامی و اقتصادی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و بانک استقراضی ورهنی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دربار را به صدور اعطای امتیازنامه‌هایی برای خود وادار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امتیازات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امتیاز راه‌های شمال و مرداب انزلی به روس‌ها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ذیحجه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ژوئن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انحصاری ساخت راه شوسه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انزلی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پروژه نیز با وضع حق العبوری سنگین و ظالمانه، بهره‌برداری را شروع کردند و ازاین راه پول هنگفتی از مردم غارت زده ایران به جیب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روس‌ها زورگویی واجحاف را به حدی رساندند که مردم نجیب ایران کارد به استخوان شان رسید و یک باره علیه راهبانان روسی قیام</w:t>
      </w:r>
    </w:p>
    <w:p>
      <w:pPr>
        <w:pStyle w:val="BookText"/>
        <w:rPr/>
      </w:pPr>
      <w:r>
        <w:rPr>
          <w:rFonts w:ascii="IRNazanin" w:hAnsi="IRNazanin" w:eastAsia="IRNazanin"/>
          <w:color w:val="111111"/>
          <w:sz w:val="28"/>
          <w:sz w:val="28"/>
          <w:szCs w:val="28"/>
          <w:rtl w:val="true"/>
          <w:lang w:bidi="fa-IR"/>
        </w:rPr>
        <w:t>کردند و بسیاری از ساختمان‌ها و پاسگاه‌های سرراه آنها را خراب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سیزدهم رجب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گل برداری و گود کردن مرداب انزلی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لنگرگاه بندر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 دیواری میان دریا و مرداب، به منظور جلوگیری از هجوم امواج به مرداب، وکار گذاشتن فانوس دریایی، برای مدت هفتادسال، به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بیمه و حمل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 واگذار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چهاردهم رجب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امتیازساخت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کمپانی روسی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پس از ساخت این راه‌ها، با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 کلانی بردند و خسارات زیادی به مردم وارد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خالص کمپانی روسی از حق العبور این راه، دویست و شصت هزار ریال بوده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خوشتاریا و امتیاز نفت شمال ایران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سپهسالار امتیاز نفت گیلان، مازندران و استرآباد را به خوشتاریا که تبعه روس بود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وثوق‌الدوله به نخست‌وزیری رسید و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انگلستان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هدف‌های این کشور حضور بلامعارض در صحنه اقتصاد و سیاست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تلاش وسیعی کرد تا قرارداد خوشتاریا لغو شده و امتیاز آن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سرپرسی ساکس نامه‌ای به وثوق‌الدوله نوشت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به مذاکرات اخیر درباره امتیاز خوشتاریا مفخترم به آن جناب اطلاع دهم که دولت بریتانیا این موضوع را مجدداً مورد بررسی قرار داده و اعطای امتیاز مزبور را به هیچ شرکتی به نظر مساعد نگاه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بریتانیا ترجیح می‌دهد نظر دولت ایران را مبنی بر این که امتیاز خوشتاریا فاقد اعتبار بوده است،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به </w:t>
      </w:r>
    </w:p>
    <w:p>
      <w:pPr>
        <w:pStyle w:val="BookText"/>
        <w:rPr/>
      </w:pPr>
      <w:r>
        <w:rPr>
          <w:rFonts w:ascii="IRNazanin" w:hAnsi="IRNazanin" w:eastAsia="IRNazanin"/>
          <w:color w:val="111111"/>
          <w:sz w:val="28"/>
          <w:sz w:val="28"/>
          <w:szCs w:val="28"/>
          <w:rtl w:val="true"/>
          <w:lang w:bidi="fa-IR"/>
        </w:rPr>
        <w:t>عرض آن جناب می‌رساند هر گاه دولت ایران بخواهد امتیاز جدیدی</w:t>
      </w:r>
    </w:p>
    <w:p>
      <w:pPr>
        <w:pStyle w:val="BookText"/>
        <w:rPr/>
      </w:pPr>
      <w:r>
        <w:rPr>
          <w:rFonts w:ascii="IRNazanin" w:hAnsi="IRNazanin" w:eastAsia="IRNazanin"/>
          <w:color w:val="111111"/>
          <w:sz w:val="28"/>
          <w:sz w:val="28"/>
          <w:szCs w:val="28"/>
          <w:rtl w:val="true"/>
          <w:lang w:bidi="fa-IR"/>
        </w:rPr>
        <w:t xml:space="preserve">در این باره اعطا نماید، دولت بریتانیا امیدوار است که از نظر حفظ مصلحت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تقدم به یک کمپانی انگلیسی داده شود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مطلبی که در این نامه تهدیدآمیز جلوه می‌کند این است که دولت انگلیس به خود حق می‌دهد صریحاً برای دولت ایران، تعیین تکلیف کرده و قراردادی را که دولت ایران با یک بیگانه انجام داده، فاقد اعتبار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 از خوی استعماری بریتانیا، ناشی می‌شده که هنوز نیز بر شرکت‌های چندملیتی وابسته به اروپا و امریکا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خود حق می‌دهند که دربارة همة قراردادهای منعقده در کشورهای مختلف ابراز نظر کنند و با اقدامات حقوقی، سیاسی، اقتصادی و استفاده از اهرم‌های فشار مختلف، این قراردادها را به شکست بیانجامند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اقدامات، ظاهری دمکراتیک داشته و بخشی دیگر نیز کاملاً غیرقانونی است، اما ماهیت همه آنها چیزی جز دخالت در امور و استقلال سایر کشورها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قرارداد خوشتاریا، دولت انگلیس پس از این نامه تهدیدآمیز، آرام ننشست و از روش‌های دیپلماتیک و اقتصادی استفاده کرد؛ ابتدا درصدد معامله با خوشتاریا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م با پرداخت یکصد هزار لیره، امتیاز نفت شمال را از آن خود کرده و شرکتی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نفت شمال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کمونیستی در روسیه شوروی، دولت جدید آن کشور همة امتیازات روسیه تزاری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معاهده‌ای با دولت ایران منعقد کرد و در آن از همة امتیازات تحصیل شده توسط اتباع روسیه تزاری، صرف‌نظر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معاهده آمده است که دولت ایران امتیازات مزبور را به اتباع هیچ دولت خارجی واگذار نخواهد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امریکایی‌ها نیز در برابر انگلیس آرام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 بودند چون انحصار نفت جنوب با انگلیسی‌هاست، در شمال هم آن‌ها حق </w:t>
      </w:r>
    </w:p>
    <w:p>
      <w:pPr>
        <w:pStyle w:val="BookText"/>
        <w:rPr/>
      </w:pPr>
      <w:r>
        <w:rPr>
          <w:rFonts w:ascii="IRNazanin" w:hAnsi="IRNazanin" w:eastAsia="IRNazanin"/>
          <w:color w:val="111111"/>
          <w:sz w:val="28"/>
          <w:sz w:val="28"/>
          <w:szCs w:val="28"/>
          <w:rtl w:val="true"/>
          <w:lang w:bidi="fa-IR"/>
        </w:rPr>
        <w:t>استخراج نفت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سالها بعد، روسها نیز برای احیای امتیاز</w:t>
      </w:r>
    </w:p>
    <w:p>
      <w:pPr>
        <w:pStyle w:val="BookText"/>
        <w:rPr/>
      </w:pPr>
      <w:r>
        <w:rPr>
          <w:rFonts w:ascii="IRNazanin" w:hAnsi="IRNazanin" w:eastAsia="IRNazanin"/>
          <w:color w:val="111111"/>
          <w:sz w:val="28"/>
          <w:sz w:val="28"/>
          <w:szCs w:val="28"/>
          <w:rtl w:val="true"/>
          <w:lang w:bidi="fa-IR"/>
        </w:rPr>
        <w:t>نفت شمال تلاش فراوان کردند و حزب توده یکی از اهرم‌های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وزارت خارجه امریکا طی نامه‌ای به سفارت آن کشور در تهران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 است که طبق مفاد تلگرام مورخه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این وزارتخانه شفاهاً و محرمانه به وزارت خارجه ایران اطلاع داده‌اید که کمپانی‌های آمریکایی برای تحصیل امتیاز در ایالات شمالی ایران اقدام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وزارتخانه امیدوار است که کمپانی‌های مزبور در تحصیل امتیاز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دولت ایران به نامطلوب بودن این وضع که یک منبع اقتصادی مهم در انحصار کمپانی خارجی واحدی قرار گیرد وقوف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وزارتخانه معتقد است که انحصار تولید ماده خام مهمی مانند نفت به عنوان امتیاز مانع‌للغیر یا به هر عنوان دیگری در واقع مخالف اصول رفتار یکسان با اتباع کلیه کشورهای خارجی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که هم به لحاظ منافع ایران و هم به لحاظ روابط اقتصادی بین‌المللی بهتر باشد که دولت ایران در اعطای امتیازات تأمل کند تا آنگاه که کمپانی‌های آمریکائی بتوانند برای این منظور وارد مذاکره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می‌توانید در هر فرصت مناسب توجه وزارت خارجه ایران را به این نکات معطوف نمائید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دخالت‌های وزارت خارجه امریکا و انگلیس در قراردادهای نفتی ودیگر قراردادها که حتی با شرکت‌های به ظاهر خصوصی انجام می‌شود، بیانگر ماهیت این قراردادها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این قراردادها هر چند به ظاهر یک فعالیت اقتصادی است، اما همت و تلاش وزارت خارجه و سرویس‌های امنیتی این کشورها نشانگر ماهیت سیاسی قراردادهاست که موجب می‌شود منافع سیاسی آنها نیز حفظ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بررسی صرفاً حقوقی مسأله نقش شرکت‌های چندملیتی،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است این مسأله همه جانبه و با حضور کارشناسان اقتصادی، سیاسی و حقوقی بررسی شود؛ همچنان که تنها با </w:t>
      </w:r>
    </w:p>
    <w:p>
      <w:pPr>
        <w:pStyle w:val="BookText"/>
        <w:rPr/>
      </w:pPr>
      <w:r>
        <w:rPr>
          <w:rFonts w:ascii="IRNazanin" w:hAnsi="IRNazanin" w:eastAsia="IRNazanin"/>
          <w:color w:val="111111"/>
          <w:sz w:val="28"/>
          <w:sz w:val="28"/>
          <w:szCs w:val="28"/>
          <w:rtl w:val="true"/>
          <w:lang w:bidi="fa-IR"/>
        </w:rPr>
        <w:t>حضور سیاستمداران یا اقتصاددانان نمی‌توان دربارة یک قرارداد نظر صریح و صحیحی ارایه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w:t>
      </w:r>
    </w:p>
    <w:p>
      <w:pPr>
        <w:pStyle w:val="BookText"/>
        <w:rPr/>
      </w:pPr>
      <w:r>
        <w:rPr>
          <w:rFonts w:ascii="IRNazanin" w:hAnsi="IRNazanin" w:eastAsia="IRNazanin"/>
          <w:color w:val="111111"/>
          <w:sz w:val="28"/>
          <w:sz w:val="28"/>
          <w:szCs w:val="28"/>
          <w:rtl w:val="true"/>
          <w:lang w:bidi="fa-IR"/>
        </w:rPr>
        <w:t xml:space="preserve">یکی از قراردادهای منعقد، با دولت‌های بیگانه که حضور افراد خارجی در ارکان حکومتی ایران را در پی داشت، قرارداد وثوق‌الدوله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که از نظر حقوقی قرارداد خدمت محسوب می‌شود به دولت انگلیس اختیار داد تا مستشاران خود را چه در قالب فرد و چه در قالب شرکت و به هر تعداد که خود تشخیص دهد، با خرج دولت ایران در داخل کشور ایران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 قرضه‌ای به دولت ایران پرداخت می‌شود که محل مصرف آن نیز در همین قرارداد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محل مصرف قرضه، سرمایه‌گذاری در امور نظامی و بازسازی ارتش و قوای مسلحه ایران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بحث شرکت‌های چندملیتی سرمایه‌گذار در امور راه‌آهن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عقد قرارداد وثوق‌الدوله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تهیه وسایل ترقی و سعادت ایران بحد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کامل احتیاجات فوری دولت ایران به ترقی وسائل حمل و نقل که موجب تأمین و توسعه تجارت و جلوگیری از قحطی در مملکت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وری در مدیریت شرکت‌های اقتصادی از اصول اساسی پذیرفته شده است و مدیریت سیاسی و اقتصادی باید منافع مردم را تامین کند، اما چنین امری از سوی مدیران اقتصادی کشور مورد توجه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درگیری‌های حاصل از بهره‌وری در جهان اقتصادی مورد توجه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 هر کدام دارای قدرت بهره‌وری خاصی هستند که شرکت دیگر فاقد آن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درگیری‌های حاصل از بهره‌وری مدیریت در کشورها جریان دارد و سلیقه مدیران در سرنوشت سهامداران تأثیر دارد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به نوشته کارشناسان اقتصادی، این قرارداد جز اسارت در همه شئون، ثمری برای ایران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ظاهر آن در امور نظامی بود، اما استقراض و در پی آن حاکمیت بر منابع ملی ایران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دکتر سیاوش مریدی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قرارداد وثوق‌الدوله قراردادی 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دولت بریتانیا و وثوق‌الدوله، نخست وزیر وقت ایران، منعقد شد و دربردارندة حداکثر سلطة بریتانیا بر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قرارداد، علاوه بر امور نظامی، ادارة تمامی امور مالی و گمرکات ایران به دست مستشاران انگلیسی سپرده می‌شد و قرار بر این بود که دولت انگلستان، به وثیقة عایدات گمرکات و دیگر عواید ایران، وامی به منظور استخدام مستشاران انگلیسی و تشکیل نیروی نظامی به آن اعطاء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با مخالفت نیروهای داخلی و دولت‌های فرانسه و آمریکا و نیز جامعة ملل روبرو شد و اجرای آن متوقف ماند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قرارداد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روابط محکمه دوستی و مودت که از سابق بین دولتین ایران و انگلیس موجود بوده است و نظر به اعتقاد کامل به اینکه مسلماً منافع مشترکه و اساسی هر دو دولت در آتیه تحکیم و تثبیت این روابط را برای طرفین الزام می‌نماید و نظر به لزوم تهیه وسائل ترقی و سعادت ایران بحد اعلی بین دولت ایران از یکطرف و وزیر مختار اعلیحضرت پادشاه انگلستان بنمایندگی از دولت خود از طرف دیگر مواد ذیل مقرر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انگلستان با قطعیت هر چه تمامتر تعهداتی را که مکرر در سابق برای احترام مطلق استقلال و تمامیت ایران نموده است تکرار می‌نماید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انگلستان خدمات هر عده مستشار متخصص را که برای لزوم استخدام آنها در ادارات مختلفه بین دولتین توافق </w:t>
      </w:r>
    </w:p>
    <w:p>
      <w:pPr>
        <w:pStyle w:val="BookText"/>
        <w:rPr/>
      </w:pPr>
      <w:r>
        <w:rPr>
          <w:rFonts w:ascii="IRNazanin" w:hAnsi="IRNazanin" w:eastAsia="IRNazanin"/>
          <w:color w:val="111111"/>
          <w:sz w:val="28"/>
          <w:sz w:val="28"/>
          <w:szCs w:val="28"/>
          <w:rtl w:val="true"/>
          <w:lang w:bidi="fa-IR"/>
        </w:rPr>
        <w:t>حاصل گردد به خرج دولت ایران تهیه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مستشارها با کنترات اجیر و به آنها اختیارات متناسبه داده خواهد شد، کیفیت این اختیارات بسته بتوافق بین دولت ایران و مستشارها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انگلیس بخرج دولت ایران صاحب منصبان و ذخایر و مهمات سیستم جدید را برای تشکیل قوه متحدالشکلی که دولت ایران ایجاد آن را برای حفظ نظم در داخله و سرحدات در نظر دارد تهیه خواهد کرد، عده و مقدار و ضرورت صاحب منصبان و ذخایر و مهمات مزبور بتوسط کمیسیونیکه از متخصصین انگلیسی و ایرانی تشکیل خواهد گردید و احتیاجات دولت را برای تشکیل قوه مزبور تشخیص خواهد داد معین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تهیه وسائل نقدی لازمه بجهت اصلاحات مذکوره 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دولت انگلستان حاضر است که یک قرض کافی برای دولت ایران تهیه و یا ترتیب انجام آنرا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این قرض باتفاق نظر دولتین از عایدات گمرکات یا عایدات دیگری که در اختیار دولت ایران باشد،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مدتیکه مذاکرات استقراضی مذکور خاتمه نیافته دولت انگلستان بطور مساعده وجوهات لازمه را که برای اصلاحات مذکور لازم است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انگلستان با تصدیق کامل احتیاجات فوری دولت ایران به ترقی وسائل حمل و نقل که موجب تأمین و توسعه تجارت و جلوگیری از قحطی در مملکت می‌باشد حاضر است که با دولت ایران موافقت نموده اقدامات مشترکه ایران و انگلیس را راجع به تأسیس خطوط آهن و یا اقسام دیگر وسائل نقلیه تشویق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باید قبلاً مراجعه به متخصصین شده و توافق بین دولتین در طرحهائی که مهمتر و بهتر و مفیدتر باشد حاصل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دولتین در باب تعیین متخصصین طرفین برای تشکیل کمیته که تعرفه گمرکی را مراجعه و تجدیدنظر نموده و با منافع </w:t>
      </w:r>
    </w:p>
    <w:p>
      <w:pPr>
        <w:pStyle w:val="BookText"/>
        <w:rPr/>
      </w:pPr>
      <w:r>
        <w:rPr>
          <w:rFonts w:ascii="IRNazanin" w:hAnsi="IRNazanin" w:eastAsia="IRNazanin"/>
          <w:color w:val="111111"/>
          <w:sz w:val="28"/>
          <w:sz w:val="28"/>
          <w:szCs w:val="28"/>
          <w:rtl w:val="true"/>
          <w:lang w:bidi="fa-IR"/>
        </w:rPr>
        <w:t>حقه مملکتی و تمهید و توسعه وسائل ترقی آن تطبیق نماید توافق می‌نمایند</w:t>
      </w:r>
      <w:r>
        <w:rPr>
          <w:rStyle w:val="FootnoteAnchor"/>
          <w:rtl w:val="true"/>
        </w:rPr>
        <w:footnoteReference w:id="1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مهدی؛ میراث‌خوار استعمار؛ ص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انگیزه‌های افراد دست‌اندرکار قرارداد</w:t>
      </w:r>
    </w:p>
    <w:p>
      <w:pPr>
        <w:pStyle w:val="BookText"/>
        <w:rPr/>
      </w:pPr>
      <w:r>
        <w:rPr>
          <w:rFonts w:ascii="IRNazanin" w:hAnsi="IRNazanin" w:eastAsia="IRNazanin"/>
          <w:color w:val="111111"/>
          <w:sz w:val="28"/>
          <w:sz w:val="28"/>
          <w:szCs w:val="28"/>
          <w:rtl w:val="true"/>
          <w:lang w:bidi="fa-IR"/>
        </w:rPr>
        <w:t xml:space="preserve">دکتر مهدی بهار دربارة انگیزه‌های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قرارداد نیز انگلیسها هدفهایی را تعقیب می‌کردند که در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روسها مشترکاً از سپهدار مطالبه کرده بودند؛ از این قبیل که مستشارانی به خرج ایران برای ادارات مختلف استخدام شوند و صاحب منصبان و ذخایر و مهمات سیستم جدید برای تشکیل یک قوه متحدالشکل برای دولت ایران به خرج این دولت به توسط دولت انگلیس تهیه شود و برای تأمین مخارج لازم دولت انگلیس وام کافی برای ایران فراهم آورد و برای تضمین این وام عایدات گمرکات یا سایر عایدات دولت ایران را به گرو بردارد</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دشتی در کتاب پنجاه و پنج، دلایل وثوق‌الدوله را برای امضاء این قرارداد چنین شرح می‌دهد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ایران میان رقابت روس و انگلیس در صد سال اخیر نتوانسته بود وضع ثابت و روشن و استواری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پیوسته جنبه تعرض و توسعه‌طلبی داشته و می‌خواستند از راه ایران به خلیج فارس برسند و انگلیسها پیوسته مانع این پیشرفت بوده و برای مصالح مستعمراتی خود وجود ایران و افغان مستقلی را ضروری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رقابت به ضرر ایران از بین رفت، زیرا انگلیس در مقابل اتحاد آلمان و اطریش و ایتالیا مجبور شد پس از نزدیکی به فرانسه و بستن عهدنامه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جنتلمن اگری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روسیه نیز متحد شود و برای انجام پذیرفتن آن ناچار در تبت و ایران عقب‌نشینی و معاهده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روسها منعقد کند که بنابراین ایران به سه منطقه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این معاهده ایرانیان را برانگیخت و یکسره </w:t>
      </w:r>
    </w:p>
    <w:p>
      <w:pPr>
        <w:pStyle w:val="BookText"/>
        <w:rPr/>
      </w:pPr>
      <w:r>
        <w:rPr>
          <w:rFonts w:ascii="IRNazanin" w:hAnsi="IRNazanin" w:eastAsia="IRNazanin"/>
          <w:color w:val="111111"/>
          <w:sz w:val="28"/>
          <w:sz w:val="28"/>
          <w:szCs w:val="28"/>
          <w:rtl w:val="true"/>
          <w:lang w:bidi="fa-IR"/>
        </w:rPr>
        <w:t>آنها را از دولت انگلیس مأیوس ساخت و اثر انکارناپذیر آن تمایل قطعی آنان به آلمان در جنگ اول بین‌المللی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واقعه‌ای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روسیه انقلاب شد، اساس سلطنت رمانوفها فرو ریخت، پس طبیعتاً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فرصتی است مناسب که ایران به انگلیس روی آورد زیرا انگلیس به همان سیاست نخستین خود برمی‌گردد و می‌خواهد از ایران مستقل سدی و حایلی هم برای مطامع احتمالی روسها و هم برای جلوگیری از نفوذ بلشویک به عراق و سواحل خلیج فارس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ایران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ضعیف است هم از جهت قوه مالی به حد افلاس رسیده و هم از حیث قوای نظامی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دو نیروی اساسی و مهم کشور را بدست مستشاران مالی و نظامی انگلیس سپرد تا در ایران نسبتاً تواناییی بوجود آید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مردم ایران، امریکا و روسیه با قرارداد </w:t>
      </w:r>
      <w:r>
        <w:rPr>
          <w:rFonts w:eastAsia="IRNazanin" w:cs="IRNazanin"/>
          <w:color w:val="111111"/>
          <w:sz w:val="28"/>
          <w:szCs w:val="28"/>
          <w:lang w:bidi="fa-IR"/>
        </w:rPr>
        <w:t>1919</w:t>
      </w:r>
    </w:p>
    <w:p>
      <w:pPr>
        <w:pStyle w:val="BookText"/>
        <w:rPr/>
      </w:pPr>
      <w:r>
        <w:rPr>
          <w:rFonts w:ascii="IRNazanin" w:hAnsi="IRNazanin" w:eastAsia="IRNazanin"/>
          <w:color w:val="111111"/>
          <w:sz w:val="28"/>
          <w:sz w:val="28"/>
          <w:szCs w:val="28"/>
          <w:rtl w:val="true"/>
          <w:lang w:bidi="fa-IR"/>
        </w:rPr>
        <w:t xml:space="preserve">دو دولت امریکا و روسیه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برخاستند، در ایران نیز انسان‌های آزاده و روشنفکر به مخالفت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دلایل هر یک از این گروهها با یکدیگر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آزاده داخل کشور این قرارداد را استعماری دانسته و انگلیس را چهره‌ای خشن و ضد منطقی تصور کردند که درصدد از بین بردن منابع ملی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مردم در مخالفت با چنین قراردادی، حفاظت از منافع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مردم، افرادی نیز بودند که ضمن مخالفت با این قرارداد، سنگ امریکا یا روسیه را به سینه می‌زدند، اما عمده حرکت ضد استعماری مردم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امریکا و روسیه با این قرارداد به این دلیل بود که انگلیس به تنهایی صاحب چنین امتیازی شده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دکتر مهدی بهار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ملیح دولت آمریکا با قرارداد جنبه از دست دادن منافع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دولت آمریکا نه برای آنکه ملت کهنسال و متمدنی در دام قدرت صنعتی و نظامی انگلیس اسیر شده، بلکه از آن جهت که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منابع و ثروتهای ایران را به سرمایه‌داری انگلیس اختصاص و انحصار می‌داد و </w:t>
      </w:r>
    </w:p>
    <w:p>
      <w:pPr>
        <w:pStyle w:val="BookText"/>
        <w:rPr/>
      </w:pPr>
      <w:r>
        <w:rPr>
          <w:rFonts w:ascii="IRNazanin" w:hAnsi="IRNazanin" w:eastAsia="IRNazanin"/>
          <w:color w:val="111111"/>
          <w:sz w:val="28"/>
          <w:sz w:val="28"/>
          <w:szCs w:val="28"/>
          <w:rtl w:val="true"/>
          <w:lang w:bidi="fa-IR"/>
        </w:rPr>
        <w:t>سرمایه‌داران و صرافان آمریکائی را بی‌نصیب می‌نمود با این قرارداد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لانسینک وزیر امور خارجه آمریکا نیز در همین زمینه و با همان لحن قهرآمیز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بیاناتی ایراد کرده بود که از نظر ایرانیان ساده‌دل امیدبخش می‌نمود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گونه است که در طول تاریخ مبارزات ضداستعماری، همواره شاهد همسویی گاه و بیگاه سخنان مبارزان ایرانی با سخنان یکی از قدرتهای مسلط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در مبارزه با انگلیس، گاه روسها همنوایی می‌کرده‌اند و گاه امریکائی‌ها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روس نیز، گاه انگلیسی‌ها و گاه امریکایی‌ها همراهی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هرگز به معنای آن نیست که خاستگاه مخالفت با قراردادها در داخل و خارج یک ریشه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به دنبال استقلال بودند و قدرتهای سلطه‌جو، به دنبال سلطه بلامنازع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تصویب قرارداد وثوق‌الدوله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احمدشاه در اوایل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عازم اروپا شد و در مجلس ضیافت پادشاه انگلیس در لندن اظهار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قرارداد، مملکت من کشوری دموکراسی است و باید این قرارداد به مجلس شورا ارجاع شده به صحه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می‌گفت کسانی که پول گرفته‌اند قرارداد را تصدیق کنند، من هرگز آن را تصدیق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انعقاد این قرارداد، انگلیسی‌ها یکصد و سی هزار لیره توسط وزیر مالیه پرداخته بودند که میان وثوق‌الدوله، صارم‌الدوله و نصرت‌الدوله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امضاء قرارداد شور و هیجان حادی در میان مردم ایجاد شد و افکار عمومی بر ضد قرارداد و اقامت قشون انگلیس در ایران علنی‌تر و شدیدتر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 این جنبش هم سید حسن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برقرار بود تا این که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نمایندگان منتخب مجلس چهارم که در تهران جمع شده و اکثریت مجلس را داشتند، پیش از افتتاح مجلس، لایحه‌ای امضاء کرده و ضمن اعلام مخالفت خود با قرارداد، آن را ملغی شده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بود که پس </w:t>
      </w:r>
    </w:p>
    <w:p>
      <w:pPr>
        <w:pStyle w:val="BookText"/>
        <w:rPr/>
      </w:pPr>
      <w:r>
        <w:rPr>
          <w:rFonts w:ascii="IRNazanin" w:hAnsi="IRNazanin" w:eastAsia="IRNazanin"/>
          <w:color w:val="111111"/>
          <w:sz w:val="28"/>
          <w:sz w:val="28"/>
          <w:szCs w:val="28"/>
          <w:rtl w:val="true"/>
          <w:lang w:bidi="fa-IR"/>
        </w:rPr>
        <w:t>از وثوق‌الدوله و در زمان نخست‌وزیری مشیرالدوله پیرنیا، هیئت مشاوران نظامی انگلیس، به استثنای کلنل اسمایس، از تهران رفتند و بازرس مالی انگلیس هم استعفا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امتیازنامه نفت دارسی </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روزگاری که ملت ایران تازه به نفت دست یافته بود و هنوز امکانات و دانش لازم برای استفاده از صنعت نفت را نداشت، شرکت‌های چندملیتی غرب، به ویژه انگلیسی‌ها از راه رسیدند و با قراردادهای عجیب و یک سویه در راستای منافع خود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قرارداد ویلیام دارسی، نمونه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 طرف ایرانی، یعنی دربار شاهان قاجار، به امضاء رسید و تبعات آن سالهای سال گریبانگیر ملت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چنین امتیازی که سال‌های سال مشکلات فراوان حقوقی، سیاسی واقتصادی برای ملت ایجاد کرد و کشمکش‌ها ودرگیری‌های بین‌الملی را باعث شد، می‌تواند حقوقدانان رادر بررسی قراردادهای مختلف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این امتیازنامه که در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اعطا شد،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امتیازنامچه نفت و موم طبیعی معدنی مابین دولت اعلیحضرت شاهنشاهی از یکطرف و ویلیام کنکس دارسی رانیته شهر لندن نمره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 ونر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در تمام امتیازنامه بجای اسامی و محل توقف و غیره منحصراً صاحب امتیاز قید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موافق این امتیازنامه تفاصیل ذیل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اعلیحضرت شاهنشاه ایران بموجب این امتیازنامه اجازه مخصوصه بجهت تفتیش و تفحص و پیدا کردن و استخراج و بسط دادن و حاضر کردن برای تجارت و نقل و فروش محصولات ذیل که عبارت از گاز طبیعی و نفت و قیر و موم طبیعی باشد در تمام وسعت ممالک ایران در مدت شصت سال از تاریخ امروز اعطا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قرارداد، شاه ایران به عنوان رئیس دولت، کل نفت را در کل کشور به مدت شصت سال به ویلیام دارسی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متعهد </w:t>
      </w:r>
    </w:p>
    <w:p>
      <w:pPr>
        <w:pStyle w:val="BookText"/>
        <w:rPr/>
      </w:pPr>
      <w:r>
        <w:rPr>
          <w:rFonts w:ascii="IRNazanin" w:hAnsi="IRNazanin" w:eastAsia="IRNazanin"/>
          <w:color w:val="111111"/>
          <w:sz w:val="28"/>
          <w:sz w:val="28"/>
          <w:szCs w:val="28"/>
          <w:rtl w:val="true"/>
          <w:lang w:bidi="fa-IR"/>
        </w:rPr>
        <w:t>حقوق ایران به مخالفت با آن برخاستند، اما این مخالفت‌ها در دوران قاجار مؤثر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ویلیام دارسی در تاریخ نفت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صنعت نفت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یک فرانسوی درباره منشاء این صنعت، تصویر دارسی در بیابانهای جنوب غربی ایران این گونه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 و جهد در جستجوی نفت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غربی‌ها برای ساختن چهره‌ای از دارسی که اگر نبود نفت ایران هرگز تولید نمی‌شد و یا برای مدت یک نسل به عقب می‌افتاد برای تطهیر قرارداد اسارت بار اوست، به حدی که در دنباله سخنان فوق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پای دارسی هرگز به خاک ایران نرسید و هیچگاه میدان‌های نفت‌خیز را ندید، اما در مقابل همة این تبلیغات ملت ایران دلخوشی از ویلیام دارسی نداشته و طی سالهای متمادی به مبارزه با وی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مخالفت‌ها بین دولت ایران و نفت انگلیس بروز کرد و موجب ایجاد یک کیس جدید در حقوق بین‌الملل 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ایران، انگلیس و جامعه ملل متحد</w:t>
      </w:r>
    </w:p>
    <w:p>
      <w:pPr>
        <w:pStyle w:val="BookText"/>
        <w:rPr/>
      </w:pPr>
      <w:r>
        <w:rPr>
          <w:rFonts w:ascii="IRNazanin" w:hAnsi="IRNazanin" w:eastAsia="IRNazanin"/>
          <w:color w:val="111111"/>
          <w:sz w:val="28"/>
          <w:sz w:val="28"/>
          <w:szCs w:val="28"/>
          <w:rtl w:val="true"/>
          <w:lang w:bidi="fa-IR"/>
        </w:rPr>
        <w:t>دولت انگلیس از نفت ایران سود بسیار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انگلیس خود حساب و کتاب استخراج نفت را داشت،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به ایران پرداخت کردند که به هیچوجه با حق واقعی ایران تناسب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انگلیس این بود که به نحوی مدت قرارداد را طولانی کند و با خیالی آسوده به غارتگری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منتظر فرصتی بود تا همچون عراق که به تمدید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دست یافته بود، در ایران هم به چنین توفیقی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دولت ایران همان مبلغ جزئی را دریافت می‌کرد، اعتراضی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چهارم مبلغی که در سال‌های قبل به عنوان سهم ایران پرداخت می‌شد،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برای حل اختلاف آغاز شد و دولت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به </w:t>
      </w:r>
    </w:p>
    <w:p>
      <w:pPr>
        <w:pStyle w:val="BookText"/>
        <w:rPr/>
      </w:pPr>
      <w:r>
        <w:rPr>
          <w:rFonts w:ascii="IRNazanin" w:hAnsi="IRNazanin" w:eastAsia="IRNazanin"/>
          <w:color w:val="111111"/>
          <w:sz w:val="28"/>
          <w:sz w:val="28"/>
          <w:szCs w:val="28"/>
          <w:rtl w:val="true"/>
          <w:lang w:bidi="fa-IR"/>
        </w:rPr>
        <w:t>جای تعیین حکم، قرارداد را الغاء و تجدید امتیاز را به انگلیس پیشنهاد کرد</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بود که کمپانی انگلیس انتظارش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کمپانی درظاهر به این عمل اعتراض کرد که البته اعتراضی جدی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ضمن حمایت از دارسی، به دولت ایران یک هفته مهلت داد تا مراسله‌ای را که به کمپانی نوشته بود، مسترد سازد، در غیر این صورت موضوع را در دیوان داوری بین‌المللی لاهه مطرح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برابر مقررات دیوان، موضوع قابل طرح نبود، از جامعه ملل تقاضای رسیدگی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در شورای جامعه ملل حاضر شدند</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ایران عبارت بودند از داور وزیر عدلیه و حسین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جامعه ملل پس از استماع توضیحات طرفین، بنش وزیرخارجه چکسلواکی را مأمور تحقیق و تهیه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طرفین را مجاب کرد که قبل از رسیدگی شورا، به مذاکره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دولت ایران و کمپانی هر دو شادمان از شورای جامعه ملل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آسوده بود که می‌تواند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مدت امتیاز را تمدید کند و دولت ایران خوشوقت بود که به طرف مقابل فایق آمده و امتیاز را الغاء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جایگزینی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قرارداد دارسی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مذاکرات در تهران بین دولت ایران و رئیس کمپانی نفت آغاز شد و در خرداد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امتیازنامه جدید امضاء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امتیازنامه جدید انگلیس‌ها تا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بهره‌برداری از منابع نفتی ایران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دولتی در داخل دولت ایران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دوره شخصیت‌های دولتی که موافق نفوذ بیشتر کمپانی انگلیس نبودند، تصفیه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تیمورتاش دستگیر و زندانی شد و سردار اسعد و مستوفی الممالک نیز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در جریان مذاکرات برای تنظیم قرارداد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 اختلافاتی پیش آمد، به </w:t>
      </w:r>
    </w:p>
    <w:p>
      <w:pPr>
        <w:pStyle w:val="BookText"/>
        <w:rPr/>
      </w:pPr>
      <w:r>
        <w:rPr>
          <w:rFonts w:ascii="IRNazanin" w:hAnsi="IRNazanin" w:eastAsia="IRNazanin"/>
          <w:color w:val="111111"/>
          <w:sz w:val="28"/>
          <w:sz w:val="28"/>
          <w:szCs w:val="28"/>
          <w:rtl w:val="true"/>
          <w:lang w:bidi="fa-IR"/>
        </w:rPr>
        <w:t>طوری که نمایندگان کمپانی آماده ترک تهران شدند، ولی رضاشاه شخصاً پادرمیانی کرد و مدت قرارداد و حق‌الامتیاز را به نحوی که در قرارداد آمده، فیصله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تصویب مجلس ایران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رضاشاه دستور داد به هیچوجه از نفت و قرارداد بحث نشود؛ نه در مطبوعات و نه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نظر خود را با تمهید مقدماتی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اعتراضات مردم به این قرارداد تنها پس از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 رضاشاه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قرارداد، برای هر تن نفت،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شلینگ به ایران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هم از منافع خالص صاحبان سهام، به ایران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دو مبلغ نباید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در سال کمتر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ایران از صدی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دارسی استفاده بیشتری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جدید حقوق گذشته ایران هم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قرارداد دارسی در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کلیه اموال شرکت متعلق به ایران خواهد شد، اما در قرارداد جدید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تمدید شد، همه این دارایی‌ها و اموال در اختیار شرکت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 قرارداد شرکت نفت جنوب که با سوزاندن و از بین بردن پرونده نفت به وسیله شخص رضاشاه انجام گرفت، خواه با تبانی قبلی و یا به علت جهل به زیان ملت ایران بود و دست غارتگران را در منابع ملی ایران برای مدت طولانی باز گذاشت‌</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دراین قسمت برای آشنایی بیشتر خوانندگان بخشی از مقدمه و ماده اول قرارداد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قصد برقرار کردن امتیاز جدیدی بجای امتیازی که در تاریخ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ویلیام نکس دارسی داده شده بود این امتیاز را دولت ایران اعطاء و کمپانی نفت انگلیس و ایران محدودة آنرا قبول می‌نماید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بر طبق مقررات این امتیاز حق مانع للغیر تفحص و استخراج نفت را در حدود حوزه امتیاز به کمپانی اعطا می‌کند و همچنین حق انحصاری تصفیه هر نوع عملی را در نفتی که خود تحصیل کرده و تهیه آن برای تجارت خواهد داشت و همچنین دولت </w:t>
      </w:r>
    </w:p>
    <w:p>
      <w:pPr>
        <w:pStyle w:val="BookText"/>
        <w:rPr/>
      </w:pPr>
      <w:r>
        <w:rPr>
          <w:rFonts w:ascii="IRNazanin" w:hAnsi="IRNazanin" w:eastAsia="IRNazanin"/>
          <w:color w:val="111111"/>
          <w:sz w:val="28"/>
          <w:sz w:val="28"/>
          <w:szCs w:val="28"/>
          <w:rtl w:val="true"/>
          <w:lang w:bidi="fa-IR"/>
        </w:rPr>
        <w:t>درتمام وسعت خاک ایران به کمپانی حق غیر انحصاری حمل و نقل و تصفیه نفت و هر نوع عملی در آن و تهیه آن برای تجارت و همچنین فروش آن در ایران و صادر کردن آن را اعطاء می‌نماید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اشکالات قرارداد </w:t>
      </w:r>
      <w:r>
        <w:rPr>
          <w:rFonts w:eastAsia="IRNazanin" w:cs="IRNazanin"/>
          <w:color w:val="111111"/>
          <w:sz w:val="28"/>
          <w:szCs w:val="28"/>
          <w:lang w:bidi="fa-IR"/>
        </w:rPr>
        <w:t>1933</w:t>
      </w:r>
    </w:p>
    <w:p>
      <w:pPr>
        <w:pStyle w:val="BookText"/>
        <w:rPr/>
      </w:pPr>
      <w:r>
        <w:rPr>
          <w:rFonts w:ascii="IRNazanin" w:hAnsi="IRNazanin" w:eastAsia="IRNazanin"/>
          <w:color w:val="111111"/>
          <w:sz w:val="28"/>
          <w:sz w:val="28"/>
          <w:szCs w:val="28"/>
          <w:rtl w:val="true"/>
          <w:lang w:bidi="fa-IR"/>
        </w:rPr>
        <w:t>بدیهی است اینگونه قراردادها نمی‌تواند مفید به حال ملت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نیز مخالفت‌های صریح و روشنی با آن ابراز شد، اما به دلیل قدرت و استبداد رضاخانی از انعقاد قرارداد جلوگیری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سالهای متمادی این قرارداد برقرار بود و شرکت چندملیتی انگلیس، نفت را به ارزانی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این قرارداد به نقل از دکتر سید جلال‌الدین مدنی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حق‌الامتیاز پرداختی به ایران غیرعادلانه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از هر تن نفت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نفع می‌برد و یک ششم آن را به ایران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تاریخ ونزوئلا حق‌الامتیازی سه برابر ایران از امریکا می‌گرفت که آن هم ظالمانه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حق‌الامتیاز را بر اساس نرخ رسمی طلا که با نرخ بازار تفاوت فاحش داشت، محاسبه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منافع را بعد از پرداخت مالیات بردرآمد به دولت انگلیس محاسبه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رسم بین‌المللی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توجه به اهمیت این مسأله کافی است ملاحظه نمائیم که در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 حدود یک میلیون لیره سهم ایران پرداخت شد و اگر قبل از مالیات پرداخت می‌شد، بایستی شش میلیون لیره پرداخت می‌کردند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شرکت از هر نوع مالیات و عوارض گمرکی معاف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زیان عظیمی برای ملت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معافیت نبود شرکت می‌بایست سالی شش میلیون لیره حقوق گمرکی و سالی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عوارض صادرات نفت به دولت ایران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کل </w:t>
      </w:r>
    </w:p>
    <w:p>
      <w:pPr>
        <w:pStyle w:val="BookText"/>
        <w:rPr/>
      </w:pPr>
      <w:r>
        <w:rPr>
          <w:rFonts w:ascii="IRNazanin" w:hAnsi="IRNazanin" w:eastAsia="IRNazanin"/>
          <w:color w:val="111111"/>
          <w:sz w:val="28"/>
          <w:sz w:val="28"/>
          <w:szCs w:val="28"/>
          <w:rtl w:val="true"/>
          <w:lang w:bidi="fa-IR"/>
        </w:rPr>
        <w:t xml:space="preserve">پرداخت به ایران، سالیانه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انگلیس نفت را مجانی می‌برد، ولی مالیات قانونی را به ایران می‌پرداخت، چهار برابر پرداختی قرارداد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نفت ایران به جای این که دولت ایران مالیات بگیرد، دولت انگلیس مالیات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 سود شرکت را می‌گرفت، در حالی که دولت انگلیس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سود را به عنوان مالیات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مقدار معتنابهی از سود را هر ساله ذخیره می‌کرد و از این حیث هم دریافتی ایران را کاهش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فوق‌العاده در فروش نفت به نیروی دریایی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دقیقاً مشخص نشده ولی گفته‌اند که یک چهارم بهای بازار نفت دریافت می‌شد و سه چهارم قیمت تخفیف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نیز از فروش‌های با تخفیف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از فروش‌های با تخفیف و بدون تخفیف هیچگونه اطلاعی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بابت نفتی که خود مصرف می‌کرد چیزی به ایران پرداخت نمی‌کرد، در حالی که مقدار آن نیز زیاد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دفاتر محاسبات خود را هیچوقت به ایران ارائه نداد و آن را سری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مالک نفت و سهیم در درآمد، باید چشم بسته حرف شریک غارتگر را می‌پذیرفت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از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به جای تقلیل کارکنان خارجی، تعداد آنها را به دو برابر افزایش داد و هیچگونه قدمی در راه آموزش حرفه‌ای ایرانیان بر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کمترین قدمی در جهت استفاده ایرانیان از گازی که تلف می‌شد برنداشت و این ثروت سالها از بین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از مقدار نفتی که در جنگ دوم جهانی در ایران به متفقین فروخت، چون فروش داخلی بود، باید مالیات می‌داد، اما پرداخت نکرد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امتیاز افزایش یافته بود و به جای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تملک ایران نسبت به اموال شرکت و منابع نفتی خود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تأخیر افتاد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سیاسی شرکت در امور داخلی ایران دخالت می‌کرد، دولت در دولت تشکیل داده بود و مأمورین دولتی درجه اول خوزستان باید تحت نظر شرکت می‌بودند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متعلق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و دولت انگلیس از این منابع درآمد سرشار داشتند، اما بین کارمندان انگلیسی و کارکنان ایرانی شرکت کاملاً تفاوت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نژادی حاکمیت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میزان حقوق تفاوت داشتند که از حیث مسکن، بهداشت، بیمه، باشگاه و تأسیسات تفریحی نیز متفاوت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نفت در ایران به عهده شرکت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پخش فقط تابع سود شرکت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که در مورد این بخش شرکت مدعی بود زیان می‌دهد و مطالبه خسارت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هیچگونه توجهی به اقتصاد ایران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می‌خواست و به هر میزان با معافیت از خارج وارد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انگلیسی‌اش در رفاه و ایرانیان صاحب نفت در مجاورت آنها در نهایت فقر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کارگران شرکت فاقد منزل قابل سکونت بودند و زندگی وحشتناکی را می‌گذراندند و در محل‌هایی به نام چادرآباد، حصیرآباد و یا کاغذآباد زندگی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تولید ایران به صورت نفت خام صادر می‌شد تا تصفیه در نقاط دیگر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چیزی از بابت شرکت‌های دیگری که عملیات تصفیه را انجام می‌دادند به ایران پرداخت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پیمانکاران خارجی که برای شرکت کار می‌کردند، مالیاتی به ایران پرداخت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هیجده‌گانه فوق، معنی کشور زیر سلطه، خیانت در تنظیم یک قرارداد، غارتگری یک ابرقدرت، زیان اقتصاد تک محصولی و از همه مهمتر بلای استعمار نو را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نیز ما را متوجه عظمت قیام ملت ایران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می‌خواست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کمک دولت‌هایی که می‌آورد وعواملی که با عنوان فراماسون وغیره دراختیار داشت، در ایران بماندوحاکم مطلق باشد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همین مطلب توسط استادان دیگر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این قرارداد، با دریافت حق امتیاز به سه جزء مختلف و جداسازی آن از وابستگی صرف به سود شرکت، درآمد انرژی حاصل از فروش نفت ایران افزایش یافت و در برابر نوسانهای نرخ ارز از ثبات بیشتری برخوردار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سهم ایران از سود صرفاً محدود به سود شرکت انگلیس و ایران شد و سود شرکت‌های تابعه را دربرنمی‌گرفت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دولت ایران شرایط و امکان نظارت بر فعالیت‌های شرکت و بررسی محاسبات آن را نیز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در دورة پس از جنگ جهانی دوم به شدت مورد اعتراض قرار گرفت و سرانجام با ملی شدن صنعت نفت ایران ملغی شد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دولت ایران برای جایگزینی این قرارداد و یا تکمیل آن تلاش کرد که به قرارداد گس گلشائیان انجامید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اعتراضات مردمی در سال‌های پس از شهریور بیست نسبت به قرارداد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و روسیه نیز با قرارداد مخالفت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مخالفتها از باب منفعت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نیز برای منافع نفت شمال و علیه این قرارداد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 و آزاداندیشان و حقوقدانان متعهد و علماء خصوصاً دو شخصیت مذهبی و ملی آن زمان یعنی آیت‌الله کاشانی و دکتر مصدق به شدت علیه این قرارداد فعالیت کردند</w:t>
      </w:r>
      <w:r>
        <w:rPr>
          <w:rFonts w:eastAsia="IRNazanin" w:cs="IRNazanin"/>
          <w:color w:val="111111"/>
          <w:sz w:val="28"/>
          <w:szCs w:val="28"/>
          <w:rtl w:val="true"/>
          <w:lang w:bidi="fa-IR"/>
        </w:rPr>
        <w:t xml:space="preserve">. </w:t>
      </w:r>
      <w:bookmarkStart w:id="52" w:name="pg4733_5357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1344415_2035185390"/>
      <w:bookmarkStart w:id="54" w:name="_Toc16"/>
      <w:bookmarkEnd w:id="52"/>
      <w:bookmarkEnd w:id="53"/>
      <w:r>
        <w:rPr>
          <w:rtl w:val="true"/>
        </w:rPr>
        <w:t>تصاویر</w:t>
      </w:r>
      <w:bookmarkEnd w:id="54"/>
    </w:p>
    <w:p>
      <w:pPr>
        <w:pStyle w:val="BookText"/>
        <w:rPr/>
      </w:pPr>
      <w:r>
        <w:rPr>
          <w:rFonts w:ascii="IRNazanin" w:hAnsi="IRNazanin" w:eastAsia="IRNazanin"/>
          <w:color w:val="111111"/>
          <w:sz w:val="28"/>
          <w:sz w:val="28"/>
          <w:szCs w:val="28"/>
          <w:rtl w:val="true"/>
          <w:lang w:bidi="fa-IR"/>
        </w:rPr>
        <w:t>عکس</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5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5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دوره صفویه هم فرانسویها از این حق استفاده می‌کردند ولی شرایط برابر بین دو کشور تأثیر خیلی منفی بجا نگذاشته بود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تحقیقات اخیر نگارنده پس از کنفرانس مزبور نشان می‌دهد که قرارداد در زمان نخست‌وزیری سهیلی امضاء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بی‌خبر به این معنا که از طرح لایحه در آن روز بی‌اطلاع بودند و طرح آن در دستور جلسه نیامده بود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میرفندرسکی معاون حقوقی و پارلمانی وزارت امور خارجه دولت در هنگام تصویب لایحه، جزء این دسته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ماده واحده حکم دستمالی را داشت که بر سری که درد نمی‌کرد بستند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پوست خربزه‌ای بود که انگلیسیها زیر پای دولت متکی به آمریکا یعنی دولت حسنعلی منصور 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واحده هیچ تغییر در ماهیت قضایا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شخص وابسته به سفارتخانه، مخصوصاً سفارت آمریکا مرتکب خطایی می‌شد، کنسول آمریکا به وزارت خارجه می‌آمد و در معیت یکی از رؤسا به دادگستری مراجعه می‌کرد و با پرداخت وجه‌الضمان خاطی را مرخص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این موارد بطور عمده مربوط به سوانح رانندگی بود، در صورتی که مرگ و میری بود رضایت بازماندگان را فراهم می‌کرد و معمولاً آن آدم را در ایران نگه نمی‌داشتند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جنگهای ایران و روس؛ گردآورنده حسین آذر؛ ناشر مصحح؛ بی‌جا؛ چاپ اول؛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تاریخ دیپلماسی ایران؛ محمدعلی مهیمد؛ نشر میترا؛ چاپ اول؛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تاریخ دیپلماسی ایران؛ محمدعلی مهیمد؛ نشر میترا؛ چاپ اول؛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عهدنامه مودت ایران و شوروی؛ بهرام نوازنی؛ نشر همراه؛ چاپ اول؛ بهار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عهدنامه مودت ایران و شوروی؛ بهرام نوازنی؛ نشر همراه؛ چاپ اول؛ بهار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شوروی با وجود روابط و احساسات خصمانة وثوق‌الدوله، بار دیگر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یادداشتی مبنی بر این که دولت شوروی رژیم کاپیتولاسیون و جمیع امتیازاتی را که دولت تزاری بر ایران تحمیل کرده بود، لغو می‌کند،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 تحریک انگلیسی‌ها، ایرانی‌ها به این یادداشت، پاسخی ندادند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مصدق‌السلطنه به کار داور معترض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استدلالش هم این بود که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قانونگذاری حق مجلس است و نمی‌توان آن را به داور تفویض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چهار قاضی فاسد باشد، قوه قضائیه را منحل نمی‌کنند، بلکه آن را براساس مبانی قبلی اصلاح خواهند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استخدام نباید هر سال تغییر کند، ولی داور همه چیز را به هم ریخته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نیز مصدق به لوایح داور رأی منفی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 عدلیه؛ باقر عاقلی؛ چاپ اول؛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انتشارات علمی؛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 عدلیه؛ باقر عاقلی؛ چاپ اول؛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انتشارات علمی؛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مستشاری نظامی آمریکا در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دانشجویان مسلمان پیرو خط امام؛ اسناد لانه جاسوسی؛ شماره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 د؛ مقدمه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سیدضیاء تا بختیار؛ مسعود بهنود؛ انتشارات جاوید؛ چاپ هشتم؛ اسفند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مستشاری نظامی آمریکا در ایران؛ شماره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سیدضیاء تا بختیار؛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سیدضیاء تا بختیار؛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مستشاری نظامی امریکا در ایران شماره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می‌دهد که اولین قرارداد در زمان نخست‌وزیری سهیلی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امریکائیان در این سند محرمانه و براساس گزارش رسمی، تأیید می‌کنند که اولین قرارداد در </w:t>
      </w:r>
      <w:r>
        <w:rPr>
          <w:rFonts w:eastAsia="IRNazanin" w:cs="IRNazanin"/>
          <w:b w:val="false"/>
          <w:bCs w:val="false"/>
          <w:i w:val="false"/>
          <w:iCs w:val="false"/>
          <w:color w:val="333333"/>
          <w:sz w:val="20"/>
          <w:szCs w:val="20"/>
        </w:rPr>
        <w:t>13/8/1322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منعقد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مستشاری نظامی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مستشاری نظامی آمریکا در ایران، شماره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مستشاری نظامی آمریکا در ایران، شماره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مستشاری نظامی آمریکا در ایران، شماره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هیئت نظامی امریکا در ارتش شاهنشاهی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آرمیش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مستشاری نظامی؛ شماره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سیدضیاء تا بختیار؛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سیاسی احمد آرامش؛ به کوشش غلامحسین میرزا صالح؛ انتشارات جی؛ نشر اصفهان؛ چاپ اول؛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محققین، بر اساس اعتراض سادچیکف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سفیر کبیر شوروی در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آورده‌اند که حق انحصاری دخالت در ارتش از طرف قوام در قرارداد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به امریکائی‌ها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اسناد به دست آمده، وظایف مستشاران در قرارداد جدید تقریباً مشابه قرارداد سهیلی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و آذر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قرارداد نیز تقریباً مشابه مواد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قرارداد سهیلی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براین اساس نظر افرادی چون بهنود و دیگران اشتباه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در نوشته‌های بهنود تاریخ انعقاد قرارداد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آمده که صحیح نیست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درست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قرارداد قوام به شرح ذیل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مستشار نظامی آمریکا در ایران؛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مستشار نظامی آمریکا در ایران؛ 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مستشاری نظامی آمریکا در ایران؛ سندهای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مستشاری نظامی آمریکا در ایران؛ سند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مستشاری نظامی آمریکا در ایران؛ سند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مستشاری نظامی ایران؛ سند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مستشاری نظامی ایران؛ سند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مستشاری نظامی ایران؛ سندهای شماره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و سیاست؛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مستشاری نظامی آمریکا در ایران؛ شماره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مستشاری نظامی آمریکا در ایران؛ شماره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منفی بودن اذهان عمومی نسبت به این کلمه، حکومت پهلوی هرگز از آن استفاده نمی‌کرد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نیز هنگام تصویب آن، تحت عنوان ماده واحده مطرح شد و امریکایی‌ها نیز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وضعیت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می‌کردند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همسایگی خرس؛ صص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مستشاری نظامی آمریکا در ایران؛ دانشجویان مسلمان پیرو خط امام؛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مستشاری نظامی آمریکا در ایران؛ دانشجویان مسلمان پیرو خط امام؛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مستشاری نظامی آمریکا در ایران؛ دانشجویان مسلمان پیرو خط امام؛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میرفندرسکی ادعا می‌کند که وزارت امور خارجه اصلاً نسبت به این ماده واحده نظر مساعدی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آرام وزیر امور خارجه قرارداد وین را به سنا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ماده واحده را که آماده نبود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ایشان یادآور شدم ماده واحده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باشد برای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می‌دانستم که واقعاً ضرورتی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همسایگی خرس؛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مستشاری نظامی‌آمریکا در ایران؛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مستشاری نظامی آمریکا در ایران؛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همسایگی خرس؛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حقوقی وزارت خارجه به سفارت امریکا اعلام کرد که نمی‌توان از کنوانسیون وین برداشت مصونیت برای مستشاران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فندرسکی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 پارلمانی وزارت امور خارجه 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 که این مسئله مشکلی نبود یا می‌گوید ما هم حق را در واشنگتن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در امریکا مستشار نظامی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منظور اتباع ایرانی است باید برای هزاران نفر در واشنگتن درخواست مصونیت می‌کردیم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و سیاست؛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 مجلس سنا هنگام رسیدگی به این لایحه در نیمه شب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مقدور هم بود که ما فردا جلسه فوق‌العاده تشکیل بدهیم ولی چون کار بسیار مختصری است، اجازه بفرمائید الآن تمامش کنیم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و سیاست؛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میرفندرسکی به سوالات نمایندگان مضحک و عاری از حقیقت بود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مستشاری نظامی در ایران؛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مستشاری نظامی در ایران؛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بیست و یکم؛ از جلسه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جلسه نود و نهم؛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شهریورماه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شهریورماه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میرفندرسکی که در تصویب ماده واحده در مجلس سنا و شورای ملی مجرم شناخته شده است، سخنان عجیبی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نماینده سیا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هرتسن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احتیاجی به تصویب ماده واحده نیست شما به هر تعدادی افراد آمریکایی را بخواهید مصون کنید ما مصونیت می‌دهیم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همسایگی خرس؛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دیپلماسی نوین در عصر دگرگونی در روابط بین‌الملل؛ سیدعلی اصغر کاظمی؛ دفتر نشر فرهنگ اسلامی؛ چاپ دوم؛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بیست و یکم؛ از جلسه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از انتشارات اداره چاپخانه مجلس شورای ملی؛ جلسه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دیپلماسی نوین در عصر دگرگونی در روابط بین‌الملل؛ سیدعلی اصغر کاظمی؛ دفتر نشر فرهنگ اسلامی؛ چاپ دوم؛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دیپلماسی نوین در عصر دگرگونی در روابط بین‌الملل؛ سیدعلی اصغر کاظمی؛ دفتر نشر فرهنگ اسلامی؛ چاپ دوم؛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دیپلماسی نوین در عصر دگرگونی در روابط بین‌الملل؛ سیدعلی اصغر کاظمی؛ دفتر نشر فرهنگ اسلامی؛ چاپ دوم؛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این سخنان در بخش اول آمده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دیپلماسی نوین در عصر دگرگونی در روابط بین‌الملل؛ سیدعلی اصغر کاظمی؛ دفتر نشر فرهنگ اسلامی؛ چاپ دوم؛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دیپلماسی نوین در عصر دگرگونی در روابط بین‌الملل؛ سیدعلی اصغر کاظمی؛ دفتر نشر فرهنگ اسلامی؛ چاپ دوم؛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سخنان در بخش اول پاسخ داده شده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دیپلماسی نوین در عصر دگرگونی در روابط بین‌الملل؛ سیدعلی اصغر کاظمی؛ دفتر نشر فرهنگ اسلامی؛ چاپ دوم؛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دیپلماسی نوین در عصر دگرگونی در روابط بین‌الملل؛ سیدعلی اصغر کاظمی؛ دفتر نشر فرهنگ اسلامی؛ چاپ دوم؛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دیپلماسی نوین در عصر دگرگونی در روابط بین‌الملل؛ سیدعلی اصغر کاظمی؛ دفتر نشر فرهنگ اسلامی؛ چاپ دوم؛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مطلبی درگزارشات کتبی مقامات امریکا و ایران دیده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توجیهات بی‌اساس فندرسکی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همان کسی است که در دوران اوج‌گیری انقلاب اسلامی مردم ایران نیز از سوی شاهپور بختیار به وزارت امور خارجه منصوب 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دیپلماسی نوین در عصر دگرگونی در روابط بین‌الملل؛ سیدعلی اصغر کاظمی؛ دفتر نشر فرهنگ اسلامی؛ چاپ دوم؛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دیپلماسی نوین در عصر دگرگونی در روابط بین‌الملل؛ سیدعلی اصغر کاظمی؛ دفتر نشر فرهنگ اسلامی؛ چاپ دوم؛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دیپلماسی نوین در عصر دگرگونی در روابط بین‌الملل؛ سیدعلی اصغر کاظمی؛ دفتر نشر فرهنگ اسلامی؛ چاپ دوم؛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منصور بی‌ربط و در واقع لفاظی است و بوی تهدید و ارعاب می‌دهد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هیأت‌های نمایندگی یعنی همه کسانی که مأموریت مستشاری دارند؛ اعم از کارمندان نظامی یا غیرنظامی یعنی کارمند فنی مستشاری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کنوانسیون وین، اعضای دیپلماتیک، در صورت تخلف مدنی که مصادیق آن مشخص است، مسئول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این توجیه منصور هم چیزی جز اعتراف افکار و فریبی بیش نبود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دیپلماسی نوین در عصر دگرگونی در روابط بین‌الملل؛ سیدعلی اصغر کاظمی؛ دفتر نشر فرهنگ اسلامی؛ چاپ دوم؛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ابوالقاسم پاینده متوجه می‌شود که اگر پیشنهاد او به رأی گذاشته شود رأی نمی‌آورد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اصطلاح همان مطلب را ثبت می‌کند که این مصونیت شامل همه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ماده واحده این مطلب به صراحت آمده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در پایان مقاله مصوبه مجلس را ملاحظه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دیپلماسی نوین در عصر دگرگونی در روابط بین‌الملل؛ سیدعلی اصغر کاظمی؛ دفتر نشر فرهنگ اسلامی؛ چاپ دوم؛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امریکا به ایران اعلام می‌کند که این مستشار ما مصونیت سیاسی یا قضایی‌اش لغو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جایش به نفع ایران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 احمدی هم سخنان نخست‌وزیر را اتخاذ سند کرد؛ یعنی همان روش ابوالقاسم‌پاینده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دیپلماسی نوین در عصر دگرگونی در روابط بین‌الملل؛ سیدعلی اصغر کاظمی؛ دفتر نشر فرهنگ اسلامی؛ چاپ دوم؛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قراچورلو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نماینده 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صحبت‌ها مرتباً فریاد می‌زد که هر چه زودتر تصویب کنید که مورد مخالفت صادق احمدی قرار گرفت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دیپلماسی نوین در عصر دگرگونی در روابط بین‌الملل؛ سیدعلی اصغر کاظمی؛ دفتر نشر فرهنگ اسلامی؛ چاپ دوم؛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هم صادق احمدی اتخاذ سند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طبق گفته منصور درجه‌داران مستشاری نباید شامل این ماده واحده شوند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مجموعه آثار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بیانات، پیامها، مصاحبه‌ها، احکام، اجازات شرعی، نامه‌ها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تنظیم و نشر آثار امام خمینی؛ ج دوم؛ آبانماه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شهریور ماه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چاپ اول؛ پائیز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هفتم؛ فروردین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جلد اول؛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طباطبایی؛ روحانی به نام آذربایجان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جلد دوازدهم؛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جلد دوازدهم؛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مورد نمایندگان مجلس شورای ملی این دوره سخنان متنوعی دارد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آنهایی که مخالفت کردند، این حرف را دارم، به آنها که چرا خاک به سرت نریختی؟ چرا پا نشدی یقه این مردکه را بگیری؟ همین، من مخالفم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تعارف و این همه تملق؟ مخالفت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هیاهو کنید، باید بریزید وسط مجلس، به هم بپرید که نگذرد این مطلب، به حرف این که من مخالفم درست می‌شود؟ خوب می‌بینید که می‌گذرد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وزارت امور خارجه؛ سند شماره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مربوط به کاپیتولاسیون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این تبصره در مجلس تصویب شده باشد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 عقاب؛ جیمزبیل؛ ترجمه مهوش غلامی، تهران؛ کوبه؛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امیرکبیر قهرمان مبارزه با استعمار؛ تهران؛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مواد عاطله یعنی مواردی که معطل افتاده و هیچ بهره‌وری از آنها نمی‌شده است و قدرت بهره‌وری نیز از آن وجود نداشته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مهدی؛ میراث‌خوار استعمار؛ چاپ شانزدهم؛ تهران؛ انتشارات امیرکبیر؛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مهدی؛ میراث‌خوار استعمار؛ چاپ شانزدهم؛ تهران؛ انتشارات امیرکبیر؛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امیرکبیر قهرمان مبارزه با استعمار؛ صص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امیرکبیر قهرمان مبارزه با استعمار؛صص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ذکر این نکته توسط دکتر فوریه، نه به دلیل روح آزاد اندیشی وی، بلکه از آن جهت باشد که او فرانسوی بود و از رقیبان تجاری انگلستان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فرانسویان نیز در ایران قدرت داشتند، همین کارها را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همزمان با چنین قراردادهایی در ایران، در کشورهای دیگر که تحت نفوذ فرانسه بود، همین نوع قراردادها بسته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حاکمیت نیروی نظامی فرانسه و استعمار قدیم آن در کشورهای آفریقایی، شرکت‌های چند ملیتی آن کشور مشغول به کار بودند و روشنفکران فرانسوی نیز مخالفت جدی با آن نداشتند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علی‌اکبر؛ امیرکبیر قهرمان مبارزه با استعمار؛ چاپ دوم؛ قم؛ دفتر انتشارات اسلامی؛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 محمد علی؛ نفت ما ومسایل حقوقی آن؛ تهران؛ شرکت سهامی افست؛ اسفند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یواس سنتا اویل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 محمد علی؛ نفت ما ومسایل حقوقی آن؛ تهران؛ شرکت سهامی افست؛ اسفند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Fiona Mc Millan Patfield – Perspectives On Compony Law –USA Boston-1997-KLU Wer Law International – P150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مریدی؛ دکتر سیاوش؛ فرهنگ اقتصادی؛ چاپ اول؛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انتشارات نوبهار؛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 سید جلال‌الدین؛ تاریخ سیاسی معاصر ایران؛ قم؛ دفتر انتشارات اسلامی؛ نوبت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مهدی؛ میراث خوار استعمار؛ ص </w:t>
      </w:r>
      <w:r>
        <w:rPr>
          <w:rFonts w:eastAsia="IRNazanin" w:cs="IRNazanin"/>
          <w:b w:val="false"/>
          <w:bCs w:val="false"/>
          <w:i w:val="false"/>
          <w:iCs w:val="false"/>
          <w:color w:val="333333"/>
          <w:sz w:val="20"/>
          <w:szCs w:val="20"/>
        </w:rPr>
        <w:t>544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 سیدجلال الدین؛ تاریخ سیاسی معاصر ایران؛ جلد اول؛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مهدی؛ میراث‌خوار استعمار؛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ماسلی لئونارد؛ نفت، سیاست و کودتا در خاورمیانه؛ صص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فواد؛ تاریخ ملی شدن صنعت نفت ایران؛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تاریخ سیاسی معاصر ایران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قراردادهای نفتی یا اسناد خیانت؛ص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تاریخ سیاسی معاصر ایران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 سیدجلال‌الدین؛ تاریخ سیاسی معاصر ایران؛ جلد اول؛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مارسلی؛ لئونارد؛ نفت، سیاست و کودتا در خاورمیانه؛ ترجمه محمد رفیعی مهرآبادی؛ چاپ دوم؛ تهران؛ شرکت انتشارات رسام؛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 سیدجلال‌الدین؛ تاریخ سیاسی معاصر ایران؛ جلد اول؛ صص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مریدی؛ سیاوش؛ فرهنگ اقتصادی؛ چاپ اول؛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انتشارات نوبهار؛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image" Target="media/image3.jpeg"/><Relationship Id="rId142" Type="http://schemas.openxmlformats.org/officeDocument/2006/relationships/image" Target="media/image3.jpeg"/><Relationship Id="rId143" Type="http://schemas.openxmlformats.org/officeDocument/2006/relationships/footer" Target="footer136.xml"/><Relationship Id="rId144" Type="http://schemas.openxmlformats.org/officeDocument/2006/relationships/image" Target="media/image4.jpeg"/><Relationship Id="rId145" Type="http://schemas.openxmlformats.org/officeDocument/2006/relationships/image" Target="media/image4.jpeg"/><Relationship Id="rId146" Type="http://schemas.openxmlformats.org/officeDocument/2006/relationships/footer" Target="footer137.xml"/><Relationship Id="rId147" Type="http://schemas.openxmlformats.org/officeDocument/2006/relationships/image" Target="media/image5.jpeg"/><Relationship Id="rId148" Type="http://schemas.openxmlformats.org/officeDocument/2006/relationships/image" Target="media/image5.jpeg"/><Relationship Id="rId149" Type="http://schemas.openxmlformats.org/officeDocument/2006/relationships/footer" Target="footer138.xml"/><Relationship Id="rId150" Type="http://schemas.openxmlformats.org/officeDocument/2006/relationships/image" Target="media/image6.jpeg"/><Relationship Id="rId151" Type="http://schemas.openxmlformats.org/officeDocument/2006/relationships/image" Target="media/image6.jpeg"/><Relationship Id="rId152" Type="http://schemas.openxmlformats.org/officeDocument/2006/relationships/footer" Target="footer139.xml"/><Relationship Id="rId153" Type="http://schemas.openxmlformats.org/officeDocument/2006/relationships/image" Target="media/image7.jpeg"/><Relationship Id="rId154" Type="http://schemas.openxmlformats.org/officeDocument/2006/relationships/image" Target="media/image7.jpeg"/><Relationship Id="rId155" Type="http://schemas.openxmlformats.org/officeDocument/2006/relationships/footer" Target="footer140.xml"/><Relationship Id="rId156" Type="http://schemas.openxmlformats.org/officeDocument/2006/relationships/image" Target="media/image2.jpeg"/><Relationship Id="rId157" Type="http://schemas.openxmlformats.org/officeDocument/2006/relationships/image" Target="media/image2.jpeg"/><Relationship Id="rId158" Type="http://schemas.openxmlformats.org/officeDocument/2006/relationships/footer" Target="footer141.xml"/><Relationship Id="rId159" Type="http://schemas.openxmlformats.org/officeDocument/2006/relationships/footnotes" Target="footnotes.xml"/><Relationship Id="rId160" Type="http://schemas.openxmlformats.org/officeDocument/2006/relationships/numbering" Target="numbering.xml"/><Relationship Id="rId161" Type="http://schemas.openxmlformats.org/officeDocument/2006/relationships/fontTable" Target="fontTable.xml"/><Relationship Id="rId162" Type="http://schemas.openxmlformats.org/officeDocument/2006/relationships/settings" Target="settings.xml"/><Relationship Id="rId1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144</Pages>
  <Words>37902</Words>
  <Characters>159560</Characters>
  <CharactersWithSpaces>196606</CharactersWithSpaces>
  <Paragraphs>1114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2026-08-18T19:32:13Z</dcterms:created>
  <dc:creator>ghaemiyeh.com</dc:creator>
  <dc:description/>
  <dc:language>en-US</dc:language>
  <cp:lastModifiedBy/>
  <dcterms:modified xsi:type="dcterms:W3CDTF">2026-08-18T23:02:17Z</dcterms:modified>
  <cp:revision>1</cp:revision>
  <dc:subject/>
  <dc:title>حق قضاوت کنسولی کاپیتولاسیون مجموعه سخنرانی ها و مقالات</dc:title>
</cp:coreProperties>
</file>

<file path=docProps/custom.xml><?xml version="1.0" encoding="utf-8"?>
<Properties xmlns="http://schemas.openxmlformats.org/officeDocument/2006/custom-properties" xmlns:vt="http://schemas.openxmlformats.org/officeDocument/2006/docPropsVTypes"/>
</file>